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98CA" w14:textId="223A70B6" w:rsidR="00E801C9" w:rsidRDefault="00A30017" w:rsidP="00CC5FA9">
      <w:pPr>
        <w:jc w:val="center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Circular E-24/006</w:t>
      </w:r>
    </w:p>
    <w:p w14:paraId="2660AE8F" w14:textId="52374056" w:rsidR="00A30017" w:rsidRDefault="00A30017" w:rsidP="00CC5FA9">
      <w:pPr>
        <w:jc w:val="center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A</w:t>
      </w:r>
      <w:r w:rsidR="00C2660A">
        <w:rPr>
          <w:rFonts w:cs="Arial"/>
          <w:snapToGrid w:val="0"/>
          <w:lang w:val="es-ES_tradnl"/>
        </w:rPr>
        <w:t>ctualización del documento</w:t>
      </w:r>
      <w:r>
        <w:rPr>
          <w:rFonts w:cs="Arial"/>
          <w:snapToGrid w:val="0"/>
          <w:lang w:val="es-ES_tradnl"/>
        </w:rPr>
        <w:t xml:space="preserve"> UPOV/INF/16</w:t>
      </w:r>
    </w:p>
    <w:p w14:paraId="3C886620" w14:textId="77777777" w:rsidR="00A30017" w:rsidRDefault="00A30017" w:rsidP="00CC5FA9">
      <w:pPr>
        <w:jc w:val="center"/>
        <w:rPr>
          <w:rFonts w:cs="Arial"/>
          <w:snapToGrid w:val="0"/>
          <w:lang w:val="es-ES_tradnl"/>
        </w:rPr>
      </w:pPr>
    </w:p>
    <w:p w14:paraId="73583D12" w14:textId="77777777" w:rsidR="00E801C9" w:rsidRDefault="00E801C9" w:rsidP="00CC5FA9">
      <w:pPr>
        <w:jc w:val="center"/>
        <w:rPr>
          <w:rFonts w:cs="Arial"/>
          <w:snapToGrid w:val="0"/>
          <w:lang w:val="es-ES_tradnl"/>
        </w:rPr>
      </w:pPr>
      <w:r w:rsidRPr="006841D4">
        <w:rPr>
          <w:rFonts w:cs="Arial"/>
          <w:snapToGrid w:val="0"/>
          <w:lang w:val="es-ES_tradnl"/>
        </w:rPr>
        <w:t>PROGRAMAS INFORMÁTICOS PARA INTERCAMBIO</w:t>
      </w:r>
    </w:p>
    <w:p w14:paraId="1B2BC484" w14:textId="77777777" w:rsidR="00E801C9" w:rsidRDefault="00E801C9" w:rsidP="00CC5FA9">
      <w:pPr>
        <w:jc w:val="center"/>
        <w:rPr>
          <w:rFonts w:cs="Arial"/>
          <w:snapToGrid w:val="0"/>
          <w:lang w:val="es-ES_tradnl"/>
        </w:rPr>
      </w:pPr>
    </w:p>
    <w:p w14:paraId="791EC1DC" w14:textId="27A0BAFB" w:rsidR="00E801C9" w:rsidRPr="006841D4" w:rsidRDefault="00E801C9" w:rsidP="00CC5FA9">
      <w:pPr>
        <w:jc w:val="center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(Extracto del d</w:t>
      </w:r>
      <w:r w:rsidRPr="006841D4">
        <w:rPr>
          <w:rFonts w:cs="Arial"/>
          <w:snapToGrid w:val="0"/>
          <w:lang w:val="es-ES_tradnl"/>
        </w:rPr>
        <w:t>ocumento</w:t>
      </w:r>
      <w:r>
        <w:rPr>
          <w:rFonts w:cs="Arial"/>
          <w:snapToGrid w:val="0"/>
          <w:lang w:val="es-ES_tradnl"/>
        </w:rPr>
        <w:t xml:space="preserve"> </w:t>
      </w:r>
      <w:hyperlink r:id="rId8" w:history="1">
        <w:r w:rsidRPr="006E4754">
          <w:rPr>
            <w:rStyle w:val="Hyperlink"/>
            <w:rFonts w:cs="Arial"/>
            <w:snapToGrid w:val="0"/>
            <w:lang w:val="es-ES_tradnl"/>
          </w:rPr>
          <w:t>UPOV/INF/16/</w:t>
        </w:r>
        <w:r>
          <w:rPr>
            <w:rStyle w:val="Hyperlink"/>
            <w:rFonts w:cs="Arial"/>
            <w:snapToGrid w:val="0"/>
            <w:lang w:val="es-ES_tradnl"/>
          </w:rPr>
          <w:t>1</w:t>
        </w:r>
        <w:r w:rsidR="00B62116">
          <w:rPr>
            <w:rStyle w:val="Hyperlink"/>
            <w:rFonts w:cs="Arial"/>
            <w:snapToGrid w:val="0"/>
            <w:lang w:val="es-ES_tradnl"/>
          </w:rPr>
          <w:t>2</w:t>
        </w:r>
      </w:hyperlink>
      <w:r>
        <w:rPr>
          <w:rFonts w:cs="Arial"/>
          <w:snapToGrid w:val="0"/>
          <w:lang w:val="es-ES_tradnl"/>
        </w:rPr>
        <w:t>)</w:t>
      </w:r>
    </w:p>
    <w:p w14:paraId="2C0000D2" w14:textId="77777777" w:rsidR="00E801C9" w:rsidRPr="006841D4" w:rsidRDefault="00E801C9" w:rsidP="00265487">
      <w:pPr>
        <w:rPr>
          <w:snapToGrid w:val="0"/>
          <w:lang w:val="es-ES_tradnl"/>
        </w:rPr>
      </w:pPr>
    </w:p>
    <w:p w14:paraId="172C4159" w14:textId="77777777" w:rsidR="00E801C9" w:rsidRPr="00D34FD4" w:rsidRDefault="00E801C9" w:rsidP="00D34FD4">
      <w:pPr>
        <w:jc w:val="left"/>
        <w:rPr>
          <w:b/>
          <w:i/>
          <w:snapToGrid w:val="0"/>
          <w:lang w:val="es-ES_tradnl"/>
        </w:rPr>
      </w:pPr>
      <w:r>
        <w:rPr>
          <w:b/>
          <w:i/>
          <w:snapToGrid w:val="0"/>
          <w:lang w:val="es-ES_tradnl"/>
        </w:rPr>
        <w:t xml:space="preserve">Por favor </w:t>
      </w:r>
      <w:r w:rsidRPr="003C5B81">
        <w:rPr>
          <w:b/>
          <w:i/>
          <w:snapToGrid w:val="0"/>
          <w:lang w:val="es-ES_tradnl"/>
        </w:rPr>
        <w:t>proporcione información sobre el uso de los programas informáticos</w:t>
      </w:r>
      <w:r>
        <w:rPr>
          <w:b/>
          <w:i/>
          <w:snapToGrid w:val="0"/>
          <w:lang w:val="es-ES_tradnl"/>
        </w:rPr>
        <w:t xml:space="preserve"> desarrollados o</w:t>
      </w:r>
      <w:r w:rsidRPr="003C5B81">
        <w:rPr>
          <w:b/>
          <w:i/>
          <w:snapToGrid w:val="0"/>
          <w:lang w:val="es-ES_tradnl"/>
        </w:rPr>
        <w:t xml:space="preserve"> </w:t>
      </w:r>
      <w:r>
        <w:rPr>
          <w:b/>
          <w:i/>
          <w:snapToGrid w:val="0"/>
          <w:lang w:val="es-ES_tradnl"/>
        </w:rPr>
        <w:t xml:space="preserve">adaptados a los fines de la protección de las obtenciones vegetales </w:t>
      </w:r>
      <w:r w:rsidRPr="003C5B81">
        <w:rPr>
          <w:b/>
          <w:i/>
          <w:snapToGrid w:val="0"/>
          <w:lang w:val="es-ES_tradnl"/>
        </w:rPr>
        <w:t xml:space="preserve">en </w:t>
      </w:r>
      <w:r>
        <w:rPr>
          <w:b/>
          <w:i/>
          <w:snapToGrid w:val="0"/>
          <w:lang w:val="es-ES_tradnl"/>
        </w:rPr>
        <w:t>las secciones</w:t>
      </w:r>
      <w:r w:rsidRPr="003C5B81">
        <w:rPr>
          <w:b/>
          <w:i/>
          <w:snapToGrid w:val="0"/>
          <w:lang w:val="es-ES_tradnl"/>
        </w:rPr>
        <w:t xml:space="preserve"> a)</w:t>
      </w:r>
      <w:r>
        <w:rPr>
          <w:b/>
          <w:i/>
          <w:snapToGrid w:val="0"/>
          <w:lang w:val="es-ES_tradnl"/>
        </w:rPr>
        <w:t xml:space="preserve"> a g),</w:t>
      </w:r>
      <w:r w:rsidRPr="00614E39">
        <w:rPr>
          <w:b/>
          <w:i/>
          <w:snapToGrid w:val="0"/>
          <w:lang w:val="es-ES_tradnl"/>
        </w:rPr>
        <w:t xml:space="preserve"> cuando proceda.</w:t>
      </w:r>
    </w:p>
    <w:p w14:paraId="17D3AAA2" w14:textId="77777777" w:rsidR="00E801C9" w:rsidRDefault="00E801C9" w:rsidP="00265487">
      <w:pPr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498"/>
        <w:gridCol w:w="9244"/>
      </w:tblGrid>
      <w:tr w:rsidR="00E801C9" w:rsidRPr="00FB6FF3" w14:paraId="00722FFD" w14:textId="77777777" w:rsidTr="00D26586">
        <w:trPr>
          <w:jc w:val="center"/>
        </w:trPr>
        <w:tc>
          <w:tcPr>
            <w:tcW w:w="5498" w:type="dxa"/>
            <w:shd w:val="clear" w:color="auto" w:fill="F2F2F2" w:themeFill="background1" w:themeFillShade="F2"/>
          </w:tcPr>
          <w:p w14:paraId="2E45BE47" w14:textId="77777777" w:rsidR="00E801C9" w:rsidRPr="00FB6FF3" w:rsidRDefault="00E801C9" w:rsidP="00297793">
            <w:pPr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</w:pPr>
            <w:r w:rsidRPr="00FB6FF3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OFICINA QUE PRESENTA LA INFORMACIÓN:</w:t>
            </w:r>
          </w:p>
        </w:tc>
        <w:tc>
          <w:tcPr>
            <w:tcW w:w="9244" w:type="dxa"/>
            <w:shd w:val="clear" w:color="auto" w:fill="D9D9D9" w:themeFill="background1" w:themeFillShade="D9"/>
            <w:vAlign w:val="center"/>
          </w:tcPr>
          <w:p w14:paraId="44A170D3" w14:textId="6283E697" w:rsidR="00E801C9" w:rsidRPr="004926E8" w:rsidRDefault="00B54E04" w:rsidP="00B94BD8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 rellenar]</w:t>
            </w:r>
          </w:p>
        </w:tc>
      </w:tr>
    </w:tbl>
    <w:p w14:paraId="37A7AE83" w14:textId="77777777" w:rsidR="00E801C9" w:rsidRPr="004926E8" w:rsidRDefault="00E801C9" w:rsidP="00D97883">
      <w:pPr>
        <w:rPr>
          <w:rFonts w:cs="Arial"/>
          <w:i/>
          <w:snapToGrid w:val="0"/>
          <w:lang w:val="es-ES_tradnl"/>
        </w:rPr>
      </w:pPr>
    </w:p>
    <w:p w14:paraId="36DEBADF" w14:textId="77777777" w:rsidR="00E801C9" w:rsidRPr="004926E8" w:rsidRDefault="00E801C9" w:rsidP="001A75FA">
      <w:pPr>
        <w:rPr>
          <w:rFonts w:cs="Arial"/>
          <w:snapToGrid w:val="0"/>
          <w:lang w:val="es-ES_tradnl"/>
        </w:rPr>
      </w:pPr>
    </w:p>
    <w:p w14:paraId="19B3D5CE" w14:textId="77777777" w:rsidR="00E801C9" w:rsidRPr="004926E8" w:rsidRDefault="00E801C9" w:rsidP="00F23659">
      <w:pPr>
        <w:tabs>
          <w:tab w:val="left" w:pos="567"/>
        </w:tabs>
        <w:rPr>
          <w:rFonts w:cs="Arial"/>
          <w:snapToGrid w:val="0"/>
          <w:u w:val="single"/>
          <w:lang w:val="es-ES_tradnl"/>
        </w:rPr>
      </w:pPr>
      <w:r w:rsidRPr="004926E8">
        <w:rPr>
          <w:rFonts w:cs="Arial"/>
          <w:snapToGrid w:val="0"/>
          <w:lang w:val="es-ES_tradnl"/>
        </w:rPr>
        <w:t>a)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>Administración de solicitudes</w:t>
      </w:r>
    </w:p>
    <w:p w14:paraId="231DFCAE" w14:textId="77777777" w:rsidR="00E801C9" w:rsidRPr="004926E8" w:rsidRDefault="00E801C9" w:rsidP="00F23659">
      <w:pPr>
        <w:rPr>
          <w:rFonts w:cs="Arial"/>
          <w:snapToGrid w:val="0"/>
          <w:u w:val="single"/>
          <w:lang w:val="es-ES_tradnl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E801C9" w:rsidRPr="004926E8" w14:paraId="275EBD13" w14:textId="77777777" w:rsidTr="006906F4">
        <w:trPr>
          <w:cantSplit/>
          <w:jc w:val="center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50736591" w14:textId="77777777" w:rsidR="00E801C9" w:rsidRPr="004926E8" w:rsidRDefault="00E801C9" w:rsidP="00D34FD4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760C5B04" w14:textId="77777777" w:rsidR="00E801C9" w:rsidRPr="004926E8" w:rsidRDefault="00E801C9" w:rsidP="00CC5FA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530CA582" w14:textId="77777777" w:rsidR="00E801C9" w:rsidRPr="004926E8" w:rsidRDefault="00E801C9" w:rsidP="00CC5FA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27364C36" w14:textId="77777777" w:rsidR="00E801C9" w:rsidRPr="004926E8" w:rsidRDefault="00E801C9" w:rsidP="00CC5FA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6916813E" w14:textId="77777777" w:rsidR="00E801C9" w:rsidRPr="004926E8" w:rsidRDefault="00E801C9" w:rsidP="00D34FD4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690842" w14:textId="77777777" w:rsidR="00E801C9" w:rsidRPr="004926E8" w:rsidRDefault="00E801C9" w:rsidP="00D34FD4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E9290" w14:textId="77777777" w:rsidR="00E801C9" w:rsidRPr="004926E8" w:rsidRDefault="00E801C9" w:rsidP="00D34FD4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955D5" w14:textId="77777777" w:rsidR="00E801C9" w:rsidRPr="004926E8" w:rsidRDefault="00E801C9" w:rsidP="00D34FD4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6F687D" w:rsidRPr="004926E8" w14:paraId="0F76DB55" w14:textId="77777777" w:rsidTr="006906F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8883C91" w14:textId="48E1A555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 xml:space="preserve">24 de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8"/>
              </w:rPr>
              <w:t>octubre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8"/>
              </w:rPr>
              <w:t xml:space="preserve"> de 2013</w:t>
            </w:r>
          </w:p>
        </w:tc>
        <w:tc>
          <w:tcPr>
            <w:tcW w:w="10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D888F7F" w14:textId="2A37D514" w:rsidR="006F687D" w:rsidRPr="004926E8" w:rsidRDefault="006F687D" w:rsidP="006F687D">
            <w:pPr>
              <w:jc w:val="center"/>
              <w:rPr>
                <w:rFonts w:cs="Arial"/>
                <w:snapToGrid w:val="0"/>
                <w:color w:val="FFFFFF"/>
                <w:sz w:val="18"/>
                <w:szCs w:val="18"/>
                <w:lang w:val="es-ES_tradnl"/>
              </w:rPr>
            </w:pPr>
            <w:proofErr w:type="spellStart"/>
            <w:r w:rsidRPr="000323FF">
              <w:rPr>
                <w:rFonts w:cs="Arial"/>
                <w:sz w:val="18"/>
                <w:szCs w:val="18"/>
              </w:rPr>
              <w:t>ZAJVKA</w:t>
            </w:r>
            <w:proofErr w:type="spellEnd"/>
          </w:p>
        </w:tc>
        <w:tc>
          <w:tcPr>
            <w:tcW w:w="174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AF5C8B1" w14:textId="10DE297A" w:rsidR="006F687D" w:rsidRPr="004926E8" w:rsidRDefault="006F687D" w:rsidP="006F687D">
            <w:pPr>
              <w:rPr>
                <w:rFonts w:cs="Arial"/>
                <w:snapToGrid w:val="0"/>
                <w:color w:val="FFFFFF"/>
                <w:sz w:val="18"/>
                <w:szCs w:val="18"/>
                <w:lang w:val="es-ES_tradnl"/>
              </w:rPr>
            </w:pPr>
            <w:r w:rsidRPr="000323FF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220E1B3" w14:textId="6BB77D5E" w:rsidR="006F687D" w:rsidRPr="004926E8" w:rsidRDefault="006F687D" w:rsidP="006F687D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z w:val="18"/>
                <w:szCs w:val="18"/>
                <w:lang w:val="es-ES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279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27F8119" w14:textId="470B0BF5" w:rsidR="006F687D" w:rsidRPr="004926E8" w:rsidRDefault="006F687D" w:rsidP="006F687D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Federación de Rusia: Comisión Estatal de la Federación de Rusia de Examen y Protección de las Obtenciones Vegetales. </w:t>
            </w:r>
            <w:proofErr w:type="spellStart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Valentin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  <w:proofErr w:type="spellStart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Sherbina</w:t>
            </w:r>
            <w:proofErr w:type="spellEnd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, Jefe de Departamento de TI.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Correo–e:  </w:t>
            </w:r>
            <w:hyperlink r:id="rId9" w:history="1">
              <w:r w:rsidRPr="006F687D">
                <w:rPr>
                  <w:rStyle w:val="Hyperlink"/>
                  <w:rFonts w:cs="Arial"/>
                  <w:sz w:val="18"/>
                  <w:szCs w:val="18"/>
                  <w:lang w:val="es-EC"/>
                </w:rPr>
                <w:t>gsk@gossortrf.ru</w:t>
              </w:r>
            </w:hyperlink>
            <w:r w:rsidRPr="000323FF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088533C" w14:textId="79D234BA" w:rsidR="006F687D" w:rsidRPr="004926E8" w:rsidRDefault="006F687D" w:rsidP="006F687D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Disponible únicamente en ruso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8EDCC48" w14:textId="2A3C2F52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5C2DBCB" w14:textId="53649E96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Todos los cultivos</w:t>
            </w:r>
          </w:p>
        </w:tc>
      </w:tr>
      <w:tr w:rsidR="006F687D" w:rsidRPr="004926E8" w14:paraId="4BDE5E8A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DC90486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0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BF6ED0" w14:textId="77777777" w:rsidR="006F687D" w:rsidRPr="004926E8" w:rsidRDefault="006F687D" w:rsidP="006F687D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0AC4C7" w14:textId="77777777" w:rsidR="006F687D" w:rsidRPr="004926E8" w:rsidRDefault="006F687D" w:rsidP="006F687D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2BEE5E" w14:textId="77777777" w:rsidR="006F687D" w:rsidRPr="004926E8" w:rsidRDefault="006F687D" w:rsidP="006F687D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647173" w14:textId="77777777" w:rsidR="006F687D" w:rsidRPr="004926E8" w:rsidRDefault="006F687D" w:rsidP="006F687D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6138CB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CCB2DC" w14:textId="14B46A97" w:rsidR="006F687D" w:rsidRPr="004926E8" w:rsidRDefault="00B54E04" w:rsidP="006F687D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F6B084" w14:textId="6BB889CF" w:rsidR="006F687D" w:rsidRPr="004926E8" w:rsidRDefault="00B54E04" w:rsidP="006F687D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6F687D" w:rsidRPr="004926E8" w14:paraId="600EB79D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CDDC2E1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0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89F70C" w14:textId="77777777" w:rsidR="006F687D" w:rsidRPr="004926E8" w:rsidRDefault="006F687D" w:rsidP="006F687D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D761E0" w14:textId="77777777" w:rsidR="006F687D" w:rsidRPr="004926E8" w:rsidRDefault="006F687D" w:rsidP="006F687D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D2920A" w14:textId="77777777" w:rsidR="006F687D" w:rsidRPr="004926E8" w:rsidRDefault="006F687D" w:rsidP="006F687D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7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393DEF" w14:textId="77777777" w:rsidR="006F687D" w:rsidRPr="004926E8" w:rsidRDefault="006F687D" w:rsidP="006F687D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09CB6D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CDC0A8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47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64BF61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</w:tr>
      <w:tr w:rsidR="006F687D" w:rsidRPr="004926E8" w14:paraId="6559736C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A6F7E6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8101AE" w14:textId="416134C1" w:rsidR="006F687D" w:rsidRPr="004926E8" w:rsidRDefault="00B54E04" w:rsidP="006F687D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2A42DB" w14:textId="094E3546" w:rsidR="006F687D" w:rsidRPr="004926E8" w:rsidRDefault="00B54E04" w:rsidP="006F687D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53B2D0" w14:textId="77777777" w:rsidR="006F687D" w:rsidRPr="004926E8" w:rsidRDefault="006F687D" w:rsidP="006F687D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FF94BA" w14:textId="77777777" w:rsidR="006F687D" w:rsidRPr="004926E8" w:rsidRDefault="006F687D" w:rsidP="006F687D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F98222" w14:textId="77777777" w:rsidR="006F687D" w:rsidRPr="004926E8" w:rsidRDefault="006F687D" w:rsidP="006F687D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020EAB" w14:textId="77777777" w:rsidR="006F687D" w:rsidRPr="004926E8" w:rsidRDefault="006F687D" w:rsidP="006F687D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F9986D" w14:textId="77777777" w:rsidR="006F687D" w:rsidRPr="004926E8" w:rsidRDefault="006F687D" w:rsidP="006F687D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33ADF0AB" w14:textId="77777777" w:rsidR="00E801C9" w:rsidRPr="004926E8" w:rsidRDefault="00E801C9" w:rsidP="00FB6FF3">
      <w:pPr>
        <w:keepNext/>
        <w:spacing w:before="360"/>
        <w:rPr>
          <w:rFonts w:cs="Arial"/>
          <w:snapToGrid w:val="0"/>
          <w:lang w:val="es-ES_tradnl"/>
        </w:rPr>
      </w:pPr>
      <w:r w:rsidRPr="004926E8">
        <w:rPr>
          <w:rFonts w:cs="Arial"/>
          <w:snapToGrid w:val="0"/>
          <w:lang w:val="es-ES_tradnl"/>
        </w:rPr>
        <w:t>b)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>Sistemas de presentación de solicitudes por Internet</w:t>
      </w:r>
    </w:p>
    <w:p w14:paraId="32F6A252" w14:textId="77777777" w:rsidR="00E801C9" w:rsidRPr="004926E8" w:rsidRDefault="00E801C9" w:rsidP="00CC5FA9">
      <w:pPr>
        <w:rPr>
          <w:rFonts w:cs="Arial"/>
          <w:snapToGrid w:val="0"/>
          <w:lang w:val="es-ES_tradnl"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E801C9" w:rsidRPr="004926E8" w14:paraId="47F7E94D" w14:textId="77777777" w:rsidTr="006906F4">
        <w:trPr>
          <w:cantSplit/>
          <w:jc w:val="center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3ABDE13B" w14:textId="77777777" w:rsidR="00E801C9" w:rsidRPr="004926E8" w:rsidRDefault="00E801C9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21766C2D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5720C8B9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1FC13AE6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52FD4D4A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A8AF183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60226E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615A8C2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801C9" w:rsidRPr="004926E8" w14:paraId="01AB9140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CBE0C1D" w14:textId="77777777" w:rsidR="00E801C9" w:rsidRPr="004926E8" w:rsidRDefault="00E801C9" w:rsidP="008436E6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E35F8B" w14:textId="7B78351D" w:rsidR="00E801C9" w:rsidRPr="004926E8" w:rsidRDefault="00B54E04" w:rsidP="008436E6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D53B60" w14:textId="09E7472C" w:rsidR="00E801C9" w:rsidRPr="004926E8" w:rsidRDefault="00B54E04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53B0A9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AD149E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FCC757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783B8E" w14:textId="77777777" w:rsidR="00E801C9" w:rsidRPr="004926E8" w:rsidRDefault="00E801C9" w:rsidP="00B90818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91A675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2DF00750" w14:textId="77777777" w:rsidR="00E801C9" w:rsidRPr="004926E8" w:rsidRDefault="00E801C9" w:rsidP="00FB6FF3">
      <w:pPr>
        <w:keepNext/>
        <w:spacing w:before="360"/>
        <w:rPr>
          <w:rFonts w:cs="Arial"/>
          <w:snapToGrid w:val="0"/>
          <w:u w:val="single"/>
          <w:lang w:val="es-ES_tradnl" w:eastAsia="ja-JP"/>
        </w:rPr>
      </w:pPr>
      <w:r w:rsidRPr="004926E8">
        <w:rPr>
          <w:rFonts w:cs="Arial"/>
          <w:snapToGrid w:val="0"/>
          <w:lang w:val="es-ES_tradnl" w:eastAsia="ja-JP"/>
        </w:rPr>
        <w:t>c)</w:t>
      </w:r>
      <w:r w:rsidRPr="004926E8">
        <w:rPr>
          <w:rFonts w:cs="Arial"/>
          <w:snapToGrid w:val="0"/>
          <w:lang w:val="es-ES_tradnl" w:eastAsia="ja-JP"/>
        </w:rPr>
        <w:tab/>
      </w:r>
      <w:r w:rsidRPr="004926E8">
        <w:rPr>
          <w:rFonts w:cs="Arial"/>
          <w:snapToGrid w:val="0"/>
          <w:u w:val="single"/>
          <w:lang w:val="es-ES_tradnl" w:eastAsia="ja-JP"/>
        </w:rPr>
        <w:t>Control de la denominación de las variedades</w:t>
      </w:r>
    </w:p>
    <w:p w14:paraId="6C555158" w14:textId="77777777" w:rsidR="00E801C9" w:rsidRPr="004926E8" w:rsidRDefault="00E801C9" w:rsidP="00FB6FF3">
      <w:pPr>
        <w:keepNext/>
        <w:rPr>
          <w:rFonts w:cs="Arial"/>
          <w:snapToGrid w:val="0"/>
          <w:u w:val="single"/>
          <w:lang w:val="es-ES_tradnl"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E801C9" w:rsidRPr="004926E8" w14:paraId="358B5F38" w14:textId="77777777" w:rsidTr="006906F4">
        <w:trPr>
          <w:cantSplit/>
          <w:jc w:val="center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201E802D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D2804B4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13495CBD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00776EFE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00E9BFD3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70A1F3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01B144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9FA61EC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801C9" w:rsidRPr="004926E8" w14:paraId="604BE4F6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ED0C1EF" w14:textId="77777777" w:rsidR="00E801C9" w:rsidRPr="004926E8" w:rsidRDefault="00E801C9" w:rsidP="008436E6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ACB873" w14:textId="3C203AD4" w:rsidR="00E801C9" w:rsidRPr="004926E8" w:rsidRDefault="00B54E04" w:rsidP="008436E6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2D10AF" w14:textId="4D026183" w:rsidR="00E801C9" w:rsidRPr="004926E8" w:rsidRDefault="00B54E04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E5DB8C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2458C2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6DEE94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669762" w14:textId="77777777" w:rsidR="00E801C9" w:rsidRPr="004926E8" w:rsidRDefault="00E801C9" w:rsidP="006C3F13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CA487D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5A9B8D74" w14:textId="77777777" w:rsidR="00E801C9" w:rsidRPr="004926E8" w:rsidRDefault="00E801C9" w:rsidP="00FB6FF3">
      <w:pPr>
        <w:keepNext/>
        <w:spacing w:before="360"/>
        <w:rPr>
          <w:rFonts w:cs="Arial"/>
          <w:snapToGrid w:val="0"/>
          <w:u w:val="single"/>
          <w:lang w:val="es-ES_tradnl"/>
        </w:rPr>
      </w:pPr>
      <w:r w:rsidRPr="004926E8">
        <w:rPr>
          <w:rFonts w:cs="Arial"/>
          <w:snapToGrid w:val="0"/>
          <w:lang w:val="es-ES_tradnl"/>
        </w:rPr>
        <w:lastRenderedPageBreak/>
        <w:t>d)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 xml:space="preserve">Diseño de los ensayos </w:t>
      </w:r>
      <w:proofErr w:type="spellStart"/>
      <w:r w:rsidRPr="004926E8">
        <w:rPr>
          <w:rFonts w:cs="Arial"/>
          <w:snapToGrid w:val="0"/>
          <w:u w:val="single"/>
          <w:lang w:val="es-ES_tradnl"/>
        </w:rPr>
        <w:t>DHE</w:t>
      </w:r>
      <w:proofErr w:type="spellEnd"/>
      <w:r w:rsidRPr="004926E8">
        <w:rPr>
          <w:rFonts w:cs="Arial"/>
          <w:snapToGrid w:val="0"/>
          <w:u w:val="single"/>
          <w:lang w:val="es-ES_tradnl"/>
        </w:rPr>
        <w:t xml:space="preserve"> y análisis de datos</w:t>
      </w:r>
    </w:p>
    <w:p w14:paraId="1C8E7E0C" w14:textId="77777777" w:rsidR="00E801C9" w:rsidRPr="004926E8" w:rsidRDefault="00E801C9" w:rsidP="00EE3DDB">
      <w:pPr>
        <w:keepNext/>
        <w:rPr>
          <w:rFonts w:cs="Arial"/>
          <w:snapToGrid w:val="0"/>
          <w:lang w:val="es-ES_tradnl"/>
        </w:rPr>
      </w:pPr>
    </w:p>
    <w:tbl>
      <w:tblPr>
        <w:tblStyle w:val="TableGrid"/>
        <w:tblW w:w="1544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175"/>
        <w:gridCol w:w="1656"/>
        <w:gridCol w:w="2700"/>
        <w:gridCol w:w="2840"/>
        <w:gridCol w:w="1830"/>
        <w:gridCol w:w="1559"/>
        <w:gridCol w:w="2598"/>
      </w:tblGrid>
      <w:tr w:rsidR="00E801C9" w:rsidRPr="004926E8" w14:paraId="4E0F20C2" w14:textId="77777777" w:rsidTr="00B54E04">
        <w:trPr>
          <w:cantSplit/>
          <w:tblHeader/>
          <w:jc w:val="center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21866336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3B98C1B8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6E4C8509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8989845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6116350E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2BFE3773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F6B1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1BBD2" w14:textId="77777777" w:rsidR="00E801C9" w:rsidRPr="004926E8" w:rsidRDefault="00E801C9" w:rsidP="00FB6FF3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6F687D" w:rsidRPr="00A30017" w14:paraId="5C1F83C8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5689888" w14:textId="7194C1CF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B05C05" w14:textId="014624FF" w:rsidR="006F687D" w:rsidRPr="004926E8" w:rsidRDefault="006F687D" w:rsidP="006F687D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8"/>
                <w:lang w:val="es-ES"/>
              </w:rPr>
            </w:pPr>
            <w:proofErr w:type="spellStart"/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DUSTNT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C6F1A6" w14:textId="31E0D9F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FORTRAN 90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31523C" w14:textId="72B96920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Programa general de análisis de los datos recabados de ensayos </w:t>
            </w:r>
            <w:proofErr w:type="spellStart"/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DHE</w:t>
            </w:r>
            <w:proofErr w:type="spellEnd"/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.  Incluye mecanismos de análisis COY y un amplio espectro de técnicas de análisis multivariante.</w:t>
            </w:r>
          </w:p>
        </w:tc>
        <w:tc>
          <w:tcPr>
            <w:tcW w:w="2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2C950C" w14:textId="5DD8B50F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Reino Unido:</w:t>
            </w: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br/>
              <w:t>Sra. </w:t>
            </w:r>
            <w:proofErr w:type="spellStart"/>
            <w:r w:rsidRPr="006F687D">
              <w:rPr>
                <w:rFonts w:cs="Arial"/>
                <w:snapToGrid w:val="0"/>
                <w:sz w:val="18"/>
                <w:szCs w:val="18"/>
                <w:lang w:val="es-EC"/>
              </w:rPr>
              <w:t>Trudyann</w:t>
            </w:r>
            <w:proofErr w:type="spellEnd"/>
            <w:r w:rsidRPr="006F687D">
              <w:rPr>
                <w:rFonts w:cs="Arial"/>
                <w:snapToGrid w:val="0"/>
                <w:sz w:val="18"/>
                <w:szCs w:val="18"/>
                <w:lang w:val="es-EC"/>
              </w:rPr>
              <w:t xml:space="preserve"> Kelly </w:t>
            </w:r>
            <w:r w:rsidRPr="006F687D">
              <w:rPr>
                <w:rFonts w:cs="Arial"/>
                <w:snapToGrid w:val="0"/>
                <w:sz w:val="18"/>
                <w:szCs w:val="18"/>
                <w:lang w:val="es-EC"/>
              </w:rPr>
              <w:br/>
            </w:r>
            <w:r w:rsidRPr="00F70047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: </w:t>
            </w:r>
            <w:r w:rsidRPr="006F687D">
              <w:rPr>
                <w:rFonts w:cs="Arial"/>
                <w:snapToGrid w:val="0"/>
                <w:sz w:val="18"/>
                <w:szCs w:val="18"/>
                <w:lang w:val="es-EC"/>
              </w:rPr>
              <w:t xml:space="preserve"> </w:t>
            </w:r>
            <w:hyperlink r:id="rId10" w:history="1">
              <w:r w:rsidRPr="006F687D">
                <w:rPr>
                  <w:rStyle w:val="Hyperlink"/>
                  <w:rFonts w:cs="Arial"/>
                  <w:snapToGrid w:val="0"/>
                  <w:sz w:val="18"/>
                  <w:szCs w:val="18"/>
                  <w:lang w:val="es-EC"/>
                </w:rPr>
                <w:t>info@afbini.gov.uk</w:t>
              </w:r>
            </w:hyperlink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5ED19E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39C4F3A" w14:textId="68ABD10A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EE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E9819B7" w14:textId="0AA7E023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Gramíneas y leguminosas</w:t>
            </w:r>
          </w:p>
        </w:tc>
      </w:tr>
      <w:tr w:rsidR="006F687D" w:rsidRPr="00D26586" w14:paraId="2FACD23C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0F64B3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70716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F7AB97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7E761B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85B0C4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DB2991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0D67BC4" w14:textId="09A8487C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FI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F56CABF" w14:textId="23A4BFCB" w:rsidR="006F687D" w:rsidRPr="006F687D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C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Gramíneas, trébol rojo, trébol blanco, nabina y centeno</w:t>
            </w:r>
          </w:p>
        </w:tc>
      </w:tr>
      <w:tr w:rsidR="006F687D" w:rsidRPr="00D26586" w14:paraId="103E975B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0A2144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AADC88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DB3B67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82AAC4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DE24ED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3B7E87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271C022" w14:textId="037C3F6B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>GB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0E4AFF1" w14:textId="326E8BE2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Hierbas pratenses, guisante o arveja (forrajero y hortaliza), chirivía, colza, cebolla, col de Bruselas, </w:t>
            </w:r>
            <w:r w:rsidRPr="006F687D">
              <w:rPr>
                <w:rFonts w:cs="Arial"/>
                <w:sz w:val="18"/>
                <w:szCs w:val="17"/>
                <w:lang w:val="es-EC"/>
              </w:rPr>
              <w:t>zanahoria y otras especies vegetales,</w:t>
            </w:r>
            <w:r w:rsidRPr="00F70047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 colza oleaginosa de invierno, remolacha azucarera, haba, colza oleaginosa de primavera, berza, linaza</w:t>
            </w:r>
          </w:p>
        </w:tc>
      </w:tr>
      <w:tr w:rsidR="006F687D" w:rsidRPr="004926E8" w14:paraId="4AAF9006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4139A0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4C9879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8242A1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43113F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F99A58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2F07E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CF0F966" w14:textId="54A68E42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KE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39C9FEA" w14:textId="313814B0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Maíz</w:t>
            </w:r>
          </w:p>
        </w:tc>
      </w:tr>
      <w:tr w:rsidR="006F687D" w:rsidRPr="00D26586" w14:paraId="617A2A6B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3522FA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8BA0C5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A37823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44B6FF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2D3E23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B594F7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C208FD0" w14:textId="3F08B6DE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NZ</w:t>
            </w:r>
            <w:proofErr w:type="spellEnd"/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839EE5C" w14:textId="0858A6CB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 w:eastAsia="ja-JP"/>
              </w:rPr>
              <w:t>Gramíneas, coles, trigo, cebada, guisantes</w:t>
            </w:r>
          </w:p>
        </w:tc>
      </w:tr>
      <w:tr w:rsidR="006F687D" w:rsidRPr="00A30017" w14:paraId="4C7B7241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BA3366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529271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C8D059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ED8AE5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F6659C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A4D32A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8459C4C" w14:textId="3CA9DC8D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189BF43" w14:textId="2ACA0CA5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 xml:space="preserve">Colza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</w:rPr>
              <w:t>oleaginosa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7"/>
              </w:rPr>
              <w:t xml:space="preserve">,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</w:rPr>
              <w:t>gramíneas</w:t>
            </w:r>
            <w:proofErr w:type="spellEnd"/>
          </w:p>
        </w:tc>
      </w:tr>
      <w:tr w:rsidR="006F687D" w:rsidRPr="004926E8" w14:paraId="45D9275C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DAFB29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21BAE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4C9623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2891D6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6F7F68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778942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6D95F99" w14:textId="432E1CD0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SK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C355A62" w14:textId="2E2E6B52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</w:rPr>
              <w:t>Gramíneas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7"/>
              </w:rPr>
              <w:t xml:space="preserve">,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</w:rPr>
              <w:t>trébol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7"/>
              </w:rPr>
              <w:t xml:space="preserve">, colza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</w:rPr>
              <w:t>oleaginosa</w:t>
            </w:r>
            <w:proofErr w:type="spellEnd"/>
          </w:p>
        </w:tc>
      </w:tr>
      <w:tr w:rsidR="006F687D" w:rsidRPr="00D26586" w14:paraId="05FC6372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C7D262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DECAE6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1AB677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D6D60F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DEEDB1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517CE4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B30E548" w14:textId="06B0DCCA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VN</w:t>
            </w:r>
            <w:proofErr w:type="spellEnd"/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DD8ECAB" w14:textId="54104481" w:rsidR="006F687D" w:rsidRPr="006F687D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C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6F687D" w:rsidRPr="004926E8" w14:paraId="7DD131E4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E7FC1B0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365C65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837844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A99FEC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68E4B1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1A50D7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9C095D" w14:textId="5EDFBFC6" w:rsidR="006F687D" w:rsidRPr="004926E8" w:rsidRDefault="00B54E04" w:rsidP="006F687D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203D01" w14:textId="624AA73D" w:rsidR="006F687D" w:rsidRPr="004926E8" w:rsidRDefault="00B54E04" w:rsidP="006F687D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6F687D" w:rsidRPr="004926E8" w14:paraId="51F0BDF3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D73F28F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2D462B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E9C0E1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9948BB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883BB2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670EFB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B67BA4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B20EDB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</w:tr>
      <w:tr w:rsidR="006F687D" w:rsidRPr="00D26586" w14:paraId="43EA555A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BB3FDAE" w14:textId="5B663C8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17ACFD" w14:textId="64D54091" w:rsidR="006F687D" w:rsidRPr="004926E8" w:rsidRDefault="006F687D" w:rsidP="006F687D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GAIA</w:t>
            </w:r>
          </w:p>
        </w:tc>
        <w:tc>
          <w:tcPr>
            <w:tcW w:w="1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544944" w14:textId="78D569E4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8B8A00" w14:textId="40C3D35C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2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39E2BD" w14:textId="420A97AD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r w:rsidR="00B54E04">
              <w:fldChar w:fldCharType="begin"/>
            </w:r>
            <w:r w:rsidR="00B54E04" w:rsidRPr="00D26586">
              <w:rPr>
                <w:lang w:val="es-EC"/>
              </w:rPr>
              <w:instrText>HYPERLINK "mailto:christelle.lavaud@geves.fr"</w:instrText>
            </w:r>
            <w:r w:rsidR="00B54E04">
              <w:fldChar w:fldCharType="separate"/>
            </w:r>
            <w:r w:rsidRPr="000323FF">
              <w:rPr>
                <w:rStyle w:val="Hyperlink"/>
                <w:rFonts w:cs="Arial"/>
                <w:sz w:val="18"/>
                <w:szCs w:val="17"/>
                <w:lang w:val="pt-PT"/>
              </w:rPr>
              <w:t>christelle.lavaud@geves.fr</w:t>
            </w:r>
            <w:r w:rsidR="00B54E04">
              <w:rPr>
                <w:rStyle w:val="Hyperlink"/>
                <w:rFonts w:cs="Arial"/>
                <w:sz w:val="18"/>
                <w:szCs w:val="17"/>
                <w:lang w:val="pt-PT"/>
              </w:rPr>
              <w:fldChar w:fldCharType="end"/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BC4419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A8D724F" w14:textId="0CD760D9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C32C0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AR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F672B06" w14:textId="6896B772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6F687D">
              <w:rPr>
                <w:rFonts w:cs="Arial"/>
                <w:sz w:val="18"/>
                <w:szCs w:val="18"/>
                <w:lang w:val="es-EC" w:eastAsia="ja-JP"/>
              </w:rPr>
              <w:t xml:space="preserve">Soja, vid, </w:t>
            </w:r>
            <w:proofErr w:type="spellStart"/>
            <w:r w:rsidRPr="006F687D">
              <w:rPr>
                <w:rFonts w:cs="Arial"/>
                <w:sz w:val="18"/>
                <w:szCs w:val="18"/>
                <w:lang w:val="es-EC" w:eastAsia="ja-JP"/>
              </w:rPr>
              <w:t>anis</w:t>
            </w:r>
            <w:proofErr w:type="spellEnd"/>
            <w:r w:rsidRPr="006F687D">
              <w:rPr>
                <w:rFonts w:cs="Arial"/>
                <w:sz w:val="18"/>
                <w:szCs w:val="18"/>
                <w:lang w:val="es-EC" w:eastAsia="ja-JP"/>
              </w:rPr>
              <w:t xml:space="preserve">, avellano, cártamo, </w:t>
            </w:r>
            <w:proofErr w:type="spellStart"/>
            <w:r w:rsidRPr="006F687D">
              <w:rPr>
                <w:rFonts w:cs="Arial"/>
                <w:sz w:val="18"/>
                <w:szCs w:val="18"/>
                <w:lang w:val="es-EC" w:eastAsia="ja-JP"/>
              </w:rPr>
              <w:t>kiri</w:t>
            </w:r>
            <w:proofErr w:type="spellEnd"/>
            <w:r w:rsidRPr="006F687D">
              <w:rPr>
                <w:rFonts w:cs="Arial"/>
                <w:sz w:val="18"/>
                <w:szCs w:val="18"/>
                <w:lang w:val="es-EC" w:eastAsia="ja-JP"/>
              </w:rPr>
              <w:t>, lúpulo, cáñamo, arroz, algodón</w:t>
            </w:r>
          </w:p>
        </w:tc>
      </w:tr>
      <w:tr w:rsidR="006F687D" w:rsidRPr="004926E8" w14:paraId="642EA8CA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D9452D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3F7CE8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65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A7948B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FA5E2D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8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FBE1B4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0E8BD0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C1660BC" w14:textId="56310B22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BR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189F2A6" w14:textId="32E0628F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Soja y trigo</w:t>
            </w:r>
          </w:p>
        </w:tc>
      </w:tr>
      <w:tr w:rsidR="006F687D" w:rsidRPr="00D26586" w14:paraId="5B04983E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0E2918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4B6425" w14:textId="77777777" w:rsidR="006F687D" w:rsidRPr="004926E8" w:rsidRDefault="006F687D" w:rsidP="006F687D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4DC4F9" w14:textId="77777777" w:rsidR="006F687D" w:rsidRPr="004926E8" w:rsidRDefault="006F687D" w:rsidP="006F687D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8A3CA7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45B559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4AF9A3" w14:textId="77777777" w:rsidR="006F687D" w:rsidRPr="004926E8" w:rsidRDefault="006F687D" w:rsidP="006F687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A57C80B" w14:textId="427F78C9" w:rsidR="006F687D" w:rsidRPr="004926E8" w:rsidRDefault="006F687D" w:rsidP="006F687D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CZ</w:t>
            </w:r>
            <w:proofErr w:type="spellEnd"/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4A22225" w14:textId="31617AF6" w:rsidR="006F687D" w:rsidRPr="004926E8" w:rsidRDefault="006F687D" w:rsidP="006F687D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Maíz, trigo, cebada, avena, y arveja</w:t>
            </w:r>
          </w:p>
        </w:tc>
      </w:tr>
      <w:tr w:rsidR="006F687D" w:rsidRPr="00D26586" w14:paraId="752D9A0C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516235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31635E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BDFE5E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D4214F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0EA047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278FB3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C07994" w14:textId="1E341B96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704FB68" w14:textId="055132D2" w:rsidR="006F687D" w:rsidRPr="006F687D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C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Sorgo, remolacha azucarera, maíz, trigo, cebada, avena, colza, girasol,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triticale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, arveja</w:t>
            </w:r>
          </w:p>
        </w:tc>
      </w:tr>
      <w:tr w:rsidR="006F687D" w:rsidRPr="004926E8" w14:paraId="656CEFDA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7BB352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B3F76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DE5049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BABFC3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B5B01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BF13ED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D6C276A" w14:textId="72E0AD4A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HR</w:t>
            </w:r>
            <w:proofErr w:type="spellEnd"/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930EFD0" w14:textId="29FC9D85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Cebada, maíz, </w:t>
            </w: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 xml:space="preserve">soja, </w:t>
            </w: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trigo</w:t>
            </w:r>
          </w:p>
        </w:tc>
      </w:tr>
      <w:tr w:rsidR="006F687D" w:rsidRPr="004926E8" w14:paraId="53AA1D1E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DFA4CF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C2730A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C4184E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E541B9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174ACB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9D3FDD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BA7CD57" w14:textId="5B33B55B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UY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F7D4419" w14:textId="69C14D2E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6F687D" w:rsidRPr="004926E8" w14:paraId="11B80705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F3A709D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FEF886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90FD15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49BE49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15BE13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29CAA7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5023F0" w14:textId="7A636435" w:rsidR="006F687D" w:rsidRPr="004926E8" w:rsidRDefault="00B54E04" w:rsidP="006F687D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7F7BAB" w14:textId="1CF04546" w:rsidR="006F687D" w:rsidRPr="004926E8" w:rsidRDefault="00B54E04" w:rsidP="006F687D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6F687D" w:rsidRPr="004926E8" w14:paraId="42E3D457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BF2119F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9AF38D" w14:textId="77777777" w:rsidR="006F687D" w:rsidRPr="004926E8" w:rsidRDefault="006F687D" w:rsidP="006F687D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7E4C8E" w14:textId="77777777" w:rsidR="006F687D" w:rsidRPr="004926E8" w:rsidRDefault="006F687D" w:rsidP="006F687D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4B9F75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310400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734C30" w14:textId="77777777" w:rsidR="006F687D" w:rsidRPr="004926E8" w:rsidRDefault="006F687D" w:rsidP="006F687D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3EC5A0" w14:textId="77777777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304C16" w14:textId="77777777" w:rsidR="006F687D" w:rsidRPr="004926E8" w:rsidRDefault="006F687D" w:rsidP="006F687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</w:tr>
      <w:tr w:rsidR="00DC6C50" w:rsidRPr="004926E8" w14:paraId="58AA882F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955DA1C" w14:textId="5335824A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25 de octubre de 2020</w:t>
            </w:r>
          </w:p>
        </w:tc>
        <w:tc>
          <w:tcPr>
            <w:tcW w:w="117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D9D291B" w14:textId="54DF4839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C6C50">
              <w:rPr>
                <w:rFonts w:cs="Arial"/>
                <w:snapToGrid w:val="0"/>
                <w:sz w:val="18"/>
                <w:szCs w:val="17"/>
                <w:lang w:val="es-EC"/>
              </w:rPr>
              <w:t>Calculadora de plantas fuera de tipo</w:t>
            </w:r>
          </w:p>
        </w:tc>
        <w:tc>
          <w:tcPr>
            <w:tcW w:w="165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13ECED9" w14:textId="52E8E083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Excel</w:t>
            </w:r>
          </w:p>
        </w:tc>
        <w:tc>
          <w:tcPr>
            <w:tcW w:w="270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1920CBC" w14:textId="7046C6E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DC6C50">
              <w:rPr>
                <w:rFonts w:cs="Arial"/>
                <w:sz w:val="18"/>
                <w:szCs w:val="17"/>
                <w:lang w:val="es-EC"/>
              </w:rPr>
              <w:t>Calcula el número máximo autorizado de plantas fuera de tipo para los ensayos de uno y dos ciclos, junto con los riesgos estadísticos conexos</w:t>
            </w:r>
          </w:p>
        </w:tc>
        <w:tc>
          <w:tcPr>
            <w:tcW w:w="284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E3B16E4" w14:textId="77777777" w:rsidR="00DC6C50" w:rsidRPr="000323FF" w:rsidRDefault="00DC6C50" w:rsidP="00DC6C50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Reino Unido:  Sr. Adrian Roberts</w:t>
            </w:r>
          </w:p>
          <w:p w14:paraId="2BE9EB5E" w14:textId="77777777" w:rsidR="00DC6C50" w:rsidRPr="000323FF" w:rsidRDefault="00DC6C50" w:rsidP="00DC6C50">
            <w:pPr>
              <w:jc w:val="left"/>
              <w:rPr>
                <w:rFonts w:cs="Arial"/>
                <w:snapToGrid w:val="0"/>
                <w:color w:val="0000FF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r w:rsidR="00B54E04">
              <w:fldChar w:fldCharType="begin"/>
            </w:r>
            <w:r w:rsidR="00B54E04" w:rsidRPr="00D26586">
              <w:rPr>
                <w:lang w:val="es-EC"/>
              </w:rPr>
              <w:instrText>HYPERLINK "mailto:a.roberts@bioss.ac.uk"</w:instrText>
            </w:r>
            <w:r w:rsidR="00B54E04">
              <w:fldChar w:fldCharType="separate"/>
            </w:r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t>a.roberts@bioss.ac.uk</w:t>
            </w:r>
            <w:r w:rsidR="00B54E04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fldChar w:fldCharType="end"/>
            </w:r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  <w:p w14:paraId="14C7731A" w14:textId="47F73403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y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="00B54E04">
              <w:fldChar w:fldCharType="begin"/>
            </w:r>
            <w:r w:rsidR="00B54E04" w:rsidRPr="00D26586">
              <w:rPr>
                <w:lang w:val="pt-PT"/>
              </w:rPr>
              <w:instrText>HYPERLINK "https://www.upov.int/edocs/mdocs/upov/en/twc_37/twc_37_5_annex_ii.xlsx"</w:instrText>
            </w:r>
            <w:r w:rsidR="00B54E04">
              <w:fldChar w:fldCharType="separate"/>
            </w:r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t>https://www.upov.int/edocs/mdocs/upov/en/twc_37/twc_37_5_annex_ii.xlsx</w:t>
            </w:r>
            <w:r w:rsidR="00B54E04">
              <w:rPr>
                <w:rStyle w:val="Hyperlink"/>
                <w:rFonts w:cs="Arial"/>
                <w:snapToGrid w:val="0"/>
                <w:sz w:val="18"/>
                <w:szCs w:val="17"/>
                <w:lang w:val="pt-PT"/>
              </w:rPr>
              <w:fldChar w:fldCharType="end"/>
            </w:r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29764B7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4FFAA21" w14:textId="391071E1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F2E922D" w14:textId="25F79948" w:rsidR="00DC6C50" w:rsidRPr="004926E8" w:rsidRDefault="00DC6C50" w:rsidP="00DC6C50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DC6C50" w:rsidRPr="004926E8" w14:paraId="7ADDDD25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13769FD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E9CC80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7302D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E01AD9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72AAE9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22"/>
                <w:lang w:val="pt-PT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136957" w14:textId="77777777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1BCE707" w14:textId="36B6678D" w:rsidR="00DC6C50" w:rsidRPr="004926E8" w:rsidRDefault="00DC6C50" w:rsidP="00DC6C50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6F7C8C4" w14:textId="79F10539" w:rsidR="00DC6C50" w:rsidRPr="004926E8" w:rsidRDefault="00DC6C50" w:rsidP="00DC6C50">
            <w:pPr>
              <w:keepNext/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DC6C50" w:rsidRPr="004926E8" w14:paraId="1E46902D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C79BB65" w14:textId="77777777" w:rsidR="00DC6C50" w:rsidRPr="004926E8" w:rsidRDefault="00DC6C50" w:rsidP="00DC6C5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16DB58" w14:textId="77777777" w:rsidR="00DC6C50" w:rsidRPr="004926E8" w:rsidRDefault="00DC6C50" w:rsidP="00DC6C5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E9AE03" w14:textId="77777777" w:rsidR="00DC6C50" w:rsidRPr="004926E8" w:rsidRDefault="00DC6C50" w:rsidP="00DC6C50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C58A45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566976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189907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B36E20" w14:textId="1FB429FA" w:rsidR="00DC6C50" w:rsidRPr="004926E8" w:rsidRDefault="00B54E04" w:rsidP="00DC6C50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946729" w14:textId="7A0E360E" w:rsidR="00DC6C50" w:rsidRPr="004926E8" w:rsidRDefault="00B54E04" w:rsidP="00DC6C50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DC6C50" w:rsidRPr="004926E8" w14:paraId="7CB2925F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415CC2B" w14:textId="77777777" w:rsidR="00DC6C50" w:rsidRPr="004926E8" w:rsidRDefault="00DC6C50" w:rsidP="00DC6C5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463B7B" w14:textId="77777777" w:rsidR="00DC6C50" w:rsidRPr="004926E8" w:rsidRDefault="00DC6C50" w:rsidP="00DC6C50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6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649774" w14:textId="77777777" w:rsidR="00DC6C50" w:rsidRPr="004926E8" w:rsidRDefault="00DC6C50" w:rsidP="00DC6C50">
            <w:pPr>
              <w:keepNext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1318B4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A789E2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616A6F" w14:textId="77777777" w:rsidR="00DC6C50" w:rsidRPr="004926E8" w:rsidRDefault="00DC6C50" w:rsidP="00DC6C50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3CFB2A" w14:textId="77777777" w:rsidR="00DC6C50" w:rsidRPr="004926E8" w:rsidRDefault="00DC6C50" w:rsidP="00DC6C50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259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7C681A" w14:textId="77777777" w:rsidR="00DC6C50" w:rsidRPr="004926E8" w:rsidRDefault="00DC6C50" w:rsidP="00DC6C50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</w:tr>
      <w:tr w:rsidR="00DC6C50" w:rsidRPr="004926E8" w14:paraId="08EF8F0B" w14:textId="77777777" w:rsidTr="00B54E0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BB84DE8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17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918A29" w14:textId="70EF929C" w:rsidR="00DC6C50" w:rsidRPr="004926E8" w:rsidRDefault="00B54E04" w:rsidP="00DC6C50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65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6E1F4F" w14:textId="47D24057" w:rsidR="00DC6C50" w:rsidRPr="004926E8" w:rsidRDefault="00B54E04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70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B4006E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8130A2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33AB4B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3F1A0F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D7AC08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694F4E31" w14:textId="77777777" w:rsidR="00B90818" w:rsidRPr="004926E8" w:rsidRDefault="00B90818" w:rsidP="00B90818">
      <w:pPr>
        <w:keepNext/>
        <w:rPr>
          <w:rFonts w:cs="Arial"/>
          <w:snapToGrid w:val="0"/>
          <w:lang w:val="es-ES_tradnl"/>
        </w:rPr>
      </w:pPr>
    </w:p>
    <w:p w14:paraId="2277ACA8" w14:textId="77777777" w:rsidR="00B90818" w:rsidRPr="004926E8" w:rsidRDefault="00B90818" w:rsidP="00B90818">
      <w:pPr>
        <w:keepNext/>
        <w:rPr>
          <w:rFonts w:cs="Arial"/>
          <w:snapToGrid w:val="0"/>
          <w:lang w:val="es-ES_tradnl"/>
        </w:rPr>
      </w:pPr>
    </w:p>
    <w:p w14:paraId="6427705C" w14:textId="77777777" w:rsidR="00E801C9" w:rsidRPr="004926E8" w:rsidRDefault="00E801C9" w:rsidP="00B90818">
      <w:pPr>
        <w:keepNext/>
        <w:rPr>
          <w:rFonts w:cs="Arial"/>
          <w:snapToGrid w:val="0"/>
          <w:u w:val="single"/>
          <w:lang w:val="es-ES_tradnl"/>
        </w:rPr>
      </w:pPr>
      <w:r w:rsidRPr="004926E8">
        <w:rPr>
          <w:rFonts w:cs="Arial"/>
          <w:snapToGrid w:val="0"/>
          <w:lang w:val="es-ES_tradnl"/>
        </w:rPr>
        <w:t>e)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>Inscripción y transferencia de datos</w:t>
      </w:r>
    </w:p>
    <w:p w14:paraId="580E76A0" w14:textId="77777777" w:rsidR="00E801C9" w:rsidRPr="004926E8" w:rsidRDefault="00E801C9" w:rsidP="00F23659">
      <w:pPr>
        <w:keepNext/>
        <w:rPr>
          <w:rFonts w:cs="Arial"/>
          <w:snapToGrid w:val="0"/>
          <w:u w:val="single"/>
          <w:lang w:val="es-ES_tradnl"/>
        </w:rPr>
      </w:pPr>
    </w:p>
    <w:tbl>
      <w:tblPr>
        <w:tblStyle w:val="TableGrid"/>
        <w:tblW w:w="1526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043"/>
        <w:gridCol w:w="11"/>
        <w:gridCol w:w="13"/>
        <w:gridCol w:w="1767"/>
        <w:gridCol w:w="2674"/>
        <w:gridCol w:w="2841"/>
        <w:gridCol w:w="1828"/>
        <w:gridCol w:w="1569"/>
        <w:gridCol w:w="2411"/>
      </w:tblGrid>
      <w:tr w:rsidR="00E801C9" w:rsidRPr="004926E8" w14:paraId="2B380E8C" w14:textId="77777777" w:rsidTr="006906F4">
        <w:trPr>
          <w:cantSplit/>
          <w:jc w:val="center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3DE9C5F8" w14:textId="77777777" w:rsidR="00E801C9" w:rsidRPr="004926E8" w:rsidRDefault="00E801C9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54" w:type="dxa"/>
            <w:gridSpan w:val="2"/>
            <w:shd w:val="clear" w:color="auto" w:fill="F2F2F2" w:themeFill="background1" w:themeFillShade="F2"/>
            <w:vAlign w:val="center"/>
          </w:tcPr>
          <w:p w14:paraId="4C5C9FDF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  <w:vAlign w:val="center"/>
          </w:tcPr>
          <w:p w14:paraId="186E139E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51F35390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7ED999DE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7CF0E2B0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582AF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33A15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DC6C50" w:rsidRPr="00D26586" w14:paraId="31A8D7E9" w14:textId="77777777" w:rsidTr="006906F4">
        <w:trPr>
          <w:cantSplit/>
          <w:jc w:val="center"/>
        </w:trPr>
        <w:tc>
          <w:tcPr>
            <w:tcW w:w="1110" w:type="dxa"/>
            <w:vMerge w:val="restart"/>
            <w:shd w:val="clear" w:color="auto" w:fill="F2F2F2" w:themeFill="background1" w:themeFillShade="F2"/>
          </w:tcPr>
          <w:p w14:paraId="2092DF50" w14:textId="72D4F1C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067" w:type="dxa"/>
            <w:gridSpan w:val="3"/>
            <w:vMerge w:val="restart"/>
            <w:shd w:val="clear" w:color="auto" w:fill="auto"/>
          </w:tcPr>
          <w:p w14:paraId="3D8DBA5B" w14:textId="0306BC2A" w:rsidR="00DC6C50" w:rsidRPr="004926E8" w:rsidRDefault="00DC6C50" w:rsidP="00DC6C50">
            <w:pPr>
              <w:jc w:val="center"/>
              <w:rPr>
                <w:rFonts w:cs="Arial"/>
                <w:dstrike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SIRIUS</w:t>
            </w:r>
          </w:p>
        </w:tc>
        <w:tc>
          <w:tcPr>
            <w:tcW w:w="1767" w:type="dxa"/>
            <w:vMerge w:val="restart"/>
            <w:shd w:val="clear" w:color="auto" w:fill="auto"/>
          </w:tcPr>
          <w:p w14:paraId="01331B0A" w14:textId="6273C1F7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674" w:type="dxa"/>
            <w:vMerge w:val="restart"/>
            <w:shd w:val="clear" w:color="auto" w:fill="auto"/>
          </w:tcPr>
          <w:p w14:paraId="20A10A47" w14:textId="2841B89D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Programa portátil de captura de datos</w:t>
            </w:r>
          </w:p>
        </w:tc>
        <w:tc>
          <w:tcPr>
            <w:tcW w:w="2841" w:type="dxa"/>
            <w:vMerge w:val="restart"/>
            <w:shd w:val="clear" w:color="auto" w:fill="auto"/>
          </w:tcPr>
          <w:p w14:paraId="5D140FBF" w14:textId="42650598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r w:rsidR="00B54E04">
              <w:fldChar w:fldCharType="begin"/>
            </w:r>
            <w:r w:rsidR="00B54E04" w:rsidRPr="00D26586">
              <w:rPr>
                <w:lang w:val="es-EC"/>
              </w:rPr>
              <w:instrText>HYPERLINK "mailto:christelle.lavaud@geves.fr"</w:instrText>
            </w:r>
            <w:r w:rsidR="00B54E04">
              <w:fldChar w:fldCharType="separate"/>
            </w:r>
            <w:r w:rsidRPr="000323FF">
              <w:rPr>
                <w:rStyle w:val="Hyperlink"/>
                <w:rFonts w:cs="Arial"/>
                <w:sz w:val="18"/>
                <w:szCs w:val="17"/>
                <w:lang w:val="pt-PT"/>
              </w:rPr>
              <w:t>christelle.lavaud@geves.fr</w:t>
            </w:r>
            <w:r w:rsidR="00B54E04">
              <w:rPr>
                <w:rStyle w:val="Hyperlink"/>
                <w:rFonts w:cs="Arial"/>
                <w:sz w:val="18"/>
                <w:szCs w:val="17"/>
                <w:lang w:val="pt-PT"/>
              </w:rPr>
              <w:fldChar w:fldCharType="end"/>
            </w:r>
            <w:r w:rsidRPr="000323FF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828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65AD0271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943885C" w14:textId="33D12523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1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ED30D0F" w14:textId="5139705D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Sorgo, remolacha azucarera, maíz, trigo, cebada, avena, colza, girasol, triticale, guisante, hierbas pratenses</w:t>
            </w:r>
          </w:p>
        </w:tc>
      </w:tr>
      <w:tr w:rsidR="00DC6C50" w:rsidRPr="004926E8" w14:paraId="1A81F657" w14:textId="77777777" w:rsidTr="00D26586">
        <w:trPr>
          <w:cantSplit/>
          <w:jc w:val="center"/>
        </w:trPr>
        <w:tc>
          <w:tcPr>
            <w:tcW w:w="1110" w:type="dxa"/>
            <w:vMerge/>
            <w:shd w:val="clear" w:color="auto" w:fill="F2F2F2" w:themeFill="background1" w:themeFillShade="F2"/>
          </w:tcPr>
          <w:p w14:paraId="356FC902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7" w:type="dxa"/>
            <w:gridSpan w:val="3"/>
            <w:vMerge/>
            <w:shd w:val="clear" w:color="auto" w:fill="auto"/>
          </w:tcPr>
          <w:p w14:paraId="1C7F1085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51A97A09" w14:textId="77777777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14:paraId="6DBB7C31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4C98443C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87E82F3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724CE3" w14:textId="5321EC3B" w:rsidR="00DC6C50" w:rsidRPr="004926E8" w:rsidRDefault="00B54E04" w:rsidP="00DC6C50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4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FC8B89" w14:textId="28A57CEC" w:rsidR="00DC6C50" w:rsidRPr="004926E8" w:rsidRDefault="00B54E04" w:rsidP="00DC6C50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DC6C50" w:rsidRPr="004926E8" w14:paraId="3A381A16" w14:textId="77777777" w:rsidTr="00D26586">
        <w:trPr>
          <w:cantSplit/>
          <w:jc w:val="center"/>
        </w:trPr>
        <w:tc>
          <w:tcPr>
            <w:tcW w:w="1110" w:type="dxa"/>
            <w:vMerge/>
            <w:shd w:val="clear" w:color="auto" w:fill="F2F2F2" w:themeFill="background1" w:themeFillShade="F2"/>
          </w:tcPr>
          <w:p w14:paraId="06D42CD8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67" w:type="dxa"/>
            <w:gridSpan w:val="3"/>
            <w:vMerge/>
            <w:shd w:val="clear" w:color="auto" w:fill="auto"/>
          </w:tcPr>
          <w:p w14:paraId="14C907A7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7F375972" w14:textId="77777777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74" w:type="dxa"/>
            <w:vMerge/>
            <w:shd w:val="clear" w:color="auto" w:fill="auto"/>
          </w:tcPr>
          <w:p w14:paraId="096F6B12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14:paraId="126B405F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7914425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F00BCB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41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01481B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</w:tr>
      <w:tr w:rsidR="00DC6C50" w:rsidRPr="004926E8" w14:paraId="7360FD2A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54D9583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6D7C0F" w14:textId="1233648A" w:rsidR="00DC6C50" w:rsidRPr="004926E8" w:rsidRDefault="00B54E04" w:rsidP="00DC6C50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9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3D3180" w14:textId="3E6ACEA7" w:rsidR="00DC6C50" w:rsidRPr="004926E8" w:rsidRDefault="00B54E04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A0E47A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84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69E23A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2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18B6F8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301125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0EBC76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6ADD2FAA" w14:textId="77777777" w:rsidR="00E801C9" w:rsidRPr="004926E8" w:rsidRDefault="00E801C9" w:rsidP="00FB6FF3">
      <w:pPr>
        <w:keepNext/>
        <w:spacing w:before="360"/>
        <w:rPr>
          <w:rFonts w:cs="Arial"/>
          <w:snapToGrid w:val="0"/>
          <w:u w:val="single"/>
          <w:lang w:val="es-ES_tradnl"/>
        </w:rPr>
      </w:pPr>
      <w:r w:rsidRPr="004926E8">
        <w:rPr>
          <w:rFonts w:cs="Arial"/>
          <w:snapToGrid w:val="0"/>
          <w:lang w:val="es-ES_tradnl"/>
        </w:rPr>
        <w:t>f)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>Análisis de las imagines</w:t>
      </w:r>
    </w:p>
    <w:p w14:paraId="427A6CE4" w14:textId="77777777" w:rsidR="00E801C9" w:rsidRPr="004926E8" w:rsidRDefault="00E801C9" w:rsidP="00FB6FF3">
      <w:pPr>
        <w:keepNext/>
        <w:rPr>
          <w:rFonts w:cs="Arial"/>
          <w:snapToGrid w:val="0"/>
          <w:sz w:val="18"/>
          <w:szCs w:val="18"/>
          <w:lang w:val="es-ES_tradnl"/>
        </w:rPr>
      </w:pPr>
    </w:p>
    <w:tbl>
      <w:tblPr>
        <w:tblStyle w:val="TableGrid"/>
        <w:tblW w:w="1534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1060"/>
        <w:gridCol w:w="10"/>
        <w:gridCol w:w="7"/>
        <w:gridCol w:w="1758"/>
        <w:gridCol w:w="2691"/>
        <w:gridCol w:w="2840"/>
        <w:gridCol w:w="1840"/>
        <w:gridCol w:w="1563"/>
        <w:gridCol w:w="2486"/>
      </w:tblGrid>
      <w:tr w:rsidR="00E801C9" w:rsidRPr="004926E8" w14:paraId="0449F1AD" w14:textId="77777777" w:rsidTr="006C3F13">
        <w:trPr>
          <w:cantSplit/>
          <w:tblHeader/>
          <w:jc w:val="center"/>
        </w:trPr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6DB04277" w14:textId="77777777" w:rsidR="00E801C9" w:rsidRPr="004926E8" w:rsidRDefault="00E801C9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70" w:type="dxa"/>
            <w:gridSpan w:val="2"/>
            <w:shd w:val="clear" w:color="auto" w:fill="F2F2F2" w:themeFill="background1" w:themeFillShade="F2"/>
            <w:vAlign w:val="center"/>
          </w:tcPr>
          <w:p w14:paraId="1DF2AEB1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65" w:type="dxa"/>
            <w:gridSpan w:val="2"/>
            <w:shd w:val="clear" w:color="auto" w:fill="F2F2F2" w:themeFill="background1" w:themeFillShade="F2"/>
            <w:vAlign w:val="center"/>
          </w:tcPr>
          <w:p w14:paraId="02247FAA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4D425B8C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05BEEBF2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86E647B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173B1" w14:textId="77777777" w:rsidR="00E801C9" w:rsidRPr="004926E8" w:rsidRDefault="00E801C9" w:rsidP="007556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</w:t>
            </w: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  <w:t>el programa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FF8D5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DC6C50" w:rsidRPr="00D26586" w14:paraId="0ABBE9B7" w14:textId="77777777" w:rsidTr="006906F4">
        <w:trPr>
          <w:cantSplit/>
          <w:jc w:val="center"/>
        </w:trPr>
        <w:tc>
          <w:tcPr>
            <w:tcW w:w="1093" w:type="dxa"/>
            <w:vMerge w:val="restart"/>
            <w:shd w:val="clear" w:color="auto" w:fill="F2F2F2" w:themeFill="background1" w:themeFillShade="F2"/>
          </w:tcPr>
          <w:p w14:paraId="23C93BB6" w14:textId="2775154D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24 de octubre de 2013</w:t>
            </w:r>
          </w:p>
        </w:tc>
        <w:tc>
          <w:tcPr>
            <w:tcW w:w="1077" w:type="dxa"/>
            <w:gridSpan w:val="3"/>
            <w:vMerge w:val="restart"/>
            <w:shd w:val="clear" w:color="auto" w:fill="auto"/>
          </w:tcPr>
          <w:p w14:paraId="7A0481FE" w14:textId="27341C3B" w:rsidR="00DC6C50" w:rsidRPr="004926E8" w:rsidRDefault="00DC6C50" w:rsidP="00DC6C50">
            <w:pPr>
              <w:jc w:val="center"/>
              <w:rPr>
                <w:rFonts w:cs="Arial"/>
                <w:dstrike/>
                <w:snapToGrid w:val="0"/>
                <w:sz w:val="18"/>
                <w:szCs w:val="18"/>
                <w:lang w:val="es-ES"/>
              </w:rPr>
            </w:pPr>
            <w:proofErr w:type="spellStart"/>
            <w:r w:rsidRPr="000323FF">
              <w:rPr>
                <w:rFonts w:cs="Arial"/>
                <w:sz w:val="18"/>
                <w:szCs w:val="17"/>
                <w:lang w:val="es-ES"/>
              </w:rPr>
              <w:t>AIM</w:t>
            </w:r>
            <w:proofErr w:type="spellEnd"/>
          </w:p>
        </w:tc>
        <w:tc>
          <w:tcPr>
            <w:tcW w:w="1758" w:type="dxa"/>
            <w:vMerge w:val="restart"/>
            <w:shd w:val="clear" w:color="auto" w:fill="auto"/>
          </w:tcPr>
          <w:p w14:paraId="19FBD50D" w14:textId="49C4326D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Windows</w:t>
            </w:r>
          </w:p>
        </w:tc>
        <w:tc>
          <w:tcPr>
            <w:tcW w:w="2691" w:type="dxa"/>
            <w:vMerge w:val="restart"/>
            <w:shd w:val="clear" w:color="auto" w:fill="auto"/>
          </w:tcPr>
          <w:p w14:paraId="6D291D3A" w14:textId="5E27F285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Programa informático de tratamiento de imágenes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D531B2D" w14:textId="4CE35801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1" w:history="1">
              <w:r w:rsidRPr="000323FF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  <w:r w:rsidRPr="000323FF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840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584676C5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2475336" w14:textId="3C3449D4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5500AD2" w14:textId="7033B571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Colza, girasol, hortensia, lino, guisante, zanahoria, maíz, trigo de invierno, orquídeas</w:t>
            </w:r>
          </w:p>
        </w:tc>
      </w:tr>
      <w:tr w:rsidR="00DC6C50" w:rsidRPr="004926E8" w14:paraId="44115D9D" w14:textId="77777777" w:rsidTr="00D26586">
        <w:trPr>
          <w:cantSplit/>
          <w:jc w:val="center"/>
        </w:trPr>
        <w:tc>
          <w:tcPr>
            <w:tcW w:w="1093" w:type="dxa"/>
            <w:vMerge/>
            <w:shd w:val="clear" w:color="auto" w:fill="F2F2F2" w:themeFill="background1" w:themeFillShade="F2"/>
          </w:tcPr>
          <w:p w14:paraId="6601D9A2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1077" w:type="dxa"/>
            <w:gridSpan w:val="3"/>
            <w:vMerge/>
            <w:shd w:val="clear" w:color="auto" w:fill="auto"/>
          </w:tcPr>
          <w:p w14:paraId="700718FB" w14:textId="77777777" w:rsidR="00DC6C50" w:rsidRPr="004926E8" w:rsidRDefault="00DC6C50" w:rsidP="00DC6C50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5B563C0F" w14:textId="77777777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14:paraId="164AF46D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48FBF6E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9AFC3E4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FACF01" w14:textId="446A35BA" w:rsidR="00DC6C50" w:rsidRPr="004926E8" w:rsidRDefault="00B54E04" w:rsidP="00DC6C50">
            <w:pPr>
              <w:jc w:val="righ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>[sírvase</w:t>
            </w:r>
          </w:p>
        </w:tc>
        <w:tc>
          <w:tcPr>
            <w:tcW w:w="24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E436A5" w14:textId="23FAB793" w:rsidR="00DC6C50" w:rsidRPr="004926E8" w:rsidRDefault="00B54E04" w:rsidP="00DC6C50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rellenar]</w:t>
            </w:r>
          </w:p>
        </w:tc>
      </w:tr>
      <w:tr w:rsidR="00DC6C50" w:rsidRPr="004926E8" w14:paraId="12F0A573" w14:textId="77777777" w:rsidTr="00D26586">
        <w:trPr>
          <w:cantSplit/>
          <w:jc w:val="center"/>
        </w:trPr>
        <w:tc>
          <w:tcPr>
            <w:tcW w:w="1093" w:type="dxa"/>
            <w:vMerge/>
            <w:shd w:val="clear" w:color="auto" w:fill="F2F2F2" w:themeFill="background1" w:themeFillShade="F2"/>
          </w:tcPr>
          <w:p w14:paraId="69412BAC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77" w:type="dxa"/>
            <w:gridSpan w:val="3"/>
            <w:vMerge/>
            <w:shd w:val="clear" w:color="auto" w:fill="auto"/>
          </w:tcPr>
          <w:p w14:paraId="043544F2" w14:textId="77777777" w:rsidR="00DC6C50" w:rsidRPr="004926E8" w:rsidRDefault="00DC6C50" w:rsidP="00DC6C50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14:paraId="0AA2BB21" w14:textId="77777777" w:rsidR="00DC6C50" w:rsidRPr="004926E8" w:rsidRDefault="00DC6C50" w:rsidP="00DC6C50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14:paraId="1FF191D8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174CF6F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9467F22" w14:textId="77777777" w:rsidR="00DC6C50" w:rsidRPr="004926E8" w:rsidRDefault="00DC6C50" w:rsidP="00DC6C50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8822D4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486" w:type="dxa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ACF2EF" w14:textId="77777777" w:rsidR="00DC6C50" w:rsidRPr="004926E8" w:rsidRDefault="00DC6C50" w:rsidP="00DC6C50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</w:p>
        </w:tc>
      </w:tr>
      <w:tr w:rsidR="00DC6C50" w:rsidRPr="004926E8" w14:paraId="7B59ABF8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93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507F289" w14:textId="77777777" w:rsidR="00DC6C50" w:rsidRPr="004926E8" w:rsidRDefault="00DC6C50" w:rsidP="00DC6C50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F04FBC" w14:textId="321E6615" w:rsidR="00DC6C50" w:rsidRPr="004926E8" w:rsidRDefault="00B54E04" w:rsidP="00DC6C50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7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2F8A3A" w14:textId="0353A846" w:rsidR="00DC6C50" w:rsidRPr="004926E8" w:rsidRDefault="00B54E04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69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D6D659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9D0CD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FC125A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58E447" w14:textId="77777777" w:rsidR="00DC6C50" w:rsidRPr="004926E8" w:rsidRDefault="00DC6C50" w:rsidP="00DC6C50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3A72FA" w14:textId="77777777" w:rsidR="00DC6C50" w:rsidRPr="004926E8" w:rsidRDefault="00DC6C50" w:rsidP="00DC6C50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3A27506A" w14:textId="1D56DAFB" w:rsidR="00E801C9" w:rsidRPr="004926E8" w:rsidRDefault="00E801C9" w:rsidP="00D26586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9128"/>
        </w:tabs>
        <w:spacing w:before="360"/>
        <w:rPr>
          <w:rFonts w:cs="Arial"/>
          <w:snapToGrid w:val="0"/>
          <w:u w:val="single"/>
          <w:lang w:val="es-ES_tradnl"/>
        </w:rPr>
      </w:pPr>
      <w:r w:rsidRPr="004926E8">
        <w:rPr>
          <w:rFonts w:cs="Arial"/>
          <w:snapToGrid w:val="0"/>
          <w:lang w:val="es-ES_tradnl"/>
        </w:rPr>
        <w:lastRenderedPageBreak/>
        <w:t>g)</w:t>
      </w:r>
      <w:r w:rsidRPr="004926E8">
        <w:rPr>
          <w:rFonts w:cs="Arial"/>
          <w:snapToGrid w:val="0"/>
          <w:lang w:val="es-ES_tradnl"/>
        </w:rPr>
        <w:tab/>
      </w:r>
      <w:r w:rsidRPr="004926E8">
        <w:rPr>
          <w:rFonts w:cs="Arial"/>
          <w:snapToGrid w:val="0"/>
          <w:u w:val="single"/>
          <w:lang w:val="es-ES_tradnl"/>
        </w:rPr>
        <w:t>Datos bioquímicos y moleculares</w:t>
      </w:r>
    </w:p>
    <w:p w14:paraId="1144CE26" w14:textId="77777777" w:rsidR="00E801C9" w:rsidRPr="004926E8" w:rsidRDefault="00E801C9" w:rsidP="00744636">
      <w:pPr>
        <w:keepNext/>
        <w:rPr>
          <w:rFonts w:cs="Arial"/>
          <w:lang w:val="es-ES_tradnl"/>
        </w:rPr>
      </w:pPr>
    </w:p>
    <w:tbl>
      <w:tblPr>
        <w:tblStyle w:val="TableGrid"/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086"/>
        <w:gridCol w:w="1749"/>
        <w:gridCol w:w="2736"/>
        <w:gridCol w:w="2792"/>
        <w:gridCol w:w="1843"/>
        <w:gridCol w:w="1559"/>
        <w:gridCol w:w="2474"/>
      </w:tblGrid>
      <w:tr w:rsidR="00E801C9" w:rsidRPr="004926E8" w14:paraId="2E391F9E" w14:textId="77777777" w:rsidTr="006906F4">
        <w:trPr>
          <w:cantSplit/>
          <w:jc w:val="center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17A540E7" w14:textId="77777777" w:rsidR="00E801C9" w:rsidRPr="004926E8" w:rsidRDefault="00E801C9" w:rsidP="008436E6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9B7A121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54AD4634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166B2337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2732C528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C250A4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Condiciones de puesta a disposición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9C9DDC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160EB8B" w14:textId="77777777" w:rsidR="00E801C9" w:rsidRPr="004926E8" w:rsidRDefault="00E801C9" w:rsidP="008436E6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E801C9" w:rsidRPr="004926E8" w14:paraId="559F5E43" w14:textId="77777777" w:rsidTr="00D2658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07ECE6F" w14:textId="77777777" w:rsidR="00E801C9" w:rsidRPr="004926E8" w:rsidRDefault="00E801C9" w:rsidP="008436E6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8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C25096" w14:textId="32B88001" w:rsidR="00E801C9" w:rsidRPr="004926E8" w:rsidRDefault="00B54E04" w:rsidP="008436E6">
            <w:pPr>
              <w:jc w:val="righ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B54E04">
              <w:rPr>
                <w:rFonts w:cs="Arial"/>
                <w:b/>
                <w:bCs/>
                <w:i/>
                <w:snapToGrid w:val="0"/>
                <w:sz w:val="18"/>
                <w:szCs w:val="18"/>
                <w:lang w:val="es-ES_tradnl"/>
              </w:rPr>
              <w:t xml:space="preserve">[sírvase </w:t>
            </w:r>
          </w:p>
        </w:tc>
        <w:tc>
          <w:tcPr>
            <w:tcW w:w="174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9A89A5" w14:textId="1950C688" w:rsidR="00E801C9" w:rsidRPr="004926E8" w:rsidRDefault="00B54E04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B54E04">
              <w:rPr>
                <w:rFonts w:cs="Arial"/>
                <w:b/>
                <w:bCs/>
                <w:i/>
                <w:sz w:val="18"/>
                <w:szCs w:val="18"/>
                <w:lang w:val="es-ES_tradnl" w:eastAsia="ja-JP"/>
              </w:rPr>
              <w:t>rellenar</w:t>
            </w:r>
          </w:p>
        </w:tc>
        <w:tc>
          <w:tcPr>
            <w:tcW w:w="27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9F623A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87F208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5D0822" w14:textId="77777777" w:rsidR="00E801C9" w:rsidRPr="004926E8" w:rsidRDefault="00E801C9" w:rsidP="008436E6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0DB121" w14:textId="77777777" w:rsidR="00E801C9" w:rsidRPr="004926E8" w:rsidRDefault="00E801C9" w:rsidP="006C3F13">
            <w:pPr>
              <w:jc w:val="left"/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</w:pPr>
            <w:r w:rsidRPr="004926E8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512258" w14:textId="77777777" w:rsidR="00E801C9" w:rsidRPr="004926E8" w:rsidRDefault="00E801C9" w:rsidP="008436E6">
            <w:pPr>
              <w:jc w:val="left"/>
              <w:rPr>
                <w:rFonts w:cs="Arial"/>
                <w:i/>
                <w:sz w:val="18"/>
                <w:szCs w:val="18"/>
                <w:lang w:val="es-ES_tradnl" w:eastAsia="ja-JP"/>
              </w:rPr>
            </w:pPr>
            <w:r w:rsidRPr="004926E8">
              <w:rPr>
                <w:rFonts w:cs="Arial"/>
                <w:i/>
                <w:sz w:val="18"/>
                <w:szCs w:val="18"/>
                <w:lang w:val="es-ES_tradnl" w:eastAsia="ja-JP"/>
              </w:rPr>
              <w:t>…]</w:t>
            </w:r>
          </w:p>
        </w:tc>
      </w:tr>
    </w:tbl>
    <w:p w14:paraId="5DF01771" w14:textId="77777777" w:rsidR="00E801C9" w:rsidRPr="004926E8" w:rsidRDefault="00E801C9" w:rsidP="006F2F50">
      <w:pPr>
        <w:rPr>
          <w:rFonts w:cs="Arial"/>
          <w:snapToGrid w:val="0"/>
          <w:lang w:val="es-ES_tradnl" w:eastAsia="ja-JP"/>
        </w:rPr>
      </w:pPr>
    </w:p>
    <w:p w14:paraId="275A0891" w14:textId="1FD46721" w:rsidR="00B570F7" w:rsidRPr="004926E8" w:rsidRDefault="00C2660A" w:rsidP="00C2660A">
      <w:pPr>
        <w:jc w:val="center"/>
      </w:pPr>
      <w:r>
        <w:rPr>
          <w:rFonts w:cs="Arial"/>
          <w:snapToGrid w:val="0"/>
          <w:lang w:val="es-ES_tradnl" w:eastAsia="ja-JP"/>
        </w:rPr>
        <w:t>* * * * * *</w:t>
      </w:r>
    </w:p>
    <w:sectPr w:rsidR="00B570F7" w:rsidRPr="004926E8" w:rsidSect="00E801C9">
      <w:headerReference w:type="even" r:id="rId12"/>
      <w:headerReference w:type="default" r:id="rId13"/>
      <w:pgSz w:w="16840" w:h="11907" w:orient="landscape" w:code="9"/>
      <w:pgMar w:top="510" w:right="851" w:bottom="851" w:left="85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DD3B" w14:textId="77777777" w:rsidR="00BE284D" w:rsidRDefault="006C3F13">
      <w:r>
        <w:separator/>
      </w:r>
    </w:p>
  </w:endnote>
  <w:endnote w:type="continuationSeparator" w:id="0">
    <w:p w14:paraId="720DE91E" w14:textId="77777777" w:rsidR="00BE284D" w:rsidRDefault="006C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6C08" w14:textId="77777777" w:rsidR="00BE284D" w:rsidRDefault="006C3F13">
      <w:r>
        <w:separator/>
      </w:r>
    </w:p>
  </w:footnote>
  <w:footnote w:type="continuationSeparator" w:id="0">
    <w:p w14:paraId="7C9BC491" w14:textId="77777777" w:rsidR="00BE284D" w:rsidRDefault="006C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6279" w14:textId="77777777" w:rsidR="00B62116" w:rsidRPr="00F23659" w:rsidRDefault="00E801C9" w:rsidP="0042318D">
    <w:pPr>
      <w:pStyle w:val="Header"/>
      <w:rPr>
        <w:rFonts w:cs="Arial"/>
        <w:lang w:val="es-ES_tradnl"/>
      </w:rPr>
    </w:pPr>
    <w:r>
      <w:rPr>
        <w:rFonts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EE00202" wp14:editId="12B9D1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1CF0B" w14:textId="77777777" w:rsidR="00B62116" w:rsidRDefault="00E801C9" w:rsidP="00765535">
                          <w:pPr>
                            <w:jc w:val="center"/>
                          </w:pPr>
                          <w:r w:rsidRPr="0076553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020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4BA1CF0B" w14:textId="77777777" w:rsidR="00B62116" w:rsidRDefault="00E801C9" w:rsidP="00765535">
                    <w:pPr>
                      <w:jc w:val="center"/>
                    </w:pPr>
                    <w:r w:rsidRPr="0076553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23659">
      <w:rPr>
        <w:rFonts w:cs="Arial"/>
        <w:lang w:val="es-ES_tradnl"/>
      </w:rPr>
      <w:t xml:space="preserve">Anexo I de la Circular </w:t>
    </w:r>
    <w:r>
      <w:rPr>
        <w:rFonts w:cs="Arial"/>
        <w:lang w:val="es-ES_tradnl"/>
      </w:rPr>
      <w:t>E-22/002</w:t>
    </w:r>
  </w:p>
  <w:p w14:paraId="719B82D6" w14:textId="77777777" w:rsidR="00B62116" w:rsidRPr="006841D4" w:rsidRDefault="00E801C9" w:rsidP="0042318D">
    <w:pPr>
      <w:pStyle w:val="Header"/>
      <w:rPr>
        <w:rStyle w:val="PageNumber"/>
        <w:rFonts w:cs="Arial"/>
      </w:rPr>
    </w:pPr>
    <w:r w:rsidRPr="006841D4">
      <w:rPr>
        <w:rFonts w:cs="Arial"/>
        <w:lang w:val="es-ES_tradnl"/>
      </w:rPr>
      <w:t>página</w:t>
    </w:r>
    <w:r w:rsidRPr="006841D4">
      <w:rPr>
        <w:rFonts w:cs="Arial"/>
      </w:rPr>
      <w:t xml:space="preserve"> </w:t>
    </w:r>
    <w:r w:rsidRPr="006841D4">
      <w:rPr>
        <w:rStyle w:val="PageNumber"/>
        <w:rFonts w:cs="Arial"/>
      </w:rPr>
      <w:fldChar w:fldCharType="begin"/>
    </w:r>
    <w:r w:rsidRPr="006841D4">
      <w:rPr>
        <w:rStyle w:val="PageNumber"/>
        <w:rFonts w:cs="Arial"/>
      </w:rPr>
      <w:instrText xml:space="preserve"> PAGE </w:instrText>
    </w:r>
    <w:r w:rsidRPr="006841D4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6841D4">
      <w:rPr>
        <w:rStyle w:val="PageNumber"/>
        <w:rFonts w:cs="Arial"/>
      </w:rPr>
      <w:fldChar w:fldCharType="end"/>
    </w:r>
  </w:p>
  <w:p w14:paraId="75F7457F" w14:textId="77777777" w:rsidR="00B62116" w:rsidRPr="009929A5" w:rsidRDefault="00B62116" w:rsidP="0042318D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7BE9" w14:textId="77777777" w:rsidR="00C2660A" w:rsidRPr="00C2660A" w:rsidRDefault="00C2660A" w:rsidP="00C2660A">
    <w:pPr>
      <w:pStyle w:val="Header"/>
      <w:rPr>
        <w:rFonts w:cs="Arial"/>
        <w:lang w:val="es-EC"/>
      </w:rPr>
    </w:pPr>
    <w:r w:rsidRPr="00C2660A">
      <w:rPr>
        <w:rFonts w:cs="Arial"/>
        <w:lang w:val="es-EC"/>
      </w:rPr>
      <w:t>Circular E-24/006</w:t>
    </w:r>
  </w:p>
  <w:p w14:paraId="6AF03CBC" w14:textId="77777777" w:rsidR="00D26586" w:rsidRDefault="00E801C9" w:rsidP="00CC5FA9">
    <w:pPr>
      <w:pStyle w:val="Header"/>
      <w:rPr>
        <w:rFonts w:cs="Arial"/>
        <w:noProof/>
        <w:lang w:val="es-EC"/>
      </w:rPr>
    </w:pPr>
    <w:r>
      <w:rPr>
        <w:rFonts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DB86590" wp14:editId="261D430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13444" w14:textId="77777777" w:rsidR="00B62116" w:rsidRDefault="00E801C9" w:rsidP="00765535">
                          <w:pPr>
                            <w:jc w:val="center"/>
                          </w:pPr>
                          <w:r w:rsidRPr="0076553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8659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5E913444" w14:textId="77777777" w:rsidR="00B62116" w:rsidRDefault="00E801C9" w:rsidP="00765535">
                    <w:pPr>
                      <w:jc w:val="center"/>
                    </w:pPr>
                    <w:r w:rsidRPr="0076553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26E8" w:rsidRPr="00A30017">
      <w:rPr>
        <w:rFonts w:cs="Arial"/>
        <w:noProof/>
        <w:lang w:val="es-EC"/>
      </w:rPr>
      <w:t>Actualización del documento UPOV/INF/16</w:t>
    </w:r>
  </w:p>
  <w:p w14:paraId="1A731FA7" w14:textId="1972FA12" w:rsidR="00B62116" w:rsidRPr="00C2660A" w:rsidRDefault="00E801C9" w:rsidP="00CC5FA9">
    <w:pPr>
      <w:pStyle w:val="Header"/>
      <w:rPr>
        <w:rStyle w:val="PageNumber"/>
        <w:rFonts w:cs="Arial"/>
        <w:noProof/>
        <w:lang w:val="es-EC"/>
      </w:rPr>
    </w:pPr>
    <w:r w:rsidRPr="006841D4">
      <w:rPr>
        <w:rFonts w:cs="Arial"/>
        <w:lang w:val="es-ES_tradnl"/>
      </w:rPr>
      <w:t>página</w:t>
    </w:r>
    <w:r w:rsidRPr="00C2660A">
      <w:rPr>
        <w:rFonts w:cs="Arial"/>
        <w:lang w:val="es-EC"/>
      </w:rPr>
      <w:t xml:space="preserve"> </w:t>
    </w:r>
    <w:r w:rsidRPr="006841D4">
      <w:rPr>
        <w:rStyle w:val="PageNumber"/>
        <w:rFonts w:cs="Arial"/>
      </w:rPr>
      <w:fldChar w:fldCharType="begin"/>
    </w:r>
    <w:r w:rsidRPr="00C2660A">
      <w:rPr>
        <w:rStyle w:val="PageNumber"/>
        <w:rFonts w:cs="Arial"/>
        <w:lang w:val="es-EC"/>
      </w:rPr>
      <w:instrText xml:space="preserve"> PAGE </w:instrText>
    </w:r>
    <w:r w:rsidRPr="006841D4">
      <w:rPr>
        <w:rStyle w:val="PageNumber"/>
        <w:rFonts w:cs="Arial"/>
      </w:rPr>
      <w:fldChar w:fldCharType="separate"/>
    </w:r>
    <w:r w:rsidR="004926E8" w:rsidRPr="00C2660A">
      <w:rPr>
        <w:rStyle w:val="PageNumber"/>
        <w:rFonts w:cs="Arial"/>
        <w:noProof/>
        <w:lang w:val="es-EC"/>
      </w:rPr>
      <w:t>4</w:t>
    </w:r>
    <w:r w:rsidRPr="006841D4">
      <w:rPr>
        <w:rStyle w:val="PageNumber"/>
        <w:rFonts w:cs="Arial"/>
      </w:rPr>
      <w:fldChar w:fldCharType="end"/>
    </w:r>
  </w:p>
  <w:p w14:paraId="4D920DA1" w14:textId="77777777" w:rsidR="00B62116" w:rsidRPr="00C2660A" w:rsidRDefault="00B62116" w:rsidP="006C3DEF">
    <w:pPr>
      <w:pStyle w:val="Header"/>
      <w:rPr>
        <w:rFonts w:cs="Arial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6322">
    <w:abstractNumId w:val="19"/>
  </w:num>
  <w:num w:numId="2" w16cid:durableId="337270853">
    <w:abstractNumId w:val="14"/>
  </w:num>
  <w:num w:numId="3" w16cid:durableId="1109616874">
    <w:abstractNumId w:val="16"/>
  </w:num>
  <w:num w:numId="4" w16cid:durableId="1786345649">
    <w:abstractNumId w:val="9"/>
  </w:num>
  <w:num w:numId="5" w16cid:durableId="1929995547">
    <w:abstractNumId w:val="7"/>
  </w:num>
  <w:num w:numId="6" w16cid:durableId="1259293316">
    <w:abstractNumId w:val="6"/>
  </w:num>
  <w:num w:numId="7" w16cid:durableId="681513918">
    <w:abstractNumId w:val="5"/>
  </w:num>
  <w:num w:numId="8" w16cid:durableId="276066776">
    <w:abstractNumId w:val="4"/>
  </w:num>
  <w:num w:numId="9" w16cid:durableId="1912620484">
    <w:abstractNumId w:val="8"/>
  </w:num>
  <w:num w:numId="10" w16cid:durableId="1671063272">
    <w:abstractNumId w:val="3"/>
  </w:num>
  <w:num w:numId="11" w16cid:durableId="1710258375">
    <w:abstractNumId w:val="2"/>
  </w:num>
  <w:num w:numId="12" w16cid:durableId="1393193510">
    <w:abstractNumId w:val="1"/>
  </w:num>
  <w:num w:numId="13" w16cid:durableId="805045629">
    <w:abstractNumId w:val="0"/>
  </w:num>
  <w:num w:numId="14" w16cid:durableId="2134865382">
    <w:abstractNumId w:val="19"/>
  </w:num>
  <w:num w:numId="15" w16cid:durableId="112675786">
    <w:abstractNumId w:val="14"/>
  </w:num>
  <w:num w:numId="16" w16cid:durableId="1451433791">
    <w:abstractNumId w:val="16"/>
  </w:num>
  <w:num w:numId="17" w16cid:durableId="402988857">
    <w:abstractNumId w:val="9"/>
  </w:num>
  <w:num w:numId="18" w16cid:durableId="581379391">
    <w:abstractNumId w:val="7"/>
  </w:num>
  <w:num w:numId="19" w16cid:durableId="1423066367">
    <w:abstractNumId w:val="6"/>
  </w:num>
  <w:num w:numId="20" w16cid:durableId="881286011">
    <w:abstractNumId w:val="5"/>
  </w:num>
  <w:num w:numId="21" w16cid:durableId="557398459">
    <w:abstractNumId w:val="4"/>
  </w:num>
  <w:num w:numId="22" w16cid:durableId="208542817">
    <w:abstractNumId w:val="8"/>
  </w:num>
  <w:num w:numId="23" w16cid:durableId="969096271">
    <w:abstractNumId w:val="3"/>
  </w:num>
  <w:num w:numId="24" w16cid:durableId="420956075">
    <w:abstractNumId w:val="2"/>
  </w:num>
  <w:num w:numId="25" w16cid:durableId="1472987226">
    <w:abstractNumId w:val="1"/>
  </w:num>
  <w:num w:numId="26" w16cid:durableId="1781341863">
    <w:abstractNumId w:val="0"/>
  </w:num>
  <w:num w:numId="27" w16cid:durableId="65155998">
    <w:abstractNumId w:val="19"/>
  </w:num>
  <w:num w:numId="28" w16cid:durableId="1652950604">
    <w:abstractNumId w:val="14"/>
  </w:num>
  <w:num w:numId="29" w16cid:durableId="1628974597">
    <w:abstractNumId w:val="16"/>
  </w:num>
  <w:num w:numId="30" w16cid:durableId="730614672">
    <w:abstractNumId w:val="9"/>
  </w:num>
  <w:num w:numId="31" w16cid:durableId="204870505">
    <w:abstractNumId w:val="7"/>
  </w:num>
  <w:num w:numId="32" w16cid:durableId="1865703590">
    <w:abstractNumId w:val="6"/>
  </w:num>
  <w:num w:numId="33" w16cid:durableId="1672104353">
    <w:abstractNumId w:val="5"/>
  </w:num>
  <w:num w:numId="34" w16cid:durableId="1053772613">
    <w:abstractNumId w:val="4"/>
  </w:num>
  <w:num w:numId="35" w16cid:durableId="1845893391">
    <w:abstractNumId w:val="8"/>
  </w:num>
  <w:num w:numId="36" w16cid:durableId="852645766">
    <w:abstractNumId w:val="3"/>
  </w:num>
  <w:num w:numId="37" w16cid:durableId="621769658">
    <w:abstractNumId w:val="2"/>
  </w:num>
  <w:num w:numId="38" w16cid:durableId="1730180612">
    <w:abstractNumId w:val="1"/>
  </w:num>
  <w:num w:numId="39" w16cid:durableId="860240201">
    <w:abstractNumId w:val="0"/>
  </w:num>
  <w:num w:numId="40" w16cid:durableId="1818960235">
    <w:abstractNumId w:val="13"/>
  </w:num>
  <w:num w:numId="41" w16cid:durableId="567037682">
    <w:abstractNumId w:val="12"/>
  </w:num>
  <w:num w:numId="42" w16cid:durableId="1013216934">
    <w:abstractNumId w:val="17"/>
  </w:num>
  <w:num w:numId="43" w16cid:durableId="445661272">
    <w:abstractNumId w:val="10"/>
  </w:num>
  <w:num w:numId="44" w16cid:durableId="286281001">
    <w:abstractNumId w:val="15"/>
  </w:num>
  <w:num w:numId="45" w16cid:durableId="646282380">
    <w:abstractNumId w:val="11"/>
  </w:num>
  <w:num w:numId="46" w16cid:durableId="1096360589">
    <w:abstractNumId w:val="18"/>
  </w:num>
  <w:num w:numId="47" w16cid:durableId="909271868">
    <w:abstractNumId w:val="15"/>
  </w:num>
  <w:num w:numId="48" w16cid:durableId="8305656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C9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5EC9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6E8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A08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3F1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687D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6192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0017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4E04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1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818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284D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60A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6586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6C50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1C9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EED315"/>
  <w15:chartTrackingRefBased/>
  <w15:docId w15:val="{32E6E059-A51D-4C0D-9A70-7F73829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801C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es/upov_inf_16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le.lavaud@gev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fbi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k@gossort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4198-9D52-4EE5-BCED-0E5CE45B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766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13</cp:revision>
  <cp:lastPrinted>2008-06-18T15:37:00Z</cp:lastPrinted>
  <dcterms:created xsi:type="dcterms:W3CDTF">2022-01-13T21:29:00Z</dcterms:created>
  <dcterms:modified xsi:type="dcterms:W3CDTF">2024-03-13T18:06:00Z</dcterms:modified>
</cp:coreProperties>
</file>