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83916" w:rsidRPr="00B13CCD" w:rsidTr="00D318CB">
        <w:tc>
          <w:tcPr>
            <w:tcW w:w="6522" w:type="dxa"/>
          </w:tcPr>
          <w:p w:rsidR="00C83916" w:rsidRPr="00B13CCD" w:rsidRDefault="00C83916" w:rsidP="00D318CB">
            <w:pPr>
              <w:rPr>
                <w:lang w:val="fr-FR"/>
              </w:rPr>
            </w:pPr>
            <w:bookmarkStart w:id="0" w:name="_GoBack"/>
            <w:bookmarkEnd w:id="0"/>
            <w:r w:rsidRPr="00B13CCD">
              <w:rPr>
                <w:noProof/>
              </w:rPr>
              <w:drawing>
                <wp:inline distT="0" distB="0" distL="0" distR="0" wp14:anchorId="31C6E56C" wp14:editId="365C343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83916" w:rsidRPr="00B13CCD" w:rsidRDefault="00C83916" w:rsidP="00D318CB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C83916" w:rsidRPr="004B4B12" w:rsidTr="00D318CB">
        <w:trPr>
          <w:trHeight w:val="219"/>
        </w:trPr>
        <w:tc>
          <w:tcPr>
            <w:tcW w:w="6522" w:type="dxa"/>
          </w:tcPr>
          <w:p w:rsidR="00C83916" w:rsidRPr="00B13CCD" w:rsidRDefault="00C83916" w:rsidP="00D318CB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83916" w:rsidRPr="00B13CCD" w:rsidRDefault="00C83916" w:rsidP="00D318CB">
            <w:pPr>
              <w:rPr>
                <w:lang w:val="fr-FR"/>
              </w:rPr>
            </w:pPr>
          </w:p>
        </w:tc>
      </w:tr>
    </w:tbl>
    <w:p w:rsidR="00C83916" w:rsidRPr="00B13CCD" w:rsidRDefault="00C83916" w:rsidP="00C83916">
      <w:pPr>
        <w:rPr>
          <w:lang w:val="fr-FR"/>
        </w:rPr>
      </w:pPr>
    </w:p>
    <w:p w:rsidR="00C83916" w:rsidRPr="00B13CCD" w:rsidRDefault="00C83916" w:rsidP="00C8391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83916" w:rsidRPr="004B4B12" w:rsidTr="00D318CB">
        <w:tc>
          <w:tcPr>
            <w:tcW w:w="6512" w:type="dxa"/>
          </w:tcPr>
          <w:p w:rsidR="00C83916" w:rsidRPr="00EF21F0" w:rsidRDefault="00C83916" w:rsidP="00D318CB">
            <w:pPr>
              <w:pStyle w:val="Sessiontc"/>
              <w:spacing w:line="240" w:lineRule="auto"/>
              <w:rPr>
                <w:lang w:val="fr-FR"/>
              </w:rPr>
            </w:pPr>
            <w:r w:rsidRPr="00EF21F0">
              <w:rPr>
                <w:lang w:val="fr-FR"/>
              </w:rPr>
              <w:t xml:space="preserve">Réunion sur l’élaboration d’un formulaire de demande </w:t>
            </w:r>
            <w:r w:rsidRPr="00EF21F0">
              <w:rPr>
                <w:lang w:val="fr-FR"/>
              </w:rPr>
              <w:br/>
              <w:t>électronique</w:t>
            </w:r>
          </w:p>
          <w:p w:rsidR="00C83916" w:rsidRPr="00EF21F0" w:rsidRDefault="00C83916" w:rsidP="004301FE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>
              <w:rPr>
                <w:lang w:val="fr-FR"/>
              </w:rPr>
              <w:t>Sei</w:t>
            </w:r>
            <w:r w:rsidRPr="00EF21F0">
              <w:rPr>
                <w:lang w:val="fr-FR"/>
              </w:rPr>
              <w:t>zième réunion</w:t>
            </w:r>
            <w:r w:rsidRPr="00EF21F0">
              <w:rPr>
                <w:lang w:val="fr-FR"/>
              </w:rPr>
              <w:br/>
              <w:t>Genève, 2</w:t>
            </w:r>
            <w:r w:rsidR="004301FE">
              <w:rPr>
                <w:lang w:val="fr-FR"/>
              </w:rPr>
              <w:t>3</w:t>
            </w:r>
            <w:r w:rsidRPr="00EF21F0">
              <w:rPr>
                <w:lang w:val="fr-FR"/>
              </w:rPr>
              <w:t xml:space="preserve"> octobre 20</w:t>
            </w:r>
            <w:r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:rsidR="00C83916" w:rsidRPr="00EF21F0" w:rsidRDefault="00C83916" w:rsidP="00D318CB">
            <w:pPr>
              <w:pStyle w:val="Doccode"/>
              <w:spacing w:before="20"/>
              <w:rPr>
                <w:lang w:val="fr-FR"/>
              </w:rPr>
            </w:pPr>
            <w:r w:rsidRPr="00EF21F0">
              <w:rPr>
                <w:lang w:val="fr-FR"/>
              </w:rPr>
              <w:t>UPOV/EAF</w:t>
            </w:r>
            <w:r>
              <w:rPr>
                <w:lang w:val="fr-FR"/>
              </w:rPr>
              <w:t>/16/</w:t>
            </w:r>
            <w:r w:rsidRPr="00EF21F0">
              <w:rPr>
                <w:lang w:val="fr-FR"/>
              </w:rPr>
              <w:t>1</w:t>
            </w:r>
            <w:r w:rsidR="004301FE">
              <w:rPr>
                <w:lang w:val="fr-FR"/>
              </w:rPr>
              <w:t xml:space="preserve"> Rev.</w:t>
            </w:r>
          </w:p>
          <w:p w:rsidR="00C83916" w:rsidRPr="00EF21F0" w:rsidRDefault="00C83916" w:rsidP="00D318CB">
            <w:pPr>
              <w:pStyle w:val="Doccode"/>
              <w:spacing w:before="480" w:line="240" w:lineRule="exact"/>
              <w:rPr>
                <w:lang w:val="fr-FR"/>
              </w:rPr>
            </w:pPr>
            <w:r w:rsidRPr="00EF21F0">
              <w:rPr>
                <w:lang w:val="fr-FR"/>
              </w:rPr>
              <w:t>Original:</w:t>
            </w:r>
            <w:r w:rsidRPr="00EF21F0">
              <w:rPr>
                <w:b w:val="0"/>
                <w:spacing w:val="0"/>
                <w:lang w:val="fr-FR"/>
              </w:rPr>
              <w:t xml:space="preserve">  anglais</w:t>
            </w:r>
          </w:p>
          <w:p w:rsidR="00C83916" w:rsidRPr="00B13CCD" w:rsidRDefault="00C83916" w:rsidP="009E6CAF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EF21F0">
              <w:rPr>
                <w:lang w:val="fr-FR"/>
              </w:rPr>
              <w:t>Date:</w:t>
            </w:r>
            <w:r w:rsidRPr="00EF21F0">
              <w:rPr>
                <w:b w:val="0"/>
                <w:spacing w:val="0"/>
                <w:lang w:val="fr-FR"/>
              </w:rPr>
              <w:t xml:space="preserve">  </w:t>
            </w:r>
            <w:r w:rsidR="009E6CAF">
              <w:rPr>
                <w:b w:val="0"/>
                <w:spacing w:val="0"/>
                <w:lang w:val="fr-FR"/>
              </w:rPr>
              <w:t>9</w:t>
            </w:r>
            <w:r w:rsidR="004301FE">
              <w:rPr>
                <w:b w:val="0"/>
                <w:spacing w:val="0"/>
                <w:lang w:val="fr-FR"/>
              </w:rPr>
              <w:t xml:space="preserve"> septembre</w:t>
            </w:r>
            <w:r w:rsidRPr="00EF21F0">
              <w:rPr>
                <w:b w:val="0"/>
                <w:spacing w:val="0"/>
                <w:lang w:val="fr-FR"/>
              </w:rPr>
              <w:t xml:space="preserve"> 20</w:t>
            </w:r>
            <w:r>
              <w:rPr>
                <w:b w:val="0"/>
                <w:spacing w:val="0"/>
                <w:lang w:val="fr-FR"/>
              </w:rPr>
              <w:t>20</w:t>
            </w:r>
          </w:p>
        </w:tc>
      </w:tr>
    </w:tbl>
    <w:p w:rsidR="00C83916" w:rsidRPr="00B13CCD" w:rsidRDefault="00C83916" w:rsidP="00C83916">
      <w:pPr>
        <w:pStyle w:val="Titleofdoc0"/>
        <w:rPr>
          <w:lang w:val="fr-FR"/>
        </w:rPr>
      </w:pPr>
      <w:bookmarkStart w:id="1" w:name="TitleOfDoc"/>
      <w:bookmarkEnd w:id="1"/>
      <w:r w:rsidRPr="00151633">
        <w:rPr>
          <w:lang w:val="fr-FR"/>
        </w:rPr>
        <w:t>PROJET D’ORDRE DU JOUR</w:t>
      </w:r>
      <w:r w:rsidR="004301FE">
        <w:rPr>
          <w:lang w:val="fr-FR"/>
        </w:rPr>
        <w:t xml:space="preserve"> révisé</w:t>
      </w:r>
    </w:p>
    <w:p w:rsidR="00C83916" w:rsidRPr="00B13CCD" w:rsidRDefault="00C83916" w:rsidP="00C83916">
      <w:pPr>
        <w:pStyle w:val="preparedby0"/>
        <w:jc w:val="left"/>
        <w:rPr>
          <w:lang w:val="fr-FR"/>
        </w:rPr>
      </w:pPr>
      <w:bookmarkStart w:id="2" w:name="Prepared"/>
      <w:bookmarkEnd w:id="2"/>
      <w:r w:rsidRPr="00B13CCD">
        <w:rPr>
          <w:lang w:val="fr-FR"/>
        </w:rPr>
        <w:t>établi par le Bureau de l’Union</w:t>
      </w:r>
    </w:p>
    <w:p w:rsidR="00C83916" w:rsidRPr="00B13CCD" w:rsidRDefault="00C83916" w:rsidP="00C83916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C83916" w:rsidRPr="005B5515" w:rsidRDefault="00C83916" w:rsidP="00C83916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C83916" w:rsidRPr="005B5515" w:rsidRDefault="00C83916" w:rsidP="00C83916">
      <w:pPr>
        <w:rPr>
          <w:lang w:val="fr-FR"/>
        </w:rPr>
      </w:pPr>
    </w:p>
    <w:p w:rsidR="00C83916" w:rsidRPr="005B5515" w:rsidRDefault="00C83916" w:rsidP="00C83916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C83916" w:rsidRPr="005B5515" w:rsidRDefault="00C83916" w:rsidP="00C83916">
      <w:pPr>
        <w:rPr>
          <w:lang w:val="fr-FR"/>
        </w:rPr>
      </w:pPr>
    </w:p>
    <w:p w:rsidR="00C83916" w:rsidRPr="005B5515" w:rsidRDefault="00C83916" w:rsidP="00C83916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UPOV/EAF/16/</w:t>
      </w:r>
      <w:r w:rsidRPr="005B5515">
        <w:rPr>
          <w:lang w:val="fr-FR"/>
        </w:rPr>
        <w:t>2)</w:t>
      </w:r>
    </w:p>
    <w:p w:rsidR="00C83916" w:rsidRPr="005B5515" w:rsidRDefault="00C83916" w:rsidP="00C83916">
      <w:pPr>
        <w:rPr>
          <w:lang w:val="fr-FR"/>
        </w:rPr>
      </w:pPr>
    </w:p>
    <w:p w:rsidR="00C83916" w:rsidRPr="005B5515" w:rsidRDefault="00C83916" w:rsidP="00C83916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C83916" w:rsidRPr="005B5515" w:rsidRDefault="00C83916" w:rsidP="00C83916">
      <w:pPr>
        <w:rPr>
          <w:lang w:val="fr-FR"/>
        </w:rPr>
      </w:pPr>
    </w:p>
    <w:p w:rsidR="00C83916" w:rsidRPr="005B5515" w:rsidRDefault="00C83916" w:rsidP="00C83916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rPr>
          <w:lang w:val="fr-FR"/>
        </w:rPr>
      </w:pPr>
    </w:p>
    <w:p w:rsidR="00C83916" w:rsidRPr="00B13CCD" w:rsidRDefault="00C83916" w:rsidP="00C83916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13CCD" w:rsidRDefault="00C83916" w:rsidP="00C83916">
      <w:pPr>
        <w:jc w:val="left"/>
        <w:rPr>
          <w:lang w:val="fr-FR"/>
        </w:rPr>
      </w:pPr>
    </w:p>
    <w:p w:rsidR="00C83916" w:rsidRPr="00B570F7" w:rsidRDefault="00C83916" w:rsidP="00C83916"/>
    <w:p w:rsidR="00B570F7" w:rsidRPr="00C83916" w:rsidRDefault="00B570F7" w:rsidP="00C83916"/>
    <w:sectPr w:rsidR="00B570F7" w:rsidRPr="00C83916" w:rsidSect="00784000">
      <w:footerReference w:type="first" r:id="rId9"/>
      <w:pgSz w:w="11907" w:h="16840" w:code="9"/>
      <w:pgMar w:top="510" w:right="1134" w:bottom="1134" w:left="1134" w:header="567" w:footer="79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312" w:rsidRDefault="003F7312" w:rsidP="00B1009B">
      <w:r>
        <w:separator/>
      </w:r>
    </w:p>
  </w:endnote>
  <w:endnote w:type="continuationSeparator" w:id="0">
    <w:p w:rsidR="003F7312" w:rsidRDefault="003F7312" w:rsidP="00B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000" w:rsidRPr="004301FE" w:rsidRDefault="00784000" w:rsidP="00784000">
    <w:pPr>
      <w:pStyle w:val="Footer"/>
      <w:tabs>
        <w:tab w:val="left" w:pos="2268"/>
      </w:tabs>
      <w:spacing w:after="60"/>
      <w:rPr>
        <w:sz w:val="16"/>
        <w:szCs w:val="16"/>
        <w:u w:val="single"/>
        <w:lang w:val="fr-FR"/>
      </w:rPr>
    </w:pPr>
    <w:r w:rsidRPr="004301FE">
      <w:rPr>
        <w:sz w:val="16"/>
        <w:szCs w:val="16"/>
        <w:u w:val="single"/>
        <w:lang w:val="fr-FR"/>
      </w:rPr>
      <w:tab/>
    </w:r>
  </w:p>
  <w:p w:rsidR="00784000" w:rsidRPr="004301FE" w:rsidRDefault="00784000" w:rsidP="00784000">
    <w:pPr>
      <w:pStyle w:val="Footer"/>
      <w:spacing w:before="240" w:after="120"/>
      <w:rPr>
        <w:sz w:val="16"/>
        <w:szCs w:val="16"/>
        <w:u w:val="single"/>
        <w:lang w:val="fr-FR"/>
      </w:rPr>
    </w:pPr>
    <w:r w:rsidRPr="004301FE">
      <w:rPr>
        <w:spacing w:val="-2"/>
        <w:sz w:val="16"/>
        <w:szCs w:val="16"/>
        <w:u w:val="single"/>
        <w:lang w:val="fr-FR"/>
      </w:rPr>
      <w:t xml:space="preserve">La </w:t>
    </w:r>
    <w:r w:rsidR="004301FE" w:rsidRPr="004301FE">
      <w:rPr>
        <w:spacing w:val="-2"/>
        <w:sz w:val="16"/>
        <w:szCs w:val="16"/>
        <w:u w:val="single"/>
        <w:lang w:val="fr-FR"/>
      </w:rPr>
      <w:t xml:space="preserve">réunion aura lieu par voie électronique le vendredi </w:t>
    </w:r>
    <w:r w:rsidRPr="004301FE">
      <w:rPr>
        <w:spacing w:val="-2"/>
        <w:sz w:val="16"/>
        <w:szCs w:val="16"/>
        <w:u w:val="single"/>
        <w:lang w:val="fr-FR"/>
      </w:rPr>
      <w:t xml:space="preserve">23 </w:t>
    </w:r>
    <w:r w:rsidR="004301FE" w:rsidRPr="004301FE">
      <w:rPr>
        <w:spacing w:val="-2"/>
        <w:sz w:val="16"/>
        <w:szCs w:val="16"/>
        <w:u w:val="single"/>
        <w:lang w:val="fr-FR"/>
      </w:rPr>
      <w:t>octo</w:t>
    </w:r>
    <w:r w:rsidRPr="004301FE">
      <w:rPr>
        <w:spacing w:val="-2"/>
        <w:sz w:val="16"/>
        <w:szCs w:val="16"/>
        <w:u w:val="single"/>
        <w:lang w:val="fr-FR"/>
      </w:rPr>
      <w:t xml:space="preserve">bre </w:t>
    </w:r>
    <w:r w:rsidRPr="004301FE">
      <w:rPr>
        <w:sz w:val="16"/>
        <w:szCs w:val="16"/>
        <w:u w:val="single"/>
        <w:lang w:val="fr-FR"/>
      </w:rPr>
      <w:t xml:space="preserve">2020 </w:t>
    </w:r>
    <w:r w:rsidR="004301FE" w:rsidRPr="004301FE">
      <w:rPr>
        <w:sz w:val="16"/>
        <w:szCs w:val="16"/>
        <w:u w:val="single"/>
        <w:lang w:val="fr-FR"/>
      </w:rPr>
      <w:t xml:space="preserve">et débutera à </w:t>
    </w:r>
    <w:r w:rsidRPr="004301FE">
      <w:rPr>
        <w:sz w:val="16"/>
        <w:szCs w:val="16"/>
        <w:u w:val="single"/>
        <w:lang w:val="fr-FR"/>
      </w:rPr>
      <w:t xml:space="preserve">12 </w:t>
    </w:r>
    <w:r w:rsidR="004301FE" w:rsidRPr="004301FE">
      <w:rPr>
        <w:sz w:val="16"/>
        <w:szCs w:val="16"/>
        <w:u w:val="single"/>
        <w:lang w:val="fr-FR"/>
      </w:rPr>
      <w:t>heures</w:t>
    </w:r>
    <w:r w:rsidRPr="004301FE">
      <w:rPr>
        <w:sz w:val="16"/>
        <w:szCs w:val="16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312" w:rsidRDefault="003F7312" w:rsidP="00B1009B">
      <w:r>
        <w:separator/>
      </w:r>
    </w:p>
  </w:footnote>
  <w:footnote w:type="continuationSeparator" w:id="0">
    <w:p w:rsidR="003F7312" w:rsidRDefault="003F7312" w:rsidP="00B1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D7894"/>
    <w:multiLevelType w:val="hybridMultilevel"/>
    <w:tmpl w:val="944E0612"/>
    <w:lvl w:ilvl="0" w:tplc="42D2FD5A">
      <w:start w:val="1"/>
      <w:numFmt w:val="cardinalText"/>
      <w:pStyle w:val="Appendix"/>
      <w:lvlText w:val="Appendix %1"/>
      <w:lvlJc w:val="left"/>
      <w:pPr>
        <w:ind w:left="18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A630DD"/>
    <w:multiLevelType w:val="multilevel"/>
    <w:tmpl w:val="5C00F1E0"/>
    <w:lvl w:ilvl="0">
      <w:start w:val="1"/>
      <w:numFmt w:val="cardinalText"/>
      <w:suff w:val="nothing"/>
      <w:lvlText w:val="Part %1"/>
      <w:lvlJc w:val="left"/>
      <w:pPr>
        <w:ind w:left="3992" w:hanging="1440"/>
      </w:pPr>
      <w:rPr>
        <w:rFonts w:hint="default"/>
        <w:b w:val="0"/>
        <w:i w:val="0"/>
        <w:vanish w:val="0"/>
        <w:color w:val="auto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lowerLetter"/>
      <w:lvlText w:val="%3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4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4"/>
  </w:num>
  <w:num w:numId="42">
    <w:abstractNumId w:val="19"/>
  </w:num>
  <w:num w:numId="43">
    <w:abstractNumId w:val="11"/>
  </w:num>
  <w:num w:numId="44">
    <w:abstractNumId w:val="17"/>
  </w:num>
  <w:num w:numId="45">
    <w:abstractNumId w:val="13"/>
  </w:num>
  <w:num w:numId="46">
    <w:abstractNumId w:val="20"/>
  </w:num>
  <w:num w:numId="47">
    <w:abstractNumId w:val="17"/>
  </w:num>
  <w:num w:numId="48">
    <w:abstractNumId w:val="10"/>
  </w:num>
  <w:num w:numId="49">
    <w:abstractNumId w:val="12"/>
  </w:num>
  <w:num w:numId="50">
    <w:abstractNumId w:val="12"/>
    <w:lvlOverride w:ilvl="0">
      <w:startOverride w:val="1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1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224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48BE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634C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3F7312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1FE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00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4430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6CAF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54A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3C3F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3916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920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EE3D3C55-4CB0-4CDE-876E-C7673685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0" w:qFormat="1"/>
    <w:lsdException w:name="heading 2" w:uiPriority="11" w:qFormat="1"/>
    <w:lsdException w:name="heading 3" w:qFormat="1"/>
    <w:lsdException w:name="heading 4" w:uiPriority="13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916"/>
  </w:style>
  <w:style w:type="paragraph" w:styleId="Heading1">
    <w:name w:val="heading 1"/>
    <w:next w:val="Normal"/>
    <w:link w:val="Heading1Char"/>
    <w:autoRedefine/>
    <w:uiPriority w:val="10"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uiPriority w:val="11"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link w:val="Heading4Char"/>
    <w:autoRedefine/>
    <w:uiPriority w:val="13"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uiPriority w:val="99"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character" w:customStyle="1" w:styleId="Heading1Char">
    <w:name w:val="Heading 1 Char"/>
    <w:basedOn w:val="DefaultParagraphFont"/>
    <w:link w:val="Heading1"/>
    <w:uiPriority w:val="10"/>
    <w:rsid w:val="001848BE"/>
    <w:rPr>
      <w:caps/>
    </w:rPr>
  </w:style>
  <w:style w:type="character" w:customStyle="1" w:styleId="Heading2Char">
    <w:name w:val="Heading 2 Char"/>
    <w:basedOn w:val="DefaultParagraphFont"/>
    <w:link w:val="Heading2"/>
    <w:uiPriority w:val="11"/>
    <w:rsid w:val="001848BE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13"/>
    <w:rsid w:val="001848BE"/>
    <w:rPr>
      <w:u w:val="single"/>
      <w:lang w:val="fr-FR"/>
    </w:rPr>
  </w:style>
  <w:style w:type="character" w:customStyle="1" w:styleId="Bold">
    <w:name w:val="Bold"/>
    <w:uiPriority w:val="3"/>
    <w:qFormat/>
    <w:rsid w:val="001848BE"/>
    <w:rPr>
      <w:b/>
      <w:bCs/>
    </w:rPr>
  </w:style>
  <w:style w:type="paragraph" w:customStyle="1" w:styleId="Bulletalphabet">
    <w:name w:val="Bullet alphabet"/>
    <w:uiPriority w:val="7"/>
    <w:qFormat/>
    <w:rsid w:val="001848BE"/>
    <w:pPr>
      <w:widowControl w:val="0"/>
      <w:tabs>
        <w:tab w:val="num" w:pos="454"/>
      </w:tabs>
      <w:adjustRightInd w:val="0"/>
      <w:spacing w:after="170" w:line="280" w:lineRule="atLeast"/>
      <w:ind w:left="454" w:hanging="454"/>
      <w:jc w:val="left"/>
      <w:textAlignment w:val="baseline"/>
    </w:pPr>
    <w:rPr>
      <w:rFonts w:cs="Arial"/>
      <w:color w:val="000000"/>
      <w:lang w:val="en-GB"/>
    </w:rPr>
  </w:style>
  <w:style w:type="paragraph" w:customStyle="1" w:styleId="MainTextNumbered">
    <w:name w:val="MainText Numbered"/>
    <w:basedOn w:val="Bulletalphabet"/>
    <w:qFormat/>
    <w:rsid w:val="001848BE"/>
    <w:pPr>
      <w:tabs>
        <w:tab w:val="clear" w:pos="454"/>
        <w:tab w:val="num" w:pos="360"/>
        <w:tab w:val="num" w:pos="596"/>
      </w:tabs>
      <w:ind w:left="142" w:firstLine="0"/>
    </w:pPr>
  </w:style>
  <w:style w:type="character" w:customStyle="1" w:styleId="HeaderChar">
    <w:name w:val="Header Char"/>
    <w:basedOn w:val="DefaultParagraphFont"/>
    <w:link w:val="Header"/>
    <w:uiPriority w:val="99"/>
    <w:rsid w:val="001848BE"/>
    <w:rPr>
      <w:lang w:val="fr-FR"/>
    </w:rPr>
  </w:style>
  <w:style w:type="paragraph" w:customStyle="1" w:styleId="Number1">
    <w:name w:val="Number 1"/>
    <w:link w:val="Number1Char"/>
    <w:uiPriority w:val="2"/>
    <w:qFormat/>
    <w:rsid w:val="001848BE"/>
    <w:pPr>
      <w:tabs>
        <w:tab w:val="num" w:pos="454"/>
      </w:tabs>
      <w:adjustRightInd w:val="0"/>
      <w:spacing w:before="120" w:after="170" w:line="280" w:lineRule="atLeast"/>
      <w:jc w:val="left"/>
      <w:textAlignment w:val="baseline"/>
    </w:pPr>
    <w:rPr>
      <w:rFonts w:cs="Arial"/>
      <w:color w:val="000000"/>
      <w:szCs w:val="24"/>
      <w:lang w:val="en-GB"/>
    </w:rPr>
  </w:style>
  <w:style w:type="paragraph" w:customStyle="1" w:styleId="zzDoNotRemove">
    <w:name w:val="zz Do Not Remove"/>
    <w:basedOn w:val="Normal"/>
    <w:semiHidden/>
    <w:rsid w:val="001848BE"/>
    <w:pPr>
      <w:pBdr>
        <w:top w:val="single" w:sz="4" w:space="9" w:color="auto"/>
      </w:pBdr>
      <w:spacing w:after="170" w:line="320" w:lineRule="exact"/>
      <w:jc w:val="left"/>
    </w:pPr>
    <w:rPr>
      <w:rFonts w:eastAsiaTheme="minorHAnsi" w:cstheme="minorBidi"/>
      <w:lang w:val="en-GB"/>
    </w:rPr>
  </w:style>
  <w:style w:type="paragraph" w:customStyle="1" w:styleId="zzContentsHeader">
    <w:name w:val="zz  Contents Header"/>
    <w:semiHidden/>
    <w:rsid w:val="001848BE"/>
    <w:pPr>
      <w:pageBreakBefore/>
      <w:widowControl w:val="0"/>
      <w:adjustRightInd w:val="0"/>
      <w:spacing w:after="480" w:line="360" w:lineRule="atLeast"/>
      <w:textAlignment w:val="baseline"/>
    </w:pPr>
    <w:rPr>
      <w:rFonts w:cs="HelveticaNeue-Light"/>
      <w:color w:val="000000"/>
      <w:spacing w:val="-6"/>
      <w:sz w:val="48"/>
      <w:szCs w:val="56"/>
      <w:lang w:val="en-GB"/>
    </w:rPr>
  </w:style>
  <w:style w:type="character" w:customStyle="1" w:styleId="Number1Char">
    <w:name w:val="Number 1 Char"/>
    <w:link w:val="Number1"/>
    <w:uiPriority w:val="2"/>
    <w:rsid w:val="001848BE"/>
    <w:rPr>
      <w:rFonts w:cs="Arial"/>
      <w:color w:val="000000"/>
      <w:szCs w:val="24"/>
      <w:lang w:val="en-GB"/>
    </w:rPr>
  </w:style>
  <w:style w:type="paragraph" w:customStyle="1" w:styleId="zzDocType">
    <w:name w:val="zzDocType"/>
    <w:basedOn w:val="Normal"/>
    <w:semiHidden/>
    <w:rsid w:val="001848BE"/>
    <w:pPr>
      <w:spacing w:before="120" w:after="170" w:line="240" w:lineRule="exact"/>
      <w:jc w:val="left"/>
    </w:pPr>
    <w:rPr>
      <w:rFonts w:ascii="Arial Bold" w:eastAsiaTheme="minorHAnsi" w:hAnsi="Arial Bold" w:cstheme="minorBidi"/>
      <w:b/>
      <w:caps/>
      <w:lang w:val="en-GB"/>
    </w:rPr>
  </w:style>
  <w:style w:type="paragraph" w:customStyle="1" w:styleId="zzReporttitle">
    <w:name w:val="zz Report title"/>
    <w:basedOn w:val="Normal"/>
    <w:semiHidden/>
    <w:rsid w:val="001848BE"/>
    <w:pPr>
      <w:keepNext/>
      <w:spacing w:before="200" w:after="200" w:line="560" w:lineRule="exact"/>
      <w:jc w:val="left"/>
    </w:pPr>
    <w:rPr>
      <w:rFonts w:eastAsiaTheme="minorHAnsi" w:cs="HelveticaNeue-Light"/>
      <w:color w:val="000000"/>
      <w:spacing w:val="-6"/>
      <w:sz w:val="48"/>
      <w:szCs w:val="56"/>
      <w:lang w:val="en-GB"/>
    </w:rPr>
  </w:style>
  <w:style w:type="paragraph" w:customStyle="1" w:styleId="Figuretext">
    <w:name w:val="Figure text"/>
    <w:basedOn w:val="Normal"/>
    <w:link w:val="FiguretextChar"/>
    <w:uiPriority w:val="20"/>
    <w:qFormat/>
    <w:rsid w:val="001848BE"/>
    <w:pPr>
      <w:spacing w:before="40" w:after="40" w:line="220" w:lineRule="exact"/>
      <w:jc w:val="left"/>
    </w:pPr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ColumnHeading">
    <w:name w:val="Column Heading"/>
    <w:basedOn w:val="Normal"/>
    <w:uiPriority w:val="19"/>
    <w:qFormat/>
    <w:rsid w:val="001848BE"/>
    <w:pPr>
      <w:spacing w:before="120" w:after="170" w:line="240" w:lineRule="atLeast"/>
      <w:jc w:val="left"/>
    </w:pPr>
    <w:rPr>
      <w:rFonts w:eastAsiaTheme="minorHAnsi" w:cstheme="minorBidi"/>
      <w:b/>
      <w:color w:val="000000"/>
      <w:sz w:val="16"/>
      <w:szCs w:val="16"/>
      <w:lang w:val="en-GB"/>
    </w:rPr>
  </w:style>
  <w:style w:type="paragraph" w:customStyle="1" w:styleId="zzDepartmentname">
    <w:name w:val="zz Department name"/>
    <w:semiHidden/>
    <w:rsid w:val="001848BE"/>
    <w:pPr>
      <w:jc w:val="left"/>
    </w:pPr>
    <w:rPr>
      <w:rFonts w:cs="Arial"/>
      <w:b/>
      <w:position w:val="-36"/>
      <w:sz w:val="28"/>
      <w:szCs w:val="28"/>
      <w:lang w:val="en-GB" w:eastAsia="en-GB"/>
    </w:rPr>
  </w:style>
  <w:style w:type="character" w:customStyle="1" w:styleId="FiguretextChar">
    <w:name w:val="Figure text Char"/>
    <w:link w:val="Figuretext"/>
    <w:uiPriority w:val="20"/>
    <w:rsid w:val="001848BE"/>
    <w:rPr>
      <w:rFonts w:eastAsiaTheme="minorHAnsi" w:cstheme="minorBidi"/>
      <w:color w:val="000000"/>
      <w:sz w:val="16"/>
      <w:szCs w:val="16"/>
      <w:lang w:val="en-GB"/>
    </w:rPr>
  </w:style>
  <w:style w:type="paragraph" w:customStyle="1" w:styleId="zzSecurity">
    <w:name w:val="zzSecurity"/>
    <w:basedOn w:val="Normal"/>
    <w:semiHidden/>
    <w:rsid w:val="001848BE"/>
    <w:pPr>
      <w:keepNext/>
      <w:widowControl w:val="0"/>
      <w:adjustRightInd w:val="0"/>
      <w:spacing w:line="360" w:lineRule="atLeast"/>
      <w:jc w:val="left"/>
      <w:textAlignment w:val="baseline"/>
    </w:pPr>
    <w:rPr>
      <w:rFonts w:cs="Arial"/>
      <w:color w:val="FF0000"/>
      <w:sz w:val="16"/>
      <w:szCs w:val="16"/>
      <w:lang w:val="en-GB"/>
    </w:rPr>
  </w:style>
  <w:style w:type="table" w:customStyle="1" w:styleId="NAOTable">
    <w:name w:val="NAO Table"/>
    <w:basedOn w:val="TableNormal"/>
    <w:rsid w:val="001848BE"/>
    <w:pPr>
      <w:spacing w:before="40" w:after="40" w:line="220" w:lineRule="atLeast"/>
      <w:jc w:val="left"/>
    </w:pPr>
    <w:rPr>
      <w:color w:val="000000"/>
      <w:sz w:val="16"/>
      <w:lang w:val="en-GB" w:eastAsia="en-GB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wordWrap/>
        <w:spacing w:beforeLines="0" w:before="40" w:beforeAutospacing="0" w:afterLines="0" w:after="40" w:afterAutospacing="0" w:line="240" w:lineRule="atLeast"/>
      </w:pPr>
      <w:rPr>
        <w:rFonts w:ascii="Arial" w:hAnsi="Arial"/>
        <w:b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Courier New" w:hAnsi="Courier New"/>
      </w:rPr>
      <w:tblPr/>
      <w:tcPr>
        <w:tcBorders>
          <w:bottom w:val="single" w:sz="4" w:space="0" w:color="auto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rsid w:val="001848BE"/>
    <w:rPr>
      <w:sz w:val="16"/>
    </w:rPr>
  </w:style>
  <w:style w:type="paragraph" w:customStyle="1" w:styleId="Appendix">
    <w:name w:val="Appendix"/>
    <w:next w:val="Heading2"/>
    <w:uiPriority w:val="15"/>
    <w:qFormat/>
    <w:rsid w:val="001848BE"/>
    <w:pPr>
      <w:pageBreakBefore/>
      <w:numPr>
        <w:numId w:val="48"/>
      </w:numPr>
      <w:spacing w:after="1020" w:line="560" w:lineRule="atLeast"/>
      <w:ind w:left="0" w:firstLine="0"/>
      <w:jc w:val="left"/>
      <w:outlineLvl w:val="2"/>
    </w:pPr>
    <w:rPr>
      <w:rFonts w:cs="HelveticaNeue-Light"/>
      <w:color w:val="000000"/>
      <w:spacing w:val="-6"/>
      <w:sz w:val="48"/>
      <w:szCs w:val="56"/>
      <w:lang w:val="en-GB"/>
    </w:rPr>
  </w:style>
  <w:style w:type="paragraph" w:customStyle="1" w:styleId="Mission">
    <w:name w:val="Mission"/>
    <w:basedOn w:val="BodyText"/>
    <w:semiHidden/>
    <w:qFormat/>
    <w:rsid w:val="001848BE"/>
    <w:pPr>
      <w:tabs>
        <w:tab w:val="left" w:pos="454"/>
      </w:tabs>
      <w:spacing w:line="280" w:lineRule="atLeast"/>
      <w:jc w:val="left"/>
    </w:pPr>
    <w:rPr>
      <w:rFonts w:eastAsiaTheme="minorHAnsi" w:cstheme="minorBidi"/>
      <w:sz w:val="36"/>
      <w:szCs w:val="36"/>
      <w:lang w:val="en-GB"/>
    </w:rPr>
  </w:style>
  <w:style w:type="paragraph" w:customStyle="1" w:styleId="paragraph">
    <w:name w:val="paragraph"/>
    <w:basedOn w:val="Normal"/>
    <w:rsid w:val="001848B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848BE"/>
  </w:style>
  <w:style w:type="character" w:customStyle="1" w:styleId="eop">
    <w:name w:val="eop"/>
    <w:basedOn w:val="DefaultParagraphFont"/>
    <w:rsid w:val="001848BE"/>
  </w:style>
  <w:style w:type="character" w:customStyle="1" w:styleId="scxw167292282">
    <w:name w:val="scxw167292282"/>
    <w:basedOn w:val="DefaultParagraphFont"/>
    <w:rsid w:val="001848BE"/>
  </w:style>
  <w:style w:type="character" w:customStyle="1" w:styleId="null1">
    <w:name w:val="null1"/>
    <w:basedOn w:val="DefaultParagraphFont"/>
    <w:rsid w:val="001848BE"/>
  </w:style>
  <w:style w:type="paragraph" w:customStyle="1" w:styleId="Disclaimer">
    <w:name w:val="Disclaimer"/>
    <w:next w:val="Normal"/>
    <w:qFormat/>
    <w:rsid w:val="00784000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84000"/>
    <w:pPr>
      <w:spacing w:after="240"/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Besse\letterheads\UPOV_letterhead_202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FD67-8DE8-47B4-80BC-9F2EB8C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UPOV_letterhead_2020_EN.dotx</Template>
  <TotalTime>4</TotalTime>
  <Pages>1</Pages>
  <Words>89</Words>
  <Characters>505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BESSE Ariane</cp:lastModifiedBy>
  <cp:revision>5</cp:revision>
  <cp:lastPrinted>2008-06-18T15:37:00Z</cp:lastPrinted>
  <dcterms:created xsi:type="dcterms:W3CDTF">2020-09-08T13:38:00Z</dcterms:created>
  <dcterms:modified xsi:type="dcterms:W3CDTF">2020-09-09T17:54:00Z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95619678-af62-4b01-a193-1583fae1f4d6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