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F6B42" w:rsidRPr="00C8332E" w:rsidTr="008F484D">
        <w:tc>
          <w:tcPr>
            <w:tcW w:w="6522" w:type="dxa"/>
          </w:tcPr>
          <w:p w:rsidR="002F6B42" w:rsidRPr="00C8332E" w:rsidRDefault="002F6B42" w:rsidP="008F484D">
            <w:pPr>
              <w:rPr>
                <w:lang w:val="fr-FR"/>
              </w:rPr>
            </w:pPr>
            <w:bookmarkStart w:id="0" w:name="_Toc475955714"/>
            <w:bookmarkStart w:id="1" w:name="_Toc477186291"/>
            <w:r w:rsidRPr="00C8332E">
              <w:rPr>
                <w:noProof/>
              </w:rPr>
              <w:drawing>
                <wp:inline distT="0" distB="0" distL="0" distR="0" wp14:anchorId="4883A02D" wp14:editId="7CA4C3C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F6B42" w:rsidRPr="00C8332E" w:rsidRDefault="002F6B42" w:rsidP="008F484D">
            <w:pPr>
              <w:pStyle w:val="Lettrine"/>
              <w:rPr>
                <w:lang w:val="fr-FR"/>
              </w:rPr>
            </w:pPr>
            <w:r w:rsidRPr="00C8332E">
              <w:rPr>
                <w:lang w:val="fr-FR"/>
              </w:rPr>
              <w:t>F</w:t>
            </w:r>
          </w:p>
        </w:tc>
      </w:tr>
      <w:tr w:rsidR="002F6B42" w:rsidRPr="008E3EFB" w:rsidTr="008F484D">
        <w:trPr>
          <w:trHeight w:val="219"/>
        </w:trPr>
        <w:tc>
          <w:tcPr>
            <w:tcW w:w="6522" w:type="dxa"/>
          </w:tcPr>
          <w:p w:rsidR="002F6B42" w:rsidRPr="00C8332E" w:rsidRDefault="002F6B42" w:rsidP="008F484D">
            <w:pPr>
              <w:pStyle w:val="upove"/>
              <w:rPr>
                <w:lang w:val="fr-FR"/>
              </w:rPr>
            </w:pPr>
            <w:r w:rsidRPr="00C8332E">
              <w:rPr>
                <w:lang w:val="fr-FR"/>
              </w:rPr>
              <w:t>Union internationale pour la protection des obtentions végétales</w:t>
            </w:r>
          </w:p>
        </w:tc>
        <w:tc>
          <w:tcPr>
            <w:tcW w:w="3117" w:type="dxa"/>
          </w:tcPr>
          <w:p w:rsidR="002F6B42" w:rsidRPr="00C8332E" w:rsidRDefault="002F6B42" w:rsidP="008F484D">
            <w:pPr>
              <w:rPr>
                <w:lang w:val="fr-FR"/>
              </w:rPr>
            </w:pPr>
          </w:p>
        </w:tc>
      </w:tr>
    </w:tbl>
    <w:p w:rsidR="009C2CA9" w:rsidRDefault="009C2CA9" w:rsidP="002F6B42">
      <w:pPr>
        <w:rPr>
          <w:lang w:val="fr-FR"/>
        </w:rPr>
      </w:pPr>
    </w:p>
    <w:p w:rsidR="008E3EFB" w:rsidRDefault="008E3EFB" w:rsidP="002F6B4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E3EFB" w:rsidRPr="008E3EFB" w:rsidTr="001B17B1">
        <w:tc>
          <w:tcPr>
            <w:tcW w:w="6512" w:type="dxa"/>
          </w:tcPr>
          <w:p w:rsidR="008E3EFB" w:rsidRPr="00B13CCD" w:rsidRDefault="008E3EFB" w:rsidP="001B17B1">
            <w:pPr>
              <w:pStyle w:val="Sessiontc"/>
              <w:spacing w:line="240" w:lineRule="auto"/>
              <w:rPr>
                <w:lang w:val="fr-FR"/>
              </w:rPr>
            </w:pPr>
            <w:r w:rsidRPr="00B13CCD">
              <w:rPr>
                <w:lang w:val="fr-FR"/>
              </w:rPr>
              <w:t xml:space="preserve">Réunion </w:t>
            </w:r>
            <w:r>
              <w:rPr>
                <w:lang w:val="fr-FR"/>
              </w:rPr>
              <w:t xml:space="preserve">sur </w:t>
            </w:r>
            <w:r w:rsidRPr="00B13CCD">
              <w:rPr>
                <w:lang w:val="fr-FR"/>
              </w:rPr>
              <w:t xml:space="preserve">l’élaboration d’un formulaire </w:t>
            </w:r>
            <w:r>
              <w:rPr>
                <w:lang w:val="fr-FR"/>
              </w:rPr>
              <w:t>de </w:t>
            </w:r>
            <w:r w:rsidRPr="00B13CCD">
              <w:rPr>
                <w:lang w:val="fr-FR"/>
              </w:rPr>
              <w:t xml:space="preserve">demande </w:t>
            </w:r>
            <w:r>
              <w:rPr>
                <w:lang w:val="fr-FR"/>
              </w:rPr>
              <w:br/>
            </w:r>
            <w:r w:rsidRPr="00B13CCD">
              <w:rPr>
                <w:lang w:val="fr-FR"/>
              </w:rPr>
              <w:t>électronique</w:t>
            </w:r>
          </w:p>
          <w:p w:rsidR="008E3EFB" w:rsidRPr="00B13CCD" w:rsidRDefault="008E3EFB" w:rsidP="001B17B1">
            <w:pPr>
              <w:pStyle w:val="Sessiontcplacedate"/>
              <w:contextualSpacing w:val="0"/>
              <w:rPr>
                <w:sz w:val="22"/>
                <w:lang w:val="fr-FR"/>
              </w:rPr>
            </w:pPr>
            <w:r>
              <w:rPr>
                <w:lang w:val="fr-FR"/>
              </w:rPr>
              <w:t>Quinzième réunion</w:t>
            </w:r>
            <w:r>
              <w:rPr>
                <w:lang w:val="fr-FR"/>
              </w:rPr>
              <w:br/>
              <w:t>Genève, 26</w:t>
            </w:r>
            <w:r w:rsidRPr="00C8332E">
              <w:rPr>
                <w:lang w:val="fr-FR"/>
              </w:rPr>
              <w:t> </w:t>
            </w:r>
            <w:r>
              <w:rPr>
                <w:lang w:val="fr-FR"/>
              </w:rPr>
              <w:t>mars 2020</w:t>
            </w:r>
          </w:p>
        </w:tc>
        <w:tc>
          <w:tcPr>
            <w:tcW w:w="3127" w:type="dxa"/>
          </w:tcPr>
          <w:p w:rsidR="008E3EFB" w:rsidRPr="00B13CCD" w:rsidRDefault="008E3EFB" w:rsidP="001B17B1">
            <w:pPr>
              <w:pStyle w:val="Doccode"/>
              <w:spacing w:before="20"/>
              <w:rPr>
                <w:lang w:val="fr-FR"/>
              </w:rPr>
            </w:pPr>
            <w:r w:rsidRPr="00B13CCD">
              <w:rPr>
                <w:lang w:val="fr-FR"/>
              </w:rPr>
              <w:t>UPOV/EAF/</w:t>
            </w:r>
            <w:r>
              <w:rPr>
                <w:lang w:val="fr-FR"/>
              </w:rPr>
              <w:t>1</w:t>
            </w:r>
            <w:r>
              <w:rPr>
                <w:lang w:val="fr-FR"/>
              </w:rPr>
              <w:t>5</w:t>
            </w:r>
            <w:r w:rsidRPr="00B13CCD">
              <w:rPr>
                <w:lang w:val="fr-FR"/>
              </w:rPr>
              <w:t>/</w:t>
            </w:r>
            <w:r>
              <w:rPr>
                <w:lang w:val="fr-FR"/>
              </w:rPr>
              <w:t>2</w:t>
            </w:r>
          </w:p>
          <w:p w:rsidR="008E3EFB" w:rsidRPr="00B13CCD" w:rsidRDefault="008E3EFB" w:rsidP="001B17B1">
            <w:pPr>
              <w:pStyle w:val="Doccode"/>
              <w:spacing w:before="480" w:line="240" w:lineRule="atLeast"/>
              <w:rPr>
                <w:lang w:val="fr-FR"/>
              </w:rPr>
            </w:pPr>
            <w:r w:rsidRPr="00B13CCD">
              <w:rPr>
                <w:lang w:val="fr-FR"/>
              </w:rPr>
              <w:t>Original:</w:t>
            </w:r>
            <w:r w:rsidRPr="00B13CCD">
              <w:rPr>
                <w:b w:val="0"/>
                <w:spacing w:val="0"/>
                <w:lang w:val="fr-FR"/>
              </w:rPr>
              <w:t xml:space="preserve"> </w:t>
            </w:r>
            <w:r>
              <w:rPr>
                <w:b w:val="0"/>
                <w:spacing w:val="0"/>
                <w:lang w:val="fr-FR"/>
              </w:rPr>
              <w:t>anglais</w:t>
            </w:r>
            <w:r w:rsidRPr="00B13CCD">
              <w:rPr>
                <w:b w:val="0"/>
                <w:spacing w:val="0"/>
                <w:lang w:val="fr-FR"/>
              </w:rPr>
              <w:t xml:space="preserve"> </w:t>
            </w:r>
          </w:p>
          <w:p w:rsidR="008E3EFB" w:rsidRPr="00B13CCD" w:rsidRDefault="008E3EFB" w:rsidP="008E3EFB">
            <w:pPr>
              <w:pStyle w:val="Docoriginal"/>
              <w:spacing w:before="0" w:line="240" w:lineRule="auto"/>
              <w:contextualSpacing w:val="0"/>
              <w:rPr>
                <w:lang w:val="fr-FR"/>
              </w:rPr>
            </w:pPr>
            <w:r w:rsidRPr="00B13CCD">
              <w:rPr>
                <w:lang w:val="fr-FR"/>
              </w:rPr>
              <w:t>Date:</w:t>
            </w:r>
            <w:r>
              <w:rPr>
                <w:lang w:val="fr-FR"/>
              </w:rPr>
              <w:t xml:space="preserve">  </w:t>
            </w:r>
            <w:r>
              <w:rPr>
                <w:b w:val="0"/>
                <w:lang w:val="fr-FR"/>
              </w:rPr>
              <w:t>13 mars 2020</w:t>
            </w:r>
          </w:p>
        </w:tc>
      </w:tr>
    </w:tbl>
    <w:p w:rsidR="009C2CA9" w:rsidRPr="00C8332E" w:rsidRDefault="002F6B42" w:rsidP="002F6B42">
      <w:pPr>
        <w:pStyle w:val="Titleofdoc0"/>
        <w:rPr>
          <w:lang w:val="fr-FR"/>
        </w:rPr>
      </w:pPr>
      <w:bookmarkStart w:id="2" w:name="TitleOfDoc"/>
      <w:bookmarkEnd w:id="2"/>
      <w:r w:rsidRPr="00C8332E">
        <w:rPr>
          <w:lang w:val="fr-FR"/>
        </w:rPr>
        <w:t>Faits nouveaux concernant UPOV PRISMA</w:t>
      </w:r>
    </w:p>
    <w:p w:rsidR="009C2CA9" w:rsidRPr="00C8332E" w:rsidRDefault="002F6B42" w:rsidP="002F6B42">
      <w:pPr>
        <w:pStyle w:val="preparedby0"/>
        <w:jc w:val="left"/>
        <w:rPr>
          <w:lang w:val="fr-FR"/>
        </w:rPr>
      </w:pPr>
      <w:bookmarkStart w:id="3" w:name="Prepared"/>
      <w:bookmarkEnd w:id="3"/>
      <w:r w:rsidRPr="00C8332E">
        <w:rPr>
          <w:lang w:val="fr-FR"/>
        </w:rPr>
        <w:t>Document établi par le Bureau de l</w:t>
      </w:r>
      <w:r w:rsidR="00C03F99">
        <w:rPr>
          <w:lang w:val="fr-FR"/>
        </w:rPr>
        <w:t>’</w:t>
      </w:r>
      <w:r w:rsidRPr="00C8332E">
        <w:rPr>
          <w:lang w:val="fr-FR"/>
        </w:rPr>
        <w:t>Union</w:t>
      </w:r>
    </w:p>
    <w:p w:rsidR="009C2CA9" w:rsidRPr="008A57DE" w:rsidRDefault="002F6B42" w:rsidP="008A57DE">
      <w:pPr>
        <w:pStyle w:val="Disclaimer"/>
        <w:spacing w:after="360"/>
        <w:rPr>
          <w:lang w:val="fr-FR"/>
        </w:rPr>
      </w:pPr>
      <w:r w:rsidRPr="008A57DE">
        <w:rPr>
          <w:lang w:val="fr-FR"/>
        </w:rPr>
        <w:t>Avertissement</w:t>
      </w:r>
      <w:r w:rsidR="00C03F99" w:rsidRPr="008A57DE">
        <w:rPr>
          <w:lang w:val="fr-FR"/>
        </w:rPr>
        <w:t> :</w:t>
      </w:r>
      <w:r w:rsidRPr="008A57DE">
        <w:rPr>
          <w:lang w:val="fr-FR"/>
        </w:rPr>
        <w:t xml:space="preserve"> le présent document ne représente pas les principes ou les orientations de l</w:t>
      </w:r>
      <w:r w:rsidR="00C03F99" w:rsidRPr="008A57DE">
        <w:rPr>
          <w:lang w:val="fr-FR"/>
        </w:rPr>
        <w:t>’</w:t>
      </w:r>
      <w:r w:rsidRPr="008A57DE">
        <w:rPr>
          <w:lang w:val="fr-FR"/>
        </w:rPr>
        <w:t>UPOV</w:t>
      </w:r>
    </w:p>
    <w:p w:rsidR="009C2CA9" w:rsidRPr="00C8332E" w:rsidRDefault="00070605" w:rsidP="00DC48D9">
      <w:pPr>
        <w:pStyle w:val="Heading1"/>
        <w:rPr>
          <w:lang w:val="fr-CH"/>
        </w:rPr>
      </w:pPr>
      <w:bookmarkStart w:id="4" w:name="_Toc35628911"/>
      <w:r w:rsidRPr="00C8332E">
        <w:rPr>
          <w:lang w:val="fr-CH"/>
        </w:rPr>
        <w:t>Résumé</w:t>
      </w:r>
      <w:bookmarkEnd w:id="0"/>
      <w:bookmarkEnd w:id="1"/>
      <w:bookmarkEnd w:id="4"/>
    </w:p>
    <w:p w:rsidR="009C2CA9" w:rsidRPr="00C8332E" w:rsidRDefault="009C2CA9" w:rsidP="00DC48D9">
      <w:pPr>
        <w:rPr>
          <w:rFonts w:cs="Arial"/>
          <w:sz w:val="18"/>
          <w:lang w:val="fr-CH"/>
        </w:rPr>
      </w:pPr>
    </w:p>
    <w:p w:rsidR="009C2CA9" w:rsidRPr="00C8332E" w:rsidRDefault="00DC48D9" w:rsidP="00AC1DFC">
      <w:pPr>
        <w:rPr>
          <w:rFonts w:cs="Arial"/>
          <w:lang w:val="fr-CH"/>
        </w:rPr>
      </w:pPr>
      <w:r w:rsidRPr="00C8332E">
        <w:rPr>
          <w:rFonts w:cs="Arial"/>
          <w:lang w:val="fr-CH"/>
        </w:rPr>
        <w:fldChar w:fldCharType="begin"/>
      </w:r>
      <w:r w:rsidRPr="00C8332E">
        <w:rPr>
          <w:rFonts w:cs="Arial"/>
          <w:lang w:val="fr-CH"/>
        </w:rPr>
        <w:instrText xml:space="preserve"> AUTONUM  </w:instrText>
      </w:r>
      <w:r w:rsidRPr="00C8332E">
        <w:rPr>
          <w:rFonts w:cs="Arial"/>
          <w:lang w:val="fr-CH"/>
        </w:rPr>
        <w:fldChar w:fldCharType="end"/>
      </w:r>
      <w:r w:rsidRPr="00C8332E">
        <w:rPr>
          <w:rFonts w:cs="Arial"/>
          <w:lang w:val="fr-CH"/>
        </w:rPr>
        <w:tab/>
      </w:r>
      <w:r w:rsidR="00AC1DFC" w:rsidRPr="00C8332E">
        <w:rPr>
          <w:rFonts w:cs="Arial"/>
          <w:lang w:val="fr-CH"/>
        </w:rPr>
        <w:t>L</w:t>
      </w:r>
      <w:r w:rsidR="00C03F99">
        <w:rPr>
          <w:rFonts w:cs="Arial"/>
          <w:lang w:val="fr-CH"/>
        </w:rPr>
        <w:t>’</w:t>
      </w:r>
      <w:r w:rsidR="00AC1DFC" w:rsidRPr="00C8332E">
        <w:rPr>
          <w:rFonts w:cs="Arial"/>
          <w:lang w:val="fr-CH"/>
        </w:rPr>
        <w:t>objet du présent document est de rendre compte des faits nouveaux survenus depuis la quatorzième réunion sur l</w:t>
      </w:r>
      <w:r w:rsidR="00C03F99">
        <w:rPr>
          <w:rFonts w:cs="Arial"/>
          <w:lang w:val="fr-CH"/>
        </w:rPr>
        <w:t>’</w:t>
      </w:r>
      <w:r w:rsidR="00AC1DFC" w:rsidRPr="00C8332E">
        <w:rPr>
          <w:rFonts w:cs="Arial"/>
          <w:lang w:val="fr-CH"/>
        </w:rPr>
        <w:t>élaboration d</w:t>
      </w:r>
      <w:r w:rsidR="00C03F99">
        <w:rPr>
          <w:rFonts w:cs="Arial"/>
          <w:lang w:val="fr-CH"/>
        </w:rPr>
        <w:t>’</w:t>
      </w:r>
      <w:r w:rsidR="00AC1DFC" w:rsidRPr="00C8332E">
        <w:rPr>
          <w:rFonts w:cs="Arial"/>
          <w:lang w:val="fr-CH"/>
        </w:rPr>
        <w:t>un formulaire de demande électronique (</w:t>
      </w:r>
      <w:r w:rsidR="00823846" w:rsidRPr="00C8332E">
        <w:rPr>
          <w:rFonts w:cs="Arial"/>
          <w:lang w:val="fr-CH"/>
        </w:rPr>
        <w:t>“</w:t>
      </w:r>
      <w:r w:rsidR="00AC1DFC" w:rsidRPr="00C8332E">
        <w:rPr>
          <w:rFonts w:cs="Arial"/>
          <w:lang w:val="fr-CH"/>
        </w:rPr>
        <w:t>réunion</w:t>
      </w:r>
      <w:r w:rsidR="00B10AC2" w:rsidRPr="00C8332E">
        <w:rPr>
          <w:rFonts w:cs="Arial"/>
          <w:lang w:val="fr-CH"/>
        </w:rPr>
        <w:t> </w:t>
      </w:r>
      <w:r w:rsidR="00AC1DFC" w:rsidRPr="00C8332E">
        <w:rPr>
          <w:rFonts w:cs="Arial"/>
          <w:lang w:val="fr-CH"/>
        </w:rPr>
        <w:t>EAF/14</w:t>
      </w:r>
      <w:r w:rsidR="00823846" w:rsidRPr="00C8332E">
        <w:rPr>
          <w:rFonts w:cs="Arial"/>
          <w:lang w:val="fr-CH"/>
        </w:rPr>
        <w:t>”</w:t>
      </w:r>
      <w:r w:rsidR="00AC1DFC" w:rsidRPr="00C8332E">
        <w:rPr>
          <w:rFonts w:cs="Arial"/>
          <w:lang w:val="fr-CH"/>
        </w:rPr>
        <w:t>) tenue le 28</w:t>
      </w:r>
      <w:r w:rsidR="00823846" w:rsidRPr="00C8332E">
        <w:rPr>
          <w:rFonts w:cs="Arial"/>
          <w:lang w:val="fr-CH"/>
        </w:rPr>
        <w:t> </w:t>
      </w:r>
      <w:r w:rsidR="00AC1DFC" w:rsidRPr="00C8332E">
        <w:rPr>
          <w:rFonts w:cs="Arial"/>
          <w:lang w:val="fr-CH"/>
        </w:rPr>
        <w:t>octobre</w:t>
      </w:r>
      <w:r w:rsidR="00823846" w:rsidRPr="00C8332E">
        <w:rPr>
          <w:rFonts w:cs="Arial"/>
          <w:lang w:val="fr-CH"/>
        </w:rPr>
        <w:t> </w:t>
      </w:r>
      <w:r w:rsidR="00AC1DFC" w:rsidRPr="00C8332E">
        <w:rPr>
          <w:rFonts w:cs="Arial"/>
          <w:lang w:val="fr-CH"/>
        </w:rPr>
        <w:t>2019 et de présenter des propositions concernant l</w:t>
      </w:r>
      <w:r w:rsidR="00C03F99">
        <w:rPr>
          <w:rFonts w:cs="Arial"/>
          <w:lang w:val="fr-CH"/>
        </w:rPr>
        <w:t>’</w:t>
      </w:r>
      <w:r w:rsidR="00AC1DFC" w:rsidRPr="00C8332E">
        <w:rPr>
          <w:rFonts w:cs="Arial"/>
          <w:lang w:val="fr-CH"/>
        </w:rPr>
        <w:t>évolution future.</w:t>
      </w:r>
    </w:p>
    <w:p w:rsidR="009C2CA9" w:rsidRPr="00C8332E" w:rsidRDefault="009C2CA9" w:rsidP="00DC48D9">
      <w:pPr>
        <w:rPr>
          <w:lang w:val="fr-CH"/>
        </w:rPr>
      </w:pPr>
    </w:p>
    <w:p w:rsidR="00477FD8" w:rsidRDefault="00DC48D9" w:rsidP="00AC1DFC">
      <w:pPr>
        <w:rPr>
          <w:rFonts w:cs="Arial"/>
          <w:sz w:val="18"/>
          <w:lang w:val="fr-CH"/>
        </w:rPr>
      </w:pPr>
      <w:r w:rsidRPr="00C8332E">
        <w:rPr>
          <w:rFonts w:cs="Arial"/>
          <w:lang w:val="fr-CH"/>
        </w:rPr>
        <w:fldChar w:fldCharType="begin"/>
      </w:r>
      <w:r w:rsidRPr="00C8332E">
        <w:rPr>
          <w:rFonts w:cs="Arial"/>
          <w:lang w:val="fr-CH"/>
        </w:rPr>
        <w:instrText xml:space="preserve"> AUTONUM  </w:instrText>
      </w:r>
      <w:r w:rsidRPr="00C8332E">
        <w:rPr>
          <w:rFonts w:cs="Arial"/>
          <w:lang w:val="fr-CH"/>
        </w:rPr>
        <w:fldChar w:fldCharType="end"/>
      </w:r>
      <w:r w:rsidRPr="00C8332E">
        <w:rPr>
          <w:rFonts w:cs="Arial"/>
          <w:lang w:val="fr-CH"/>
        </w:rPr>
        <w:tab/>
      </w:r>
      <w:r w:rsidR="00AC1DFC" w:rsidRPr="00C8332E">
        <w:rPr>
          <w:rFonts w:cs="Arial"/>
          <w:lang w:val="fr-CH"/>
        </w:rPr>
        <w:t>Les membres participant à l</w:t>
      </w:r>
      <w:r w:rsidR="00C03F99">
        <w:rPr>
          <w:rFonts w:cs="Arial"/>
          <w:lang w:val="fr-CH"/>
        </w:rPr>
        <w:t>’</w:t>
      </w:r>
      <w:r w:rsidR="00AC1DFC" w:rsidRPr="00C8332E">
        <w:rPr>
          <w:rFonts w:cs="Arial"/>
          <w:lang w:val="fr-CH"/>
        </w:rPr>
        <w:t>élaboration du formulaire de demande électronique sont invités à prendre note des faits nouveaux concernant UPOV PRISMA dont il est rendu compte dans le présent document et à examiner le programme pour l</w:t>
      </w:r>
      <w:r w:rsidR="00C03F99">
        <w:rPr>
          <w:rFonts w:cs="Arial"/>
          <w:lang w:val="fr-CH"/>
        </w:rPr>
        <w:t>’</w:t>
      </w:r>
      <w:r w:rsidR="00AC1DFC" w:rsidRPr="00C8332E">
        <w:rPr>
          <w:rFonts w:cs="Arial"/>
          <w:lang w:val="fr-CH"/>
        </w:rPr>
        <w:t>amélioration du formulaire.</w:t>
      </w:r>
    </w:p>
    <w:p w:rsidR="009C2CA9" w:rsidRPr="00C8332E" w:rsidRDefault="009C2CA9" w:rsidP="00DC48D9">
      <w:pPr>
        <w:rPr>
          <w:rFonts w:cs="Arial"/>
          <w:lang w:val="fr-CH"/>
        </w:rPr>
      </w:pPr>
    </w:p>
    <w:p w:rsidR="009C2CA9" w:rsidRPr="00C8332E" w:rsidRDefault="00DC48D9" w:rsidP="00AC1DFC">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AC1DFC" w:rsidRPr="00C8332E">
        <w:rPr>
          <w:lang w:val="fr-CH"/>
        </w:rPr>
        <w:t>Le présent document est structuré comme suit</w:t>
      </w:r>
      <w:r w:rsidR="00C03F99">
        <w:rPr>
          <w:lang w:val="fr-CH"/>
        </w:rPr>
        <w:t> :</w:t>
      </w:r>
    </w:p>
    <w:p w:rsidR="008A57DE" w:rsidRDefault="00DC48D9" w:rsidP="007C1271">
      <w:pPr>
        <w:pStyle w:val="TOC1"/>
        <w:rPr>
          <w:rFonts w:asciiTheme="minorHAnsi" w:eastAsiaTheme="minorEastAsia" w:hAnsiTheme="minorHAnsi" w:cstheme="minorBidi"/>
          <w:noProof/>
          <w:sz w:val="22"/>
          <w:szCs w:val="22"/>
        </w:rPr>
      </w:pPr>
      <w:r w:rsidRPr="00C8332E">
        <w:rPr>
          <w:rFonts w:cs="Arial"/>
          <w:lang w:val="fr-CH"/>
        </w:rPr>
        <w:fldChar w:fldCharType="begin"/>
      </w:r>
      <w:r w:rsidRPr="00C8332E">
        <w:rPr>
          <w:lang w:val="fr-CH"/>
        </w:rPr>
        <w:instrText xml:space="preserve"> TOC \o "1-3" \h \z \u </w:instrText>
      </w:r>
      <w:r w:rsidRPr="00C8332E">
        <w:rPr>
          <w:rFonts w:cs="Arial"/>
          <w:lang w:val="fr-CH"/>
        </w:rPr>
        <w:fldChar w:fldCharType="separate"/>
      </w:r>
      <w:hyperlink w:anchor="_Toc35628911" w:history="1">
        <w:r w:rsidR="008A57DE" w:rsidRPr="004D609D">
          <w:rPr>
            <w:rStyle w:val="Hyperlink"/>
            <w:noProof/>
            <w:lang w:val="fr-CH"/>
          </w:rPr>
          <w:t>Résumé</w:t>
        </w:r>
        <w:r w:rsidR="008A57DE">
          <w:rPr>
            <w:noProof/>
            <w:webHidden/>
          </w:rPr>
          <w:tab/>
        </w:r>
        <w:r w:rsidR="008A57DE">
          <w:rPr>
            <w:noProof/>
            <w:webHidden/>
          </w:rPr>
          <w:fldChar w:fldCharType="begin"/>
        </w:r>
        <w:r w:rsidR="008A57DE">
          <w:rPr>
            <w:noProof/>
            <w:webHidden/>
          </w:rPr>
          <w:instrText xml:space="preserve"> PAGEREF _Toc35628911 \h </w:instrText>
        </w:r>
        <w:r w:rsidR="008A57DE">
          <w:rPr>
            <w:noProof/>
            <w:webHidden/>
          </w:rPr>
        </w:r>
        <w:r w:rsidR="008A57DE">
          <w:rPr>
            <w:noProof/>
            <w:webHidden/>
          </w:rPr>
          <w:fldChar w:fldCharType="separate"/>
        </w:r>
        <w:r w:rsidR="008A57DE">
          <w:rPr>
            <w:noProof/>
            <w:webHidden/>
          </w:rPr>
          <w:t>1</w:t>
        </w:r>
        <w:r w:rsidR="008A57DE">
          <w:rPr>
            <w:noProof/>
            <w:webHidden/>
          </w:rPr>
          <w:fldChar w:fldCharType="end"/>
        </w:r>
      </w:hyperlink>
    </w:p>
    <w:p w:rsidR="008A57DE" w:rsidRDefault="008A57DE" w:rsidP="007C1271">
      <w:pPr>
        <w:pStyle w:val="TOC1"/>
        <w:rPr>
          <w:rFonts w:asciiTheme="minorHAnsi" w:eastAsiaTheme="minorEastAsia" w:hAnsiTheme="minorHAnsi" w:cstheme="minorBidi"/>
          <w:noProof/>
          <w:sz w:val="22"/>
          <w:szCs w:val="22"/>
        </w:rPr>
      </w:pPr>
      <w:hyperlink w:anchor="_Toc35628912" w:history="1">
        <w:r w:rsidRPr="004D609D">
          <w:rPr>
            <w:rStyle w:val="Hyperlink"/>
            <w:noProof/>
            <w:lang w:val="fr-CH"/>
          </w:rPr>
          <w:t>Informations générales</w:t>
        </w:r>
        <w:r>
          <w:rPr>
            <w:noProof/>
            <w:webHidden/>
          </w:rPr>
          <w:tab/>
        </w:r>
        <w:r>
          <w:rPr>
            <w:noProof/>
            <w:webHidden/>
          </w:rPr>
          <w:fldChar w:fldCharType="begin"/>
        </w:r>
        <w:r>
          <w:rPr>
            <w:noProof/>
            <w:webHidden/>
          </w:rPr>
          <w:instrText xml:space="preserve"> PAGEREF _Toc35628912 \h </w:instrText>
        </w:r>
        <w:r>
          <w:rPr>
            <w:noProof/>
            <w:webHidden/>
          </w:rPr>
        </w:r>
        <w:r>
          <w:rPr>
            <w:noProof/>
            <w:webHidden/>
          </w:rPr>
          <w:fldChar w:fldCharType="separate"/>
        </w:r>
        <w:r>
          <w:rPr>
            <w:noProof/>
            <w:webHidden/>
          </w:rPr>
          <w:t>2</w:t>
        </w:r>
        <w:r>
          <w:rPr>
            <w:noProof/>
            <w:webHidden/>
          </w:rPr>
          <w:fldChar w:fldCharType="end"/>
        </w:r>
      </w:hyperlink>
    </w:p>
    <w:p w:rsidR="008A57DE" w:rsidRDefault="008A57DE" w:rsidP="007C1271">
      <w:pPr>
        <w:pStyle w:val="TOC1"/>
        <w:rPr>
          <w:rFonts w:asciiTheme="minorHAnsi" w:eastAsiaTheme="minorEastAsia" w:hAnsiTheme="minorHAnsi" w:cstheme="minorBidi"/>
          <w:noProof/>
          <w:sz w:val="22"/>
          <w:szCs w:val="22"/>
        </w:rPr>
      </w:pPr>
      <w:hyperlink w:anchor="_Toc35628913" w:history="1">
        <w:r w:rsidRPr="004D609D">
          <w:rPr>
            <w:rStyle w:val="Hyperlink"/>
            <w:noProof/>
            <w:lang w:val="fr-CH"/>
          </w:rPr>
          <w:t>Faits nouveaux survenus à la réunion EAF/14</w:t>
        </w:r>
        <w:r>
          <w:rPr>
            <w:noProof/>
            <w:webHidden/>
          </w:rPr>
          <w:tab/>
        </w:r>
        <w:r>
          <w:rPr>
            <w:noProof/>
            <w:webHidden/>
          </w:rPr>
          <w:fldChar w:fldCharType="begin"/>
        </w:r>
        <w:r>
          <w:rPr>
            <w:noProof/>
            <w:webHidden/>
          </w:rPr>
          <w:instrText xml:space="preserve"> PAGEREF _Toc35628913 \h </w:instrText>
        </w:r>
        <w:r>
          <w:rPr>
            <w:noProof/>
            <w:webHidden/>
          </w:rPr>
        </w:r>
        <w:r>
          <w:rPr>
            <w:noProof/>
            <w:webHidden/>
          </w:rPr>
          <w:fldChar w:fldCharType="separate"/>
        </w:r>
        <w:r>
          <w:rPr>
            <w:noProof/>
            <w:webHidden/>
          </w:rPr>
          <w:t>2</w:t>
        </w:r>
        <w:r>
          <w:rPr>
            <w:noProof/>
            <w:webHidden/>
          </w:rPr>
          <w:fldChar w:fldCharType="end"/>
        </w:r>
      </w:hyperlink>
    </w:p>
    <w:p w:rsidR="008A57DE" w:rsidRDefault="008A57DE" w:rsidP="007C1271">
      <w:pPr>
        <w:pStyle w:val="TOC1"/>
        <w:rPr>
          <w:rFonts w:asciiTheme="minorHAnsi" w:eastAsiaTheme="minorEastAsia" w:hAnsiTheme="minorHAnsi" w:cstheme="minorBidi"/>
          <w:noProof/>
          <w:sz w:val="22"/>
          <w:szCs w:val="22"/>
        </w:rPr>
      </w:pPr>
      <w:hyperlink w:anchor="_Toc35628914" w:history="1">
        <w:r w:rsidRPr="004D609D">
          <w:rPr>
            <w:rStyle w:val="Hyperlink"/>
            <w:noProof/>
            <w:lang w:val="fr-CH"/>
          </w:rPr>
          <w:t>Faits nouveaux survenus depuis la réunion EAF/14</w:t>
        </w:r>
        <w:r>
          <w:rPr>
            <w:noProof/>
            <w:webHidden/>
          </w:rPr>
          <w:tab/>
        </w:r>
        <w:r>
          <w:rPr>
            <w:noProof/>
            <w:webHidden/>
          </w:rPr>
          <w:fldChar w:fldCharType="begin"/>
        </w:r>
        <w:r>
          <w:rPr>
            <w:noProof/>
            <w:webHidden/>
          </w:rPr>
          <w:instrText xml:space="preserve"> PAGEREF _Toc35628914 \h </w:instrText>
        </w:r>
        <w:r>
          <w:rPr>
            <w:noProof/>
            <w:webHidden/>
          </w:rPr>
        </w:r>
        <w:r>
          <w:rPr>
            <w:noProof/>
            <w:webHidden/>
          </w:rPr>
          <w:fldChar w:fldCharType="separate"/>
        </w:r>
        <w:r>
          <w:rPr>
            <w:noProof/>
            <w:webHidden/>
          </w:rPr>
          <w:t>2</w:t>
        </w:r>
        <w:r>
          <w:rPr>
            <w:noProof/>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15" w:history="1">
        <w:r w:rsidRPr="004D609D">
          <w:rPr>
            <w:rStyle w:val="Hyperlink"/>
            <w:noProof/>
            <w:lang w:val="fr-CH"/>
          </w:rPr>
          <w:t>Faits nouveaux intervenus au sein du Comité technique (TC) en octobre 2019</w:t>
        </w:r>
        <w:r>
          <w:rPr>
            <w:noProof/>
            <w:webHidden/>
          </w:rPr>
          <w:tab/>
        </w:r>
        <w:r>
          <w:rPr>
            <w:noProof/>
            <w:webHidden/>
          </w:rPr>
          <w:fldChar w:fldCharType="begin"/>
        </w:r>
        <w:r>
          <w:rPr>
            <w:noProof/>
            <w:webHidden/>
          </w:rPr>
          <w:instrText xml:space="preserve"> PAGEREF _Toc35628915 \h </w:instrText>
        </w:r>
        <w:r>
          <w:rPr>
            <w:noProof/>
            <w:webHidden/>
          </w:rPr>
        </w:r>
        <w:r>
          <w:rPr>
            <w:noProof/>
            <w:webHidden/>
          </w:rPr>
          <w:fldChar w:fldCharType="separate"/>
        </w:r>
        <w:r>
          <w:rPr>
            <w:noProof/>
            <w:webHidden/>
          </w:rPr>
          <w:t>2</w:t>
        </w:r>
        <w:r>
          <w:rPr>
            <w:noProof/>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16" w:history="1">
        <w:r w:rsidRPr="004D609D">
          <w:rPr>
            <w:rStyle w:val="Hyperlink"/>
            <w:noProof/>
            <w:lang w:val="fr-CH"/>
          </w:rPr>
          <w:t>Faits nouveaux intervenus au sein du Comité administratif et juridique (CAJ) en octobre 2019</w:t>
        </w:r>
        <w:r>
          <w:rPr>
            <w:noProof/>
            <w:webHidden/>
          </w:rPr>
          <w:tab/>
        </w:r>
        <w:r>
          <w:rPr>
            <w:noProof/>
            <w:webHidden/>
          </w:rPr>
          <w:fldChar w:fldCharType="begin"/>
        </w:r>
        <w:r>
          <w:rPr>
            <w:noProof/>
            <w:webHidden/>
          </w:rPr>
          <w:instrText xml:space="preserve"> PAGEREF _Toc35628916 \h </w:instrText>
        </w:r>
        <w:r>
          <w:rPr>
            <w:noProof/>
            <w:webHidden/>
          </w:rPr>
        </w:r>
        <w:r>
          <w:rPr>
            <w:noProof/>
            <w:webHidden/>
          </w:rPr>
          <w:fldChar w:fldCharType="separate"/>
        </w:r>
        <w:r>
          <w:rPr>
            <w:noProof/>
            <w:webHidden/>
          </w:rPr>
          <w:t>2</w:t>
        </w:r>
        <w:r>
          <w:rPr>
            <w:noProof/>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17" w:history="1">
        <w:r w:rsidRPr="004D609D">
          <w:rPr>
            <w:rStyle w:val="Hyperlink"/>
            <w:noProof/>
            <w:lang w:val="fr-CH"/>
          </w:rPr>
          <w:t>Faits nouveaux intervenus au sein du Comité consultatif et du Conseil en octobre 2019</w:t>
        </w:r>
        <w:r>
          <w:rPr>
            <w:noProof/>
            <w:webHidden/>
          </w:rPr>
          <w:tab/>
        </w:r>
        <w:r>
          <w:rPr>
            <w:noProof/>
            <w:webHidden/>
          </w:rPr>
          <w:fldChar w:fldCharType="begin"/>
        </w:r>
        <w:r>
          <w:rPr>
            <w:noProof/>
            <w:webHidden/>
          </w:rPr>
          <w:instrText xml:space="preserve"> PAGEREF _Toc35628917 \h </w:instrText>
        </w:r>
        <w:r>
          <w:rPr>
            <w:noProof/>
            <w:webHidden/>
          </w:rPr>
        </w:r>
        <w:r>
          <w:rPr>
            <w:noProof/>
            <w:webHidden/>
          </w:rPr>
          <w:fldChar w:fldCharType="separate"/>
        </w:r>
        <w:r>
          <w:rPr>
            <w:noProof/>
            <w:webHidden/>
          </w:rPr>
          <w:t>2</w:t>
        </w:r>
        <w:r>
          <w:rPr>
            <w:noProof/>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18" w:history="1">
        <w:r w:rsidRPr="004D609D">
          <w:rPr>
            <w:rStyle w:val="Hyperlink"/>
            <w:noProof/>
            <w:lang w:val="fr-CH"/>
          </w:rPr>
          <w:t>Mise en œuvre des nouvelles conditions d’utilisation d’UPOV PRISMA</w:t>
        </w:r>
        <w:r>
          <w:rPr>
            <w:noProof/>
            <w:webHidden/>
          </w:rPr>
          <w:tab/>
        </w:r>
        <w:r>
          <w:rPr>
            <w:noProof/>
            <w:webHidden/>
          </w:rPr>
          <w:fldChar w:fldCharType="begin"/>
        </w:r>
        <w:r>
          <w:rPr>
            <w:noProof/>
            <w:webHidden/>
          </w:rPr>
          <w:instrText xml:space="preserve"> PAGEREF _Toc35628918 \h </w:instrText>
        </w:r>
        <w:r>
          <w:rPr>
            <w:noProof/>
            <w:webHidden/>
          </w:rPr>
        </w:r>
        <w:r>
          <w:rPr>
            <w:noProof/>
            <w:webHidden/>
          </w:rPr>
          <w:fldChar w:fldCharType="separate"/>
        </w:r>
        <w:r>
          <w:rPr>
            <w:noProof/>
            <w:webHidden/>
          </w:rPr>
          <w:t>2</w:t>
        </w:r>
        <w:r>
          <w:rPr>
            <w:noProof/>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19" w:history="1">
        <w:r w:rsidRPr="004D609D">
          <w:rPr>
            <w:rStyle w:val="Hyperlink"/>
            <w:noProof/>
            <w:lang w:val="fr-CH"/>
          </w:rPr>
          <w:t>Version 2.4</w:t>
        </w:r>
        <w:r>
          <w:rPr>
            <w:noProof/>
            <w:webHidden/>
          </w:rPr>
          <w:tab/>
        </w:r>
        <w:r>
          <w:rPr>
            <w:noProof/>
            <w:webHidden/>
          </w:rPr>
          <w:fldChar w:fldCharType="begin"/>
        </w:r>
        <w:r>
          <w:rPr>
            <w:noProof/>
            <w:webHidden/>
          </w:rPr>
          <w:instrText xml:space="preserve"> PAGEREF _Toc35628919 \h </w:instrText>
        </w:r>
        <w:r>
          <w:rPr>
            <w:noProof/>
            <w:webHidden/>
          </w:rPr>
        </w:r>
        <w:r>
          <w:rPr>
            <w:noProof/>
            <w:webHidden/>
          </w:rPr>
          <w:fldChar w:fldCharType="separate"/>
        </w:r>
        <w:r>
          <w:rPr>
            <w:noProof/>
            <w:webHidden/>
          </w:rPr>
          <w:t>4</w:t>
        </w:r>
        <w:r>
          <w:rPr>
            <w:noProof/>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0" w:history="1">
        <w:r w:rsidRPr="008A57DE">
          <w:rPr>
            <w:rStyle w:val="Hyperlink"/>
          </w:rPr>
          <w:t>Couverture</w:t>
        </w:r>
        <w:r w:rsidRPr="008A57DE">
          <w:rPr>
            <w:webHidden/>
          </w:rPr>
          <w:tab/>
        </w:r>
        <w:r w:rsidRPr="008A57DE">
          <w:rPr>
            <w:webHidden/>
          </w:rPr>
          <w:fldChar w:fldCharType="begin"/>
        </w:r>
        <w:r w:rsidRPr="008A57DE">
          <w:rPr>
            <w:webHidden/>
          </w:rPr>
          <w:instrText xml:space="preserve"> PAGEREF _Toc35628920 \h </w:instrText>
        </w:r>
        <w:r w:rsidRPr="008A57DE">
          <w:rPr>
            <w:webHidden/>
          </w:rPr>
        </w:r>
        <w:r w:rsidRPr="008A57DE">
          <w:rPr>
            <w:webHidden/>
          </w:rPr>
          <w:fldChar w:fldCharType="separate"/>
        </w:r>
        <w:r w:rsidRPr="008A57DE">
          <w:rPr>
            <w:webHidden/>
          </w:rPr>
          <w:t>4</w:t>
        </w:r>
        <w:r w:rsidRPr="008A57DE">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1" w:history="1">
        <w:r w:rsidRPr="004D609D">
          <w:rPr>
            <w:rStyle w:val="Hyperlink"/>
          </w:rPr>
          <w:t>Fonctions</w:t>
        </w:r>
        <w:r>
          <w:rPr>
            <w:webHidden/>
          </w:rPr>
          <w:tab/>
        </w:r>
        <w:r>
          <w:rPr>
            <w:webHidden/>
          </w:rPr>
          <w:fldChar w:fldCharType="begin"/>
        </w:r>
        <w:r>
          <w:rPr>
            <w:webHidden/>
          </w:rPr>
          <w:instrText xml:space="preserve"> PAGEREF _Toc35628921 \h </w:instrText>
        </w:r>
        <w:r>
          <w:rPr>
            <w:webHidden/>
          </w:rPr>
        </w:r>
        <w:r>
          <w:rPr>
            <w:webHidden/>
          </w:rPr>
          <w:fldChar w:fldCharType="separate"/>
        </w:r>
        <w:r>
          <w:rPr>
            <w:webHidden/>
          </w:rPr>
          <w:t>5</w:t>
        </w:r>
        <w:r>
          <w:rPr>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22" w:history="1">
        <w:r w:rsidRPr="004D609D">
          <w:rPr>
            <w:rStyle w:val="Hyperlink"/>
            <w:noProof/>
            <w:lang w:val="fr-CH"/>
          </w:rPr>
          <w:t>Utilisation d’UPOV PRISMA</w:t>
        </w:r>
        <w:r>
          <w:rPr>
            <w:noProof/>
            <w:webHidden/>
          </w:rPr>
          <w:tab/>
        </w:r>
        <w:r>
          <w:rPr>
            <w:noProof/>
            <w:webHidden/>
          </w:rPr>
          <w:fldChar w:fldCharType="begin"/>
        </w:r>
        <w:r>
          <w:rPr>
            <w:noProof/>
            <w:webHidden/>
          </w:rPr>
          <w:instrText xml:space="preserve"> PAGEREF _Toc35628922 \h </w:instrText>
        </w:r>
        <w:r>
          <w:rPr>
            <w:noProof/>
            <w:webHidden/>
          </w:rPr>
        </w:r>
        <w:r>
          <w:rPr>
            <w:noProof/>
            <w:webHidden/>
          </w:rPr>
          <w:fldChar w:fldCharType="separate"/>
        </w:r>
        <w:r>
          <w:rPr>
            <w:noProof/>
            <w:webHidden/>
          </w:rPr>
          <w:t>5</w:t>
        </w:r>
        <w:r>
          <w:rPr>
            <w:noProof/>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3" w:history="1">
        <w:r w:rsidRPr="004D609D">
          <w:rPr>
            <w:rStyle w:val="Hyperlink"/>
          </w:rPr>
          <w:t>Nombre de demandes de droits d’obtenteur par l’intermédiaire d’UPOV PRISMA (à la date du 29 février 2020)</w:t>
        </w:r>
        <w:r>
          <w:rPr>
            <w:webHidden/>
          </w:rPr>
          <w:tab/>
        </w:r>
        <w:r>
          <w:rPr>
            <w:webHidden/>
          </w:rPr>
          <w:fldChar w:fldCharType="begin"/>
        </w:r>
        <w:r>
          <w:rPr>
            <w:webHidden/>
          </w:rPr>
          <w:instrText xml:space="preserve"> PAGEREF _Toc35628923 \h </w:instrText>
        </w:r>
        <w:r>
          <w:rPr>
            <w:webHidden/>
          </w:rPr>
        </w:r>
        <w:r>
          <w:rPr>
            <w:webHidden/>
          </w:rPr>
          <w:fldChar w:fldCharType="separate"/>
        </w:r>
        <w:r>
          <w:rPr>
            <w:webHidden/>
          </w:rPr>
          <w:t>5</w:t>
        </w:r>
        <w:r>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4" w:history="1">
        <w:r w:rsidRPr="004D609D">
          <w:rPr>
            <w:rStyle w:val="Hyperlink"/>
          </w:rPr>
          <w:t>Nombre de demandes d’inscription au répertoire national* par l’intermédiaire d’UPOV PRISMA (à la date du 29 février 2020)</w:t>
        </w:r>
        <w:r>
          <w:rPr>
            <w:webHidden/>
          </w:rPr>
          <w:tab/>
        </w:r>
        <w:r>
          <w:rPr>
            <w:webHidden/>
          </w:rPr>
          <w:fldChar w:fldCharType="begin"/>
        </w:r>
        <w:r>
          <w:rPr>
            <w:webHidden/>
          </w:rPr>
          <w:instrText xml:space="preserve"> PAGEREF _Toc35628924 \h </w:instrText>
        </w:r>
        <w:r>
          <w:rPr>
            <w:webHidden/>
          </w:rPr>
        </w:r>
        <w:r>
          <w:rPr>
            <w:webHidden/>
          </w:rPr>
          <w:fldChar w:fldCharType="separate"/>
        </w:r>
        <w:r>
          <w:rPr>
            <w:webHidden/>
          </w:rPr>
          <w:t>5</w:t>
        </w:r>
        <w:r>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5" w:history="1">
        <w:r w:rsidRPr="004D609D">
          <w:rPr>
            <w:rStyle w:val="Hyperlink"/>
          </w:rPr>
          <w:t>Nombre de demandes (droits d’obtenteur + répertoire national) par mois par l’intermédiaire d’UPOV PRISMA (à la date du 29 février 2020)</w:t>
        </w:r>
        <w:r>
          <w:rPr>
            <w:webHidden/>
          </w:rPr>
          <w:tab/>
        </w:r>
        <w:r>
          <w:rPr>
            <w:webHidden/>
          </w:rPr>
          <w:fldChar w:fldCharType="begin"/>
        </w:r>
        <w:r>
          <w:rPr>
            <w:webHidden/>
          </w:rPr>
          <w:instrText xml:space="preserve"> PAGEREF _Toc35628925 \h </w:instrText>
        </w:r>
        <w:r>
          <w:rPr>
            <w:webHidden/>
          </w:rPr>
        </w:r>
        <w:r>
          <w:rPr>
            <w:webHidden/>
          </w:rPr>
          <w:fldChar w:fldCharType="separate"/>
        </w:r>
        <w:r>
          <w:rPr>
            <w:webHidden/>
          </w:rPr>
          <w:t>6</w:t>
        </w:r>
        <w:r>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6" w:history="1">
        <w:r w:rsidRPr="004D609D">
          <w:rPr>
            <w:rStyle w:val="Hyperlink"/>
          </w:rPr>
          <w:t>Nombre de demandes (droits d’obtenteur + répertoire national) par l’intermédiaire d’UPOV PRISMA par ordre chronologique (à la date du 29 février 2020)</w:t>
        </w:r>
        <w:r>
          <w:rPr>
            <w:webHidden/>
          </w:rPr>
          <w:tab/>
        </w:r>
        <w:r>
          <w:rPr>
            <w:webHidden/>
          </w:rPr>
          <w:fldChar w:fldCharType="begin"/>
        </w:r>
        <w:r>
          <w:rPr>
            <w:webHidden/>
          </w:rPr>
          <w:instrText xml:space="preserve"> PAGEREF _Toc35628926 \h </w:instrText>
        </w:r>
        <w:r>
          <w:rPr>
            <w:webHidden/>
          </w:rPr>
        </w:r>
        <w:r>
          <w:rPr>
            <w:webHidden/>
          </w:rPr>
          <w:fldChar w:fldCharType="separate"/>
        </w:r>
        <w:r>
          <w:rPr>
            <w:webHidden/>
          </w:rPr>
          <w:t>6</w:t>
        </w:r>
        <w:r>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7" w:history="1">
        <w:r w:rsidRPr="004D609D">
          <w:rPr>
            <w:rStyle w:val="Hyperlink"/>
          </w:rPr>
          <w:t>Nombre de demandes (droits d’obtenteur + répertoire national) par type de plante dans UPOV PRISMA (à la date du 29 février 2020)</w:t>
        </w:r>
        <w:r>
          <w:rPr>
            <w:webHidden/>
          </w:rPr>
          <w:tab/>
        </w:r>
        <w:r>
          <w:rPr>
            <w:webHidden/>
          </w:rPr>
          <w:fldChar w:fldCharType="begin"/>
        </w:r>
        <w:r>
          <w:rPr>
            <w:webHidden/>
          </w:rPr>
          <w:instrText xml:space="preserve"> PAGEREF _Toc35628927 \h </w:instrText>
        </w:r>
        <w:r>
          <w:rPr>
            <w:webHidden/>
          </w:rPr>
        </w:r>
        <w:r>
          <w:rPr>
            <w:webHidden/>
          </w:rPr>
          <w:fldChar w:fldCharType="separate"/>
        </w:r>
        <w:r>
          <w:rPr>
            <w:webHidden/>
          </w:rPr>
          <w:t>7</w:t>
        </w:r>
        <w:r>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28" w:history="1">
        <w:r w:rsidRPr="004D609D">
          <w:rPr>
            <w:rStyle w:val="Hyperlink"/>
          </w:rPr>
          <w:t>Nombre de demandes de droits d’obtenteur par service participant à UPOV PRISMA (à la date du 29 février 2020)</w:t>
        </w:r>
        <w:r>
          <w:rPr>
            <w:webHidden/>
          </w:rPr>
          <w:tab/>
        </w:r>
        <w:r>
          <w:rPr>
            <w:webHidden/>
          </w:rPr>
          <w:fldChar w:fldCharType="begin"/>
        </w:r>
        <w:r>
          <w:rPr>
            <w:webHidden/>
          </w:rPr>
          <w:instrText xml:space="preserve"> PAGEREF _Toc35628928 \h </w:instrText>
        </w:r>
        <w:r>
          <w:rPr>
            <w:webHidden/>
          </w:rPr>
        </w:r>
        <w:r>
          <w:rPr>
            <w:webHidden/>
          </w:rPr>
          <w:fldChar w:fldCharType="separate"/>
        </w:r>
        <w:r>
          <w:rPr>
            <w:webHidden/>
          </w:rPr>
          <w:t>7</w:t>
        </w:r>
        <w:r>
          <w:rPr>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29" w:history="1">
        <w:r w:rsidRPr="004D609D">
          <w:rPr>
            <w:rStyle w:val="Hyperlink"/>
            <w:noProof/>
            <w:lang w:val="fr-CH"/>
          </w:rPr>
          <w:t>Promotion et communication</w:t>
        </w:r>
        <w:r>
          <w:rPr>
            <w:noProof/>
            <w:webHidden/>
          </w:rPr>
          <w:tab/>
        </w:r>
        <w:r>
          <w:rPr>
            <w:noProof/>
            <w:webHidden/>
          </w:rPr>
          <w:fldChar w:fldCharType="begin"/>
        </w:r>
        <w:r>
          <w:rPr>
            <w:noProof/>
            <w:webHidden/>
          </w:rPr>
          <w:instrText xml:space="preserve"> PAGEREF _Toc35628929 \h </w:instrText>
        </w:r>
        <w:r>
          <w:rPr>
            <w:noProof/>
            <w:webHidden/>
          </w:rPr>
        </w:r>
        <w:r>
          <w:rPr>
            <w:noProof/>
            <w:webHidden/>
          </w:rPr>
          <w:fldChar w:fldCharType="separate"/>
        </w:r>
        <w:r>
          <w:rPr>
            <w:noProof/>
            <w:webHidden/>
          </w:rPr>
          <w:t>8</w:t>
        </w:r>
        <w:r>
          <w:rPr>
            <w:noProof/>
            <w:webHidden/>
          </w:rPr>
          <w:fldChar w:fldCharType="end"/>
        </w:r>
      </w:hyperlink>
    </w:p>
    <w:p w:rsidR="008A57DE" w:rsidRDefault="008A57DE" w:rsidP="007C1271">
      <w:pPr>
        <w:pStyle w:val="TOC1"/>
        <w:rPr>
          <w:rFonts w:asciiTheme="minorHAnsi" w:eastAsiaTheme="minorEastAsia" w:hAnsiTheme="minorHAnsi" w:cstheme="minorBidi"/>
          <w:noProof/>
          <w:sz w:val="22"/>
          <w:szCs w:val="22"/>
        </w:rPr>
      </w:pPr>
      <w:hyperlink w:anchor="_Toc35628930" w:history="1">
        <w:r w:rsidRPr="004D609D">
          <w:rPr>
            <w:rStyle w:val="Hyperlink"/>
            <w:noProof/>
            <w:lang w:val="fr-CH"/>
          </w:rPr>
          <w:t>Évolutions futures</w:t>
        </w:r>
        <w:r>
          <w:rPr>
            <w:noProof/>
            <w:webHidden/>
          </w:rPr>
          <w:tab/>
        </w:r>
        <w:r>
          <w:rPr>
            <w:noProof/>
            <w:webHidden/>
          </w:rPr>
          <w:fldChar w:fldCharType="begin"/>
        </w:r>
        <w:r>
          <w:rPr>
            <w:noProof/>
            <w:webHidden/>
          </w:rPr>
          <w:instrText xml:space="preserve"> PAGEREF _Toc35628930 \h </w:instrText>
        </w:r>
        <w:r>
          <w:rPr>
            <w:noProof/>
            <w:webHidden/>
          </w:rPr>
        </w:r>
        <w:r>
          <w:rPr>
            <w:noProof/>
            <w:webHidden/>
          </w:rPr>
          <w:fldChar w:fldCharType="separate"/>
        </w:r>
        <w:r>
          <w:rPr>
            <w:noProof/>
            <w:webHidden/>
          </w:rPr>
          <w:t>8</w:t>
        </w:r>
        <w:r>
          <w:rPr>
            <w:noProof/>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31" w:history="1">
        <w:r w:rsidRPr="004D609D">
          <w:rPr>
            <w:rStyle w:val="Hyperlink"/>
            <w:noProof/>
            <w:lang w:val="fr-CH"/>
          </w:rPr>
          <w:t>Version 2.5</w:t>
        </w:r>
        <w:r>
          <w:rPr>
            <w:noProof/>
            <w:webHidden/>
          </w:rPr>
          <w:tab/>
        </w:r>
        <w:r>
          <w:rPr>
            <w:noProof/>
            <w:webHidden/>
          </w:rPr>
          <w:fldChar w:fldCharType="begin"/>
        </w:r>
        <w:r>
          <w:rPr>
            <w:noProof/>
            <w:webHidden/>
          </w:rPr>
          <w:instrText xml:space="preserve"> PAGEREF _Toc35628931 \h </w:instrText>
        </w:r>
        <w:r>
          <w:rPr>
            <w:noProof/>
            <w:webHidden/>
          </w:rPr>
        </w:r>
        <w:r>
          <w:rPr>
            <w:noProof/>
            <w:webHidden/>
          </w:rPr>
          <w:fldChar w:fldCharType="separate"/>
        </w:r>
        <w:r>
          <w:rPr>
            <w:noProof/>
            <w:webHidden/>
          </w:rPr>
          <w:t>8</w:t>
        </w:r>
        <w:r>
          <w:rPr>
            <w:noProof/>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32" w:history="1">
        <w:r w:rsidRPr="004D609D">
          <w:rPr>
            <w:rStyle w:val="Hyperlink"/>
          </w:rPr>
          <w:t>Couverture</w:t>
        </w:r>
        <w:r>
          <w:rPr>
            <w:webHidden/>
          </w:rPr>
          <w:tab/>
        </w:r>
        <w:r>
          <w:rPr>
            <w:webHidden/>
          </w:rPr>
          <w:fldChar w:fldCharType="begin"/>
        </w:r>
        <w:r>
          <w:rPr>
            <w:webHidden/>
          </w:rPr>
          <w:instrText xml:space="preserve"> PAGEREF _Toc35628932 \h </w:instrText>
        </w:r>
        <w:r>
          <w:rPr>
            <w:webHidden/>
          </w:rPr>
        </w:r>
        <w:r>
          <w:rPr>
            <w:webHidden/>
          </w:rPr>
          <w:fldChar w:fldCharType="separate"/>
        </w:r>
        <w:r>
          <w:rPr>
            <w:webHidden/>
          </w:rPr>
          <w:t>8</w:t>
        </w:r>
        <w:r>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33" w:history="1">
        <w:r w:rsidRPr="004D609D">
          <w:rPr>
            <w:rStyle w:val="Hyperlink"/>
          </w:rPr>
          <w:t>Nouvelles fonctions</w:t>
        </w:r>
        <w:r>
          <w:rPr>
            <w:webHidden/>
          </w:rPr>
          <w:tab/>
        </w:r>
        <w:r>
          <w:rPr>
            <w:webHidden/>
          </w:rPr>
          <w:fldChar w:fldCharType="begin"/>
        </w:r>
        <w:r>
          <w:rPr>
            <w:webHidden/>
          </w:rPr>
          <w:instrText xml:space="preserve"> PAGEREF _Toc35628933 \h </w:instrText>
        </w:r>
        <w:r>
          <w:rPr>
            <w:webHidden/>
          </w:rPr>
        </w:r>
        <w:r>
          <w:rPr>
            <w:webHidden/>
          </w:rPr>
          <w:fldChar w:fldCharType="separate"/>
        </w:r>
        <w:r>
          <w:rPr>
            <w:webHidden/>
          </w:rPr>
          <w:t>9</w:t>
        </w:r>
        <w:r>
          <w:rPr>
            <w:webHidden/>
          </w:rPr>
          <w:fldChar w:fldCharType="end"/>
        </w:r>
      </w:hyperlink>
    </w:p>
    <w:p w:rsidR="008A57DE" w:rsidRDefault="008A57DE" w:rsidP="008A57DE">
      <w:pPr>
        <w:pStyle w:val="TOC3"/>
        <w:rPr>
          <w:rFonts w:asciiTheme="minorHAnsi" w:eastAsiaTheme="minorEastAsia" w:hAnsiTheme="minorHAnsi" w:cstheme="minorBidi"/>
          <w:sz w:val="22"/>
          <w:szCs w:val="22"/>
        </w:rPr>
      </w:pPr>
      <w:hyperlink w:anchor="_Toc35628934" w:history="1">
        <w:r w:rsidRPr="004D609D">
          <w:rPr>
            <w:rStyle w:val="Hyperlink"/>
          </w:rPr>
          <w:t>Calendrier pour la mise à disposition</w:t>
        </w:r>
        <w:r>
          <w:rPr>
            <w:webHidden/>
          </w:rPr>
          <w:tab/>
        </w:r>
        <w:r>
          <w:rPr>
            <w:webHidden/>
          </w:rPr>
          <w:fldChar w:fldCharType="begin"/>
        </w:r>
        <w:r>
          <w:rPr>
            <w:webHidden/>
          </w:rPr>
          <w:instrText xml:space="preserve"> PAGEREF _Toc35628934 \h </w:instrText>
        </w:r>
        <w:r>
          <w:rPr>
            <w:webHidden/>
          </w:rPr>
        </w:r>
        <w:r>
          <w:rPr>
            <w:webHidden/>
          </w:rPr>
          <w:fldChar w:fldCharType="separate"/>
        </w:r>
        <w:r>
          <w:rPr>
            <w:webHidden/>
          </w:rPr>
          <w:t>9</w:t>
        </w:r>
        <w:r>
          <w:rPr>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35" w:history="1">
        <w:r w:rsidRPr="004D609D">
          <w:rPr>
            <w:rStyle w:val="Hyperlink"/>
            <w:noProof/>
            <w:lang w:val="fr-CH"/>
          </w:rPr>
          <w:t>Communication</w:t>
        </w:r>
        <w:r>
          <w:rPr>
            <w:noProof/>
            <w:webHidden/>
          </w:rPr>
          <w:tab/>
        </w:r>
        <w:r>
          <w:rPr>
            <w:noProof/>
            <w:webHidden/>
          </w:rPr>
          <w:fldChar w:fldCharType="begin"/>
        </w:r>
        <w:r>
          <w:rPr>
            <w:noProof/>
            <w:webHidden/>
          </w:rPr>
          <w:instrText xml:space="preserve"> PAGEREF _Toc35628935 \h </w:instrText>
        </w:r>
        <w:r>
          <w:rPr>
            <w:noProof/>
            <w:webHidden/>
          </w:rPr>
        </w:r>
        <w:r>
          <w:rPr>
            <w:noProof/>
            <w:webHidden/>
          </w:rPr>
          <w:fldChar w:fldCharType="separate"/>
        </w:r>
        <w:r>
          <w:rPr>
            <w:noProof/>
            <w:webHidden/>
          </w:rPr>
          <w:t>9</w:t>
        </w:r>
        <w:r>
          <w:rPr>
            <w:noProof/>
            <w:webHidden/>
          </w:rPr>
          <w:fldChar w:fldCharType="end"/>
        </w:r>
      </w:hyperlink>
    </w:p>
    <w:p w:rsidR="008A57DE" w:rsidRDefault="008A57DE" w:rsidP="007C1271">
      <w:pPr>
        <w:pStyle w:val="TOC2"/>
        <w:rPr>
          <w:rFonts w:asciiTheme="minorHAnsi" w:eastAsiaTheme="minorEastAsia" w:hAnsiTheme="minorHAnsi" w:cstheme="minorBidi"/>
          <w:noProof/>
          <w:sz w:val="22"/>
          <w:szCs w:val="22"/>
        </w:rPr>
      </w:pPr>
      <w:hyperlink w:anchor="_Toc35628936" w:history="1">
        <w:r w:rsidRPr="004D609D">
          <w:rPr>
            <w:rStyle w:val="Hyperlink"/>
            <w:noProof/>
            <w:lang w:val="fr-CH"/>
          </w:rPr>
          <w:t>Évolution future éven</w:t>
        </w:r>
        <w:bookmarkStart w:id="5" w:name="_GoBack"/>
        <w:bookmarkEnd w:id="5"/>
        <w:r w:rsidRPr="004D609D">
          <w:rPr>
            <w:rStyle w:val="Hyperlink"/>
            <w:noProof/>
            <w:lang w:val="fr-CH"/>
          </w:rPr>
          <w:t>tuelle</w:t>
        </w:r>
        <w:r>
          <w:rPr>
            <w:noProof/>
            <w:webHidden/>
          </w:rPr>
          <w:tab/>
        </w:r>
        <w:r>
          <w:rPr>
            <w:noProof/>
            <w:webHidden/>
          </w:rPr>
          <w:fldChar w:fldCharType="begin"/>
        </w:r>
        <w:r>
          <w:rPr>
            <w:noProof/>
            <w:webHidden/>
          </w:rPr>
          <w:instrText xml:space="preserve"> PAGEREF _Toc35628936 \h </w:instrText>
        </w:r>
        <w:r>
          <w:rPr>
            <w:noProof/>
            <w:webHidden/>
          </w:rPr>
        </w:r>
        <w:r>
          <w:rPr>
            <w:noProof/>
            <w:webHidden/>
          </w:rPr>
          <w:fldChar w:fldCharType="separate"/>
        </w:r>
        <w:r>
          <w:rPr>
            <w:noProof/>
            <w:webHidden/>
          </w:rPr>
          <w:t>9</w:t>
        </w:r>
        <w:r>
          <w:rPr>
            <w:noProof/>
            <w:webHidden/>
          </w:rPr>
          <w:fldChar w:fldCharType="end"/>
        </w:r>
      </w:hyperlink>
    </w:p>
    <w:p w:rsidR="008A57DE" w:rsidRDefault="008A57DE" w:rsidP="007C1271">
      <w:pPr>
        <w:pStyle w:val="TOC1"/>
        <w:rPr>
          <w:rFonts w:asciiTheme="minorHAnsi" w:eastAsiaTheme="minorEastAsia" w:hAnsiTheme="minorHAnsi" w:cstheme="minorBidi"/>
          <w:noProof/>
          <w:sz w:val="22"/>
          <w:szCs w:val="22"/>
        </w:rPr>
      </w:pPr>
      <w:hyperlink w:anchor="_Toc35628937" w:history="1">
        <w:r w:rsidRPr="004D609D">
          <w:rPr>
            <w:rStyle w:val="Hyperlink"/>
            <w:noProof/>
            <w:lang w:val="fr-CH"/>
          </w:rPr>
          <w:t>Différences entre les formulaires</w:t>
        </w:r>
        <w:r>
          <w:rPr>
            <w:noProof/>
            <w:webHidden/>
          </w:rPr>
          <w:tab/>
        </w:r>
        <w:r>
          <w:rPr>
            <w:noProof/>
            <w:webHidden/>
          </w:rPr>
          <w:fldChar w:fldCharType="begin"/>
        </w:r>
        <w:r>
          <w:rPr>
            <w:noProof/>
            <w:webHidden/>
          </w:rPr>
          <w:instrText xml:space="preserve"> PAGEREF _Toc35628937 \h </w:instrText>
        </w:r>
        <w:r>
          <w:rPr>
            <w:noProof/>
            <w:webHidden/>
          </w:rPr>
        </w:r>
        <w:r>
          <w:rPr>
            <w:noProof/>
            <w:webHidden/>
          </w:rPr>
          <w:fldChar w:fldCharType="separate"/>
        </w:r>
        <w:r>
          <w:rPr>
            <w:noProof/>
            <w:webHidden/>
          </w:rPr>
          <w:t>10</w:t>
        </w:r>
        <w:r>
          <w:rPr>
            <w:noProof/>
            <w:webHidden/>
          </w:rPr>
          <w:fldChar w:fldCharType="end"/>
        </w:r>
      </w:hyperlink>
    </w:p>
    <w:p w:rsidR="009C2CA9" w:rsidRPr="00C8332E" w:rsidRDefault="00DC48D9" w:rsidP="007C1271">
      <w:pPr>
        <w:tabs>
          <w:tab w:val="left" w:pos="1701"/>
          <w:tab w:val="right" w:leader="dot" w:pos="9639"/>
        </w:tabs>
        <w:ind w:left="567" w:right="1418"/>
        <w:jc w:val="left"/>
        <w:rPr>
          <w:sz w:val="18"/>
          <w:szCs w:val="18"/>
          <w:lang w:val="fr-CH"/>
        </w:rPr>
      </w:pPr>
      <w:r w:rsidRPr="00C8332E">
        <w:rPr>
          <w:b/>
          <w:bCs/>
          <w:sz w:val="18"/>
          <w:szCs w:val="18"/>
          <w:lang w:val="fr-CH"/>
        </w:rPr>
        <w:fldChar w:fldCharType="end"/>
      </w:r>
      <w:r w:rsidR="00AC1DFC" w:rsidRPr="00C8332E">
        <w:rPr>
          <w:sz w:val="18"/>
          <w:szCs w:val="18"/>
          <w:lang w:val="fr-CH"/>
        </w:rPr>
        <w:t>ANNEXE</w:t>
      </w:r>
      <w:r w:rsidR="00C03F99">
        <w:rPr>
          <w:sz w:val="18"/>
          <w:szCs w:val="18"/>
          <w:lang w:val="fr-CH"/>
        </w:rPr>
        <w:t> :</w:t>
      </w:r>
      <w:r w:rsidR="00760893">
        <w:rPr>
          <w:sz w:val="18"/>
          <w:szCs w:val="18"/>
          <w:lang w:val="fr-CH"/>
        </w:rPr>
        <w:t xml:space="preserve"> </w:t>
      </w:r>
      <w:r w:rsidR="00AC1DFC" w:rsidRPr="00C8332E">
        <w:rPr>
          <w:sz w:val="18"/>
          <w:szCs w:val="18"/>
          <w:lang w:val="fr-CH"/>
        </w:rPr>
        <w:tab/>
        <w:t xml:space="preserve">BROCHURE </w:t>
      </w:r>
      <w:r w:rsidR="00AC1DFC" w:rsidRPr="00CB1E68">
        <w:rPr>
          <w:sz w:val="18"/>
          <w:szCs w:val="18"/>
          <w:lang w:val="fr-CH"/>
        </w:rPr>
        <w:t>SUR UPOV</w:t>
      </w:r>
      <w:r w:rsidR="00AC1DFC" w:rsidRPr="00C8332E">
        <w:rPr>
          <w:sz w:val="18"/>
          <w:szCs w:val="18"/>
          <w:lang w:val="fr-CH"/>
        </w:rPr>
        <w:t xml:space="preserve"> PRISMA (en anglais)</w:t>
      </w:r>
    </w:p>
    <w:p w:rsidR="009C2CA9" w:rsidRPr="00C8332E" w:rsidRDefault="009C2CA9" w:rsidP="003A729F">
      <w:pPr>
        <w:rPr>
          <w:sz w:val="18"/>
          <w:lang w:val="fr-CH"/>
        </w:rPr>
      </w:pPr>
    </w:p>
    <w:p w:rsidR="009C2CA9" w:rsidRPr="00C8332E" w:rsidRDefault="009C2CA9" w:rsidP="003A729F">
      <w:pPr>
        <w:rPr>
          <w:sz w:val="18"/>
          <w:lang w:val="fr-CH"/>
        </w:rPr>
      </w:pPr>
    </w:p>
    <w:p w:rsidR="009C2CA9" w:rsidRPr="00C8332E" w:rsidRDefault="00AC1DFC" w:rsidP="00AC1DFC">
      <w:pPr>
        <w:pStyle w:val="Heading1"/>
        <w:rPr>
          <w:lang w:val="fr-CH"/>
        </w:rPr>
      </w:pPr>
      <w:bookmarkStart w:id="6" w:name="_Toc35628912"/>
      <w:r w:rsidRPr="00C8332E">
        <w:rPr>
          <w:lang w:val="fr-CH"/>
        </w:rPr>
        <w:lastRenderedPageBreak/>
        <w:t>Informations générales</w:t>
      </w:r>
      <w:bookmarkEnd w:id="6"/>
    </w:p>
    <w:p w:rsidR="009C2CA9" w:rsidRPr="00C8332E" w:rsidRDefault="009C2CA9" w:rsidP="00DC48D9">
      <w:pPr>
        <w:pStyle w:val="Heading1"/>
        <w:rPr>
          <w:lang w:val="fr-CH"/>
        </w:rPr>
      </w:pPr>
    </w:p>
    <w:p w:rsidR="00477FD8" w:rsidRDefault="00DC48D9" w:rsidP="00AC1DFC">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AC1DFC" w:rsidRPr="00C8332E">
        <w:rPr>
          <w:lang w:val="fr-CH"/>
        </w:rPr>
        <w:t>Les informations générales sur l</w:t>
      </w:r>
      <w:r w:rsidR="00C03F99">
        <w:rPr>
          <w:lang w:val="fr-CH"/>
        </w:rPr>
        <w:t>’</w:t>
      </w:r>
      <w:r w:rsidR="00AC1DFC" w:rsidRPr="00C8332E">
        <w:rPr>
          <w:lang w:val="fr-CH"/>
        </w:rPr>
        <w:t xml:space="preserve">élaboration du formulaire figurent dans le </w:t>
      </w:r>
      <w:r w:rsidR="00477FD8" w:rsidRPr="00C8332E">
        <w:rPr>
          <w:lang w:val="fr-CH"/>
        </w:rPr>
        <w:t>document</w:t>
      </w:r>
      <w:r w:rsidR="00F4308B">
        <w:rPr>
          <w:lang w:val="fr-CH"/>
        </w:rPr>
        <w:t> </w:t>
      </w:r>
      <w:r w:rsidR="00477FD8" w:rsidRPr="00C8332E">
        <w:rPr>
          <w:lang w:val="fr-CH"/>
        </w:rPr>
        <w:t>UP</w:t>
      </w:r>
      <w:r w:rsidR="00AC1DFC" w:rsidRPr="00C8332E">
        <w:rPr>
          <w:lang w:val="fr-CH"/>
        </w:rPr>
        <w:t>OV/EAF/14/2 “Faits nouveaux concernant le formulaire de demande électronique”.</w:t>
      </w:r>
    </w:p>
    <w:p w:rsidR="009C2CA9" w:rsidRPr="00C8332E" w:rsidRDefault="009C2CA9" w:rsidP="00DC48D9">
      <w:pPr>
        <w:rPr>
          <w:lang w:val="fr-CH"/>
        </w:rPr>
      </w:pPr>
    </w:p>
    <w:p w:rsidR="009C2CA9" w:rsidRPr="00C8332E" w:rsidRDefault="009C2CA9" w:rsidP="00DC48D9">
      <w:pPr>
        <w:rPr>
          <w:lang w:val="fr-CH"/>
        </w:rPr>
      </w:pPr>
    </w:p>
    <w:p w:rsidR="009C2CA9" w:rsidRPr="00C8332E" w:rsidRDefault="00AC1DFC" w:rsidP="00AC1DFC">
      <w:pPr>
        <w:pStyle w:val="Heading1"/>
        <w:rPr>
          <w:lang w:val="fr-CH"/>
        </w:rPr>
      </w:pPr>
      <w:bookmarkStart w:id="7" w:name="_Toc35628913"/>
      <w:r w:rsidRPr="00C8332E">
        <w:rPr>
          <w:lang w:val="fr-CH"/>
        </w:rPr>
        <w:t>Faits nouveaux survenus à la réunion</w:t>
      </w:r>
      <w:r w:rsidR="00B10AC2" w:rsidRPr="00C8332E">
        <w:rPr>
          <w:lang w:val="fr-CH"/>
        </w:rPr>
        <w:t> </w:t>
      </w:r>
      <w:r w:rsidRPr="00C8332E">
        <w:rPr>
          <w:lang w:val="fr-CH"/>
        </w:rPr>
        <w:t>EAF/14</w:t>
      </w:r>
      <w:bookmarkEnd w:id="7"/>
    </w:p>
    <w:p w:rsidR="009C2CA9" w:rsidRPr="00C8332E" w:rsidRDefault="009C2CA9" w:rsidP="00DC48D9">
      <w:pPr>
        <w:keepNext/>
        <w:rPr>
          <w:lang w:val="fr-CH"/>
        </w:rPr>
      </w:pPr>
    </w:p>
    <w:p w:rsidR="00477FD8" w:rsidRDefault="00DC48D9" w:rsidP="00BD7227">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BD7227" w:rsidRPr="00C8332E">
        <w:rPr>
          <w:lang w:val="fr-CH"/>
        </w:rPr>
        <w:t>À la quatorzième réunion sur l</w:t>
      </w:r>
      <w:r w:rsidR="00C03F99">
        <w:rPr>
          <w:lang w:val="fr-CH"/>
        </w:rPr>
        <w:t>’</w:t>
      </w:r>
      <w:r w:rsidR="00BD7227" w:rsidRPr="00C8332E">
        <w:rPr>
          <w:lang w:val="fr-CH"/>
        </w:rPr>
        <w:t>élaboration d</w:t>
      </w:r>
      <w:r w:rsidR="00C03F99">
        <w:rPr>
          <w:lang w:val="fr-CH"/>
        </w:rPr>
        <w:t>’</w:t>
      </w:r>
      <w:r w:rsidR="00BD7227" w:rsidRPr="00C8332E">
        <w:rPr>
          <w:lang w:val="fr-CH"/>
        </w:rPr>
        <w:t>un formulaire de demande électronique (réunion EAF/14) tenue le 28</w:t>
      </w:r>
      <w:r w:rsidR="00823846" w:rsidRPr="00C8332E">
        <w:rPr>
          <w:lang w:val="fr-CH"/>
        </w:rPr>
        <w:t> </w:t>
      </w:r>
      <w:r w:rsidR="00BD7227" w:rsidRPr="00C8332E">
        <w:rPr>
          <w:lang w:val="fr-CH"/>
        </w:rPr>
        <w:t>octobre</w:t>
      </w:r>
      <w:r w:rsidR="00823846" w:rsidRPr="00C8332E">
        <w:rPr>
          <w:lang w:val="fr-CH"/>
        </w:rPr>
        <w:t> </w:t>
      </w:r>
      <w:r w:rsidR="00BD7227" w:rsidRPr="00C8332E">
        <w:rPr>
          <w:lang w:val="fr-CH"/>
        </w:rPr>
        <w:t>2019, les participants ont examiné le document UPOV/EAF/14/2 “Faits nouveaux concernant UPOV PRISMA” et assisté à un exposé présenté par le Bureau de l</w:t>
      </w:r>
      <w:r w:rsidR="00C03F99">
        <w:rPr>
          <w:lang w:val="fr-CH"/>
        </w:rPr>
        <w:t>’</w:t>
      </w:r>
      <w:r w:rsidR="00BD7227" w:rsidRPr="00C8332E">
        <w:rPr>
          <w:lang w:val="fr-CH"/>
        </w:rPr>
        <w:t>Uni</w:t>
      </w:r>
      <w:r w:rsidR="00DC23C2" w:rsidRPr="00C8332E">
        <w:rPr>
          <w:lang w:val="fr-CH"/>
        </w:rPr>
        <w:t>on</w:t>
      </w:r>
      <w:r w:rsidR="00DC23C2">
        <w:rPr>
          <w:lang w:val="fr-CH"/>
        </w:rPr>
        <w:t xml:space="preserve">.  </w:t>
      </w:r>
      <w:r w:rsidR="00DC23C2" w:rsidRPr="00C8332E">
        <w:rPr>
          <w:lang w:val="fr-CH"/>
        </w:rPr>
        <w:t>Le</w:t>
      </w:r>
      <w:r w:rsidR="00BD7227" w:rsidRPr="00C8332E">
        <w:rPr>
          <w:lang w:val="fr-CH"/>
        </w:rPr>
        <w:t xml:space="preserve"> compte rendu de la session fait l</w:t>
      </w:r>
      <w:r w:rsidR="00C03F99">
        <w:rPr>
          <w:lang w:val="fr-CH"/>
        </w:rPr>
        <w:t>’</w:t>
      </w:r>
      <w:r w:rsidR="00BD7227" w:rsidRPr="00C8332E">
        <w:rPr>
          <w:lang w:val="fr-CH"/>
        </w:rPr>
        <w:t xml:space="preserve">objet du </w:t>
      </w:r>
      <w:r w:rsidR="00477FD8" w:rsidRPr="00C8332E">
        <w:rPr>
          <w:lang w:val="fr-CH"/>
        </w:rPr>
        <w:t>document</w:t>
      </w:r>
      <w:r w:rsidR="00F4308B">
        <w:rPr>
          <w:lang w:val="fr-CH"/>
        </w:rPr>
        <w:t> </w:t>
      </w:r>
      <w:r w:rsidR="00477FD8" w:rsidRPr="00C8332E">
        <w:rPr>
          <w:lang w:val="fr-CH"/>
        </w:rPr>
        <w:t>EA</w:t>
      </w:r>
      <w:r w:rsidR="00BD7227" w:rsidRPr="00C8332E">
        <w:rPr>
          <w:lang w:val="fr-CH"/>
        </w:rPr>
        <w:t>F/14/3 “Compte rendu”.</w:t>
      </w:r>
    </w:p>
    <w:p w:rsidR="009C2CA9" w:rsidRPr="00C8332E" w:rsidRDefault="009C2CA9" w:rsidP="003A729F">
      <w:pPr>
        <w:rPr>
          <w:lang w:val="fr-CH"/>
        </w:rPr>
      </w:pPr>
    </w:p>
    <w:p w:rsidR="009C2CA9" w:rsidRPr="00C8332E" w:rsidRDefault="009C2CA9" w:rsidP="003A729F">
      <w:pPr>
        <w:rPr>
          <w:lang w:val="fr-CH"/>
        </w:rPr>
      </w:pPr>
    </w:p>
    <w:p w:rsidR="009C2CA9" w:rsidRPr="00C8332E" w:rsidRDefault="00BD7227" w:rsidP="00BD7227">
      <w:pPr>
        <w:pStyle w:val="Heading1"/>
        <w:rPr>
          <w:lang w:val="fr-CH"/>
        </w:rPr>
      </w:pPr>
      <w:bookmarkStart w:id="8" w:name="_Toc519867341"/>
      <w:bookmarkStart w:id="9" w:name="_Toc35628914"/>
      <w:r w:rsidRPr="00C8332E">
        <w:rPr>
          <w:lang w:val="fr-CH"/>
        </w:rPr>
        <w:t>Faits nouveaux survenus depuis la réunion</w:t>
      </w:r>
      <w:r w:rsidR="00B10AC2" w:rsidRPr="00C8332E">
        <w:rPr>
          <w:lang w:val="fr-CH"/>
        </w:rPr>
        <w:t> </w:t>
      </w:r>
      <w:r w:rsidRPr="00C8332E">
        <w:rPr>
          <w:lang w:val="fr-CH"/>
        </w:rPr>
        <w:t>EAF/14</w:t>
      </w:r>
      <w:bookmarkEnd w:id="9"/>
    </w:p>
    <w:p w:rsidR="009C2CA9" w:rsidRPr="00C8332E" w:rsidRDefault="009C2CA9" w:rsidP="00DC48D9">
      <w:pPr>
        <w:rPr>
          <w:lang w:val="fr-CH"/>
        </w:rPr>
      </w:pPr>
    </w:p>
    <w:p w:rsidR="009C2CA9" w:rsidRPr="00C8332E" w:rsidRDefault="00BD7227" w:rsidP="00BD7227">
      <w:pPr>
        <w:pStyle w:val="Heading2"/>
        <w:rPr>
          <w:lang w:val="fr-CH"/>
        </w:rPr>
      </w:pPr>
      <w:bookmarkStart w:id="10" w:name="_Toc945744"/>
      <w:bookmarkStart w:id="11" w:name="_Toc35628915"/>
      <w:r w:rsidRPr="00C8332E">
        <w:rPr>
          <w:lang w:val="fr-CH"/>
        </w:rPr>
        <w:t>Faits nouveaux intervenus au sein du Comité technique (TC) en octobre</w:t>
      </w:r>
      <w:r w:rsidR="00823846" w:rsidRPr="00C8332E">
        <w:rPr>
          <w:lang w:val="fr-CH"/>
        </w:rPr>
        <w:t> </w:t>
      </w:r>
      <w:r w:rsidRPr="00C8332E">
        <w:rPr>
          <w:lang w:val="fr-CH"/>
        </w:rPr>
        <w:t>2019</w:t>
      </w:r>
      <w:bookmarkEnd w:id="11"/>
    </w:p>
    <w:p w:rsidR="009C2CA9" w:rsidRPr="00C8332E" w:rsidRDefault="009C2CA9" w:rsidP="000E3903">
      <w:pPr>
        <w:rPr>
          <w:lang w:val="fr-CH"/>
        </w:rPr>
      </w:pPr>
    </w:p>
    <w:p w:rsidR="00477FD8" w:rsidRDefault="000E3903" w:rsidP="00BD7227">
      <w:pPr>
        <w:rPr>
          <w:rFonts w:eastAsia="MS Mincho"/>
          <w:lang w:val="fr-CH"/>
        </w:rPr>
      </w:pPr>
      <w:r w:rsidRPr="00C8332E">
        <w:rPr>
          <w:lang w:val="fr-CH"/>
        </w:rPr>
        <w:fldChar w:fldCharType="begin"/>
      </w:r>
      <w:r w:rsidRPr="00C8332E">
        <w:rPr>
          <w:lang w:val="fr-CH"/>
        </w:rPr>
        <w:instrText xml:space="preserve"> AUTONUM  \* Arabic </w:instrText>
      </w:r>
      <w:r w:rsidRPr="00C8332E">
        <w:rPr>
          <w:lang w:val="fr-CH"/>
        </w:rPr>
        <w:fldChar w:fldCharType="end"/>
      </w:r>
      <w:r w:rsidRPr="00C8332E">
        <w:rPr>
          <w:lang w:val="fr-CH"/>
        </w:rPr>
        <w:tab/>
      </w:r>
      <w:r w:rsidR="00BD7227" w:rsidRPr="00C8332E">
        <w:rPr>
          <w:lang w:val="fr-CH"/>
        </w:rPr>
        <w:t>À sa cinquante</w:t>
      </w:r>
      <w:r w:rsidR="00C03F99">
        <w:rPr>
          <w:lang w:val="fr-CH"/>
        </w:rPr>
        <w:t>-</w:t>
      </w:r>
      <w:r w:rsidR="00BD7227" w:rsidRPr="00C8332E">
        <w:rPr>
          <w:lang w:val="fr-CH"/>
        </w:rPr>
        <w:t>cinqu</w:t>
      </w:r>
      <w:r w:rsidR="00C03F99">
        <w:rPr>
          <w:lang w:val="fr-CH"/>
        </w:rPr>
        <w:t>ième session</w:t>
      </w:r>
      <w:r w:rsidR="00BD7227" w:rsidRPr="00C8332E">
        <w:rPr>
          <w:lang w:val="fr-CH"/>
        </w:rPr>
        <w:t xml:space="preserve"> tenue à Genève les 28 et 29 octobre 2019, le Comité technique (TC) a pris note des informations contenues dans le </w:t>
      </w:r>
      <w:r w:rsidR="00C03F99" w:rsidRPr="00C8332E">
        <w:rPr>
          <w:lang w:val="fr-CH"/>
        </w:rPr>
        <w:t>document</w:t>
      </w:r>
      <w:r w:rsidR="00F4308B">
        <w:rPr>
          <w:lang w:val="fr-CH"/>
        </w:rPr>
        <w:t> </w:t>
      </w:r>
      <w:r w:rsidR="00C03F99">
        <w:rPr>
          <w:lang w:val="fr-CH"/>
        </w:rPr>
        <w:t>TC</w:t>
      </w:r>
      <w:r w:rsidR="00BD7227" w:rsidRPr="00C8332E">
        <w:rPr>
          <w:lang w:val="fr-CH"/>
        </w:rPr>
        <w:t>/55/INF/5 sur les faits nouveaux concernant UPOV PRISMA (voir le paragraphe</w:t>
      </w:r>
      <w:r w:rsidR="00B10AC2" w:rsidRPr="00C8332E">
        <w:rPr>
          <w:lang w:val="fr-CH"/>
        </w:rPr>
        <w:t> </w:t>
      </w:r>
      <w:r w:rsidR="00BD7227" w:rsidRPr="00C8332E">
        <w:rPr>
          <w:lang w:val="fr-CH"/>
        </w:rPr>
        <w:t xml:space="preserve">257 du </w:t>
      </w:r>
      <w:r w:rsidR="00C03F99" w:rsidRPr="00C8332E">
        <w:rPr>
          <w:lang w:val="fr-CH"/>
        </w:rPr>
        <w:t>document</w:t>
      </w:r>
      <w:r w:rsidR="00F4308B">
        <w:rPr>
          <w:lang w:val="fr-CH"/>
        </w:rPr>
        <w:t> </w:t>
      </w:r>
      <w:r w:rsidR="00C03F99">
        <w:rPr>
          <w:lang w:val="fr-CH"/>
        </w:rPr>
        <w:t>TC</w:t>
      </w:r>
      <w:r w:rsidR="00BD7227" w:rsidRPr="00C8332E">
        <w:rPr>
          <w:lang w:val="fr-CH"/>
        </w:rPr>
        <w:t>/55/25</w:t>
      </w:r>
      <w:r w:rsidR="00760893">
        <w:rPr>
          <w:lang w:val="fr-CH"/>
        </w:rPr>
        <w:t> </w:t>
      </w:r>
      <w:r w:rsidR="00BD7227" w:rsidRPr="00C8332E">
        <w:rPr>
          <w:lang w:val="fr-CH"/>
        </w:rPr>
        <w:t>Corr. “Compte rendu”).</w:t>
      </w:r>
    </w:p>
    <w:p w:rsidR="009C2CA9" w:rsidRPr="00C8332E" w:rsidRDefault="009C2CA9" w:rsidP="000E3903">
      <w:pPr>
        <w:rPr>
          <w:rFonts w:eastAsia="MS Mincho"/>
          <w:highlight w:val="cyan"/>
          <w:lang w:val="fr-CH"/>
        </w:rPr>
      </w:pPr>
    </w:p>
    <w:p w:rsidR="009C2CA9" w:rsidRPr="00C8332E" w:rsidRDefault="0096642F" w:rsidP="0096642F">
      <w:pPr>
        <w:pStyle w:val="Heading2"/>
        <w:rPr>
          <w:lang w:val="fr-CH"/>
        </w:rPr>
      </w:pPr>
      <w:bookmarkStart w:id="12" w:name="_Toc35628916"/>
      <w:r w:rsidRPr="00C8332E">
        <w:rPr>
          <w:lang w:val="fr-CH"/>
        </w:rPr>
        <w:t>Faits nouveaux intervenus au sein du Comité administratif et juridique (CAJ) en octobre</w:t>
      </w:r>
      <w:r w:rsidR="00823846" w:rsidRPr="00C8332E">
        <w:rPr>
          <w:lang w:val="fr-CH"/>
        </w:rPr>
        <w:t> </w:t>
      </w:r>
      <w:r w:rsidRPr="00C8332E">
        <w:rPr>
          <w:lang w:val="fr-CH"/>
        </w:rPr>
        <w:t>2019</w:t>
      </w:r>
      <w:bookmarkEnd w:id="12"/>
    </w:p>
    <w:p w:rsidR="009C2CA9" w:rsidRPr="00C8332E" w:rsidRDefault="009C2CA9" w:rsidP="000E3903">
      <w:pPr>
        <w:keepNext/>
        <w:rPr>
          <w:rFonts w:cs="Arial"/>
          <w:lang w:val="fr-CH"/>
        </w:rPr>
      </w:pPr>
    </w:p>
    <w:p w:rsidR="00477FD8" w:rsidRDefault="000E3903" w:rsidP="003764A5">
      <w:pPr>
        <w:rPr>
          <w:rFonts w:eastAsia="MS Mincho"/>
          <w:lang w:val="fr-CH"/>
        </w:rPr>
      </w:pPr>
      <w:r w:rsidRPr="00C8332E">
        <w:rPr>
          <w:lang w:val="fr-CH"/>
        </w:rPr>
        <w:fldChar w:fldCharType="begin"/>
      </w:r>
      <w:r w:rsidRPr="00C8332E">
        <w:rPr>
          <w:lang w:val="fr-CH"/>
        </w:rPr>
        <w:instrText xml:space="preserve"> AUTONUM  </w:instrText>
      </w:r>
      <w:r w:rsidRPr="00C8332E">
        <w:rPr>
          <w:lang w:val="fr-CH"/>
        </w:rPr>
        <w:fldChar w:fldCharType="end"/>
      </w:r>
      <w:r w:rsidR="00407F84" w:rsidRPr="00C8332E">
        <w:rPr>
          <w:lang w:val="fr-CH"/>
        </w:rPr>
        <w:tab/>
      </w:r>
      <w:r w:rsidR="003764A5" w:rsidRPr="00C8332E">
        <w:rPr>
          <w:lang w:val="fr-CH"/>
        </w:rPr>
        <w:t>À sa soixante</w:t>
      </w:r>
      <w:r w:rsidR="00C03F99">
        <w:rPr>
          <w:lang w:val="fr-CH"/>
        </w:rPr>
        <w:t>-</w:t>
      </w:r>
      <w:r w:rsidR="003764A5" w:rsidRPr="00C8332E">
        <w:rPr>
          <w:lang w:val="fr-CH"/>
        </w:rPr>
        <w:t>seiz</w:t>
      </w:r>
      <w:r w:rsidR="00C03F99">
        <w:rPr>
          <w:lang w:val="fr-CH"/>
        </w:rPr>
        <w:t>ième session</w:t>
      </w:r>
      <w:r w:rsidR="003764A5" w:rsidRPr="00C8332E">
        <w:rPr>
          <w:lang w:val="fr-CH"/>
        </w:rPr>
        <w:t xml:space="preserve"> tenue à Genève le 30</w:t>
      </w:r>
      <w:r w:rsidR="00823846" w:rsidRPr="00C8332E">
        <w:rPr>
          <w:lang w:val="fr-CH"/>
        </w:rPr>
        <w:t> </w:t>
      </w:r>
      <w:r w:rsidR="003764A5" w:rsidRPr="00C8332E">
        <w:rPr>
          <w:lang w:val="fr-CH"/>
        </w:rPr>
        <w:t>octobre</w:t>
      </w:r>
      <w:r w:rsidR="00823846" w:rsidRPr="00C8332E">
        <w:rPr>
          <w:lang w:val="fr-CH"/>
        </w:rPr>
        <w:t> </w:t>
      </w:r>
      <w:r w:rsidR="003764A5" w:rsidRPr="00C8332E">
        <w:rPr>
          <w:lang w:val="fr-CH"/>
        </w:rPr>
        <w:t xml:space="preserve">2019, le Comité administratif et juridique (CAJ) a pris note des informations contenues dans le </w:t>
      </w:r>
      <w:r w:rsidR="00477FD8" w:rsidRPr="00C8332E">
        <w:rPr>
          <w:lang w:val="fr-CH"/>
        </w:rPr>
        <w:t>document</w:t>
      </w:r>
      <w:r w:rsidR="00F4308B">
        <w:rPr>
          <w:lang w:val="fr-CH"/>
        </w:rPr>
        <w:t> </w:t>
      </w:r>
      <w:r w:rsidR="00477FD8" w:rsidRPr="00C8332E">
        <w:rPr>
          <w:lang w:val="fr-CH"/>
        </w:rPr>
        <w:t>CA</w:t>
      </w:r>
      <w:r w:rsidR="003764A5" w:rsidRPr="00C8332E">
        <w:rPr>
          <w:lang w:val="fr-CH"/>
        </w:rPr>
        <w:t>J/76/INF/2 sur les faits nouveaux concernant UPOV PRISMA (voir le paragraphe</w:t>
      </w:r>
      <w:r w:rsidR="00B10AC2" w:rsidRPr="00C8332E">
        <w:rPr>
          <w:lang w:val="fr-CH"/>
        </w:rPr>
        <w:t> </w:t>
      </w:r>
      <w:r w:rsidR="003764A5" w:rsidRPr="00C8332E">
        <w:rPr>
          <w:lang w:val="fr-CH"/>
        </w:rPr>
        <w:t>54 du document CAJ/76/9 “Compte rendu”).</w:t>
      </w:r>
    </w:p>
    <w:p w:rsidR="009C2CA9" w:rsidRPr="00C8332E" w:rsidRDefault="009C2CA9" w:rsidP="000E3903">
      <w:pPr>
        <w:rPr>
          <w:highlight w:val="cyan"/>
          <w:lang w:val="fr-CH"/>
        </w:rPr>
      </w:pPr>
    </w:p>
    <w:p w:rsidR="009C2CA9" w:rsidRPr="00C8332E" w:rsidRDefault="008676B9" w:rsidP="008676B9">
      <w:pPr>
        <w:pStyle w:val="Heading2"/>
        <w:rPr>
          <w:lang w:val="fr-CH"/>
        </w:rPr>
      </w:pPr>
      <w:bookmarkStart w:id="13" w:name="_Toc35628917"/>
      <w:r w:rsidRPr="00C8332E">
        <w:rPr>
          <w:lang w:val="fr-CH"/>
        </w:rPr>
        <w:t>Faits nouveaux intervenus au sein du Comité consultatif et du Conseil en octobre</w:t>
      </w:r>
      <w:r w:rsidR="00823846" w:rsidRPr="00C8332E">
        <w:rPr>
          <w:lang w:val="fr-CH"/>
        </w:rPr>
        <w:t> </w:t>
      </w:r>
      <w:r w:rsidRPr="00C8332E">
        <w:rPr>
          <w:lang w:val="fr-CH"/>
        </w:rPr>
        <w:t>2019</w:t>
      </w:r>
      <w:bookmarkEnd w:id="13"/>
    </w:p>
    <w:p w:rsidR="009C2CA9" w:rsidRPr="00C8332E" w:rsidRDefault="009C2CA9" w:rsidP="000E3903">
      <w:pPr>
        <w:rPr>
          <w:lang w:val="fr-CH"/>
        </w:rPr>
      </w:pPr>
    </w:p>
    <w:p w:rsidR="009C2CA9" w:rsidRPr="00C8332E" w:rsidRDefault="000E3903" w:rsidP="008676B9">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8676B9" w:rsidRPr="00C8332E">
        <w:rPr>
          <w:lang w:val="fr-CH"/>
        </w:rPr>
        <w:t>À sa cinquante</w:t>
      </w:r>
      <w:r w:rsidR="00C03F99">
        <w:rPr>
          <w:lang w:val="fr-CH"/>
        </w:rPr>
        <w:t>-</w:t>
      </w:r>
      <w:r w:rsidR="008676B9" w:rsidRPr="00C8332E">
        <w:rPr>
          <w:lang w:val="fr-CH"/>
        </w:rPr>
        <w:t>trois</w:t>
      </w:r>
      <w:r w:rsidR="00C03F99">
        <w:rPr>
          <w:lang w:val="fr-CH"/>
        </w:rPr>
        <w:t>ième session</w:t>
      </w:r>
      <w:r w:rsidR="008676B9" w:rsidRPr="00C8332E">
        <w:rPr>
          <w:lang w:val="fr-CH"/>
        </w:rPr>
        <w:t xml:space="preserve"> ordinaire tenue à Genève le</w:t>
      </w:r>
      <w:r w:rsidR="00C03F99">
        <w:rPr>
          <w:lang w:val="fr-CH"/>
        </w:rPr>
        <w:t xml:space="preserve"> 1</w:t>
      </w:r>
      <w:r w:rsidR="00C03F99" w:rsidRPr="00C03F99">
        <w:rPr>
          <w:vertAlign w:val="superscript"/>
          <w:lang w:val="fr-CH"/>
        </w:rPr>
        <w:t>er</w:t>
      </w:r>
      <w:r w:rsidR="00C03F99">
        <w:rPr>
          <w:lang w:val="fr-CH"/>
        </w:rPr>
        <w:t> </w:t>
      </w:r>
      <w:r w:rsidR="008676B9" w:rsidRPr="00C8332E">
        <w:rPr>
          <w:lang w:val="fr-CH"/>
        </w:rPr>
        <w:t>novembre</w:t>
      </w:r>
      <w:r w:rsidR="00823846" w:rsidRPr="00C8332E">
        <w:rPr>
          <w:lang w:val="fr-CH"/>
        </w:rPr>
        <w:t> </w:t>
      </w:r>
      <w:r w:rsidR="008676B9" w:rsidRPr="00C8332E">
        <w:rPr>
          <w:lang w:val="fr-CH"/>
        </w:rPr>
        <w:t>2019, le Conseil a pris note des travaux du Comité consultatif à sa quatre</w:t>
      </w:r>
      <w:r w:rsidR="00C03F99">
        <w:rPr>
          <w:lang w:val="fr-CH"/>
        </w:rPr>
        <w:t>-</w:t>
      </w:r>
      <w:r w:rsidR="008676B9" w:rsidRPr="00C8332E">
        <w:rPr>
          <w:lang w:val="fr-CH"/>
        </w:rPr>
        <w:t>vingt</w:t>
      </w:r>
      <w:r w:rsidR="00C03F99">
        <w:rPr>
          <w:lang w:val="fr-CH"/>
        </w:rPr>
        <w:t>-</w:t>
      </w:r>
      <w:r w:rsidR="008676B9" w:rsidRPr="00C8332E">
        <w:rPr>
          <w:lang w:val="fr-CH"/>
        </w:rPr>
        <w:t>seiz</w:t>
      </w:r>
      <w:r w:rsidR="00C03F99">
        <w:rPr>
          <w:lang w:val="fr-CH"/>
        </w:rPr>
        <w:t>ième session</w:t>
      </w:r>
      <w:r w:rsidR="008676B9" w:rsidRPr="00C8332E">
        <w:rPr>
          <w:lang w:val="fr-CH"/>
        </w:rPr>
        <w:t>, dont il est rendu compte dans le document</w:t>
      </w:r>
      <w:r w:rsidR="00B10AC2" w:rsidRPr="00C8332E">
        <w:rPr>
          <w:lang w:val="fr-CH"/>
        </w:rPr>
        <w:t> </w:t>
      </w:r>
      <w:r w:rsidR="008676B9" w:rsidRPr="00C8332E">
        <w:rPr>
          <w:lang w:val="fr-CH"/>
        </w:rPr>
        <w:t>C/53/9 “Rapport du président sur les travaux de la quatre</w:t>
      </w:r>
      <w:r w:rsidR="00C03F99">
        <w:rPr>
          <w:lang w:val="fr-CH"/>
        </w:rPr>
        <w:t>-</w:t>
      </w:r>
      <w:r w:rsidR="008676B9" w:rsidRPr="00C8332E">
        <w:rPr>
          <w:lang w:val="fr-CH"/>
        </w:rPr>
        <w:t>vingt</w:t>
      </w:r>
      <w:r w:rsidR="00C03F99">
        <w:rPr>
          <w:lang w:val="fr-CH"/>
        </w:rPr>
        <w:t>-</w:t>
      </w:r>
      <w:r w:rsidR="008676B9" w:rsidRPr="00C8332E">
        <w:rPr>
          <w:lang w:val="fr-CH"/>
        </w:rPr>
        <w:t>seiz</w:t>
      </w:r>
      <w:r w:rsidR="00C03F99">
        <w:rPr>
          <w:lang w:val="fr-CH"/>
        </w:rPr>
        <w:t>ième session</w:t>
      </w:r>
      <w:r w:rsidR="008676B9" w:rsidRPr="00C8332E">
        <w:rPr>
          <w:lang w:val="fr-CH"/>
        </w:rPr>
        <w:t xml:space="preserve"> du Comité consultatif” </w:t>
      </w:r>
      <w:r w:rsidR="005F3F6A">
        <w:rPr>
          <w:lang w:val="fr-CH"/>
        </w:rPr>
        <w:t>contenant</w:t>
      </w:r>
      <w:r w:rsidR="008676B9" w:rsidRPr="00C8332E">
        <w:rPr>
          <w:lang w:val="fr-CH"/>
        </w:rPr>
        <w:t xml:space="preserve"> les informations ci</w:t>
      </w:r>
      <w:r w:rsidR="00C03F99">
        <w:rPr>
          <w:lang w:val="fr-CH"/>
        </w:rPr>
        <w:t>-</w:t>
      </w:r>
      <w:r w:rsidR="008676B9" w:rsidRPr="00C8332E">
        <w:rPr>
          <w:lang w:val="fr-CH"/>
        </w:rPr>
        <w:t xml:space="preserve">après </w:t>
      </w:r>
      <w:r w:rsidR="005F3F6A">
        <w:rPr>
          <w:lang w:val="fr-CH"/>
        </w:rPr>
        <w:t xml:space="preserve">sur </w:t>
      </w:r>
      <w:r w:rsidR="008676B9" w:rsidRPr="00C8332E">
        <w:rPr>
          <w:lang w:val="fr-CH"/>
        </w:rPr>
        <w:t>UPOV PRISMA (voir le paragraphe</w:t>
      </w:r>
      <w:r w:rsidR="00B10AC2" w:rsidRPr="00C8332E">
        <w:rPr>
          <w:lang w:val="fr-CH"/>
        </w:rPr>
        <w:t> </w:t>
      </w:r>
      <w:r w:rsidR="008676B9" w:rsidRPr="00C8332E">
        <w:rPr>
          <w:lang w:val="fr-CH"/>
        </w:rPr>
        <w:t>23 du document</w:t>
      </w:r>
      <w:r w:rsidR="00B10AC2" w:rsidRPr="00C8332E">
        <w:rPr>
          <w:lang w:val="fr-CH"/>
        </w:rPr>
        <w:t> </w:t>
      </w:r>
      <w:r w:rsidR="008676B9" w:rsidRPr="00C8332E">
        <w:rPr>
          <w:lang w:val="fr-CH"/>
        </w:rPr>
        <w:t>C/53/15 “Compte rendu”)</w:t>
      </w:r>
      <w:r w:rsidR="00C03F99">
        <w:rPr>
          <w:lang w:val="fr-CH"/>
        </w:rPr>
        <w:t> :</w:t>
      </w:r>
    </w:p>
    <w:p w:rsidR="009C2CA9" w:rsidRPr="00C8332E" w:rsidRDefault="009C2CA9" w:rsidP="000E3903">
      <w:pPr>
        <w:rPr>
          <w:lang w:val="fr-CH"/>
        </w:rPr>
      </w:pPr>
    </w:p>
    <w:p w:rsidR="009C2CA9" w:rsidRPr="00C8332E" w:rsidRDefault="00E20EFC" w:rsidP="00E20EFC">
      <w:pPr>
        <w:ind w:left="567" w:right="567"/>
        <w:rPr>
          <w:sz w:val="18"/>
          <w:szCs w:val="18"/>
          <w:lang w:val="fr-CH"/>
        </w:rPr>
      </w:pPr>
      <w:r w:rsidRPr="00C8332E">
        <w:rPr>
          <w:sz w:val="18"/>
          <w:szCs w:val="18"/>
          <w:lang w:val="fr-CH"/>
        </w:rPr>
        <w:t>“Le Conseil a pris note des faits nouveaux concernant UPOV PRISMA et décidé de réintroduire une taxe UPOV PRISMA de 90</w:t>
      </w:r>
      <w:r w:rsidR="00823846" w:rsidRPr="00C8332E">
        <w:rPr>
          <w:sz w:val="18"/>
          <w:szCs w:val="18"/>
          <w:lang w:val="fr-CH"/>
        </w:rPr>
        <w:t> </w:t>
      </w:r>
      <w:r w:rsidRPr="00C8332E">
        <w:rPr>
          <w:sz w:val="18"/>
          <w:szCs w:val="18"/>
          <w:lang w:val="fr-CH"/>
        </w:rPr>
        <w:t xml:space="preserve">francs suisses par demande, à compter de </w:t>
      </w:r>
      <w:r w:rsidR="00477FD8" w:rsidRPr="00C8332E">
        <w:rPr>
          <w:sz w:val="18"/>
          <w:szCs w:val="18"/>
          <w:lang w:val="fr-CH"/>
        </w:rPr>
        <w:t>janvier</w:t>
      </w:r>
      <w:r w:rsidR="00477FD8">
        <w:rPr>
          <w:sz w:val="18"/>
          <w:szCs w:val="18"/>
          <w:lang w:val="fr-CH"/>
        </w:rPr>
        <w:t> </w:t>
      </w:r>
      <w:r w:rsidR="00477FD8" w:rsidRPr="00C8332E">
        <w:rPr>
          <w:sz w:val="18"/>
          <w:szCs w:val="18"/>
          <w:lang w:val="fr-CH"/>
        </w:rPr>
        <w:t>20</w:t>
      </w:r>
      <w:r w:rsidRPr="00C8332E">
        <w:rPr>
          <w:sz w:val="18"/>
          <w:szCs w:val="18"/>
          <w:lang w:val="fr-CH"/>
        </w:rPr>
        <w:t>20, à condition que les problèmes techniques soient résolus et que l</w:t>
      </w:r>
      <w:r w:rsidR="00C03F99">
        <w:rPr>
          <w:sz w:val="18"/>
          <w:szCs w:val="18"/>
          <w:lang w:val="fr-CH"/>
        </w:rPr>
        <w:t>’</w:t>
      </w:r>
      <w:r w:rsidRPr="00C8332E">
        <w:rPr>
          <w:sz w:val="18"/>
          <w:szCs w:val="18"/>
          <w:lang w:val="fr-CH"/>
        </w:rPr>
        <w:t>expérience utilisateur soit améliorée avant l</w:t>
      </w:r>
      <w:r w:rsidR="00C03F99">
        <w:rPr>
          <w:sz w:val="18"/>
          <w:szCs w:val="18"/>
          <w:lang w:val="fr-CH"/>
        </w:rPr>
        <w:t>’</w:t>
      </w:r>
      <w:r w:rsidRPr="00C8332E">
        <w:rPr>
          <w:sz w:val="18"/>
          <w:szCs w:val="18"/>
          <w:lang w:val="fr-CH"/>
        </w:rPr>
        <w:t>introduction de la taxe, comme indiqué dans le document</w:t>
      </w:r>
      <w:r w:rsidR="00B10AC2" w:rsidRPr="00C8332E">
        <w:rPr>
          <w:sz w:val="18"/>
          <w:szCs w:val="18"/>
          <w:lang w:val="fr-CH"/>
        </w:rPr>
        <w:t> </w:t>
      </w:r>
      <w:r w:rsidRPr="00C8332E">
        <w:rPr>
          <w:sz w:val="18"/>
          <w:szCs w:val="18"/>
          <w:lang w:val="fr-CH"/>
        </w:rPr>
        <w:t>C/53/9.  Il a également décidé que, lorsqu</w:t>
      </w:r>
      <w:r w:rsidR="00C03F99">
        <w:rPr>
          <w:sz w:val="18"/>
          <w:szCs w:val="18"/>
          <w:lang w:val="fr-CH"/>
        </w:rPr>
        <w:t>’</w:t>
      </w:r>
      <w:r w:rsidRPr="00C8332E">
        <w:rPr>
          <w:sz w:val="18"/>
          <w:szCs w:val="18"/>
          <w:lang w:val="fr-CH"/>
        </w:rPr>
        <w:t>une variété fait à la fois l</w:t>
      </w:r>
      <w:r w:rsidR="00C03F99">
        <w:rPr>
          <w:sz w:val="18"/>
          <w:szCs w:val="18"/>
          <w:lang w:val="fr-CH"/>
        </w:rPr>
        <w:t>’</w:t>
      </w:r>
      <w:r w:rsidRPr="00C8332E">
        <w:rPr>
          <w:sz w:val="18"/>
          <w:szCs w:val="18"/>
          <w:lang w:val="fr-CH"/>
        </w:rPr>
        <w:t>objet d</w:t>
      </w:r>
      <w:r w:rsidR="00C03F99">
        <w:rPr>
          <w:sz w:val="18"/>
          <w:szCs w:val="18"/>
          <w:lang w:val="fr-CH"/>
        </w:rPr>
        <w:t>’</w:t>
      </w:r>
      <w:r w:rsidRPr="00C8332E">
        <w:rPr>
          <w:sz w:val="18"/>
          <w:szCs w:val="18"/>
          <w:lang w:val="fr-CH"/>
        </w:rPr>
        <w:t>une demande de droit d</w:t>
      </w:r>
      <w:r w:rsidR="00C03F99">
        <w:rPr>
          <w:sz w:val="18"/>
          <w:szCs w:val="18"/>
          <w:lang w:val="fr-CH"/>
        </w:rPr>
        <w:t>’</w:t>
      </w:r>
      <w:r w:rsidRPr="00C8332E">
        <w:rPr>
          <w:sz w:val="18"/>
          <w:szCs w:val="18"/>
          <w:lang w:val="fr-CH"/>
        </w:rPr>
        <w:t>obtenteur et d</w:t>
      </w:r>
      <w:r w:rsidR="00C03F99">
        <w:rPr>
          <w:sz w:val="18"/>
          <w:szCs w:val="18"/>
          <w:lang w:val="fr-CH"/>
        </w:rPr>
        <w:t>’</w:t>
      </w:r>
      <w:r w:rsidRPr="00C8332E">
        <w:rPr>
          <w:sz w:val="18"/>
          <w:szCs w:val="18"/>
          <w:lang w:val="fr-CH"/>
        </w:rPr>
        <w:t>une demande d</w:t>
      </w:r>
      <w:r w:rsidR="00C03F99">
        <w:rPr>
          <w:sz w:val="18"/>
          <w:szCs w:val="18"/>
          <w:lang w:val="fr-CH"/>
        </w:rPr>
        <w:t>’</w:t>
      </w:r>
      <w:r w:rsidRPr="00C8332E">
        <w:rPr>
          <w:sz w:val="18"/>
          <w:szCs w:val="18"/>
          <w:lang w:val="fr-CH"/>
        </w:rPr>
        <w:t>inscription au répertoire national par le même membre de l</w:t>
      </w:r>
      <w:r w:rsidR="00C03F99">
        <w:rPr>
          <w:sz w:val="18"/>
          <w:szCs w:val="18"/>
          <w:lang w:val="fr-CH"/>
        </w:rPr>
        <w:t>’</w:t>
      </w:r>
      <w:r w:rsidRPr="00C8332E">
        <w:rPr>
          <w:sz w:val="18"/>
          <w:szCs w:val="18"/>
          <w:lang w:val="fr-CH"/>
        </w:rPr>
        <w:t>Union participant, une taxe unique serait perçue à la date de la première demande déposée concernant cette variété (voir le paragraphe</w:t>
      </w:r>
      <w:r w:rsidR="00B10AC2" w:rsidRPr="00C8332E">
        <w:rPr>
          <w:sz w:val="18"/>
          <w:szCs w:val="18"/>
          <w:lang w:val="fr-CH"/>
        </w:rPr>
        <w:t> </w:t>
      </w:r>
      <w:r w:rsidRPr="00C8332E">
        <w:rPr>
          <w:sz w:val="18"/>
          <w:szCs w:val="18"/>
          <w:lang w:val="fr-CH"/>
        </w:rPr>
        <w:t>23.e) du document</w:t>
      </w:r>
      <w:r w:rsidR="00B10AC2" w:rsidRPr="00C8332E">
        <w:rPr>
          <w:sz w:val="18"/>
          <w:szCs w:val="18"/>
          <w:lang w:val="fr-CH"/>
        </w:rPr>
        <w:t> </w:t>
      </w:r>
      <w:r w:rsidRPr="00C8332E">
        <w:rPr>
          <w:sz w:val="18"/>
          <w:szCs w:val="18"/>
          <w:lang w:val="fr-CH"/>
        </w:rPr>
        <w:t>C/53/15 “Compte rendu”).”</w:t>
      </w:r>
    </w:p>
    <w:p w:rsidR="009C2CA9" w:rsidRPr="00C8332E" w:rsidRDefault="009C2CA9" w:rsidP="000E3903">
      <w:pPr>
        <w:rPr>
          <w:lang w:val="fr-CH"/>
        </w:rPr>
      </w:pPr>
    </w:p>
    <w:p w:rsidR="00477FD8" w:rsidRDefault="00E20EFC" w:rsidP="00AE1906">
      <w:pPr>
        <w:pStyle w:val="Heading2"/>
        <w:rPr>
          <w:lang w:val="fr-CH"/>
        </w:rPr>
      </w:pPr>
      <w:bookmarkStart w:id="14" w:name="_Toc35628918"/>
      <w:r w:rsidRPr="00C8332E">
        <w:rPr>
          <w:lang w:val="fr-CH"/>
        </w:rPr>
        <w:t xml:space="preserve">Mise en œuvre </w:t>
      </w:r>
      <w:r w:rsidR="00AE1906" w:rsidRPr="00C8332E">
        <w:rPr>
          <w:lang w:val="fr-CH"/>
        </w:rPr>
        <w:t>des nouvelles conditions d</w:t>
      </w:r>
      <w:r w:rsidR="00C03F99">
        <w:rPr>
          <w:lang w:val="fr-CH"/>
        </w:rPr>
        <w:t>’</w:t>
      </w:r>
      <w:r w:rsidR="00AE1906" w:rsidRPr="00C8332E">
        <w:rPr>
          <w:lang w:val="fr-CH"/>
        </w:rPr>
        <w:t>utilisation d</w:t>
      </w:r>
      <w:r w:rsidR="00C03F99">
        <w:rPr>
          <w:lang w:val="fr-CH"/>
        </w:rPr>
        <w:t>’</w:t>
      </w:r>
      <w:r w:rsidR="00AE1906" w:rsidRPr="00C8332E">
        <w:rPr>
          <w:lang w:val="fr-CH"/>
        </w:rPr>
        <w:t>UPOV PRISMA</w:t>
      </w:r>
      <w:bookmarkEnd w:id="14"/>
    </w:p>
    <w:p w:rsidR="009C2CA9" w:rsidRPr="00C8332E" w:rsidRDefault="009C2CA9" w:rsidP="00F063E0">
      <w:pPr>
        <w:rPr>
          <w:lang w:val="fr-CH"/>
        </w:rPr>
      </w:pPr>
    </w:p>
    <w:p w:rsidR="009C2CA9" w:rsidRPr="00C8332E" w:rsidRDefault="00F063E0" w:rsidP="00AE1906">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AE1906" w:rsidRPr="00C8332E">
        <w:rPr>
          <w:lang w:val="fr-CH"/>
        </w:rPr>
        <w:t>À la réunion EAF/14, il a été convenu de mettre à jour les conditions d</w:t>
      </w:r>
      <w:r w:rsidR="00C03F99">
        <w:rPr>
          <w:lang w:val="fr-CH"/>
        </w:rPr>
        <w:t>’</w:t>
      </w:r>
      <w:r w:rsidR="00AE1906" w:rsidRPr="00C8332E">
        <w:rPr>
          <w:lang w:val="fr-CH"/>
        </w:rPr>
        <w:t>utilisation d</w:t>
      </w:r>
      <w:r w:rsidR="00C03F99">
        <w:rPr>
          <w:lang w:val="fr-CH"/>
        </w:rPr>
        <w:t>’</w:t>
      </w:r>
      <w:r w:rsidR="00AE1906" w:rsidRPr="00C8332E">
        <w:rPr>
          <w:lang w:val="fr-CH"/>
        </w:rPr>
        <w:t>UPOV PRISMA (</w:t>
      </w:r>
      <w:hyperlink r:id="rId9" w:history="1">
        <w:r w:rsidR="007C1271" w:rsidRPr="00EA5502">
          <w:rPr>
            <w:rStyle w:val="Hyperlink"/>
            <w:lang w:val="fr-CH"/>
          </w:rPr>
          <w:t>https://www.upov.int/upovprisma/fr/termsuse.html</w:t>
        </w:r>
      </w:hyperlink>
      <w:r w:rsidR="00AE1906" w:rsidRPr="00C8332E">
        <w:rPr>
          <w:lang w:val="fr-CH"/>
        </w:rPr>
        <w:t>) en introduisant dans la section “Mention légale relative aux services de protection des obtentions végétales” les éléments suivants (voir le paragraphe</w:t>
      </w:r>
      <w:r w:rsidR="00B10AC2" w:rsidRPr="00C8332E">
        <w:rPr>
          <w:lang w:val="fr-CH"/>
        </w:rPr>
        <w:t> </w:t>
      </w:r>
      <w:r w:rsidR="00AE1906" w:rsidRPr="00C8332E">
        <w:rPr>
          <w:lang w:val="fr-CH"/>
        </w:rPr>
        <w:t>15 du document EAF/14/3 “Compte rendu”)</w:t>
      </w:r>
      <w:r w:rsidR="00C03F99">
        <w:rPr>
          <w:lang w:val="fr-CH"/>
        </w:rPr>
        <w:t> :</w:t>
      </w:r>
    </w:p>
    <w:p w:rsidR="009C2CA9" w:rsidRPr="0090696E" w:rsidRDefault="009C2CA9" w:rsidP="00E96C7D">
      <w:pPr>
        <w:rPr>
          <w:lang w:val="fr-CH"/>
        </w:rPr>
      </w:pPr>
    </w:p>
    <w:p w:rsidR="009C2CA9" w:rsidRPr="0090696E" w:rsidRDefault="007C1271" w:rsidP="005C32E6">
      <w:pPr>
        <w:keepNext/>
        <w:ind w:left="720"/>
        <w:rPr>
          <w:rFonts w:cs="Arial"/>
          <w:lang w:val="fr-CH"/>
        </w:rPr>
      </w:pPr>
      <w:r>
        <w:rPr>
          <w:rFonts w:cs="Arial"/>
          <w:lang w:val="fr-CH"/>
        </w:rPr>
        <w:t>« </w:t>
      </w:r>
      <w:r w:rsidR="0044351A" w:rsidRPr="0090696E">
        <w:rPr>
          <w:rFonts w:cs="Arial"/>
          <w:lang w:val="fr-CH"/>
        </w:rPr>
        <w:t>Le service chargé d’octroyer des droits d’obtenteur s’engage notamment à</w:t>
      </w:r>
      <w:r w:rsidR="00F4308B">
        <w:rPr>
          <w:rFonts w:cs="Arial"/>
          <w:lang w:val="fr-CH"/>
        </w:rPr>
        <w:t> </w:t>
      </w:r>
      <w:r w:rsidR="00C03F99" w:rsidRPr="0090696E">
        <w:rPr>
          <w:rFonts w:cs="Arial"/>
          <w:lang w:val="fr-CH"/>
        </w:rPr>
        <w:t>:</w:t>
      </w:r>
    </w:p>
    <w:p w:rsidR="009C2CA9" w:rsidRPr="0090696E" w:rsidRDefault="005C32E6" w:rsidP="005F3F6A">
      <w:pPr>
        <w:numPr>
          <w:ilvl w:val="1"/>
          <w:numId w:val="15"/>
        </w:numPr>
        <w:rPr>
          <w:rFonts w:cs="Arial"/>
          <w:lang w:val="fr-FR"/>
        </w:rPr>
      </w:pPr>
      <w:r w:rsidRPr="0090696E">
        <w:rPr>
          <w:rFonts w:cs="Arial"/>
          <w:lang w:val="fr-FR"/>
        </w:rPr>
        <w:t>faire partie de l</w:t>
      </w:r>
      <w:r w:rsidR="00C03F99" w:rsidRPr="0090696E">
        <w:rPr>
          <w:rFonts w:cs="Arial"/>
          <w:lang w:val="fr-FR"/>
        </w:rPr>
        <w:t>’</w:t>
      </w:r>
      <w:r w:rsidRPr="0090696E">
        <w:rPr>
          <w:rFonts w:cs="Arial"/>
          <w:lang w:val="fr-FR"/>
        </w:rPr>
        <w:t xml:space="preserve">outil </w:t>
      </w:r>
      <w:r w:rsidR="005F3F6A" w:rsidRPr="0090696E">
        <w:rPr>
          <w:rFonts w:cs="Arial"/>
          <w:lang w:val="fr-FR"/>
        </w:rPr>
        <w:t xml:space="preserve">de demande de droit d’obtenteur </w:t>
      </w:r>
      <w:r w:rsidRPr="0090696E">
        <w:rPr>
          <w:rFonts w:cs="Arial"/>
          <w:lang w:val="fr-FR"/>
        </w:rPr>
        <w:t>UPOV PRISMA (lettre signée par le représentant au Conseil de l</w:t>
      </w:r>
      <w:r w:rsidR="00C03F99" w:rsidRPr="0090696E">
        <w:rPr>
          <w:rFonts w:cs="Arial"/>
          <w:lang w:val="fr-FR"/>
        </w:rPr>
        <w:t>’</w:t>
      </w:r>
      <w:r w:rsidRPr="0090696E">
        <w:rPr>
          <w:rFonts w:cs="Arial"/>
          <w:lang w:val="fr-FR"/>
        </w:rPr>
        <w:t>UPOV du membre de l</w:t>
      </w:r>
      <w:r w:rsidR="00C03F99" w:rsidRPr="0090696E">
        <w:rPr>
          <w:rFonts w:cs="Arial"/>
          <w:lang w:val="fr-FR"/>
        </w:rPr>
        <w:t>’</w:t>
      </w:r>
      <w:r w:rsidRPr="0090696E">
        <w:rPr>
          <w:rFonts w:cs="Arial"/>
          <w:lang w:val="fr-FR"/>
        </w:rPr>
        <w:t>Union concerné)</w:t>
      </w:r>
    </w:p>
    <w:p w:rsidR="009C2CA9" w:rsidRPr="0090696E" w:rsidRDefault="005C32E6" w:rsidP="005C32E6">
      <w:pPr>
        <w:numPr>
          <w:ilvl w:val="1"/>
          <w:numId w:val="15"/>
        </w:numPr>
        <w:rPr>
          <w:rFonts w:cs="Arial"/>
          <w:lang w:val="fr-FR"/>
        </w:rPr>
      </w:pPr>
      <w:r w:rsidRPr="0090696E">
        <w:rPr>
          <w:rFonts w:cs="Arial"/>
          <w:lang w:val="fr-FR"/>
        </w:rPr>
        <w:t>fournir au Bureau de l</w:t>
      </w:r>
      <w:r w:rsidR="00C03F99" w:rsidRPr="0090696E">
        <w:rPr>
          <w:rFonts w:cs="Arial"/>
          <w:lang w:val="fr-FR"/>
        </w:rPr>
        <w:t>’</w:t>
      </w:r>
      <w:r w:rsidRPr="0090696E">
        <w:rPr>
          <w:rFonts w:cs="Arial"/>
          <w:lang w:val="fr-FR"/>
        </w:rPr>
        <w:t>Union les formulaires de demande les plus récents et actualisés (</w:t>
      </w:r>
      <w:r w:rsidR="00C03F99" w:rsidRPr="0090696E">
        <w:rPr>
          <w:rFonts w:cs="Arial"/>
          <w:lang w:val="fr-FR"/>
        </w:rPr>
        <w:t>y compris</w:t>
      </w:r>
      <w:r w:rsidRPr="0090696E">
        <w:rPr>
          <w:rFonts w:cs="Arial"/>
          <w:lang w:val="fr-FR"/>
        </w:rPr>
        <w:t xml:space="preserve"> le questionnaire technique)</w:t>
      </w:r>
    </w:p>
    <w:p w:rsidR="009C2CA9" w:rsidRPr="0090696E" w:rsidRDefault="005C32E6" w:rsidP="005C32E6">
      <w:pPr>
        <w:numPr>
          <w:ilvl w:val="1"/>
          <w:numId w:val="15"/>
        </w:numPr>
        <w:rPr>
          <w:rFonts w:cs="Arial"/>
          <w:lang w:val="fr-FR"/>
        </w:rPr>
      </w:pPr>
      <w:r w:rsidRPr="0090696E">
        <w:rPr>
          <w:rFonts w:cs="Arial"/>
          <w:lang w:val="fr-FR"/>
        </w:rPr>
        <w:t>fournir au Bureau de l</w:t>
      </w:r>
      <w:r w:rsidR="00C03F99" w:rsidRPr="0090696E">
        <w:rPr>
          <w:rFonts w:cs="Arial"/>
          <w:lang w:val="fr-FR"/>
        </w:rPr>
        <w:t>’</w:t>
      </w:r>
      <w:r w:rsidRPr="0090696E">
        <w:rPr>
          <w:rFonts w:cs="Arial"/>
          <w:lang w:val="fr-FR"/>
        </w:rPr>
        <w:t>Union les traductions pertinentes vérifiées (le cas échéant)</w:t>
      </w:r>
    </w:p>
    <w:p w:rsidR="009C2CA9" w:rsidRPr="0090696E" w:rsidRDefault="005C32E6" w:rsidP="005C32E6">
      <w:pPr>
        <w:numPr>
          <w:ilvl w:val="1"/>
          <w:numId w:val="15"/>
        </w:numPr>
        <w:rPr>
          <w:rFonts w:cs="Arial"/>
          <w:lang w:val="fr-FR"/>
        </w:rPr>
      </w:pPr>
      <w:r w:rsidRPr="0090696E">
        <w:rPr>
          <w:rFonts w:cs="Arial"/>
          <w:lang w:val="fr-FR"/>
        </w:rPr>
        <w:t>remplir les “Informations à l</w:t>
      </w:r>
      <w:r w:rsidR="00C03F99" w:rsidRPr="0090696E">
        <w:rPr>
          <w:rFonts w:cs="Arial"/>
          <w:lang w:val="fr-FR"/>
        </w:rPr>
        <w:t>’</w:t>
      </w:r>
      <w:r w:rsidRPr="0090696E">
        <w:rPr>
          <w:rFonts w:cs="Arial"/>
          <w:lang w:val="fr-FR"/>
        </w:rPr>
        <w:t>intention des demandeurs” (procédures applicables au sein des services de protection des obtentions végétales) à mettre à la disposition des demandeurs et à fournir les mises à jour selon que de besoin</w:t>
      </w:r>
    </w:p>
    <w:p w:rsidR="009C2CA9" w:rsidRPr="0090696E" w:rsidRDefault="005C32E6" w:rsidP="005C32E6">
      <w:pPr>
        <w:numPr>
          <w:ilvl w:val="1"/>
          <w:numId w:val="15"/>
        </w:numPr>
        <w:rPr>
          <w:rFonts w:cs="Arial"/>
          <w:lang w:val="fr-FR"/>
        </w:rPr>
      </w:pPr>
      <w:r w:rsidRPr="0090696E">
        <w:rPr>
          <w:rFonts w:cs="Arial"/>
          <w:lang w:val="fr-FR"/>
        </w:rPr>
        <w:t>tester et vérifier les formulaires produits lors des campagnes d</w:t>
      </w:r>
      <w:r w:rsidR="00C03F99" w:rsidRPr="0090696E">
        <w:rPr>
          <w:rFonts w:cs="Arial"/>
          <w:lang w:val="fr-FR"/>
        </w:rPr>
        <w:t>’</w:t>
      </w:r>
      <w:r w:rsidRPr="0090696E">
        <w:rPr>
          <w:rFonts w:cs="Arial"/>
          <w:lang w:val="fr-FR"/>
        </w:rPr>
        <w:t>essais pertinentes</w:t>
      </w:r>
    </w:p>
    <w:p w:rsidR="009C2CA9" w:rsidRPr="0090696E" w:rsidRDefault="005C32E6" w:rsidP="005C32E6">
      <w:pPr>
        <w:numPr>
          <w:ilvl w:val="1"/>
          <w:numId w:val="15"/>
        </w:numPr>
        <w:rPr>
          <w:rFonts w:cs="Arial"/>
          <w:lang w:val="fr-FR"/>
        </w:rPr>
      </w:pPr>
      <w:r w:rsidRPr="0090696E">
        <w:rPr>
          <w:rFonts w:cs="Arial"/>
          <w:lang w:val="fr-FR"/>
        </w:rPr>
        <w:t>spécifier l</w:t>
      </w:r>
      <w:r w:rsidR="00C03F99" w:rsidRPr="0090696E">
        <w:rPr>
          <w:rFonts w:cs="Arial"/>
          <w:lang w:val="fr-FR"/>
        </w:rPr>
        <w:t>’</w:t>
      </w:r>
      <w:r w:rsidRPr="0090696E">
        <w:rPr>
          <w:rFonts w:cs="Arial"/>
          <w:lang w:val="fr-FR"/>
        </w:rPr>
        <w:t>ensemble des documents requis pour la prise en compte d</w:t>
      </w:r>
      <w:r w:rsidR="00C03F99" w:rsidRPr="0090696E">
        <w:rPr>
          <w:rFonts w:cs="Arial"/>
          <w:lang w:val="fr-FR"/>
        </w:rPr>
        <w:t>’</w:t>
      </w:r>
      <w:r w:rsidRPr="0090696E">
        <w:rPr>
          <w:rFonts w:cs="Arial"/>
          <w:lang w:val="fr-FR"/>
        </w:rPr>
        <w:t>une demande complétée et s</w:t>
      </w:r>
      <w:r w:rsidR="00C03F99" w:rsidRPr="0090696E">
        <w:rPr>
          <w:rFonts w:cs="Arial"/>
          <w:lang w:val="fr-FR"/>
        </w:rPr>
        <w:t>’</w:t>
      </w:r>
      <w:r w:rsidRPr="0090696E">
        <w:rPr>
          <w:rFonts w:cs="Arial"/>
          <w:lang w:val="fr-FR"/>
        </w:rPr>
        <w:t>assurer que toutes les informations nécessaires sont fournies dans UPOV PRISMA (à l</w:t>
      </w:r>
      <w:r w:rsidR="00C03F99" w:rsidRPr="0090696E">
        <w:rPr>
          <w:rFonts w:cs="Arial"/>
          <w:lang w:val="fr-FR"/>
        </w:rPr>
        <w:t>’</w:t>
      </w:r>
      <w:r w:rsidRPr="0090696E">
        <w:rPr>
          <w:rFonts w:cs="Arial"/>
          <w:lang w:val="fr-FR"/>
        </w:rPr>
        <w:t>exception de la signature électronique, le cas échéant)</w:t>
      </w:r>
    </w:p>
    <w:p w:rsidR="009C2CA9" w:rsidRPr="0090696E" w:rsidRDefault="005C32E6" w:rsidP="005C32E6">
      <w:pPr>
        <w:numPr>
          <w:ilvl w:val="1"/>
          <w:numId w:val="15"/>
        </w:numPr>
        <w:rPr>
          <w:rFonts w:cs="Arial"/>
          <w:lang w:val="fr-FR"/>
        </w:rPr>
      </w:pPr>
      <w:r w:rsidRPr="0090696E">
        <w:rPr>
          <w:rFonts w:cs="Arial"/>
          <w:lang w:val="fr-FR"/>
        </w:rPr>
        <w:lastRenderedPageBreak/>
        <w:t>accepter les données relatives à la demande soumise par l</w:t>
      </w:r>
      <w:r w:rsidR="00C03F99" w:rsidRPr="0090696E">
        <w:rPr>
          <w:rFonts w:cs="Arial"/>
          <w:lang w:val="fr-FR"/>
        </w:rPr>
        <w:t>’</w:t>
      </w:r>
      <w:r w:rsidRPr="0090696E">
        <w:rPr>
          <w:rFonts w:cs="Arial"/>
          <w:lang w:val="fr-FR"/>
        </w:rPr>
        <w:t>intermédiaire d</w:t>
      </w:r>
      <w:r w:rsidR="00C03F99" w:rsidRPr="0090696E">
        <w:rPr>
          <w:rFonts w:cs="Arial"/>
          <w:lang w:val="fr-FR"/>
        </w:rPr>
        <w:t>’</w:t>
      </w:r>
      <w:r w:rsidRPr="0090696E">
        <w:rPr>
          <w:rFonts w:cs="Arial"/>
          <w:lang w:val="fr-FR"/>
        </w:rPr>
        <w:t>UPOV PRISMA sans avoir besoin de davantage de données ou d</w:t>
      </w:r>
      <w:r w:rsidR="00C03F99" w:rsidRPr="0090696E">
        <w:rPr>
          <w:rFonts w:cs="Arial"/>
          <w:lang w:val="fr-FR"/>
        </w:rPr>
        <w:t>’</w:t>
      </w:r>
      <w:r w:rsidRPr="0090696E">
        <w:rPr>
          <w:rFonts w:cs="Arial"/>
          <w:lang w:val="fr-FR"/>
        </w:rPr>
        <w:t>informations (sauf la signature)</w:t>
      </w:r>
    </w:p>
    <w:p w:rsidR="009C2CA9" w:rsidRPr="0090696E" w:rsidRDefault="005C32E6" w:rsidP="005C32E6">
      <w:pPr>
        <w:numPr>
          <w:ilvl w:val="1"/>
          <w:numId w:val="15"/>
        </w:numPr>
        <w:rPr>
          <w:rFonts w:cs="Arial"/>
          <w:lang w:val="fr-FR"/>
        </w:rPr>
      </w:pPr>
      <w:r w:rsidRPr="0090696E">
        <w:rPr>
          <w:rFonts w:cs="Arial"/>
          <w:lang w:val="fr-FR"/>
        </w:rPr>
        <w:t>accepter les données relatives à la demande par transfert de données entre machines ou telles qu</w:t>
      </w:r>
      <w:r w:rsidR="00C03F99" w:rsidRPr="0090696E">
        <w:rPr>
          <w:rFonts w:cs="Arial"/>
          <w:lang w:val="fr-FR"/>
        </w:rPr>
        <w:t>’</w:t>
      </w:r>
      <w:r w:rsidRPr="0090696E">
        <w:rPr>
          <w:rFonts w:cs="Arial"/>
          <w:lang w:val="fr-FR"/>
        </w:rPr>
        <w:t>elles sont fournies et présentées dans le format du formulaire de sortie (PDF), ou fournir une feuille de style ou les informations qui devront être indiquées dans le PDF pour être acceptables (par exemple, un logo)</w:t>
      </w:r>
    </w:p>
    <w:p w:rsidR="009C2CA9" w:rsidRPr="0090696E" w:rsidRDefault="005C32E6" w:rsidP="005C32E6">
      <w:pPr>
        <w:numPr>
          <w:ilvl w:val="1"/>
          <w:numId w:val="15"/>
        </w:numPr>
        <w:rPr>
          <w:rFonts w:cs="Arial"/>
          <w:lang w:val="fr-FR"/>
        </w:rPr>
      </w:pPr>
      <w:r w:rsidRPr="0090696E">
        <w:rPr>
          <w:rFonts w:cs="Arial"/>
          <w:lang w:val="fr-FR"/>
        </w:rPr>
        <w:t>informer le Bureau de l</w:t>
      </w:r>
      <w:r w:rsidR="00C03F99" w:rsidRPr="0090696E">
        <w:rPr>
          <w:rFonts w:cs="Arial"/>
          <w:lang w:val="fr-FR"/>
        </w:rPr>
        <w:t>’</w:t>
      </w:r>
      <w:r w:rsidRPr="0090696E">
        <w:rPr>
          <w:rFonts w:cs="Arial"/>
          <w:lang w:val="fr-FR"/>
        </w:rPr>
        <w:t>Union de tout changement ou de toute mise à jour dans les formulaires de demande (</w:t>
      </w:r>
      <w:r w:rsidR="00C03F99" w:rsidRPr="0090696E">
        <w:rPr>
          <w:rFonts w:cs="Arial"/>
          <w:lang w:val="fr-FR"/>
        </w:rPr>
        <w:t>y compris</w:t>
      </w:r>
      <w:r w:rsidRPr="0090696E">
        <w:rPr>
          <w:rFonts w:cs="Arial"/>
          <w:lang w:val="fr-FR"/>
        </w:rPr>
        <w:t xml:space="preserve"> le questionnaire technique) et à accepter les données dans la dernière version jusqu</w:t>
      </w:r>
      <w:r w:rsidR="00C03F99" w:rsidRPr="0090696E">
        <w:rPr>
          <w:rFonts w:cs="Arial"/>
          <w:lang w:val="fr-FR"/>
        </w:rPr>
        <w:t>’</w:t>
      </w:r>
      <w:r w:rsidRPr="0090696E">
        <w:rPr>
          <w:rFonts w:cs="Arial"/>
          <w:lang w:val="fr-FR"/>
        </w:rPr>
        <w:t>à la mise à jour d</w:t>
      </w:r>
      <w:r w:rsidR="00C03F99" w:rsidRPr="0090696E">
        <w:rPr>
          <w:rFonts w:cs="Arial"/>
          <w:lang w:val="fr-FR"/>
        </w:rPr>
        <w:t>’</w:t>
      </w:r>
      <w:r w:rsidRPr="0090696E">
        <w:rPr>
          <w:rFonts w:cs="Arial"/>
          <w:lang w:val="fr-FR"/>
        </w:rPr>
        <w:t>UPOV PRISMA – UPOV PRISMA sera mis à jour avec la prochaine version ou dans un délai de six mois à compter de la notification de cette mise à jour, si ce délai est plus court</w:t>
      </w:r>
    </w:p>
    <w:p w:rsidR="00920680" w:rsidRPr="0090696E" w:rsidRDefault="005C32E6" w:rsidP="00CB1E68">
      <w:pPr>
        <w:pStyle w:val="ListParagraph"/>
        <w:numPr>
          <w:ilvl w:val="1"/>
          <w:numId w:val="15"/>
        </w:numPr>
        <w:rPr>
          <w:rFonts w:ascii="Arial" w:hAnsi="Arial" w:cs="Arial"/>
          <w:sz w:val="20"/>
          <w:szCs w:val="20"/>
          <w:lang w:val="fr-CH"/>
        </w:rPr>
      </w:pPr>
      <w:r w:rsidRPr="0090696E">
        <w:rPr>
          <w:rFonts w:ascii="Arial" w:hAnsi="Arial" w:cs="Arial"/>
          <w:sz w:val="20"/>
          <w:szCs w:val="20"/>
        </w:rPr>
        <w:t>accuser réception dans UPOV PRISMA de toute donnée relative aux demandes soumises via UPOV PRISMA dans un délai de sept</w:t>
      </w:r>
      <w:r w:rsidR="00760893" w:rsidRPr="0090696E">
        <w:rPr>
          <w:rFonts w:ascii="Arial" w:hAnsi="Arial" w:cs="Arial"/>
          <w:sz w:val="20"/>
          <w:szCs w:val="20"/>
        </w:rPr>
        <w:t> </w:t>
      </w:r>
      <w:r w:rsidRPr="0090696E">
        <w:rPr>
          <w:rFonts w:ascii="Arial" w:hAnsi="Arial" w:cs="Arial"/>
          <w:sz w:val="20"/>
          <w:szCs w:val="20"/>
        </w:rPr>
        <w:t>jours</w:t>
      </w:r>
      <w:r w:rsidR="00920680" w:rsidRPr="0090696E">
        <w:rPr>
          <w:rFonts w:ascii="Arial" w:hAnsi="Arial" w:cs="Arial"/>
          <w:sz w:val="20"/>
          <w:szCs w:val="20"/>
          <w:lang w:val="fr-CH"/>
        </w:rPr>
        <w:t xml:space="preserve"> </w:t>
      </w:r>
    </w:p>
    <w:p w:rsidR="00477FD8" w:rsidRPr="0090696E" w:rsidRDefault="00920680" w:rsidP="00920680">
      <w:pPr>
        <w:pStyle w:val="ListParagraph"/>
        <w:numPr>
          <w:ilvl w:val="1"/>
          <w:numId w:val="15"/>
        </w:numPr>
        <w:rPr>
          <w:rFonts w:ascii="Arial" w:hAnsi="Arial" w:cs="Arial"/>
          <w:sz w:val="20"/>
          <w:szCs w:val="20"/>
          <w:lang w:val="fr-CH"/>
        </w:rPr>
      </w:pPr>
      <w:r w:rsidRPr="0090696E">
        <w:rPr>
          <w:rFonts w:ascii="Arial" w:hAnsi="Arial" w:cs="Arial"/>
          <w:sz w:val="20"/>
          <w:szCs w:val="20"/>
          <w:lang w:val="fr-CH"/>
        </w:rPr>
        <w:t>ne pas percevoir une taxe de dépôt plus élevée lorsqu’il reçoit des données relatives aux demandes au moyen d’UPOV PRISMA</w:t>
      </w:r>
    </w:p>
    <w:p w:rsidR="009C2CA9" w:rsidRPr="0090696E" w:rsidRDefault="005C32E6" w:rsidP="005C32E6">
      <w:pPr>
        <w:numPr>
          <w:ilvl w:val="1"/>
          <w:numId w:val="15"/>
        </w:numPr>
        <w:rPr>
          <w:rFonts w:cs="Arial"/>
          <w:lang w:val="fr-FR"/>
        </w:rPr>
      </w:pPr>
      <w:r w:rsidRPr="0090696E">
        <w:rPr>
          <w:rFonts w:cs="Arial"/>
          <w:lang w:val="fr-FR"/>
        </w:rPr>
        <w:t>informer les demandeurs de la possibilité d</w:t>
      </w:r>
      <w:r w:rsidR="00C03F99" w:rsidRPr="0090696E">
        <w:rPr>
          <w:rFonts w:cs="Arial"/>
          <w:lang w:val="fr-FR"/>
        </w:rPr>
        <w:t>’</w:t>
      </w:r>
      <w:r w:rsidRPr="0090696E">
        <w:rPr>
          <w:rFonts w:cs="Arial"/>
          <w:lang w:val="fr-FR"/>
        </w:rPr>
        <w:t>utiliser UPOV PRISMA</w:t>
      </w:r>
    </w:p>
    <w:p w:rsidR="009C2CA9" w:rsidRPr="0090696E" w:rsidRDefault="005C32E6" w:rsidP="005C32E6">
      <w:pPr>
        <w:numPr>
          <w:ilvl w:val="1"/>
          <w:numId w:val="15"/>
        </w:numPr>
        <w:rPr>
          <w:rFonts w:cs="Arial"/>
          <w:lang w:val="fr-FR"/>
        </w:rPr>
      </w:pPr>
      <w:r w:rsidRPr="0090696E">
        <w:rPr>
          <w:rFonts w:cs="Arial"/>
          <w:lang w:val="fr-FR"/>
        </w:rPr>
        <w:t>autoriser l</w:t>
      </w:r>
      <w:r w:rsidR="00C03F99" w:rsidRPr="0090696E">
        <w:rPr>
          <w:rFonts w:cs="Arial"/>
          <w:lang w:val="fr-FR"/>
        </w:rPr>
        <w:t>’</w:t>
      </w:r>
      <w:r w:rsidRPr="0090696E">
        <w:rPr>
          <w:rFonts w:cs="Arial"/>
          <w:lang w:val="fr-FR"/>
        </w:rPr>
        <w:t>UPOV à divulguer des données relatives au nombre de demandes reçues via UPOV PRISMA et le type de plantes concernées (aucune donnée ne sera divulguée concernant des demandes individuelles).</w:t>
      </w:r>
      <w:r w:rsidR="007C1271">
        <w:rPr>
          <w:rFonts w:cs="Arial"/>
          <w:lang w:val="fr-FR"/>
        </w:rPr>
        <w:t> »</w:t>
      </w:r>
    </w:p>
    <w:p w:rsidR="009C2CA9" w:rsidRPr="0090696E" w:rsidRDefault="009C2CA9" w:rsidP="00561FD4">
      <w:pPr>
        <w:ind w:left="1440"/>
        <w:rPr>
          <w:lang w:val="fr-CH"/>
        </w:rPr>
      </w:pPr>
    </w:p>
    <w:p w:rsidR="009C2CA9" w:rsidRPr="0090696E" w:rsidRDefault="00D0297F" w:rsidP="00173B3A">
      <w:pPr>
        <w:rPr>
          <w:lang w:val="fr-CH"/>
        </w:rPr>
      </w:pPr>
      <w:r w:rsidRPr="0090696E">
        <w:rPr>
          <w:lang w:val="fr-CH"/>
        </w:rPr>
        <w:fldChar w:fldCharType="begin"/>
      </w:r>
      <w:r w:rsidRPr="0090696E">
        <w:rPr>
          <w:lang w:val="fr-CH"/>
        </w:rPr>
        <w:instrText xml:space="preserve"> AUTONUM  </w:instrText>
      </w:r>
      <w:r w:rsidRPr="0090696E">
        <w:rPr>
          <w:lang w:val="fr-CH"/>
        </w:rPr>
        <w:fldChar w:fldCharType="end"/>
      </w:r>
      <w:r w:rsidRPr="0090696E">
        <w:rPr>
          <w:lang w:val="fr-CH"/>
        </w:rPr>
        <w:tab/>
      </w:r>
      <w:r w:rsidR="00173B3A" w:rsidRPr="0090696E">
        <w:rPr>
          <w:lang w:val="fr-CH"/>
        </w:rPr>
        <w:t>Les participants de la réunion</w:t>
      </w:r>
      <w:r w:rsidR="00B10AC2" w:rsidRPr="0090696E">
        <w:rPr>
          <w:lang w:val="fr-CH"/>
        </w:rPr>
        <w:t> </w:t>
      </w:r>
      <w:r w:rsidR="00173B3A" w:rsidRPr="0090696E">
        <w:rPr>
          <w:lang w:val="fr-CH"/>
        </w:rPr>
        <w:t>EAF/14 sont convenus que la participation à UPOV PRISMA supposait l</w:t>
      </w:r>
      <w:r w:rsidR="00C03F99" w:rsidRPr="0090696E">
        <w:rPr>
          <w:lang w:val="fr-CH"/>
        </w:rPr>
        <w:t>’</w:t>
      </w:r>
      <w:r w:rsidR="00173B3A" w:rsidRPr="0090696E">
        <w:rPr>
          <w:lang w:val="fr-CH"/>
        </w:rPr>
        <w:t>acceptation des nouvelles conditions d</w:t>
      </w:r>
      <w:r w:rsidR="00C03F99" w:rsidRPr="0090696E">
        <w:rPr>
          <w:lang w:val="fr-CH"/>
        </w:rPr>
        <w:t>’</w:t>
      </w:r>
      <w:r w:rsidR="00173B3A" w:rsidRPr="0090696E">
        <w:rPr>
          <w:lang w:val="fr-CH"/>
        </w:rPr>
        <w:t>utilisation (voir le paragraphe</w:t>
      </w:r>
      <w:r w:rsidR="00B10AC2" w:rsidRPr="0090696E">
        <w:rPr>
          <w:lang w:val="fr-CH"/>
        </w:rPr>
        <w:t> </w:t>
      </w:r>
      <w:r w:rsidR="00173B3A" w:rsidRPr="0090696E">
        <w:rPr>
          <w:lang w:val="fr-CH"/>
        </w:rPr>
        <w:t>17 du document EAF/14/3 “Compte rendu”).</w:t>
      </w:r>
    </w:p>
    <w:p w:rsidR="009C2CA9" w:rsidRPr="00C8332E" w:rsidRDefault="009C2CA9" w:rsidP="00E96C7D">
      <w:pPr>
        <w:rPr>
          <w:lang w:val="fr-CH"/>
        </w:rPr>
      </w:pPr>
    </w:p>
    <w:p w:rsidR="009C2CA9" w:rsidRPr="00C8332E" w:rsidRDefault="008C2AA4" w:rsidP="00CD1AB1">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CD1AB1" w:rsidRPr="00C8332E">
        <w:rPr>
          <w:lang w:val="fr-CH"/>
        </w:rPr>
        <w:t>À la réunion</w:t>
      </w:r>
      <w:r w:rsidR="00B10AC2" w:rsidRPr="00C8332E">
        <w:rPr>
          <w:lang w:val="fr-CH"/>
        </w:rPr>
        <w:t> </w:t>
      </w:r>
      <w:r w:rsidR="00CD1AB1" w:rsidRPr="00C8332E">
        <w:rPr>
          <w:lang w:val="fr-CH"/>
        </w:rPr>
        <w:t>EAF/14, il a été décidé que la proposition d</w:t>
      </w:r>
      <w:r w:rsidR="00C03F99">
        <w:rPr>
          <w:lang w:val="fr-CH"/>
        </w:rPr>
        <w:t>’</w:t>
      </w:r>
      <w:r w:rsidR="00CD1AB1" w:rsidRPr="00C8332E">
        <w:rPr>
          <w:lang w:val="fr-CH"/>
        </w:rPr>
        <w:t>indiquer la date de dépôt dans UPOV PRISMA dans un délai de sept</w:t>
      </w:r>
      <w:r w:rsidR="00760893">
        <w:rPr>
          <w:lang w:val="fr-CH"/>
        </w:rPr>
        <w:t> </w:t>
      </w:r>
      <w:r w:rsidR="00CD1AB1" w:rsidRPr="00C8332E">
        <w:rPr>
          <w:lang w:val="fr-CH"/>
        </w:rPr>
        <w:t>jours à compter de la date à laquelle le service de protection des obtentions végétales participant l</w:t>
      </w:r>
      <w:r w:rsidR="00C03F99">
        <w:rPr>
          <w:lang w:val="fr-CH"/>
        </w:rPr>
        <w:t>’</w:t>
      </w:r>
      <w:r w:rsidR="00CD1AB1" w:rsidRPr="00C8332E">
        <w:rPr>
          <w:lang w:val="fr-CH"/>
        </w:rPr>
        <w:t>enregistre dûment devrait être examinée lors d</w:t>
      </w:r>
      <w:r w:rsidR="00C03F99">
        <w:rPr>
          <w:lang w:val="fr-CH"/>
        </w:rPr>
        <w:t>’</w:t>
      </w:r>
      <w:r w:rsidR="00CD1AB1" w:rsidRPr="00C8332E">
        <w:rPr>
          <w:lang w:val="fr-CH"/>
        </w:rPr>
        <w:t>une prochaine réunion sur l</w:t>
      </w:r>
      <w:r w:rsidR="00C03F99">
        <w:rPr>
          <w:lang w:val="fr-CH"/>
        </w:rPr>
        <w:t>’</w:t>
      </w:r>
      <w:r w:rsidR="00CD1AB1" w:rsidRPr="00C8332E">
        <w:rPr>
          <w:lang w:val="fr-CH"/>
        </w:rPr>
        <w:t>élaboration d</w:t>
      </w:r>
      <w:r w:rsidR="00C03F99">
        <w:rPr>
          <w:lang w:val="fr-CH"/>
        </w:rPr>
        <w:t>’</w:t>
      </w:r>
      <w:r w:rsidR="00CD1AB1" w:rsidRPr="00C8332E">
        <w:rPr>
          <w:lang w:val="fr-CH"/>
        </w:rPr>
        <w:t>un formulaire de demande électronique.</w:t>
      </w:r>
    </w:p>
    <w:p w:rsidR="009C2CA9" w:rsidRPr="00C8332E" w:rsidRDefault="009C2CA9" w:rsidP="00E96C7D">
      <w:pPr>
        <w:rPr>
          <w:lang w:val="fr-CH"/>
        </w:rPr>
      </w:pPr>
    </w:p>
    <w:p w:rsidR="009C2CA9" w:rsidRPr="00C8332E" w:rsidRDefault="00D0297F" w:rsidP="008430A5">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5503F0" w:rsidRPr="00C8332E">
        <w:rPr>
          <w:lang w:val="fr-CH"/>
        </w:rPr>
        <w:t>Depuis la réunion</w:t>
      </w:r>
      <w:r w:rsidR="00B10AC2" w:rsidRPr="00C8332E">
        <w:rPr>
          <w:lang w:val="fr-CH"/>
        </w:rPr>
        <w:t> </w:t>
      </w:r>
      <w:r w:rsidR="005503F0" w:rsidRPr="00C8332E">
        <w:rPr>
          <w:lang w:val="fr-CH"/>
        </w:rPr>
        <w:t>EAF/14, tous</w:t>
      </w:r>
      <w:r w:rsidR="008430A5" w:rsidRPr="00C8332E">
        <w:rPr>
          <w:lang w:val="fr-CH"/>
        </w:rPr>
        <w:t xml:space="preserve"> les </w:t>
      </w:r>
      <w:r w:rsidR="005503F0" w:rsidRPr="00C8332E">
        <w:rPr>
          <w:lang w:val="fr-CH"/>
        </w:rPr>
        <w:t>services participant</w:t>
      </w:r>
      <w:r w:rsidR="008430A5" w:rsidRPr="00C8332E">
        <w:rPr>
          <w:lang w:val="fr-CH"/>
        </w:rPr>
        <w:t>s</w:t>
      </w:r>
      <w:r w:rsidR="0044351A">
        <w:rPr>
          <w:lang w:val="fr-CH"/>
        </w:rPr>
        <w:t>,</w:t>
      </w:r>
      <w:r w:rsidR="008430A5" w:rsidRPr="00C8332E">
        <w:rPr>
          <w:lang w:val="fr-CH"/>
        </w:rPr>
        <w:t xml:space="preserve"> sauf l</w:t>
      </w:r>
      <w:r w:rsidR="00C03F99">
        <w:rPr>
          <w:lang w:val="fr-CH"/>
        </w:rPr>
        <w:t>’</w:t>
      </w:r>
      <w:r w:rsidR="008430A5" w:rsidRPr="00C8332E">
        <w:rPr>
          <w:lang w:val="fr-CH"/>
        </w:rPr>
        <w:t xml:space="preserve">Organisation africaine de la propriété intellectuelle (OAPI), </w:t>
      </w:r>
      <w:r w:rsidR="00760893">
        <w:rPr>
          <w:lang w:val="fr-CH"/>
        </w:rPr>
        <w:t>l</w:t>
      </w:r>
      <w:r w:rsidR="00C03F99">
        <w:rPr>
          <w:lang w:val="fr-CH"/>
        </w:rPr>
        <w:t>’</w:t>
      </w:r>
      <w:r w:rsidR="00760893">
        <w:rPr>
          <w:lang w:val="fr-CH"/>
        </w:rPr>
        <w:t>État</w:t>
      </w:r>
      <w:r w:rsidR="008430A5" w:rsidRPr="00C8332E">
        <w:rPr>
          <w:lang w:val="fr-CH"/>
        </w:rPr>
        <w:t xml:space="preserve"> plurinational de</w:t>
      </w:r>
      <w:r w:rsidR="00760893">
        <w:rPr>
          <w:lang w:val="fr-CH"/>
        </w:rPr>
        <w:t xml:space="preserve"> Bolivie</w:t>
      </w:r>
      <w:r w:rsidR="008430A5" w:rsidRPr="00C8332E">
        <w:rPr>
          <w:lang w:val="fr-CH"/>
        </w:rPr>
        <w:t xml:space="preserve"> et le Paraguay</w:t>
      </w:r>
      <w:r w:rsidR="0044351A">
        <w:rPr>
          <w:lang w:val="fr-CH"/>
        </w:rPr>
        <w:t>,</w:t>
      </w:r>
      <w:r w:rsidR="008430A5" w:rsidRPr="00C8332E">
        <w:rPr>
          <w:lang w:val="fr-CH"/>
        </w:rPr>
        <w:t xml:space="preserve"> ont signé les nouvelles conditions d</w:t>
      </w:r>
      <w:r w:rsidR="00C03F99">
        <w:rPr>
          <w:lang w:val="fr-CH"/>
        </w:rPr>
        <w:t>’</w:t>
      </w:r>
      <w:r w:rsidR="008430A5" w:rsidRPr="00C8332E">
        <w:rPr>
          <w:lang w:val="fr-CH"/>
        </w:rPr>
        <w:t>utilisation d</w:t>
      </w:r>
      <w:r w:rsidR="00C03F99">
        <w:rPr>
          <w:lang w:val="fr-CH"/>
        </w:rPr>
        <w:t>’</w:t>
      </w:r>
      <w:r w:rsidR="008430A5" w:rsidRPr="00C8332E">
        <w:rPr>
          <w:lang w:val="fr-CH"/>
        </w:rPr>
        <w:t>UPOV PRISMA, avec l</w:t>
      </w:r>
      <w:r w:rsidR="00C03F99">
        <w:rPr>
          <w:lang w:val="fr-CH"/>
        </w:rPr>
        <w:t>’</w:t>
      </w:r>
      <w:r w:rsidR="008430A5" w:rsidRPr="00C8332E">
        <w:rPr>
          <w:lang w:val="fr-CH"/>
        </w:rPr>
        <w:t>ajout de l</w:t>
      </w:r>
      <w:r w:rsidR="00C03F99">
        <w:rPr>
          <w:lang w:val="fr-CH"/>
        </w:rPr>
        <w:t>’</w:t>
      </w:r>
      <w:r w:rsidR="008430A5" w:rsidRPr="00C8332E">
        <w:rPr>
          <w:lang w:val="fr-CH"/>
        </w:rPr>
        <w:t>avertissement et des notes de bas de page qui suivent</w:t>
      </w:r>
      <w:r w:rsidR="00C03F99">
        <w:rPr>
          <w:lang w:val="fr-CH"/>
        </w:rPr>
        <w:t> :</w:t>
      </w:r>
    </w:p>
    <w:p w:rsidR="009C2CA9" w:rsidRPr="00C8332E" w:rsidRDefault="009C2CA9" w:rsidP="00E96C7D">
      <w:pPr>
        <w:rPr>
          <w:lang w:val="fr-CH"/>
        </w:rPr>
      </w:pPr>
    </w:p>
    <w:p w:rsidR="009C2CA9" w:rsidRPr="00C8332E" w:rsidRDefault="008657B1" w:rsidP="008657B1">
      <w:pPr>
        <w:ind w:left="567" w:right="567" w:firstLine="567"/>
        <w:rPr>
          <w:sz w:val="16"/>
          <w:lang w:val="fr-CH"/>
        </w:rPr>
      </w:pPr>
      <w:r w:rsidRPr="00920680">
        <w:rPr>
          <w:sz w:val="16"/>
          <w:u w:val="single"/>
          <w:lang w:val="fr-CH"/>
        </w:rPr>
        <w:t>Avertissement concernant l</w:t>
      </w:r>
      <w:r w:rsidR="00C03F99" w:rsidRPr="00920680">
        <w:rPr>
          <w:sz w:val="16"/>
          <w:u w:val="single"/>
          <w:lang w:val="fr-CH"/>
        </w:rPr>
        <w:t>’</w:t>
      </w:r>
      <w:r w:rsidRPr="00920680">
        <w:rPr>
          <w:sz w:val="16"/>
          <w:u w:val="single"/>
          <w:lang w:val="fr-CH"/>
        </w:rPr>
        <w:t>Office communautaire des variétés végétales (OCVV)</w:t>
      </w:r>
      <w:r w:rsidR="00C03F99">
        <w:rPr>
          <w:sz w:val="16"/>
          <w:lang w:val="fr-CH"/>
        </w:rPr>
        <w:t> :</w:t>
      </w:r>
      <w:r w:rsidRPr="00C8332E">
        <w:rPr>
          <w:sz w:val="16"/>
          <w:lang w:val="fr-CH"/>
        </w:rPr>
        <w:t xml:space="preserve"> L</w:t>
      </w:r>
      <w:r w:rsidR="00C03F99">
        <w:rPr>
          <w:sz w:val="16"/>
          <w:lang w:val="fr-CH"/>
        </w:rPr>
        <w:t>’</w:t>
      </w:r>
      <w:r w:rsidRPr="00C8332E">
        <w:rPr>
          <w:sz w:val="16"/>
          <w:lang w:val="fr-CH"/>
        </w:rPr>
        <w:t>OCVV accepte de faire tout son possible pour que les informations requises soumises par l</w:t>
      </w:r>
      <w:r w:rsidR="00C03F99">
        <w:rPr>
          <w:sz w:val="16"/>
          <w:lang w:val="fr-CH"/>
        </w:rPr>
        <w:t>’</w:t>
      </w:r>
      <w:r w:rsidRPr="00C8332E">
        <w:rPr>
          <w:sz w:val="16"/>
          <w:lang w:val="fr-CH"/>
        </w:rPr>
        <w:t>intermédiaire d</w:t>
      </w:r>
      <w:r w:rsidR="00C03F99">
        <w:rPr>
          <w:sz w:val="16"/>
          <w:lang w:val="fr-CH"/>
        </w:rPr>
        <w:t>’</w:t>
      </w:r>
      <w:r w:rsidRPr="00C8332E">
        <w:rPr>
          <w:sz w:val="16"/>
          <w:lang w:val="fr-CH"/>
        </w:rPr>
        <w:t>UPOV PRISMA puissent être acceptées par l</w:t>
      </w:r>
      <w:r w:rsidR="00C03F99">
        <w:rPr>
          <w:sz w:val="16"/>
          <w:lang w:val="fr-CH"/>
        </w:rPr>
        <w:t>’</w:t>
      </w:r>
      <w:r w:rsidRPr="00C8332E">
        <w:rPr>
          <w:sz w:val="16"/>
          <w:lang w:val="fr-CH"/>
        </w:rPr>
        <w:t>OCVV en temps vou</w:t>
      </w:r>
      <w:r w:rsidR="00DC23C2" w:rsidRPr="00C8332E">
        <w:rPr>
          <w:sz w:val="16"/>
          <w:lang w:val="fr-CH"/>
        </w:rPr>
        <w:t>lu</w:t>
      </w:r>
      <w:r w:rsidR="00DC23C2">
        <w:rPr>
          <w:sz w:val="16"/>
          <w:lang w:val="fr-CH"/>
        </w:rPr>
        <w:t xml:space="preserve">.  </w:t>
      </w:r>
      <w:r w:rsidR="00DC23C2" w:rsidRPr="00C8332E">
        <w:rPr>
          <w:sz w:val="16"/>
          <w:lang w:val="fr-CH"/>
        </w:rPr>
        <w:t>Le</w:t>
      </w:r>
      <w:r w:rsidRPr="00C8332E">
        <w:rPr>
          <w:sz w:val="16"/>
          <w:lang w:val="fr-CH"/>
        </w:rPr>
        <w:t>s demandes de protection des obtentions végétales dans l</w:t>
      </w:r>
      <w:r w:rsidR="00C03F99">
        <w:rPr>
          <w:sz w:val="16"/>
          <w:lang w:val="fr-CH"/>
        </w:rPr>
        <w:t>’</w:t>
      </w:r>
      <w:r w:rsidRPr="00C8332E">
        <w:rPr>
          <w:sz w:val="16"/>
          <w:lang w:val="fr-CH"/>
        </w:rPr>
        <w:t>Union européenne ne seront acceptées que si toutes les conditions prévues par la législation applicable sont remplies</w:t>
      </w:r>
      <w:r w:rsidR="00387296" w:rsidRPr="00C8332E">
        <w:rPr>
          <w:sz w:val="16"/>
          <w:lang w:val="fr-CH"/>
        </w:rPr>
        <w:t>.</w:t>
      </w:r>
    </w:p>
    <w:p w:rsidR="009C2CA9" w:rsidRPr="00C8332E" w:rsidRDefault="009C2CA9" w:rsidP="008A52E8">
      <w:pPr>
        <w:ind w:left="567" w:right="567" w:firstLine="567"/>
        <w:rPr>
          <w:lang w:val="fr-CH"/>
        </w:rPr>
      </w:pPr>
    </w:p>
    <w:p w:rsidR="009C2CA9" w:rsidRPr="007C1271" w:rsidRDefault="00387296" w:rsidP="00387296">
      <w:pPr>
        <w:pStyle w:val="ListParagraph"/>
        <w:numPr>
          <w:ilvl w:val="0"/>
          <w:numId w:val="3"/>
        </w:numPr>
        <w:ind w:left="567" w:right="567" w:firstLine="567"/>
        <w:rPr>
          <w:rFonts w:ascii="Arial" w:eastAsia="Times New Roman" w:hAnsi="Arial"/>
          <w:sz w:val="18"/>
          <w:szCs w:val="18"/>
          <w:lang w:val="fr-CH" w:eastAsia="en-US"/>
        </w:rPr>
      </w:pPr>
      <w:r w:rsidRPr="007C1271">
        <w:rPr>
          <w:rFonts w:ascii="Arial" w:eastAsia="Times New Roman" w:hAnsi="Arial"/>
          <w:sz w:val="18"/>
          <w:szCs w:val="18"/>
          <w:lang w:val="fr-CH" w:eastAsia="en-US"/>
        </w:rPr>
        <w:t>Accepter les données relatives à la demande soumise par l</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intermédiaire d</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UPOV PRISMA sans avoir besoin de davantage de données ou d</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informations (sauf la signature)</w:t>
      </w:r>
      <w:r w:rsidRPr="007C1271">
        <w:rPr>
          <w:rFonts w:ascii="Arial" w:eastAsia="Times New Roman" w:hAnsi="Arial"/>
          <w:sz w:val="18"/>
          <w:szCs w:val="18"/>
          <w:vertAlign w:val="superscript"/>
          <w:lang w:val="fr-CH" w:eastAsia="en-US"/>
        </w:rPr>
        <w:t>1</w:t>
      </w:r>
    </w:p>
    <w:p w:rsidR="009C2CA9" w:rsidRPr="00C8332E" w:rsidRDefault="00387296" w:rsidP="00387296">
      <w:pPr>
        <w:spacing w:before="120"/>
        <w:ind w:left="1701" w:right="1276"/>
        <w:rPr>
          <w:sz w:val="16"/>
          <w:lang w:val="fr-CH"/>
        </w:rPr>
      </w:pPr>
      <w:r w:rsidRPr="00AA43FE">
        <w:rPr>
          <w:sz w:val="16"/>
          <w:u w:val="single"/>
          <w:lang w:val="fr-CH"/>
        </w:rPr>
        <w:t>Note de bas de page</w:t>
      </w:r>
      <w:r w:rsidR="00B10AC2" w:rsidRPr="00AA43FE">
        <w:rPr>
          <w:sz w:val="16"/>
          <w:u w:val="single"/>
          <w:lang w:val="fr-CH"/>
        </w:rPr>
        <w:t> </w:t>
      </w:r>
      <w:r w:rsidRPr="00AA43FE">
        <w:rPr>
          <w:sz w:val="16"/>
          <w:u w:val="single"/>
          <w:lang w:val="fr-CH"/>
        </w:rPr>
        <w:t>1</w:t>
      </w:r>
      <w:r w:rsidR="00C03F99">
        <w:rPr>
          <w:sz w:val="16"/>
          <w:lang w:val="fr-CH"/>
        </w:rPr>
        <w:t> :</w:t>
      </w:r>
      <w:r w:rsidRPr="00C8332E">
        <w:rPr>
          <w:sz w:val="16"/>
          <w:lang w:val="fr-CH"/>
        </w:rPr>
        <w:t xml:space="preserve"> </w:t>
      </w:r>
      <w:r w:rsidR="008657B1" w:rsidRPr="00C8332E">
        <w:rPr>
          <w:sz w:val="16"/>
          <w:lang w:val="fr-CH"/>
        </w:rPr>
        <w:t>En ce qui concerne l</w:t>
      </w:r>
      <w:r w:rsidR="00C03F99">
        <w:rPr>
          <w:sz w:val="16"/>
          <w:lang w:val="fr-CH"/>
        </w:rPr>
        <w:t>’</w:t>
      </w:r>
      <w:r w:rsidR="008657B1" w:rsidRPr="00C8332E">
        <w:rPr>
          <w:sz w:val="16"/>
          <w:lang w:val="fr-CH"/>
        </w:rPr>
        <w:t>OCVV, la France et les Pays</w:t>
      </w:r>
      <w:r w:rsidR="00C03F99">
        <w:rPr>
          <w:sz w:val="16"/>
          <w:lang w:val="fr-CH"/>
        </w:rPr>
        <w:t>-</w:t>
      </w:r>
      <w:r w:rsidR="008657B1" w:rsidRPr="00C8332E">
        <w:rPr>
          <w:sz w:val="16"/>
          <w:lang w:val="fr-CH"/>
        </w:rPr>
        <w:t>Bas, d</w:t>
      </w:r>
      <w:r w:rsidR="00C03F99">
        <w:rPr>
          <w:sz w:val="16"/>
          <w:lang w:val="fr-CH"/>
        </w:rPr>
        <w:t>’</w:t>
      </w:r>
      <w:r w:rsidR="008657B1" w:rsidRPr="00C8332E">
        <w:rPr>
          <w:sz w:val="16"/>
          <w:lang w:val="fr-CH"/>
        </w:rPr>
        <w:t xml:space="preserve">autres informations utiles – </w:t>
      </w:r>
      <w:r w:rsidR="00C03F99">
        <w:rPr>
          <w:sz w:val="16"/>
          <w:lang w:val="fr-CH"/>
        </w:rPr>
        <w:t>y compris</w:t>
      </w:r>
      <w:r w:rsidR="008657B1" w:rsidRPr="00C8332E">
        <w:rPr>
          <w:sz w:val="16"/>
          <w:lang w:val="fr-CH"/>
        </w:rPr>
        <w:t xml:space="preserve"> les caractères figurant dans le questionnaire technique pour certaines plantes – peuvent devoir être fournies par le demandeur au service de protection des obtentions végétales concerné après la soumission des données par l</w:t>
      </w:r>
      <w:r w:rsidR="00C03F99">
        <w:rPr>
          <w:sz w:val="16"/>
          <w:lang w:val="fr-CH"/>
        </w:rPr>
        <w:t>’</w:t>
      </w:r>
      <w:r w:rsidR="008657B1" w:rsidRPr="00C8332E">
        <w:rPr>
          <w:sz w:val="16"/>
          <w:lang w:val="fr-CH"/>
        </w:rPr>
        <w:t>intermédiaire d</w:t>
      </w:r>
      <w:r w:rsidR="00C03F99">
        <w:rPr>
          <w:sz w:val="16"/>
          <w:lang w:val="fr-CH"/>
        </w:rPr>
        <w:t>’</w:t>
      </w:r>
      <w:r w:rsidR="008657B1" w:rsidRPr="00C8332E">
        <w:rPr>
          <w:sz w:val="16"/>
          <w:lang w:val="fr-CH"/>
        </w:rPr>
        <w:t>UPOV PRISMA.</w:t>
      </w:r>
    </w:p>
    <w:p w:rsidR="009C2CA9" w:rsidRPr="00C8332E" w:rsidRDefault="009C2CA9" w:rsidP="008A52E8">
      <w:pPr>
        <w:ind w:left="567" w:right="567" w:firstLine="567"/>
        <w:rPr>
          <w:lang w:val="fr-CH"/>
        </w:rPr>
      </w:pPr>
    </w:p>
    <w:p w:rsidR="009C2CA9" w:rsidRPr="007C1271" w:rsidRDefault="00F65930" w:rsidP="00F65930">
      <w:pPr>
        <w:pStyle w:val="ListParagraph"/>
        <w:numPr>
          <w:ilvl w:val="0"/>
          <w:numId w:val="3"/>
        </w:numPr>
        <w:ind w:left="567" w:right="567" w:firstLine="567"/>
        <w:rPr>
          <w:rFonts w:ascii="Arial" w:eastAsia="Times New Roman" w:hAnsi="Arial"/>
          <w:sz w:val="18"/>
          <w:szCs w:val="18"/>
          <w:lang w:val="fr-CH" w:eastAsia="en-US"/>
        </w:rPr>
      </w:pPr>
      <w:r w:rsidRPr="007C1271">
        <w:rPr>
          <w:rFonts w:ascii="Arial" w:eastAsia="Times New Roman" w:hAnsi="Arial"/>
          <w:sz w:val="18"/>
          <w:szCs w:val="18"/>
          <w:lang w:val="fr-CH" w:eastAsia="en-US"/>
        </w:rPr>
        <w:t>Informer le Bureau de l</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 xml:space="preserve">Union de tout changement ou mise à jour des </w:t>
      </w:r>
      <w:r w:rsidR="0079749D" w:rsidRPr="007C1271">
        <w:rPr>
          <w:rFonts w:ascii="Arial" w:eastAsia="Times New Roman" w:hAnsi="Arial" w:cs="Arial"/>
          <w:sz w:val="18"/>
          <w:szCs w:val="18"/>
          <w:lang w:val="fr-CH" w:eastAsia="en-US"/>
        </w:rPr>
        <w:t>formulaires de demande</w:t>
      </w:r>
      <w:r w:rsidR="0079749D" w:rsidRPr="007C1271">
        <w:rPr>
          <w:rFonts w:ascii="Arial" w:eastAsia="Times New Roman" w:hAnsi="Arial"/>
          <w:sz w:val="18"/>
          <w:szCs w:val="18"/>
          <w:lang w:val="fr-CH" w:eastAsia="en-US"/>
        </w:rPr>
        <w:t xml:space="preserve"> </w:t>
      </w:r>
      <w:r w:rsidRPr="007C1271">
        <w:rPr>
          <w:rFonts w:ascii="Arial" w:eastAsia="Times New Roman" w:hAnsi="Arial"/>
          <w:sz w:val="18"/>
          <w:szCs w:val="18"/>
          <w:lang w:val="fr-CH" w:eastAsia="en-US"/>
        </w:rPr>
        <w:t>(</w:t>
      </w:r>
      <w:r w:rsidR="00C03F99" w:rsidRPr="007C1271">
        <w:rPr>
          <w:rFonts w:ascii="Arial" w:eastAsia="Times New Roman" w:hAnsi="Arial"/>
          <w:sz w:val="18"/>
          <w:szCs w:val="18"/>
          <w:lang w:val="fr-CH" w:eastAsia="en-US"/>
        </w:rPr>
        <w:t>y compris</w:t>
      </w:r>
      <w:r w:rsidRPr="007C1271">
        <w:rPr>
          <w:rFonts w:ascii="Arial" w:eastAsia="Times New Roman" w:hAnsi="Arial"/>
          <w:sz w:val="18"/>
          <w:szCs w:val="18"/>
          <w:lang w:val="fr-CH" w:eastAsia="en-US"/>
        </w:rPr>
        <w:t xml:space="preserve"> le questionnaire technique) et accepter les données conformément à la dernière version, dans l</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attente d</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une mise à jour d</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 xml:space="preserve">UPOV PRISMA – UPOV PRISMA sera mis à jour lors de la publication suivante, ou dans les </w:t>
      </w:r>
      <w:r w:rsidR="00B10AC2" w:rsidRPr="007C1271">
        <w:rPr>
          <w:rFonts w:ascii="Arial" w:eastAsia="Times New Roman" w:hAnsi="Arial"/>
          <w:sz w:val="18"/>
          <w:szCs w:val="18"/>
          <w:lang w:val="fr-CH" w:eastAsia="en-US"/>
        </w:rPr>
        <w:t>six</w:t>
      </w:r>
      <w:r w:rsidR="00760893" w:rsidRPr="007C1271">
        <w:rPr>
          <w:rFonts w:ascii="Arial" w:eastAsia="Times New Roman" w:hAnsi="Arial"/>
          <w:sz w:val="18"/>
          <w:szCs w:val="18"/>
          <w:lang w:val="fr-CH" w:eastAsia="en-US"/>
        </w:rPr>
        <w:t> </w:t>
      </w:r>
      <w:r w:rsidR="00B10AC2" w:rsidRPr="007C1271">
        <w:rPr>
          <w:rFonts w:ascii="Arial" w:eastAsia="Times New Roman" w:hAnsi="Arial"/>
          <w:sz w:val="18"/>
          <w:szCs w:val="18"/>
          <w:lang w:val="fr-CH" w:eastAsia="en-US"/>
        </w:rPr>
        <w:t>m</w:t>
      </w:r>
      <w:r w:rsidRPr="007C1271">
        <w:rPr>
          <w:rFonts w:ascii="Arial" w:eastAsia="Times New Roman" w:hAnsi="Arial"/>
          <w:sz w:val="18"/>
          <w:szCs w:val="18"/>
          <w:lang w:val="fr-CH" w:eastAsia="en-US"/>
        </w:rPr>
        <w:t>ois après la notification correspondante, si ce délai est plus court</w:t>
      </w:r>
      <w:r w:rsidRPr="007C1271">
        <w:rPr>
          <w:rFonts w:ascii="Arial" w:eastAsia="Times New Roman" w:hAnsi="Arial"/>
          <w:sz w:val="18"/>
          <w:szCs w:val="18"/>
          <w:vertAlign w:val="superscript"/>
          <w:lang w:val="fr-CH" w:eastAsia="en-US"/>
        </w:rPr>
        <w:t>2</w:t>
      </w:r>
    </w:p>
    <w:p w:rsidR="00477FD8" w:rsidRDefault="00B81F61" w:rsidP="00B81F61">
      <w:pPr>
        <w:spacing w:before="120"/>
        <w:ind w:left="1701" w:right="1276"/>
        <w:rPr>
          <w:sz w:val="16"/>
          <w:lang w:val="fr-CH"/>
        </w:rPr>
      </w:pPr>
      <w:r w:rsidRPr="00AA43FE">
        <w:rPr>
          <w:sz w:val="16"/>
          <w:u w:val="single"/>
          <w:lang w:val="fr-CH"/>
        </w:rPr>
        <w:t>Note de bas de page</w:t>
      </w:r>
      <w:r w:rsidR="00B10AC2" w:rsidRPr="00AA43FE">
        <w:rPr>
          <w:sz w:val="16"/>
          <w:u w:val="single"/>
          <w:lang w:val="fr-CH"/>
        </w:rPr>
        <w:t> </w:t>
      </w:r>
      <w:r w:rsidRPr="00AA43FE">
        <w:rPr>
          <w:sz w:val="16"/>
          <w:u w:val="single"/>
          <w:lang w:val="fr-CH"/>
        </w:rPr>
        <w:t>2</w:t>
      </w:r>
      <w:r w:rsidR="00C03F99" w:rsidRPr="00AA43FE">
        <w:rPr>
          <w:sz w:val="16"/>
          <w:u w:val="single"/>
          <w:lang w:val="fr-CH"/>
        </w:rPr>
        <w:t> </w:t>
      </w:r>
      <w:r w:rsidR="00C03F99">
        <w:rPr>
          <w:sz w:val="16"/>
          <w:lang w:val="fr-CH"/>
        </w:rPr>
        <w:t>:</w:t>
      </w:r>
      <w:r w:rsidRPr="00C8332E">
        <w:rPr>
          <w:sz w:val="16"/>
          <w:lang w:val="fr-CH"/>
        </w:rPr>
        <w:t xml:space="preserve"> </w:t>
      </w:r>
      <w:r w:rsidR="008657B1" w:rsidRPr="00C8332E">
        <w:rPr>
          <w:sz w:val="16"/>
          <w:lang w:val="fr-CH"/>
        </w:rPr>
        <w:t>Dans le cas de l</w:t>
      </w:r>
      <w:r w:rsidR="00C03F99">
        <w:rPr>
          <w:sz w:val="16"/>
          <w:lang w:val="fr-CH"/>
        </w:rPr>
        <w:t>’</w:t>
      </w:r>
      <w:r w:rsidR="008657B1" w:rsidRPr="00C8332E">
        <w:rPr>
          <w:sz w:val="16"/>
          <w:lang w:val="fr-CH"/>
        </w:rPr>
        <w:t>OCVV, si les données présentées dans une version antérieure d</w:t>
      </w:r>
      <w:r w:rsidR="00C03F99">
        <w:rPr>
          <w:sz w:val="16"/>
          <w:lang w:val="fr-CH"/>
        </w:rPr>
        <w:t>’</w:t>
      </w:r>
      <w:r w:rsidR="008657B1" w:rsidRPr="00C8332E">
        <w:rPr>
          <w:sz w:val="16"/>
          <w:lang w:val="fr-CH"/>
        </w:rPr>
        <w:t>un formulaire de demande ou d</w:t>
      </w:r>
      <w:r w:rsidR="00C03F99">
        <w:rPr>
          <w:sz w:val="16"/>
          <w:lang w:val="fr-CH"/>
        </w:rPr>
        <w:t>’</w:t>
      </w:r>
      <w:r w:rsidR="008657B1" w:rsidRPr="00C8332E">
        <w:rPr>
          <w:sz w:val="16"/>
          <w:lang w:val="fr-CH"/>
        </w:rPr>
        <w:t>un questionnaire technique ne sont pas suffisantes pour déposer une demande de protection d</w:t>
      </w:r>
      <w:r w:rsidR="00C03F99">
        <w:rPr>
          <w:sz w:val="16"/>
          <w:lang w:val="fr-CH"/>
        </w:rPr>
        <w:t>’</w:t>
      </w:r>
      <w:r w:rsidR="008657B1" w:rsidRPr="00C8332E">
        <w:rPr>
          <w:sz w:val="16"/>
          <w:lang w:val="fr-CH"/>
        </w:rPr>
        <w:t>une obtention végétale dans l</w:t>
      </w:r>
      <w:r w:rsidR="00C03F99">
        <w:rPr>
          <w:sz w:val="16"/>
          <w:lang w:val="fr-CH"/>
        </w:rPr>
        <w:t>’</w:t>
      </w:r>
      <w:r w:rsidR="008657B1" w:rsidRPr="00C8332E">
        <w:rPr>
          <w:sz w:val="16"/>
          <w:lang w:val="fr-CH"/>
        </w:rPr>
        <w:t>Union européenne, l</w:t>
      </w:r>
      <w:r w:rsidR="00C03F99">
        <w:rPr>
          <w:sz w:val="16"/>
          <w:lang w:val="fr-CH"/>
        </w:rPr>
        <w:t>’</w:t>
      </w:r>
      <w:r w:rsidR="008657B1" w:rsidRPr="00C8332E">
        <w:rPr>
          <w:sz w:val="16"/>
          <w:lang w:val="fr-CH"/>
        </w:rPr>
        <w:t>OCVV invitera le déposant à compléter sa demande en fournissant les données requises</w:t>
      </w:r>
      <w:r w:rsidRPr="00C8332E">
        <w:rPr>
          <w:sz w:val="16"/>
          <w:lang w:val="fr-CH"/>
        </w:rPr>
        <w:t>.</w:t>
      </w:r>
    </w:p>
    <w:p w:rsidR="009C2CA9" w:rsidRPr="00C8332E" w:rsidRDefault="009C2CA9" w:rsidP="008A52E8">
      <w:pPr>
        <w:ind w:left="567" w:right="567" w:firstLine="567"/>
        <w:rPr>
          <w:lang w:val="fr-CH"/>
        </w:rPr>
      </w:pPr>
    </w:p>
    <w:p w:rsidR="009C2CA9" w:rsidRPr="007C1271" w:rsidRDefault="00B81F61" w:rsidP="00F4308B">
      <w:pPr>
        <w:pStyle w:val="ListParagraph"/>
        <w:keepNext/>
        <w:keepLines/>
        <w:numPr>
          <w:ilvl w:val="0"/>
          <w:numId w:val="3"/>
        </w:numPr>
        <w:ind w:left="567" w:right="567" w:firstLine="567"/>
        <w:rPr>
          <w:rFonts w:ascii="Arial" w:eastAsia="Times New Roman" w:hAnsi="Arial"/>
          <w:sz w:val="18"/>
          <w:szCs w:val="18"/>
          <w:lang w:val="fr-CH" w:eastAsia="en-US"/>
        </w:rPr>
      </w:pPr>
      <w:r w:rsidRPr="007C1271">
        <w:rPr>
          <w:rFonts w:ascii="Arial" w:eastAsia="Times New Roman" w:hAnsi="Arial"/>
          <w:sz w:val="18"/>
          <w:szCs w:val="18"/>
          <w:lang w:val="fr-CH" w:eastAsia="en-US"/>
        </w:rPr>
        <w:t>Accuser réception dans UPOV PRISMA de tout formulaire de demande déposé par l</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intermédiaire d</w:t>
      </w:r>
      <w:r w:rsidR="00C03F99" w:rsidRPr="007C1271">
        <w:rPr>
          <w:rFonts w:ascii="Arial" w:eastAsia="Times New Roman" w:hAnsi="Arial"/>
          <w:sz w:val="18"/>
          <w:szCs w:val="18"/>
          <w:lang w:val="fr-CH" w:eastAsia="en-US"/>
        </w:rPr>
        <w:t>’</w:t>
      </w:r>
      <w:r w:rsidRPr="007C1271">
        <w:rPr>
          <w:rFonts w:ascii="Arial" w:eastAsia="Times New Roman" w:hAnsi="Arial"/>
          <w:sz w:val="18"/>
          <w:szCs w:val="18"/>
          <w:lang w:val="fr-CH" w:eastAsia="en-US"/>
        </w:rPr>
        <w:t xml:space="preserve">UPOV PRISMA sous </w:t>
      </w:r>
      <w:r w:rsidR="005A7080" w:rsidRPr="007C1271">
        <w:rPr>
          <w:rFonts w:ascii="Arial" w:eastAsia="Times New Roman" w:hAnsi="Arial"/>
          <w:sz w:val="18"/>
          <w:szCs w:val="18"/>
          <w:lang w:val="fr-CH" w:eastAsia="en-US"/>
        </w:rPr>
        <w:t>sept</w:t>
      </w:r>
      <w:r w:rsidR="00760893" w:rsidRPr="007C1271">
        <w:rPr>
          <w:rFonts w:ascii="Arial" w:eastAsia="Times New Roman" w:hAnsi="Arial"/>
          <w:sz w:val="18"/>
          <w:szCs w:val="18"/>
          <w:lang w:val="fr-CH" w:eastAsia="en-US"/>
        </w:rPr>
        <w:t> </w:t>
      </w:r>
      <w:r w:rsidRPr="007C1271">
        <w:rPr>
          <w:rFonts w:ascii="Arial" w:eastAsia="Times New Roman" w:hAnsi="Arial"/>
          <w:sz w:val="18"/>
          <w:szCs w:val="18"/>
          <w:lang w:val="fr-CH" w:eastAsia="en-US"/>
        </w:rPr>
        <w:t>jours</w:t>
      </w:r>
      <w:r w:rsidR="005A7080" w:rsidRPr="007C1271">
        <w:rPr>
          <w:rFonts w:ascii="Arial" w:eastAsia="Times New Roman" w:hAnsi="Arial"/>
          <w:sz w:val="18"/>
          <w:szCs w:val="18"/>
          <w:vertAlign w:val="superscript"/>
          <w:lang w:val="fr-CH" w:eastAsia="en-US"/>
        </w:rPr>
        <w:t>3</w:t>
      </w:r>
    </w:p>
    <w:p w:rsidR="009C2CA9" w:rsidRPr="00C8332E" w:rsidRDefault="00642AA5" w:rsidP="00F4308B">
      <w:pPr>
        <w:keepNext/>
        <w:keepLines/>
        <w:spacing w:before="120"/>
        <w:ind w:left="1701" w:right="1276"/>
        <w:rPr>
          <w:sz w:val="16"/>
          <w:lang w:val="fr-CH"/>
        </w:rPr>
      </w:pPr>
      <w:r w:rsidRPr="00AA43FE">
        <w:rPr>
          <w:sz w:val="16"/>
          <w:u w:val="single"/>
          <w:lang w:val="fr-CH"/>
        </w:rPr>
        <w:t>Note de bas de page</w:t>
      </w:r>
      <w:r w:rsidR="00B10AC2" w:rsidRPr="00AA43FE">
        <w:rPr>
          <w:sz w:val="16"/>
          <w:u w:val="single"/>
          <w:lang w:val="fr-CH"/>
        </w:rPr>
        <w:t> </w:t>
      </w:r>
      <w:r w:rsidRPr="00AA43FE">
        <w:rPr>
          <w:sz w:val="16"/>
          <w:u w:val="single"/>
          <w:lang w:val="fr-CH"/>
        </w:rPr>
        <w:t>3</w:t>
      </w:r>
      <w:r w:rsidR="00C03F99">
        <w:rPr>
          <w:sz w:val="16"/>
          <w:lang w:val="fr-CH"/>
        </w:rPr>
        <w:t> :</w:t>
      </w:r>
      <w:r w:rsidRPr="00C8332E">
        <w:rPr>
          <w:sz w:val="16"/>
          <w:lang w:val="fr-CH"/>
        </w:rPr>
        <w:t xml:space="preserve"> </w:t>
      </w:r>
      <w:r w:rsidR="008657B1" w:rsidRPr="00C8332E">
        <w:rPr>
          <w:sz w:val="16"/>
          <w:lang w:val="fr-CH"/>
        </w:rPr>
        <w:t>S</w:t>
      </w:r>
      <w:r w:rsidR="00C03F99">
        <w:rPr>
          <w:sz w:val="16"/>
          <w:lang w:val="fr-CH"/>
        </w:rPr>
        <w:t>’</w:t>
      </w:r>
      <w:r w:rsidR="008657B1" w:rsidRPr="00C8332E">
        <w:rPr>
          <w:sz w:val="16"/>
          <w:lang w:val="fr-CH"/>
        </w:rPr>
        <w:t>agissant de l</w:t>
      </w:r>
      <w:r w:rsidR="00C03F99">
        <w:rPr>
          <w:sz w:val="16"/>
          <w:lang w:val="fr-CH"/>
        </w:rPr>
        <w:t>’</w:t>
      </w:r>
      <w:r w:rsidR="008657B1" w:rsidRPr="00C8332E">
        <w:rPr>
          <w:sz w:val="16"/>
          <w:lang w:val="fr-CH"/>
        </w:rPr>
        <w:t>Organisation africaine de la propriété intellectuelle (OAPI), de l</w:t>
      </w:r>
      <w:r w:rsidR="00C03F99">
        <w:rPr>
          <w:sz w:val="16"/>
          <w:lang w:val="fr-CH"/>
        </w:rPr>
        <w:t>’</w:t>
      </w:r>
      <w:r w:rsidR="008657B1" w:rsidRPr="00C8332E">
        <w:rPr>
          <w:sz w:val="16"/>
          <w:lang w:val="fr-CH"/>
        </w:rPr>
        <w:t>OCVV, de la France et des Pays</w:t>
      </w:r>
      <w:r w:rsidR="00C03F99">
        <w:rPr>
          <w:sz w:val="16"/>
          <w:lang w:val="fr-CH"/>
        </w:rPr>
        <w:t>-</w:t>
      </w:r>
      <w:r w:rsidR="008657B1" w:rsidRPr="00C8332E">
        <w:rPr>
          <w:sz w:val="16"/>
          <w:lang w:val="fr-CH"/>
        </w:rPr>
        <w:t>Bas, l</w:t>
      </w:r>
      <w:r w:rsidR="00C03F99">
        <w:rPr>
          <w:sz w:val="16"/>
          <w:lang w:val="fr-CH"/>
        </w:rPr>
        <w:t>’</w:t>
      </w:r>
      <w:r w:rsidR="008657B1" w:rsidRPr="00C8332E">
        <w:rPr>
          <w:sz w:val="16"/>
          <w:lang w:val="fr-CH"/>
        </w:rPr>
        <w:t>accusé de réception sera établi par leur propre système et conformément à la législation applicable</w:t>
      </w:r>
      <w:r w:rsidRPr="00C8332E">
        <w:rPr>
          <w:sz w:val="16"/>
          <w:lang w:val="fr-CH"/>
        </w:rPr>
        <w:t>.</w:t>
      </w:r>
    </w:p>
    <w:p w:rsidR="009C2CA9" w:rsidRPr="00C8332E" w:rsidRDefault="009C2CA9" w:rsidP="00E96C7D">
      <w:pPr>
        <w:rPr>
          <w:lang w:val="fr-CH"/>
        </w:rPr>
      </w:pPr>
    </w:p>
    <w:p w:rsidR="009C2CA9" w:rsidRPr="00C8332E" w:rsidRDefault="008C2AA4" w:rsidP="00AB5053">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9C2CA9" w:rsidRPr="00C8332E">
        <w:rPr>
          <w:lang w:val="fr-CH"/>
        </w:rPr>
        <w:t>L</w:t>
      </w:r>
      <w:r w:rsidR="00C03F99">
        <w:rPr>
          <w:lang w:val="fr-CH"/>
        </w:rPr>
        <w:t>’</w:t>
      </w:r>
      <w:r w:rsidR="009C2CA9" w:rsidRPr="00C8332E">
        <w:rPr>
          <w:lang w:val="fr-CH"/>
        </w:rPr>
        <w:t xml:space="preserve">Organisation africaine de la propriété intellectuelle (OAPI), </w:t>
      </w:r>
      <w:r w:rsidR="00760893">
        <w:rPr>
          <w:lang w:val="fr-CH"/>
        </w:rPr>
        <w:t>l</w:t>
      </w:r>
      <w:r w:rsidR="00C03F99">
        <w:rPr>
          <w:lang w:val="fr-CH"/>
        </w:rPr>
        <w:t>’</w:t>
      </w:r>
      <w:r w:rsidR="00760893">
        <w:rPr>
          <w:lang w:val="fr-CH"/>
        </w:rPr>
        <w:t>État</w:t>
      </w:r>
      <w:r w:rsidR="009C2CA9" w:rsidRPr="00C8332E">
        <w:rPr>
          <w:lang w:val="fr-CH"/>
        </w:rPr>
        <w:t xml:space="preserve"> plurinational de</w:t>
      </w:r>
      <w:r w:rsidR="00760893">
        <w:rPr>
          <w:lang w:val="fr-CH"/>
        </w:rPr>
        <w:t xml:space="preserve"> Bolivie</w:t>
      </w:r>
      <w:r w:rsidR="009C2CA9" w:rsidRPr="00C8332E">
        <w:rPr>
          <w:lang w:val="fr-CH"/>
        </w:rPr>
        <w:t xml:space="preserve"> et le Paraguay ont informé le Bureau de l</w:t>
      </w:r>
      <w:r w:rsidR="00C03F99">
        <w:rPr>
          <w:lang w:val="fr-CH"/>
        </w:rPr>
        <w:t>’</w:t>
      </w:r>
      <w:r w:rsidR="009C2CA9" w:rsidRPr="00C8332E">
        <w:rPr>
          <w:lang w:val="fr-CH"/>
        </w:rPr>
        <w:t>Union qu</w:t>
      </w:r>
      <w:r w:rsidR="00C03F99">
        <w:rPr>
          <w:lang w:val="fr-CH"/>
        </w:rPr>
        <w:t>’</w:t>
      </w:r>
      <w:r w:rsidR="009C2CA9" w:rsidRPr="00C8332E">
        <w:rPr>
          <w:lang w:val="fr-CH"/>
        </w:rPr>
        <w:t>ils avaient besoin de plus de temps pour finaliser les critères des nouvelles conditions d</w:t>
      </w:r>
      <w:r w:rsidR="00C03F99">
        <w:rPr>
          <w:lang w:val="fr-CH"/>
        </w:rPr>
        <w:t>’</w:t>
      </w:r>
      <w:r w:rsidR="009C2CA9" w:rsidRPr="00C8332E">
        <w:rPr>
          <w:lang w:val="fr-CH"/>
        </w:rPr>
        <w:t>utilisation d</w:t>
      </w:r>
      <w:r w:rsidR="00C03F99">
        <w:rPr>
          <w:lang w:val="fr-CH"/>
        </w:rPr>
        <w:t>’</w:t>
      </w:r>
      <w:r w:rsidR="009C2CA9" w:rsidRPr="00C8332E">
        <w:rPr>
          <w:lang w:val="fr-CH"/>
        </w:rPr>
        <w:t>UPOV PRI</w:t>
      </w:r>
      <w:r w:rsidR="00DC23C2" w:rsidRPr="00C8332E">
        <w:rPr>
          <w:lang w:val="fr-CH"/>
        </w:rPr>
        <w:t>SMA</w:t>
      </w:r>
      <w:r w:rsidR="00DC23C2">
        <w:rPr>
          <w:lang w:val="fr-CH"/>
        </w:rPr>
        <w:t xml:space="preserve">.  </w:t>
      </w:r>
      <w:r w:rsidR="00DC23C2" w:rsidRPr="00C8332E">
        <w:rPr>
          <w:lang w:val="fr-CH"/>
        </w:rPr>
        <w:t>Ta</w:t>
      </w:r>
      <w:r w:rsidR="009C2CA9" w:rsidRPr="00C8332E">
        <w:rPr>
          <w:lang w:val="fr-CH"/>
        </w:rPr>
        <w:t xml:space="preserve">nt que les informations requises ne sont pas fournies, les demandeurs ne sont pas en mesure de communiquer les données relatives à la demande soumise par </w:t>
      </w:r>
      <w:r w:rsidR="009C2CA9" w:rsidRPr="00C8332E">
        <w:rPr>
          <w:lang w:val="fr-CH"/>
        </w:rPr>
        <w:lastRenderedPageBreak/>
        <w:t>l</w:t>
      </w:r>
      <w:r w:rsidR="00C03F99">
        <w:rPr>
          <w:lang w:val="fr-CH"/>
        </w:rPr>
        <w:t>’</w:t>
      </w:r>
      <w:r w:rsidR="009C2CA9" w:rsidRPr="00C8332E">
        <w:rPr>
          <w:lang w:val="fr-CH"/>
        </w:rPr>
        <w:t>intermédiaire d</w:t>
      </w:r>
      <w:r w:rsidR="00C03F99">
        <w:rPr>
          <w:lang w:val="fr-CH"/>
        </w:rPr>
        <w:t>’</w:t>
      </w:r>
      <w:r w:rsidR="009C2CA9" w:rsidRPr="00C8332E">
        <w:rPr>
          <w:lang w:val="fr-CH"/>
        </w:rPr>
        <w:t>UPOV PRISMA pour les services participan</w:t>
      </w:r>
      <w:r w:rsidR="00DC23C2" w:rsidRPr="00C8332E">
        <w:rPr>
          <w:lang w:val="fr-CH"/>
        </w:rPr>
        <w:t>ts</w:t>
      </w:r>
      <w:r w:rsidR="00DC23C2">
        <w:rPr>
          <w:lang w:val="fr-CH"/>
        </w:rPr>
        <w:t xml:space="preserve">.  </w:t>
      </w:r>
      <w:r w:rsidR="00DC23C2" w:rsidRPr="00C8332E">
        <w:rPr>
          <w:lang w:val="fr-CH"/>
        </w:rPr>
        <w:t>Un</w:t>
      </w:r>
      <w:r w:rsidR="00AB5053" w:rsidRPr="00C8332E">
        <w:rPr>
          <w:lang w:val="fr-CH"/>
        </w:rPr>
        <w:t xml:space="preserve"> compte rendu verbal sur les dernières évolutions sera présenté oralement à la réunion</w:t>
      </w:r>
      <w:r w:rsidR="00B10AC2" w:rsidRPr="00C8332E">
        <w:rPr>
          <w:lang w:val="fr-CH"/>
        </w:rPr>
        <w:t> </w:t>
      </w:r>
      <w:r w:rsidR="00AB5053" w:rsidRPr="00C8332E">
        <w:rPr>
          <w:lang w:val="fr-CH"/>
        </w:rPr>
        <w:t>EAF/15.</w:t>
      </w:r>
    </w:p>
    <w:p w:rsidR="009C2CA9" w:rsidRPr="00C8332E" w:rsidRDefault="009C2CA9" w:rsidP="00F063E0">
      <w:pPr>
        <w:rPr>
          <w:lang w:val="fr-CH"/>
        </w:rPr>
      </w:pPr>
    </w:p>
    <w:p w:rsidR="009C2CA9" w:rsidRPr="00C8332E" w:rsidRDefault="00823336" w:rsidP="00823336">
      <w:pPr>
        <w:pStyle w:val="Heading2"/>
        <w:rPr>
          <w:lang w:val="fr-CH"/>
        </w:rPr>
      </w:pPr>
      <w:bookmarkStart w:id="15" w:name="_Toc477541723"/>
      <w:bookmarkStart w:id="16" w:name="_Toc945743"/>
      <w:bookmarkStart w:id="17" w:name="_Toc12956114"/>
      <w:bookmarkStart w:id="18" w:name="_Toc35628919"/>
      <w:r w:rsidRPr="00C8332E">
        <w:rPr>
          <w:lang w:val="fr-CH"/>
        </w:rPr>
        <w:t>Version</w:t>
      </w:r>
      <w:r w:rsidR="00B10AC2" w:rsidRPr="00C8332E">
        <w:rPr>
          <w:lang w:val="fr-CH"/>
        </w:rPr>
        <w:t> </w:t>
      </w:r>
      <w:r w:rsidRPr="00C8332E">
        <w:rPr>
          <w:lang w:val="fr-CH"/>
        </w:rPr>
        <w:t>2.</w:t>
      </w:r>
      <w:bookmarkEnd w:id="15"/>
      <w:bookmarkEnd w:id="16"/>
      <w:bookmarkEnd w:id="17"/>
      <w:r w:rsidRPr="00C8332E">
        <w:rPr>
          <w:lang w:val="fr-CH"/>
        </w:rPr>
        <w:t>4</w:t>
      </w:r>
      <w:bookmarkEnd w:id="18"/>
    </w:p>
    <w:p w:rsidR="009C2CA9" w:rsidRPr="00C8332E" w:rsidRDefault="009C2CA9" w:rsidP="00823336">
      <w:pPr>
        <w:rPr>
          <w:i/>
          <w:lang w:val="fr-CH"/>
        </w:rPr>
      </w:pPr>
    </w:p>
    <w:p w:rsidR="00477FD8" w:rsidRDefault="00823336" w:rsidP="00C77BF1">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C77BF1" w:rsidRPr="00C8332E">
        <w:rPr>
          <w:lang w:val="fr-CH"/>
        </w:rPr>
        <w:t>La version</w:t>
      </w:r>
      <w:r w:rsidR="00B10AC2" w:rsidRPr="00C8332E">
        <w:rPr>
          <w:lang w:val="fr-CH"/>
        </w:rPr>
        <w:t> </w:t>
      </w:r>
      <w:r w:rsidR="00C77BF1" w:rsidRPr="00C8332E">
        <w:rPr>
          <w:lang w:val="fr-CH"/>
        </w:rPr>
        <w:t>2.4 d</w:t>
      </w:r>
      <w:r w:rsidR="00C03F99">
        <w:rPr>
          <w:lang w:val="fr-CH"/>
        </w:rPr>
        <w:t>’</w:t>
      </w:r>
      <w:r w:rsidR="00C77BF1" w:rsidRPr="00C8332E">
        <w:rPr>
          <w:lang w:val="fr-CH"/>
        </w:rPr>
        <w:t>UPOV PRISMA a été lancée le 24</w:t>
      </w:r>
      <w:r w:rsidR="00823846" w:rsidRPr="00C8332E">
        <w:rPr>
          <w:lang w:val="fr-CH"/>
        </w:rPr>
        <w:t> </w:t>
      </w:r>
      <w:r w:rsidR="00C77BF1" w:rsidRPr="00C8332E">
        <w:rPr>
          <w:lang w:val="fr-CH"/>
        </w:rPr>
        <w:t>février</w:t>
      </w:r>
      <w:r w:rsidR="00823846" w:rsidRPr="00C8332E">
        <w:rPr>
          <w:lang w:val="fr-CH"/>
        </w:rPr>
        <w:t> </w:t>
      </w:r>
      <w:r w:rsidR="00C77BF1" w:rsidRPr="00C8332E">
        <w:rPr>
          <w:lang w:val="fr-CH"/>
        </w:rPr>
        <w:t>2020.</w:t>
      </w:r>
    </w:p>
    <w:p w:rsidR="000C292F" w:rsidRDefault="000C292F" w:rsidP="00C77BF1">
      <w:pPr>
        <w:rPr>
          <w:lang w:val="fr-CH"/>
        </w:rPr>
      </w:pPr>
    </w:p>
    <w:p w:rsidR="00477FD8" w:rsidRDefault="00344B76" w:rsidP="00344B76">
      <w:pPr>
        <w:pStyle w:val="Heading3"/>
      </w:pPr>
      <w:bookmarkStart w:id="19" w:name="_Toc35628920"/>
      <w:r w:rsidRPr="00C8332E">
        <w:t>Couverture</w:t>
      </w:r>
      <w:bookmarkEnd w:id="19"/>
    </w:p>
    <w:p w:rsidR="009C2CA9" w:rsidRPr="00C8332E" w:rsidRDefault="009C2CA9" w:rsidP="00823336">
      <w:pPr>
        <w:rPr>
          <w:lang w:val="fr-CH"/>
        </w:rPr>
      </w:pPr>
    </w:p>
    <w:p w:rsidR="009C2CA9" w:rsidRPr="00C8332E" w:rsidRDefault="00351521" w:rsidP="00344B76">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344B76" w:rsidRPr="00C8332E">
        <w:rPr>
          <w:lang w:val="fr-CH"/>
        </w:rPr>
        <w:t>Il n</w:t>
      </w:r>
      <w:r w:rsidR="00C03F99">
        <w:rPr>
          <w:lang w:val="fr-CH"/>
        </w:rPr>
        <w:t>’</w:t>
      </w:r>
      <w:r w:rsidR="00344B76" w:rsidRPr="00C8332E">
        <w:rPr>
          <w:lang w:val="fr-CH"/>
        </w:rPr>
        <w:t>y a pas eu de nouveaux ajouts de pays ou de plantes depuis la version précédente.</w:t>
      </w:r>
    </w:p>
    <w:p w:rsidR="00CB0228" w:rsidRPr="00C8332E" w:rsidRDefault="00CB0228" w:rsidP="00823336">
      <w:pPr>
        <w:rPr>
          <w:lang w:val="fr-CH"/>
        </w:rPr>
      </w:pPr>
    </w:p>
    <w:tbl>
      <w:tblPr>
        <w:tblStyle w:val="TableGrid10"/>
        <w:tblW w:w="9634"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AB2CB1" w:rsidRPr="008E3EFB" w:rsidTr="00AB2CB1">
        <w:trPr>
          <w:cantSplit/>
          <w:tblHeader/>
        </w:trPr>
        <w:tc>
          <w:tcPr>
            <w:tcW w:w="2972" w:type="dxa"/>
            <w:gridSpan w:val="2"/>
            <w:shd w:val="clear" w:color="auto" w:fill="F2F2F2" w:themeFill="background1" w:themeFillShade="F2"/>
            <w:vAlign w:val="center"/>
          </w:tcPr>
          <w:p w:rsidR="00AB2CB1" w:rsidRPr="00C8332E" w:rsidRDefault="002D792E" w:rsidP="00344B76">
            <w:pPr>
              <w:keepNext/>
              <w:jc w:val="center"/>
              <w:rPr>
                <w:sz w:val="16"/>
                <w:szCs w:val="17"/>
                <w:lang w:val="fr-CH"/>
              </w:rPr>
            </w:pPr>
            <w:r>
              <w:rPr>
                <w:sz w:val="16"/>
                <w:szCs w:val="17"/>
                <w:lang w:val="fr-CH"/>
              </w:rPr>
              <w:t>Service</w:t>
            </w:r>
          </w:p>
        </w:tc>
        <w:tc>
          <w:tcPr>
            <w:tcW w:w="6662" w:type="dxa"/>
            <w:shd w:val="clear" w:color="auto" w:fill="F2F2F2" w:themeFill="background1" w:themeFillShade="F2"/>
            <w:vAlign w:val="center"/>
          </w:tcPr>
          <w:p w:rsidR="00AB2CB1" w:rsidRPr="00C8332E" w:rsidRDefault="00344B76" w:rsidP="00344B76">
            <w:pPr>
              <w:keepNext/>
              <w:jc w:val="left"/>
              <w:rPr>
                <w:sz w:val="16"/>
                <w:szCs w:val="17"/>
                <w:lang w:val="fr-CH"/>
              </w:rPr>
            </w:pPr>
            <w:r w:rsidRPr="00C8332E">
              <w:rPr>
                <w:sz w:val="16"/>
                <w:szCs w:val="17"/>
                <w:lang w:val="fr-CH"/>
              </w:rPr>
              <w:t>Plantes acceptées dans la version</w:t>
            </w:r>
            <w:r w:rsidR="00B10AC2" w:rsidRPr="00C8332E">
              <w:rPr>
                <w:sz w:val="16"/>
                <w:szCs w:val="17"/>
                <w:lang w:val="fr-CH"/>
              </w:rPr>
              <w:t> </w:t>
            </w:r>
            <w:r w:rsidRPr="00C8332E">
              <w:rPr>
                <w:sz w:val="16"/>
                <w:szCs w:val="17"/>
                <w:lang w:val="fr-CH"/>
              </w:rPr>
              <w:t>2.4</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Afrique du Sud</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ZA</w:t>
            </w:r>
          </w:p>
        </w:tc>
        <w:tc>
          <w:tcPr>
            <w:tcW w:w="6662" w:type="dxa"/>
          </w:tcPr>
          <w:p w:rsidR="001774C8" w:rsidRPr="00C8332E" w:rsidRDefault="001774C8" w:rsidP="00535B63">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344B76">
            <w:pPr>
              <w:keepNext/>
              <w:jc w:val="left"/>
              <w:rPr>
                <w:sz w:val="16"/>
                <w:szCs w:val="17"/>
                <w:lang w:val="fr-CH"/>
              </w:rPr>
            </w:pPr>
            <w:r w:rsidRPr="00C8332E">
              <w:rPr>
                <w:sz w:val="16"/>
                <w:szCs w:val="17"/>
                <w:lang w:val="fr-CH"/>
              </w:rPr>
              <w:t>Argentine</w:t>
            </w:r>
          </w:p>
        </w:tc>
        <w:tc>
          <w:tcPr>
            <w:tcW w:w="425" w:type="dxa"/>
            <w:noWrap/>
            <w:vAlign w:val="center"/>
          </w:tcPr>
          <w:p w:rsidR="001774C8" w:rsidRPr="00C8332E" w:rsidRDefault="001774C8" w:rsidP="00AB2CB1">
            <w:pPr>
              <w:keepNext/>
              <w:jc w:val="center"/>
              <w:rPr>
                <w:sz w:val="16"/>
                <w:szCs w:val="17"/>
                <w:lang w:val="fr-CH"/>
              </w:rPr>
            </w:pPr>
            <w:r w:rsidRPr="00C8332E">
              <w:rPr>
                <w:sz w:val="16"/>
                <w:szCs w:val="17"/>
                <w:lang w:val="fr-CH"/>
              </w:rPr>
              <w:t>AR</w:t>
            </w:r>
          </w:p>
        </w:tc>
        <w:tc>
          <w:tcPr>
            <w:tcW w:w="6662" w:type="dxa"/>
            <w:vAlign w:val="center"/>
          </w:tcPr>
          <w:p w:rsidR="001774C8" w:rsidRPr="00C8332E" w:rsidRDefault="001774C8" w:rsidP="00E445AC">
            <w:pPr>
              <w:keepNext/>
              <w:jc w:val="left"/>
              <w:rPr>
                <w:sz w:val="16"/>
                <w:szCs w:val="17"/>
                <w:lang w:val="fr-CH"/>
              </w:rPr>
            </w:pPr>
            <w:r w:rsidRPr="001774C8">
              <w:rPr>
                <w:sz w:val="16"/>
                <w:szCs w:val="17"/>
                <w:lang w:val="fr-CH"/>
              </w:rPr>
              <w:t>Aubergine, blé, cébette, chicorée, chou chinois, chou de Bruxelles, chou-fleur, ciboule, cotonnier, échalote, échalote grise, endive, épinard, fève, figuier, maïs, melon, moutarde indienne, orge, papaye, pastèque, piment, poivron, pomme de terre, porte-greffe de tomate, radis rave, rosier, sauge, soja, sucre de canne, variétés fruitières de pommier et vigne</w:t>
            </w:r>
          </w:p>
        </w:tc>
      </w:tr>
      <w:tr w:rsidR="001774C8" w:rsidRPr="008E3EFB" w:rsidTr="00AB2CB1">
        <w:trPr>
          <w:cantSplit/>
        </w:trPr>
        <w:tc>
          <w:tcPr>
            <w:tcW w:w="2547" w:type="dxa"/>
            <w:vAlign w:val="center"/>
          </w:tcPr>
          <w:p w:rsidR="001774C8" w:rsidRPr="00C8332E" w:rsidRDefault="001774C8" w:rsidP="00EC0B60">
            <w:pPr>
              <w:keepNext/>
              <w:jc w:val="left"/>
              <w:rPr>
                <w:sz w:val="16"/>
                <w:szCs w:val="17"/>
                <w:lang w:val="fr-CH"/>
              </w:rPr>
            </w:pPr>
            <w:r w:rsidRPr="00C8332E">
              <w:rPr>
                <w:sz w:val="16"/>
                <w:szCs w:val="17"/>
                <w:lang w:val="fr-CH"/>
              </w:rPr>
              <w:t>Australie</w:t>
            </w:r>
          </w:p>
        </w:tc>
        <w:tc>
          <w:tcPr>
            <w:tcW w:w="425" w:type="dxa"/>
            <w:noWrap/>
            <w:vAlign w:val="center"/>
            <w:hideMark/>
          </w:tcPr>
          <w:p w:rsidR="001774C8" w:rsidRPr="00C8332E" w:rsidRDefault="001774C8" w:rsidP="00AB2CB1">
            <w:pPr>
              <w:keepNext/>
              <w:jc w:val="center"/>
              <w:rPr>
                <w:sz w:val="16"/>
                <w:szCs w:val="17"/>
                <w:lang w:val="fr-CH"/>
              </w:rPr>
            </w:pPr>
            <w:r w:rsidRPr="00C8332E">
              <w:rPr>
                <w:sz w:val="16"/>
                <w:szCs w:val="17"/>
                <w:lang w:val="fr-CH"/>
              </w:rPr>
              <w:t>AU</w:t>
            </w:r>
          </w:p>
        </w:tc>
        <w:tc>
          <w:tcPr>
            <w:tcW w:w="6662" w:type="dxa"/>
            <w:vAlign w:val="center"/>
          </w:tcPr>
          <w:p w:rsidR="001774C8" w:rsidRPr="00C8332E" w:rsidRDefault="001774C8" w:rsidP="00EC0B60">
            <w:pPr>
              <w:keepNext/>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EC0B60">
            <w:pPr>
              <w:jc w:val="left"/>
              <w:rPr>
                <w:sz w:val="16"/>
                <w:szCs w:val="17"/>
                <w:lang w:val="fr-CH"/>
              </w:rPr>
            </w:pPr>
            <w:r w:rsidRPr="00C8332E">
              <w:rPr>
                <w:sz w:val="16"/>
                <w:szCs w:val="17"/>
                <w:lang w:val="fr-CH"/>
              </w:rPr>
              <w:t>Bolivie (État plurinational de)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BO</w:t>
            </w:r>
          </w:p>
        </w:tc>
        <w:tc>
          <w:tcPr>
            <w:tcW w:w="6662" w:type="dxa"/>
            <w:vAlign w:val="center"/>
          </w:tcPr>
          <w:p w:rsidR="001774C8" w:rsidRPr="00C8332E" w:rsidRDefault="001774C8" w:rsidP="00EC0B60">
            <w:pPr>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AB2CB1">
            <w:pPr>
              <w:jc w:val="left"/>
              <w:rPr>
                <w:sz w:val="16"/>
                <w:szCs w:val="17"/>
                <w:lang w:val="fr-CH"/>
              </w:rPr>
            </w:pPr>
            <w:r w:rsidRPr="00C8332E">
              <w:rPr>
                <w:sz w:val="16"/>
                <w:szCs w:val="17"/>
                <w:lang w:val="fr-CH"/>
              </w:rPr>
              <w:t>Canada</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CA</w:t>
            </w:r>
          </w:p>
        </w:tc>
        <w:tc>
          <w:tcPr>
            <w:tcW w:w="6662" w:type="dxa"/>
            <w:vAlign w:val="center"/>
          </w:tcPr>
          <w:p w:rsidR="001774C8" w:rsidRPr="00C8332E" w:rsidRDefault="001774C8" w:rsidP="00EC0B60">
            <w:pPr>
              <w:jc w:val="left"/>
              <w:rPr>
                <w:sz w:val="16"/>
                <w:szCs w:val="17"/>
                <w:lang w:val="fr-CH"/>
              </w:rPr>
            </w:pPr>
            <w:r w:rsidRPr="00C8332E">
              <w:rPr>
                <w:sz w:val="16"/>
                <w:szCs w:val="17"/>
                <w:lang w:val="fr-CH"/>
              </w:rPr>
              <w:t>Tous les genres et espèces à l</w:t>
            </w:r>
            <w:r>
              <w:rPr>
                <w:sz w:val="16"/>
                <w:szCs w:val="17"/>
                <w:lang w:val="fr-CH"/>
              </w:rPr>
              <w:t>’</w:t>
            </w:r>
            <w:r w:rsidRPr="00C8332E">
              <w:rPr>
                <w:sz w:val="16"/>
                <w:szCs w:val="17"/>
                <w:lang w:val="fr-CH"/>
              </w:rPr>
              <w:t>exception des algues, bactéries et champignons</w:t>
            </w:r>
          </w:p>
        </w:tc>
      </w:tr>
      <w:tr w:rsidR="001774C8" w:rsidRPr="008E3EFB" w:rsidTr="00AB2CB1">
        <w:trPr>
          <w:cantSplit/>
        </w:trPr>
        <w:tc>
          <w:tcPr>
            <w:tcW w:w="2547" w:type="dxa"/>
            <w:vAlign w:val="center"/>
          </w:tcPr>
          <w:p w:rsidR="001774C8" w:rsidRPr="00C8332E" w:rsidRDefault="001774C8" w:rsidP="00EC0B60">
            <w:pPr>
              <w:jc w:val="left"/>
              <w:rPr>
                <w:sz w:val="16"/>
                <w:szCs w:val="17"/>
                <w:lang w:val="fr-CH"/>
              </w:rPr>
            </w:pPr>
            <w:r w:rsidRPr="00C8332E">
              <w:rPr>
                <w:sz w:val="16"/>
                <w:szCs w:val="17"/>
                <w:lang w:val="fr-CH"/>
              </w:rPr>
              <w:t>Chili</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CL</w:t>
            </w:r>
          </w:p>
        </w:tc>
        <w:tc>
          <w:tcPr>
            <w:tcW w:w="6662" w:type="dxa"/>
            <w:vAlign w:val="center"/>
          </w:tcPr>
          <w:p w:rsidR="001774C8" w:rsidRPr="00C8332E" w:rsidRDefault="001774C8" w:rsidP="00EC0B60">
            <w:pPr>
              <w:jc w:val="left"/>
              <w:rPr>
                <w:sz w:val="16"/>
                <w:szCs w:val="17"/>
                <w:lang w:val="fr-CH"/>
              </w:rPr>
            </w:pPr>
            <w:r w:rsidRPr="00C8332E">
              <w:rPr>
                <w:sz w:val="16"/>
                <w:szCs w:val="17"/>
                <w:lang w:val="fr-CH"/>
              </w:rPr>
              <w:t>Tous les genres et espèces</w:t>
            </w:r>
          </w:p>
        </w:tc>
      </w:tr>
      <w:tr w:rsidR="001774C8" w:rsidRPr="00C8332E" w:rsidTr="00AB2CB1">
        <w:trPr>
          <w:cantSplit/>
        </w:trPr>
        <w:tc>
          <w:tcPr>
            <w:tcW w:w="2547" w:type="dxa"/>
            <w:vAlign w:val="center"/>
          </w:tcPr>
          <w:p w:rsidR="001774C8" w:rsidRPr="00C8332E" w:rsidRDefault="001774C8" w:rsidP="00EC0B60">
            <w:pPr>
              <w:keepNext/>
              <w:jc w:val="left"/>
              <w:rPr>
                <w:sz w:val="16"/>
                <w:szCs w:val="17"/>
                <w:lang w:val="fr-CH"/>
              </w:rPr>
            </w:pPr>
            <w:r w:rsidRPr="00C8332E">
              <w:rPr>
                <w:sz w:val="16"/>
                <w:szCs w:val="17"/>
                <w:lang w:val="fr-CH"/>
              </w:rPr>
              <w:t>Chine</w:t>
            </w:r>
          </w:p>
        </w:tc>
        <w:tc>
          <w:tcPr>
            <w:tcW w:w="425" w:type="dxa"/>
            <w:noWrap/>
            <w:vAlign w:val="center"/>
          </w:tcPr>
          <w:p w:rsidR="001774C8" w:rsidRPr="00C8332E" w:rsidRDefault="001774C8" w:rsidP="00AB2CB1">
            <w:pPr>
              <w:keepNext/>
              <w:jc w:val="center"/>
              <w:rPr>
                <w:sz w:val="16"/>
                <w:szCs w:val="17"/>
                <w:lang w:val="fr-CH"/>
              </w:rPr>
            </w:pPr>
            <w:r w:rsidRPr="00C8332E">
              <w:rPr>
                <w:sz w:val="16"/>
                <w:szCs w:val="17"/>
                <w:lang w:val="fr-CH"/>
              </w:rPr>
              <w:t>CN</w:t>
            </w:r>
          </w:p>
        </w:tc>
        <w:tc>
          <w:tcPr>
            <w:tcW w:w="6662" w:type="dxa"/>
            <w:vAlign w:val="center"/>
          </w:tcPr>
          <w:p w:rsidR="001774C8" w:rsidRPr="00C8332E" w:rsidRDefault="001774C8" w:rsidP="00EC0B60">
            <w:pPr>
              <w:jc w:val="left"/>
              <w:rPr>
                <w:sz w:val="16"/>
                <w:szCs w:val="17"/>
                <w:lang w:val="fr-CH"/>
              </w:rPr>
            </w:pPr>
            <w:r w:rsidRPr="00C8332E">
              <w:rPr>
                <w:sz w:val="16"/>
                <w:szCs w:val="17"/>
                <w:lang w:val="fr-CH"/>
              </w:rPr>
              <w:t>Laitue</w:t>
            </w:r>
          </w:p>
        </w:tc>
      </w:tr>
      <w:tr w:rsidR="001774C8" w:rsidRPr="008E3EFB" w:rsidTr="00AB2CB1">
        <w:trPr>
          <w:cantSplit/>
        </w:trPr>
        <w:tc>
          <w:tcPr>
            <w:tcW w:w="2547" w:type="dxa"/>
            <w:vAlign w:val="center"/>
          </w:tcPr>
          <w:p w:rsidR="001774C8" w:rsidRPr="00C8332E" w:rsidRDefault="001774C8" w:rsidP="00EC0B60">
            <w:pPr>
              <w:keepNext/>
              <w:jc w:val="left"/>
              <w:rPr>
                <w:sz w:val="16"/>
                <w:szCs w:val="17"/>
                <w:lang w:val="fr-CH"/>
              </w:rPr>
            </w:pPr>
            <w:r w:rsidRPr="00C8332E">
              <w:rPr>
                <w:sz w:val="16"/>
                <w:szCs w:val="17"/>
                <w:lang w:val="fr-CH"/>
              </w:rPr>
              <w:t>Colombie</w:t>
            </w:r>
          </w:p>
        </w:tc>
        <w:tc>
          <w:tcPr>
            <w:tcW w:w="425" w:type="dxa"/>
            <w:noWrap/>
            <w:vAlign w:val="center"/>
          </w:tcPr>
          <w:p w:rsidR="001774C8" w:rsidRPr="00C8332E" w:rsidRDefault="001774C8" w:rsidP="00AB2CB1">
            <w:pPr>
              <w:keepNext/>
              <w:jc w:val="center"/>
              <w:rPr>
                <w:sz w:val="16"/>
                <w:szCs w:val="17"/>
                <w:lang w:val="fr-CH"/>
              </w:rPr>
            </w:pPr>
            <w:r w:rsidRPr="00C8332E">
              <w:rPr>
                <w:sz w:val="16"/>
                <w:szCs w:val="17"/>
                <w:lang w:val="fr-CH"/>
              </w:rPr>
              <w:t>CO</w:t>
            </w:r>
          </w:p>
        </w:tc>
        <w:tc>
          <w:tcPr>
            <w:tcW w:w="6662" w:type="dxa"/>
          </w:tcPr>
          <w:p w:rsidR="001774C8" w:rsidRPr="00C8332E" w:rsidRDefault="001774C8" w:rsidP="00EC0B60">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AB2CB1">
            <w:pPr>
              <w:keepNext/>
              <w:jc w:val="left"/>
              <w:rPr>
                <w:sz w:val="16"/>
                <w:szCs w:val="17"/>
                <w:lang w:val="fr-CH"/>
              </w:rPr>
            </w:pPr>
            <w:r w:rsidRPr="00C8332E">
              <w:rPr>
                <w:sz w:val="16"/>
                <w:szCs w:val="17"/>
                <w:lang w:val="fr-CH"/>
              </w:rPr>
              <w:t>Costa</w:t>
            </w:r>
            <w:r>
              <w:rPr>
                <w:sz w:val="16"/>
                <w:szCs w:val="17"/>
                <w:lang w:val="fr-CH"/>
              </w:rPr>
              <w:t> </w:t>
            </w:r>
            <w:r w:rsidRPr="00C8332E">
              <w:rPr>
                <w:sz w:val="16"/>
                <w:szCs w:val="17"/>
                <w:lang w:val="fr-CH"/>
              </w:rPr>
              <w:t>Rica</w:t>
            </w:r>
          </w:p>
        </w:tc>
        <w:tc>
          <w:tcPr>
            <w:tcW w:w="425" w:type="dxa"/>
            <w:noWrap/>
            <w:vAlign w:val="center"/>
          </w:tcPr>
          <w:p w:rsidR="001774C8" w:rsidRPr="00C8332E" w:rsidRDefault="001774C8" w:rsidP="00AB2CB1">
            <w:pPr>
              <w:keepNext/>
              <w:jc w:val="center"/>
              <w:rPr>
                <w:sz w:val="16"/>
                <w:szCs w:val="17"/>
                <w:lang w:val="fr-CH"/>
              </w:rPr>
            </w:pPr>
            <w:r w:rsidRPr="00C8332E">
              <w:rPr>
                <w:sz w:val="16"/>
                <w:szCs w:val="17"/>
                <w:lang w:val="fr-CH"/>
              </w:rPr>
              <w:t>CR</w:t>
            </w:r>
          </w:p>
        </w:tc>
        <w:tc>
          <w:tcPr>
            <w:tcW w:w="6662" w:type="dxa"/>
          </w:tcPr>
          <w:p w:rsidR="001774C8" w:rsidRPr="00C8332E" w:rsidRDefault="001774C8" w:rsidP="00EC0B60">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EC0B60">
            <w:pPr>
              <w:keepNext/>
              <w:jc w:val="left"/>
              <w:rPr>
                <w:sz w:val="16"/>
                <w:szCs w:val="17"/>
                <w:lang w:val="fr-CH"/>
              </w:rPr>
            </w:pPr>
            <w:r w:rsidRPr="00C8332E">
              <w:rPr>
                <w:sz w:val="16"/>
                <w:szCs w:val="17"/>
                <w:lang w:val="fr-CH"/>
              </w:rPr>
              <w:t>Équateur</w:t>
            </w:r>
          </w:p>
        </w:tc>
        <w:tc>
          <w:tcPr>
            <w:tcW w:w="425" w:type="dxa"/>
            <w:noWrap/>
            <w:vAlign w:val="center"/>
          </w:tcPr>
          <w:p w:rsidR="001774C8" w:rsidRPr="00C8332E" w:rsidRDefault="001774C8" w:rsidP="00AB2CB1">
            <w:pPr>
              <w:keepNext/>
              <w:jc w:val="center"/>
              <w:rPr>
                <w:sz w:val="16"/>
                <w:szCs w:val="17"/>
                <w:lang w:val="fr-CH"/>
              </w:rPr>
            </w:pPr>
            <w:r w:rsidRPr="00C8332E">
              <w:rPr>
                <w:sz w:val="16"/>
                <w:szCs w:val="17"/>
                <w:lang w:val="fr-CH"/>
              </w:rPr>
              <w:t>EC</w:t>
            </w:r>
          </w:p>
        </w:tc>
        <w:tc>
          <w:tcPr>
            <w:tcW w:w="6662" w:type="dxa"/>
            <w:vAlign w:val="center"/>
          </w:tcPr>
          <w:p w:rsidR="001774C8" w:rsidRPr="00C8332E" w:rsidRDefault="001774C8" w:rsidP="00EC0B60">
            <w:pPr>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États</w:t>
            </w:r>
            <w:r>
              <w:rPr>
                <w:sz w:val="16"/>
                <w:szCs w:val="17"/>
                <w:lang w:val="fr-CH"/>
              </w:rPr>
              <w:t>-</w:t>
            </w:r>
            <w:r w:rsidRPr="00C8332E">
              <w:rPr>
                <w:sz w:val="16"/>
                <w:szCs w:val="17"/>
                <w:lang w:val="fr-CH"/>
              </w:rPr>
              <w:t>Unis d</w:t>
            </w:r>
            <w:r>
              <w:rPr>
                <w:sz w:val="16"/>
                <w:szCs w:val="17"/>
                <w:lang w:val="fr-CH"/>
              </w:rPr>
              <w:t>’</w:t>
            </w:r>
            <w:r w:rsidRPr="00C8332E">
              <w:rPr>
                <w:sz w:val="16"/>
                <w:szCs w:val="17"/>
                <w:lang w:val="fr-CH"/>
              </w:rPr>
              <w:t>Amérique</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US</w:t>
            </w:r>
          </w:p>
        </w:tc>
        <w:tc>
          <w:tcPr>
            <w:tcW w:w="6662" w:type="dxa"/>
            <w:vAlign w:val="center"/>
          </w:tcPr>
          <w:p w:rsidR="001774C8" w:rsidRPr="00C8332E" w:rsidRDefault="001774C8" w:rsidP="00535B63">
            <w:pPr>
              <w:jc w:val="left"/>
              <w:rPr>
                <w:sz w:val="16"/>
                <w:szCs w:val="17"/>
                <w:lang w:val="fr-CH"/>
              </w:rPr>
            </w:pPr>
            <w:r w:rsidRPr="00C8332E">
              <w:rPr>
                <w:sz w:val="16"/>
                <w:szCs w:val="17"/>
                <w:lang w:val="fr-CH"/>
              </w:rPr>
              <w:t xml:space="preserve">192 plantes notamment le blé, la laitue, la pomme de terre et le soja </w:t>
            </w:r>
          </w:p>
        </w:tc>
      </w:tr>
      <w:tr w:rsidR="001774C8" w:rsidRPr="008E3EFB" w:rsidTr="00AB2CB1">
        <w:trPr>
          <w:cantSplit/>
        </w:trPr>
        <w:tc>
          <w:tcPr>
            <w:tcW w:w="2547" w:type="dxa"/>
            <w:vAlign w:val="center"/>
          </w:tcPr>
          <w:p w:rsidR="001774C8" w:rsidRPr="00C8332E" w:rsidRDefault="001774C8" w:rsidP="00AB2CB1">
            <w:pPr>
              <w:jc w:val="left"/>
              <w:rPr>
                <w:sz w:val="16"/>
                <w:szCs w:val="17"/>
                <w:lang w:val="fr-CH"/>
              </w:rPr>
            </w:pPr>
            <w:r w:rsidRPr="00C8332E">
              <w:rPr>
                <w:sz w:val="16"/>
                <w:szCs w:val="17"/>
                <w:lang w:val="fr-CH"/>
              </w:rPr>
              <w:t>France</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FR</w:t>
            </w:r>
          </w:p>
        </w:tc>
        <w:tc>
          <w:tcPr>
            <w:tcW w:w="6662" w:type="dxa"/>
            <w:vAlign w:val="center"/>
          </w:tcPr>
          <w:p w:rsidR="001774C8" w:rsidRPr="00C8332E" w:rsidRDefault="001774C8" w:rsidP="001E75CF">
            <w:pPr>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1E75CF">
            <w:pPr>
              <w:jc w:val="left"/>
              <w:rPr>
                <w:sz w:val="16"/>
                <w:szCs w:val="17"/>
                <w:lang w:val="fr-CH"/>
              </w:rPr>
            </w:pPr>
            <w:r w:rsidRPr="00C8332E">
              <w:rPr>
                <w:sz w:val="16"/>
                <w:szCs w:val="17"/>
                <w:lang w:val="fr-CH"/>
              </w:rPr>
              <w:t>Géorgie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GE</w:t>
            </w:r>
          </w:p>
        </w:tc>
        <w:tc>
          <w:tcPr>
            <w:tcW w:w="6662" w:type="dxa"/>
            <w:vAlign w:val="center"/>
          </w:tcPr>
          <w:p w:rsidR="001774C8" w:rsidRPr="00C8332E" w:rsidRDefault="001774C8" w:rsidP="00A74A43">
            <w:pPr>
              <w:jc w:val="left"/>
              <w:rPr>
                <w:sz w:val="16"/>
                <w:szCs w:val="17"/>
                <w:lang w:val="fr-CH"/>
              </w:rPr>
            </w:pPr>
            <w:r>
              <w:rPr>
                <w:sz w:val="16"/>
                <w:szCs w:val="17"/>
                <w:lang w:val="fr-CH"/>
              </w:rPr>
              <w:t>A</w:t>
            </w:r>
            <w:r w:rsidRPr="00C8332E">
              <w:rPr>
                <w:sz w:val="16"/>
                <w:szCs w:val="17"/>
                <w:lang w:val="fr-CH"/>
              </w:rPr>
              <w:t>voine</w:t>
            </w:r>
            <w:r>
              <w:rPr>
                <w:sz w:val="16"/>
                <w:szCs w:val="17"/>
                <w:lang w:val="fr-CH"/>
              </w:rPr>
              <w:t xml:space="preserve">, </w:t>
            </w:r>
            <w:r w:rsidRPr="00C8332E">
              <w:rPr>
                <w:sz w:val="16"/>
                <w:szCs w:val="17"/>
                <w:lang w:val="fr-CH"/>
              </w:rPr>
              <w:t>blé</w:t>
            </w:r>
            <w:r>
              <w:rPr>
                <w:lang w:val="fr-CH"/>
              </w:rPr>
              <w:t xml:space="preserve">, </w:t>
            </w:r>
            <w:r w:rsidRPr="00C8332E">
              <w:rPr>
                <w:sz w:val="16"/>
                <w:szCs w:val="17"/>
                <w:lang w:val="fr-CH"/>
              </w:rPr>
              <w:t>cerisier doux</w:t>
            </w:r>
            <w:r>
              <w:rPr>
                <w:sz w:val="16"/>
                <w:szCs w:val="17"/>
                <w:lang w:val="fr-CH"/>
              </w:rPr>
              <w:t xml:space="preserve">, </w:t>
            </w:r>
            <w:r w:rsidRPr="00C8332E">
              <w:rPr>
                <w:sz w:val="16"/>
                <w:szCs w:val="17"/>
                <w:lang w:val="fr-CH"/>
              </w:rPr>
              <w:t>féverole</w:t>
            </w:r>
            <w:r>
              <w:rPr>
                <w:sz w:val="16"/>
                <w:szCs w:val="17"/>
                <w:lang w:val="fr-CH"/>
              </w:rPr>
              <w:t xml:space="preserve">, </w:t>
            </w:r>
            <w:r w:rsidRPr="00C8332E">
              <w:rPr>
                <w:sz w:val="16"/>
                <w:szCs w:val="17"/>
                <w:lang w:val="fr-CH"/>
              </w:rPr>
              <w:t>framboisier</w:t>
            </w:r>
            <w:r>
              <w:rPr>
                <w:sz w:val="16"/>
                <w:szCs w:val="17"/>
                <w:lang w:val="fr-CH"/>
              </w:rPr>
              <w:t xml:space="preserve">, </w:t>
            </w:r>
            <w:r w:rsidRPr="00C8332E">
              <w:rPr>
                <w:sz w:val="16"/>
                <w:szCs w:val="17"/>
                <w:lang w:val="fr-CH"/>
              </w:rPr>
              <w:t>haricot</w:t>
            </w:r>
            <w:r>
              <w:rPr>
                <w:sz w:val="16"/>
                <w:szCs w:val="17"/>
                <w:lang w:val="fr-CH"/>
              </w:rPr>
              <w:t xml:space="preserve">, </w:t>
            </w:r>
            <w:r w:rsidRPr="00C8332E">
              <w:rPr>
                <w:sz w:val="16"/>
                <w:szCs w:val="17"/>
                <w:lang w:val="fr-CH"/>
              </w:rPr>
              <w:t>lentille</w:t>
            </w:r>
            <w:r>
              <w:rPr>
                <w:sz w:val="16"/>
                <w:szCs w:val="17"/>
                <w:lang w:val="fr-CH"/>
              </w:rPr>
              <w:t xml:space="preserve">, </w:t>
            </w:r>
            <w:r w:rsidRPr="00C8332E">
              <w:rPr>
                <w:sz w:val="16"/>
                <w:szCs w:val="17"/>
                <w:lang w:val="fr-CH"/>
              </w:rPr>
              <w:t>maïs</w:t>
            </w:r>
            <w:r>
              <w:rPr>
                <w:sz w:val="16"/>
                <w:szCs w:val="17"/>
                <w:lang w:val="fr-CH"/>
              </w:rPr>
              <w:t xml:space="preserve">, </w:t>
            </w:r>
            <w:r w:rsidRPr="00C8332E">
              <w:rPr>
                <w:sz w:val="16"/>
                <w:szCs w:val="17"/>
                <w:lang w:val="fr-CH"/>
              </w:rPr>
              <w:t>myrtille</w:t>
            </w:r>
            <w:r>
              <w:rPr>
                <w:sz w:val="16"/>
                <w:szCs w:val="17"/>
                <w:lang w:val="fr-CH"/>
              </w:rPr>
              <w:t xml:space="preserve">, </w:t>
            </w:r>
            <w:r w:rsidRPr="00C8332E">
              <w:rPr>
                <w:sz w:val="16"/>
                <w:szCs w:val="17"/>
                <w:lang w:val="fr-CH"/>
              </w:rPr>
              <w:t>noisetier</w:t>
            </w:r>
            <w:r>
              <w:rPr>
                <w:sz w:val="16"/>
                <w:szCs w:val="17"/>
                <w:lang w:val="fr-CH"/>
              </w:rPr>
              <w:t xml:space="preserve">, </w:t>
            </w:r>
            <w:r w:rsidRPr="00C8332E">
              <w:rPr>
                <w:sz w:val="16"/>
                <w:szCs w:val="17"/>
                <w:lang w:val="fr-CH"/>
              </w:rPr>
              <w:t>noyer</w:t>
            </w:r>
            <w:r>
              <w:rPr>
                <w:sz w:val="16"/>
                <w:szCs w:val="17"/>
                <w:lang w:val="fr-CH"/>
              </w:rPr>
              <w:t xml:space="preserve">, </w:t>
            </w:r>
            <w:r w:rsidRPr="00C8332E">
              <w:rPr>
                <w:sz w:val="16"/>
                <w:szCs w:val="17"/>
                <w:lang w:val="fr-CH"/>
              </w:rPr>
              <w:t>orge</w:t>
            </w:r>
            <w:r>
              <w:rPr>
                <w:sz w:val="16"/>
                <w:szCs w:val="17"/>
                <w:lang w:val="fr-CH"/>
              </w:rPr>
              <w:t xml:space="preserve">, </w:t>
            </w:r>
            <w:r w:rsidRPr="00C8332E">
              <w:rPr>
                <w:sz w:val="16"/>
                <w:szCs w:val="17"/>
                <w:lang w:val="fr-CH"/>
              </w:rPr>
              <w:t>pêcher</w:t>
            </w:r>
            <w:r>
              <w:rPr>
                <w:sz w:val="16"/>
                <w:szCs w:val="17"/>
                <w:lang w:val="fr-CH"/>
              </w:rPr>
              <w:t xml:space="preserve">, </w:t>
            </w:r>
            <w:r w:rsidRPr="00C8332E">
              <w:rPr>
                <w:sz w:val="16"/>
                <w:szCs w:val="17"/>
                <w:lang w:val="fr-CH"/>
              </w:rPr>
              <w:t>poirier</w:t>
            </w:r>
            <w:r>
              <w:rPr>
                <w:sz w:val="16"/>
                <w:szCs w:val="17"/>
                <w:lang w:val="fr-CH"/>
              </w:rPr>
              <w:t xml:space="preserve">, </w:t>
            </w:r>
            <w:r w:rsidRPr="00C8332E">
              <w:rPr>
                <w:sz w:val="16"/>
                <w:szCs w:val="17"/>
                <w:lang w:val="fr-CH"/>
              </w:rPr>
              <w:t>pois chiche</w:t>
            </w:r>
            <w:r>
              <w:rPr>
                <w:sz w:val="16"/>
                <w:szCs w:val="17"/>
                <w:lang w:val="fr-CH"/>
              </w:rPr>
              <w:t xml:space="preserve">, </w:t>
            </w:r>
            <w:r w:rsidRPr="00C8332E">
              <w:rPr>
                <w:sz w:val="16"/>
                <w:szCs w:val="17"/>
                <w:lang w:val="fr-CH"/>
              </w:rPr>
              <w:t>pomme de terre</w:t>
            </w:r>
            <w:r>
              <w:rPr>
                <w:sz w:val="16"/>
                <w:szCs w:val="17"/>
                <w:lang w:val="fr-CH"/>
              </w:rPr>
              <w:t xml:space="preserve">, </w:t>
            </w:r>
            <w:r w:rsidRPr="00C8332E">
              <w:rPr>
                <w:sz w:val="16"/>
                <w:szCs w:val="17"/>
                <w:lang w:val="fr-CH"/>
              </w:rPr>
              <w:t>ronce fruitière</w:t>
            </w:r>
            <w:r>
              <w:rPr>
                <w:sz w:val="16"/>
                <w:szCs w:val="17"/>
                <w:lang w:val="fr-CH"/>
              </w:rPr>
              <w:t xml:space="preserve">, </w:t>
            </w:r>
            <w:r w:rsidRPr="00C8332E">
              <w:rPr>
                <w:sz w:val="16"/>
                <w:szCs w:val="17"/>
                <w:lang w:val="fr-CH"/>
              </w:rPr>
              <w:t>soja</w:t>
            </w:r>
            <w:r>
              <w:rPr>
                <w:sz w:val="16"/>
                <w:szCs w:val="17"/>
                <w:lang w:val="fr-CH"/>
              </w:rPr>
              <w:t xml:space="preserve">, </w:t>
            </w:r>
            <w:r w:rsidRPr="00C8332E">
              <w:rPr>
                <w:sz w:val="16"/>
                <w:szCs w:val="17"/>
                <w:lang w:val="fr-CH"/>
              </w:rPr>
              <w:t>tomate</w:t>
            </w:r>
            <w:r>
              <w:rPr>
                <w:sz w:val="16"/>
                <w:szCs w:val="17"/>
                <w:lang w:val="fr-CH"/>
              </w:rPr>
              <w:t xml:space="preserve">, </w:t>
            </w:r>
            <w:r w:rsidRPr="00C8332E">
              <w:rPr>
                <w:sz w:val="16"/>
                <w:szCs w:val="17"/>
                <w:lang w:val="fr-CH"/>
              </w:rPr>
              <w:t>tournesol</w:t>
            </w:r>
            <w:r>
              <w:rPr>
                <w:sz w:val="16"/>
                <w:szCs w:val="17"/>
                <w:lang w:val="fr-CH"/>
              </w:rPr>
              <w:t xml:space="preserve"> et v</w:t>
            </w:r>
            <w:r w:rsidRPr="00C8332E">
              <w:rPr>
                <w:sz w:val="16"/>
                <w:szCs w:val="17"/>
                <w:lang w:val="fr-CH"/>
              </w:rPr>
              <w:t>ariétés fruitières de pommier</w:t>
            </w:r>
          </w:p>
        </w:tc>
      </w:tr>
      <w:tr w:rsidR="001774C8" w:rsidRPr="008E3EFB" w:rsidTr="00AB2CB1">
        <w:trPr>
          <w:cantSplit/>
        </w:trPr>
        <w:tc>
          <w:tcPr>
            <w:tcW w:w="2547" w:type="dxa"/>
            <w:vAlign w:val="center"/>
          </w:tcPr>
          <w:p w:rsidR="001774C8" w:rsidRPr="00C8332E" w:rsidRDefault="001774C8" w:rsidP="00AB2CB1">
            <w:pPr>
              <w:jc w:val="left"/>
              <w:rPr>
                <w:sz w:val="16"/>
                <w:szCs w:val="17"/>
                <w:lang w:val="fr-CH"/>
              </w:rPr>
            </w:pPr>
            <w:r w:rsidRPr="00C8332E">
              <w:rPr>
                <w:sz w:val="16"/>
                <w:szCs w:val="17"/>
                <w:lang w:val="fr-CH"/>
              </w:rPr>
              <w:t>Kenya</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KE</w:t>
            </w:r>
          </w:p>
        </w:tc>
        <w:tc>
          <w:tcPr>
            <w:tcW w:w="6662" w:type="dxa"/>
          </w:tcPr>
          <w:p w:rsidR="001774C8" w:rsidRPr="00C8332E" w:rsidRDefault="001774C8" w:rsidP="00A74A43">
            <w:pPr>
              <w:rPr>
                <w:sz w:val="16"/>
                <w:lang w:val="fr-CH"/>
              </w:rPr>
            </w:pPr>
            <w:r w:rsidRPr="00C8332E">
              <w:rPr>
                <w:sz w:val="16"/>
                <w:lang w:val="fr-CH"/>
              </w:rPr>
              <w:t>Tous les genres et espèces</w:t>
            </w:r>
          </w:p>
        </w:tc>
      </w:tr>
      <w:tr w:rsidR="001774C8" w:rsidRPr="00C8332E" w:rsidTr="00AB2CB1">
        <w:trPr>
          <w:cantSplit/>
        </w:trPr>
        <w:tc>
          <w:tcPr>
            <w:tcW w:w="2547" w:type="dxa"/>
            <w:vAlign w:val="center"/>
          </w:tcPr>
          <w:p w:rsidR="001774C8" w:rsidRPr="00C8332E" w:rsidRDefault="001774C8" w:rsidP="00A74A43">
            <w:pPr>
              <w:jc w:val="left"/>
              <w:rPr>
                <w:sz w:val="16"/>
                <w:szCs w:val="17"/>
                <w:lang w:val="fr-CH"/>
              </w:rPr>
            </w:pPr>
            <w:r w:rsidRPr="00C8332E">
              <w:rPr>
                <w:sz w:val="16"/>
                <w:szCs w:val="17"/>
                <w:lang w:val="fr-CH"/>
              </w:rPr>
              <w:t>Maroc</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MA</w:t>
            </w:r>
          </w:p>
        </w:tc>
        <w:tc>
          <w:tcPr>
            <w:tcW w:w="6662" w:type="dxa"/>
          </w:tcPr>
          <w:p w:rsidR="001774C8" w:rsidRPr="00C8332E" w:rsidRDefault="001774C8" w:rsidP="00A74A43">
            <w:pPr>
              <w:rPr>
                <w:sz w:val="16"/>
                <w:szCs w:val="17"/>
                <w:lang w:val="fr-CH"/>
              </w:rPr>
            </w:pPr>
            <w:r w:rsidRPr="00C8332E">
              <w:rPr>
                <w:sz w:val="16"/>
                <w:szCs w:val="17"/>
                <w:lang w:val="fr-CH"/>
              </w:rPr>
              <w:t>Melon</w:t>
            </w:r>
          </w:p>
        </w:tc>
      </w:tr>
      <w:tr w:rsidR="001774C8" w:rsidRPr="008E3EFB" w:rsidTr="00AB2CB1">
        <w:trPr>
          <w:cantSplit/>
        </w:trPr>
        <w:tc>
          <w:tcPr>
            <w:tcW w:w="2547" w:type="dxa"/>
            <w:vAlign w:val="center"/>
          </w:tcPr>
          <w:p w:rsidR="001774C8" w:rsidRPr="00C8332E" w:rsidRDefault="001774C8" w:rsidP="00A74A43">
            <w:pPr>
              <w:jc w:val="left"/>
              <w:rPr>
                <w:sz w:val="16"/>
                <w:szCs w:val="17"/>
                <w:lang w:val="fr-CH"/>
              </w:rPr>
            </w:pPr>
            <w:r w:rsidRPr="00C8332E">
              <w:rPr>
                <w:sz w:val="16"/>
                <w:szCs w:val="17"/>
                <w:lang w:val="fr-CH"/>
              </w:rPr>
              <w:t>Mexique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MX</w:t>
            </w:r>
          </w:p>
        </w:tc>
        <w:tc>
          <w:tcPr>
            <w:tcW w:w="6662" w:type="dxa"/>
          </w:tcPr>
          <w:p w:rsidR="001774C8" w:rsidRPr="00C8332E" w:rsidRDefault="001774C8" w:rsidP="00A74A43">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A74A43">
            <w:pPr>
              <w:jc w:val="left"/>
              <w:rPr>
                <w:sz w:val="16"/>
                <w:szCs w:val="17"/>
                <w:lang w:val="fr-CH"/>
              </w:rPr>
            </w:pPr>
            <w:r w:rsidRPr="00C8332E">
              <w:rPr>
                <w:sz w:val="16"/>
                <w:szCs w:val="17"/>
                <w:lang w:val="fr-CH"/>
              </w:rPr>
              <w:t>Norvège</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NO</w:t>
            </w:r>
          </w:p>
        </w:tc>
        <w:tc>
          <w:tcPr>
            <w:tcW w:w="6662" w:type="dxa"/>
          </w:tcPr>
          <w:p w:rsidR="001774C8" w:rsidRPr="00C8332E" w:rsidRDefault="001774C8" w:rsidP="00A74A43">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A74A43">
            <w:pPr>
              <w:jc w:val="left"/>
              <w:rPr>
                <w:sz w:val="16"/>
                <w:szCs w:val="17"/>
                <w:lang w:val="fr-CH"/>
              </w:rPr>
            </w:pPr>
            <w:r w:rsidRPr="00C8332E">
              <w:rPr>
                <w:sz w:val="16"/>
                <w:szCs w:val="17"/>
                <w:lang w:val="fr-CH"/>
              </w:rPr>
              <w:t>Nouvelle</w:t>
            </w:r>
            <w:r>
              <w:rPr>
                <w:sz w:val="16"/>
                <w:szCs w:val="17"/>
                <w:lang w:val="fr-CH"/>
              </w:rPr>
              <w:t>-</w:t>
            </w:r>
            <w:r w:rsidRPr="00C8332E">
              <w:rPr>
                <w:sz w:val="16"/>
                <w:szCs w:val="17"/>
                <w:lang w:val="fr-CH"/>
              </w:rPr>
              <w:t>Zélande</w:t>
            </w:r>
          </w:p>
        </w:tc>
        <w:tc>
          <w:tcPr>
            <w:tcW w:w="425" w:type="dxa"/>
            <w:noWrap/>
            <w:vAlign w:val="center"/>
            <w:hideMark/>
          </w:tcPr>
          <w:p w:rsidR="001774C8" w:rsidRPr="00C8332E" w:rsidRDefault="001774C8" w:rsidP="00A74A43">
            <w:pPr>
              <w:jc w:val="center"/>
              <w:rPr>
                <w:sz w:val="16"/>
                <w:szCs w:val="17"/>
                <w:lang w:val="fr-CH"/>
              </w:rPr>
            </w:pPr>
            <w:r w:rsidRPr="00C8332E">
              <w:rPr>
                <w:sz w:val="16"/>
                <w:szCs w:val="17"/>
                <w:lang w:val="fr-CH"/>
              </w:rPr>
              <w:t>NZ</w:t>
            </w:r>
          </w:p>
        </w:tc>
        <w:tc>
          <w:tcPr>
            <w:tcW w:w="6662" w:type="dxa"/>
          </w:tcPr>
          <w:p w:rsidR="001774C8" w:rsidRPr="00C8332E" w:rsidRDefault="001774C8" w:rsidP="00A74A43">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344B76">
            <w:pPr>
              <w:keepNext/>
              <w:jc w:val="left"/>
              <w:rPr>
                <w:sz w:val="16"/>
                <w:szCs w:val="17"/>
                <w:lang w:val="fr-CH"/>
              </w:rPr>
            </w:pPr>
            <w:r w:rsidRPr="00C8332E">
              <w:rPr>
                <w:sz w:val="16"/>
                <w:szCs w:val="17"/>
                <w:lang w:val="fr-CH"/>
              </w:rPr>
              <w:t>Organisation africaine de la propriété intellectuelle (OAPI) *</w:t>
            </w:r>
          </w:p>
        </w:tc>
        <w:tc>
          <w:tcPr>
            <w:tcW w:w="425" w:type="dxa"/>
            <w:noWrap/>
            <w:vAlign w:val="center"/>
            <w:hideMark/>
          </w:tcPr>
          <w:p w:rsidR="001774C8" w:rsidRPr="00C8332E" w:rsidRDefault="001774C8" w:rsidP="00AB2CB1">
            <w:pPr>
              <w:keepNext/>
              <w:jc w:val="center"/>
              <w:rPr>
                <w:sz w:val="16"/>
                <w:szCs w:val="17"/>
                <w:lang w:val="fr-CH"/>
              </w:rPr>
            </w:pPr>
            <w:r w:rsidRPr="00C8332E">
              <w:rPr>
                <w:sz w:val="16"/>
                <w:szCs w:val="17"/>
                <w:lang w:val="fr-CH"/>
              </w:rPr>
              <w:t>OA</w:t>
            </w:r>
          </w:p>
        </w:tc>
        <w:tc>
          <w:tcPr>
            <w:tcW w:w="6662" w:type="dxa"/>
            <w:vAlign w:val="center"/>
          </w:tcPr>
          <w:p w:rsidR="001774C8" w:rsidRPr="00C8332E" w:rsidRDefault="001774C8" w:rsidP="00344B76">
            <w:pPr>
              <w:keepNext/>
              <w:jc w:val="left"/>
              <w:rPr>
                <w:sz w:val="16"/>
                <w:szCs w:val="17"/>
                <w:lang w:val="fr-CH"/>
              </w:rPr>
            </w:pPr>
            <w:r w:rsidRPr="00C8332E">
              <w:rPr>
                <w:sz w:val="16"/>
                <w:szCs w:val="17"/>
                <w:lang w:val="fr-CH"/>
              </w:rPr>
              <w:t>Tous les genres et espèces</w:t>
            </w:r>
          </w:p>
        </w:tc>
      </w:tr>
      <w:tr w:rsidR="001774C8" w:rsidRPr="00C8332E" w:rsidTr="00AB2CB1">
        <w:trPr>
          <w:cantSplit/>
        </w:trPr>
        <w:tc>
          <w:tcPr>
            <w:tcW w:w="2547" w:type="dxa"/>
            <w:vAlign w:val="center"/>
          </w:tcPr>
          <w:p w:rsidR="001774C8" w:rsidRPr="00C8332E" w:rsidRDefault="001774C8" w:rsidP="00AB2CB1">
            <w:pPr>
              <w:jc w:val="left"/>
              <w:rPr>
                <w:sz w:val="16"/>
                <w:szCs w:val="17"/>
                <w:lang w:val="fr-CH"/>
              </w:rPr>
            </w:pPr>
            <w:r w:rsidRPr="00C8332E">
              <w:rPr>
                <w:sz w:val="16"/>
                <w:szCs w:val="17"/>
                <w:lang w:val="fr-CH"/>
              </w:rPr>
              <w:t>Paraguay *</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PY</w:t>
            </w:r>
          </w:p>
        </w:tc>
        <w:tc>
          <w:tcPr>
            <w:tcW w:w="6662" w:type="dxa"/>
            <w:vAlign w:val="center"/>
          </w:tcPr>
          <w:p w:rsidR="001774C8" w:rsidRPr="00C8332E" w:rsidRDefault="001774C8" w:rsidP="00A74A43">
            <w:pPr>
              <w:jc w:val="left"/>
              <w:rPr>
                <w:sz w:val="16"/>
                <w:szCs w:val="17"/>
                <w:lang w:val="fr-CH"/>
              </w:rPr>
            </w:pPr>
            <w:r w:rsidRPr="00C8332E">
              <w:rPr>
                <w:sz w:val="16"/>
                <w:szCs w:val="17"/>
                <w:lang w:val="fr-CH"/>
              </w:rPr>
              <w:t>Soja</w:t>
            </w:r>
          </w:p>
        </w:tc>
      </w:tr>
      <w:tr w:rsidR="001774C8" w:rsidRPr="008E3EFB" w:rsidTr="00AB2CB1">
        <w:trPr>
          <w:cantSplit/>
        </w:trPr>
        <w:tc>
          <w:tcPr>
            <w:tcW w:w="2547" w:type="dxa"/>
            <w:vAlign w:val="center"/>
          </w:tcPr>
          <w:p w:rsidR="001774C8" w:rsidRPr="00C8332E" w:rsidRDefault="001774C8" w:rsidP="00A74A43">
            <w:pPr>
              <w:jc w:val="left"/>
              <w:rPr>
                <w:sz w:val="16"/>
                <w:szCs w:val="17"/>
                <w:lang w:val="fr-CH"/>
              </w:rPr>
            </w:pPr>
            <w:r w:rsidRPr="00C8332E">
              <w:rPr>
                <w:sz w:val="16"/>
                <w:szCs w:val="17"/>
                <w:lang w:val="fr-CH"/>
              </w:rPr>
              <w:t>Pays</w:t>
            </w:r>
            <w:r>
              <w:rPr>
                <w:sz w:val="16"/>
                <w:szCs w:val="17"/>
                <w:lang w:val="fr-CH"/>
              </w:rPr>
              <w:t>-</w:t>
            </w:r>
            <w:r w:rsidRPr="00C8332E">
              <w:rPr>
                <w:sz w:val="16"/>
                <w:szCs w:val="17"/>
                <w:lang w:val="fr-CH"/>
              </w:rPr>
              <w:t>Bas</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NL</w:t>
            </w:r>
          </w:p>
        </w:tc>
        <w:tc>
          <w:tcPr>
            <w:tcW w:w="6662" w:type="dxa"/>
          </w:tcPr>
          <w:p w:rsidR="001774C8" w:rsidRPr="00C8332E" w:rsidRDefault="001774C8" w:rsidP="00A74A43">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A74A43">
            <w:pPr>
              <w:jc w:val="left"/>
              <w:rPr>
                <w:sz w:val="16"/>
                <w:szCs w:val="17"/>
                <w:lang w:val="fr-CH"/>
              </w:rPr>
            </w:pPr>
            <w:r w:rsidRPr="00C8332E">
              <w:rPr>
                <w:sz w:val="16"/>
                <w:szCs w:val="17"/>
                <w:lang w:val="fr-CH"/>
              </w:rPr>
              <w:t>Pérou</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PE</w:t>
            </w:r>
          </w:p>
        </w:tc>
        <w:tc>
          <w:tcPr>
            <w:tcW w:w="6662" w:type="dxa"/>
            <w:vAlign w:val="center"/>
          </w:tcPr>
          <w:p w:rsidR="001774C8" w:rsidRPr="00C8332E" w:rsidRDefault="001774C8" w:rsidP="00A74A43">
            <w:pPr>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République de Corée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KR</w:t>
            </w:r>
          </w:p>
        </w:tc>
        <w:tc>
          <w:tcPr>
            <w:tcW w:w="6662" w:type="dxa"/>
          </w:tcPr>
          <w:p w:rsidR="001774C8" w:rsidRPr="00C8332E" w:rsidRDefault="00A277B6" w:rsidP="00A277B6">
            <w:pPr>
              <w:rPr>
                <w:sz w:val="16"/>
                <w:lang w:val="fr-CH"/>
              </w:rPr>
            </w:pPr>
            <w:r>
              <w:rPr>
                <w:sz w:val="16"/>
                <w:lang w:val="fr-CH"/>
              </w:rPr>
              <w:t>L</w:t>
            </w:r>
            <w:r w:rsidRPr="00C8332E">
              <w:rPr>
                <w:sz w:val="16"/>
                <w:lang w:val="fr-CH"/>
              </w:rPr>
              <w:t>aitue, pomme de terre, rosier, soja</w:t>
            </w:r>
            <w:r>
              <w:rPr>
                <w:rFonts w:cs="Arial"/>
                <w:sz w:val="16"/>
                <w:szCs w:val="17"/>
                <w:lang w:val="fr-CH"/>
              </w:rPr>
              <w:t xml:space="preserve"> et v</w:t>
            </w:r>
            <w:r w:rsidR="001774C8" w:rsidRPr="00B061EA">
              <w:rPr>
                <w:rFonts w:cs="Arial"/>
                <w:sz w:val="16"/>
                <w:szCs w:val="17"/>
                <w:lang w:val="fr-CH"/>
              </w:rPr>
              <w:t>ariétés fruitières de pommier</w:t>
            </w:r>
          </w:p>
        </w:tc>
      </w:tr>
      <w:tr w:rsidR="001774C8" w:rsidRPr="008E3EFB" w:rsidTr="00AB2CB1">
        <w:trPr>
          <w:cantSplit/>
        </w:trPr>
        <w:tc>
          <w:tcPr>
            <w:tcW w:w="2547" w:type="dxa"/>
            <w:vAlign w:val="center"/>
          </w:tcPr>
          <w:p w:rsidR="001774C8" w:rsidRPr="00C8332E" w:rsidRDefault="001774C8" w:rsidP="00A74A43">
            <w:pPr>
              <w:jc w:val="left"/>
              <w:rPr>
                <w:sz w:val="16"/>
                <w:szCs w:val="17"/>
                <w:lang w:val="fr-CH"/>
              </w:rPr>
            </w:pPr>
            <w:r w:rsidRPr="00C8332E">
              <w:rPr>
                <w:sz w:val="16"/>
                <w:szCs w:val="17"/>
                <w:lang w:val="fr-CH"/>
              </w:rPr>
              <w:t>République de Moldova</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MD</w:t>
            </w:r>
          </w:p>
        </w:tc>
        <w:tc>
          <w:tcPr>
            <w:tcW w:w="6662" w:type="dxa"/>
            <w:vAlign w:val="center"/>
          </w:tcPr>
          <w:p w:rsidR="001774C8" w:rsidRPr="00C8332E" w:rsidRDefault="00A277B6" w:rsidP="00535B63">
            <w:pPr>
              <w:jc w:val="left"/>
              <w:rPr>
                <w:sz w:val="16"/>
                <w:szCs w:val="17"/>
                <w:lang w:val="fr-CH"/>
              </w:rPr>
            </w:pPr>
            <w:r>
              <w:rPr>
                <w:sz w:val="16"/>
                <w:szCs w:val="17"/>
                <w:lang w:val="fr-CH"/>
              </w:rPr>
              <w:t>A</w:t>
            </w:r>
            <w:r w:rsidRPr="00C8332E">
              <w:rPr>
                <w:sz w:val="16"/>
                <w:szCs w:val="17"/>
                <w:lang w:val="fr-CH"/>
              </w:rPr>
              <w:t>voine</w:t>
            </w:r>
            <w:r>
              <w:rPr>
                <w:sz w:val="16"/>
                <w:szCs w:val="17"/>
                <w:lang w:val="fr-CH"/>
              </w:rPr>
              <w:t xml:space="preserve">, </w:t>
            </w:r>
            <w:r w:rsidRPr="00C8332E">
              <w:rPr>
                <w:sz w:val="16"/>
                <w:szCs w:val="17"/>
                <w:lang w:val="fr-CH"/>
              </w:rPr>
              <w:t>blé</w:t>
            </w:r>
            <w:r>
              <w:rPr>
                <w:sz w:val="16"/>
                <w:szCs w:val="17"/>
                <w:lang w:val="fr-CH"/>
              </w:rPr>
              <w:t xml:space="preserve"> , </w:t>
            </w:r>
            <w:r w:rsidRPr="00C8332E">
              <w:rPr>
                <w:sz w:val="16"/>
                <w:szCs w:val="17"/>
                <w:lang w:val="fr-CH"/>
              </w:rPr>
              <w:t>cerisier acide</w:t>
            </w:r>
            <w:r>
              <w:rPr>
                <w:sz w:val="16"/>
                <w:szCs w:val="17"/>
                <w:lang w:val="fr-CH"/>
              </w:rPr>
              <w:t xml:space="preserve">, </w:t>
            </w:r>
            <w:r w:rsidRPr="00C8332E">
              <w:rPr>
                <w:sz w:val="16"/>
                <w:szCs w:val="17"/>
                <w:lang w:val="fr-CH"/>
              </w:rPr>
              <w:t>fraisier</w:t>
            </w:r>
            <w:r>
              <w:rPr>
                <w:sz w:val="16"/>
                <w:szCs w:val="17"/>
                <w:lang w:val="fr-CH"/>
              </w:rPr>
              <w:t xml:space="preserve">, </w:t>
            </w:r>
            <w:r w:rsidRPr="00C8332E">
              <w:rPr>
                <w:sz w:val="16"/>
                <w:szCs w:val="17"/>
                <w:lang w:val="fr-CH"/>
              </w:rPr>
              <w:t>framboisier</w:t>
            </w:r>
            <w:r>
              <w:rPr>
                <w:sz w:val="16"/>
                <w:szCs w:val="17"/>
                <w:lang w:val="fr-CH"/>
              </w:rPr>
              <w:t xml:space="preserve">, </w:t>
            </w:r>
            <w:r w:rsidRPr="00C8332E">
              <w:rPr>
                <w:sz w:val="16"/>
                <w:szCs w:val="17"/>
                <w:lang w:val="fr-CH"/>
              </w:rPr>
              <w:t>laitue</w:t>
            </w:r>
            <w:r>
              <w:rPr>
                <w:sz w:val="16"/>
                <w:szCs w:val="17"/>
                <w:lang w:val="fr-CH"/>
              </w:rPr>
              <w:t xml:space="preserve">, </w:t>
            </w:r>
            <w:r w:rsidRPr="00C8332E">
              <w:rPr>
                <w:sz w:val="16"/>
                <w:szCs w:val="17"/>
                <w:lang w:val="fr-CH"/>
              </w:rPr>
              <w:t>maïs</w:t>
            </w:r>
            <w:r>
              <w:rPr>
                <w:sz w:val="16"/>
                <w:szCs w:val="17"/>
                <w:lang w:val="fr-CH"/>
              </w:rPr>
              <w:t xml:space="preserve">, </w:t>
            </w:r>
            <w:r w:rsidRPr="00C8332E">
              <w:rPr>
                <w:sz w:val="16"/>
                <w:szCs w:val="17"/>
                <w:lang w:val="fr-CH"/>
              </w:rPr>
              <w:t>noyer</w:t>
            </w:r>
            <w:r>
              <w:rPr>
                <w:sz w:val="16"/>
                <w:szCs w:val="17"/>
                <w:lang w:val="fr-CH"/>
              </w:rPr>
              <w:t xml:space="preserve">, </w:t>
            </w:r>
            <w:r w:rsidRPr="00C8332E">
              <w:rPr>
                <w:sz w:val="16"/>
                <w:szCs w:val="17"/>
                <w:lang w:val="fr-CH"/>
              </w:rPr>
              <w:t>oignon</w:t>
            </w:r>
            <w:r>
              <w:rPr>
                <w:sz w:val="16"/>
                <w:szCs w:val="17"/>
                <w:lang w:val="fr-CH"/>
              </w:rPr>
              <w:t xml:space="preserve">, </w:t>
            </w:r>
            <w:r w:rsidRPr="00C8332E">
              <w:rPr>
                <w:sz w:val="16"/>
                <w:szCs w:val="17"/>
                <w:lang w:val="fr-CH"/>
              </w:rPr>
              <w:t>orge</w:t>
            </w:r>
            <w:r>
              <w:rPr>
                <w:sz w:val="16"/>
                <w:szCs w:val="17"/>
                <w:lang w:val="fr-CH"/>
              </w:rPr>
              <w:t xml:space="preserve">, </w:t>
            </w:r>
            <w:r w:rsidRPr="00C8332E">
              <w:rPr>
                <w:sz w:val="16"/>
                <w:szCs w:val="17"/>
                <w:lang w:val="fr-CH"/>
              </w:rPr>
              <w:t>piment</w:t>
            </w:r>
            <w:r>
              <w:rPr>
                <w:sz w:val="16"/>
                <w:szCs w:val="17"/>
                <w:lang w:val="fr-CH"/>
              </w:rPr>
              <w:t xml:space="preserve">, </w:t>
            </w:r>
            <w:r w:rsidRPr="00C8332E">
              <w:rPr>
                <w:sz w:val="16"/>
                <w:szCs w:val="17"/>
                <w:lang w:val="fr-CH"/>
              </w:rPr>
              <w:t>poirier</w:t>
            </w:r>
            <w:r>
              <w:rPr>
                <w:sz w:val="16"/>
                <w:szCs w:val="17"/>
                <w:lang w:val="fr-CH"/>
              </w:rPr>
              <w:t xml:space="preserve">, </w:t>
            </w:r>
            <w:r w:rsidRPr="00C8332E">
              <w:rPr>
                <w:sz w:val="16"/>
                <w:szCs w:val="17"/>
                <w:lang w:val="fr-CH"/>
              </w:rPr>
              <w:t>pois</w:t>
            </w:r>
            <w:r>
              <w:rPr>
                <w:sz w:val="16"/>
                <w:szCs w:val="17"/>
                <w:lang w:val="fr-CH"/>
              </w:rPr>
              <w:t xml:space="preserve">, </w:t>
            </w:r>
            <w:r w:rsidRPr="00C8332E">
              <w:rPr>
                <w:sz w:val="16"/>
                <w:szCs w:val="17"/>
                <w:lang w:val="fr-CH"/>
              </w:rPr>
              <w:t>poivron</w:t>
            </w:r>
            <w:r>
              <w:rPr>
                <w:sz w:val="16"/>
                <w:szCs w:val="17"/>
                <w:lang w:val="fr-CH"/>
              </w:rPr>
              <w:t xml:space="preserve">, </w:t>
            </w:r>
            <w:r w:rsidRPr="00C8332E">
              <w:rPr>
                <w:sz w:val="16"/>
                <w:szCs w:val="17"/>
                <w:lang w:val="fr-CH"/>
              </w:rPr>
              <w:t>pomme de terre</w:t>
            </w:r>
            <w:r>
              <w:rPr>
                <w:sz w:val="16"/>
                <w:szCs w:val="17"/>
                <w:lang w:val="fr-CH"/>
              </w:rPr>
              <w:t xml:space="preserve">, </w:t>
            </w:r>
            <w:r w:rsidRPr="00C8332E">
              <w:rPr>
                <w:sz w:val="16"/>
                <w:szCs w:val="17"/>
                <w:lang w:val="fr-CH"/>
              </w:rPr>
              <w:t>prunier européen</w:t>
            </w:r>
            <w:r>
              <w:rPr>
                <w:sz w:val="16"/>
                <w:szCs w:val="17"/>
                <w:lang w:val="fr-CH"/>
              </w:rPr>
              <w:t xml:space="preserve">, </w:t>
            </w:r>
            <w:r w:rsidRPr="00C8332E">
              <w:rPr>
                <w:sz w:val="16"/>
                <w:szCs w:val="17"/>
                <w:lang w:val="fr-CH"/>
              </w:rPr>
              <w:t>ronce fruitière</w:t>
            </w:r>
            <w:r>
              <w:rPr>
                <w:sz w:val="16"/>
                <w:szCs w:val="17"/>
                <w:lang w:val="fr-CH"/>
              </w:rPr>
              <w:t xml:space="preserve">, </w:t>
            </w:r>
            <w:r w:rsidRPr="00C8332E">
              <w:rPr>
                <w:sz w:val="16"/>
                <w:szCs w:val="17"/>
                <w:lang w:val="fr-CH"/>
              </w:rPr>
              <w:t>rosier</w:t>
            </w:r>
            <w:r>
              <w:rPr>
                <w:sz w:val="16"/>
                <w:szCs w:val="17"/>
                <w:lang w:val="fr-CH"/>
              </w:rPr>
              <w:t xml:space="preserve">, </w:t>
            </w:r>
            <w:r w:rsidRPr="00C8332E">
              <w:rPr>
                <w:sz w:val="16"/>
                <w:szCs w:val="17"/>
                <w:lang w:val="fr-CH"/>
              </w:rPr>
              <w:t>seigle</w:t>
            </w:r>
            <w:r>
              <w:rPr>
                <w:sz w:val="16"/>
                <w:szCs w:val="17"/>
                <w:lang w:val="fr-CH"/>
              </w:rPr>
              <w:t xml:space="preserve">, </w:t>
            </w:r>
            <w:r w:rsidRPr="00C8332E">
              <w:rPr>
                <w:sz w:val="16"/>
                <w:szCs w:val="17"/>
                <w:lang w:val="fr-CH"/>
              </w:rPr>
              <w:t>soja</w:t>
            </w:r>
            <w:r>
              <w:rPr>
                <w:sz w:val="16"/>
                <w:szCs w:val="17"/>
                <w:lang w:val="fr-CH"/>
              </w:rPr>
              <w:t xml:space="preserve">, </w:t>
            </w:r>
            <w:r w:rsidRPr="00C8332E">
              <w:rPr>
                <w:sz w:val="16"/>
                <w:szCs w:val="17"/>
                <w:lang w:val="fr-CH"/>
              </w:rPr>
              <w:t>tomate</w:t>
            </w:r>
            <w:r>
              <w:rPr>
                <w:sz w:val="16"/>
                <w:szCs w:val="17"/>
                <w:lang w:val="fr-CH"/>
              </w:rPr>
              <w:t xml:space="preserve">, </w:t>
            </w:r>
            <w:r w:rsidRPr="00C8332E">
              <w:rPr>
                <w:sz w:val="16"/>
                <w:szCs w:val="17"/>
                <w:lang w:val="fr-CH"/>
              </w:rPr>
              <w:t>tournesol</w:t>
            </w:r>
            <w:r>
              <w:rPr>
                <w:sz w:val="16"/>
                <w:szCs w:val="17"/>
                <w:lang w:val="fr-CH"/>
              </w:rPr>
              <w:t>, v</w:t>
            </w:r>
            <w:r w:rsidRPr="00C8332E">
              <w:rPr>
                <w:sz w:val="16"/>
                <w:szCs w:val="17"/>
                <w:lang w:val="fr-CH"/>
              </w:rPr>
              <w:t>ariétés fruitières de pommier</w:t>
            </w:r>
            <w:r>
              <w:rPr>
                <w:sz w:val="16"/>
                <w:szCs w:val="17"/>
                <w:lang w:val="fr-CH"/>
              </w:rPr>
              <w:t xml:space="preserve"> et </w:t>
            </w:r>
            <w:r w:rsidRPr="00C8332E">
              <w:rPr>
                <w:sz w:val="16"/>
                <w:szCs w:val="17"/>
                <w:lang w:val="fr-CH"/>
              </w:rPr>
              <w:t>vigne</w:t>
            </w:r>
          </w:p>
        </w:tc>
      </w:tr>
      <w:tr w:rsidR="001774C8" w:rsidRPr="008E3EFB" w:rsidTr="00AB2CB1">
        <w:trPr>
          <w:cantSplit/>
        </w:trPr>
        <w:tc>
          <w:tcPr>
            <w:tcW w:w="2547" w:type="dxa"/>
            <w:vAlign w:val="center"/>
          </w:tcPr>
          <w:p w:rsidR="001774C8" w:rsidRPr="00C8332E" w:rsidRDefault="001774C8" w:rsidP="00EC0B60">
            <w:pPr>
              <w:keepNext/>
              <w:jc w:val="left"/>
              <w:rPr>
                <w:sz w:val="16"/>
                <w:szCs w:val="17"/>
                <w:lang w:val="fr-CH"/>
              </w:rPr>
            </w:pPr>
            <w:r w:rsidRPr="00C8332E">
              <w:rPr>
                <w:sz w:val="16"/>
                <w:szCs w:val="17"/>
                <w:lang w:val="fr-CH"/>
              </w:rPr>
              <w:t>République dominicaine</w:t>
            </w:r>
          </w:p>
        </w:tc>
        <w:tc>
          <w:tcPr>
            <w:tcW w:w="425" w:type="dxa"/>
            <w:noWrap/>
            <w:vAlign w:val="center"/>
          </w:tcPr>
          <w:p w:rsidR="001774C8" w:rsidRPr="00C8332E" w:rsidRDefault="001774C8" w:rsidP="00AB2CB1">
            <w:pPr>
              <w:keepNext/>
              <w:jc w:val="center"/>
              <w:rPr>
                <w:sz w:val="16"/>
                <w:szCs w:val="17"/>
                <w:lang w:val="fr-CH"/>
              </w:rPr>
            </w:pPr>
            <w:r w:rsidRPr="00C8332E">
              <w:rPr>
                <w:sz w:val="16"/>
                <w:szCs w:val="17"/>
                <w:lang w:val="fr-CH"/>
              </w:rPr>
              <w:t>DO</w:t>
            </w:r>
          </w:p>
        </w:tc>
        <w:tc>
          <w:tcPr>
            <w:tcW w:w="6662" w:type="dxa"/>
          </w:tcPr>
          <w:p w:rsidR="001774C8" w:rsidRPr="00C8332E" w:rsidRDefault="001774C8" w:rsidP="00EC0B60">
            <w:pPr>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Royaume</w:t>
            </w:r>
            <w:r>
              <w:rPr>
                <w:sz w:val="16"/>
                <w:szCs w:val="17"/>
                <w:lang w:val="fr-CH"/>
              </w:rPr>
              <w:t>-</w:t>
            </w:r>
            <w:r w:rsidRPr="00C8332E">
              <w:rPr>
                <w:sz w:val="16"/>
                <w:szCs w:val="17"/>
                <w:lang w:val="fr-CH"/>
              </w:rPr>
              <w:t>Uni</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GB</w:t>
            </w:r>
          </w:p>
        </w:tc>
        <w:tc>
          <w:tcPr>
            <w:tcW w:w="6662" w:type="dxa"/>
            <w:vAlign w:val="center"/>
          </w:tcPr>
          <w:p w:rsidR="001774C8" w:rsidRPr="00C8332E" w:rsidRDefault="001774C8" w:rsidP="00535B63">
            <w:pPr>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Serbie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RS</w:t>
            </w:r>
          </w:p>
        </w:tc>
        <w:tc>
          <w:tcPr>
            <w:tcW w:w="6662" w:type="dxa"/>
            <w:vAlign w:val="center"/>
          </w:tcPr>
          <w:p w:rsidR="001774C8" w:rsidRPr="00C8332E" w:rsidRDefault="00A277B6" w:rsidP="00A277B6">
            <w:pPr>
              <w:jc w:val="left"/>
              <w:rPr>
                <w:sz w:val="16"/>
                <w:szCs w:val="17"/>
                <w:lang w:val="fr-CH"/>
              </w:rPr>
            </w:pPr>
            <w:r>
              <w:rPr>
                <w:sz w:val="16"/>
                <w:szCs w:val="17"/>
                <w:lang w:val="fr-CH"/>
              </w:rPr>
              <w:t>M</w:t>
            </w:r>
            <w:r w:rsidRPr="00C8332E">
              <w:rPr>
                <w:sz w:val="16"/>
                <w:szCs w:val="17"/>
                <w:lang w:val="fr-CH"/>
              </w:rPr>
              <w:t>yrtille, ronce fruitière, rosier</w:t>
            </w:r>
            <w:r>
              <w:rPr>
                <w:sz w:val="16"/>
                <w:szCs w:val="17"/>
                <w:lang w:val="fr-CH"/>
              </w:rPr>
              <w:t xml:space="preserve"> et variétés fruitières de pommier</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Suède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SE</w:t>
            </w:r>
          </w:p>
        </w:tc>
        <w:tc>
          <w:tcPr>
            <w:tcW w:w="6662" w:type="dxa"/>
            <w:vAlign w:val="center"/>
          </w:tcPr>
          <w:p w:rsidR="001774C8" w:rsidRPr="00C8332E" w:rsidRDefault="001774C8" w:rsidP="00535B63">
            <w:pPr>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Suisse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CH</w:t>
            </w:r>
          </w:p>
        </w:tc>
        <w:tc>
          <w:tcPr>
            <w:tcW w:w="6662" w:type="dxa"/>
          </w:tcPr>
          <w:p w:rsidR="001774C8" w:rsidRPr="00C8332E" w:rsidRDefault="001774C8" w:rsidP="00535B63">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Trinité</w:t>
            </w:r>
            <w:r>
              <w:rPr>
                <w:sz w:val="16"/>
                <w:szCs w:val="17"/>
                <w:lang w:val="fr-CH"/>
              </w:rPr>
              <w:t>-</w:t>
            </w:r>
            <w:r w:rsidRPr="00C8332E">
              <w:rPr>
                <w:sz w:val="16"/>
                <w:szCs w:val="17"/>
                <w:lang w:val="fr-CH"/>
              </w:rPr>
              <w:t>et</w:t>
            </w:r>
            <w:r>
              <w:rPr>
                <w:sz w:val="16"/>
                <w:szCs w:val="17"/>
                <w:lang w:val="fr-CH"/>
              </w:rPr>
              <w:t>-</w:t>
            </w:r>
            <w:r w:rsidRPr="00C8332E">
              <w:rPr>
                <w:sz w:val="16"/>
                <w:szCs w:val="17"/>
                <w:lang w:val="fr-CH"/>
              </w:rPr>
              <w:t>Tobago</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TT</w:t>
            </w:r>
          </w:p>
        </w:tc>
        <w:tc>
          <w:tcPr>
            <w:tcW w:w="6662" w:type="dxa"/>
          </w:tcPr>
          <w:p w:rsidR="001774C8" w:rsidRPr="00C8332E" w:rsidRDefault="001774C8" w:rsidP="00A277B6">
            <w:pPr>
              <w:rPr>
                <w:sz w:val="16"/>
                <w:szCs w:val="17"/>
                <w:lang w:val="fr-CH"/>
              </w:rPr>
            </w:pPr>
            <w:r w:rsidRPr="00C8332E">
              <w:rPr>
                <w:sz w:val="16"/>
                <w:szCs w:val="17"/>
                <w:lang w:val="fr-CH"/>
              </w:rPr>
              <w:t xml:space="preserve">Anthurium, broméliacées, héliconiacées, orchidacées, </w:t>
            </w:r>
            <w:r w:rsidR="00A277B6" w:rsidRPr="00C8332E">
              <w:rPr>
                <w:sz w:val="16"/>
                <w:szCs w:val="17"/>
                <w:lang w:val="fr-CH"/>
              </w:rPr>
              <w:t>pois d</w:t>
            </w:r>
            <w:r w:rsidR="00A277B6">
              <w:rPr>
                <w:sz w:val="16"/>
                <w:szCs w:val="17"/>
                <w:lang w:val="fr-CH"/>
              </w:rPr>
              <w:t>’</w:t>
            </w:r>
            <w:r w:rsidR="00A277B6" w:rsidRPr="00C8332E">
              <w:rPr>
                <w:sz w:val="16"/>
                <w:szCs w:val="17"/>
                <w:lang w:val="fr-CH"/>
              </w:rPr>
              <w:t xml:space="preserve">Angole, </w:t>
            </w:r>
            <w:r w:rsidRPr="00C8332E">
              <w:rPr>
                <w:sz w:val="16"/>
                <w:szCs w:val="17"/>
                <w:lang w:val="fr-CH"/>
              </w:rPr>
              <w:t>sterculiacées, Vigna sp., Theobroma cacao L.</w:t>
            </w:r>
          </w:p>
        </w:tc>
      </w:tr>
      <w:tr w:rsidR="001774C8" w:rsidRPr="008E3EFB" w:rsidTr="00AB2CB1">
        <w:trPr>
          <w:cantSplit/>
        </w:trPr>
        <w:tc>
          <w:tcPr>
            <w:tcW w:w="2547" w:type="dxa"/>
            <w:vAlign w:val="center"/>
          </w:tcPr>
          <w:p w:rsidR="001774C8" w:rsidRPr="00C8332E" w:rsidRDefault="001774C8" w:rsidP="00535B63">
            <w:pPr>
              <w:jc w:val="left"/>
              <w:rPr>
                <w:sz w:val="16"/>
                <w:szCs w:val="17"/>
                <w:lang w:val="fr-CH"/>
              </w:rPr>
            </w:pPr>
            <w:r w:rsidRPr="00C8332E">
              <w:rPr>
                <w:sz w:val="16"/>
                <w:szCs w:val="17"/>
                <w:lang w:val="fr-CH"/>
              </w:rPr>
              <w:t>Tunisie</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TN</w:t>
            </w:r>
          </w:p>
        </w:tc>
        <w:tc>
          <w:tcPr>
            <w:tcW w:w="6662" w:type="dxa"/>
          </w:tcPr>
          <w:p w:rsidR="001774C8" w:rsidRPr="00C8332E" w:rsidRDefault="001774C8" w:rsidP="00535B63">
            <w:pPr>
              <w:rPr>
                <w:sz w:val="16"/>
                <w:lang w:val="fr-CH"/>
              </w:rPr>
            </w:pPr>
            <w:r w:rsidRPr="00C8332E">
              <w:rPr>
                <w:sz w:val="16"/>
                <w:lang w:val="fr-CH"/>
              </w:rPr>
              <w:t>Tous les genres et espèces</w:t>
            </w:r>
          </w:p>
        </w:tc>
      </w:tr>
      <w:tr w:rsidR="001774C8" w:rsidRPr="008E3EFB" w:rsidTr="00AB2CB1">
        <w:trPr>
          <w:cantSplit/>
        </w:trPr>
        <w:tc>
          <w:tcPr>
            <w:tcW w:w="2547" w:type="dxa"/>
            <w:vAlign w:val="center"/>
          </w:tcPr>
          <w:p w:rsidR="001774C8" w:rsidRPr="00C8332E" w:rsidRDefault="001774C8" w:rsidP="00535B63">
            <w:pPr>
              <w:keepNext/>
              <w:jc w:val="left"/>
              <w:rPr>
                <w:sz w:val="16"/>
                <w:szCs w:val="17"/>
                <w:lang w:val="fr-CH"/>
              </w:rPr>
            </w:pPr>
            <w:r w:rsidRPr="00C8332E">
              <w:rPr>
                <w:sz w:val="16"/>
                <w:szCs w:val="17"/>
                <w:lang w:val="fr-CH"/>
              </w:rPr>
              <w:t>Turquie</w:t>
            </w:r>
          </w:p>
        </w:tc>
        <w:tc>
          <w:tcPr>
            <w:tcW w:w="425" w:type="dxa"/>
            <w:noWrap/>
            <w:vAlign w:val="center"/>
          </w:tcPr>
          <w:p w:rsidR="001774C8" w:rsidRPr="00C8332E" w:rsidRDefault="001774C8" w:rsidP="00AB2CB1">
            <w:pPr>
              <w:keepNext/>
              <w:jc w:val="center"/>
              <w:rPr>
                <w:sz w:val="16"/>
                <w:szCs w:val="17"/>
                <w:lang w:val="fr-CH"/>
              </w:rPr>
            </w:pPr>
            <w:r w:rsidRPr="00C8332E">
              <w:rPr>
                <w:sz w:val="16"/>
                <w:szCs w:val="17"/>
                <w:lang w:val="fr-CH"/>
              </w:rPr>
              <w:t>TR</w:t>
            </w:r>
          </w:p>
        </w:tc>
        <w:tc>
          <w:tcPr>
            <w:tcW w:w="6662" w:type="dxa"/>
            <w:vAlign w:val="center"/>
          </w:tcPr>
          <w:p w:rsidR="001774C8" w:rsidRPr="00C8332E" w:rsidRDefault="001774C8" w:rsidP="00535B63">
            <w:pPr>
              <w:jc w:val="left"/>
              <w:rPr>
                <w:sz w:val="16"/>
                <w:szCs w:val="17"/>
                <w:lang w:val="fr-CH"/>
              </w:rPr>
            </w:pPr>
            <w:r w:rsidRPr="00C8332E">
              <w:rPr>
                <w:sz w:val="16"/>
                <w:szCs w:val="17"/>
                <w:lang w:val="fr-CH"/>
              </w:rPr>
              <w:t>Tous les genres et espèces</w:t>
            </w:r>
          </w:p>
        </w:tc>
      </w:tr>
      <w:tr w:rsidR="001774C8" w:rsidRPr="008E3EFB" w:rsidTr="00AB2CB1">
        <w:trPr>
          <w:cantSplit/>
        </w:trPr>
        <w:tc>
          <w:tcPr>
            <w:tcW w:w="2547" w:type="dxa"/>
            <w:vAlign w:val="center"/>
          </w:tcPr>
          <w:p w:rsidR="001774C8" w:rsidRPr="00C8332E" w:rsidRDefault="001774C8" w:rsidP="00EC0B60">
            <w:pPr>
              <w:jc w:val="left"/>
              <w:rPr>
                <w:sz w:val="16"/>
                <w:szCs w:val="17"/>
                <w:lang w:val="fr-CH"/>
              </w:rPr>
            </w:pPr>
            <w:r w:rsidRPr="00C8332E">
              <w:rPr>
                <w:sz w:val="16"/>
                <w:szCs w:val="17"/>
                <w:lang w:val="fr-CH"/>
              </w:rPr>
              <w:t>Union européenne</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QZ</w:t>
            </w:r>
          </w:p>
        </w:tc>
        <w:tc>
          <w:tcPr>
            <w:tcW w:w="6662" w:type="dxa"/>
            <w:vAlign w:val="center"/>
          </w:tcPr>
          <w:p w:rsidR="001774C8" w:rsidRPr="00C8332E" w:rsidRDefault="001774C8" w:rsidP="00C275BB">
            <w:pPr>
              <w:jc w:val="left"/>
              <w:rPr>
                <w:sz w:val="16"/>
                <w:szCs w:val="17"/>
                <w:lang w:val="fr-CH"/>
              </w:rPr>
            </w:pPr>
            <w:r w:rsidRPr="00C8332E">
              <w:rPr>
                <w:sz w:val="16"/>
                <w:szCs w:val="17"/>
                <w:lang w:val="fr-CH"/>
              </w:rPr>
              <w:t>Tous les genres et espèces, à l</w:t>
            </w:r>
            <w:r>
              <w:rPr>
                <w:sz w:val="16"/>
                <w:szCs w:val="17"/>
                <w:lang w:val="fr-CH"/>
              </w:rPr>
              <w:t>’</w:t>
            </w:r>
            <w:r w:rsidRPr="00C8332E">
              <w:rPr>
                <w:sz w:val="16"/>
                <w:szCs w:val="17"/>
                <w:lang w:val="fr-CH"/>
              </w:rPr>
              <w:t>exception des plantes agricoles sauf agrostide, dactyle, fétuque, fétuque des prés, pomme de terre, soja, ray</w:t>
            </w:r>
            <w:r>
              <w:rPr>
                <w:sz w:val="16"/>
                <w:szCs w:val="17"/>
                <w:lang w:val="fr-CH"/>
              </w:rPr>
              <w:t>-</w:t>
            </w:r>
            <w:r w:rsidRPr="00C8332E">
              <w:rPr>
                <w:sz w:val="16"/>
                <w:szCs w:val="17"/>
                <w:lang w:val="fr-CH"/>
              </w:rPr>
              <w:t>grass, fléole</w:t>
            </w:r>
          </w:p>
        </w:tc>
      </w:tr>
      <w:tr w:rsidR="001774C8" w:rsidRPr="008E3EFB" w:rsidTr="00AB2CB1">
        <w:trPr>
          <w:cantSplit/>
          <w:trHeight w:val="103"/>
        </w:trPr>
        <w:tc>
          <w:tcPr>
            <w:tcW w:w="2547" w:type="dxa"/>
            <w:vAlign w:val="center"/>
          </w:tcPr>
          <w:p w:rsidR="001774C8" w:rsidRPr="00C8332E" w:rsidRDefault="001774C8" w:rsidP="00AB2CB1">
            <w:pPr>
              <w:jc w:val="left"/>
              <w:rPr>
                <w:sz w:val="16"/>
                <w:szCs w:val="17"/>
                <w:lang w:val="fr-CH"/>
              </w:rPr>
            </w:pPr>
            <w:r w:rsidRPr="00C8332E">
              <w:rPr>
                <w:sz w:val="16"/>
                <w:szCs w:val="17"/>
                <w:lang w:val="fr-CH"/>
              </w:rPr>
              <w:t>Uruguay</w:t>
            </w:r>
          </w:p>
        </w:tc>
        <w:tc>
          <w:tcPr>
            <w:tcW w:w="425" w:type="dxa"/>
            <w:noWrap/>
            <w:vAlign w:val="center"/>
            <w:hideMark/>
          </w:tcPr>
          <w:p w:rsidR="001774C8" w:rsidRPr="00C8332E" w:rsidRDefault="001774C8" w:rsidP="00AB2CB1">
            <w:pPr>
              <w:jc w:val="center"/>
              <w:rPr>
                <w:sz w:val="16"/>
                <w:szCs w:val="17"/>
                <w:lang w:val="fr-CH"/>
              </w:rPr>
            </w:pPr>
            <w:r w:rsidRPr="00C8332E">
              <w:rPr>
                <w:sz w:val="16"/>
                <w:szCs w:val="17"/>
                <w:lang w:val="fr-CH"/>
              </w:rPr>
              <w:t>UY</w:t>
            </w:r>
          </w:p>
        </w:tc>
        <w:tc>
          <w:tcPr>
            <w:tcW w:w="6662" w:type="dxa"/>
            <w:vAlign w:val="center"/>
          </w:tcPr>
          <w:p w:rsidR="001774C8" w:rsidRPr="00C8332E" w:rsidRDefault="001774C8" w:rsidP="00535B63">
            <w:pPr>
              <w:jc w:val="left"/>
              <w:rPr>
                <w:sz w:val="16"/>
                <w:szCs w:val="17"/>
                <w:lang w:val="fr-CH"/>
              </w:rPr>
            </w:pPr>
            <w:r w:rsidRPr="00C8332E">
              <w:rPr>
                <w:sz w:val="16"/>
                <w:szCs w:val="17"/>
                <w:lang w:val="fr-CH"/>
              </w:rPr>
              <w:t>Tous les genres et espèces</w:t>
            </w:r>
          </w:p>
        </w:tc>
      </w:tr>
      <w:tr w:rsidR="001774C8" w:rsidRPr="008E3EFB" w:rsidTr="00AB2CB1">
        <w:trPr>
          <w:cantSplit/>
          <w:trHeight w:val="120"/>
        </w:trPr>
        <w:tc>
          <w:tcPr>
            <w:tcW w:w="2547" w:type="dxa"/>
            <w:vAlign w:val="center"/>
          </w:tcPr>
          <w:p w:rsidR="001774C8" w:rsidRPr="00C8332E" w:rsidRDefault="001774C8" w:rsidP="00AB2CB1">
            <w:pPr>
              <w:jc w:val="left"/>
              <w:rPr>
                <w:sz w:val="16"/>
                <w:szCs w:val="17"/>
                <w:lang w:val="fr-CH"/>
              </w:rPr>
            </w:pPr>
            <w:r w:rsidRPr="00C8332E">
              <w:rPr>
                <w:sz w:val="16"/>
                <w:szCs w:val="17"/>
                <w:lang w:val="fr-CH"/>
              </w:rPr>
              <w:t>Viet</w:t>
            </w:r>
            <w:r>
              <w:rPr>
                <w:sz w:val="16"/>
                <w:szCs w:val="17"/>
                <w:lang w:val="fr-CH"/>
              </w:rPr>
              <w:t> </w:t>
            </w:r>
            <w:r w:rsidRPr="00C8332E">
              <w:rPr>
                <w:sz w:val="16"/>
                <w:szCs w:val="17"/>
                <w:lang w:val="fr-CH"/>
              </w:rPr>
              <w:t>Nam</w:t>
            </w:r>
          </w:p>
        </w:tc>
        <w:tc>
          <w:tcPr>
            <w:tcW w:w="425" w:type="dxa"/>
            <w:noWrap/>
            <w:vAlign w:val="center"/>
          </w:tcPr>
          <w:p w:rsidR="001774C8" w:rsidRPr="00C8332E" w:rsidRDefault="001774C8" w:rsidP="00AB2CB1">
            <w:pPr>
              <w:jc w:val="center"/>
              <w:rPr>
                <w:sz w:val="16"/>
                <w:szCs w:val="17"/>
                <w:lang w:val="fr-CH"/>
              </w:rPr>
            </w:pPr>
            <w:r w:rsidRPr="00C8332E">
              <w:rPr>
                <w:sz w:val="16"/>
                <w:szCs w:val="17"/>
                <w:lang w:val="fr-CH"/>
              </w:rPr>
              <w:t>VN</w:t>
            </w:r>
          </w:p>
        </w:tc>
        <w:tc>
          <w:tcPr>
            <w:tcW w:w="6662" w:type="dxa"/>
            <w:vAlign w:val="center"/>
          </w:tcPr>
          <w:p w:rsidR="001774C8" w:rsidRPr="00C8332E" w:rsidRDefault="00F11DB0" w:rsidP="00F11DB0">
            <w:pPr>
              <w:rPr>
                <w:sz w:val="16"/>
                <w:szCs w:val="17"/>
                <w:lang w:val="fr-CH"/>
              </w:rPr>
            </w:pPr>
            <w:r w:rsidRPr="00C8332E">
              <w:rPr>
                <w:sz w:val="16"/>
                <w:szCs w:val="17"/>
                <w:lang w:val="fr-CH"/>
              </w:rPr>
              <w:t>Anthurium</w:t>
            </w:r>
            <w:r>
              <w:rPr>
                <w:sz w:val="16"/>
                <w:szCs w:val="17"/>
                <w:lang w:val="fr-CH"/>
              </w:rPr>
              <w:t xml:space="preserve">, </w:t>
            </w:r>
            <w:r w:rsidRPr="00C8332E">
              <w:rPr>
                <w:sz w:val="16"/>
                <w:szCs w:val="17"/>
                <w:lang w:val="fr-CH"/>
              </w:rPr>
              <w:t>arachide</w:t>
            </w:r>
            <w:r>
              <w:rPr>
                <w:sz w:val="16"/>
                <w:szCs w:val="17"/>
                <w:lang w:val="fr-CH"/>
              </w:rPr>
              <w:t xml:space="preserve">, </w:t>
            </w:r>
            <w:r w:rsidRPr="00C8332E">
              <w:rPr>
                <w:sz w:val="16"/>
                <w:szCs w:val="17"/>
                <w:lang w:val="fr-CH"/>
              </w:rPr>
              <w:t>chou cabus</w:t>
            </w:r>
            <w:r>
              <w:rPr>
                <w:sz w:val="16"/>
                <w:szCs w:val="17"/>
                <w:lang w:val="fr-CH"/>
              </w:rPr>
              <w:t xml:space="preserve">, </w:t>
            </w:r>
            <w:r w:rsidRPr="00C8332E">
              <w:rPr>
                <w:sz w:val="16"/>
                <w:szCs w:val="17"/>
                <w:lang w:val="fr-CH"/>
              </w:rPr>
              <w:t>chou de Milan</w:t>
            </w:r>
            <w:r>
              <w:rPr>
                <w:sz w:val="16"/>
                <w:szCs w:val="17"/>
                <w:lang w:val="fr-CH"/>
              </w:rPr>
              <w:t xml:space="preserve">, </w:t>
            </w:r>
            <w:r w:rsidRPr="00C8332E">
              <w:rPr>
                <w:sz w:val="16"/>
                <w:szCs w:val="17"/>
                <w:lang w:val="fr-CH"/>
              </w:rPr>
              <w:t>chou rouge</w:t>
            </w:r>
            <w:r>
              <w:rPr>
                <w:sz w:val="16"/>
                <w:szCs w:val="17"/>
                <w:lang w:val="fr-CH"/>
              </w:rPr>
              <w:t xml:space="preserve">, </w:t>
            </w:r>
            <w:r w:rsidRPr="00C8332E">
              <w:rPr>
                <w:sz w:val="16"/>
                <w:szCs w:val="17"/>
                <w:lang w:val="fr-CH"/>
              </w:rPr>
              <w:t>chou</w:t>
            </w:r>
            <w:r>
              <w:rPr>
                <w:sz w:val="16"/>
                <w:szCs w:val="17"/>
                <w:lang w:val="fr-CH"/>
              </w:rPr>
              <w:t>-</w:t>
            </w:r>
            <w:r w:rsidRPr="00C8332E">
              <w:rPr>
                <w:sz w:val="16"/>
                <w:szCs w:val="17"/>
                <w:lang w:val="fr-CH"/>
              </w:rPr>
              <w:t>rave</w:t>
            </w:r>
            <w:r>
              <w:rPr>
                <w:sz w:val="16"/>
                <w:szCs w:val="17"/>
                <w:lang w:val="fr-CH"/>
              </w:rPr>
              <w:t xml:space="preserve">, </w:t>
            </w:r>
            <w:r w:rsidRPr="00C8332E">
              <w:rPr>
                <w:sz w:val="16"/>
                <w:szCs w:val="17"/>
                <w:lang w:val="fr-CH"/>
              </w:rPr>
              <w:t>chrysanthème</w:t>
            </w:r>
            <w:r>
              <w:rPr>
                <w:sz w:val="16"/>
                <w:szCs w:val="17"/>
                <w:lang w:val="fr-CH"/>
              </w:rPr>
              <w:t xml:space="preserve">, </w:t>
            </w:r>
            <w:r w:rsidRPr="00C8332E">
              <w:rPr>
                <w:sz w:val="16"/>
                <w:szCs w:val="17"/>
                <w:lang w:val="fr-CH"/>
              </w:rPr>
              <w:t>ciboule</w:t>
            </w:r>
            <w:r>
              <w:rPr>
                <w:sz w:val="16"/>
                <w:szCs w:val="17"/>
                <w:lang w:val="fr-CH"/>
              </w:rPr>
              <w:t xml:space="preserve">, </w:t>
            </w:r>
            <w:r w:rsidRPr="00C8332E">
              <w:rPr>
                <w:sz w:val="16"/>
                <w:szCs w:val="17"/>
                <w:lang w:val="fr-CH"/>
              </w:rPr>
              <w:t>concombre</w:t>
            </w:r>
            <w:r>
              <w:rPr>
                <w:sz w:val="16"/>
                <w:szCs w:val="17"/>
                <w:lang w:val="fr-CH"/>
              </w:rPr>
              <w:t xml:space="preserve">, </w:t>
            </w:r>
            <w:r w:rsidRPr="00C8332E">
              <w:rPr>
                <w:sz w:val="16"/>
                <w:szCs w:val="17"/>
                <w:lang w:val="fr-CH"/>
              </w:rPr>
              <w:t>dahlia</w:t>
            </w:r>
            <w:r>
              <w:rPr>
                <w:sz w:val="16"/>
                <w:szCs w:val="17"/>
                <w:lang w:val="fr-CH"/>
              </w:rPr>
              <w:t xml:space="preserve">, </w:t>
            </w:r>
            <w:r w:rsidRPr="00C8332E">
              <w:rPr>
                <w:sz w:val="16"/>
                <w:szCs w:val="17"/>
                <w:lang w:val="fr-CH"/>
              </w:rPr>
              <w:t>fruit du dragon</w:t>
            </w:r>
            <w:r>
              <w:rPr>
                <w:sz w:val="16"/>
                <w:szCs w:val="17"/>
                <w:lang w:val="fr-CH"/>
              </w:rPr>
              <w:t xml:space="preserve">, </w:t>
            </w:r>
            <w:r w:rsidRPr="00C8332E">
              <w:rPr>
                <w:sz w:val="16"/>
                <w:szCs w:val="17"/>
                <w:lang w:val="fr-CH"/>
              </w:rPr>
              <w:t>maïs</w:t>
            </w:r>
            <w:r>
              <w:rPr>
                <w:sz w:val="16"/>
                <w:szCs w:val="17"/>
                <w:lang w:val="fr-CH"/>
              </w:rPr>
              <w:t xml:space="preserve">, </w:t>
            </w:r>
            <w:r w:rsidRPr="00C8332E">
              <w:rPr>
                <w:sz w:val="16"/>
                <w:szCs w:val="17"/>
                <w:lang w:val="fr-CH"/>
              </w:rPr>
              <w:t>manguier</w:t>
            </w:r>
            <w:r>
              <w:rPr>
                <w:sz w:val="16"/>
                <w:szCs w:val="17"/>
                <w:lang w:val="fr-CH"/>
              </w:rPr>
              <w:t xml:space="preserve">, </w:t>
            </w:r>
            <w:r w:rsidRPr="00C8332E">
              <w:rPr>
                <w:sz w:val="16"/>
                <w:szCs w:val="17"/>
                <w:lang w:val="fr-CH"/>
              </w:rPr>
              <w:t>œillet</w:t>
            </w:r>
            <w:r>
              <w:rPr>
                <w:sz w:val="16"/>
                <w:szCs w:val="17"/>
                <w:lang w:val="fr-CH"/>
              </w:rPr>
              <w:t xml:space="preserve">, </w:t>
            </w:r>
            <w:r w:rsidRPr="00C8332E">
              <w:rPr>
                <w:sz w:val="16"/>
                <w:szCs w:val="17"/>
                <w:lang w:val="fr-CH"/>
              </w:rPr>
              <w:t>oignon</w:t>
            </w:r>
            <w:r>
              <w:rPr>
                <w:sz w:val="16"/>
                <w:szCs w:val="17"/>
                <w:lang w:val="fr-CH"/>
              </w:rPr>
              <w:t xml:space="preserve">, </w:t>
            </w:r>
            <w:r w:rsidRPr="00C8332E">
              <w:rPr>
                <w:sz w:val="16"/>
                <w:szCs w:val="17"/>
                <w:lang w:val="fr-CH"/>
              </w:rPr>
              <w:t>oranger (Citrus L.</w:t>
            </w:r>
            <w:r>
              <w:rPr>
                <w:sz w:val="16"/>
                <w:szCs w:val="17"/>
                <w:lang w:val="fr-CH"/>
              </w:rPr>
              <w:t xml:space="preserve"> – </w:t>
            </w:r>
            <w:r w:rsidRPr="00C8332E">
              <w:rPr>
                <w:sz w:val="16"/>
                <w:szCs w:val="17"/>
                <w:lang w:val="fr-CH"/>
              </w:rPr>
              <w:t>Groupe 2)</w:t>
            </w:r>
            <w:r>
              <w:rPr>
                <w:sz w:val="16"/>
                <w:szCs w:val="17"/>
                <w:lang w:val="fr-CH"/>
              </w:rPr>
              <w:t xml:space="preserve">, </w:t>
            </w:r>
            <w:r w:rsidRPr="00C8332E">
              <w:rPr>
                <w:sz w:val="16"/>
                <w:szCs w:val="17"/>
                <w:lang w:val="fr-CH"/>
              </w:rPr>
              <w:t>poinsettia</w:t>
            </w:r>
            <w:r>
              <w:rPr>
                <w:sz w:val="16"/>
                <w:szCs w:val="17"/>
                <w:lang w:val="fr-CH"/>
              </w:rPr>
              <w:t xml:space="preserve">, </w:t>
            </w:r>
            <w:r w:rsidRPr="00C8332E">
              <w:rPr>
                <w:sz w:val="16"/>
                <w:szCs w:val="17"/>
                <w:lang w:val="fr-CH"/>
              </w:rPr>
              <w:t>pomme de terre</w:t>
            </w:r>
            <w:r>
              <w:rPr>
                <w:sz w:val="16"/>
                <w:szCs w:val="17"/>
                <w:lang w:val="fr-CH"/>
              </w:rPr>
              <w:t xml:space="preserve">, </w:t>
            </w:r>
            <w:r w:rsidRPr="00C8332E">
              <w:rPr>
                <w:sz w:val="16"/>
                <w:szCs w:val="17"/>
                <w:lang w:val="fr-CH"/>
              </w:rPr>
              <w:t>riz</w:t>
            </w:r>
            <w:r>
              <w:rPr>
                <w:sz w:val="16"/>
                <w:szCs w:val="17"/>
                <w:lang w:val="fr-CH"/>
              </w:rPr>
              <w:t xml:space="preserve">, </w:t>
            </w:r>
            <w:r w:rsidRPr="00C8332E">
              <w:rPr>
                <w:sz w:val="16"/>
                <w:szCs w:val="17"/>
                <w:lang w:val="fr-CH"/>
              </w:rPr>
              <w:t>soja</w:t>
            </w:r>
            <w:r>
              <w:rPr>
                <w:sz w:val="16"/>
                <w:szCs w:val="17"/>
                <w:lang w:val="fr-CH"/>
              </w:rPr>
              <w:t xml:space="preserve">, </w:t>
            </w:r>
            <w:r w:rsidRPr="00C8332E">
              <w:rPr>
                <w:sz w:val="16"/>
                <w:szCs w:val="17"/>
                <w:lang w:val="fr-CH"/>
              </w:rPr>
              <w:t>tomate</w:t>
            </w:r>
            <w:r>
              <w:rPr>
                <w:sz w:val="16"/>
                <w:szCs w:val="17"/>
                <w:lang w:val="fr-CH"/>
              </w:rPr>
              <w:t xml:space="preserve"> et </w:t>
            </w:r>
            <w:r w:rsidRPr="00C8332E">
              <w:rPr>
                <w:sz w:val="16"/>
                <w:szCs w:val="17"/>
                <w:lang w:val="fr-CH"/>
              </w:rPr>
              <w:t>tournesol</w:t>
            </w:r>
            <w:r>
              <w:rPr>
                <w:sz w:val="16"/>
                <w:szCs w:val="17"/>
                <w:lang w:val="fr-CH"/>
              </w:rPr>
              <w:t xml:space="preserve"> </w:t>
            </w:r>
          </w:p>
        </w:tc>
      </w:tr>
      <w:tr w:rsidR="00AB2CB1" w:rsidRPr="00C8332E" w:rsidTr="00AB2CB1">
        <w:trPr>
          <w:cantSplit/>
        </w:trPr>
        <w:tc>
          <w:tcPr>
            <w:tcW w:w="2547" w:type="dxa"/>
            <w:vAlign w:val="center"/>
          </w:tcPr>
          <w:p w:rsidR="00AB2CB1" w:rsidRPr="00C8332E" w:rsidRDefault="00AB2CB1" w:rsidP="00AB2CB1">
            <w:pPr>
              <w:ind w:right="167"/>
              <w:jc w:val="right"/>
              <w:rPr>
                <w:bCs/>
                <w:sz w:val="16"/>
                <w:szCs w:val="17"/>
                <w:lang w:val="fr-CH"/>
              </w:rPr>
            </w:pPr>
            <w:r w:rsidRPr="00C8332E">
              <w:rPr>
                <w:bCs/>
                <w:sz w:val="16"/>
                <w:szCs w:val="17"/>
                <w:lang w:val="fr-CH"/>
              </w:rPr>
              <w:t>Total</w:t>
            </w:r>
          </w:p>
        </w:tc>
        <w:tc>
          <w:tcPr>
            <w:tcW w:w="425" w:type="dxa"/>
            <w:noWrap/>
            <w:vAlign w:val="center"/>
            <w:hideMark/>
          </w:tcPr>
          <w:p w:rsidR="00AB2CB1" w:rsidRPr="00C8332E" w:rsidRDefault="00AB2CB1" w:rsidP="00AB2CB1">
            <w:pPr>
              <w:jc w:val="center"/>
              <w:rPr>
                <w:bCs/>
                <w:sz w:val="16"/>
                <w:szCs w:val="17"/>
                <w:lang w:val="fr-CH"/>
              </w:rPr>
            </w:pPr>
            <w:r w:rsidRPr="00C8332E">
              <w:rPr>
                <w:bCs/>
                <w:sz w:val="16"/>
                <w:szCs w:val="17"/>
                <w:lang w:val="fr-CH"/>
              </w:rPr>
              <w:t>35</w:t>
            </w:r>
          </w:p>
        </w:tc>
        <w:tc>
          <w:tcPr>
            <w:tcW w:w="6662" w:type="dxa"/>
            <w:vAlign w:val="center"/>
          </w:tcPr>
          <w:p w:rsidR="00AB2CB1" w:rsidRPr="00C8332E" w:rsidRDefault="00AB2CB1" w:rsidP="00AB2CB1">
            <w:pPr>
              <w:jc w:val="left"/>
              <w:rPr>
                <w:bCs/>
                <w:sz w:val="16"/>
                <w:szCs w:val="17"/>
                <w:lang w:val="fr-CH"/>
              </w:rPr>
            </w:pPr>
          </w:p>
        </w:tc>
      </w:tr>
    </w:tbl>
    <w:p w:rsidR="009C2CA9" w:rsidRPr="00C8332E" w:rsidRDefault="00AB2CB1" w:rsidP="00561FD4">
      <w:pPr>
        <w:ind w:left="567"/>
        <w:rPr>
          <w:i/>
          <w:sz w:val="16"/>
          <w:lang w:val="fr-CH"/>
        </w:rPr>
      </w:pPr>
      <w:r w:rsidRPr="00C8332E">
        <w:rPr>
          <w:i/>
          <w:sz w:val="16"/>
          <w:lang w:val="fr-CH"/>
        </w:rPr>
        <w:t>*</w:t>
      </w:r>
      <w:r w:rsidR="0037232F" w:rsidRPr="00C8332E">
        <w:rPr>
          <w:i/>
          <w:sz w:val="16"/>
          <w:lang w:val="fr-CH"/>
        </w:rPr>
        <w:t>Tant que les informations requises ne sont pas fournies, les demandeurs ne sont pas en mesure de communiquer les données relatives à la demande pour les services participants</w:t>
      </w:r>
      <w:r w:rsidRPr="00C8332E">
        <w:rPr>
          <w:i/>
          <w:sz w:val="16"/>
          <w:lang w:val="fr-CH"/>
        </w:rPr>
        <w:t xml:space="preserve"> (</w:t>
      </w:r>
      <w:r w:rsidR="0037232F" w:rsidRPr="00C8332E">
        <w:rPr>
          <w:i/>
          <w:sz w:val="16"/>
          <w:lang w:val="fr-CH"/>
        </w:rPr>
        <w:t xml:space="preserve">voir le </w:t>
      </w:r>
      <w:r w:rsidRPr="00C8332E">
        <w:rPr>
          <w:i/>
          <w:sz w:val="16"/>
          <w:lang w:val="fr-CH"/>
        </w:rPr>
        <w:t>paragraph</w:t>
      </w:r>
      <w:r w:rsidR="0037232F" w:rsidRPr="00C8332E">
        <w:rPr>
          <w:i/>
          <w:sz w:val="16"/>
          <w:lang w:val="fr-CH"/>
        </w:rPr>
        <w:t>e</w:t>
      </w:r>
      <w:r w:rsidR="00B10AC2" w:rsidRPr="00C8332E">
        <w:rPr>
          <w:i/>
          <w:sz w:val="16"/>
          <w:lang w:val="fr-CH"/>
        </w:rPr>
        <w:t> </w:t>
      </w:r>
      <w:r w:rsidRPr="00C8332E">
        <w:rPr>
          <w:i/>
          <w:sz w:val="16"/>
          <w:lang w:val="fr-CH"/>
        </w:rPr>
        <w:t xml:space="preserve">13 </w:t>
      </w:r>
      <w:r w:rsidR="0037232F" w:rsidRPr="00C8332E">
        <w:rPr>
          <w:i/>
          <w:sz w:val="16"/>
          <w:lang w:val="fr-CH"/>
        </w:rPr>
        <w:t xml:space="preserve">du présent </w:t>
      </w:r>
      <w:r w:rsidRPr="00C8332E">
        <w:rPr>
          <w:i/>
          <w:sz w:val="16"/>
          <w:lang w:val="fr-CH"/>
        </w:rPr>
        <w:t>document)</w:t>
      </w:r>
    </w:p>
    <w:p w:rsidR="009C2CA9" w:rsidRPr="00C8332E" w:rsidRDefault="009C2CA9" w:rsidP="00E91C66">
      <w:pPr>
        <w:spacing w:line="360" w:lineRule="auto"/>
        <w:rPr>
          <w:i/>
          <w:sz w:val="16"/>
          <w:lang w:val="fr-CH"/>
        </w:rPr>
      </w:pPr>
    </w:p>
    <w:p w:rsidR="009C2CA9" w:rsidRPr="00C8332E" w:rsidRDefault="0037232F" w:rsidP="008A57DE">
      <w:pPr>
        <w:pStyle w:val="Heading3"/>
      </w:pPr>
      <w:bookmarkStart w:id="20" w:name="_Toc35628921"/>
      <w:r w:rsidRPr="00C8332E">
        <w:lastRenderedPageBreak/>
        <w:t>Fonctions</w:t>
      </w:r>
      <w:bookmarkEnd w:id="20"/>
    </w:p>
    <w:p w:rsidR="009C2CA9" w:rsidRPr="00C8332E" w:rsidRDefault="009C2CA9" w:rsidP="00823336">
      <w:pPr>
        <w:rPr>
          <w:lang w:val="fr-CH"/>
        </w:rPr>
      </w:pPr>
    </w:p>
    <w:p w:rsidR="009C2CA9" w:rsidRPr="00C8332E" w:rsidRDefault="00351521" w:rsidP="007E5F26">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7E5F26" w:rsidRPr="00C8332E">
        <w:rPr>
          <w:lang w:val="fr-CH"/>
        </w:rPr>
        <w:t>La version</w:t>
      </w:r>
      <w:r w:rsidR="00B10AC2" w:rsidRPr="00C8332E">
        <w:rPr>
          <w:lang w:val="fr-CH"/>
        </w:rPr>
        <w:t> </w:t>
      </w:r>
      <w:r w:rsidR="007E5F26" w:rsidRPr="00C8332E">
        <w:rPr>
          <w:lang w:val="fr-CH"/>
        </w:rPr>
        <w:t>2.4 offre une nouvelle interface qui facilite la navigation dans les formulaires et offre un outil de communication directe avec l</w:t>
      </w:r>
      <w:r w:rsidR="00C03F99">
        <w:rPr>
          <w:lang w:val="fr-CH"/>
        </w:rPr>
        <w:t>’</w:t>
      </w:r>
      <w:r w:rsidR="007E5F26" w:rsidRPr="00C8332E">
        <w:rPr>
          <w:lang w:val="fr-CH"/>
        </w:rPr>
        <w:t>équipe chargée d</w:t>
      </w:r>
      <w:r w:rsidR="00C03F99">
        <w:rPr>
          <w:lang w:val="fr-CH"/>
        </w:rPr>
        <w:t>’</w:t>
      </w:r>
      <w:r w:rsidR="007E5F26" w:rsidRPr="00C8332E">
        <w:rPr>
          <w:lang w:val="fr-CH"/>
        </w:rPr>
        <w:t>UPOV PRISMA.</w:t>
      </w:r>
    </w:p>
    <w:p w:rsidR="009C2CA9" w:rsidRPr="00C8332E" w:rsidRDefault="009C2CA9" w:rsidP="00823336">
      <w:pPr>
        <w:rPr>
          <w:lang w:val="fr-CH"/>
        </w:rPr>
      </w:pPr>
    </w:p>
    <w:p w:rsidR="009C2CA9" w:rsidRPr="00C8332E" w:rsidRDefault="00351521" w:rsidP="008E5580">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C74559" w:rsidRPr="00C8332E">
        <w:rPr>
          <w:lang w:val="fr-CH"/>
        </w:rPr>
        <w:t>Une taxe relative à l</w:t>
      </w:r>
      <w:r w:rsidR="00C03F99">
        <w:rPr>
          <w:lang w:val="fr-CH"/>
        </w:rPr>
        <w:t>’</w:t>
      </w:r>
      <w:r w:rsidR="00C74559" w:rsidRPr="00C8332E">
        <w:rPr>
          <w:lang w:val="fr-CH"/>
        </w:rPr>
        <w:t>utilisation d</w:t>
      </w:r>
      <w:r w:rsidR="00C03F99">
        <w:rPr>
          <w:lang w:val="fr-CH"/>
        </w:rPr>
        <w:t>’</w:t>
      </w:r>
      <w:r w:rsidR="00C74559" w:rsidRPr="00C8332E">
        <w:rPr>
          <w:lang w:val="fr-CH"/>
        </w:rPr>
        <w:t>UPOV PRISMA a été réintroduite (90 francs suisses par demande de protection d</w:t>
      </w:r>
      <w:r w:rsidR="00C03F99">
        <w:rPr>
          <w:lang w:val="fr-CH"/>
        </w:rPr>
        <w:t>’</w:t>
      </w:r>
      <w:r w:rsidR="00C74559" w:rsidRPr="00C8332E">
        <w:rPr>
          <w:lang w:val="fr-CH"/>
        </w:rPr>
        <w:t>une obtention végétale déposée par l</w:t>
      </w:r>
      <w:r w:rsidR="00C03F99">
        <w:rPr>
          <w:lang w:val="fr-CH"/>
        </w:rPr>
        <w:t>’</w:t>
      </w:r>
      <w:r w:rsidR="00C74559" w:rsidRPr="00C8332E">
        <w:rPr>
          <w:lang w:val="fr-CH"/>
        </w:rPr>
        <w:t>intermédiaire d</w:t>
      </w:r>
      <w:r w:rsidR="00C03F99">
        <w:rPr>
          <w:lang w:val="fr-CH"/>
        </w:rPr>
        <w:t>’</w:t>
      </w:r>
      <w:r w:rsidR="00C74559" w:rsidRPr="00C8332E">
        <w:rPr>
          <w:lang w:val="fr-CH"/>
        </w:rPr>
        <w:t>UPOV PRISMA) dans la version</w:t>
      </w:r>
      <w:r w:rsidR="00B10AC2" w:rsidRPr="00C8332E">
        <w:rPr>
          <w:lang w:val="fr-CH"/>
        </w:rPr>
        <w:t> </w:t>
      </w:r>
      <w:r w:rsidR="00C74559" w:rsidRPr="00C8332E">
        <w:rPr>
          <w:lang w:val="fr-CH"/>
        </w:rPr>
        <w:t>2.4 (voir le paragraphe</w:t>
      </w:r>
      <w:r w:rsidR="00B10AC2" w:rsidRPr="00C8332E">
        <w:rPr>
          <w:lang w:val="fr-CH"/>
        </w:rPr>
        <w:t> </w:t>
      </w:r>
      <w:r w:rsidR="00C74559" w:rsidRPr="00C8332E">
        <w:rPr>
          <w:lang w:val="fr-CH"/>
        </w:rPr>
        <w:t>8 du présent docume</w:t>
      </w:r>
      <w:r w:rsidR="00DC23C2" w:rsidRPr="00C8332E">
        <w:rPr>
          <w:lang w:val="fr-CH"/>
        </w:rPr>
        <w:t>nt)</w:t>
      </w:r>
      <w:r w:rsidR="00DC23C2">
        <w:rPr>
          <w:lang w:val="fr-CH"/>
        </w:rPr>
        <w:t xml:space="preserve">.  </w:t>
      </w:r>
      <w:r w:rsidR="00DC23C2" w:rsidRPr="00C8332E">
        <w:rPr>
          <w:lang w:val="fr-CH"/>
        </w:rPr>
        <w:t>Ce</w:t>
      </w:r>
      <w:r w:rsidR="008E5580" w:rsidRPr="00C8332E">
        <w:rPr>
          <w:lang w:val="fr-CH"/>
        </w:rPr>
        <w:t>tte taxe s</w:t>
      </w:r>
      <w:r w:rsidR="00C03F99">
        <w:rPr>
          <w:lang w:val="fr-CH"/>
        </w:rPr>
        <w:t>’</w:t>
      </w:r>
      <w:r w:rsidR="008E5580" w:rsidRPr="00C8332E">
        <w:rPr>
          <w:lang w:val="fr-CH"/>
        </w:rPr>
        <w:t>ajoute aux taxes de dépôt demandées par le membre de l</w:t>
      </w:r>
      <w:r w:rsidR="00C03F99">
        <w:rPr>
          <w:lang w:val="fr-CH"/>
        </w:rPr>
        <w:t>’</w:t>
      </w:r>
      <w:r w:rsidR="008E5580" w:rsidRPr="00C8332E">
        <w:rPr>
          <w:lang w:val="fr-CH"/>
        </w:rPr>
        <w:t>UPOV concer</w:t>
      </w:r>
      <w:r w:rsidR="00DC23C2" w:rsidRPr="00C8332E">
        <w:rPr>
          <w:lang w:val="fr-CH"/>
        </w:rPr>
        <w:t>né</w:t>
      </w:r>
      <w:r w:rsidR="00DC23C2">
        <w:rPr>
          <w:lang w:val="fr-CH"/>
        </w:rPr>
        <w:t xml:space="preserve">.  </w:t>
      </w:r>
      <w:r w:rsidR="00DC23C2" w:rsidRPr="00C8332E">
        <w:rPr>
          <w:lang w:val="fr-CH"/>
        </w:rPr>
        <w:t>Da</w:t>
      </w:r>
      <w:r w:rsidR="008E5580" w:rsidRPr="00C8332E">
        <w:rPr>
          <w:lang w:val="fr-CH"/>
        </w:rPr>
        <w:t>ns le cas du Royaume</w:t>
      </w:r>
      <w:r w:rsidR="00C03F99">
        <w:rPr>
          <w:lang w:val="fr-CH"/>
        </w:rPr>
        <w:t>-</w:t>
      </w:r>
      <w:r w:rsidR="008E5580" w:rsidRPr="00C8332E">
        <w:rPr>
          <w:lang w:val="fr-CH"/>
        </w:rPr>
        <w:t>Uni, la taxe relative à l</w:t>
      </w:r>
      <w:r w:rsidR="00C03F99">
        <w:rPr>
          <w:lang w:val="fr-CH"/>
        </w:rPr>
        <w:t>’</w:t>
      </w:r>
      <w:r w:rsidR="008E5580" w:rsidRPr="00C8332E">
        <w:rPr>
          <w:lang w:val="fr-CH"/>
        </w:rPr>
        <w:t>utilisation d</w:t>
      </w:r>
      <w:r w:rsidR="00C03F99">
        <w:rPr>
          <w:lang w:val="fr-CH"/>
        </w:rPr>
        <w:t>’</w:t>
      </w:r>
      <w:r w:rsidR="008E5580" w:rsidRPr="00C8332E">
        <w:rPr>
          <w:lang w:val="fr-CH"/>
        </w:rPr>
        <w:t>UPOV PRISMA est acquittée par le service de protection des obtentions végétales du Royaume</w:t>
      </w:r>
      <w:r w:rsidR="00C03F99">
        <w:rPr>
          <w:lang w:val="fr-CH"/>
        </w:rPr>
        <w:t>-</w:t>
      </w:r>
      <w:r w:rsidR="008E5580" w:rsidRPr="00C8332E">
        <w:rPr>
          <w:lang w:val="fr-CH"/>
        </w:rPr>
        <w:t>Uni.</w:t>
      </w:r>
    </w:p>
    <w:p w:rsidR="009C2CA9" w:rsidRPr="00C8332E" w:rsidRDefault="009C2CA9" w:rsidP="00823336">
      <w:pPr>
        <w:rPr>
          <w:i/>
          <w:lang w:val="fr-CH"/>
        </w:rPr>
      </w:pPr>
    </w:p>
    <w:p w:rsidR="009C2CA9" w:rsidRPr="00C8332E" w:rsidRDefault="008E5580" w:rsidP="008E5580">
      <w:pPr>
        <w:pStyle w:val="Heading2"/>
        <w:rPr>
          <w:lang w:val="fr-CH"/>
        </w:rPr>
      </w:pPr>
      <w:bookmarkStart w:id="21" w:name="_Toc35628922"/>
      <w:bookmarkEnd w:id="10"/>
      <w:r w:rsidRPr="00C8332E">
        <w:rPr>
          <w:lang w:val="fr-CH"/>
        </w:rPr>
        <w:t>Utilisation d</w:t>
      </w:r>
      <w:r w:rsidR="00C03F99">
        <w:rPr>
          <w:lang w:val="fr-CH"/>
        </w:rPr>
        <w:t>’</w:t>
      </w:r>
      <w:r w:rsidRPr="00C8332E">
        <w:rPr>
          <w:lang w:val="fr-CH"/>
        </w:rPr>
        <w:t>UPOV PRISMA</w:t>
      </w:r>
      <w:bookmarkEnd w:id="21"/>
    </w:p>
    <w:p w:rsidR="009C2CA9" w:rsidRPr="00C8332E" w:rsidRDefault="009C2CA9" w:rsidP="007C38F1">
      <w:pPr>
        <w:rPr>
          <w:lang w:val="fr-CH"/>
        </w:rPr>
      </w:pPr>
    </w:p>
    <w:p w:rsidR="009C2CA9" w:rsidRPr="00C8332E" w:rsidRDefault="007C38F1" w:rsidP="008E5580">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8E5580" w:rsidRPr="00C8332E">
        <w:rPr>
          <w:lang w:val="fr-CH"/>
        </w:rPr>
        <w:t>Les informations relatives à l</w:t>
      </w:r>
      <w:r w:rsidR="00C03F99">
        <w:rPr>
          <w:lang w:val="fr-CH"/>
        </w:rPr>
        <w:t>’</w:t>
      </w:r>
      <w:r w:rsidR="008E5580" w:rsidRPr="00C8332E">
        <w:rPr>
          <w:lang w:val="fr-CH"/>
        </w:rPr>
        <w:t>utilisation d</w:t>
      </w:r>
      <w:r w:rsidR="00C03F99">
        <w:rPr>
          <w:lang w:val="fr-CH"/>
        </w:rPr>
        <w:t>’</w:t>
      </w:r>
      <w:r w:rsidR="008E5580" w:rsidRPr="00C8332E">
        <w:rPr>
          <w:lang w:val="fr-CH"/>
        </w:rPr>
        <w:t>UPOV PRISMA sont les suivantes</w:t>
      </w:r>
      <w:r w:rsidR="00C03F99">
        <w:rPr>
          <w:lang w:val="fr-CH"/>
        </w:rPr>
        <w:t> :</w:t>
      </w:r>
    </w:p>
    <w:p w:rsidR="009C2CA9" w:rsidRPr="00C8332E" w:rsidRDefault="009C2CA9" w:rsidP="007C38F1">
      <w:pPr>
        <w:rPr>
          <w:lang w:val="fr-CH"/>
        </w:rPr>
      </w:pPr>
    </w:p>
    <w:p w:rsidR="009C2CA9" w:rsidRPr="00C8332E" w:rsidRDefault="008E5580" w:rsidP="008E5580">
      <w:pPr>
        <w:pStyle w:val="Heading3"/>
      </w:pPr>
      <w:bookmarkStart w:id="22" w:name="_Toc35628923"/>
      <w:r w:rsidRPr="00C8332E">
        <w:t>Nombre de demandes de droits d</w:t>
      </w:r>
      <w:r w:rsidR="00C03F99">
        <w:t>’</w:t>
      </w:r>
      <w:r w:rsidRPr="00C8332E">
        <w:t>obtenteur par l</w:t>
      </w:r>
      <w:r w:rsidR="00C03F99">
        <w:t>’</w:t>
      </w:r>
      <w:r w:rsidRPr="00C8332E">
        <w:t>intermédiaire d</w:t>
      </w:r>
      <w:r w:rsidR="00C03F99">
        <w:t>’</w:t>
      </w:r>
      <w:r w:rsidRPr="00C8332E">
        <w:t>UPOV PRISMA (à la date du 29</w:t>
      </w:r>
      <w:r w:rsidR="00823846" w:rsidRPr="00C8332E">
        <w:t> </w:t>
      </w:r>
      <w:r w:rsidRPr="00C8332E">
        <w:t>février</w:t>
      </w:r>
      <w:r w:rsidR="00823846" w:rsidRPr="00C8332E">
        <w:t> </w:t>
      </w:r>
      <w:r w:rsidRPr="00C8332E">
        <w:t>2020)</w:t>
      </w:r>
      <w:bookmarkEnd w:id="22"/>
    </w:p>
    <w:p w:rsidR="009D06B7" w:rsidRPr="00C8332E" w:rsidRDefault="009D06B7" w:rsidP="009D06B7">
      <w:pPr>
        <w:rPr>
          <w:lang w:val="fr-CH"/>
        </w:rPr>
      </w:pPr>
    </w:p>
    <w:tbl>
      <w:tblPr>
        <w:tblStyle w:val="TableGrid"/>
        <w:tblW w:w="0" w:type="auto"/>
        <w:tblInd w:w="454" w:type="dxa"/>
        <w:tblCellMar>
          <w:top w:w="28" w:type="dxa"/>
        </w:tblCellMar>
        <w:tblLook w:val="04A0" w:firstRow="1" w:lastRow="0" w:firstColumn="1" w:lastColumn="0" w:noHBand="0" w:noVBand="1"/>
      </w:tblPr>
      <w:tblGrid>
        <w:gridCol w:w="1271"/>
        <w:gridCol w:w="1276"/>
        <w:gridCol w:w="1276"/>
        <w:gridCol w:w="1417"/>
        <w:gridCol w:w="1134"/>
      </w:tblGrid>
      <w:tr w:rsidR="00823336" w:rsidRPr="00C8332E" w:rsidTr="00482915">
        <w:tc>
          <w:tcPr>
            <w:tcW w:w="1271" w:type="dxa"/>
            <w:shd w:val="clear" w:color="auto" w:fill="F2F2F2" w:themeFill="background1" w:themeFillShade="F2"/>
          </w:tcPr>
          <w:p w:rsidR="00823336" w:rsidRPr="00C8332E" w:rsidRDefault="00823336" w:rsidP="007C38F1">
            <w:pPr>
              <w:rPr>
                <w:rFonts w:cs="Arial"/>
                <w:sz w:val="17"/>
                <w:szCs w:val="17"/>
                <w:lang w:val="fr-CH"/>
              </w:rPr>
            </w:pPr>
          </w:p>
        </w:tc>
        <w:tc>
          <w:tcPr>
            <w:tcW w:w="1276" w:type="dxa"/>
            <w:shd w:val="clear" w:color="auto" w:fill="F2F2F2" w:themeFill="background1" w:themeFillShade="F2"/>
          </w:tcPr>
          <w:p w:rsidR="00823336" w:rsidRPr="00C8332E" w:rsidRDefault="00823336" w:rsidP="00CA65C3">
            <w:pPr>
              <w:jc w:val="center"/>
              <w:rPr>
                <w:rFonts w:cs="Arial"/>
                <w:sz w:val="17"/>
                <w:szCs w:val="17"/>
                <w:lang w:val="fr-CH"/>
              </w:rPr>
            </w:pPr>
            <w:r w:rsidRPr="00C8332E">
              <w:rPr>
                <w:rFonts w:cs="Arial"/>
                <w:sz w:val="17"/>
                <w:szCs w:val="17"/>
                <w:lang w:val="fr-CH"/>
              </w:rPr>
              <w:t>2017</w:t>
            </w:r>
          </w:p>
        </w:tc>
        <w:tc>
          <w:tcPr>
            <w:tcW w:w="1276" w:type="dxa"/>
            <w:shd w:val="clear" w:color="auto" w:fill="F2F2F2" w:themeFill="background1" w:themeFillShade="F2"/>
          </w:tcPr>
          <w:p w:rsidR="00823336" w:rsidRPr="00C8332E" w:rsidRDefault="00823336" w:rsidP="00CA65C3">
            <w:pPr>
              <w:jc w:val="center"/>
              <w:rPr>
                <w:rFonts w:cs="Arial"/>
                <w:sz w:val="17"/>
                <w:szCs w:val="17"/>
                <w:lang w:val="fr-CH"/>
              </w:rPr>
            </w:pPr>
            <w:r w:rsidRPr="00C8332E">
              <w:rPr>
                <w:rFonts w:cs="Arial"/>
                <w:sz w:val="17"/>
                <w:szCs w:val="17"/>
                <w:lang w:val="fr-CH"/>
              </w:rPr>
              <w:t>2018</w:t>
            </w:r>
          </w:p>
        </w:tc>
        <w:tc>
          <w:tcPr>
            <w:tcW w:w="1417" w:type="dxa"/>
            <w:shd w:val="clear" w:color="auto" w:fill="F2F2F2" w:themeFill="background1" w:themeFillShade="F2"/>
          </w:tcPr>
          <w:p w:rsidR="00823336" w:rsidRPr="00C8332E" w:rsidRDefault="00823336" w:rsidP="00CA65C3">
            <w:pPr>
              <w:jc w:val="center"/>
              <w:rPr>
                <w:rFonts w:cs="Arial"/>
                <w:sz w:val="17"/>
                <w:szCs w:val="17"/>
                <w:lang w:val="fr-CH"/>
              </w:rPr>
            </w:pPr>
            <w:r w:rsidRPr="00C8332E">
              <w:rPr>
                <w:rFonts w:cs="Arial"/>
                <w:sz w:val="17"/>
                <w:szCs w:val="17"/>
                <w:lang w:val="fr-CH"/>
              </w:rPr>
              <w:t>2019</w:t>
            </w:r>
          </w:p>
        </w:tc>
        <w:tc>
          <w:tcPr>
            <w:tcW w:w="1134" w:type="dxa"/>
            <w:shd w:val="clear" w:color="auto" w:fill="F2F2F2" w:themeFill="background1" w:themeFillShade="F2"/>
          </w:tcPr>
          <w:p w:rsidR="00823336" w:rsidRPr="00C8332E" w:rsidRDefault="00823336" w:rsidP="00CA65C3">
            <w:pPr>
              <w:jc w:val="center"/>
              <w:rPr>
                <w:rFonts w:cs="Arial"/>
                <w:sz w:val="17"/>
                <w:szCs w:val="17"/>
                <w:lang w:val="fr-CH"/>
              </w:rPr>
            </w:pPr>
            <w:r w:rsidRPr="00C8332E">
              <w:rPr>
                <w:rFonts w:cs="Arial"/>
                <w:sz w:val="17"/>
                <w:szCs w:val="17"/>
                <w:lang w:val="fr-CH"/>
              </w:rPr>
              <w:t>2020</w:t>
            </w: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Janvier</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1</w:t>
            </w:r>
          </w:p>
        </w:tc>
        <w:tc>
          <w:tcPr>
            <w:tcW w:w="1276" w:type="dxa"/>
          </w:tcPr>
          <w:p w:rsidR="00823336" w:rsidRPr="00C8332E" w:rsidRDefault="00823336" w:rsidP="00CA65C3">
            <w:pPr>
              <w:jc w:val="center"/>
              <w:rPr>
                <w:rFonts w:cs="Arial"/>
                <w:sz w:val="17"/>
                <w:szCs w:val="17"/>
                <w:lang w:val="fr-CH"/>
              </w:rPr>
            </w:pP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7</w:t>
            </w:r>
          </w:p>
        </w:tc>
        <w:tc>
          <w:tcPr>
            <w:tcW w:w="1134" w:type="dxa"/>
          </w:tcPr>
          <w:p w:rsidR="00823336" w:rsidRPr="00C8332E" w:rsidRDefault="00823336" w:rsidP="00CA65C3">
            <w:pPr>
              <w:jc w:val="center"/>
              <w:rPr>
                <w:rFonts w:cs="Arial"/>
                <w:sz w:val="17"/>
                <w:szCs w:val="17"/>
                <w:lang w:val="fr-CH"/>
              </w:rPr>
            </w:pPr>
            <w:r w:rsidRPr="00C8332E">
              <w:rPr>
                <w:rFonts w:cs="Arial"/>
                <w:sz w:val="17"/>
                <w:szCs w:val="17"/>
                <w:lang w:val="fr-CH"/>
              </w:rPr>
              <w:t>18</w:t>
            </w: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Février</w:t>
            </w:r>
          </w:p>
        </w:tc>
        <w:tc>
          <w:tcPr>
            <w:tcW w:w="1276" w:type="dxa"/>
          </w:tcPr>
          <w:p w:rsidR="00823336" w:rsidRPr="00C8332E" w:rsidRDefault="00823336" w:rsidP="00CA65C3">
            <w:pPr>
              <w:jc w:val="center"/>
              <w:rPr>
                <w:rFonts w:cs="Arial"/>
                <w:sz w:val="17"/>
                <w:szCs w:val="17"/>
                <w:lang w:val="fr-CH"/>
              </w:rPr>
            </w:pP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3</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9</w:t>
            </w:r>
          </w:p>
        </w:tc>
        <w:tc>
          <w:tcPr>
            <w:tcW w:w="1134" w:type="dxa"/>
          </w:tcPr>
          <w:p w:rsidR="00823336" w:rsidRPr="00C8332E" w:rsidRDefault="008B6ECF" w:rsidP="00CA65C3">
            <w:pPr>
              <w:jc w:val="center"/>
              <w:rPr>
                <w:rFonts w:cs="Arial"/>
                <w:sz w:val="17"/>
                <w:szCs w:val="17"/>
                <w:lang w:val="fr-CH"/>
              </w:rPr>
            </w:pPr>
            <w:r w:rsidRPr="00C8332E">
              <w:rPr>
                <w:rFonts w:cs="Arial"/>
                <w:sz w:val="17"/>
                <w:szCs w:val="17"/>
                <w:lang w:val="fr-CH"/>
              </w:rPr>
              <w:t>5</w:t>
            </w: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Mars</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2</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3</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6</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Avril</w:t>
            </w:r>
          </w:p>
        </w:tc>
        <w:tc>
          <w:tcPr>
            <w:tcW w:w="1276" w:type="dxa"/>
          </w:tcPr>
          <w:p w:rsidR="00823336" w:rsidRPr="00C8332E" w:rsidRDefault="00823336" w:rsidP="00CA65C3">
            <w:pPr>
              <w:jc w:val="center"/>
              <w:rPr>
                <w:rFonts w:cs="Arial"/>
                <w:sz w:val="17"/>
                <w:szCs w:val="17"/>
                <w:lang w:val="fr-CH"/>
              </w:rPr>
            </w:pP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3</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23</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Mai</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1</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1</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33</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Juin</w:t>
            </w:r>
          </w:p>
        </w:tc>
        <w:tc>
          <w:tcPr>
            <w:tcW w:w="1276" w:type="dxa"/>
          </w:tcPr>
          <w:p w:rsidR="00823336" w:rsidRPr="00C8332E" w:rsidRDefault="00823336" w:rsidP="00CA65C3">
            <w:pPr>
              <w:jc w:val="center"/>
              <w:rPr>
                <w:rFonts w:cs="Arial"/>
                <w:sz w:val="17"/>
                <w:szCs w:val="17"/>
                <w:lang w:val="fr-CH"/>
              </w:rPr>
            </w:pP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7</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10</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Juillet</w:t>
            </w:r>
          </w:p>
        </w:tc>
        <w:tc>
          <w:tcPr>
            <w:tcW w:w="1276" w:type="dxa"/>
          </w:tcPr>
          <w:p w:rsidR="00823336" w:rsidRPr="00C8332E" w:rsidRDefault="00823336" w:rsidP="00CA65C3">
            <w:pPr>
              <w:jc w:val="center"/>
              <w:rPr>
                <w:rFonts w:cs="Arial"/>
                <w:sz w:val="17"/>
                <w:szCs w:val="17"/>
                <w:lang w:val="fr-CH"/>
              </w:rPr>
            </w:pP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7</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3</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Août</w:t>
            </w:r>
          </w:p>
        </w:tc>
        <w:tc>
          <w:tcPr>
            <w:tcW w:w="1276" w:type="dxa"/>
          </w:tcPr>
          <w:p w:rsidR="00823336" w:rsidRPr="00C8332E" w:rsidRDefault="00823336" w:rsidP="00CA65C3">
            <w:pPr>
              <w:jc w:val="center"/>
              <w:rPr>
                <w:rFonts w:cs="Arial"/>
                <w:sz w:val="17"/>
                <w:szCs w:val="17"/>
                <w:lang w:val="fr-CH"/>
              </w:rPr>
            </w:pP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1</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6</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Septembre</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3</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8</w:t>
            </w:r>
          </w:p>
        </w:tc>
        <w:tc>
          <w:tcPr>
            <w:tcW w:w="1417" w:type="dxa"/>
          </w:tcPr>
          <w:p w:rsidR="00823336" w:rsidRPr="00C8332E" w:rsidRDefault="00861060" w:rsidP="00CA65C3">
            <w:pPr>
              <w:jc w:val="center"/>
              <w:rPr>
                <w:rFonts w:cs="Arial"/>
                <w:sz w:val="17"/>
                <w:szCs w:val="17"/>
                <w:lang w:val="fr-CH"/>
              </w:rPr>
            </w:pPr>
            <w:r w:rsidRPr="00C8332E">
              <w:rPr>
                <w:rFonts w:cs="Arial"/>
                <w:sz w:val="17"/>
                <w:szCs w:val="17"/>
                <w:lang w:val="fr-CH"/>
              </w:rPr>
              <w:t>14</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Octobre</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1</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19</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29</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Novembre</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3</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16</w:t>
            </w:r>
          </w:p>
        </w:tc>
        <w:tc>
          <w:tcPr>
            <w:tcW w:w="1417" w:type="dxa"/>
          </w:tcPr>
          <w:p w:rsidR="00823336" w:rsidRPr="00C8332E" w:rsidRDefault="00823336" w:rsidP="00CA65C3">
            <w:pPr>
              <w:jc w:val="center"/>
              <w:rPr>
                <w:rFonts w:cs="Arial"/>
                <w:sz w:val="17"/>
                <w:szCs w:val="17"/>
                <w:lang w:val="fr-CH"/>
              </w:rPr>
            </w:pPr>
            <w:r w:rsidRPr="00C8332E">
              <w:rPr>
                <w:rFonts w:cs="Arial"/>
                <w:sz w:val="17"/>
                <w:szCs w:val="17"/>
                <w:lang w:val="fr-CH"/>
              </w:rPr>
              <w:t>26</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Décembre</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3</w:t>
            </w:r>
          </w:p>
        </w:tc>
        <w:tc>
          <w:tcPr>
            <w:tcW w:w="1276" w:type="dxa"/>
          </w:tcPr>
          <w:p w:rsidR="00823336" w:rsidRPr="00C8332E" w:rsidRDefault="00823336" w:rsidP="00CA65C3">
            <w:pPr>
              <w:jc w:val="center"/>
              <w:rPr>
                <w:rFonts w:cs="Arial"/>
                <w:sz w:val="17"/>
                <w:szCs w:val="17"/>
                <w:lang w:val="fr-CH"/>
              </w:rPr>
            </w:pPr>
            <w:r w:rsidRPr="00C8332E">
              <w:rPr>
                <w:rFonts w:cs="Arial"/>
                <w:sz w:val="17"/>
                <w:szCs w:val="17"/>
                <w:lang w:val="fr-CH"/>
              </w:rPr>
              <w:t>9</w:t>
            </w:r>
          </w:p>
        </w:tc>
        <w:tc>
          <w:tcPr>
            <w:tcW w:w="1417" w:type="dxa"/>
          </w:tcPr>
          <w:p w:rsidR="00823336" w:rsidRPr="00C8332E" w:rsidRDefault="00861060" w:rsidP="00CA65C3">
            <w:pPr>
              <w:jc w:val="center"/>
              <w:rPr>
                <w:rFonts w:cs="Arial"/>
                <w:sz w:val="17"/>
                <w:szCs w:val="17"/>
                <w:lang w:val="fr-CH"/>
              </w:rPr>
            </w:pPr>
            <w:r w:rsidRPr="00C8332E">
              <w:rPr>
                <w:rFonts w:cs="Arial"/>
                <w:sz w:val="17"/>
                <w:szCs w:val="17"/>
                <w:lang w:val="fr-CH"/>
              </w:rPr>
              <w:t>49</w:t>
            </w:r>
          </w:p>
        </w:tc>
        <w:tc>
          <w:tcPr>
            <w:tcW w:w="1134" w:type="dxa"/>
          </w:tcPr>
          <w:p w:rsidR="00823336" w:rsidRPr="00C8332E" w:rsidRDefault="00823336" w:rsidP="00CA65C3">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23336" w:rsidP="007C38F1">
            <w:pPr>
              <w:rPr>
                <w:rFonts w:cs="Arial"/>
                <w:sz w:val="17"/>
                <w:szCs w:val="17"/>
                <w:lang w:val="fr-CH"/>
              </w:rPr>
            </w:pPr>
            <w:r w:rsidRPr="00C8332E">
              <w:rPr>
                <w:rFonts w:cs="Arial"/>
                <w:sz w:val="17"/>
                <w:szCs w:val="17"/>
                <w:lang w:val="fr-CH"/>
              </w:rPr>
              <w:t>Total</w:t>
            </w:r>
          </w:p>
        </w:tc>
        <w:tc>
          <w:tcPr>
            <w:tcW w:w="1276" w:type="dxa"/>
            <w:shd w:val="clear" w:color="auto" w:fill="F2F2F2" w:themeFill="background1" w:themeFillShade="F2"/>
          </w:tcPr>
          <w:p w:rsidR="00823336" w:rsidRPr="00C8332E" w:rsidRDefault="00823336" w:rsidP="00CA65C3">
            <w:pPr>
              <w:jc w:val="center"/>
              <w:rPr>
                <w:rFonts w:cs="Arial"/>
                <w:sz w:val="17"/>
                <w:szCs w:val="17"/>
                <w:lang w:val="fr-CH"/>
              </w:rPr>
            </w:pPr>
            <w:r w:rsidRPr="00C8332E">
              <w:rPr>
                <w:rFonts w:cs="Arial"/>
                <w:sz w:val="17"/>
                <w:szCs w:val="17"/>
                <w:lang w:val="fr-CH"/>
              </w:rPr>
              <w:t>14</w:t>
            </w:r>
          </w:p>
        </w:tc>
        <w:tc>
          <w:tcPr>
            <w:tcW w:w="1276" w:type="dxa"/>
            <w:shd w:val="clear" w:color="auto" w:fill="F2F2F2" w:themeFill="background1" w:themeFillShade="F2"/>
          </w:tcPr>
          <w:p w:rsidR="00823336" w:rsidRPr="00C8332E" w:rsidRDefault="00823336" w:rsidP="00CA65C3">
            <w:pPr>
              <w:jc w:val="center"/>
              <w:rPr>
                <w:rFonts w:cs="Arial"/>
                <w:sz w:val="17"/>
                <w:szCs w:val="17"/>
                <w:lang w:val="fr-CH"/>
              </w:rPr>
            </w:pPr>
            <w:r w:rsidRPr="00C8332E">
              <w:rPr>
                <w:rFonts w:cs="Arial"/>
                <w:sz w:val="17"/>
                <w:szCs w:val="17"/>
                <w:lang w:val="fr-CH"/>
              </w:rPr>
              <w:t>77</w:t>
            </w:r>
          </w:p>
        </w:tc>
        <w:tc>
          <w:tcPr>
            <w:tcW w:w="1417" w:type="dxa"/>
            <w:shd w:val="clear" w:color="auto" w:fill="F2F2F2" w:themeFill="background1" w:themeFillShade="F2"/>
          </w:tcPr>
          <w:p w:rsidR="00823336" w:rsidRPr="00C8332E" w:rsidRDefault="00861060" w:rsidP="00CA65C3">
            <w:pPr>
              <w:jc w:val="center"/>
              <w:rPr>
                <w:rFonts w:cs="Arial"/>
                <w:sz w:val="17"/>
                <w:szCs w:val="17"/>
                <w:lang w:val="fr-CH"/>
              </w:rPr>
            </w:pPr>
            <w:r w:rsidRPr="00C8332E">
              <w:rPr>
                <w:rFonts w:cs="Arial"/>
                <w:sz w:val="17"/>
                <w:szCs w:val="17"/>
                <w:lang w:val="fr-CH"/>
              </w:rPr>
              <w:t>215</w:t>
            </w:r>
          </w:p>
        </w:tc>
        <w:tc>
          <w:tcPr>
            <w:tcW w:w="1134" w:type="dxa"/>
            <w:shd w:val="clear" w:color="auto" w:fill="F2F2F2" w:themeFill="background1" w:themeFillShade="F2"/>
          </w:tcPr>
          <w:p w:rsidR="00823336" w:rsidRPr="00C8332E" w:rsidRDefault="00823336" w:rsidP="00CA65C3">
            <w:pPr>
              <w:jc w:val="center"/>
              <w:rPr>
                <w:rFonts w:cs="Arial"/>
                <w:sz w:val="17"/>
                <w:szCs w:val="17"/>
                <w:lang w:val="fr-CH"/>
              </w:rPr>
            </w:pPr>
          </w:p>
        </w:tc>
      </w:tr>
    </w:tbl>
    <w:p w:rsidR="009C2CA9" w:rsidRPr="00C8332E" w:rsidRDefault="009C2CA9" w:rsidP="007C38F1">
      <w:pPr>
        <w:rPr>
          <w:lang w:val="fr-CH"/>
        </w:rPr>
      </w:pPr>
    </w:p>
    <w:p w:rsidR="009C2CA9" w:rsidRPr="00C8332E" w:rsidRDefault="008E5580" w:rsidP="008E5580">
      <w:pPr>
        <w:pStyle w:val="Heading3"/>
      </w:pPr>
      <w:bookmarkStart w:id="23" w:name="_Toc35628924"/>
      <w:r w:rsidRPr="00C8332E">
        <w:t>Nombre de demandes d</w:t>
      </w:r>
      <w:r w:rsidR="00C03F99">
        <w:t>’</w:t>
      </w:r>
      <w:r w:rsidRPr="00C8332E">
        <w:t>inscription au répertoire national* par l</w:t>
      </w:r>
      <w:r w:rsidR="00C03F99">
        <w:t>’</w:t>
      </w:r>
      <w:r w:rsidRPr="00C8332E">
        <w:t>intermédiaire d</w:t>
      </w:r>
      <w:r w:rsidR="00C03F99">
        <w:t>’</w:t>
      </w:r>
      <w:r w:rsidRPr="00C8332E">
        <w:t>UPOV PRISMA (à la date du 29</w:t>
      </w:r>
      <w:r w:rsidR="00823846" w:rsidRPr="00C8332E">
        <w:t> </w:t>
      </w:r>
      <w:r w:rsidRPr="00C8332E">
        <w:t>février</w:t>
      </w:r>
      <w:r w:rsidR="00823846" w:rsidRPr="00C8332E">
        <w:t> </w:t>
      </w:r>
      <w:r w:rsidRPr="00C8332E">
        <w:t>2020)</w:t>
      </w:r>
      <w:bookmarkEnd w:id="23"/>
    </w:p>
    <w:p w:rsidR="009D06B7" w:rsidRPr="00C8332E" w:rsidRDefault="009D06B7" w:rsidP="009D06B7">
      <w:pPr>
        <w:rPr>
          <w:lang w:val="fr-CH"/>
        </w:rPr>
      </w:pPr>
    </w:p>
    <w:tbl>
      <w:tblPr>
        <w:tblStyle w:val="TableGrid"/>
        <w:tblW w:w="0" w:type="auto"/>
        <w:tblInd w:w="454" w:type="dxa"/>
        <w:tblCellMar>
          <w:top w:w="28" w:type="dxa"/>
        </w:tblCellMar>
        <w:tblLook w:val="04A0" w:firstRow="1" w:lastRow="0" w:firstColumn="1" w:lastColumn="0" w:noHBand="0" w:noVBand="1"/>
      </w:tblPr>
      <w:tblGrid>
        <w:gridCol w:w="1271"/>
        <w:gridCol w:w="1276"/>
        <w:gridCol w:w="1276"/>
      </w:tblGrid>
      <w:tr w:rsidR="00823336" w:rsidRPr="00C8332E" w:rsidTr="00482915">
        <w:tc>
          <w:tcPr>
            <w:tcW w:w="1271" w:type="dxa"/>
            <w:shd w:val="clear" w:color="auto" w:fill="F2F2F2" w:themeFill="background1" w:themeFillShade="F2"/>
          </w:tcPr>
          <w:p w:rsidR="00823336" w:rsidRPr="00C8332E" w:rsidRDefault="00823336" w:rsidP="00242E55">
            <w:pPr>
              <w:rPr>
                <w:rFonts w:cs="Arial"/>
                <w:sz w:val="17"/>
                <w:szCs w:val="17"/>
                <w:lang w:val="fr-CH"/>
              </w:rPr>
            </w:pPr>
          </w:p>
        </w:tc>
        <w:tc>
          <w:tcPr>
            <w:tcW w:w="1276" w:type="dxa"/>
            <w:shd w:val="clear" w:color="auto" w:fill="F2F2F2" w:themeFill="background1" w:themeFillShade="F2"/>
          </w:tcPr>
          <w:p w:rsidR="00823336" w:rsidRPr="00C8332E" w:rsidRDefault="00823336" w:rsidP="00E91C66">
            <w:pPr>
              <w:jc w:val="center"/>
              <w:rPr>
                <w:rFonts w:cs="Arial"/>
                <w:sz w:val="17"/>
                <w:szCs w:val="17"/>
                <w:lang w:val="fr-CH"/>
              </w:rPr>
            </w:pPr>
            <w:r w:rsidRPr="00C8332E">
              <w:rPr>
                <w:rFonts w:cs="Arial"/>
                <w:sz w:val="17"/>
                <w:szCs w:val="17"/>
                <w:lang w:val="fr-CH"/>
              </w:rPr>
              <w:t>2019</w:t>
            </w:r>
          </w:p>
        </w:tc>
        <w:tc>
          <w:tcPr>
            <w:tcW w:w="1276" w:type="dxa"/>
            <w:shd w:val="clear" w:color="auto" w:fill="F2F2F2" w:themeFill="background1" w:themeFillShade="F2"/>
          </w:tcPr>
          <w:p w:rsidR="00823336" w:rsidRPr="00C8332E" w:rsidRDefault="00823336" w:rsidP="00E91C66">
            <w:pPr>
              <w:jc w:val="center"/>
              <w:rPr>
                <w:rFonts w:cs="Arial"/>
                <w:sz w:val="17"/>
                <w:szCs w:val="17"/>
                <w:lang w:val="fr-CH"/>
              </w:rPr>
            </w:pPr>
            <w:r w:rsidRPr="00C8332E">
              <w:rPr>
                <w:rFonts w:cs="Arial"/>
                <w:sz w:val="17"/>
                <w:szCs w:val="17"/>
                <w:lang w:val="fr-CH"/>
              </w:rPr>
              <w:t>2020</w:t>
            </w: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Août</w:t>
            </w:r>
          </w:p>
        </w:tc>
        <w:tc>
          <w:tcPr>
            <w:tcW w:w="1276" w:type="dxa"/>
          </w:tcPr>
          <w:p w:rsidR="00823336" w:rsidRPr="00C8332E" w:rsidRDefault="00823336" w:rsidP="00E91C66">
            <w:pPr>
              <w:jc w:val="center"/>
              <w:rPr>
                <w:rFonts w:cs="Arial"/>
                <w:sz w:val="17"/>
                <w:szCs w:val="17"/>
                <w:lang w:val="fr-CH"/>
              </w:rPr>
            </w:pPr>
            <w:r w:rsidRPr="00C8332E">
              <w:rPr>
                <w:rFonts w:cs="Arial"/>
                <w:sz w:val="17"/>
                <w:szCs w:val="17"/>
                <w:lang w:val="fr-CH"/>
              </w:rPr>
              <w:t>1</w:t>
            </w:r>
          </w:p>
        </w:tc>
        <w:tc>
          <w:tcPr>
            <w:tcW w:w="1276" w:type="dxa"/>
          </w:tcPr>
          <w:p w:rsidR="00823336" w:rsidRPr="00C8332E" w:rsidRDefault="00C03F99" w:rsidP="00E91C66">
            <w:pPr>
              <w:jc w:val="center"/>
              <w:rPr>
                <w:rFonts w:cs="Arial"/>
                <w:sz w:val="17"/>
                <w:szCs w:val="17"/>
                <w:lang w:val="fr-CH"/>
              </w:rPr>
            </w:pPr>
            <w:r>
              <w:rPr>
                <w:rFonts w:cs="Arial"/>
                <w:sz w:val="17"/>
                <w:szCs w:val="17"/>
                <w:lang w:val="fr-CH"/>
              </w:rPr>
              <w:t>-</w:t>
            </w: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Septembre</w:t>
            </w:r>
          </w:p>
        </w:tc>
        <w:tc>
          <w:tcPr>
            <w:tcW w:w="1276" w:type="dxa"/>
            <w:tcBorders>
              <w:bottom w:val="single" w:sz="4" w:space="0" w:color="auto"/>
            </w:tcBorders>
          </w:tcPr>
          <w:p w:rsidR="00823336" w:rsidRPr="00C8332E" w:rsidRDefault="00823336" w:rsidP="00E91C66">
            <w:pPr>
              <w:jc w:val="center"/>
              <w:rPr>
                <w:rFonts w:cs="Arial"/>
                <w:sz w:val="17"/>
                <w:szCs w:val="17"/>
                <w:lang w:val="fr-CH"/>
              </w:rPr>
            </w:pPr>
            <w:r w:rsidRPr="00C8332E">
              <w:rPr>
                <w:rFonts w:cs="Arial"/>
                <w:sz w:val="17"/>
                <w:szCs w:val="17"/>
                <w:lang w:val="fr-CH"/>
              </w:rPr>
              <w:t>2</w:t>
            </w:r>
          </w:p>
        </w:tc>
        <w:tc>
          <w:tcPr>
            <w:tcW w:w="1276" w:type="dxa"/>
            <w:tcBorders>
              <w:bottom w:val="single" w:sz="4" w:space="0" w:color="auto"/>
            </w:tcBorders>
          </w:tcPr>
          <w:p w:rsidR="00823336" w:rsidRPr="00C8332E" w:rsidRDefault="00C03F99" w:rsidP="00E91C66">
            <w:pPr>
              <w:jc w:val="center"/>
              <w:rPr>
                <w:rFonts w:cs="Arial"/>
                <w:sz w:val="17"/>
                <w:szCs w:val="17"/>
                <w:lang w:val="fr-CH"/>
              </w:rPr>
            </w:pPr>
            <w:r>
              <w:rPr>
                <w:rFonts w:cs="Arial"/>
                <w:sz w:val="17"/>
                <w:szCs w:val="17"/>
                <w:lang w:val="fr-CH"/>
              </w:rPr>
              <w:t>-</w:t>
            </w: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Octobre</w:t>
            </w:r>
          </w:p>
        </w:tc>
        <w:tc>
          <w:tcPr>
            <w:tcW w:w="1276" w:type="dxa"/>
            <w:shd w:val="clear" w:color="auto" w:fill="FFFFFF" w:themeFill="background1"/>
          </w:tcPr>
          <w:p w:rsidR="00823336" w:rsidRPr="00C8332E" w:rsidRDefault="00C03F99" w:rsidP="00E91C66">
            <w:pPr>
              <w:jc w:val="center"/>
              <w:rPr>
                <w:rFonts w:cs="Arial"/>
                <w:sz w:val="17"/>
                <w:szCs w:val="17"/>
                <w:lang w:val="fr-CH"/>
              </w:rPr>
            </w:pPr>
            <w:r>
              <w:rPr>
                <w:rFonts w:cs="Arial"/>
                <w:sz w:val="17"/>
                <w:szCs w:val="17"/>
                <w:lang w:val="fr-CH"/>
              </w:rPr>
              <w:t>-</w:t>
            </w:r>
          </w:p>
        </w:tc>
        <w:tc>
          <w:tcPr>
            <w:tcW w:w="1276" w:type="dxa"/>
            <w:shd w:val="clear" w:color="auto" w:fill="FFFFFF" w:themeFill="background1"/>
          </w:tcPr>
          <w:p w:rsidR="00823336" w:rsidRPr="00C8332E" w:rsidRDefault="00C03F99" w:rsidP="00E91C66">
            <w:pPr>
              <w:jc w:val="center"/>
              <w:rPr>
                <w:rFonts w:cs="Arial"/>
                <w:sz w:val="17"/>
                <w:szCs w:val="17"/>
                <w:lang w:val="fr-CH"/>
              </w:rPr>
            </w:pPr>
            <w:r>
              <w:rPr>
                <w:rFonts w:cs="Arial"/>
                <w:sz w:val="17"/>
                <w:szCs w:val="17"/>
                <w:lang w:val="fr-CH"/>
              </w:rPr>
              <w:t>-</w:t>
            </w: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Novembre</w:t>
            </w:r>
          </w:p>
        </w:tc>
        <w:tc>
          <w:tcPr>
            <w:tcW w:w="1276" w:type="dxa"/>
            <w:shd w:val="clear" w:color="auto" w:fill="FFFFFF" w:themeFill="background1"/>
          </w:tcPr>
          <w:p w:rsidR="00823336" w:rsidRPr="00C8332E" w:rsidRDefault="00C03F99" w:rsidP="00E91C66">
            <w:pPr>
              <w:jc w:val="center"/>
              <w:rPr>
                <w:rFonts w:cs="Arial"/>
                <w:sz w:val="17"/>
                <w:szCs w:val="17"/>
                <w:lang w:val="fr-CH"/>
              </w:rPr>
            </w:pPr>
            <w:r>
              <w:rPr>
                <w:rFonts w:cs="Arial"/>
                <w:sz w:val="17"/>
                <w:szCs w:val="17"/>
                <w:lang w:val="fr-CH"/>
              </w:rPr>
              <w:t>-</w:t>
            </w:r>
          </w:p>
        </w:tc>
        <w:tc>
          <w:tcPr>
            <w:tcW w:w="1276" w:type="dxa"/>
            <w:shd w:val="clear" w:color="auto" w:fill="FFFFFF" w:themeFill="background1"/>
          </w:tcPr>
          <w:p w:rsidR="00823336" w:rsidRPr="00C8332E" w:rsidRDefault="00823336" w:rsidP="00E91C66">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E5580" w:rsidP="008E5580">
            <w:pPr>
              <w:rPr>
                <w:rFonts w:cs="Arial"/>
                <w:sz w:val="17"/>
                <w:szCs w:val="17"/>
                <w:lang w:val="fr-CH"/>
              </w:rPr>
            </w:pPr>
            <w:r w:rsidRPr="00C8332E">
              <w:rPr>
                <w:rFonts w:cs="Arial"/>
                <w:sz w:val="17"/>
                <w:szCs w:val="17"/>
                <w:lang w:val="fr-CH"/>
              </w:rPr>
              <w:t>Décembre</w:t>
            </w:r>
          </w:p>
        </w:tc>
        <w:tc>
          <w:tcPr>
            <w:tcW w:w="1276" w:type="dxa"/>
            <w:shd w:val="clear" w:color="auto" w:fill="FFFFFF" w:themeFill="background1"/>
          </w:tcPr>
          <w:p w:rsidR="00823336" w:rsidRPr="00C8332E" w:rsidRDefault="00823336" w:rsidP="00E91C66">
            <w:pPr>
              <w:jc w:val="center"/>
              <w:rPr>
                <w:rFonts w:cs="Arial"/>
                <w:sz w:val="17"/>
                <w:szCs w:val="17"/>
                <w:lang w:val="fr-CH"/>
              </w:rPr>
            </w:pPr>
            <w:r w:rsidRPr="00C8332E">
              <w:rPr>
                <w:rFonts w:cs="Arial"/>
                <w:sz w:val="17"/>
                <w:szCs w:val="17"/>
                <w:lang w:val="fr-CH"/>
              </w:rPr>
              <w:t>2</w:t>
            </w:r>
          </w:p>
        </w:tc>
        <w:tc>
          <w:tcPr>
            <w:tcW w:w="1276" w:type="dxa"/>
            <w:shd w:val="clear" w:color="auto" w:fill="FFFFFF" w:themeFill="background1"/>
          </w:tcPr>
          <w:p w:rsidR="00823336" w:rsidRPr="00C8332E" w:rsidRDefault="00823336" w:rsidP="00E91C66">
            <w:pPr>
              <w:jc w:val="center"/>
              <w:rPr>
                <w:rFonts w:cs="Arial"/>
                <w:sz w:val="17"/>
                <w:szCs w:val="17"/>
                <w:lang w:val="fr-CH"/>
              </w:rPr>
            </w:pPr>
          </w:p>
        </w:tc>
      </w:tr>
      <w:tr w:rsidR="00823336" w:rsidRPr="00C8332E" w:rsidTr="00482915">
        <w:tc>
          <w:tcPr>
            <w:tcW w:w="1271" w:type="dxa"/>
            <w:shd w:val="clear" w:color="auto" w:fill="F2F2F2" w:themeFill="background1" w:themeFillShade="F2"/>
          </w:tcPr>
          <w:p w:rsidR="00823336" w:rsidRPr="00C8332E" w:rsidRDefault="00823336" w:rsidP="00242E55">
            <w:pPr>
              <w:rPr>
                <w:rFonts w:cs="Arial"/>
                <w:sz w:val="17"/>
                <w:szCs w:val="17"/>
                <w:lang w:val="fr-CH"/>
              </w:rPr>
            </w:pPr>
            <w:r w:rsidRPr="00C8332E">
              <w:rPr>
                <w:rFonts w:cs="Arial"/>
                <w:sz w:val="17"/>
                <w:szCs w:val="17"/>
                <w:lang w:val="fr-CH"/>
              </w:rPr>
              <w:t>Total</w:t>
            </w:r>
          </w:p>
        </w:tc>
        <w:tc>
          <w:tcPr>
            <w:tcW w:w="1276" w:type="dxa"/>
            <w:shd w:val="clear" w:color="auto" w:fill="F2F2F2" w:themeFill="background1" w:themeFillShade="F2"/>
          </w:tcPr>
          <w:p w:rsidR="00823336" w:rsidRPr="00C8332E" w:rsidRDefault="00823336" w:rsidP="00E91C66">
            <w:pPr>
              <w:jc w:val="center"/>
              <w:rPr>
                <w:rFonts w:cs="Arial"/>
                <w:sz w:val="17"/>
                <w:szCs w:val="17"/>
                <w:lang w:val="fr-CH"/>
              </w:rPr>
            </w:pPr>
            <w:r w:rsidRPr="00C8332E">
              <w:rPr>
                <w:rFonts w:cs="Arial"/>
                <w:sz w:val="17"/>
                <w:szCs w:val="17"/>
                <w:lang w:val="fr-CH"/>
              </w:rPr>
              <w:t>5</w:t>
            </w:r>
          </w:p>
        </w:tc>
        <w:tc>
          <w:tcPr>
            <w:tcW w:w="1276" w:type="dxa"/>
            <w:shd w:val="clear" w:color="auto" w:fill="F2F2F2" w:themeFill="background1" w:themeFillShade="F2"/>
          </w:tcPr>
          <w:p w:rsidR="00823336" w:rsidRPr="00C8332E" w:rsidRDefault="00823336" w:rsidP="00E91C66">
            <w:pPr>
              <w:jc w:val="center"/>
              <w:rPr>
                <w:rFonts w:cs="Arial"/>
                <w:sz w:val="17"/>
                <w:szCs w:val="17"/>
                <w:lang w:val="fr-CH"/>
              </w:rPr>
            </w:pPr>
          </w:p>
        </w:tc>
      </w:tr>
    </w:tbl>
    <w:p w:rsidR="009C2CA9" w:rsidRPr="00C8332E" w:rsidRDefault="00DD6A76" w:rsidP="00482915">
      <w:pPr>
        <w:ind w:left="567"/>
        <w:rPr>
          <w:i/>
          <w:lang w:val="fr-CH"/>
        </w:rPr>
      </w:pPr>
      <w:r w:rsidRPr="00C8332E">
        <w:rPr>
          <w:rFonts w:cs="Arial"/>
          <w:sz w:val="17"/>
          <w:szCs w:val="17"/>
          <w:lang w:val="fr-CH"/>
        </w:rPr>
        <w:t xml:space="preserve"> </w:t>
      </w:r>
      <w:r w:rsidR="008E5580" w:rsidRPr="00C8332E">
        <w:rPr>
          <w:rFonts w:cs="Arial"/>
          <w:sz w:val="17"/>
          <w:szCs w:val="17"/>
          <w:lang w:val="fr-CH"/>
        </w:rPr>
        <w:t>*fonction introduite dans la version</w:t>
      </w:r>
      <w:r w:rsidR="00B10AC2" w:rsidRPr="00C8332E">
        <w:rPr>
          <w:rFonts w:cs="Arial"/>
          <w:sz w:val="17"/>
          <w:szCs w:val="17"/>
          <w:lang w:val="fr-CH"/>
        </w:rPr>
        <w:t> </w:t>
      </w:r>
      <w:r w:rsidR="008E5580" w:rsidRPr="00C8332E">
        <w:rPr>
          <w:rFonts w:cs="Arial"/>
          <w:sz w:val="17"/>
          <w:szCs w:val="17"/>
          <w:lang w:val="fr-CH"/>
        </w:rPr>
        <w:t>2.2</w:t>
      </w:r>
      <w:r w:rsidR="00C03F99">
        <w:rPr>
          <w:rFonts w:cs="Arial"/>
          <w:sz w:val="17"/>
          <w:szCs w:val="17"/>
          <w:lang w:val="fr-CH"/>
        </w:rPr>
        <w:t>-</w:t>
      </w:r>
      <w:r w:rsidR="008E5580" w:rsidRPr="00C8332E">
        <w:rPr>
          <w:rFonts w:cs="Arial"/>
          <w:sz w:val="17"/>
          <w:szCs w:val="17"/>
          <w:lang w:val="fr-CH"/>
        </w:rPr>
        <w:t xml:space="preserve"> juin</w:t>
      </w:r>
      <w:r w:rsidR="00823846" w:rsidRPr="00C8332E">
        <w:rPr>
          <w:rFonts w:cs="Arial"/>
          <w:sz w:val="17"/>
          <w:szCs w:val="17"/>
          <w:lang w:val="fr-CH"/>
        </w:rPr>
        <w:t> </w:t>
      </w:r>
      <w:r w:rsidR="008E5580" w:rsidRPr="00C8332E">
        <w:rPr>
          <w:rFonts w:cs="Arial"/>
          <w:sz w:val="17"/>
          <w:szCs w:val="17"/>
          <w:lang w:val="fr-CH"/>
        </w:rPr>
        <w:t>2019</w:t>
      </w:r>
    </w:p>
    <w:p w:rsidR="009C2CA9" w:rsidRPr="00C8332E" w:rsidRDefault="009C2CA9" w:rsidP="00DD6A76">
      <w:pPr>
        <w:jc w:val="center"/>
        <w:rPr>
          <w:lang w:val="fr-CH"/>
        </w:rPr>
      </w:pPr>
    </w:p>
    <w:p w:rsidR="009C2CA9" w:rsidRPr="00C8332E" w:rsidRDefault="008E5580" w:rsidP="00F4308B">
      <w:pPr>
        <w:pStyle w:val="Heading3"/>
        <w:keepNext/>
        <w:keepLines/>
      </w:pPr>
      <w:bookmarkStart w:id="24" w:name="_Toc35628925"/>
      <w:r w:rsidRPr="00C8332E">
        <w:lastRenderedPageBreak/>
        <w:t>Nombre de demandes (droits d</w:t>
      </w:r>
      <w:r w:rsidR="00C03F99">
        <w:t>’</w:t>
      </w:r>
      <w:r w:rsidRPr="00C8332E">
        <w:t>obtenteur + répertoire national) par mois par l</w:t>
      </w:r>
      <w:r w:rsidR="00C03F99">
        <w:t>’</w:t>
      </w:r>
      <w:r w:rsidRPr="00C8332E">
        <w:t>intermédiaire d</w:t>
      </w:r>
      <w:r w:rsidR="00C03F99">
        <w:t>’</w:t>
      </w:r>
      <w:r w:rsidRPr="00C8332E">
        <w:t>UPOV PRISMA (à la date du 29</w:t>
      </w:r>
      <w:r w:rsidR="00823846" w:rsidRPr="00C8332E">
        <w:t> </w:t>
      </w:r>
      <w:r w:rsidRPr="00C8332E">
        <w:t>février</w:t>
      </w:r>
      <w:r w:rsidR="00823846" w:rsidRPr="00C8332E">
        <w:t> </w:t>
      </w:r>
      <w:r w:rsidRPr="00C8332E">
        <w:t>2020)</w:t>
      </w:r>
      <w:bookmarkEnd w:id="24"/>
    </w:p>
    <w:p w:rsidR="009C2CA9" w:rsidRPr="00C8332E" w:rsidRDefault="009C2CA9" w:rsidP="00F4308B">
      <w:pPr>
        <w:keepNext/>
        <w:keepLines/>
        <w:rPr>
          <w:lang w:val="fr-CH"/>
        </w:rPr>
      </w:pPr>
    </w:p>
    <w:p w:rsidR="009C2CA9" w:rsidRPr="00C8332E" w:rsidRDefault="00C05A0B" w:rsidP="00F4308B">
      <w:pPr>
        <w:keepNext/>
        <w:keepLines/>
        <w:jc w:val="center"/>
        <w:rPr>
          <w:lang w:val="fr-CH"/>
        </w:rPr>
      </w:pPr>
      <w:r w:rsidRPr="00C05A0B">
        <w:rPr>
          <w:noProof/>
        </w:rPr>
        <w:drawing>
          <wp:inline distT="0" distB="0" distL="0" distR="0">
            <wp:extent cx="5580000" cy="3272293"/>
            <wp:effectExtent l="0" t="0" r="190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3272293"/>
                    </a:xfrm>
                    <a:prstGeom prst="rect">
                      <a:avLst/>
                    </a:prstGeom>
                    <a:noFill/>
                    <a:ln>
                      <a:noFill/>
                    </a:ln>
                  </pic:spPr>
                </pic:pic>
              </a:graphicData>
            </a:graphic>
          </wp:inline>
        </w:drawing>
      </w:r>
    </w:p>
    <w:p w:rsidR="009C2CA9" w:rsidRDefault="009C2CA9" w:rsidP="00F4308B">
      <w:pPr>
        <w:keepNext/>
        <w:keepLines/>
        <w:jc w:val="center"/>
        <w:rPr>
          <w:lang w:val="fr-CH"/>
        </w:rPr>
      </w:pPr>
    </w:p>
    <w:p w:rsidR="00482915" w:rsidRPr="00C8332E" w:rsidRDefault="00482915" w:rsidP="00F4308B">
      <w:pPr>
        <w:keepNext/>
        <w:keepLines/>
        <w:jc w:val="center"/>
        <w:rPr>
          <w:lang w:val="fr-CH"/>
        </w:rPr>
      </w:pPr>
    </w:p>
    <w:p w:rsidR="009C2CA9" w:rsidRPr="00C8332E" w:rsidRDefault="008E5580" w:rsidP="008E5580">
      <w:pPr>
        <w:pStyle w:val="Heading3"/>
      </w:pPr>
      <w:bookmarkStart w:id="25" w:name="_Toc35628926"/>
      <w:r w:rsidRPr="00C8332E">
        <w:t>Nombre de demandes (droits d</w:t>
      </w:r>
      <w:r w:rsidR="00C03F99">
        <w:t>’</w:t>
      </w:r>
      <w:r w:rsidRPr="00C8332E">
        <w:t>obtenteur + répertoire national) par l</w:t>
      </w:r>
      <w:r w:rsidR="00C03F99">
        <w:t>’</w:t>
      </w:r>
      <w:r w:rsidRPr="00C8332E">
        <w:t>intermédiaire d</w:t>
      </w:r>
      <w:r w:rsidR="00C03F99">
        <w:t>’</w:t>
      </w:r>
      <w:r w:rsidRPr="00C8332E">
        <w:t>UPOV PRISMA p</w:t>
      </w:r>
      <w:r w:rsidR="00823846" w:rsidRPr="00C8332E">
        <w:t>a</w:t>
      </w:r>
      <w:r w:rsidRPr="00C8332E">
        <w:t>r ordre chronologique (à la date du 29</w:t>
      </w:r>
      <w:r w:rsidR="00823846" w:rsidRPr="00C8332E">
        <w:t> </w:t>
      </w:r>
      <w:r w:rsidRPr="00C8332E">
        <w:t>février</w:t>
      </w:r>
      <w:r w:rsidR="00823846" w:rsidRPr="00C8332E">
        <w:t> </w:t>
      </w:r>
      <w:r w:rsidRPr="00C8332E">
        <w:t>2020)</w:t>
      </w:r>
      <w:bookmarkEnd w:id="25"/>
    </w:p>
    <w:p w:rsidR="00F4308B" w:rsidRPr="00C8332E" w:rsidRDefault="00F4308B" w:rsidP="002777C2">
      <w:pPr>
        <w:jc w:val="center"/>
        <w:rPr>
          <w:lang w:val="fr-CH"/>
        </w:rPr>
      </w:pPr>
    </w:p>
    <w:p w:rsidR="00C05A0B" w:rsidRPr="00C8332E" w:rsidRDefault="00C05A0B" w:rsidP="002777C2">
      <w:pPr>
        <w:jc w:val="center"/>
        <w:rPr>
          <w:lang w:val="fr-CH"/>
        </w:rPr>
      </w:pPr>
      <w:r w:rsidRPr="00C05A0B">
        <w:rPr>
          <w:noProof/>
        </w:rPr>
        <w:drawing>
          <wp:inline distT="0" distB="0" distL="0" distR="0">
            <wp:extent cx="5580000" cy="3436658"/>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0000" cy="3436658"/>
                    </a:xfrm>
                    <a:prstGeom prst="rect">
                      <a:avLst/>
                    </a:prstGeom>
                    <a:noFill/>
                    <a:ln>
                      <a:noFill/>
                    </a:ln>
                  </pic:spPr>
                </pic:pic>
              </a:graphicData>
            </a:graphic>
          </wp:inline>
        </w:drawing>
      </w:r>
    </w:p>
    <w:p w:rsidR="009C2CA9" w:rsidRDefault="009C2CA9" w:rsidP="002777C2">
      <w:pPr>
        <w:jc w:val="center"/>
        <w:rPr>
          <w:lang w:val="fr-CH"/>
        </w:rPr>
      </w:pPr>
    </w:p>
    <w:p w:rsidR="00482915" w:rsidRPr="00C8332E" w:rsidRDefault="00482915" w:rsidP="002777C2">
      <w:pPr>
        <w:jc w:val="center"/>
        <w:rPr>
          <w:lang w:val="fr-CH"/>
        </w:rPr>
      </w:pPr>
    </w:p>
    <w:p w:rsidR="009C2CA9" w:rsidRPr="00C8332E" w:rsidRDefault="002C1E96" w:rsidP="00F4308B">
      <w:pPr>
        <w:pStyle w:val="Heading3"/>
        <w:keepNext/>
        <w:keepLines/>
      </w:pPr>
      <w:bookmarkStart w:id="26" w:name="_Toc35628927"/>
      <w:r w:rsidRPr="00C8332E">
        <w:lastRenderedPageBreak/>
        <w:t>Nombre de demandes (droits d</w:t>
      </w:r>
      <w:r w:rsidR="00C03F99">
        <w:t>’</w:t>
      </w:r>
      <w:r w:rsidRPr="00C8332E">
        <w:t>obtenteur + répertoire national) par type de plante dans UPOV PRISMA (à la date du 29</w:t>
      </w:r>
      <w:r w:rsidR="00823846" w:rsidRPr="00C8332E">
        <w:t> </w:t>
      </w:r>
      <w:r w:rsidRPr="00C8332E">
        <w:t>février</w:t>
      </w:r>
      <w:r w:rsidR="00823846" w:rsidRPr="00C8332E">
        <w:t> </w:t>
      </w:r>
      <w:r w:rsidRPr="00C8332E">
        <w:t>2020)</w:t>
      </w:r>
      <w:bookmarkEnd w:id="26"/>
    </w:p>
    <w:p w:rsidR="009C2CA9" w:rsidRPr="00C8332E" w:rsidRDefault="009C2CA9" w:rsidP="00F4308B">
      <w:pPr>
        <w:keepNext/>
        <w:keepLines/>
        <w:rPr>
          <w:lang w:val="fr-CH"/>
        </w:rPr>
      </w:pPr>
    </w:p>
    <w:p w:rsidR="009C2CA9" w:rsidRPr="00C8332E" w:rsidRDefault="00C05A0B" w:rsidP="00F4308B">
      <w:pPr>
        <w:keepNext/>
        <w:keepLines/>
        <w:jc w:val="center"/>
        <w:rPr>
          <w:lang w:val="fr-CH"/>
        </w:rPr>
      </w:pPr>
      <w:r w:rsidRPr="00C05A0B">
        <w:rPr>
          <w:noProof/>
        </w:rPr>
        <w:drawing>
          <wp:inline distT="0" distB="0" distL="0" distR="0">
            <wp:extent cx="5580000" cy="3849245"/>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0000" cy="3849245"/>
                    </a:xfrm>
                    <a:prstGeom prst="rect">
                      <a:avLst/>
                    </a:prstGeom>
                    <a:noFill/>
                    <a:ln>
                      <a:noFill/>
                    </a:ln>
                  </pic:spPr>
                </pic:pic>
              </a:graphicData>
            </a:graphic>
          </wp:inline>
        </w:drawing>
      </w:r>
    </w:p>
    <w:p w:rsidR="009C2CA9" w:rsidRPr="00C8332E" w:rsidRDefault="009C2CA9" w:rsidP="00F4308B">
      <w:pPr>
        <w:keepNext/>
        <w:keepLines/>
        <w:rPr>
          <w:lang w:val="fr-CH"/>
        </w:rPr>
      </w:pPr>
    </w:p>
    <w:p w:rsidR="009C2CA9" w:rsidRPr="00C8332E" w:rsidRDefault="009C2CA9" w:rsidP="00F4308B">
      <w:pPr>
        <w:keepNext/>
        <w:keepLines/>
        <w:jc w:val="center"/>
        <w:rPr>
          <w:lang w:val="fr-CH"/>
        </w:rPr>
      </w:pPr>
    </w:p>
    <w:p w:rsidR="009C2CA9" w:rsidRPr="00C8332E" w:rsidRDefault="006C0485" w:rsidP="006C0485">
      <w:pPr>
        <w:pStyle w:val="Heading3"/>
        <w:keepNext/>
      </w:pPr>
      <w:bookmarkStart w:id="27" w:name="_Toc35628928"/>
      <w:r w:rsidRPr="00C8332E">
        <w:t>Nombre de demandes de droits d</w:t>
      </w:r>
      <w:r w:rsidR="00C03F99">
        <w:t>’</w:t>
      </w:r>
      <w:r w:rsidRPr="00C8332E">
        <w:t>obtenteur par service participant à UPOV PRISMA (à la date du 29</w:t>
      </w:r>
      <w:r w:rsidR="00823846" w:rsidRPr="00C8332E">
        <w:t> </w:t>
      </w:r>
      <w:r w:rsidRPr="00C8332E">
        <w:t>février</w:t>
      </w:r>
      <w:r w:rsidR="00823846" w:rsidRPr="00C8332E">
        <w:t> </w:t>
      </w:r>
      <w:r w:rsidRPr="00C8332E">
        <w:t>2020)</w:t>
      </w:r>
      <w:bookmarkEnd w:id="27"/>
    </w:p>
    <w:p w:rsidR="00152A4E" w:rsidRPr="00C8332E" w:rsidRDefault="00152A4E" w:rsidP="006F7C3B">
      <w:pPr>
        <w:keepNext/>
        <w:rPr>
          <w:lang w:val="fr-CH"/>
        </w:rPr>
      </w:pPr>
    </w:p>
    <w:tbl>
      <w:tblPr>
        <w:tblStyle w:val="TableGrid10"/>
        <w:tblW w:w="8086" w:type="dxa"/>
        <w:jc w:val="center"/>
        <w:tblLayout w:type="fixed"/>
        <w:tblCellMar>
          <w:top w:w="28" w:type="dxa"/>
          <w:left w:w="57" w:type="dxa"/>
          <w:bottom w:w="28" w:type="dxa"/>
          <w:right w:w="85" w:type="dxa"/>
        </w:tblCellMar>
        <w:tblLook w:val="04A0" w:firstRow="1" w:lastRow="0" w:firstColumn="1" w:lastColumn="0" w:noHBand="0" w:noVBand="1"/>
      </w:tblPr>
      <w:tblGrid>
        <w:gridCol w:w="4537"/>
        <w:gridCol w:w="567"/>
        <w:gridCol w:w="2982"/>
      </w:tblGrid>
      <w:tr w:rsidR="009C7987" w:rsidRPr="008E3EFB" w:rsidTr="00861060">
        <w:trPr>
          <w:cantSplit/>
          <w:tblHeader/>
          <w:jc w:val="center"/>
        </w:trPr>
        <w:tc>
          <w:tcPr>
            <w:tcW w:w="5104" w:type="dxa"/>
            <w:gridSpan w:val="2"/>
            <w:shd w:val="clear" w:color="auto" w:fill="F2F2F2" w:themeFill="background1" w:themeFillShade="F2"/>
            <w:vAlign w:val="center"/>
          </w:tcPr>
          <w:p w:rsidR="009C7987" w:rsidRPr="00C8332E" w:rsidRDefault="006C0485" w:rsidP="006C0485">
            <w:pPr>
              <w:keepNext/>
              <w:jc w:val="center"/>
              <w:rPr>
                <w:rFonts w:cs="Arial"/>
                <w:sz w:val="17"/>
                <w:szCs w:val="17"/>
                <w:lang w:val="fr-CH"/>
              </w:rPr>
            </w:pPr>
            <w:r w:rsidRPr="00C8332E">
              <w:rPr>
                <w:rFonts w:cs="Arial"/>
                <w:sz w:val="17"/>
                <w:szCs w:val="17"/>
                <w:lang w:val="fr-CH"/>
              </w:rPr>
              <w:t>Service</w:t>
            </w:r>
          </w:p>
        </w:tc>
        <w:tc>
          <w:tcPr>
            <w:tcW w:w="2982" w:type="dxa"/>
            <w:shd w:val="clear" w:color="auto" w:fill="F2F2F2" w:themeFill="background1" w:themeFillShade="F2"/>
            <w:vAlign w:val="center"/>
          </w:tcPr>
          <w:p w:rsidR="009C7987" w:rsidRPr="00C8332E" w:rsidRDefault="006C0485" w:rsidP="006C0485">
            <w:pPr>
              <w:keepNext/>
              <w:jc w:val="center"/>
              <w:rPr>
                <w:rFonts w:cs="Arial"/>
                <w:sz w:val="17"/>
                <w:szCs w:val="17"/>
                <w:lang w:val="fr-CH"/>
              </w:rPr>
            </w:pPr>
            <w:r w:rsidRPr="00C8332E">
              <w:rPr>
                <w:rFonts w:cs="Arial"/>
                <w:sz w:val="17"/>
                <w:szCs w:val="17"/>
                <w:lang w:val="fr-CH"/>
              </w:rPr>
              <w:t>Nombre de demandes de droits d</w:t>
            </w:r>
            <w:r w:rsidR="00C03F99">
              <w:rPr>
                <w:rFonts w:cs="Arial"/>
                <w:sz w:val="17"/>
                <w:szCs w:val="17"/>
                <w:lang w:val="fr-CH"/>
              </w:rPr>
              <w:t>’</w:t>
            </w:r>
            <w:r w:rsidRPr="00C8332E">
              <w:rPr>
                <w:rFonts w:cs="Arial"/>
                <w:sz w:val="17"/>
                <w:szCs w:val="17"/>
                <w:lang w:val="fr-CH"/>
              </w:rPr>
              <w:t>obtenteur dans UPOV PRISMA</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Afrique du Sud</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ZA</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5</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t>Argentine</w:t>
            </w:r>
          </w:p>
        </w:tc>
        <w:tc>
          <w:tcPr>
            <w:tcW w:w="567" w:type="dxa"/>
            <w:noWrap/>
            <w:vAlign w:val="center"/>
          </w:tcPr>
          <w:p w:rsidR="00F11DB0" w:rsidRPr="00C8332E" w:rsidRDefault="00F11DB0" w:rsidP="00DD6A76">
            <w:pPr>
              <w:keepNext/>
              <w:jc w:val="center"/>
              <w:rPr>
                <w:rFonts w:cs="Arial"/>
                <w:sz w:val="17"/>
                <w:szCs w:val="17"/>
                <w:lang w:val="fr-CH"/>
              </w:rPr>
            </w:pPr>
            <w:r w:rsidRPr="00C8332E">
              <w:rPr>
                <w:rFonts w:cs="Arial"/>
                <w:sz w:val="17"/>
                <w:szCs w:val="17"/>
                <w:lang w:val="fr-CH"/>
              </w:rPr>
              <w:t>AR</w:t>
            </w:r>
          </w:p>
        </w:tc>
        <w:tc>
          <w:tcPr>
            <w:tcW w:w="2982" w:type="dxa"/>
            <w:vAlign w:val="center"/>
          </w:tcPr>
          <w:p w:rsidR="00F11DB0" w:rsidRPr="00C8332E" w:rsidRDefault="00F11DB0" w:rsidP="00152A4E">
            <w:pPr>
              <w:keepNext/>
              <w:jc w:val="center"/>
              <w:rPr>
                <w:rFonts w:cs="Arial"/>
                <w:sz w:val="17"/>
                <w:szCs w:val="17"/>
                <w:lang w:val="fr-CH"/>
              </w:rPr>
            </w:pPr>
            <w:r>
              <w:rPr>
                <w:rFonts w:cs="Arial"/>
                <w:sz w:val="17"/>
                <w:szCs w:val="17"/>
                <w:lang w:val="fr-CH"/>
              </w:rPr>
              <w:t>-</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t>Australie</w:t>
            </w:r>
          </w:p>
        </w:tc>
        <w:tc>
          <w:tcPr>
            <w:tcW w:w="567" w:type="dxa"/>
            <w:noWrap/>
            <w:vAlign w:val="center"/>
            <w:hideMark/>
          </w:tcPr>
          <w:p w:rsidR="00F11DB0" w:rsidRPr="00C8332E" w:rsidRDefault="00F11DB0" w:rsidP="00DD6A76">
            <w:pPr>
              <w:keepNext/>
              <w:jc w:val="center"/>
              <w:rPr>
                <w:rFonts w:cs="Arial"/>
                <w:sz w:val="17"/>
                <w:szCs w:val="17"/>
                <w:lang w:val="fr-CH"/>
              </w:rPr>
            </w:pPr>
            <w:r w:rsidRPr="00C8332E">
              <w:rPr>
                <w:rFonts w:cs="Arial"/>
                <w:sz w:val="17"/>
                <w:szCs w:val="17"/>
                <w:lang w:val="fr-CH"/>
              </w:rPr>
              <w:t>AU</w:t>
            </w:r>
          </w:p>
        </w:tc>
        <w:tc>
          <w:tcPr>
            <w:tcW w:w="2982" w:type="dxa"/>
            <w:vAlign w:val="center"/>
          </w:tcPr>
          <w:p w:rsidR="00F11DB0" w:rsidRPr="00C8332E" w:rsidRDefault="00F11DB0" w:rsidP="00152A4E">
            <w:pPr>
              <w:keepNext/>
              <w:jc w:val="center"/>
              <w:rPr>
                <w:rFonts w:cs="Arial"/>
                <w:sz w:val="17"/>
                <w:szCs w:val="17"/>
                <w:lang w:val="fr-CH"/>
              </w:rPr>
            </w:pPr>
            <w:r w:rsidRPr="00C8332E">
              <w:rPr>
                <w:rFonts w:cs="Arial"/>
                <w:sz w:val="17"/>
                <w:szCs w:val="17"/>
                <w:lang w:val="fr-CH"/>
              </w:rPr>
              <w:t>33</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 xml:space="preserve">Bolivie (État plurinational de) </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BO</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2</w:t>
            </w:r>
          </w:p>
        </w:tc>
      </w:tr>
      <w:tr w:rsidR="00F11DB0" w:rsidRPr="00C8332E" w:rsidTr="00861060">
        <w:trPr>
          <w:cantSplit/>
          <w:jc w:val="center"/>
        </w:trPr>
        <w:tc>
          <w:tcPr>
            <w:tcW w:w="4537" w:type="dxa"/>
            <w:vAlign w:val="center"/>
          </w:tcPr>
          <w:p w:rsidR="00F11DB0" w:rsidRPr="00C8332E" w:rsidRDefault="00F11DB0" w:rsidP="00DD6A76">
            <w:pPr>
              <w:jc w:val="left"/>
              <w:rPr>
                <w:rFonts w:cs="Arial"/>
                <w:sz w:val="17"/>
                <w:szCs w:val="17"/>
                <w:lang w:val="fr-CH"/>
              </w:rPr>
            </w:pPr>
            <w:r w:rsidRPr="00C8332E">
              <w:rPr>
                <w:rFonts w:cs="Arial"/>
                <w:sz w:val="17"/>
                <w:szCs w:val="17"/>
                <w:lang w:val="fr-CH"/>
              </w:rPr>
              <w:t>Canada</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CA</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33</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Chili</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CL</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6</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t>Chine</w:t>
            </w:r>
          </w:p>
        </w:tc>
        <w:tc>
          <w:tcPr>
            <w:tcW w:w="567" w:type="dxa"/>
            <w:noWrap/>
            <w:vAlign w:val="center"/>
          </w:tcPr>
          <w:p w:rsidR="00F11DB0" w:rsidRPr="00C8332E" w:rsidRDefault="00F11DB0" w:rsidP="00DD6A76">
            <w:pPr>
              <w:keepNext/>
              <w:jc w:val="center"/>
              <w:rPr>
                <w:rFonts w:cs="Arial"/>
                <w:sz w:val="17"/>
                <w:szCs w:val="17"/>
                <w:lang w:val="fr-CH"/>
              </w:rPr>
            </w:pPr>
            <w:r w:rsidRPr="00C8332E">
              <w:rPr>
                <w:rFonts w:cs="Arial"/>
                <w:sz w:val="17"/>
                <w:szCs w:val="17"/>
                <w:lang w:val="fr-CH"/>
              </w:rPr>
              <w:t>CN</w:t>
            </w:r>
          </w:p>
        </w:tc>
        <w:tc>
          <w:tcPr>
            <w:tcW w:w="2982" w:type="dxa"/>
            <w:vAlign w:val="center"/>
          </w:tcPr>
          <w:p w:rsidR="00F11DB0" w:rsidRPr="00C8332E" w:rsidRDefault="00F11DB0" w:rsidP="00152A4E">
            <w:pPr>
              <w:jc w:val="center"/>
              <w:rPr>
                <w:rFonts w:cs="Arial"/>
                <w:sz w:val="17"/>
                <w:szCs w:val="17"/>
                <w:lang w:val="fr-CH"/>
              </w:rPr>
            </w:pPr>
            <w:r>
              <w:rPr>
                <w:rFonts w:cs="Arial"/>
                <w:sz w:val="17"/>
                <w:szCs w:val="17"/>
                <w:lang w:val="fr-CH"/>
              </w:rPr>
              <w:t>-</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t>Colombie</w:t>
            </w:r>
          </w:p>
        </w:tc>
        <w:tc>
          <w:tcPr>
            <w:tcW w:w="567" w:type="dxa"/>
            <w:noWrap/>
            <w:vAlign w:val="center"/>
          </w:tcPr>
          <w:p w:rsidR="00F11DB0" w:rsidRPr="00C8332E" w:rsidRDefault="00F11DB0" w:rsidP="00DD6A76">
            <w:pPr>
              <w:keepNext/>
              <w:jc w:val="center"/>
              <w:rPr>
                <w:rFonts w:cs="Arial"/>
                <w:sz w:val="17"/>
                <w:szCs w:val="17"/>
                <w:lang w:val="fr-CH"/>
              </w:rPr>
            </w:pPr>
            <w:r w:rsidRPr="00C8332E">
              <w:rPr>
                <w:rFonts w:cs="Arial"/>
                <w:sz w:val="17"/>
                <w:szCs w:val="17"/>
                <w:lang w:val="fr-CH"/>
              </w:rPr>
              <w:t>CO</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4</w:t>
            </w:r>
          </w:p>
        </w:tc>
      </w:tr>
      <w:tr w:rsidR="00F11DB0" w:rsidRPr="00C8332E" w:rsidTr="00861060">
        <w:trPr>
          <w:cantSplit/>
          <w:jc w:val="center"/>
        </w:trPr>
        <w:tc>
          <w:tcPr>
            <w:tcW w:w="4537" w:type="dxa"/>
            <w:vAlign w:val="center"/>
          </w:tcPr>
          <w:p w:rsidR="00F11DB0" w:rsidRPr="00C8332E" w:rsidRDefault="00F11DB0" w:rsidP="00DD6A76">
            <w:pPr>
              <w:keepNext/>
              <w:jc w:val="left"/>
              <w:rPr>
                <w:rFonts w:cs="Arial"/>
                <w:sz w:val="17"/>
                <w:szCs w:val="17"/>
                <w:lang w:val="fr-CH"/>
              </w:rPr>
            </w:pPr>
            <w:r w:rsidRPr="00C8332E">
              <w:rPr>
                <w:rFonts w:cs="Arial"/>
                <w:sz w:val="17"/>
                <w:szCs w:val="17"/>
                <w:lang w:val="fr-CH"/>
              </w:rPr>
              <w:t>Costa</w:t>
            </w:r>
            <w:r>
              <w:rPr>
                <w:rFonts w:cs="Arial"/>
                <w:sz w:val="17"/>
                <w:szCs w:val="17"/>
                <w:lang w:val="fr-CH"/>
              </w:rPr>
              <w:t> </w:t>
            </w:r>
            <w:r w:rsidRPr="00C8332E">
              <w:rPr>
                <w:rFonts w:cs="Arial"/>
                <w:sz w:val="17"/>
                <w:szCs w:val="17"/>
                <w:lang w:val="fr-CH"/>
              </w:rPr>
              <w:t>Rica</w:t>
            </w:r>
          </w:p>
        </w:tc>
        <w:tc>
          <w:tcPr>
            <w:tcW w:w="567" w:type="dxa"/>
            <w:noWrap/>
            <w:vAlign w:val="center"/>
          </w:tcPr>
          <w:p w:rsidR="00F11DB0" w:rsidRPr="00C8332E" w:rsidRDefault="00F11DB0" w:rsidP="00DD6A76">
            <w:pPr>
              <w:keepNext/>
              <w:jc w:val="center"/>
              <w:rPr>
                <w:rFonts w:cs="Arial"/>
                <w:sz w:val="17"/>
                <w:szCs w:val="17"/>
                <w:lang w:val="fr-CH"/>
              </w:rPr>
            </w:pPr>
            <w:r w:rsidRPr="00C8332E">
              <w:rPr>
                <w:rFonts w:cs="Arial"/>
                <w:sz w:val="17"/>
                <w:szCs w:val="17"/>
                <w:lang w:val="fr-CH"/>
              </w:rPr>
              <w:t>CR</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4</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t>Équateur</w:t>
            </w:r>
          </w:p>
        </w:tc>
        <w:tc>
          <w:tcPr>
            <w:tcW w:w="567" w:type="dxa"/>
            <w:noWrap/>
            <w:vAlign w:val="center"/>
          </w:tcPr>
          <w:p w:rsidR="00F11DB0" w:rsidRPr="00C8332E" w:rsidRDefault="00F11DB0" w:rsidP="00DD6A76">
            <w:pPr>
              <w:keepNext/>
              <w:jc w:val="center"/>
              <w:rPr>
                <w:rFonts w:cs="Arial"/>
                <w:sz w:val="17"/>
                <w:szCs w:val="17"/>
                <w:lang w:val="fr-CH"/>
              </w:rPr>
            </w:pPr>
            <w:r w:rsidRPr="00C8332E">
              <w:rPr>
                <w:rFonts w:cs="Arial"/>
                <w:sz w:val="17"/>
                <w:szCs w:val="17"/>
                <w:lang w:val="fr-CH"/>
              </w:rPr>
              <w:t>EC</w:t>
            </w:r>
          </w:p>
        </w:tc>
        <w:tc>
          <w:tcPr>
            <w:tcW w:w="2982" w:type="dxa"/>
            <w:vAlign w:val="center"/>
          </w:tcPr>
          <w:p w:rsidR="00F11DB0" w:rsidRPr="00C8332E" w:rsidRDefault="00F11DB0" w:rsidP="00152A4E">
            <w:pPr>
              <w:jc w:val="center"/>
              <w:rPr>
                <w:rFonts w:cs="Arial"/>
                <w:sz w:val="17"/>
                <w:szCs w:val="17"/>
                <w:lang w:val="fr-CH"/>
              </w:rPr>
            </w:pPr>
            <w:r>
              <w:rPr>
                <w:rFonts w:cs="Arial"/>
                <w:sz w:val="17"/>
                <w:szCs w:val="17"/>
                <w:lang w:val="fr-CH"/>
              </w:rPr>
              <w:t>-</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États</w:t>
            </w:r>
            <w:r>
              <w:rPr>
                <w:rFonts w:cs="Arial"/>
                <w:sz w:val="17"/>
                <w:szCs w:val="17"/>
                <w:lang w:val="fr-CH"/>
              </w:rPr>
              <w:t>-</w:t>
            </w:r>
            <w:r w:rsidRPr="00C8332E">
              <w:rPr>
                <w:rFonts w:cs="Arial"/>
                <w:sz w:val="17"/>
                <w:szCs w:val="17"/>
                <w:lang w:val="fr-CH"/>
              </w:rPr>
              <w:t>Unis d</w:t>
            </w:r>
            <w:r>
              <w:rPr>
                <w:rFonts w:cs="Arial"/>
                <w:sz w:val="17"/>
                <w:szCs w:val="17"/>
                <w:lang w:val="fr-CH"/>
              </w:rPr>
              <w:t>’</w:t>
            </w:r>
            <w:r w:rsidRPr="00C8332E">
              <w:rPr>
                <w:rFonts w:cs="Arial"/>
                <w:sz w:val="17"/>
                <w:szCs w:val="17"/>
                <w:lang w:val="fr-CH"/>
              </w:rPr>
              <w:t>Amérique</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US</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8</w:t>
            </w:r>
          </w:p>
        </w:tc>
      </w:tr>
      <w:tr w:rsidR="00F11DB0" w:rsidRPr="00C8332E" w:rsidTr="00861060">
        <w:trPr>
          <w:cantSplit/>
          <w:jc w:val="center"/>
        </w:trPr>
        <w:tc>
          <w:tcPr>
            <w:tcW w:w="4537" w:type="dxa"/>
            <w:vAlign w:val="center"/>
          </w:tcPr>
          <w:p w:rsidR="00F11DB0" w:rsidRPr="00C8332E" w:rsidRDefault="00F11DB0" w:rsidP="00DD6A76">
            <w:pPr>
              <w:jc w:val="left"/>
              <w:rPr>
                <w:rFonts w:cs="Arial"/>
                <w:sz w:val="17"/>
                <w:szCs w:val="17"/>
                <w:lang w:val="fr-CH"/>
              </w:rPr>
            </w:pPr>
            <w:r w:rsidRPr="00C8332E">
              <w:rPr>
                <w:rFonts w:cs="Arial"/>
                <w:sz w:val="17"/>
                <w:szCs w:val="17"/>
                <w:lang w:val="fr-CH"/>
              </w:rPr>
              <w:t>France</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FR</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20</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Géorgie</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GE</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2</w:t>
            </w:r>
          </w:p>
        </w:tc>
      </w:tr>
      <w:tr w:rsidR="00F11DB0" w:rsidRPr="00C8332E" w:rsidTr="00861060">
        <w:trPr>
          <w:cantSplit/>
          <w:jc w:val="center"/>
        </w:trPr>
        <w:tc>
          <w:tcPr>
            <w:tcW w:w="4537" w:type="dxa"/>
            <w:vAlign w:val="center"/>
          </w:tcPr>
          <w:p w:rsidR="00F11DB0" w:rsidRPr="00C8332E" w:rsidRDefault="00F11DB0" w:rsidP="00DD6A76">
            <w:pPr>
              <w:jc w:val="left"/>
              <w:rPr>
                <w:rFonts w:cs="Arial"/>
                <w:sz w:val="17"/>
                <w:szCs w:val="17"/>
                <w:lang w:val="fr-CH"/>
              </w:rPr>
            </w:pPr>
            <w:r w:rsidRPr="00C8332E">
              <w:rPr>
                <w:rFonts w:cs="Arial"/>
                <w:sz w:val="17"/>
                <w:szCs w:val="17"/>
                <w:lang w:val="fr-CH"/>
              </w:rPr>
              <w:t>Kenya</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KE</w:t>
            </w:r>
          </w:p>
        </w:tc>
        <w:tc>
          <w:tcPr>
            <w:tcW w:w="2982" w:type="dxa"/>
          </w:tcPr>
          <w:p w:rsidR="00F11DB0" w:rsidRPr="00C8332E" w:rsidRDefault="00F11DB0" w:rsidP="0097262E">
            <w:pPr>
              <w:jc w:val="center"/>
              <w:rPr>
                <w:rFonts w:cs="Arial"/>
                <w:sz w:val="17"/>
                <w:szCs w:val="17"/>
                <w:lang w:val="fr-CH"/>
              </w:rPr>
            </w:pPr>
            <w:r w:rsidRPr="00C8332E">
              <w:rPr>
                <w:rFonts w:cs="Arial"/>
                <w:sz w:val="17"/>
                <w:szCs w:val="17"/>
                <w:lang w:val="fr-CH"/>
              </w:rPr>
              <w:t>19</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Maroc</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MA</w:t>
            </w:r>
          </w:p>
        </w:tc>
        <w:tc>
          <w:tcPr>
            <w:tcW w:w="2982" w:type="dxa"/>
          </w:tcPr>
          <w:p w:rsidR="00F11DB0" w:rsidRPr="00C8332E" w:rsidRDefault="00F11DB0" w:rsidP="00152A4E">
            <w:pPr>
              <w:jc w:val="center"/>
              <w:rPr>
                <w:rFonts w:cs="Arial"/>
                <w:sz w:val="17"/>
                <w:szCs w:val="17"/>
                <w:lang w:val="fr-CH"/>
              </w:rPr>
            </w:pPr>
            <w:r>
              <w:rPr>
                <w:rFonts w:cs="Arial"/>
                <w:sz w:val="17"/>
                <w:szCs w:val="17"/>
                <w:lang w:val="fr-CH"/>
              </w:rPr>
              <w:t>-</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Mexique</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MX</w:t>
            </w:r>
          </w:p>
        </w:tc>
        <w:tc>
          <w:tcPr>
            <w:tcW w:w="2982" w:type="dxa"/>
          </w:tcPr>
          <w:p w:rsidR="00F11DB0" w:rsidRPr="00C8332E" w:rsidRDefault="00F11DB0" w:rsidP="00F27EC4">
            <w:pPr>
              <w:jc w:val="center"/>
              <w:rPr>
                <w:rFonts w:cs="Arial"/>
                <w:sz w:val="17"/>
                <w:szCs w:val="17"/>
                <w:lang w:val="fr-CH"/>
              </w:rPr>
            </w:pPr>
            <w:r w:rsidRPr="00C8332E">
              <w:rPr>
                <w:rFonts w:cs="Arial"/>
                <w:sz w:val="17"/>
                <w:szCs w:val="17"/>
                <w:lang w:val="fr-CH"/>
              </w:rPr>
              <w:t>15</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Norvège</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NO</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6</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Nouvelle</w:t>
            </w:r>
            <w:r>
              <w:rPr>
                <w:rFonts w:cs="Arial"/>
                <w:sz w:val="17"/>
                <w:szCs w:val="17"/>
                <w:lang w:val="fr-CH"/>
              </w:rPr>
              <w:t>-</w:t>
            </w:r>
            <w:r w:rsidRPr="00C8332E">
              <w:rPr>
                <w:rFonts w:cs="Arial"/>
                <w:sz w:val="17"/>
                <w:szCs w:val="17"/>
                <w:lang w:val="fr-CH"/>
              </w:rPr>
              <w:t>Zélande</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NZ</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16</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t xml:space="preserve">Organisation africaine de la propriété intellectuelle (OAPI) </w:t>
            </w:r>
          </w:p>
        </w:tc>
        <w:tc>
          <w:tcPr>
            <w:tcW w:w="567" w:type="dxa"/>
            <w:noWrap/>
            <w:vAlign w:val="center"/>
            <w:hideMark/>
          </w:tcPr>
          <w:p w:rsidR="00F11DB0" w:rsidRPr="00C8332E" w:rsidRDefault="00F11DB0" w:rsidP="00DD6A76">
            <w:pPr>
              <w:keepNext/>
              <w:jc w:val="center"/>
              <w:rPr>
                <w:rFonts w:cs="Arial"/>
                <w:sz w:val="17"/>
                <w:szCs w:val="17"/>
                <w:lang w:val="fr-CH"/>
              </w:rPr>
            </w:pPr>
            <w:r w:rsidRPr="00C8332E">
              <w:rPr>
                <w:rFonts w:cs="Arial"/>
                <w:sz w:val="17"/>
                <w:szCs w:val="17"/>
                <w:lang w:val="fr-CH"/>
              </w:rPr>
              <w:t>OA</w:t>
            </w:r>
          </w:p>
        </w:tc>
        <w:tc>
          <w:tcPr>
            <w:tcW w:w="2982" w:type="dxa"/>
            <w:vAlign w:val="center"/>
          </w:tcPr>
          <w:p w:rsidR="00F11DB0" w:rsidRPr="00C8332E" w:rsidRDefault="00F11DB0" w:rsidP="00152A4E">
            <w:pPr>
              <w:keepNext/>
              <w:jc w:val="center"/>
              <w:rPr>
                <w:rFonts w:cs="Arial"/>
                <w:sz w:val="17"/>
                <w:szCs w:val="17"/>
                <w:lang w:val="fr-CH"/>
              </w:rPr>
            </w:pPr>
            <w:r w:rsidRPr="00C8332E">
              <w:rPr>
                <w:rFonts w:cs="Arial"/>
                <w:sz w:val="17"/>
                <w:szCs w:val="17"/>
                <w:lang w:val="fr-CH"/>
              </w:rPr>
              <w:t>3</w:t>
            </w:r>
          </w:p>
        </w:tc>
      </w:tr>
      <w:tr w:rsidR="00F11DB0" w:rsidRPr="00C8332E" w:rsidTr="00861060">
        <w:trPr>
          <w:cantSplit/>
          <w:jc w:val="center"/>
        </w:trPr>
        <w:tc>
          <w:tcPr>
            <w:tcW w:w="4537" w:type="dxa"/>
            <w:vAlign w:val="center"/>
          </w:tcPr>
          <w:p w:rsidR="00F11DB0" w:rsidRPr="00C8332E" w:rsidRDefault="00F11DB0" w:rsidP="00DD6A76">
            <w:pPr>
              <w:jc w:val="left"/>
              <w:rPr>
                <w:rFonts w:cs="Arial"/>
                <w:sz w:val="17"/>
                <w:szCs w:val="17"/>
                <w:lang w:val="fr-CH"/>
              </w:rPr>
            </w:pPr>
            <w:r w:rsidRPr="00C8332E">
              <w:rPr>
                <w:rFonts w:cs="Arial"/>
                <w:sz w:val="17"/>
                <w:szCs w:val="17"/>
                <w:lang w:val="fr-CH"/>
              </w:rPr>
              <w:t xml:space="preserve">Paraguay </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PY</w:t>
            </w:r>
          </w:p>
        </w:tc>
        <w:tc>
          <w:tcPr>
            <w:tcW w:w="2982" w:type="dxa"/>
            <w:vAlign w:val="center"/>
          </w:tcPr>
          <w:p w:rsidR="00F11DB0" w:rsidRPr="00C8332E" w:rsidRDefault="00F11DB0" w:rsidP="00152A4E">
            <w:pPr>
              <w:jc w:val="center"/>
              <w:rPr>
                <w:rFonts w:cs="Arial"/>
                <w:sz w:val="17"/>
                <w:szCs w:val="17"/>
                <w:lang w:val="fr-CH"/>
              </w:rPr>
            </w:pPr>
            <w:r>
              <w:rPr>
                <w:rFonts w:cs="Arial"/>
                <w:sz w:val="17"/>
                <w:szCs w:val="17"/>
                <w:lang w:val="fr-CH"/>
              </w:rPr>
              <w:t>-</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Pays</w:t>
            </w:r>
            <w:r>
              <w:rPr>
                <w:rFonts w:cs="Arial"/>
                <w:sz w:val="17"/>
                <w:szCs w:val="17"/>
                <w:lang w:val="fr-CH"/>
              </w:rPr>
              <w:t>-</w:t>
            </w:r>
            <w:r w:rsidRPr="00C8332E">
              <w:rPr>
                <w:rFonts w:cs="Arial"/>
                <w:sz w:val="17"/>
                <w:szCs w:val="17"/>
                <w:lang w:val="fr-CH"/>
              </w:rPr>
              <w:t>Bas</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NL</w:t>
            </w:r>
          </w:p>
        </w:tc>
        <w:tc>
          <w:tcPr>
            <w:tcW w:w="2982" w:type="dxa"/>
          </w:tcPr>
          <w:p w:rsidR="00F11DB0" w:rsidRPr="00C8332E" w:rsidRDefault="00F11DB0" w:rsidP="00160356">
            <w:pPr>
              <w:jc w:val="center"/>
              <w:rPr>
                <w:rFonts w:cs="Arial"/>
                <w:sz w:val="17"/>
                <w:szCs w:val="17"/>
                <w:lang w:val="fr-CH"/>
              </w:rPr>
            </w:pPr>
            <w:r w:rsidRPr="00C8332E">
              <w:rPr>
                <w:rFonts w:cs="Arial"/>
                <w:sz w:val="17"/>
                <w:szCs w:val="17"/>
                <w:lang w:val="fr-CH"/>
              </w:rPr>
              <w:t>16</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Pérou</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PE</w:t>
            </w:r>
          </w:p>
        </w:tc>
        <w:tc>
          <w:tcPr>
            <w:tcW w:w="2982" w:type="dxa"/>
            <w:vAlign w:val="center"/>
          </w:tcPr>
          <w:p w:rsidR="00F11DB0" w:rsidRPr="00C8332E" w:rsidRDefault="00F11DB0" w:rsidP="00152A4E">
            <w:pPr>
              <w:jc w:val="center"/>
              <w:rPr>
                <w:rFonts w:cs="Arial"/>
                <w:sz w:val="17"/>
                <w:szCs w:val="17"/>
                <w:lang w:val="fr-CH"/>
              </w:rPr>
            </w:pPr>
            <w:r>
              <w:rPr>
                <w:rFonts w:cs="Arial"/>
                <w:sz w:val="17"/>
                <w:szCs w:val="17"/>
                <w:lang w:val="fr-CH"/>
              </w:rPr>
              <w:t>-</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République de Corée</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KR</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1</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République de Moldova</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MD</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2</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lastRenderedPageBreak/>
              <w:t>République dominicaine</w:t>
            </w:r>
          </w:p>
        </w:tc>
        <w:tc>
          <w:tcPr>
            <w:tcW w:w="567" w:type="dxa"/>
            <w:noWrap/>
            <w:vAlign w:val="center"/>
          </w:tcPr>
          <w:p w:rsidR="00F11DB0" w:rsidRPr="00C8332E" w:rsidRDefault="00F11DB0" w:rsidP="00DD6A76">
            <w:pPr>
              <w:keepNext/>
              <w:jc w:val="center"/>
              <w:rPr>
                <w:rFonts w:cs="Arial"/>
                <w:sz w:val="17"/>
                <w:szCs w:val="17"/>
                <w:lang w:val="fr-CH"/>
              </w:rPr>
            </w:pPr>
            <w:r w:rsidRPr="00C8332E">
              <w:rPr>
                <w:rFonts w:cs="Arial"/>
                <w:sz w:val="17"/>
                <w:szCs w:val="17"/>
                <w:lang w:val="fr-CH"/>
              </w:rPr>
              <w:t>DO</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2</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Royaume</w:t>
            </w:r>
            <w:r>
              <w:rPr>
                <w:rFonts w:cs="Arial"/>
                <w:sz w:val="17"/>
                <w:szCs w:val="17"/>
                <w:lang w:val="fr-CH"/>
              </w:rPr>
              <w:t>-</w:t>
            </w:r>
            <w:r w:rsidRPr="00C8332E">
              <w:rPr>
                <w:rFonts w:cs="Arial"/>
                <w:sz w:val="17"/>
                <w:szCs w:val="17"/>
                <w:lang w:val="fr-CH"/>
              </w:rPr>
              <w:t>Uni</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GB</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29</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Serbie</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RS</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2</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Suède</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SE</w:t>
            </w:r>
          </w:p>
        </w:tc>
        <w:tc>
          <w:tcPr>
            <w:tcW w:w="2982" w:type="dxa"/>
            <w:vAlign w:val="center"/>
          </w:tcPr>
          <w:p w:rsidR="00F11DB0" w:rsidRPr="00C8332E" w:rsidRDefault="00F11DB0" w:rsidP="00152A4E">
            <w:pPr>
              <w:jc w:val="center"/>
              <w:rPr>
                <w:rFonts w:cs="Arial"/>
                <w:sz w:val="17"/>
                <w:szCs w:val="17"/>
                <w:lang w:val="fr-CH"/>
              </w:rPr>
            </w:pPr>
            <w:r w:rsidRPr="00C8332E">
              <w:rPr>
                <w:rFonts w:cs="Arial"/>
                <w:sz w:val="17"/>
                <w:szCs w:val="17"/>
                <w:lang w:val="fr-CH"/>
              </w:rPr>
              <w:t>1</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Suisse</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CH</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10</w:t>
            </w:r>
          </w:p>
        </w:tc>
      </w:tr>
      <w:tr w:rsidR="00F11DB0" w:rsidRPr="00C8332E" w:rsidTr="00861060">
        <w:trPr>
          <w:cantSplit/>
          <w:jc w:val="center"/>
        </w:trPr>
        <w:tc>
          <w:tcPr>
            <w:tcW w:w="4537" w:type="dxa"/>
            <w:vAlign w:val="center"/>
          </w:tcPr>
          <w:p w:rsidR="00F11DB0" w:rsidRPr="00C8332E" w:rsidRDefault="00F11DB0" w:rsidP="00DD6A76">
            <w:pPr>
              <w:ind w:right="167"/>
              <w:jc w:val="right"/>
              <w:rPr>
                <w:rFonts w:cs="Arial"/>
                <w:bCs/>
                <w:sz w:val="17"/>
                <w:szCs w:val="17"/>
                <w:lang w:val="fr-CH"/>
              </w:rPr>
            </w:pPr>
            <w:r w:rsidRPr="00C8332E">
              <w:rPr>
                <w:rFonts w:cs="Arial"/>
                <w:bCs/>
                <w:sz w:val="17"/>
                <w:szCs w:val="17"/>
                <w:lang w:val="fr-CH"/>
              </w:rPr>
              <w:t>Total</w:t>
            </w:r>
          </w:p>
        </w:tc>
        <w:tc>
          <w:tcPr>
            <w:tcW w:w="567" w:type="dxa"/>
            <w:noWrap/>
            <w:vAlign w:val="center"/>
            <w:hideMark/>
          </w:tcPr>
          <w:p w:rsidR="00F11DB0" w:rsidRPr="00C8332E" w:rsidRDefault="00F11DB0" w:rsidP="00DD6A76">
            <w:pPr>
              <w:jc w:val="center"/>
              <w:rPr>
                <w:rFonts w:cs="Arial"/>
                <w:bCs/>
                <w:sz w:val="17"/>
                <w:szCs w:val="17"/>
                <w:lang w:val="fr-CH"/>
              </w:rPr>
            </w:pPr>
            <w:r w:rsidRPr="00C8332E">
              <w:rPr>
                <w:rFonts w:cs="Arial"/>
                <w:bCs/>
                <w:sz w:val="17"/>
                <w:szCs w:val="17"/>
                <w:lang w:val="fr-CH"/>
              </w:rPr>
              <w:t>35</w:t>
            </w:r>
          </w:p>
        </w:tc>
        <w:tc>
          <w:tcPr>
            <w:tcW w:w="2982" w:type="dxa"/>
            <w:vAlign w:val="center"/>
          </w:tcPr>
          <w:p w:rsidR="00F11DB0" w:rsidRPr="00C8332E" w:rsidRDefault="00F11DB0" w:rsidP="00E92F3E">
            <w:pPr>
              <w:jc w:val="center"/>
              <w:rPr>
                <w:rFonts w:cs="Arial"/>
                <w:bCs/>
                <w:sz w:val="17"/>
                <w:szCs w:val="17"/>
                <w:lang w:val="fr-CH"/>
              </w:rPr>
            </w:pPr>
            <w:r w:rsidRPr="00C8332E">
              <w:rPr>
                <w:rFonts w:cs="Arial"/>
                <w:bCs/>
                <w:sz w:val="17"/>
                <w:szCs w:val="17"/>
                <w:lang w:val="fr-CH"/>
              </w:rPr>
              <w:t>329</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Trinité</w:t>
            </w:r>
            <w:r>
              <w:rPr>
                <w:rFonts w:cs="Arial"/>
                <w:sz w:val="17"/>
                <w:szCs w:val="17"/>
                <w:lang w:val="fr-CH"/>
              </w:rPr>
              <w:t>-</w:t>
            </w:r>
            <w:r w:rsidRPr="00C8332E">
              <w:rPr>
                <w:rFonts w:cs="Arial"/>
                <w:sz w:val="17"/>
                <w:szCs w:val="17"/>
                <w:lang w:val="fr-CH"/>
              </w:rPr>
              <w:t>et</w:t>
            </w:r>
            <w:r>
              <w:rPr>
                <w:rFonts w:cs="Arial"/>
                <w:sz w:val="17"/>
                <w:szCs w:val="17"/>
                <w:lang w:val="fr-CH"/>
              </w:rPr>
              <w:t>-</w:t>
            </w:r>
            <w:r w:rsidRPr="00C8332E">
              <w:rPr>
                <w:rFonts w:cs="Arial"/>
                <w:sz w:val="17"/>
                <w:szCs w:val="17"/>
                <w:lang w:val="fr-CH"/>
              </w:rPr>
              <w:t>Tobago</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TT</w:t>
            </w:r>
          </w:p>
        </w:tc>
        <w:tc>
          <w:tcPr>
            <w:tcW w:w="2982" w:type="dxa"/>
          </w:tcPr>
          <w:p w:rsidR="00F11DB0" w:rsidRPr="00C8332E" w:rsidRDefault="00F11DB0" w:rsidP="00152A4E">
            <w:pPr>
              <w:jc w:val="center"/>
              <w:rPr>
                <w:rFonts w:cs="Arial"/>
                <w:sz w:val="17"/>
                <w:szCs w:val="17"/>
                <w:lang w:val="fr-CH"/>
              </w:rPr>
            </w:pPr>
            <w:r>
              <w:rPr>
                <w:rFonts w:cs="Arial"/>
                <w:sz w:val="17"/>
                <w:szCs w:val="17"/>
                <w:lang w:val="fr-CH"/>
              </w:rPr>
              <w:t>-</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Tunisie</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TN</w:t>
            </w:r>
          </w:p>
        </w:tc>
        <w:tc>
          <w:tcPr>
            <w:tcW w:w="2982" w:type="dxa"/>
          </w:tcPr>
          <w:p w:rsidR="00F11DB0" w:rsidRPr="00C8332E" w:rsidRDefault="00F11DB0" w:rsidP="00152A4E">
            <w:pPr>
              <w:jc w:val="center"/>
              <w:rPr>
                <w:rFonts w:cs="Arial"/>
                <w:sz w:val="17"/>
                <w:szCs w:val="17"/>
                <w:lang w:val="fr-CH"/>
              </w:rPr>
            </w:pPr>
            <w:r w:rsidRPr="00C8332E">
              <w:rPr>
                <w:rFonts w:cs="Arial"/>
                <w:sz w:val="17"/>
                <w:szCs w:val="17"/>
                <w:lang w:val="fr-CH"/>
              </w:rPr>
              <w:t>6</w:t>
            </w:r>
          </w:p>
        </w:tc>
      </w:tr>
      <w:tr w:rsidR="00F11DB0" w:rsidRPr="00C8332E" w:rsidTr="00861060">
        <w:trPr>
          <w:cantSplit/>
          <w:jc w:val="center"/>
        </w:trPr>
        <w:tc>
          <w:tcPr>
            <w:tcW w:w="4537" w:type="dxa"/>
            <w:vAlign w:val="center"/>
          </w:tcPr>
          <w:p w:rsidR="00F11DB0" w:rsidRPr="00C8332E" w:rsidRDefault="00F11DB0" w:rsidP="006C0485">
            <w:pPr>
              <w:keepNext/>
              <w:jc w:val="left"/>
              <w:rPr>
                <w:rFonts w:cs="Arial"/>
                <w:sz w:val="17"/>
                <w:szCs w:val="17"/>
                <w:lang w:val="fr-CH"/>
              </w:rPr>
            </w:pPr>
            <w:r w:rsidRPr="00C8332E">
              <w:rPr>
                <w:rFonts w:cs="Arial"/>
                <w:sz w:val="17"/>
                <w:szCs w:val="17"/>
                <w:lang w:val="fr-CH"/>
              </w:rPr>
              <w:t>Turquie</w:t>
            </w:r>
          </w:p>
        </w:tc>
        <w:tc>
          <w:tcPr>
            <w:tcW w:w="567" w:type="dxa"/>
            <w:noWrap/>
            <w:vAlign w:val="center"/>
          </w:tcPr>
          <w:p w:rsidR="00F11DB0" w:rsidRPr="00C8332E" w:rsidRDefault="00F11DB0" w:rsidP="00DD6A76">
            <w:pPr>
              <w:keepNext/>
              <w:jc w:val="center"/>
              <w:rPr>
                <w:rFonts w:cs="Arial"/>
                <w:sz w:val="17"/>
                <w:szCs w:val="17"/>
                <w:lang w:val="fr-CH"/>
              </w:rPr>
            </w:pPr>
            <w:r w:rsidRPr="00C8332E">
              <w:rPr>
                <w:rFonts w:cs="Arial"/>
                <w:sz w:val="17"/>
                <w:szCs w:val="17"/>
                <w:lang w:val="fr-CH"/>
              </w:rPr>
              <w:t>TR</w:t>
            </w:r>
          </w:p>
        </w:tc>
        <w:tc>
          <w:tcPr>
            <w:tcW w:w="2982" w:type="dxa"/>
            <w:vAlign w:val="center"/>
          </w:tcPr>
          <w:p w:rsidR="00F11DB0" w:rsidRPr="00C8332E" w:rsidRDefault="00F11DB0" w:rsidP="00F27EC4">
            <w:pPr>
              <w:jc w:val="center"/>
              <w:rPr>
                <w:rFonts w:cs="Arial"/>
                <w:sz w:val="17"/>
                <w:szCs w:val="17"/>
                <w:lang w:val="fr-CH"/>
              </w:rPr>
            </w:pPr>
            <w:r w:rsidRPr="00C8332E">
              <w:rPr>
                <w:rFonts w:cs="Arial"/>
                <w:sz w:val="17"/>
                <w:szCs w:val="17"/>
                <w:lang w:val="fr-CH"/>
              </w:rPr>
              <w:t>38</w:t>
            </w:r>
          </w:p>
        </w:tc>
      </w:tr>
      <w:tr w:rsidR="00F11DB0" w:rsidRPr="00C8332E" w:rsidTr="00861060">
        <w:trPr>
          <w:cantSplit/>
          <w:jc w:val="center"/>
        </w:trPr>
        <w:tc>
          <w:tcPr>
            <w:tcW w:w="4537" w:type="dxa"/>
            <w:vAlign w:val="center"/>
          </w:tcPr>
          <w:p w:rsidR="00F11DB0" w:rsidRPr="00C8332E" w:rsidRDefault="00F11DB0" w:rsidP="006C0485">
            <w:pPr>
              <w:jc w:val="left"/>
              <w:rPr>
                <w:rFonts w:cs="Arial"/>
                <w:sz w:val="17"/>
                <w:szCs w:val="17"/>
                <w:lang w:val="fr-CH"/>
              </w:rPr>
            </w:pPr>
            <w:r w:rsidRPr="00C8332E">
              <w:rPr>
                <w:rFonts w:cs="Arial"/>
                <w:sz w:val="17"/>
                <w:szCs w:val="17"/>
                <w:lang w:val="fr-CH"/>
              </w:rPr>
              <w:t>Union européenne</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QZ</w:t>
            </w:r>
          </w:p>
        </w:tc>
        <w:tc>
          <w:tcPr>
            <w:tcW w:w="2982" w:type="dxa"/>
            <w:vAlign w:val="center"/>
          </w:tcPr>
          <w:p w:rsidR="00F11DB0" w:rsidRPr="00C8332E" w:rsidRDefault="00F11DB0" w:rsidP="00F27EC4">
            <w:pPr>
              <w:jc w:val="center"/>
              <w:rPr>
                <w:rFonts w:cs="Arial"/>
                <w:sz w:val="17"/>
                <w:szCs w:val="17"/>
                <w:lang w:val="fr-CH"/>
              </w:rPr>
            </w:pPr>
            <w:r w:rsidRPr="00C8332E">
              <w:rPr>
                <w:rFonts w:cs="Arial"/>
                <w:sz w:val="17"/>
                <w:szCs w:val="17"/>
                <w:lang w:val="fr-CH"/>
              </w:rPr>
              <w:t>46</w:t>
            </w:r>
          </w:p>
        </w:tc>
      </w:tr>
      <w:tr w:rsidR="00F11DB0" w:rsidRPr="00C8332E" w:rsidTr="00861060">
        <w:trPr>
          <w:cantSplit/>
          <w:trHeight w:val="103"/>
          <w:jc w:val="center"/>
        </w:trPr>
        <w:tc>
          <w:tcPr>
            <w:tcW w:w="4537" w:type="dxa"/>
            <w:vAlign w:val="center"/>
          </w:tcPr>
          <w:p w:rsidR="00F11DB0" w:rsidRPr="00C8332E" w:rsidRDefault="00F11DB0" w:rsidP="00DD6A76">
            <w:pPr>
              <w:jc w:val="left"/>
              <w:rPr>
                <w:rFonts w:cs="Arial"/>
                <w:sz w:val="17"/>
                <w:szCs w:val="17"/>
                <w:lang w:val="fr-CH"/>
              </w:rPr>
            </w:pPr>
            <w:r w:rsidRPr="00C8332E">
              <w:rPr>
                <w:rFonts w:cs="Arial"/>
                <w:sz w:val="17"/>
                <w:szCs w:val="17"/>
                <w:lang w:val="fr-CH"/>
              </w:rPr>
              <w:t>Uruguay</w:t>
            </w:r>
          </w:p>
        </w:tc>
        <w:tc>
          <w:tcPr>
            <w:tcW w:w="567" w:type="dxa"/>
            <w:noWrap/>
            <w:vAlign w:val="center"/>
            <w:hideMark/>
          </w:tcPr>
          <w:p w:rsidR="00F11DB0" w:rsidRPr="00C8332E" w:rsidRDefault="00F11DB0" w:rsidP="00DD6A76">
            <w:pPr>
              <w:jc w:val="center"/>
              <w:rPr>
                <w:rFonts w:cs="Arial"/>
                <w:sz w:val="17"/>
                <w:szCs w:val="17"/>
                <w:lang w:val="fr-CH"/>
              </w:rPr>
            </w:pPr>
            <w:r w:rsidRPr="00C8332E">
              <w:rPr>
                <w:rFonts w:cs="Arial"/>
                <w:sz w:val="17"/>
                <w:szCs w:val="17"/>
                <w:lang w:val="fr-CH"/>
              </w:rPr>
              <w:t>UY</w:t>
            </w:r>
          </w:p>
        </w:tc>
        <w:tc>
          <w:tcPr>
            <w:tcW w:w="2982" w:type="dxa"/>
            <w:vAlign w:val="center"/>
          </w:tcPr>
          <w:p w:rsidR="00F11DB0" w:rsidRPr="00C8332E" w:rsidRDefault="00F11DB0" w:rsidP="00152A4E">
            <w:pPr>
              <w:jc w:val="center"/>
              <w:rPr>
                <w:rFonts w:cs="Arial"/>
                <w:sz w:val="17"/>
                <w:szCs w:val="17"/>
                <w:lang w:val="fr-CH"/>
              </w:rPr>
            </w:pPr>
            <w:r>
              <w:rPr>
                <w:rFonts w:cs="Arial"/>
                <w:sz w:val="17"/>
                <w:szCs w:val="17"/>
                <w:lang w:val="fr-CH"/>
              </w:rPr>
              <w:t>-</w:t>
            </w:r>
          </w:p>
        </w:tc>
      </w:tr>
      <w:tr w:rsidR="00F11DB0" w:rsidRPr="00C8332E" w:rsidTr="00861060">
        <w:trPr>
          <w:cantSplit/>
          <w:trHeight w:val="120"/>
          <w:jc w:val="center"/>
        </w:trPr>
        <w:tc>
          <w:tcPr>
            <w:tcW w:w="4537" w:type="dxa"/>
            <w:vAlign w:val="center"/>
          </w:tcPr>
          <w:p w:rsidR="00F11DB0" w:rsidRPr="00C8332E" w:rsidRDefault="00F11DB0" w:rsidP="00DD6A76">
            <w:pPr>
              <w:jc w:val="left"/>
              <w:rPr>
                <w:rFonts w:cs="Arial"/>
                <w:sz w:val="17"/>
                <w:szCs w:val="17"/>
                <w:lang w:val="fr-CH"/>
              </w:rPr>
            </w:pPr>
            <w:r w:rsidRPr="00C8332E">
              <w:rPr>
                <w:rFonts w:cs="Arial"/>
                <w:sz w:val="17"/>
                <w:szCs w:val="17"/>
                <w:lang w:val="fr-CH"/>
              </w:rPr>
              <w:t>Viet</w:t>
            </w:r>
            <w:r>
              <w:rPr>
                <w:rFonts w:cs="Arial"/>
                <w:sz w:val="17"/>
                <w:szCs w:val="17"/>
                <w:lang w:val="fr-CH"/>
              </w:rPr>
              <w:t> </w:t>
            </w:r>
            <w:r w:rsidRPr="00C8332E">
              <w:rPr>
                <w:rFonts w:cs="Arial"/>
                <w:sz w:val="17"/>
                <w:szCs w:val="17"/>
                <w:lang w:val="fr-CH"/>
              </w:rPr>
              <w:t>Nam</w:t>
            </w:r>
          </w:p>
        </w:tc>
        <w:tc>
          <w:tcPr>
            <w:tcW w:w="567" w:type="dxa"/>
            <w:noWrap/>
            <w:vAlign w:val="center"/>
          </w:tcPr>
          <w:p w:rsidR="00F11DB0" w:rsidRPr="00C8332E" w:rsidRDefault="00F11DB0" w:rsidP="00DD6A76">
            <w:pPr>
              <w:jc w:val="center"/>
              <w:rPr>
                <w:rFonts w:cs="Arial"/>
                <w:sz w:val="17"/>
                <w:szCs w:val="17"/>
                <w:lang w:val="fr-CH"/>
              </w:rPr>
            </w:pPr>
            <w:r w:rsidRPr="00C8332E">
              <w:rPr>
                <w:rFonts w:cs="Arial"/>
                <w:sz w:val="17"/>
                <w:szCs w:val="17"/>
                <w:lang w:val="fr-CH"/>
              </w:rPr>
              <w:t>VN</w:t>
            </w:r>
          </w:p>
        </w:tc>
        <w:tc>
          <w:tcPr>
            <w:tcW w:w="2982" w:type="dxa"/>
            <w:vAlign w:val="center"/>
          </w:tcPr>
          <w:p w:rsidR="00F11DB0" w:rsidRPr="00C8332E" w:rsidRDefault="00F11DB0" w:rsidP="00152A4E">
            <w:pPr>
              <w:jc w:val="center"/>
              <w:rPr>
                <w:rFonts w:cs="Arial"/>
                <w:sz w:val="17"/>
                <w:szCs w:val="17"/>
                <w:lang w:val="fr-CH"/>
              </w:rPr>
            </w:pPr>
            <w:r>
              <w:rPr>
                <w:rFonts w:cs="Arial"/>
                <w:sz w:val="17"/>
                <w:szCs w:val="17"/>
                <w:lang w:val="fr-CH"/>
              </w:rPr>
              <w:t>-</w:t>
            </w:r>
          </w:p>
        </w:tc>
      </w:tr>
    </w:tbl>
    <w:p w:rsidR="009C2CA9" w:rsidRPr="00C8332E" w:rsidRDefault="009C2CA9" w:rsidP="007C38F1">
      <w:pPr>
        <w:rPr>
          <w:lang w:val="fr-CH"/>
        </w:rPr>
      </w:pPr>
    </w:p>
    <w:p w:rsidR="009C2CA9" w:rsidRPr="00C8332E" w:rsidRDefault="007C38F1" w:rsidP="006C0485">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6C0485" w:rsidRPr="00C8332E">
        <w:rPr>
          <w:lang w:val="fr-CH"/>
        </w:rPr>
        <w:t>Un compte rendu verbal sur les dernières évolutions sera présenté oralement à la réunion</w:t>
      </w:r>
      <w:r w:rsidR="00B10AC2" w:rsidRPr="00C8332E">
        <w:rPr>
          <w:lang w:val="fr-CH"/>
        </w:rPr>
        <w:t> </w:t>
      </w:r>
      <w:r w:rsidR="006C0485" w:rsidRPr="00C8332E">
        <w:rPr>
          <w:lang w:val="fr-CH"/>
        </w:rPr>
        <w:t>EAF/15.</w:t>
      </w:r>
    </w:p>
    <w:p w:rsidR="009C2CA9" w:rsidRPr="00C8332E" w:rsidRDefault="009C2CA9" w:rsidP="007C38F1">
      <w:pPr>
        <w:rPr>
          <w:lang w:val="fr-CH"/>
        </w:rPr>
      </w:pPr>
    </w:p>
    <w:p w:rsidR="009C2CA9" w:rsidRPr="00C8332E" w:rsidRDefault="007C48E8" w:rsidP="006C0485">
      <w:pPr>
        <w:pStyle w:val="DecisionParagraphs"/>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6C0485" w:rsidRPr="00C8332E">
        <w:rPr>
          <w:lang w:val="fr-CH"/>
        </w:rPr>
        <w:t>Les membres participant à l</w:t>
      </w:r>
      <w:r w:rsidR="00C03F99">
        <w:rPr>
          <w:lang w:val="fr-CH"/>
        </w:rPr>
        <w:t>’</w:t>
      </w:r>
      <w:r w:rsidR="006C0485" w:rsidRPr="00C8332E">
        <w:rPr>
          <w:lang w:val="fr-CH"/>
        </w:rPr>
        <w:t>élaboration du formulaire de demande électronique sont invités à prendre note des</w:t>
      </w:r>
      <w:r w:rsidR="00482915">
        <w:rPr>
          <w:lang w:val="fr-CH"/>
        </w:rPr>
        <w:t xml:space="preserve"> faits nouveaux concernant UPOV </w:t>
      </w:r>
      <w:r w:rsidR="006C0485" w:rsidRPr="00C8332E">
        <w:rPr>
          <w:lang w:val="fr-CH"/>
        </w:rPr>
        <w:t>PRISMA.</w:t>
      </w:r>
    </w:p>
    <w:p w:rsidR="009C2CA9" w:rsidRPr="00C8332E" w:rsidRDefault="009C2CA9" w:rsidP="007C48E8">
      <w:pPr>
        <w:pStyle w:val="DecisionParagraphs"/>
        <w:rPr>
          <w:lang w:val="fr-CH"/>
        </w:rPr>
      </w:pPr>
    </w:p>
    <w:p w:rsidR="009C2CA9" w:rsidRPr="00C8332E" w:rsidRDefault="009C2CA9" w:rsidP="007C48E8">
      <w:pPr>
        <w:pStyle w:val="DecisionParagraphs"/>
        <w:rPr>
          <w:lang w:val="fr-CH"/>
        </w:rPr>
      </w:pPr>
    </w:p>
    <w:p w:rsidR="009C2CA9" w:rsidRPr="00C8332E" w:rsidRDefault="006C0485" w:rsidP="006C0485">
      <w:pPr>
        <w:pStyle w:val="Heading2"/>
        <w:rPr>
          <w:lang w:val="fr-CH"/>
        </w:rPr>
      </w:pPr>
      <w:bookmarkStart w:id="28" w:name="_Toc35628929"/>
      <w:bookmarkEnd w:id="8"/>
      <w:r w:rsidRPr="00C8332E">
        <w:rPr>
          <w:lang w:val="fr-CH"/>
        </w:rPr>
        <w:t>Promotion et communication</w:t>
      </w:r>
      <w:bookmarkEnd w:id="28"/>
    </w:p>
    <w:p w:rsidR="009C2CA9" w:rsidRPr="00C8332E" w:rsidRDefault="009C2CA9" w:rsidP="008D107D">
      <w:pPr>
        <w:rPr>
          <w:lang w:val="fr-CH"/>
        </w:rPr>
      </w:pPr>
    </w:p>
    <w:p w:rsidR="009C2CA9" w:rsidRPr="00C8332E" w:rsidRDefault="008D107D" w:rsidP="006C0485">
      <w:pPr>
        <w:keepNext/>
        <w:rPr>
          <w:rFonts w:eastAsia="MS Mincho"/>
          <w:spacing w:val="-2"/>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6C0485" w:rsidRPr="00C8332E">
        <w:rPr>
          <w:lang w:val="fr-CH"/>
        </w:rPr>
        <w:t>Depuis la réunion</w:t>
      </w:r>
      <w:r w:rsidR="00B10AC2" w:rsidRPr="00C8332E">
        <w:rPr>
          <w:lang w:val="fr-CH"/>
        </w:rPr>
        <w:t> </w:t>
      </w:r>
      <w:r w:rsidR="006C0485" w:rsidRPr="00C8332E">
        <w:rPr>
          <w:lang w:val="fr-CH"/>
        </w:rPr>
        <w:t>EAF/14, les initiatives suivantes ont été prises</w:t>
      </w:r>
      <w:r w:rsidR="00C03F99">
        <w:rPr>
          <w:lang w:val="fr-CH"/>
        </w:rPr>
        <w:t> :</w:t>
      </w:r>
    </w:p>
    <w:p w:rsidR="009C2CA9" w:rsidRPr="00C8332E" w:rsidRDefault="009C2CA9" w:rsidP="008D107D">
      <w:pPr>
        <w:rPr>
          <w:rFonts w:eastAsia="MS Mincho"/>
          <w:spacing w:val="-2"/>
          <w:sz w:val="18"/>
          <w:lang w:val="fr-CH"/>
        </w:rPr>
      </w:pPr>
    </w:p>
    <w:p w:rsidR="009C2CA9" w:rsidRPr="00C8332E" w:rsidRDefault="008F484D" w:rsidP="008F484D">
      <w:pPr>
        <w:pStyle w:val="ListParagraph"/>
        <w:numPr>
          <w:ilvl w:val="0"/>
          <w:numId w:val="5"/>
        </w:numPr>
        <w:spacing w:after="200"/>
        <w:ind w:left="0" w:firstLine="567"/>
        <w:jc w:val="both"/>
        <w:rPr>
          <w:rFonts w:ascii="Arial" w:hAnsi="Arial" w:cs="Arial"/>
          <w:sz w:val="20"/>
          <w:szCs w:val="20"/>
          <w:lang w:val="fr-CH"/>
        </w:rPr>
      </w:pPr>
      <w:r w:rsidRPr="00C8332E">
        <w:rPr>
          <w:rFonts w:ascii="Arial" w:hAnsi="Arial" w:cs="Arial"/>
          <w:sz w:val="20"/>
          <w:szCs w:val="20"/>
          <w:lang w:val="fr-CH"/>
        </w:rPr>
        <w:t xml:space="preserve">nouvelle présentation des </w:t>
      </w:r>
      <w:r w:rsidR="00ED6878" w:rsidRPr="00C8332E">
        <w:rPr>
          <w:rFonts w:ascii="Arial" w:hAnsi="Arial" w:cs="Arial"/>
          <w:sz w:val="20"/>
          <w:szCs w:val="20"/>
          <w:lang w:val="fr-CH"/>
        </w:rPr>
        <w:t>pages</w:t>
      </w:r>
      <w:r w:rsidR="00ED6878">
        <w:rPr>
          <w:rFonts w:ascii="Arial" w:hAnsi="Arial" w:cs="Arial"/>
          <w:sz w:val="20"/>
          <w:szCs w:val="20"/>
          <w:lang w:val="fr-CH"/>
        </w:rPr>
        <w:t> W</w:t>
      </w:r>
      <w:r w:rsidR="00760893">
        <w:rPr>
          <w:rFonts w:ascii="Arial" w:hAnsi="Arial" w:cs="Arial"/>
          <w:sz w:val="20"/>
          <w:szCs w:val="20"/>
          <w:lang w:val="fr-CH"/>
        </w:rPr>
        <w:t>eb</w:t>
      </w:r>
      <w:r w:rsidRPr="00C8332E">
        <w:rPr>
          <w:rFonts w:ascii="Arial" w:hAnsi="Arial" w:cs="Arial"/>
          <w:sz w:val="20"/>
          <w:szCs w:val="20"/>
          <w:lang w:val="fr-CH"/>
        </w:rPr>
        <w:t xml:space="preserve"> d</w:t>
      </w:r>
      <w:r w:rsidR="00C03F99">
        <w:rPr>
          <w:rFonts w:ascii="Arial" w:hAnsi="Arial" w:cs="Arial"/>
          <w:sz w:val="20"/>
          <w:szCs w:val="20"/>
          <w:lang w:val="fr-CH"/>
        </w:rPr>
        <w:t>’</w:t>
      </w:r>
      <w:r w:rsidRPr="00C8332E">
        <w:rPr>
          <w:rFonts w:ascii="Arial" w:hAnsi="Arial" w:cs="Arial"/>
          <w:sz w:val="20"/>
          <w:szCs w:val="20"/>
          <w:lang w:val="fr-CH"/>
        </w:rPr>
        <w:t>UPOV PRISMA (zone publique et zone d</w:t>
      </w:r>
      <w:r w:rsidR="00C03F99">
        <w:rPr>
          <w:rFonts w:ascii="Arial" w:hAnsi="Arial" w:cs="Arial"/>
          <w:sz w:val="20"/>
          <w:szCs w:val="20"/>
          <w:lang w:val="fr-CH"/>
        </w:rPr>
        <w:t>’</w:t>
      </w:r>
      <w:r w:rsidRPr="00C8332E">
        <w:rPr>
          <w:rFonts w:ascii="Arial" w:hAnsi="Arial" w:cs="Arial"/>
          <w:sz w:val="20"/>
          <w:szCs w:val="20"/>
          <w:lang w:val="fr-CH"/>
        </w:rPr>
        <w:t>accès rest</w:t>
      </w:r>
      <w:r w:rsidR="00823846" w:rsidRPr="00C8332E">
        <w:rPr>
          <w:rFonts w:ascii="Arial" w:hAnsi="Arial" w:cs="Arial"/>
          <w:sz w:val="20"/>
          <w:szCs w:val="20"/>
          <w:lang w:val="fr-CH"/>
        </w:rPr>
        <w:t>re</w:t>
      </w:r>
      <w:r w:rsidRPr="00C8332E">
        <w:rPr>
          <w:rFonts w:ascii="Arial" w:hAnsi="Arial" w:cs="Arial"/>
          <w:sz w:val="20"/>
          <w:szCs w:val="20"/>
          <w:lang w:val="fr-CH"/>
        </w:rPr>
        <w:t>int);</w:t>
      </w:r>
    </w:p>
    <w:p w:rsidR="009C2CA9" w:rsidRPr="00C8332E" w:rsidRDefault="008F484D" w:rsidP="008F484D">
      <w:pPr>
        <w:pStyle w:val="ListParagraph"/>
        <w:numPr>
          <w:ilvl w:val="0"/>
          <w:numId w:val="5"/>
        </w:numPr>
        <w:spacing w:after="200"/>
        <w:ind w:left="1134" w:hanging="567"/>
        <w:jc w:val="both"/>
        <w:rPr>
          <w:rFonts w:ascii="Arial" w:hAnsi="Arial" w:cs="Arial"/>
          <w:sz w:val="20"/>
          <w:szCs w:val="20"/>
          <w:lang w:val="fr-CH"/>
        </w:rPr>
      </w:pPr>
      <w:r w:rsidRPr="00C8332E">
        <w:rPr>
          <w:rFonts w:ascii="Arial" w:hAnsi="Arial" w:cs="Arial"/>
          <w:sz w:val="20"/>
          <w:szCs w:val="20"/>
          <w:lang w:val="fr-CH"/>
        </w:rPr>
        <w:t>création de nouveaux graphiques animés portant sur les avantages d</w:t>
      </w:r>
      <w:r w:rsidR="00C03F99">
        <w:rPr>
          <w:rFonts w:ascii="Arial" w:hAnsi="Arial" w:cs="Arial"/>
          <w:sz w:val="20"/>
          <w:szCs w:val="20"/>
          <w:lang w:val="fr-CH"/>
        </w:rPr>
        <w:t>’</w:t>
      </w:r>
      <w:r w:rsidRPr="00C8332E">
        <w:rPr>
          <w:rFonts w:ascii="Arial" w:hAnsi="Arial" w:cs="Arial"/>
          <w:sz w:val="20"/>
          <w:szCs w:val="20"/>
          <w:lang w:val="fr-CH"/>
        </w:rPr>
        <w:t>UPOV PRISMA (disponibles en français, allemand, anglais, chinois et espagnol à l</w:t>
      </w:r>
      <w:r w:rsidR="00C03F99">
        <w:rPr>
          <w:rFonts w:ascii="Arial" w:hAnsi="Arial" w:cs="Arial"/>
          <w:sz w:val="20"/>
          <w:szCs w:val="20"/>
          <w:lang w:val="fr-CH"/>
        </w:rPr>
        <w:t>’</w:t>
      </w:r>
      <w:r w:rsidRPr="00C8332E">
        <w:rPr>
          <w:rFonts w:ascii="Arial" w:hAnsi="Arial" w:cs="Arial"/>
          <w:sz w:val="20"/>
          <w:szCs w:val="20"/>
          <w:lang w:val="fr-CH"/>
        </w:rPr>
        <w:t xml:space="preserve">adresse </w:t>
      </w:r>
      <w:hyperlink r:id="rId13" w:history="1">
        <w:r w:rsidR="00CB1E68" w:rsidRPr="007635CE">
          <w:rPr>
            <w:rStyle w:val="Hyperlink"/>
            <w:rFonts w:ascii="Arial" w:eastAsia="Times New Roman" w:hAnsi="Arial" w:cs="Arial"/>
            <w:sz w:val="20"/>
            <w:szCs w:val="20"/>
            <w:lang w:val="fr-CH" w:eastAsia="en-US"/>
          </w:rPr>
          <w:t>https://www.upov.int/upovprisma/fr/index.html</w:t>
        </w:r>
      </w:hyperlink>
      <w:r w:rsidRPr="00C8332E">
        <w:rPr>
          <w:rFonts w:ascii="Arial" w:hAnsi="Arial" w:cs="Arial"/>
          <w:sz w:val="20"/>
          <w:szCs w:val="20"/>
          <w:lang w:val="fr-CH"/>
        </w:rPr>
        <w:t>);</w:t>
      </w:r>
    </w:p>
    <w:p w:rsidR="00477FD8" w:rsidRDefault="008F484D" w:rsidP="00482915">
      <w:pPr>
        <w:pStyle w:val="ListParagraph"/>
        <w:numPr>
          <w:ilvl w:val="0"/>
          <w:numId w:val="5"/>
        </w:numPr>
        <w:spacing w:after="200"/>
        <w:jc w:val="both"/>
        <w:rPr>
          <w:rFonts w:ascii="Arial" w:hAnsi="Arial" w:cs="Arial"/>
          <w:sz w:val="20"/>
          <w:szCs w:val="20"/>
          <w:lang w:val="fr-CH"/>
        </w:rPr>
      </w:pPr>
      <w:r w:rsidRPr="00C8332E">
        <w:rPr>
          <w:rFonts w:ascii="Arial" w:hAnsi="Arial" w:cs="Arial"/>
          <w:sz w:val="20"/>
          <w:szCs w:val="20"/>
          <w:lang w:val="fr-CH"/>
        </w:rPr>
        <w:t>création de nouvelles vidéos Powtoons destinées aux agents (</w:t>
      </w:r>
      <w:r w:rsidR="00823846" w:rsidRPr="00C8332E">
        <w:rPr>
          <w:rFonts w:ascii="Arial" w:hAnsi="Arial" w:cs="Arial"/>
          <w:sz w:val="20"/>
          <w:szCs w:val="20"/>
          <w:lang w:val="fr-CH"/>
        </w:rPr>
        <w:t>disponi</w:t>
      </w:r>
      <w:r w:rsidRPr="00C8332E">
        <w:rPr>
          <w:rFonts w:ascii="Arial" w:hAnsi="Arial" w:cs="Arial"/>
          <w:sz w:val="20"/>
          <w:szCs w:val="20"/>
          <w:lang w:val="fr-CH"/>
        </w:rPr>
        <w:t>bles en français, allemand, anglais, chinois et espagnol à l</w:t>
      </w:r>
      <w:r w:rsidR="00C03F99">
        <w:rPr>
          <w:rFonts w:ascii="Arial" w:hAnsi="Arial" w:cs="Arial"/>
          <w:sz w:val="20"/>
          <w:szCs w:val="20"/>
          <w:lang w:val="fr-CH"/>
        </w:rPr>
        <w:t>’</w:t>
      </w:r>
      <w:r w:rsidRPr="00C8332E">
        <w:rPr>
          <w:rFonts w:ascii="Arial" w:hAnsi="Arial" w:cs="Arial"/>
          <w:sz w:val="20"/>
          <w:szCs w:val="20"/>
          <w:lang w:val="fr-CH"/>
        </w:rPr>
        <w:t>adresse</w:t>
      </w:r>
      <w:r w:rsidR="00482915">
        <w:rPr>
          <w:rFonts w:ascii="Arial" w:hAnsi="Arial" w:cs="Arial"/>
          <w:sz w:val="20"/>
          <w:szCs w:val="20"/>
          <w:lang w:val="fr-CH"/>
        </w:rPr>
        <w:t xml:space="preserve"> </w:t>
      </w:r>
      <w:hyperlink r:id="rId14" w:history="1">
        <w:r w:rsidR="00482915" w:rsidRPr="00EA5502">
          <w:rPr>
            <w:rStyle w:val="Hyperlink"/>
            <w:rFonts w:ascii="Arial" w:hAnsi="Arial" w:cs="Arial"/>
            <w:sz w:val="20"/>
            <w:szCs w:val="20"/>
            <w:lang w:val="fr-CH"/>
          </w:rPr>
          <w:t>https://www.upov.int/upovprisma/fr/quickguides.html</w:t>
        </w:r>
      </w:hyperlink>
      <w:r w:rsidRPr="00C8332E">
        <w:rPr>
          <w:rFonts w:ascii="Arial" w:hAnsi="Arial" w:cs="Arial"/>
          <w:sz w:val="20"/>
          <w:szCs w:val="20"/>
          <w:lang w:val="fr-CH"/>
        </w:rPr>
        <w:t>);</w:t>
      </w:r>
    </w:p>
    <w:p w:rsidR="009C2CA9" w:rsidRPr="00C8332E" w:rsidRDefault="00CB1E68" w:rsidP="008F484D">
      <w:pPr>
        <w:pStyle w:val="ListParagraph"/>
        <w:numPr>
          <w:ilvl w:val="0"/>
          <w:numId w:val="5"/>
        </w:numPr>
        <w:ind w:left="1134" w:hanging="567"/>
        <w:jc w:val="both"/>
        <w:rPr>
          <w:rFonts w:ascii="Arial" w:hAnsi="Arial" w:cs="Arial"/>
          <w:sz w:val="20"/>
          <w:szCs w:val="20"/>
          <w:lang w:val="fr-CH"/>
        </w:rPr>
      </w:pPr>
      <w:r>
        <w:rPr>
          <w:rFonts w:ascii="Arial" w:hAnsi="Arial" w:cs="Arial"/>
          <w:sz w:val="20"/>
          <w:szCs w:val="20"/>
          <w:lang w:val="fr-CH"/>
        </w:rPr>
        <w:t xml:space="preserve">mise à jour de la brochure sur </w:t>
      </w:r>
      <w:r w:rsidR="008F484D" w:rsidRPr="00C8332E">
        <w:rPr>
          <w:rFonts w:ascii="Arial" w:hAnsi="Arial" w:cs="Arial"/>
          <w:sz w:val="20"/>
          <w:szCs w:val="20"/>
          <w:lang w:val="fr-CH"/>
        </w:rPr>
        <w:t>UPOV PRISMA, disponible en français, anglais, chinois et espagnol, figurant dans l</w:t>
      </w:r>
      <w:r w:rsidR="00C03F99">
        <w:rPr>
          <w:rFonts w:ascii="Arial" w:hAnsi="Arial" w:cs="Arial"/>
          <w:sz w:val="20"/>
          <w:szCs w:val="20"/>
          <w:lang w:val="fr-CH"/>
        </w:rPr>
        <w:t>’</w:t>
      </w:r>
      <w:r w:rsidR="008F484D" w:rsidRPr="00C8332E">
        <w:rPr>
          <w:rFonts w:ascii="Arial" w:hAnsi="Arial" w:cs="Arial"/>
          <w:sz w:val="20"/>
          <w:szCs w:val="20"/>
          <w:lang w:val="fr-CH"/>
        </w:rPr>
        <w:t>annexe du présent document.</w:t>
      </w:r>
    </w:p>
    <w:p w:rsidR="009C2CA9" w:rsidRPr="00C8332E" w:rsidRDefault="009C2CA9" w:rsidP="008D107D">
      <w:pPr>
        <w:rPr>
          <w:lang w:val="fr-CH"/>
        </w:rPr>
      </w:pPr>
    </w:p>
    <w:p w:rsidR="009C2CA9" w:rsidRPr="00C8332E" w:rsidRDefault="008D107D" w:rsidP="008F484D">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8F484D" w:rsidRPr="00C8332E">
        <w:rPr>
          <w:lang w:val="fr-CH"/>
        </w:rPr>
        <w:t>Un compte rendu verbal sur les dernières évolutions sera présenté oralement à la réunion</w:t>
      </w:r>
      <w:r w:rsidR="00B10AC2" w:rsidRPr="00C8332E">
        <w:rPr>
          <w:lang w:val="fr-CH"/>
        </w:rPr>
        <w:t> </w:t>
      </w:r>
      <w:r w:rsidR="008F484D" w:rsidRPr="00C8332E">
        <w:rPr>
          <w:lang w:val="fr-CH"/>
        </w:rPr>
        <w:t>EAF/15.</w:t>
      </w:r>
    </w:p>
    <w:p w:rsidR="009C2CA9" w:rsidRPr="00C8332E" w:rsidRDefault="009C2CA9" w:rsidP="008D107D">
      <w:pPr>
        <w:rPr>
          <w:lang w:val="fr-CH"/>
        </w:rPr>
      </w:pPr>
    </w:p>
    <w:p w:rsidR="009C2CA9" w:rsidRPr="00C8332E" w:rsidRDefault="009C2CA9" w:rsidP="008D107D">
      <w:pPr>
        <w:rPr>
          <w:lang w:val="fr-CH"/>
        </w:rPr>
      </w:pPr>
    </w:p>
    <w:p w:rsidR="009C2CA9" w:rsidRPr="00477FD8" w:rsidRDefault="008F484D" w:rsidP="008F484D">
      <w:pPr>
        <w:pStyle w:val="Heading1"/>
        <w:rPr>
          <w:lang w:val="fr-CH"/>
        </w:rPr>
      </w:pPr>
      <w:bookmarkStart w:id="29" w:name="_Toc35628930"/>
      <w:r w:rsidRPr="00477FD8">
        <w:rPr>
          <w:lang w:val="fr-CH"/>
        </w:rPr>
        <w:t>Évolutions futures</w:t>
      </w:r>
      <w:bookmarkEnd w:id="29"/>
    </w:p>
    <w:p w:rsidR="009C2CA9" w:rsidRPr="00477FD8" w:rsidRDefault="009C2CA9" w:rsidP="004658C7">
      <w:pPr>
        <w:pStyle w:val="Heading2"/>
        <w:rPr>
          <w:lang w:val="fr-CH"/>
        </w:rPr>
      </w:pPr>
      <w:bookmarkStart w:id="30" w:name="_Toc485110114"/>
      <w:bookmarkStart w:id="31" w:name="_Toc508809896"/>
      <w:bookmarkStart w:id="32" w:name="_Toc2834023"/>
    </w:p>
    <w:p w:rsidR="009C2CA9" w:rsidRPr="00477FD8" w:rsidRDefault="004658C7" w:rsidP="004658C7">
      <w:pPr>
        <w:pStyle w:val="Heading2"/>
        <w:rPr>
          <w:lang w:val="fr-CH"/>
        </w:rPr>
      </w:pPr>
      <w:bookmarkStart w:id="33" w:name="_Toc35628931"/>
      <w:r w:rsidRPr="00477FD8">
        <w:rPr>
          <w:lang w:val="fr-CH"/>
        </w:rPr>
        <w:t>Version</w:t>
      </w:r>
      <w:bookmarkEnd w:id="30"/>
      <w:bookmarkEnd w:id="31"/>
      <w:bookmarkEnd w:id="32"/>
      <w:r w:rsidR="00B10AC2" w:rsidRPr="00477FD8">
        <w:rPr>
          <w:lang w:val="fr-CH"/>
        </w:rPr>
        <w:t> </w:t>
      </w:r>
      <w:r w:rsidR="00AF12DE" w:rsidRPr="00477FD8">
        <w:rPr>
          <w:lang w:val="fr-CH"/>
        </w:rPr>
        <w:t>2</w:t>
      </w:r>
      <w:r w:rsidR="00EF6495" w:rsidRPr="00477FD8">
        <w:rPr>
          <w:lang w:val="fr-CH"/>
        </w:rPr>
        <w:t>.</w:t>
      </w:r>
      <w:r w:rsidR="00AF12DE" w:rsidRPr="00477FD8">
        <w:rPr>
          <w:lang w:val="fr-CH"/>
        </w:rPr>
        <w:t>5</w:t>
      </w:r>
      <w:bookmarkEnd w:id="33"/>
    </w:p>
    <w:p w:rsidR="009C2CA9" w:rsidRPr="00477FD8" w:rsidRDefault="009C2CA9" w:rsidP="004658C7">
      <w:pPr>
        <w:pStyle w:val="Heading4"/>
        <w:rPr>
          <w:lang w:val="fr-CH"/>
        </w:rPr>
      </w:pPr>
    </w:p>
    <w:p w:rsidR="009C2CA9" w:rsidRPr="00C8332E" w:rsidRDefault="008F484D" w:rsidP="008F484D">
      <w:pPr>
        <w:pStyle w:val="Heading3"/>
      </w:pPr>
      <w:bookmarkStart w:id="34" w:name="_Toc35628932"/>
      <w:r w:rsidRPr="00C8332E">
        <w:t>Couverture</w:t>
      </w:r>
      <w:bookmarkEnd w:id="34"/>
    </w:p>
    <w:p w:rsidR="009C2CA9" w:rsidRPr="00C8332E" w:rsidRDefault="009C2CA9" w:rsidP="000E3903">
      <w:pPr>
        <w:rPr>
          <w:lang w:val="fr-CH"/>
        </w:rPr>
      </w:pPr>
    </w:p>
    <w:p w:rsidR="009C2CA9" w:rsidRPr="00C8332E" w:rsidRDefault="008F484D" w:rsidP="008F484D">
      <w:pPr>
        <w:pStyle w:val="Heading4"/>
        <w:rPr>
          <w:lang w:val="fr-CH"/>
        </w:rPr>
      </w:pPr>
      <w:r w:rsidRPr="00C8332E">
        <w:rPr>
          <w:lang w:val="fr-CH"/>
        </w:rPr>
        <w:t>Membres de l</w:t>
      </w:r>
      <w:r w:rsidR="00C03F99">
        <w:rPr>
          <w:lang w:val="fr-CH"/>
        </w:rPr>
        <w:t>’</w:t>
      </w:r>
      <w:r w:rsidRPr="00C8332E">
        <w:rPr>
          <w:lang w:val="fr-CH"/>
        </w:rPr>
        <w:t>UPOV</w:t>
      </w:r>
    </w:p>
    <w:p w:rsidR="009C2CA9" w:rsidRPr="00C8332E" w:rsidRDefault="009C2CA9" w:rsidP="000E3903">
      <w:pPr>
        <w:keepNext/>
        <w:rPr>
          <w:sz w:val="18"/>
          <w:lang w:val="fr-CH"/>
        </w:rPr>
      </w:pPr>
    </w:p>
    <w:p w:rsidR="00477FD8" w:rsidRDefault="000E3903" w:rsidP="008F484D">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8F484D" w:rsidRPr="00C8332E">
        <w:rPr>
          <w:lang w:val="fr-CH"/>
        </w:rPr>
        <w:t xml:space="preserve">Les services suivants ont </w:t>
      </w:r>
      <w:r w:rsidR="00CB1E68">
        <w:rPr>
          <w:lang w:val="fr-CH"/>
        </w:rPr>
        <w:t>indiqué</w:t>
      </w:r>
      <w:r w:rsidR="008F484D" w:rsidRPr="00C8332E">
        <w:rPr>
          <w:lang w:val="fr-CH"/>
        </w:rPr>
        <w:t xml:space="preserve"> leur intention de participer à la version</w:t>
      </w:r>
      <w:r w:rsidR="00B10AC2" w:rsidRPr="00C8332E">
        <w:rPr>
          <w:lang w:val="fr-CH"/>
        </w:rPr>
        <w:t> </w:t>
      </w:r>
      <w:r w:rsidR="008F484D" w:rsidRPr="00C8332E">
        <w:rPr>
          <w:lang w:val="fr-CH"/>
        </w:rPr>
        <w:t>2.5</w:t>
      </w:r>
      <w:r w:rsidR="00C03F99">
        <w:rPr>
          <w:lang w:val="fr-CH"/>
        </w:rPr>
        <w:t> :</w:t>
      </w:r>
    </w:p>
    <w:p w:rsidR="00201A20" w:rsidRPr="00C8332E" w:rsidRDefault="00201A20" w:rsidP="00201A20">
      <w:pPr>
        <w:rPr>
          <w:sz w:val="8"/>
          <w:lang w:val="fr-CH"/>
        </w:rPr>
      </w:pPr>
    </w:p>
    <w:tbl>
      <w:tblPr>
        <w:tblStyle w:val="TableGrid10"/>
        <w:tblW w:w="9129" w:type="dxa"/>
        <w:tblInd w:w="505"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2694"/>
        <w:gridCol w:w="4172"/>
      </w:tblGrid>
      <w:tr w:rsidR="00201A20" w:rsidRPr="008E3EFB" w:rsidTr="00482915">
        <w:trPr>
          <w:cantSplit/>
          <w:tblHeader/>
        </w:trPr>
        <w:tc>
          <w:tcPr>
            <w:tcW w:w="2263" w:type="dxa"/>
            <w:gridSpan w:val="2"/>
            <w:shd w:val="clear" w:color="auto" w:fill="F2F2F2" w:themeFill="background1" w:themeFillShade="F2"/>
            <w:vAlign w:val="center"/>
          </w:tcPr>
          <w:p w:rsidR="00201A20" w:rsidRPr="00C8332E" w:rsidRDefault="008F484D" w:rsidP="008F484D">
            <w:pPr>
              <w:keepNext/>
              <w:jc w:val="center"/>
              <w:rPr>
                <w:sz w:val="17"/>
                <w:szCs w:val="17"/>
                <w:lang w:val="fr-CH"/>
              </w:rPr>
            </w:pPr>
            <w:r w:rsidRPr="00C8332E">
              <w:rPr>
                <w:sz w:val="17"/>
                <w:szCs w:val="17"/>
                <w:lang w:val="fr-CH"/>
              </w:rPr>
              <w:t>Service</w:t>
            </w:r>
          </w:p>
        </w:tc>
        <w:tc>
          <w:tcPr>
            <w:tcW w:w="2694" w:type="dxa"/>
            <w:shd w:val="clear" w:color="auto" w:fill="F2F2F2" w:themeFill="background1" w:themeFillShade="F2"/>
            <w:vAlign w:val="center"/>
          </w:tcPr>
          <w:p w:rsidR="00201A20" w:rsidRPr="00C8332E" w:rsidRDefault="008F484D" w:rsidP="008F484D">
            <w:pPr>
              <w:keepNext/>
              <w:jc w:val="center"/>
              <w:rPr>
                <w:sz w:val="17"/>
                <w:szCs w:val="17"/>
                <w:lang w:val="fr-CH"/>
              </w:rPr>
            </w:pPr>
            <w:r w:rsidRPr="00C8332E">
              <w:rPr>
                <w:sz w:val="17"/>
                <w:szCs w:val="17"/>
                <w:lang w:val="fr-CH"/>
              </w:rPr>
              <w:t>Ayant l</w:t>
            </w:r>
            <w:r w:rsidR="00C03F99">
              <w:rPr>
                <w:sz w:val="17"/>
                <w:szCs w:val="17"/>
                <w:lang w:val="fr-CH"/>
              </w:rPr>
              <w:t>’</w:t>
            </w:r>
            <w:r w:rsidRPr="00C8332E">
              <w:rPr>
                <w:sz w:val="17"/>
                <w:szCs w:val="17"/>
                <w:lang w:val="fr-CH"/>
              </w:rPr>
              <w:t>intention de participer à la version</w:t>
            </w:r>
            <w:r w:rsidR="00B10AC2" w:rsidRPr="00C8332E">
              <w:rPr>
                <w:sz w:val="17"/>
                <w:szCs w:val="17"/>
                <w:lang w:val="fr-CH"/>
              </w:rPr>
              <w:t> </w:t>
            </w:r>
            <w:r w:rsidRPr="00C8332E">
              <w:rPr>
                <w:sz w:val="17"/>
                <w:szCs w:val="17"/>
                <w:lang w:val="fr-CH"/>
              </w:rPr>
              <w:t>2.5</w:t>
            </w:r>
          </w:p>
        </w:tc>
        <w:tc>
          <w:tcPr>
            <w:tcW w:w="4172" w:type="dxa"/>
            <w:shd w:val="clear" w:color="auto" w:fill="F2F2F2" w:themeFill="background1" w:themeFillShade="F2"/>
            <w:vAlign w:val="center"/>
          </w:tcPr>
          <w:p w:rsidR="00201A20" w:rsidRPr="00C8332E" w:rsidRDefault="008F484D" w:rsidP="008F484D">
            <w:pPr>
              <w:keepNext/>
              <w:jc w:val="left"/>
              <w:rPr>
                <w:sz w:val="17"/>
                <w:szCs w:val="17"/>
                <w:lang w:val="fr-CH"/>
              </w:rPr>
            </w:pPr>
            <w:r w:rsidRPr="00C8332E">
              <w:rPr>
                <w:sz w:val="17"/>
                <w:szCs w:val="17"/>
                <w:lang w:val="fr-CH"/>
              </w:rPr>
              <w:t>Nouvelles plantes qu</w:t>
            </w:r>
            <w:r w:rsidR="00C03F99">
              <w:rPr>
                <w:sz w:val="17"/>
                <w:szCs w:val="17"/>
                <w:lang w:val="fr-CH"/>
              </w:rPr>
              <w:t>’</w:t>
            </w:r>
            <w:r w:rsidRPr="00C8332E">
              <w:rPr>
                <w:sz w:val="17"/>
                <w:szCs w:val="17"/>
                <w:lang w:val="fr-CH"/>
              </w:rPr>
              <w:t>il est prévu d</w:t>
            </w:r>
            <w:r w:rsidR="00C03F99">
              <w:rPr>
                <w:sz w:val="17"/>
                <w:szCs w:val="17"/>
                <w:lang w:val="fr-CH"/>
              </w:rPr>
              <w:t>’</w:t>
            </w:r>
            <w:r w:rsidRPr="00C8332E">
              <w:rPr>
                <w:sz w:val="17"/>
                <w:szCs w:val="17"/>
                <w:lang w:val="fr-CH"/>
              </w:rPr>
              <w:t>intégrer dans la version</w:t>
            </w:r>
            <w:r w:rsidR="00B10AC2" w:rsidRPr="00C8332E">
              <w:rPr>
                <w:sz w:val="17"/>
                <w:szCs w:val="17"/>
                <w:lang w:val="fr-CH"/>
              </w:rPr>
              <w:t> </w:t>
            </w:r>
            <w:r w:rsidRPr="00C8332E">
              <w:rPr>
                <w:sz w:val="17"/>
                <w:szCs w:val="17"/>
                <w:lang w:val="fr-CH"/>
              </w:rPr>
              <w:t>2.5</w:t>
            </w:r>
          </w:p>
        </w:tc>
      </w:tr>
      <w:tr w:rsidR="00201A20" w:rsidRPr="00C8332E" w:rsidTr="00482915">
        <w:trPr>
          <w:cantSplit/>
        </w:trPr>
        <w:tc>
          <w:tcPr>
            <w:tcW w:w="1838" w:type="dxa"/>
            <w:vAlign w:val="center"/>
          </w:tcPr>
          <w:p w:rsidR="00201A20" w:rsidRPr="00C8332E" w:rsidRDefault="008F484D" w:rsidP="008F484D">
            <w:pPr>
              <w:jc w:val="left"/>
              <w:rPr>
                <w:sz w:val="17"/>
                <w:szCs w:val="17"/>
                <w:lang w:val="fr-CH"/>
              </w:rPr>
            </w:pPr>
            <w:r w:rsidRPr="00C8332E">
              <w:rPr>
                <w:sz w:val="17"/>
                <w:szCs w:val="17"/>
                <w:lang w:val="fr-CH"/>
              </w:rPr>
              <w:t>Japon</w:t>
            </w:r>
          </w:p>
        </w:tc>
        <w:tc>
          <w:tcPr>
            <w:tcW w:w="425" w:type="dxa"/>
            <w:noWrap/>
            <w:vAlign w:val="center"/>
          </w:tcPr>
          <w:p w:rsidR="00201A20" w:rsidRPr="00C8332E" w:rsidRDefault="00201A20" w:rsidP="0073455D">
            <w:pPr>
              <w:jc w:val="center"/>
              <w:rPr>
                <w:sz w:val="17"/>
                <w:szCs w:val="17"/>
                <w:lang w:val="fr-CH"/>
              </w:rPr>
            </w:pPr>
            <w:r w:rsidRPr="00C8332E">
              <w:rPr>
                <w:sz w:val="17"/>
                <w:szCs w:val="17"/>
                <w:lang w:val="fr-CH"/>
              </w:rPr>
              <w:t>JP</w:t>
            </w:r>
          </w:p>
        </w:tc>
        <w:tc>
          <w:tcPr>
            <w:tcW w:w="2694" w:type="dxa"/>
            <w:vAlign w:val="center"/>
          </w:tcPr>
          <w:p w:rsidR="00201A20" w:rsidRPr="00C8332E" w:rsidRDefault="00201A20" w:rsidP="0073455D">
            <w:pPr>
              <w:jc w:val="center"/>
              <w:rPr>
                <w:sz w:val="17"/>
                <w:szCs w:val="17"/>
                <w:lang w:val="fr-CH"/>
              </w:rPr>
            </w:pPr>
            <w:r w:rsidRPr="00C8332E">
              <w:rPr>
                <w:caps/>
                <w:sz w:val="17"/>
                <w:szCs w:val="17"/>
                <w:lang w:val="fr-CH"/>
              </w:rPr>
              <w:sym w:font="Wingdings 2" w:char="F050"/>
            </w:r>
          </w:p>
        </w:tc>
        <w:tc>
          <w:tcPr>
            <w:tcW w:w="4172" w:type="dxa"/>
          </w:tcPr>
          <w:p w:rsidR="00201A20" w:rsidRPr="00C8332E" w:rsidRDefault="008F484D" w:rsidP="008F484D">
            <w:pPr>
              <w:rPr>
                <w:sz w:val="17"/>
                <w:szCs w:val="17"/>
                <w:lang w:val="fr-CH"/>
              </w:rPr>
            </w:pPr>
            <w:r w:rsidRPr="00C8332E">
              <w:rPr>
                <w:sz w:val="17"/>
                <w:szCs w:val="17"/>
                <w:lang w:val="fr-CH"/>
              </w:rPr>
              <w:t>À confirmer</w:t>
            </w:r>
          </w:p>
        </w:tc>
      </w:tr>
      <w:tr w:rsidR="00201A20" w:rsidRPr="008E3EFB" w:rsidTr="00482915">
        <w:trPr>
          <w:cantSplit/>
        </w:trPr>
        <w:tc>
          <w:tcPr>
            <w:tcW w:w="1838" w:type="dxa"/>
            <w:vAlign w:val="center"/>
          </w:tcPr>
          <w:p w:rsidR="00201A20" w:rsidRPr="00C8332E" w:rsidRDefault="008F484D" w:rsidP="008F484D">
            <w:pPr>
              <w:keepNext/>
              <w:jc w:val="left"/>
              <w:rPr>
                <w:sz w:val="17"/>
                <w:szCs w:val="17"/>
                <w:lang w:val="fr-CH"/>
              </w:rPr>
            </w:pPr>
            <w:r w:rsidRPr="00C8332E">
              <w:rPr>
                <w:sz w:val="17"/>
                <w:szCs w:val="17"/>
                <w:lang w:val="fr-CH"/>
              </w:rPr>
              <w:t>Singapour</w:t>
            </w:r>
          </w:p>
        </w:tc>
        <w:tc>
          <w:tcPr>
            <w:tcW w:w="425" w:type="dxa"/>
            <w:noWrap/>
            <w:vAlign w:val="center"/>
          </w:tcPr>
          <w:p w:rsidR="00201A20" w:rsidRPr="00C8332E" w:rsidRDefault="00201A20" w:rsidP="0073455D">
            <w:pPr>
              <w:keepNext/>
              <w:jc w:val="center"/>
              <w:rPr>
                <w:sz w:val="17"/>
                <w:szCs w:val="17"/>
                <w:lang w:val="fr-CH"/>
              </w:rPr>
            </w:pPr>
            <w:r w:rsidRPr="00C8332E">
              <w:rPr>
                <w:sz w:val="17"/>
                <w:szCs w:val="17"/>
                <w:lang w:val="fr-CH"/>
              </w:rPr>
              <w:t>SG</w:t>
            </w:r>
          </w:p>
        </w:tc>
        <w:tc>
          <w:tcPr>
            <w:tcW w:w="2694" w:type="dxa"/>
            <w:vAlign w:val="center"/>
          </w:tcPr>
          <w:p w:rsidR="00201A20" w:rsidRPr="00C8332E" w:rsidRDefault="00201A20" w:rsidP="0073455D">
            <w:pPr>
              <w:jc w:val="center"/>
              <w:rPr>
                <w:sz w:val="17"/>
                <w:szCs w:val="17"/>
                <w:lang w:val="fr-CH"/>
              </w:rPr>
            </w:pPr>
            <w:r w:rsidRPr="00C8332E">
              <w:rPr>
                <w:caps/>
                <w:sz w:val="17"/>
                <w:szCs w:val="17"/>
                <w:lang w:val="fr-CH"/>
              </w:rPr>
              <w:sym w:font="Wingdings 2" w:char="F050"/>
            </w:r>
          </w:p>
        </w:tc>
        <w:tc>
          <w:tcPr>
            <w:tcW w:w="4172" w:type="dxa"/>
            <w:vAlign w:val="center"/>
          </w:tcPr>
          <w:p w:rsidR="00201A20" w:rsidRPr="00C8332E" w:rsidRDefault="008F484D" w:rsidP="008F484D">
            <w:pPr>
              <w:jc w:val="left"/>
              <w:rPr>
                <w:sz w:val="17"/>
                <w:szCs w:val="17"/>
                <w:lang w:val="fr-CH"/>
              </w:rPr>
            </w:pPr>
            <w:r w:rsidRPr="00C8332E">
              <w:rPr>
                <w:sz w:val="17"/>
                <w:szCs w:val="17"/>
                <w:lang w:val="fr-CH"/>
              </w:rPr>
              <w:t>Tous les genres et espèces</w:t>
            </w:r>
          </w:p>
        </w:tc>
      </w:tr>
    </w:tbl>
    <w:p w:rsidR="009C2CA9" w:rsidRPr="00C8332E" w:rsidRDefault="009C2CA9" w:rsidP="000E3903">
      <w:pPr>
        <w:rPr>
          <w:lang w:val="fr-CH"/>
        </w:rPr>
      </w:pPr>
    </w:p>
    <w:p w:rsidR="009C2CA9" w:rsidRPr="00C8332E" w:rsidRDefault="008F484D" w:rsidP="00F4308B">
      <w:pPr>
        <w:pStyle w:val="Heading4"/>
        <w:keepLines/>
        <w:rPr>
          <w:lang w:val="fr-CH"/>
        </w:rPr>
      </w:pPr>
      <w:r w:rsidRPr="00C8332E">
        <w:rPr>
          <w:lang w:val="fr-CH"/>
        </w:rPr>
        <w:lastRenderedPageBreak/>
        <w:t>Plantes et espèces</w:t>
      </w:r>
    </w:p>
    <w:p w:rsidR="009C2CA9" w:rsidRPr="00C8332E" w:rsidRDefault="009C2CA9" w:rsidP="00F4308B">
      <w:pPr>
        <w:keepNext/>
        <w:keepLines/>
        <w:rPr>
          <w:sz w:val="16"/>
          <w:lang w:val="fr-CH"/>
        </w:rPr>
      </w:pPr>
    </w:p>
    <w:p w:rsidR="009C2CA9" w:rsidRPr="00C8332E" w:rsidRDefault="000E3903" w:rsidP="00F4308B">
      <w:pPr>
        <w:keepNext/>
        <w:keepLines/>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8F484D" w:rsidRPr="00C8332E">
        <w:rPr>
          <w:lang w:val="fr-CH"/>
        </w:rPr>
        <w:t>Concernant la couverture d</w:t>
      </w:r>
      <w:r w:rsidR="00C03F99">
        <w:rPr>
          <w:lang w:val="fr-CH"/>
        </w:rPr>
        <w:t>’</w:t>
      </w:r>
      <w:r w:rsidR="008F484D" w:rsidRPr="00C8332E">
        <w:rPr>
          <w:lang w:val="fr-CH"/>
        </w:rPr>
        <w:t>espèces et de plantes dans la version</w:t>
      </w:r>
      <w:r w:rsidR="00B10AC2" w:rsidRPr="00C8332E">
        <w:rPr>
          <w:lang w:val="fr-CH"/>
        </w:rPr>
        <w:t> </w:t>
      </w:r>
      <w:r w:rsidR="008F484D" w:rsidRPr="00C8332E">
        <w:rPr>
          <w:lang w:val="fr-CH"/>
        </w:rPr>
        <w:t>2.5 d</w:t>
      </w:r>
      <w:r w:rsidR="00C03F99">
        <w:rPr>
          <w:lang w:val="fr-CH"/>
        </w:rPr>
        <w:t>’</w:t>
      </w:r>
      <w:r w:rsidR="008F484D" w:rsidRPr="00C8332E">
        <w:rPr>
          <w:lang w:val="fr-CH"/>
        </w:rPr>
        <w:t>UPOV PRISMA, le tableau ci</w:t>
      </w:r>
      <w:r w:rsidR="00C03F99">
        <w:rPr>
          <w:lang w:val="fr-CH"/>
        </w:rPr>
        <w:t>-</w:t>
      </w:r>
      <w:r w:rsidR="008F484D" w:rsidRPr="00C8332E">
        <w:rPr>
          <w:lang w:val="fr-CH"/>
        </w:rPr>
        <w:t>après présente les changements prévus par rapport à la version</w:t>
      </w:r>
      <w:r w:rsidR="00B10AC2" w:rsidRPr="00C8332E">
        <w:rPr>
          <w:lang w:val="fr-CH"/>
        </w:rPr>
        <w:t> </w:t>
      </w:r>
      <w:r w:rsidR="008F484D" w:rsidRPr="00C8332E">
        <w:rPr>
          <w:lang w:val="fr-CH"/>
        </w:rPr>
        <w:t>2.4 pour les services participant à la version</w:t>
      </w:r>
      <w:r w:rsidR="00B10AC2" w:rsidRPr="00C8332E">
        <w:rPr>
          <w:lang w:val="fr-CH"/>
        </w:rPr>
        <w:t> </w:t>
      </w:r>
      <w:r w:rsidR="008F484D" w:rsidRPr="00C8332E">
        <w:rPr>
          <w:lang w:val="fr-CH"/>
        </w:rPr>
        <w:t>2.4</w:t>
      </w:r>
      <w:r w:rsidR="00C03F99">
        <w:rPr>
          <w:lang w:val="fr-CH"/>
        </w:rPr>
        <w:t> :</w:t>
      </w:r>
    </w:p>
    <w:p w:rsidR="00320AAB" w:rsidRPr="00C8332E" w:rsidRDefault="00320AAB" w:rsidP="00F4308B">
      <w:pPr>
        <w:keepNext/>
        <w:keepLines/>
        <w:rPr>
          <w:sz w:val="8"/>
          <w:lang w:val="fr-CH"/>
        </w:rPr>
      </w:pPr>
    </w:p>
    <w:tbl>
      <w:tblPr>
        <w:tblStyle w:val="TableGrid10"/>
        <w:tblW w:w="5949" w:type="dxa"/>
        <w:tblInd w:w="505"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320AAB" w:rsidRPr="008E3EFB" w:rsidTr="00482915">
        <w:trPr>
          <w:cantSplit/>
        </w:trPr>
        <w:tc>
          <w:tcPr>
            <w:tcW w:w="2263" w:type="dxa"/>
            <w:gridSpan w:val="2"/>
            <w:shd w:val="clear" w:color="auto" w:fill="F2F2F2" w:themeFill="background1" w:themeFillShade="F2"/>
            <w:vAlign w:val="center"/>
          </w:tcPr>
          <w:p w:rsidR="00320AAB" w:rsidRPr="00C8332E" w:rsidRDefault="008F484D" w:rsidP="00F4308B">
            <w:pPr>
              <w:keepNext/>
              <w:keepLines/>
              <w:jc w:val="center"/>
              <w:rPr>
                <w:sz w:val="17"/>
                <w:szCs w:val="17"/>
                <w:lang w:val="fr-CH"/>
              </w:rPr>
            </w:pPr>
            <w:r w:rsidRPr="00C8332E">
              <w:rPr>
                <w:sz w:val="17"/>
                <w:szCs w:val="17"/>
                <w:lang w:val="fr-CH"/>
              </w:rPr>
              <w:t>Service</w:t>
            </w:r>
          </w:p>
        </w:tc>
        <w:tc>
          <w:tcPr>
            <w:tcW w:w="3686" w:type="dxa"/>
            <w:shd w:val="clear" w:color="auto" w:fill="F2F2F2" w:themeFill="background1" w:themeFillShade="F2"/>
            <w:vAlign w:val="bottom"/>
          </w:tcPr>
          <w:p w:rsidR="00320AAB" w:rsidRPr="00C8332E" w:rsidRDefault="008F484D" w:rsidP="00F4308B">
            <w:pPr>
              <w:keepNext/>
              <w:keepLines/>
              <w:jc w:val="center"/>
              <w:rPr>
                <w:sz w:val="17"/>
                <w:szCs w:val="17"/>
                <w:lang w:val="fr-CH"/>
              </w:rPr>
            </w:pPr>
            <w:r w:rsidRPr="00C8332E">
              <w:rPr>
                <w:sz w:val="17"/>
                <w:szCs w:val="17"/>
                <w:lang w:val="fr-CH"/>
              </w:rPr>
              <w:t>Nouvelles plantes qu</w:t>
            </w:r>
            <w:r w:rsidR="00C03F99">
              <w:rPr>
                <w:sz w:val="17"/>
                <w:szCs w:val="17"/>
                <w:lang w:val="fr-CH"/>
              </w:rPr>
              <w:t>’</w:t>
            </w:r>
            <w:r w:rsidRPr="00C8332E">
              <w:rPr>
                <w:sz w:val="17"/>
                <w:szCs w:val="17"/>
                <w:lang w:val="fr-CH"/>
              </w:rPr>
              <w:t>il est prévu d</w:t>
            </w:r>
            <w:r w:rsidR="00C03F99">
              <w:rPr>
                <w:sz w:val="17"/>
                <w:szCs w:val="17"/>
                <w:lang w:val="fr-CH"/>
              </w:rPr>
              <w:t>’</w:t>
            </w:r>
            <w:r w:rsidRPr="00C8332E">
              <w:rPr>
                <w:sz w:val="17"/>
                <w:szCs w:val="17"/>
                <w:lang w:val="fr-CH"/>
              </w:rPr>
              <w:t>intégrer dans la version</w:t>
            </w:r>
            <w:r w:rsidR="00B10AC2" w:rsidRPr="00C8332E">
              <w:rPr>
                <w:sz w:val="17"/>
                <w:szCs w:val="17"/>
                <w:lang w:val="fr-CH"/>
              </w:rPr>
              <w:t> </w:t>
            </w:r>
            <w:r w:rsidRPr="00C8332E">
              <w:rPr>
                <w:sz w:val="17"/>
                <w:szCs w:val="17"/>
                <w:lang w:val="fr-CH"/>
              </w:rPr>
              <w:t>2.5</w:t>
            </w:r>
          </w:p>
        </w:tc>
      </w:tr>
      <w:tr w:rsidR="00F11DB0" w:rsidRPr="00C8332E" w:rsidTr="00482915">
        <w:trPr>
          <w:cantSplit/>
        </w:trPr>
        <w:tc>
          <w:tcPr>
            <w:tcW w:w="1838" w:type="dxa"/>
            <w:vAlign w:val="center"/>
          </w:tcPr>
          <w:p w:rsidR="00F11DB0" w:rsidRPr="00C8332E" w:rsidRDefault="00F11DB0" w:rsidP="00F4308B">
            <w:pPr>
              <w:keepNext/>
              <w:keepLines/>
              <w:jc w:val="left"/>
              <w:rPr>
                <w:sz w:val="17"/>
                <w:szCs w:val="17"/>
                <w:lang w:val="fr-CH"/>
              </w:rPr>
            </w:pPr>
            <w:r w:rsidRPr="00C8332E">
              <w:rPr>
                <w:sz w:val="17"/>
                <w:szCs w:val="17"/>
                <w:lang w:val="fr-CH"/>
              </w:rPr>
              <w:t>Chine</w:t>
            </w:r>
          </w:p>
        </w:tc>
        <w:tc>
          <w:tcPr>
            <w:tcW w:w="425" w:type="dxa"/>
            <w:noWrap/>
            <w:vAlign w:val="bottom"/>
          </w:tcPr>
          <w:p w:rsidR="00F11DB0" w:rsidRPr="00C8332E" w:rsidRDefault="00F11DB0" w:rsidP="00F4308B">
            <w:pPr>
              <w:keepNext/>
              <w:keepLines/>
              <w:jc w:val="left"/>
              <w:rPr>
                <w:sz w:val="17"/>
                <w:szCs w:val="17"/>
                <w:lang w:val="fr-CH"/>
              </w:rPr>
            </w:pPr>
            <w:r w:rsidRPr="00C8332E">
              <w:rPr>
                <w:sz w:val="17"/>
                <w:szCs w:val="17"/>
                <w:lang w:val="fr-CH"/>
              </w:rPr>
              <w:t>CN</w:t>
            </w:r>
          </w:p>
        </w:tc>
        <w:tc>
          <w:tcPr>
            <w:tcW w:w="3686" w:type="dxa"/>
            <w:vAlign w:val="bottom"/>
          </w:tcPr>
          <w:p w:rsidR="00F11DB0" w:rsidRPr="00C8332E" w:rsidRDefault="00F11DB0" w:rsidP="00F4308B">
            <w:pPr>
              <w:keepNext/>
              <w:keepLines/>
              <w:jc w:val="left"/>
              <w:rPr>
                <w:sz w:val="17"/>
                <w:szCs w:val="17"/>
                <w:lang w:val="fr-CH"/>
              </w:rPr>
            </w:pPr>
            <w:r w:rsidRPr="00C8332E">
              <w:rPr>
                <w:sz w:val="17"/>
                <w:szCs w:val="17"/>
                <w:lang w:val="fr-CH"/>
              </w:rPr>
              <w:t xml:space="preserve">Certaines plantes </w:t>
            </w:r>
          </w:p>
        </w:tc>
      </w:tr>
      <w:tr w:rsidR="00F11DB0" w:rsidRPr="00C8332E" w:rsidTr="00482915">
        <w:trPr>
          <w:cantSplit/>
        </w:trPr>
        <w:tc>
          <w:tcPr>
            <w:tcW w:w="1838" w:type="dxa"/>
            <w:vAlign w:val="center"/>
          </w:tcPr>
          <w:p w:rsidR="00F11DB0" w:rsidRPr="00C8332E" w:rsidRDefault="00F11DB0" w:rsidP="00F4308B">
            <w:pPr>
              <w:keepNext/>
              <w:keepLines/>
              <w:jc w:val="left"/>
              <w:rPr>
                <w:sz w:val="17"/>
                <w:szCs w:val="17"/>
                <w:lang w:val="fr-CH"/>
              </w:rPr>
            </w:pPr>
            <w:r w:rsidRPr="00C8332E">
              <w:rPr>
                <w:sz w:val="17"/>
                <w:szCs w:val="17"/>
                <w:lang w:val="fr-CH"/>
              </w:rPr>
              <w:t>Union européenne</w:t>
            </w:r>
          </w:p>
        </w:tc>
        <w:tc>
          <w:tcPr>
            <w:tcW w:w="425" w:type="dxa"/>
            <w:noWrap/>
            <w:vAlign w:val="bottom"/>
          </w:tcPr>
          <w:p w:rsidR="00F11DB0" w:rsidRPr="00C8332E" w:rsidRDefault="00F11DB0" w:rsidP="00F4308B">
            <w:pPr>
              <w:keepNext/>
              <w:keepLines/>
              <w:jc w:val="left"/>
              <w:rPr>
                <w:sz w:val="17"/>
                <w:szCs w:val="17"/>
                <w:lang w:val="fr-CH"/>
              </w:rPr>
            </w:pPr>
            <w:r w:rsidRPr="00C8332E">
              <w:rPr>
                <w:sz w:val="17"/>
                <w:szCs w:val="17"/>
                <w:lang w:val="fr-CH"/>
              </w:rPr>
              <w:t>QZ</w:t>
            </w:r>
          </w:p>
        </w:tc>
        <w:tc>
          <w:tcPr>
            <w:tcW w:w="3686" w:type="dxa"/>
            <w:vAlign w:val="bottom"/>
          </w:tcPr>
          <w:p w:rsidR="00F11DB0" w:rsidRPr="00C8332E" w:rsidRDefault="00F11DB0" w:rsidP="00F4308B">
            <w:pPr>
              <w:keepNext/>
              <w:keepLines/>
              <w:jc w:val="left"/>
              <w:rPr>
                <w:sz w:val="17"/>
                <w:szCs w:val="17"/>
                <w:lang w:val="fr-CH"/>
              </w:rPr>
            </w:pPr>
            <w:r w:rsidRPr="00C8332E">
              <w:rPr>
                <w:sz w:val="17"/>
                <w:szCs w:val="17"/>
                <w:lang w:val="fr-CH"/>
              </w:rPr>
              <w:t>Maïs</w:t>
            </w:r>
          </w:p>
        </w:tc>
      </w:tr>
    </w:tbl>
    <w:p w:rsidR="009C2CA9" w:rsidRPr="00C8332E" w:rsidRDefault="009C2CA9" w:rsidP="00F4308B">
      <w:pPr>
        <w:keepNext/>
        <w:keepLines/>
        <w:rPr>
          <w:lang w:val="fr-CH"/>
        </w:rPr>
      </w:pPr>
    </w:p>
    <w:p w:rsidR="009C2CA9" w:rsidRPr="00C8332E" w:rsidRDefault="005326CD" w:rsidP="005326CD">
      <w:pPr>
        <w:pStyle w:val="Heading3"/>
      </w:pPr>
      <w:bookmarkStart w:id="35" w:name="_Toc35628933"/>
      <w:r w:rsidRPr="00C8332E">
        <w:t>Nouvelles fonctions</w:t>
      </w:r>
      <w:bookmarkEnd w:id="35"/>
    </w:p>
    <w:p w:rsidR="009C2CA9" w:rsidRPr="00C8332E" w:rsidRDefault="009C2CA9" w:rsidP="006F7C3B">
      <w:pPr>
        <w:pStyle w:val="Heading3"/>
      </w:pPr>
    </w:p>
    <w:p w:rsidR="009C2CA9" w:rsidRPr="00C8332E" w:rsidRDefault="000E3903" w:rsidP="00251C6F">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251C6F" w:rsidRPr="00C8332E">
        <w:rPr>
          <w:lang w:val="fr-CH"/>
        </w:rPr>
        <w:t>Sous réserve des ressources disponibles, les nouvelles fonctions suivantes devraient être introduites dans la version</w:t>
      </w:r>
      <w:r w:rsidR="00B10AC2" w:rsidRPr="00C8332E">
        <w:rPr>
          <w:lang w:val="fr-CH"/>
        </w:rPr>
        <w:t> </w:t>
      </w:r>
      <w:r w:rsidR="00251C6F" w:rsidRPr="00C8332E">
        <w:rPr>
          <w:lang w:val="fr-CH"/>
        </w:rPr>
        <w:t xml:space="preserve">2.5. </w:t>
      </w:r>
      <w:r w:rsidR="00823846" w:rsidRPr="00C8332E">
        <w:rPr>
          <w:lang w:val="fr-CH"/>
        </w:rPr>
        <w:t xml:space="preserve"> D</w:t>
      </w:r>
      <w:r w:rsidR="00251C6F" w:rsidRPr="00C8332E">
        <w:rPr>
          <w:lang w:val="fr-CH"/>
        </w:rPr>
        <w:t>es informations détaillées seront fournies lors de la réunion</w:t>
      </w:r>
      <w:r w:rsidR="00B10AC2" w:rsidRPr="00C8332E">
        <w:rPr>
          <w:lang w:val="fr-CH"/>
        </w:rPr>
        <w:t> </w:t>
      </w:r>
      <w:r w:rsidR="00251C6F" w:rsidRPr="00C8332E">
        <w:rPr>
          <w:lang w:val="fr-CH"/>
        </w:rPr>
        <w:t>EAF/15</w:t>
      </w:r>
      <w:r w:rsidR="00C03F99">
        <w:rPr>
          <w:lang w:val="fr-CH"/>
        </w:rPr>
        <w:t> :</w:t>
      </w:r>
    </w:p>
    <w:p w:rsidR="009C2CA9" w:rsidRPr="00C8332E" w:rsidRDefault="009C2CA9" w:rsidP="00201A20">
      <w:pPr>
        <w:keepNext/>
        <w:rPr>
          <w:lang w:val="fr-CH"/>
        </w:rPr>
      </w:pPr>
    </w:p>
    <w:p w:rsidR="009C2CA9" w:rsidRPr="00C8332E" w:rsidRDefault="00251C6F" w:rsidP="00251C6F">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Nouvelle version de l</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interface de paiement (Epay</w:t>
      </w:r>
      <w:r w:rsidR="00B10AC2" w:rsidRPr="00C8332E">
        <w:rPr>
          <w:rFonts w:ascii="Arial" w:eastAsia="Times New Roman" w:hAnsi="Arial"/>
          <w:sz w:val="20"/>
          <w:szCs w:val="20"/>
          <w:lang w:val="fr-CH" w:eastAsia="en-US"/>
        </w:rPr>
        <w:t> </w:t>
      </w:r>
      <w:r w:rsidRPr="00C8332E">
        <w:rPr>
          <w:rFonts w:ascii="Arial" w:eastAsia="Times New Roman" w:hAnsi="Arial"/>
          <w:sz w:val="20"/>
          <w:szCs w:val="20"/>
          <w:lang w:val="fr-CH" w:eastAsia="en-US"/>
        </w:rPr>
        <w:t>V2) pour f</w:t>
      </w:r>
      <w:r w:rsidR="0015240B">
        <w:rPr>
          <w:rFonts w:ascii="Arial" w:eastAsia="Times New Roman" w:hAnsi="Arial"/>
          <w:sz w:val="20"/>
          <w:szCs w:val="20"/>
          <w:lang w:val="fr-CH" w:eastAsia="en-US"/>
        </w:rPr>
        <w:t>aciliter le paiement par PayPal ou</w:t>
      </w:r>
      <w:r w:rsidRPr="00C8332E">
        <w:rPr>
          <w:rFonts w:ascii="Arial" w:eastAsia="Times New Roman" w:hAnsi="Arial"/>
          <w:sz w:val="20"/>
          <w:szCs w:val="20"/>
          <w:lang w:val="fr-CH" w:eastAsia="en-US"/>
        </w:rPr>
        <w:t xml:space="preserve"> China Union Pay et le paiement de masse;</w:t>
      </w:r>
    </w:p>
    <w:p w:rsidR="00477FD8" w:rsidRDefault="00251C6F" w:rsidP="00251C6F">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Répertoire national pour le Royaume</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Uni;</w:t>
      </w:r>
    </w:p>
    <w:p w:rsidR="009C2CA9" w:rsidRPr="00C8332E" w:rsidRDefault="00251C6F" w:rsidP="00251C6F">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Fonction de téléchargement en masse;</w:t>
      </w:r>
    </w:p>
    <w:p w:rsidR="009C2CA9" w:rsidRPr="00C8332E" w:rsidRDefault="00B70707" w:rsidP="00251C6F">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Ajout de no</w:t>
      </w:r>
      <w:r w:rsidR="00251C6F" w:rsidRPr="00C8332E">
        <w:rPr>
          <w:rFonts w:ascii="Arial" w:eastAsia="Times New Roman" w:hAnsi="Arial"/>
          <w:sz w:val="20"/>
          <w:szCs w:val="20"/>
          <w:lang w:val="fr-CH" w:eastAsia="en-US"/>
        </w:rPr>
        <w:t>u</w:t>
      </w:r>
      <w:r w:rsidRPr="00C8332E">
        <w:rPr>
          <w:rFonts w:ascii="Arial" w:eastAsia="Times New Roman" w:hAnsi="Arial"/>
          <w:sz w:val="20"/>
          <w:szCs w:val="20"/>
          <w:lang w:val="fr-CH" w:eastAsia="en-US"/>
        </w:rPr>
        <w:t>v</w:t>
      </w:r>
      <w:r w:rsidR="00251C6F" w:rsidRPr="00C8332E">
        <w:rPr>
          <w:rFonts w:ascii="Arial" w:eastAsia="Times New Roman" w:hAnsi="Arial"/>
          <w:sz w:val="20"/>
          <w:szCs w:val="20"/>
          <w:lang w:val="fr-CH" w:eastAsia="en-US"/>
        </w:rPr>
        <w:t>eaux caractères pour les Pays</w:t>
      </w:r>
      <w:r w:rsidR="00C03F99">
        <w:rPr>
          <w:rFonts w:ascii="Arial" w:eastAsia="Times New Roman" w:hAnsi="Arial"/>
          <w:sz w:val="20"/>
          <w:szCs w:val="20"/>
          <w:lang w:val="fr-CH" w:eastAsia="en-US"/>
        </w:rPr>
        <w:t>-</w:t>
      </w:r>
      <w:r w:rsidR="00251C6F" w:rsidRPr="00C8332E">
        <w:rPr>
          <w:rFonts w:ascii="Arial" w:eastAsia="Times New Roman" w:hAnsi="Arial"/>
          <w:sz w:val="20"/>
          <w:szCs w:val="20"/>
          <w:lang w:val="fr-CH" w:eastAsia="en-US"/>
        </w:rPr>
        <w:t>Bas;</w:t>
      </w:r>
    </w:p>
    <w:p w:rsidR="00477FD8" w:rsidRDefault="00B70707" w:rsidP="00B70707">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Adaptation de la présentation du formulaire de l</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OAPI;</w:t>
      </w:r>
    </w:p>
    <w:p w:rsidR="009C2CA9" w:rsidRPr="00C8332E" w:rsidRDefault="00B70707" w:rsidP="00B70707">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Communication de machine à machine pour le Japon;</w:t>
      </w:r>
    </w:p>
    <w:p w:rsidR="00477FD8" w:rsidRDefault="00B70707" w:rsidP="00B70707">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Synchronisation entre UPOV PRISMA et l</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OCVV pour les modifications du questionnaire technique;</w:t>
      </w:r>
    </w:p>
    <w:p w:rsidR="009C2CA9" w:rsidRPr="00C8332E" w:rsidRDefault="00B70707" w:rsidP="00B70707">
      <w:pPr>
        <w:pStyle w:val="ListParagraph"/>
        <w:numPr>
          <w:ilvl w:val="0"/>
          <w:numId w:val="4"/>
        </w:numPr>
        <w:rPr>
          <w:rFonts w:ascii="Arial" w:eastAsia="Times New Roman" w:hAnsi="Arial"/>
          <w:sz w:val="20"/>
          <w:szCs w:val="20"/>
          <w:lang w:val="fr-CH" w:eastAsia="en-US"/>
        </w:rPr>
      </w:pPr>
      <w:r w:rsidRPr="00C8332E">
        <w:rPr>
          <w:rFonts w:ascii="Arial" w:eastAsia="Times New Roman" w:hAnsi="Arial"/>
          <w:sz w:val="20"/>
          <w:szCs w:val="20"/>
          <w:lang w:val="fr-CH" w:eastAsia="en-US"/>
        </w:rPr>
        <w:t>Communication de machine à machine avec le Kenya et l</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Uruguay.</w:t>
      </w:r>
    </w:p>
    <w:p w:rsidR="009C2CA9" w:rsidRPr="00C8332E" w:rsidRDefault="009C2CA9" w:rsidP="0073455D">
      <w:pPr>
        <w:rPr>
          <w:lang w:val="fr-CH"/>
        </w:rPr>
      </w:pPr>
    </w:p>
    <w:p w:rsidR="00477FD8" w:rsidRDefault="00B70707" w:rsidP="00B70707">
      <w:pPr>
        <w:pStyle w:val="Heading3"/>
      </w:pPr>
      <w:bookmarkStart w:id="36" w:name="_Toc35628934"/>
      <w:r w:rsidRPr="00C8332E">
        <w:t>Calendrier pour la mise à disposition</w:t>
      </w:r>
      <w:bookmarkEnd w:id="36"/>
    </w:p>
    <w:p w:rsidR="009C2CA9" w:rsidRPr="00C8332E" w:rsidRDefault="009C2CA9" w:rsidP="000E3903">
      <w:pPr>
        <w:jc w:val="left"/>
        <w:rPr>
          <w:rFonts w:cs="Arial"/>
          <w:lang w:val="fr-CH"/>
        </w:rPr>
      </w:pPr>
    </w:p>
    <w:p w:rsidR="009C2CA9" w:rsidRPr="00C8332E" w:rsidRDefault="000E3903" w:rsidP="00B70707">
      <w:pPr>
        <w:rPr>
          <w:rFonts w:cs="Arial"/>
          <w:spacing w:val="-2"/>
          <w:lang w:val="fr-CH"/>
        </w:rPr>
      </w:pPr>
      <w:r w:rsidRPr="00C8332E">
        <w:rPr>
          <w:rFonts w:cs="Arial"/>
          <w:spacing w:val="-2"/>
          <w:lang w:val="fr-CH"/>
        </w:rPr>
        <w:fldChar w:fldCharType="begin"/>
      </w:r>
      <w:r w:rsidRPr="00C8332E">
        <w:rPr>
          <w:rFonts w:cs="Arial"/>
          <w:spacing w:val="-2"/>
          <w:lang w:val="fr-CH"/>
        </w:rPr>
        <w:instrText xml:space="preserve"> AUTONUM  </w:instrText>
      </w:r>
      <w:r w:rsidRPr="00C8332E">
        <w:rPr>
          <w:rFonts w:cs="Arial"/>
          <w:spacing w:val="-2"/>
          <w:lang w:val="fr-CH"/>
        </w:rPr>
        <w:fldChar w:fldCharType="end"/>
      </w:r>
      <w:r w:rsidRPr="00C8332E">
        <w:rPr>
          <w:rFonts w:cs="Arial"/>
          <w:spacing w:val="-2"/>
          <w:lang w:val="fr-CH"/>
        </w:rPr>
        <w:tab/>
      </w:r>
      <w:r w:rsidR="00B70707" w:rsidRPr="00C8332E">
        <w:rPr>
          <w:rFonts w:cs="Arial"/>
          <w:spacing w:val="-2"/>
          <w:lang w:val="fr-CH"/>
        </w:rPr>
        <w:t>La version</w:t>
      </w:r>
      <w:r w:rsidR="00B10AC2" w:rsidRPr="00C8332E">
        <w:rPr>
          <w:rFonts w:cs="Arial"/>
          <w:spacing w:val="-2"/>
          <w:lang w:val="fr-CH"/>
        </w:rPr>
        <w:t> </w:t>
      </w:r>
      <w:r w:rsidR="00B70707" w:rsidRPr="00C8332E">
        <w:rPr>
          <w:rFonts w:cs="Arial"/>
          <w:spacing w:val="-2"/>
          <w:lang w:val="fr-CH"/>
        </w:rPr>
        <w:t>2.5 devrait être lancée en novembre</w:t>
      </w:r>
      <w:r w:rsidR="00823846" w:rsidRPr="00C8332E">
        <w:rPr>
          <w:rFonts w:cs="Arial"/>
          <w:spacing w:val="-2"/>
          <w:lang w:val="fr-CH"/>
        </w:rPr>
        <w:t> </w:t>
      </w:r>
      <w:r w:rsidR="00B70707" w:rsidRPr="00C8332E">
        <w:rPr>
          <w:rFonts w:cs="Arial"/>
          <w:spacing w:val="-2"/>
          <w:lang w:val="fr-CH"/>
        </w:rPr>
        <w:t>2020.</w:t>
      </w:r>
    </w:p>
    <w:p w:rsidR="009C2CA9" w:rsidRPr="00C8332E" w:rsidRDefault="009C2CA9" w:rsidP="000E3903">
      <w:pPr>
        <w:rPr>
          <w:rFonts w:cs="Arial"/>
          <w:spacing w:val="-2"/>
          <w:lang w:val="fr-CH"/>
        </w:rPr>
      </w:pPr>
    </w:p>
    <w:p w:rsidR="009C2CA9" w:rsidRPr="00C8332E" w:rsidRDefault="00B70707" w:rsidP="00B70707">
      <w:pPr>
        <w:pStyle w:val="Heading2"/>
        <w:rPr>
          <w:lang w:val="fr-CH"/>
        </w:rPr>
      </w:pPr>
      <w:bookmarkStart w:id="37" w:name="_Toc35628935"/>
      <w:r w:rsidRPr="00C8332E">
        <w:rPr>
          <w:lang w:val="fr-CH"/>
        </w:rPr>
        <w:t>Communication</w:t>
      </w:r>
      <w:bookmarkEnd w:id="37"/>
    </w:p>
    <w:p w:rsidR="009C2CA9" w:rsidRPr="00C8332E" w:rsidRDefault="009C2CA9" w:rsidP="000E3903">
      <w:pPr>
        <w:rPr>
          <w:lang w:val="fr-CH"/>
        </w:rPr>
      </w:pPr>
    </w:p>
    <w:p w:rsidR="009C2CA9" w:rsidRPr="00C8332E" w:rsidRDefault="00A447FC" w:rsidP="00B70707">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477FD8" w:rsidRPr="00C8332E">
        <w:rPr>
          <w:lang w:val="fr-CH"/>
        </w:rPr>
        <w:t>En</w:t>
      </w:r>
      <w:r w:rsidR="00477FD8">
        <w:rPr>
          <w:lang w:val="fr-CH"/>
        </w:rPr>
        <w:t> </w:t>
      </w:r>
      <w:r w:rsidR="00477FD8" w:rsidRPr="00C8332E">
        <w:rPr>
          <w:lang w:val="fr-CH"/>
        </w:rPr>
        <w:t>2020</w:t>
      </w:r>
      <w:r w:rsidR="00B70707" w:rsidRPr="00C8332E">
        <w:rPr>
          <w:lang w:val="fr-CH"/>
        </w:rPr>
        <w:t>, la communication sera axée sur les contacts individuels avec les pa</w:t>
      </w:r>
      <w:r w:rsidR="00B00055">
        <w:rPr>
          <w:lang w:val="fr-CH"/>
        </w:rPr>
        <w:t>rticuliers et les entreprises (</w:t>
      </w:r>
      <w:r w:rsidR="00B70707" w:rsidRPr="00C8332E">
        <w:rPr>
          <w:lang w:val="fr-CH"/>
        </w:rPr>
        <w:t>obtenteurs et agents) utilisant UPOV PRISMA ou s</w:t>
      </w:r>
      <w:r w:rsidR="00C03F99">
        <w:rPr>
          <w:lang w:val="fr-CH"/>
        </w:rPr>
        <w:t>’</w:t>
      </w:r>
      <w:r w:rsidR="00B70707" w:rsidRPr="00C8332E">
        <w:rPr>
          <w:lang w:val="fr-CH"/>
        </w:rPr>
        <w:t>y intéressant.</w:t>
      </w:r>
    </w:p>
    <w:p w:rsidR="009C2CA9" w:rsidRPr="00C8332E" w:rsidRDefault="009C2CA9" w:rsidP="00A447FC">
      <w:pPr>
        <w:rPr>
          <w:lang w:val="fr-CH"/>
        </w:rPr>
      </w:pPr>
    </w:p>
    <w:p w:rsidR="009C2CA9" w:rsidRPr="00C8332E" w:rsidRDefault="00A447FC" w:rsidP="00786448">
      <w:pPr>
        <w:pStyle w:val="DecisionInvitingPara"/>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786448" w:rsidRPr="00C8332E">
        <w:rPr>
          <w:lang w:val="fr-CH"/>
        </w:rPr>
        <w:t>Les membres participant à l</w:t>
      </w:r>
      <w:r w:rsidR="00C03F99">
        <w:rPr>
          <w:lang w:val="fr-CH"/>
        </w:rPr>
        <w:t>’</w:t>
      </w:r>
      <w:r w:rsidR="00786448" w:rsidRPr="00C8332E">
        <w:rPr>
          <w:lang w:val="fr-CH"/>
        </w:rPr>
        <w:t>élaboration du formulaire de demande électronique sont invités à examiner les aménagements prévus pour la version</w:t>
      </w:r>
      <w:r w:rsidR="00B10AC2" w:rsidRPr="00C8332E">
        <w:rPr>
          <w:lang w:val="fr-CH"/>
        </w:rPr>
        <w:t> </w:t>
      </w:r>
      <w:r w:rsidR="00786448" w:rsidRPr="00C8332E">
        <w:rPr>
          <w:lang w:val="fr-CH"/>
        </w:rPr>
        <w:t>2.5 d</w:t>
      </w:r>
      <w:r w:rsidR="00C03F99">
        <w:rPr>
          <w:lang w:val="fr-CH"/>
        </w:rPr>
        <w:t>’</w:t>
      </w:r>
      <w:r w:rsidR="00482915">
        <w:rPr>
          <w:lang w:val="fr-CH"/>
        </w:rPr>
        <w:t>UPOV </w:t>
      </w:r>
      <w:r w:rsidR="00786448" w:rsidRPr="00C8332E">
        <w:rPr>
          <w:lang w:val="fr-CH"/>
        </w:rPr>
        <w:t>PRISMA, comme indiqué dans les paragraphes</w:t>
      </w:r>
      <w:r w:rsidR="00B10AC2" w:rsidRPr="00C8332E">
        <w:rPr>
          <w:lang w:val="fr-CH"/>
        </w:rPr>
        <w:t> </w:t>
      </w:r>
      <w:r w:rsidR="00786448" w:rsidRPr="00C8332E">
        <w:rPr>
          <w:lang w:val="fr-CH"/>
        </w:rPr>
        <w:t>23 à 27.</w:t>
      </w:r>
    </w:p>
    <w:p w:rsidR="009C2CA9" w:rsidRPr="00C8332E" w:rsidRDefault="009C2CA9" w:rsidP="000E3903">
      <w:pPr>
        <w:rPr>
          <w:lang w:val="fr-CH"/>
        </w:rPr>
      </w:pPr>
    </w:p>
    <w:p w:rsidR="009C2CA9" w:rsidRPr="00C8332E" w:rsidRDefault="00786448" w:rsidP="00786448">
      <w:pPr>
        <w:pStyle w:val="Heading2"/>
        <w:rPr>
          <w:lang w:val="fr-CH"/>
        </w:rPr>
      </w:pPr>
      <w:bookmarkStart w:id="38" w:name="_Toc35628936"/>
      <w:r w:rsidRPr="00C8332E">
        <w:rPr>
          <w:lang w:val="fr-CH"/>
        </w:rPr>
        <w:t>Évolution future</w:t>
      </w:r>
      <w:r w:rsidR="0015240B">
        <w:rPr>
          <w:lang w:val="fr-CH"/>
        </w:rPr>
        <w:t xml:space="preserve"> é</w:t>
      </w:r>
      <w:r w:rsidR="0015240B" w:rsidRPr="00C8332E">
        <w:rPr>
          <w:lang w:val="fr-CH"/>
        </w:rPr>
        <w:t>ventuelle</w:t>
      </w:r>
      <w:bookmarkEnd w:id="38"/>
    </w:p>
    <w:p w:rsidR="009C2CA9" w:rsidRPr="00C8332E" w:rsidRDefault="009C2CA9" w:rsidP="00094A39">
      <w:pPr>
        <w:pStyle w:val="Heading4"/>
        <w:rPr>
          <w:sz w:val="16"/>
          <w:lang w:val="fr-CH"/>
        </w:rPr>
      </w:pPr>
    </w:p>
    <w:p w:rsidR="009C2CA9" w:rsidRPr="00C8332E" w:rsidRDefault="00201A20" w:rsidP="00786448">
      <w:pPr>
        <w:rPr>
          <w:rFonts w:cs="Arial"/>
          <w:spacing w:val="-2"/>
          <w:lang w:val="fr-CH"/>
        </w:rPr>
      </w:pPr>
      <w:r w:rsidRPr="00C8332E">
        <w:rPr>
          <w:rFonts w:cs="Arial"/>
          <w:spacing w:val="-2"/>
          <w:lang w:val="fr-CH"/>
        </w:rPr>
        <w:fldChar w:fldCharType="begin"/>
      </w:r>
      <w:r w:rsidRPr="00C8332E">
        <w:rPr>
          <w:rFonts w:cs="Arial"/>
          <w:spacing w:val="-2"/>
          <w:lang w:val="fr-CH"/>
        </w:rPr>
        <w:instrText xml:space="preserve"> AUTONUM  </w:instrText>
      </w:r>
      <w:r w:rsidRPr="00C8332E">
        <w:rPr>
          <w:rFonts w:cs="Arial"/>
          <w:spacing w:val="-2"/>
          <w:lang w:val="fr-CH"/>
        </w:rPr>
        <w:fldChar w:fldCharType="end"/>
      </w:r>
      <w:r w:rsidRPr="00C8332E">
        <w:rPr>
          <w:rFonts w:cs="Arial"/>
          <w:spacing w:val="-2"/>
          <w:lang w:val="fr-CH"/>
        </w:rPr>
        <w:tab/>
      </w:r>
      <w:r w:rsidR="00786448" w:rsidRPr="00C8332E">
        <w:rPr>
          <w:rFonts w:cs="Arial"/>
          <w:spacing w:val="-2"/>
          <w:lang w:val="fr-CH"/>
        </w:rPr>
        <w:t>Les membres ci</w:t>
      </w:r>
      <w:r w:rsidR="00C03F99">
        <w:rPr>
          <w:rFonts w:cs="Arial"/>
          <w:spacing w:val="-2"/>
          <w:lang w:val="fr-CH"/>
        </w:rPr>
        <w:t>-</w:t>
      </w:r>
      <w:r w:rsidR="00786448" w:rsidRPr="00C8332E">
        <w:rPr>
          <w:rFonts w:cs="Arial"/>
          <w:spacing w:val="-2"/>
          <w:lang w:val="fr-CH"/>
        </w:rPr>
        <w:t>après ont fait part de leur intention de participer à UPOV PRISMA à une date ultérieure</w:t>
      </w:r>
      <w:r w:rsidR="00C03F99">
        <w:rPr>
          <w:rFonts w:cs="Arial"/>
          <w:spacing w:val="-2"/>
          <w:lang w:val="fr-CH"/>
        </w:rPr>
        <w:t> :</w:t>
      </w:r>
      <w:r w:rsidR="00786448" w:rsidRPr="00C8332E">
        <w:rPr>
          <w:rFonts w:cs="Arial"/>
          <w:spacing w:val="-2"/>
          <w:lang w:val="fr-CH"/>
        </w:rPr>
        <w:t xml:space="preserve"> Bosnie</w:t>
      </w:r>
      <w:r w:rsidR="00C03F99">
        <w:rPr>
          <w:rFonts w:cs="Arial"/>
          <w:spacing w:val="-2"/>
          <w:lang w:val="fr-CH"/>
        </w:rPr>
        <w:t>-</w:t>
      </w:r>
      <w:r w:rsidR="00786448" w:rsidRPr="00C8332E">
        <w:rPr>
          <w:rFonts w:cs="Arial"/>
          <w:spacing w:val="-2"/>
          <w:lang w:val="fr-CH"/>
        </w:rPr>
        <w:t>Herzégovine, Nicaragua, Ouzbékistan et République</w:t>
      </w:r>
      <w:r w:rsidR="00C03F99">
        <w:rPr>
          <w:rFonts w:cs="Arial"/>
          <w:spacing w:val="-2"/>
          <w:lang w:val="fr-CH"/>
        </w:rPr>
        <w:t>-</w:t>
      </w:r>
      <w:r w:rsidR="00786448" w:rsidRPr="00C8332E">
        <w:rPr>
          <w:rFonts w:cs="Arial"/>
          <w:spacing w:val="-2"/>
          <w:lang w:val="fr-CH"/>
        </w:rPr>
        <w:t>Unie de Tanzanie.</w:t>
      </w:r>
    </w:p>
    <w:p w:rsidR="009C2CA9" w:rsidRPr="00C8332E" w:rsidRDefault="009C2CA9" w:rsidP="00201A20">
      <w:pPr>
        <w:rPr>
          <w:rFonts w:cs="Arial"/>
          <w:spacing w:val="-2"/>
          <w:lang w:val="fr-CH"/>
        </w:rPr>
      </w:pPr>
    </w:p>
    <w:p w:rsidR="009C2CA9" w:rsidRPr="00C8332E" w:rsidRDefault="006D6986" w:rsidP="009606B5">
      <w:pPr>
        <w:keepNext/>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9606B5" w:rsidRPr="00C8332E">
        <w:rPr>
          <w:lang w:val="fr-CH"/>
        </w:rPr>
        <w:t>Dans une version future, il est proposé de travailler sur les nouvelles fonctions suivantes</w:t>
      </w:r>
      <w:r w:rsidR="00C03F99">
        <w:rPr>
          <w:lang w:val="fr-CH"/>
        </w:rPr>
        <w:t> :</w:t>
      </w:r>
    </w:p>
    <w:p w:rsidR="009C2CA9" w:rsidRPr="00C8332E" w:rsidRDefault="009606B5" w:rsidP="009606B5">
      <w:pPr>
        <w:pStyle w:val="ListParagraph"/>
        <w:numPr>
          <w:ilvl w:val="0"/>
          <w:numId w:val="8"/>
        </w:numPr>
        <w:rPr>
          <w:rFonts w:ascii="Arial" w:eastAsia="Times New Roman" w:hAnsi="Arial"/>
          <w:sz w:val="20"/>
          <w:szCs w:val="20"/>
          <w:lang w:val="fr-CH" w:eastAsia="en-US"/>
        </w:rPr>
      </w:pPr>
      <w:r w:rsidRPr="00C8332E">
        <w:rPr>
          <w:rFonts w:ascii="Arial" w:eastAsia="Times New Roman" w:hAnsi="Arial"/>
          <w:sz w:val="20"/>
          <w:szCs w:val="20"/>
          <w:lang w:val="fr-CH" w:eastAsia="en-US"/>
        </w:rPr>
        <w:t>Informations sur la coopération en matière d</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examen</w:t>
      </w:r>
      <w:r w:rsidR="00760893">
        <w:rPr>
          <w:rFonts w:ascii="Arial" w:eastAsia="Times New Roman" w:hAnsi="Arial"/>
          <w:sz w:val="20"/>
          <w:szCs w:val="20"/>
          <w:lang w:val="fr-CH" w:eastAsia="en-US"/>
        </w:rPr>
        <w:t> </w:t>
      </w:r>
      <w:r w:rsidRPr="00C8332E">
        <w:rPr>
          <w:rFonts w:ascii="Arial" w:eastAsia="Times New Roman" w:hAnsi="Arial"/>
          <w:sz w:val="20"/>
          <w:szCs w:val="20"/>
          <w:lang w:val="fr-CH" w:eastAsia="en-US"/>
        </w:rPr>
        <w:t>DHS (DART pour DUS Arrangement Recommendation Tool en anglais);</w:t>
      </w:r>
    </w:p>
    <w:p w:rsidR="00477FD8" w:rsidRDefault="009606B5" w:rsidP="009606B5">
      <w:pPr>
        <w:pStyle w:val="ListParagraph"/>
        <w:numPr>
          <w:ilvl w:val="0"/>
          <w:numId w:val="8"/>
        </w:numPr>
        <w:rPr>
          <w:rFonts w:ascii="Arial" w:eastAsia="Times New Roman" w:hAnsi="Arial"/>
          <w:sz w:val="20"/>
          <w:szCs w:val="20"/>
          <w:lang w:val="fr-CH" w:eastAsia="en-US"/>
        </w:rPr>
      </w:pPr>
      <w:r w:rsidRPr="00C8332E">
        <w:rPr>
          <w:rFonts w:ascii="Arial" w:eastAsia="Times New Roman" w:hAnsi="Arial"/>
          <w:sz w:val="20"/>
          <w:szCs w:val="20"/>
          <w:lang w:val="fr-CH" w:eastAsia="en-US"/>
        </w:rPr>
        <w:t>Davantage de services de protection des obtentions végétales avec une communication ou des liens d</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ordinateur à ordinateur avec UPOV PRISMA;</w:t>
      </w:r>
    </w:p>
    <w:p w:rsidR="00477FD8" w:rsidRDefault="009606B5" w:rsidP="009606B5">
      <w:pPr>
        <w:pStyle w:val="ListParagraph"/>
        <w:numPr>
          <w:ilvl w:val="0"/>
          <w:numId w:val="8"/>
        </w:numPr>
        <w:rPr>
          <w:rFonts w:ascii="Arial" w:eastAsia="Times New Roman" w:hAnsi="Arial"/>
          <w:sz w:val="20"/>
          <w:szCs w:val="20"/>
          <w:lang w:val="fr-CH" w:eastAsia="en-US"/>
        </w:rPr>
      </w:pPr>
      <w:r w:rsidRPr="00C8332E">
        <w:rPr>
          <w:rFonts w:ascii="Arial" w:eastAsia="Times New Roman" w:hAnsi="Arial"/>
          <w:sz w:val="20"/>
          <w:szCs w:val="20"/>
          <w:lang w:val="fr-CH" w:eastAsia="en-US"/>
        </w:rPr>
        <w:t>Traduction automatique;</w:t>
      </w:r>
    </w:p>
    <w:p w:rsidR="009C2CA9" w:rsidRPr="00C8332E" w:rsidRDefault="009606B5" w:rsidP="009606B5">
      <w:pPr>
        <w:pStyle w:val="ListParagraph"/>
        <w:numPr>
          <w:ilvl w:val="0"/>
          <w:numId w:val="8"/>
        </w:numPr>
        <w:rPr>
          <w:rFonts w:ascii="Arial" w:eastAsia="Times New Roman" w:hAnsi="Arial"/>
          <w:sz w:val="20"/>
          <w:szCs w:val="20"/>
          <w:lang w:val="fr-CH" w:eastAsia="en-US"/>
        </w:rPr>
      </w:pPr>
      <w:r w:rsidRPr="00C8332E">
        <w:rPr>
          <w:rFonts w:ascii="Arial" w:eastAsia="Times New Roman" w:hAnsi="Arial"/>
          <w:sz w:val="20"/>
          <w:szCs w:val="20"/>
          <w:lang w:val="fr-CH" w:eastAsia="en-US"/>
        </w:rPr>
        <w:t>Davantage de pays disposant d</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un répertoire national;</w:t>
      </w:r>
    </w:p>
    <w:p w:rsidR="00477FD8" w:rsidRDefault="009606B5" w:rsidP="009606B5">
      <w:pPr>
        <w:pStyle w:val="ListParagraph"/>
        <w:numPr>
          <w:ilvl w:val="0"/>
          <w:numId w:val="8"/>
        </w:numPr>
        <w:rPr>
          <w:rFonts w:ascii="Arial" w:eastAsia="Times New Roman" w:hAnsi="Arial"/>
          <w:sz w:val="20"/>
          <w:szCs w:val="20"/>
          <w:lang w:val="fr-CH" w:eastAsia="en-US"/>
        </w:rPr>
      </w:pPr>
      <w:r w:rsidRPr="00C8332E">
        <w:rPr>
          <w:rFonts w:ascii="Arial" w:eastAsia="Times New Roman" w:hAnsi="Arial"/>
          <w:sz w:val="20"/>
          <w:szCs w:val="20"/>
          <w:lang w:val="fr-CH" w:eastAsia="en-US"/>
        </w:rPr>
        <w:t>Questionnaires techniques propres à certaines plantes au</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delà des principes directeurs d</w:t>
      </w:r>
      <w:r w:rsidR="00C03F99">
        <w:rPr>
          <w:rFonts w:ascii="Arial" w:eastAsia="Times New Roman" w:hAnsi="Arial"/>
          <w:sz w:val="20"/>
          <w:szCs w:val="20"/>
          <w:lang w:val="fr-CH" w:eastAsia="en-US"/>
        </w:rPr>
        <w:t>’</w:t>
      </w:r>
      <w:r w:rsidRPr="00C8332E">
        <w:rPr>
          <w:rFonts w:ascii="Arial" w:eastAsia="Times New Roman" w:hAnsi="Arial"/>
          <w:sz w:val="20"/>
          <w:szCs w:val="20"/>
          <w:lang w:val="fr-CH" w:eastAsia="en-US"/>
        </w:rPr>
        <w:t>examen.</w:t>
      </w:r>
    </w:p>
    <w:p w:rsidR="009C2CA9" w:rsidRPr="00C8332E" w:rsidRDefault="009C2CA9" w:rsidP="00201A20">
      <w:pPr>
        <w:rPr>
          <w:lang w:val="fr-CH"/>
        </w:rPr>
      </w:pPr>
    </w:p>
    <w:p w:rsidR="009C2CA9" w:rsidRDefault="00BF59AB" w:rsidP="00482915">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9606B5" w:rsidRPr="00C8332E">
        <w:rPr>
          <w:lang w:val="fr-CH"/>
        </w:rPr>
        <w:t>Dans une version future et afin d</w:t>
      </w:r>
      <w:r w:rsidR="00C03F99">
        <w:rPr>
          <w:lang w:val="fr-CH"/>
        </w:rPr>
        <w:t>’</w:t>
      </w:r>
      <w:r w:rsidR="009606B5" w:rsidRPr="00C8332E">
        <w:rPr>
          <w:lang w:val="fr-CH"/>
        </w:rPr>
        <w:t>aider les membres de l</w:t>
      </w:r>
      <w:r w:rsidR="00C03F99">
        <w:rPr>
          <w:lang w:val="fr-CH"/>
        </w:rPr>
        <w:t>’</w:t>
      </w:r>
      <w:r w:rsidR="009606B5" w:rsidRPr="00C8332E">
        <w:rPr>
          <w:lang w:val="fr-CH"/>
        </w:rPr>
        <w:t>Union à recevoir, traiter et gérer les données relatives aux demandes déposées par l</w:t>
      </w:r>
      <w:r w:rsidR="00C03F99">
        <w:rPr>
          <w:lang w:val="fr-CH"/>
        </w:rPr>
        <w:t>’</w:t>
      </w:r>
      <w:r w:rsidR="009606B5" w:rsidRPr="00C8332E">
        <w:rPr>
          <w:lang w:val="fr-CH"/>
        </w:rPr>
        <w:t>intermédiaire d</w:t>
      </w:r>
      <w:r w:rsidR="00C03F99">
        <w:rPr>
          <w:lang w:val="fr-CH"/>
        </w:rPr>
        <w:t>’</w:t>
      </w:r>
      <w:r w:rsidR="009606B5" w:rsidRPr="00C8332E">
        <w:rPr>
          <w:lang w:val="fr-CH"/>
        </w:rPr>
        <w:t>UPOV PRISMA, il est proposé d</w:t>
      </w:r>
      <w:r w:rsidR="00C03F99">
        <w:rPr>
          <w:lang w:val="fr-CH"/>
        </w:rPr>
        <w:t>’</w:t>
      </w:r>
      <w:r w:rsidR="009606B5" w:rsidRPr="00C8332E">
        <w:rPr>
          <w:lang w:val="fr-CH"/>
        </w:rPr>
        <w:t>élaborer et d</w:t>
      </w:r>
      <w:r w:rsidR="00C03F99">
        <w:rPr>
          <w:lang w:val="fr-CH"/>
        </w:rPr>
        <w:t>’</w:t>
      </w:r>
      <w:r w:rsidR="009606B5" w:rsidRPr="00C8332E">
        <w:rPr>
          <w:lang w:val="fr-CH"/>
        </w:rPr>
        <w:t>introduire une “interface de gestion des services de protection des obtentions végétales”.</w:t>
      </w:r>
      <w:r w:rsidRPr="00C8332E">
        <w:rPr>
          <w:lang w:val="fr-CH"/>
        </w:rPr>
        <w:t xml:space="preserve">  </w:t>
      </w:r>
      <w:r w:rsidR="009606B5" w:rsidRPr="00C8332E">
        <w:rPr>
          <w:lang w:val="fr-CH"/>
        </w:rPr>
        <w:t>Un rapport sur l</w:t>
      </w:r>
      <w:r w:rsidR="00C03F99">
        <w:rPr>
          <w:lang w:val="fr-CH"/>
        </w:rPr>
        <w:t>’</w:t>
      </w:r>
      <w:r w:rsidR="009606B5" w:rsidRPr="00C8332E">
        <w:rPr>
          <w:lang w:val="fr-CH"/>
        </w:rPr>
        <w:t>état d</w:t>
      </w:r>
      <w:r w:rsidR="00C03F99">
        <w:rPr>
          <w:lang w:val="fr-CH"/>
        </w:rPr>
        <w:t>’</w:t>
      </w:r>
      <w:r w:rsidR="009606B5" w:rsidRPr="00C8332E">
        <w:rPr>
          <w:lang w:val="fr-CH"/>
        </w:rPr>
        <w:t>avancement sera présenté à une réunion EAF ultérieure.</w:t>
      </w:r>
    </w:p>
    <w:p w:rsidR="00B00055" w:rsidRDefault="00B00055" w:rsidP="00482915">
      <w:pPr>
        <w:rPr>
          <w:lang w:val="fr-CH"/>
        </w:rPr>
      </w:pPr>
    </w:p>
    <w:p w:rsidR="00B00055" w:rsidRDefault="00B00055" w:rsidP="00482915">
      <w:pPr>
        <w:rPr>
          <w:lang w:val="fr-CH"/>
        </w:rPr>
      </w:pPr>
    </w:p>
    <w:p w:rsidR="00477FD8" w:rsidRDefault="009606B5" w:rsidP="00F4308B">
      <w:pPr>
        <w:pStyle w:val="Heading1"/>
        <w:keepLines/>
        <w:rPr>
          <w:lang w:val="fr-CH"/>
        </w:rPr>
      </w:pPr>
      <w:bookmarkStart w:id="39" w:name="_Toc35628937"/>
      <w:r w:rsidRPr="00C8332E">
        <w:rPr>
          <w:lang w:val="fr-CH"/>
        </w:rPr>
        <w:lastRenderedPageBreak/>
        <w:t>Différences entre les formulaires</w:t>
      </w:r>
      <w:bookmarkEnd w:id="39"/>
    </w:p>
    <w:p w:rsidR="009C2CA9" w:rsidRPr="00C8332E" w:rsidRDefault="009C2CA9" w:rsidP="00F4308B">
      <w:pPr>
        <w:keepNext/>
        <w:keepLines/>
        <w:rPr>
          <w:sz w:val="16"/>
          <w:lang w:val="fr-CH"/>
        </w:rPr>
      </w:pPr>
    </w:p>
    <w:p w:rsidR="00477FD8" w:rsidRDefault="004E1FC1" w:rsidP="00482915">
      <w:pPr>
        <w:keepLines/>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9606B5" w:rsidRPr="00C8332E">
        <w:rPr>
          <w:lang w:val="fr-CH"/>
        </w:rPr>
        <w:t>Les participants de la réunion</w:t>
      </w:r>
      <w:r w:rsidR="00B10AC2" w:rsidRPr="00C8332E">
        <w:rPr>
          <w:lang w:val="fr-CH"/>
        </w:rPr>
        <w:t> </w:t>
      </w:r>
      <w:r w:rsidR="009606B5" w:rsidRPr="00C8332E">
        <w:rPr>
          <w:lang w:val="fr-CH"/>
        </w:rPr>
        <w:t>EAF/14 ont noté qu</w:t>
      </w:r>
      <w:r w:rsidR="00C03F99">
        <w:rPr>
          <w:lang w:val="fr-CH"/>
        </w:rPr>
        <w:t>’</w:t>
      </w:r>
      <w:r w:rsidR="009606B5" w:rsidRPr="00C8332E">
        <w:rPr>
          <w:lang w:val="fr-CH"/>
        </w:rPr>
        <w:t>un rapport sur les différences entre le questionnaire technique des services participant à UPOV PRISMA entre les membres de l</w:t>
      </w:r>
      <w:r w:rsidR="00C03F99">
        <w:rPr>
          <w:lang w:val="fr-CH"/>
        </w:rPr>
        <w:t>’</w:t>
      </w:r>
      <w:r w:rsidR="009606B5" w:rsidRPr="00C8332E">
        <w:rPr>
          <w:lang w:val="fr-CH"/>
        </w:rPr>
        <w:t>UPOV et le formulaire de demande type de l</w:t>
      </w:r>
      <w:r w:rsidR="00C03F99">
        <w:rPr>
          <w:lang w:val="fr-CH"/>
        </w:rPr>
        <w:t>’</w:t>
      </w:r>
      <w:r w:rsidR="009606B5" w:rsidRPr="00C8332E">
        <w:rPr>
          <w:lang w:val="fr-CH"/>
        </w:rPr>
        <w:t>UPOV, serait présenté à la réunion</w:t>
      </w:r>
      <w:r w:rsidR="00B10AC2" w:rsidRPr="00C8332E">
        <w:rPr>
          <w:lang w:val="fr-CH"/>
        </w:rPr>
        <w:t> </w:t>
      </w:r>
      <w:r w:rsidR="009606B5" w:rsidRPr="00C8332E">
        <w:rPr>
          <w:lang w:val="fr-CH"/>
        </w:rPr>
        <w:t>EAF/15, selon les ressources disponibles.</w:t>
      </w:r>
    </w:p>
    <w:p w:rsidR="009C2CA9" w:rsidRPr="00C8332E" w:rsidRDefault="009C2CA9" w:rsidP="004E1FC1">
      <w:pPr>
        <w:rPr>
          <w:lang w:val="fr-CH"/>
        </w:rPr>
      </w:pPr>
    </w:p>
    <w:p w:rsidR="009C2CA9" w:rsidRPr="00C8332E" w:rsidRDefault="00BE6EFA" w:rsidP="003F6653">
      <w:pPr>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3F6653" w:rsidRPr="00C8332E">
        <w:rPr>
          <w:lang w:val="fr-CH"/>
        </w:rPr>
        <w:t>Depuis la réunion</w:t>
      </w:r>
      <w:r w:rsidR="00B10AC2" w:rsidRPr="00C8332E">
        <w:rPr>
          <w:lang w:val="fr-CH"/>
        </w:rPr>
        <w:t> </w:t>
      </w:r>
      <w:r w:rsidR="003F6653" w:rsidRPr="00C8332E">
        <w:rPr>
          <w:lang w:val="fr-CH"/>
        </w:rPr>
        <w:t>EAF/14, les ressources n</w:t>
      </w:r>
      <w:r w:rsidR="00C03F99">
        <w:rPr>
          <w:lang w:val="fr-CH"/>
        </w:rPr>
        <w:t>’</w:t>
      </w:r>
      <w:r w:rsidR="003F6653" w:rsidRPr="00C8332E">
        <w:rPr>
          <w:lang w:val="fr-CH"/>
        </w:rPr>
        <w:t>ont pas été suffisantes pour établir le rapport;  il est donc proposé de le présenter à la prochaine réunion EAF.</w:t>
      </w:r>
    </w:p>
    <w:p w:rsidR="009C2CA9" w:rsidRPr="00C8332E" w:rsidRDefault="009C2CA9" w:rsidP="004E1FC1">
      <w:pPr>
        <w:rPr>
          <w:lang w:val="fr-CH"/>
        </w:rPr>
      </w:pPr>
    </w:p>
    <w:p w:rsidR="009C2CA9" w:rsidRPr="00C8332E" w:rsidRDefault="000262FF" w:rsidP="003F6653">
      <w:pPr>
        <w:pStyle w:val="DecisionInvitingPara"/>
        <w:rPr>
          <w:lang w:val="fr-CH"/>
        </w:rPr>
      </w:pPr>
      <w:r w:rsidRPr="00C8332E">
        <w:rPr>
          <w:lang w:val="fr-CH"/>
        </w:rPr>
        <w:fldChar w:fldCharType="begin"/>
      </w:r>
      <w:r w:rsidRPr="00C8332E">
        <w:rPr>
          <w:lang w:val="fr-CH"/>
        </w:rPr>
        <w:instrText xml:space="preserve"> AUTONUM  </w:instrText>
      </w:r>
      <w:r w:rsidRPr="00C8332E">
        <w:rPr>
          <w:lang w:val="fr-CH"/>
        </w:rPr>
        <w:fldChar w:fldCharType="end"/>
      </w:r>
      <w:r w:rsidRPr="00C8332E">
        <w:rPr>
          <w:lang w:val="fr-CH"/>
        </w:rPr>
        <w:tab/>
      </w:r>
      <w:r w:rsidR="003F6653" w:rsidRPr="00C8332E">
        <w:rPr>
          <w:lang w:val="fr-CH"/>
        </w:rPr>
        <w:t>Les membres participant à l</w:t>
      </w:r>
      <w:r w:rsidR="00C03F99">
        <w:rPr>
          <w:lang w:val="fr-CH"/>
        </w:rPr>
        <w:t>’</w:t>
      </w:r>
      <w:r w:rsidR="003F6653" w:rsidRPr="00C8332E">
        <w:rPr>
          <w:lang w:val="fr-CH"/>
        </w:rPr>
        <w:t>élaboration du formulaire de demande électronique sont invités à prendre note des faits nouveaux éventuels concernant UPOV PRISMA dont il est rendu compte dans les paragraphes</w:t>
      </w:r>
      <w:r w:rsidR="00B10AC2" w:rsidRPr="00C8332E">
        <w:rPr>
          <w:lang w:val="fr-CH"/>
        </w:rPr>
        <w:t> </w:t>
      </w:r>
      <w:r w:rsidR="003F6653" w:rsidRPr="00C8332E">
        <w:rPr>
          <w:lang w:val="fr-CH"/>
        </w:rPr>
        <w:t>29 à 33.</w:t>
      </w:r>
    </w:p>
    <w:p w:rsidR="009C2CA9" w:rsidRPr="00C8332E" w:rsidRDefault="009C2CA9" w:rsidP="000262FF">
      <w:pPr>
        <w:pStyle w:val="DecisionInvitingPara"/>
        <w:rPr>
          <w:lang w:val="fr-CH"/>
        </w:rPr>
      </w:pPr>
    </w:p>
    <w:p w:rsidR="009C2CA9" w:rsidRPr="00C8332E" w:rsidRDefault="009C2CA9" w:rsidP="000262FF">
      <w:pPr>
        <w:pStyle w:val="DecisionInvitingPara"/>
        <w:rPr>
          <w:lang w:val="fr-CH"/>
        </w:rPr>
      </w:pPr>
    </w:p>
    <w:p w:rsidR="009C2CA9" w:rsidRPr="00C8332E" w:rsidRDefault="003F6653" w:rsidP="003F6653">
      <w:pPr>
        <w:jc w:val="right"/>
        <w:rPr>
          <w:lang w:val="fr-CH"/>
        </w:rPr>
      </w:pPr>
      <w:r w:rsidRPr="00C8332E">
        <w:rPr>
          <w:lang w:val="fr-CH"/>
        </w:rPr>
        <w:t>[L</w:t>
      </w:r>
      <w:r w:rsidR="00C03F99">
        <w:rPr>
          <w:lang w:val="fr-CH"/>
        </w:rPr>
        <w:t>’</w:t>
      </w:r>
      <w:r w:rsidRPr="00C8332E">
        <w:rPr>
          <w:lang w:val="fr-CH"/>
        </w:rPr>
        <w:t>annexe suit]</w:t>
      </w:r>
    </w:p>
    <w:p w:rsidR="00CD6278" w:rsidRPr="00C8332E" w:rsidRDefault="00CD6278" w:rsidP="00B570F7">
      <w:pPr>
        <w:rPr>
          <w:highlight w:val="cyan"/>
          <w:lang w:val="fr-CH"/>
        </w:rPr>
        <w:sectPr w:rsidR="00CD6278" w:rsidRPr="00C8332E" w:rsidSect="00160D78">
          <w:headerReference w:type="even" r:id="rId15"/>
          <w:headerReference w:type="default" r:id="rId16"/>
          <w:footerReference w:type="even" r:id="rId17"/>
          <w:headerReference w:type="first" r:id="rId18"/>
          <w:pgSz w:w="11907" w:h="16840" w:code="9"/>
          <w:pgMar w:top="510" w:right="1134" w:bottom="993" w:left="1134" w:header="510" w:footer="459" w:gutter="0"/>
          <w:cols w:space="720"/>
          <w:titlePg/>
          <w:docGrid w:linePitch="272"/>
        </w:sectPr>
      </w:pPr>
    </w:p>
    <w:p w:rsidR="009C2CA9" w:rsidRPr="00C8332E" w:rsidRDefault="00CD6278" w:rsidP="00CD6278">
      <w:pPr>
        <w:jc w:val="center"/>
        <w:rPr>
          <w:highlight w:val="cyan"/>
          <w:lang w:val="fr-CH"/>
        </w:rPr>
      </w:pPr>
      <w:r w:rsidRPr="00C8332E">
        <w:rPr>
          <w:noProof/>
        </w:rPr>
        <w:lastRenderedPageBreak/>
        <w:drawing>
          <wp:inline distT="0" distB="0" distL="0" distR="0" wp14:anchorId="4562917E" wp14:editId="71746949">
            <wp:extent cx="8473723" cy="571068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93796" cy="5724214"/>
                    </a:xfrm>
                    <a:prstGeom prst="rect">
                      <a:avLst/>
                    </a:prstGeom>
                  </pic:spPr>
                </pic:pic>
              </a:graphicData>
            </a:graphic>
          </wp:inline>
        </w:drawing>
      </w:r>
    </w:p>
    <w:p w:rsidR="009C2CA9" w:rsidRPr="00C8332E" w:rsidRDefault="00CD6278" w:rsidP="00CD6278">
      <w:pPr>
        <w:jc w:val="center"/>
        <w:rPr>
          <w:highlight w:val="cyan"/>
          <w:lang w:val="fr-CH"/>
        </w:rPr>
      </w:pPr>
      <w:r w:rsidRPr="00C8332E">
        <w:rPr>
          <w:noProof/>
        </w:rPr>
        <w:lastRenderedPageBreak/>
        <w:drawing>
          <wp:inline distT="0" distB="0" distL="0" distR="0" wp14:anchorId="19F7FF8C" wp14:editId="5A13523C">
            <wp:extent cx="8099425" cy="565464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117" b="1616"/>
                    <a:stretch/>
                  </pic:blipFill>
                  <pic:spPr bwMode="auto">
                    <a:xfrm>
                      <a:off x="0" y="0"/>
                      <a:ext cx="8125094" cy="5672570"/>
                    </a:xfrm>
                    <a:prstGeom prst="rect">
                      <a:avLst/>
                    </a:prstGeom>
                    <a:ln>
                      <a:noFill/>
                    </a:ln>
                    <a:extLst>
                      <a:ext uri="{53640926-AAD7-44D8-BBD7-CCE9431645EC}">
                        <a14:shadowObscured xmlns:a14="http://schemas.microsoft.com/office/drawing/2010/main"/>
                      </a:ext>
                    </a:extLst>
                  </pic:spPr>
                </pic:pic>
              </a:graphicData>
            </a:graphic>
          </wp:inline>
        </w:drawing>
      </w:r>
    </w:p>
    <w:p w:rsidR="009C2CA9" w:rsidRPr="00C8332E" w:rsidRDefault="00DD6A76" w:rsidP="00CD6278">
      <w:pPr>
        <w:jc w:val="right"/>
      </w:pPr>
      <w:r w:rsidRPr="00C8332E">
        <w:t xml:space="preserve">[End of Annex </w:t>
      </w:r>
      <w:r w:rsidR="00CD6278" w:rsidRPr="00C8332E">
        <w:t>and of document</w:t>
      </w:r>
      <w:r w:rsidR="00561FD4" w:rsidRPr="00C8332E">
        <w:t>/</w:t>
      </w:r>
    </w:p>
    <w:p w:rsidR="009C2CA9" w:rsidRPr="00C8332E" w:rsidRDefault="00561FD4" w:rsidP="00CD6278">
      <w:pPr>
        <w:jc w:val="right"/>
        <w:rPr>
          <w:lang w:val="fr-CH"/>
        </w:rPr>
      </w:pPr>
      <w:r w:rsidRPr="00C8332E">
        <w:rPr>
          <w:lang w:val="fr-CH"/>
        </w:rPr>
        <w:t>Fin de l</w:t>
      </w:r>
      <w:r w:rsidR="00C03F99">
        <w:rPr>
          <w:lang w:val="fr-CH"/>
        </w:rPr>
        <w:t>’</w:t>
      </w:r>
      <w:r w:rsidRPr="00C8332E">
        <w:rPr>
          <w:lang w:val="fr-CH"/>
        </w:rPr>
        <w:t>annexe et du document/</w:t>
      </w:r>
    </w:p>
    <w:p w:rsidR="00CD6278" w:rsidRPr="00C8332E" w:rsidRDefault="00561FD4" w:rsidP="00CD6278">
      <w:pPr>
        <w:jc w:val="right"/>
        <w:rPr>
          <w:lang w:val="es-AR"/>
        </w:rPr>
      </w:pPr>
      <w:r w:rsidRPr="00C8332E">
        <w:rPr>
          <w:lang w:val="es-AR"/>
        </w:rPr>
        <w:t>Fin del Anexo y del documento</w:t>
      </w:r>
      <w:r w:rsidR="00CD6278" w:rsidRPr="00C8332E">
        <w:rPr>
          <w:lang w:val="es-AR"/>
        </w:rPr>
        <w:t>]</w:t>
      </w:r>
    </w:p>
    <w:sectPr w:rsidR="00CD6278" w:rsidRPr="00C8332E" w:rsidSect="00561FD4">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134" w:right="510" w:bottom="567" w:left="992" w:header="510" w:footer="45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96E" w:rsidRDefault="0090696E">
      <w:r>
        <w:separator/>
      </w:r>
    </w:p>
  </w:endnote>
  <w:endnote w:type="continuationSeparator" w:id="0">
    <w:p w:rsidR="0090696E" w:rsidRDefault="0090696E">
      <w:r>
        <w:continuationSeparator/>
      </w:r>
    </w:p>
  </w:endnote>
  <w:endnote w:type="continuationNotice" w:id="1">
    <w:p w:rsidR="0090696E" w:rsidRDefault="009069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rsidP="00160D78">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696E" w:rsidRDefault="0090696E"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zj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c77OOpAgAAZAUAAA4AAAAAAAAAAAAAAAAA&#10;LgIAAGRycy9lMm9Eb2MueG1sUEsBAi0AFAAGAAgAAAAhAM3y8yjaAAAACAEAAA8AAAAAAAAAAAAA&#10;AAAAAwUAAGRycy9kb3ducmV2LnhtbFBLBQYAAAAABAAEAPMAAAAKBgAAAAA=&#10;" o:allowincell="f" filled="f" stroked="f" strokeweight=".5pt">
              <v:path arrowok="t"/>
              <v:textbox>
                <w:txbxContent>
                  <w:p w:rsidR="0090696E" w:rsidRDefault="0090696E" w:rsidP="006F7C3B">
                    <w:pPr>
                      <w:jc w:val="center"/>
                    </w:pPr>
                    <w:r w:rsidRPr="006F7C3B">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rsidP="00160D78">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2"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696E" w:rsidRDefault="0090696E"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Bb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Rm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n/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Df7BbqgIAAGUFAAAOAAAAAAAAAAAAAAAA&#10;AC4CAABkcnMvZTJvRG9jLnhtbFBLAQItABQABgAIAAAAIQDN8vMo2gAAAAgBAAAPAAAAAAAAAAAA&#10;AAAAAAQFAABkcnMvZG93bnJldi54bWxQSwUGAAAAAAQABADzAAAACwYAAAAA&#10;" o:allowincell="f" filled="f" stroked="f" strokeweight=".5pt">
              <v:path arrowok="t"/>
              <v:textbox>
                <w:txbxContent>
                  <w:p w:rsidR="0090696E" w:rsidRDefault="0090696E" w:rsidP="006F7C3B">
                    <w:pPr>
                      <w:jc w:val="center"/>
                    </w:pPr>
                    <w:r w:rsidRPr="006F7C3B">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696E" w:rsidRDefault="0090696E"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0"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0PH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LYY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iB/2gu9geIVdTaANKMiVvNFhXcvmXUPzOBw4CYOvLvHTykBuYXOomQL5vuf9j0eKUEv&#10;JQcctpzabztmBCXyTmE3T5M0xbAuLNLRZIgLc+rZnHrUrr4BZCEJ2QXT453szdJA/YTvwtzfii6m&#10;ON6dU9ebN659AvBd4WI+DyCcR83cUq0079vbc75unpjRXds5ZPMr9GPJsg/d12K9WgrmOwdlFVrT&#10;89yy2s0JznLQpHt3/GNxug6ot9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DzQ8epAgAAZQUAAA4AAAAAAAAAAAAAAAAA&#10;LgIAAGRycy9lMm9Eb2MueG1sUEsBAi0AFAAGAAgAAAAhAM3y8yjaAAAACAEAAA8AAAAAAAAAAAAA&#10;AAAAAwUAAGRycy9kb3ducmV2LnhtbFBLBQYAAAAABAAEAPMAAAAKBgAAAAA=&#10;" o:allowincell="f" filled="f" stroked="f" strokeweight=".5pt">
              <v:path arrowok="t"/>
              <v:textbox>
                <w:txbxContent>
                  <w:p w:rsidR="0090696E" w:rsidRDefault="0090696E" w:rsidP="006F7C3B">
                    <w:pPr>
                      <w:jc w:val="center"/>
                    </w:pPr>
                    <w:r w:rsidRPr="006F7C3B">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96E" w:rsidRDefault="0090696E">
      <w:r>
        <w:separator/>
      </w:r>
    </w:p>
  </w:footnote>
  <w:footnote w:type="continuationSeparator" w:id="0">
    <w:p w:rsidR="0090696E" w:rsidRDefault="0090696E">
      <w:r>
        <w:continuationSeparator/>
      </w:r>
    </w:p>
  </w:footnote>
  <w:footnote w:type="continuationNotice" w:id="1">
    <w:p w:rsidR="0090696E" w:rsidRDefault="009069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rsidP="00160D78">
    <w:pPr>
      <w:pStyle w:val="Header"/>
      <w:rPr>
        <w:rStyle w:val="PageNumber"/>
        <w:lang w:val="en-US"/>
      </w:rPr>
    </w:pPr>
    <w:r>
      <w:rPr>
        <w:rStyle w:val="PageNumber"/>
        <w:lang w:val="en-US"/>
      </w:rPr>
      <w:t>UPOV/EAF/15/2</w:t>
    </w:r>
  </w:p>
  <w:p w:rsidR="0090696E" w:rsidRDefault="0090696E" w:rsidP="00160D78">
    <w:pPr>
      <w:pStyle w:val="Header"/>
      <w:rPr>
        <w:rStyle w:val="PageNumber"/>
        <w:noProof/>
        <w:lang w:val="en-US"/>
      </w:rPr>
    </w:pPr>
    <w:r>
      <w:rPr>
        <w:rStyle w:val="PageNumber"/>
        <w:snapToGrid w:val="0"/>
        <w:lang w:val="en-US"/>
      </w:rPr>
      <w:t>p</w:t>
    </w:r>
    <w:r w:rsidRPr="009532DB">
      <w:rPr>
        <w:rStyle w:val="PageNumber"/>
        <w:snapToGrid w:val="0"/>
        <w:lang w:val="en-US"/>
      </w:rPr>
      <w:t xml:space="preserve">age </w:t>
    </w:r>
    <w:r w:rsidRPr="009532DB">
      <w:rPr>
        <w:rStyle w:val="PageNumber"/>
        <w:snapToGrid w:val="0"/>
        <w:lang w:val="en-US"/>
      </w:rPr>
      <w:fldChar w:fldCharType="begin"/>
    </w:r>
    <w:r w:rsidRPr="009532DB">
      <w:rPr>
        <w:rStyle w:val="PageNumber"/>
        <w:snapToGrid w:val="0"/>
        <w:lang w:val="en-US"/>
      </w:rPr>
      <w:instrText xml:space="preserve"> PAGE </w:instrText>
    </w:r>
    <w:r w:rsidRPr="009532DB">
      <w:rPr>
        <w:rStyle w:val="PageNumber"/>
        <w:snapToGrid w:val="0"/>
        <w:lang w:val="en-US"/>
      </w:rPr>
      <w:fldChar w:fldCharType="separate"/>
    </w:r>
    <w:r w:rsidR="00A15A91">
      <w:rPr>
        <w:rStyle w:val="PageNumber"/>
        <w:noProof/>
        <w:snapToGrid w:val="0"/>
        <w:lang w:val="en-US"/>
      </w:rPr>
      <w:t>2</w:t>
    </w:r>
    <w:r w:rsidRPr="009532DB">
      <w:rPr>
        <w:rStyle w:val="PageNumber"/>
        <w:snapToGrid w:val="0"/>
        <w:lang w:val="en-US"/>
      </w:rPr>
      <w:fldChar w:fldCharType="end"/>
    </w:r>
  </w:p>
  <w:p w:rsidR="0090696E" w:rsidRPr="00C5280D" w:rsidRDefault="0090696E" w:rsidP="00160D78">
    <w:pPr>
      <w:pStyle w:val="Header"/>
      <w:rPr>
        <w:rStyle w:val="PageNumbe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rsidP="00CD6278">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5"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696E" w:rsidRDefault="0090696E"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kp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i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FBqSmmAgAAXQUAAA4AAAAAAAAAAAAAAAAALgIA&#10;AGRycy9lMm9Eb2MueG1sUEsBAi0AFAAGAAgAAAAhAM3y8yjaAAAACAEAAA8AAAAAAAAAAAAAAAAA&#10;AAUAAGRycy9kb3ducmV2LnhtbFBLBQYAAAAABAAEAPMAAAAHBgAAAAA=&#10;" o:allowincell="f" filled="f" stroked="f" strokeweight=".5pt">
              <v:path arrowok="t"/>
              <v:textbox>
                <w:txbxContent>
                  <w:p w:rsidR="0090696E" w:rsidRDefault="0090696E" w:rsidP="006F7C3B">
                    <w:pPr>
                      <w:jc w:val="center"/>
                    </w:pPr>
                    <w:r w:rsidRPr="006F7C3B">
                      <w:rPr>
                        <w:color w:val="000000"/>
                        <w:sz w:val="17"/>
                      </w:rPr>
                      <w:t>WIPO FOR OFFICIAL USE ONLY</w:t>
                    </w:r>
                  </w:p>
                </w:txbxContent>
              </v:textbox>
              <w10:wrap anchorx="margin" anchory="margin"/>
            </v:shape>
          </w:pict>
        </mc:Fallback>
      </mc:AlternateContent>
    </w:r>
    <w:r>
      <w:rPr>
        <w:rStyle w:val="PageNumber"/>
        <w:lang w:val="en-US"/>
      </w:rPr>
      <w:t>UPOV/EAF/15/2</w:t>
    </w:r>
  </w:p>
  <w:p w:rsidR="0090696E" w:rsidRDefault="0090696E" w:rsidP="00CD6278">
    <w:pPr>
      <w:pStyle w:val="Header"/>
      <w:rPr>
        <w:rStyle w:val="PageNumber"/>
        <w:noProof/>
        <w:lang w:val="en-US"/>
      </w:rPr>
    </w:pPr>
    <w:r>
      <w:rPr>
        <w:rStyle w:val="PageNumber"/>
        <w:snapToGrid w:val="0"/>
        <w:lang w:val="en-US"/>
      </w:rPr>
      <w:t>p</w:t>
    </w:r>
    <w:r w:rsidRPr="009532DB">
      <w:rPr>
        <w:rStyle w:val="PageNumber"/>
        <w:snapToGrid w:val="0"/>
        <w:lang w:val="en-US"/>
      </w:rPr>
      <w:t>age</w:t>
    </w:r>
    <w:r>
      <w:rPr>
        <w:rStyle w:val="PageNumber"/>
        <w:snapToGrid w:val="0"/>
        <w:lang w:val="en-US"/>
      </w:rPr>
      <w:t> </w:t>
    </w:r>
    <w:r w:rsidRPr="009532DB">
      <w:rPr>
        <w:rStyle w:val="PageNumber"/>
        <w:snapToGrid w:val="0"/>
        <w:lang w:val="en-US"/>
      </w:rPr>
      <w:fldChar w:fldCharType="begin"/>
    </w:r>
    <w:r w:rsidRPr="009532DB">
      <w:rPr>
        <w:rStyle w:val="PageNumber"/>
        <w:snapToGrid w:val="0"/>
        <w:lang w:val="en-US"/>
      </w:rPr>
      <w:instrText xml:space="preserve"> PAGE </w:instrText>
    </w:r>
    <w:r w:rsidRPr="009532DB">
      <w:rPr>
        <w:rStyle w:val="PageNumber"/>
        <w:snapToGrid w:val="0"/>
        <w:lang w:val="en-US"/>
      </w:rPr>
      <w:fldChar w:fldCharType="separate"/>
    </w:r>
    <w:r w:rsidR="00A15A91">
      <w:rPr>
        <w:rStyle w:val="PageNumber"/>
        <w:noProof/>
        <w:snapToGrid w:val="0"/>
        <w:lang w:val="en-US"/>
      </w:rPr>
      <w:t>9</w:t>
    </w:r>
    <w:r w:rsidRPr="009532DB">
      <w:rPr>
        <w:rStyle w:val="PageNumber"/>
        <w:snapToGrid w:val="0"/>
        <w:lang w:val="en-US"/>
      </w:rPr>
      <w:fldChar w:fldCharType="end"/>
    </w:r>
  </w:p>
  <w:p w:rsidR="0090696E" w:rsidRPr="00C5280D" w:rsidRDefault="0090696E" w:rsidP="007C38F1">
    <w:pPr>
      <w:pStyle w:val="Header"/>
      <w:rPr>
        <w:rStyle w:val="PageNumb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pPr>
      <w:pStyle w:val="Header"/>
    </w:pPr>
    <w:r>
      <w:rPr>
        <w:noProof/>
        <w:lang w:val="en-US"/>
      </w:rPr>
      <mc:AlternateContent>
        <mc:Choice Requires="wps">
          <w:drawing>
            <wp:anchor distT="558800" distB="0" distL="114300" distR="114300" simplePos="0" relativeHeight="25166540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3"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0696E" w:rsidRDefault="0090696E"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ky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tzShSrUaP13fpxtUhK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Y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KgEkyqgIAAGUFAAAOAAAAAAAAAAAAAAAA&#10;AC4CAABkcnMvZTJvRG9jLnhtbFBLAQItABQABgAIAAAAIQDN8vMo2gAAAAgBAAAPAAAAAAAAAAAA&#10;AAAAAAQFAABkcnMvZG93bnJldi54bWxQSwUGAAAAAAQABADzAAAACwYAAAAA&#10;" o:allowincell="f" filled="f" stroked="f" strokeweight=".5pt">
              <v:path arrowok="t"/>
              <v:textbox>
                <w:txbxContent>
                  <w:p w:rsidR="0090696E" w:rsidRDefault="0090696E" w:rsidP="006F7C3B">
                    <w:pPr>
                      <w:jc w:val="center"/>
                    </w:pPr>
                    <w:r w:rsidRPr="006F7C3B">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8C" w:rsidRDefault="00322C8C" w:rsidP="00322C8C">
    <w:pPr>
      <w:pStyle w:val="Header"/>
      <w:rPr>
        <w:rStyle w:val="PageNumber"/>
        <w:lang w:val="en-US"/>
      </w:rPr>
    </w:pPr>
    <w:r>
      <w:rPr>
        <w:rStyle w:val="PageNumber"/>
        <w:lang w:val="en-US"/>
      </w:rPr>
      <w:t>UPOV/EAF/15/2</w:t>
    </w:r>
  </w:p>
  <w:p w:rsidR="00322C8C" w:rsidRDefault="00322C8C" w:rsidP="00322C8C">
    <w:pPr>
      <w:pStyle w:val="Header"/>
      <w:rPr>
        <w:rStyle w:val="PageNumber"/>
        <w:noProof/>
        <w:lang w:val="en-US"/>
      </w:rPr>
    </w:pPr>
    <w:r>
      <w:rPr>
        <w:rStyle w:val="PageNumber"/>
        <w:lang w:val="en-US"/>
      </w:rPr>
      <w:t>An</w:t>
    </w:r>
    <w:r>
      <w:rPr>
        <w:rStyle w:val="PageNumber"/>
        <w:noProof/>
        <w:lang w:val="en-US"/>
      </w:rPr>
      <w:t xml:space="preserve">nex/Annexe/Anexo, </w:t>
    </w:r>
    <w:r>
      <w:rPr>
        <w:rStyle w:val="PageNumber"/>
        <w:noProof/>
        <w:lang w:val="en-US"/>
      </w:rPr>
      <w:t>page</w:t>
    </w:r>
    <w:r w:rsidRPr="00642192">
      <w:rPr>
        <w:rStyle w:val="PageNumber"/>
        <w:noProof/>
        <w:lang w:val="en-US"/>
      </w:rPr>
      <w:t xml:space="preserve"> </w:t>
    </w:r>
    <w:r>
      <w:rPr>
        <w:rStyle w:val="PageNumber"/>
        <w:noProof/>
        <w:lang w:val="en-US"/>
      </w:rPr>
      <w:t>2</w:t>
    </w:r>
  </w:p>
  <w:p w:rsidR="0090696E" w:rsidRPr="00C5280D" w:rsidRDefault="0090696E" w:rsidP="00160D78">
    <w:pPr>
      <w:pStyle w:val="Header"/>
      <w:rPr>
        <w:rStyle w:val="PageNumbe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rsidP="00CD6278">
    <w:pPr>
      <w:pStyle w:val="Header"/>
      <w:rPr>
        <w:rStyle w:val="PageNumber"/>
        <w:lang w:val="en-US"/>
      </w:rPr>
    </w:pPr>
    <w:r>
      <w:rPr>
        <w:rStyle w:val="PageNumber"/>
        <w:lang w:val="en-US"/>
      </w:rPr>
      <w:t>UPOV/EAF/15/2</w:t>
    </w:r>
  </w:p>
  <w:p w:rsidR="0090696E" w:rsidRDefault="0090696E" w:rsidP="00CD6278">
    <w:pPr>
      <w:pStyle w:val="Header"/>
      <w:rPr>
        <w:rStyle w:val="PageNumber"/>
        <w:noProof/>
        <w:lang w:val="en-US"/>
      </w:rPr>
    </w:pPr>
    <w:r>
      <w:rPr>
        <w:rStyle w:val="PageNumber"/>
        <w:lang w:val="en-US"/>
      </w:rPr>
      <w:t>Annex/Annexe/Anexo, page 2</w:t>
    </w:r>
  </w:p>
  <w:p w:rsidR="0090696E" w:rsidRPr="00C5280D" w:rsidRDefault="0090696E" w:rsidP="007C38F1">
    <w:pPr>
      <w:pStyle w:val="Header"/>
      <w:rPr>
        <w:rStyle w:val="PageNumbe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96E" w:rsidRDefault="0090696E" w:rsidP="00CD6278">
    <w:pPr>
      <w:pStyle w:val="Header"/>
      <w:rPr>
        <w:lang w:val="en-US"/>
      </w:rPr>
    </w:pPr>
    <w:r>
      <w:rPr>
        <w:lang w:val="en-US"/>
      </w:rPr>
      <w:t>UPOV/EAF/15/2</w:t>
    </w:r>
  </w:p>
  <w:p w:rsidR="0090696E" w:rsidRDefault="0090696E" w:rsidP="00CD6278">
    <w:pPr>
      <w:pStyle w:val="Header"/>
      <w:rPr>
        <w:lang w:val="en-US"/>
      </w:rPr>
    </w:pPr>
  </w:p>
  <w:p w:rsidR="0090696E" w:rsidRDefault="0090696E" w:rsidP="00CD6278">
    <w:pPr>
      <w:pStyle w:val="Header"/>
      <w:rPr>
        <w:lang w:val="en-US"/>
      </w:rPr>
    </w:pPr>
    <w:r>
      <w:rPr>
        <w:lang w:val="en-US"/>
      </w:rPr>
      <w:t>ANNEX/ANNEXE/ANEXO</w:t>
    </w:r>
  </w:p>
  <w:p w:rsidR="0090696E" w:rsidRDefault="0090696E" w:rsidP="00CD6278">
    <w:pPr>
      <w:pStyle w:val="Header"/>
      <w:rPr>
        <w:lang w:val="en-US"/>
      </w:rPr>
    </w:pPr>
    <w:r>
      <w:rPr>
        <w:lang w:val="en-US"/>
      </w:rPr>
      <w:t xml:space="preserve">(in English only) </w:t>
    </w:r>
  </w:p>
  <w:p w:rsidR="0090696E" w:rsidRPr="00F27EC4" w:rsidRDefault="0090696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01C6702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92640"/>
    <w:multiLevelType w:val="hybridMultilevel"/>
    <w:tmpl w:val="A7501FBE"/>
    <w:lvl w:ilvl="0" w:tplc="0409000F">
      <w:start w:val="1"/>
      <w:numFmt w:val="decimal"/>
      <w:lvlText w:val="%1."/>
      <w:lvlJc w:val="left"/>
      <w:pPr>
        <w:ind w:left="720" w:hanging="360"/>
      </w:pPr>
      <w:rPr>
        <w:rFonts w:hint="default"/>
      </w:rPr>
    </w:lvl>
    <w:lvl w:ilvl="1" w:tplc="3C588D3E">
      <w:start w:val="1"/>
      <w:numFmt w:val="bullet"/>
      <w:lvlText w:val="o"/>
      <w:lvlJc w:val="left"/>
      <w:pPr>
        <w:ind w:left="1440" w:hanging="360"/>
      </w:pPr>
      <w:rPr>
        <w:rFonts w:ascii="Courier New" w:hAnsi="Courier New" w:cs="Courier New" w:hint="default"/>
        <w:lang w:val="fr-FR"/>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B2DEA"/>
    <w:multiLevelType w:val="hybridMultilevel"/>
    <w:tmpl w:val="6BBEC104"/>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85760"/>
    <w:multiLevelType w:val="hybridMultilevel"/>
    <w:tmpl w:val="AF2A740C"/>
    <w:lvl w:ilvl="0" w:tplc="2016750E">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C6113"/>
    <w:multiLevelType w:val="hybridMultilevel"/>
    <w:tmpl w:val="D07E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43391F"/>
    <w:multiLevelType w:val="hybridMultilevel"/>
    <w:tmpl w:val="AFA4CEF0"/>
    <w:lvl w:ilvl="0" w:tplc="AFF868D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5160FD"/>
    <w:multiLevelType w:val="hybridMultilevel"/>
    <w:tmpl w:val="15188D80"/>
    <w:lvl w:ilvl="0" w:tplc="B20616E4">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92283"/>
    <w:multiLevelType w:val="hybridMultilevel"/>
    <w:tmpl w:val="889679B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62450"/>
    <w:multiLevelType w:val="hybridMultilevel"/>
    <w:tmpl w:val="B6A2F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E53E4"/>
    <w:multiLevelType w:val="hybridMultilevel"/>
    <w:tmpl w:val="2A742C5A"/>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A30618"/>
    <w:multiLevelType w:val="hybridMultilevel"/>
    <w:tmpl w:val="E6387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324423"/>
    <w:multiLevelType w:val="hybridMultilevel"/>
    <w:tmpl w:val="8E60A33E"/>
    <w:lvl w:ilvl="0" w:tplc="057E2C9E">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7"/>
  </w:num>
  <w:num w:numId="5">
    <w:abstractNumId w:val="0"/>
  </w:num>
  <w:num w:numId="6">
    <w:abstractNumId w:val="11"/>
  </w:num>
  <w:num w:numId="7">
    <w:abstractNumId w:val="9"/>
  </w:num>
  <w:num w:numId="8">
    <w:abstractNumId w:val="14"/>
  </w:num>
  <w:num w:numId="9">
    <w:abstractNumId w:val="4"/>
  </w:num>
  <w:num w:numId="10">
    <w:abstractNumId w:val="13"/>
  </w:num>
  <w:num w:numId="11">
    <w:abstractNumId w:val="2"/>
  </w:num>
  <w:num w:numId="12">
    <w:abstractNumId w:val="15"/>
  </w:num>
  <w:num w:numId="13">
    <w:abstractNumId w:val="8"/>
  </w:num>
  <w:num w:numId="14">
    <w:abstractNumId w:val="3"/>
  </w:num>
  <w:num w:numId="15">
    <w:abstractNumId w:val="10"/>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fr-CH" w:vendorID="64" w:dllVersion="131078" w:nlCheck="1" w:checkStyle="0"/>
  <w:activeWritingStyle w:appName="MSWord" w:lang="es-A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xtBase TMs\academy|Team Server TMs\French|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Copyright\Copyright|TextBase TMs\WorkspaceFTS\Development\Development|TextBase TMs\WorkspaceFTS\GRTKF\GRTKF|TextBase TMs\WorkspaceFTS\Outreach\Academy|TextBase TMs\WorkspaceFTS\Outreach\ACE|TextBase TMs\WorkspaceFTS\Outreach\Commun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Treaties &amp; Laws\WIPO Lex|TextBase TMs\WorkspaceFTS\UPOV\TGs|TextBase TMs\WorkspaceFTS\UPOV\UPOV|TextBase TMs\WorkspaceFTS\xLegacy\Academy|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9754B"/>
    <w:rsid w:val="00000531"/>
    <w:rsid w:val="00002775"/>
    <w:rsid w:val="000031A2"/>
    <w:rsid w:val="00004E4E"/>
    <w:rsid w:val="00005853"/>
    <w:rsid w:val="0000682E"/>
    <w:rsid w:val="00006D0B"/>
    <w:rsid w:val="0000765C"/>
    <w:rsid w:val="00007C29"/>
    <w:rsid w:val="000100CA"/>
    <w:rsid w:val="00010D9E"/>
    <w:rsid w:val="000119CD"/>
    <w:rsid w:val="000126EB"/>
    <w:rsid w:val="000134B6"/>
    <w:rsid w:val="00014723"/>
    <w:rsid w:val="00014775"/>
    <w:rsid w:val="000162E4"/>
    <w:rsid w:val="0001787D"/>
    <w:rsid w:val="000208DA"/>
    <w:rsid w:val="000215D1"/>
    <w:rsid w:val="00022E2F"/>
    <w:rsid w:val="00023EDE"/>
    <w:rsid w:val="000240FC"/>
    <w:rsid w:val="00025909"/>
    <w:rsid w:val="000262FF"/>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1D06"/>
    <w:rsid w:val="00043776"/>
    <w:rsid w:val="00044035"/>
    <w:rsid w:val="00045EE0"/>
    <w:rsid w:val="00046148"/>
    <w:rsid w:val="00047094"/>
    <w:rsid w:val="000476B5"/>
    <w:rsid w:val="000476B6"/>
    <w:rsid w:val="000477C1"/>
    <w:rsid w:val="0005083A"/>
    <w:rsid w:val="00050871"/>
    <w:rsid w:val="00050DEE"/>
    <w:rsid w:val="000512B9"/>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605"/>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39"/>
    <w:rsid w:val="00094A83"/>
    <w:rsid w:val="00095525"/>
    <w:rsid w:val="00095A20"/>
    <w:rsid w:val="000A0399"/>
    <w:rsid w:val="000A0D14"/>
    <w:rsid w:val="000A0DEF"/>
    <w:rsid w:val="000A1458"/>
    <w:rsid w:val="000A16C8"/>
    <w:rsid w:val="000A1D0F"/>
    <w:rsid w:val="000A2039"/>
    <w:rsid w:val="000A242A"/>
    <w:rsid w:val="000A2F5D"/>
    <w:rsid w:val="000A3293"/>
    <w:rsid w:val="000A4E01"/>
    <w:rsid w:val="000A53EB"/>
    <w:rsid w:val="000A5894"/>
    <w:rsid w:val="000A65E1"/>
    <w:rsid w:val="000A6D32"/>
    <w:rsid w:val="000A7147"/>
    <w:rsid w:val="000B011B"/>
    <w:rsid w:val="000B087C"/>
    <w:rsid w:val="000B2607"/>
    <w:rsid w:val="000B3512"/>
    <w:rsid w:val="000B408C"/>
    <w:rsid w:val="000B4F2D"/>
    <w:rsid w:val="000B5B01"/>
    <w:rsid w:val="000B61D2"/>
    <w:rsid w:val="000B6276"/>
    <w:rsid w:val="000C280F"/>
    <w:rsid w:val="000C292F"/>
    <w:rsid w:val="000C2BB7"/>
    <w:rsid w:val="000C2C9F"/>
    <w:rsid w:val="000C3824"/>
    <w:rsid w:val="000C4CE7"/>
    <w:rsid w:val="000C4FCF"/>
    <w:rsid w:val="000C5B2E"/>
    <w:rsid w:val="000D05CF"/>
    <w:rsid w:val="000D19BA"/>
    <w:rsid w:val="000D21CC"/>
    <w:rsid w:val="000D259B"/>
    <w:rsid w:val="000D29FF"/>
    <w:rsid w:val="000D376A"/>
    <w:rsid w:val="000D39F0"/>
    <w:rsid w:val="000D3C37"/>
    <w:rsid w:val="000D53B7"/>
    <w:rsid w:val="000D625B"/>
    <w:rsid w:val="000D69BA"/>
    <w:rsid w:val="000D7981"/>
    <w:rsid w:val="000E0AA8"/>
    <w:rsid w:val="000E0F67"/>
    <w:rsid w:val="000E2062"/>
    <w:rsid w:val="000E24C5"/>
    <w:rsid w:val="000E2537"/>
    <w:rsid w:val="000E37F8"/>
    <w:rsid w:val="000E3903"/>
    <w:rsid w:val="000E3FE3"/>
    <w:rsid w:val="000E4221"/>
    <w:rsid w:val="000E491C"/>
    <w:rsid w:val="000E4929"/>
    <w:rsid w:val="000E562B"/>
    <w:rsid w:val="000E5B39"/>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001C"/>
    <w:rsid w:val="00111C96"/>
    <w:rsid w:val="00113AE2"/>
    <w:rsid w:val="00114146"/>
    <w:rsid w:val="0011475A"/>
    <w:rsid w:val="001166FC"/>
    <w:rsid w:val="00120461"/>
    <w:rsid w:val="00121DD0"/>
    <w:rsid w:val="00122F6C"/>
    <w:rsid w:val="001235D1"/>
    <w:rsid w:val="001237F6"/>
    <w:rsid w:val="00124EC7"/>
    <w:rsid w:val="00126A52"/>
    <w:rsid w:val="00127C0D"/>
    <w:rsid w:val="0013000A"/>
    <w:rsid w:val="00130571"/>
    <w:rsid w:val="00130CA5"/>
    <w:rsid w:val="00131413"/>
    <w:rsid w:val="00131973"/>
    <w:rsid w:val="00133122"/>
    <w:rsid w:val="00133DEF"/>
    <w:rsid w:val="001350AE"/>
    <w:rsid w:val="00135CC0"/>
    <w:rsid w:val="0013633B"/>
    <w:rsid w:val="00137786"/>
    <w:rsid w:val="00140199"/>
    <w:rsid w:val="001401B9"/>
    <w:rsid w:val="00142FE8"/>
    <w:rsid w:val="00145342"/>
    <w:rsid w:val="00146636"/>
    <w:rsid w:val="00150252"/>
    <w:rsid w:val="001503D6"/>
    <w:rsid w:val="00150A66"/>
    <w:rsid w:val="00151207"/>
    <w:rsid w:val="00151E6C"/>
    <w:rsid w:val="0015240B"/>
    <w:rsid w:val="00152A4E"/>
    <w:rsid w:val="00152C1F"/>
    <w:rsid w:val="00153DB6"/>
    <w:rsid w:val="00154CD6"/>
    <w:rsid w:val="00155A9C"/>
    <w:rsid w:val="001561B9"/>
    <w:rsid w:val="0015629B"/>
    <w:rsid w:val="00157840"/>
    <w:rsid w:val="00160356"/>
    <w:rsid w:val="00160D78"/>
    <w:rsid w:val="001619D7"/>
    <w:rsid w:val="00161C39"/>
    <w:rsid w:val="00162273"/>
    <w:rsid w:val="001623A0"/>
    <w:rsid w:val="001641C6"/>
    <w:rsid w:val="00165579"/>
    <w:rsid w:val="00167B1A"/>
    <w:rsid w:val="00167EC8"/>
    <w:rsid w:val="001703F3"/>
    <w:rsid w:val="001706B9"/>
    <w:rsid w:val="00171099"/>
    <w:rsid w:val="00172A75"/>
    <w:rsid w:val="00173B3A"/>
    <w:rsid w:val="00175BAC"/>
    <w:rsid w:val="00176502"/>
    <w:rsid w:val="001769B8"/>
    <w:rsid w:val="00177001"/>
    <w:rsid w:val="001774C8"/>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979DC"/>
    <w:rsid w:val="001A0105"/>
    <w:rsid w:val="001A08A2"/>
    <w:rsid w:val="001A1679"/>
    <w:rsid w:val="001A1940"/>
    <w:rsid w:val="001A3770"/>
    <w:rsid w:val="001A387A"/>
    <w:rsid w:val="001A4181"/>
    <w:rsid w:val="001A44D2"/>
    <w:rsid w:val="001A4B25"/>
    <w:rsid w:val="001A5632"/>
    <w:rsid w:val="001A59D0"/>
    <w:rsid w:val="001A6C4B"/>
    <w:rsid w:val="001B019A"/>
    <w:rsid w:val="001B22CC"/>
    <w:rsid w:val="001B22DB"/>
    <w:rsid w:val="001B2D4A"/>
    <w:rsid w:val="001B370C"/>
    <w:rsid w:val="001B5023"/>
    <w:rsid w:val="001B5704"/>
    <w:rsid w:val="001B6F8A"/>
    <w:rsid w:val="001B7057"/>
    <w:rsid w:val="001C02E4"/>
    <w:rsid w:val="001C1318"/>
    <w:rsid w:val="001C1D0B"/>
    <w:rsid w:val="001C2019"/>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5CF"/>
    <w:rsid w:val="001E7BDA"/>
    <w:rsid w:val="001F0806"/>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A20"/>
    <w:rsid w:val="00201F58"/>
    <w:rsid w:val="0020210B"/>
    <w:rsid w:val="00202366"/>
    <w:rsid w:val="002028D0"/>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6E7"/>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277E9"/>
    <w:rsid w:val="00230491"/>
    <w:rsid w:val="002334C6"/>
    <w:rsid w:val="00233B80"/>
    <w:rsid w:val="00233F1F"/>
    <w:rsid w:val="00236F3A"/>
    <w:rsid w:val="002403C8"/>
    <w:rsid w:val="00240860"/>
    <w:rsid w:val="00242605"/>
    <w:rsid w:val="00242E55"/>
    <w:rsid w:val="00242EB1"/>
    <w:rsid w:val="002432FA"/>
    <w:rsid w:val="00243953"/>
    <w:rsid w:val="002453DC"/>
    <w:rsid w:val="00245FF4"/>
    <w:rsid w:val="0024755E"/>
    <w:rsid w:val="00250098"/>
    <w:rsid w:val="002509D7"/>
    <w:rsid w:val="00251097"/>
    <w:rsid w:val="00251C6F"/>
    <w:rsid w:val="00253AD5"/>
    <w:rsid w:val="00255928"/>
    <w:rsid w:val="002560D7"/>
    <w:rsid w:val="00256210"/>
    <w:rsid w:val="00257413"/>
    <w:rsid w:val="00260B84"/>
    <w:rsid w:val="00260EC1"/>
    <w:rsid w:val="00260EC9"/>
    <w:rsid w:val="00260F87"/>
    <w:rsid w:val="00261006"/>
    <w:rsid w:val="00261F07"/>
    <w:rsid w:val="002629CA"/>
    <w:rsid w:val="00262D64"/>
    <w:rsid w:val="00265A85"/>
    <w:rsid w:val="00266821"/>
    <w:rsid w:val="002668EC"/>
    <w:rsid w:val="00266AE7"/>
    <w:rsid w:val="00267280"/>
    <w:rsid w:val="00270479"/>
    <w:rsid w:val="00270CF1"/>
    <w:rsid w:val="0027174A"/>
    <w:rsid w:val="00271D68"/>
    <w:rsid w:val="002730CC"/>
    <w:rsid w:val="00275D7F"/>
    <w:rsid w:val="00275EF2"/>
    <w:rsid w:val="00275FAA"/>
    <w:rsid w:val="00276166"/>
    <w:rsid w:val="002777B8"/>
    <w:rsid w:val="002777C2"/>
    <w:rsid w:val="00280406"/>
    <w:rsid w:val="00280426"/>
    <w:rsid w:val="00280BF5"/>
    <w:rsid w:val="0028205E"/>
    <w:rsid w:val="00282ABC"/>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36B"/>
    <w:rsid w:val="002A07D0"/>
    <w:rsid w:val="002A0A33"/>
    <w:rsid w:val="002A1C10"/>
    <w:rsid w:val="002A29A5"/>
    <w:rsid w:val="002A2A4E"/>
    <w:rsid w:val="002A3501"/>
    <w:rsid w:val="002A3646"/>
    <w:rsid w:val="002A3D46"/>
    <w:rsid w:val="002A56B5"/>
    <w:rsid w:val="002A5A60"/>
    <w:rsid w:val="002A5A71"/>
    <w:rsid w:val="002A5ECE"/>
    <w:rsid w:val="002A60E6"/>
    <w:rsid w:val="002A62BC"/>
    <w:rsid w:val="002A7756"/>
    <w:rsid w:val="002B13C3"/>
    <w:rsid w:val="002B2394"/>
    <w:rsid w:val="002B34F6"/>
    <w:rsid w:val="002B3CB7"/>
    <w:rsid w:val="002B50D0"/>
    <w:rsid w:val="002B52E9"/>
    <w:rsid w:val="002B5EB6"/>
    <w:rsid w:val="002B6038"/>
    <w:rsid w:val="002C0CDA"/>
    <w:rsid w:val="002C1E96"/>
    <w:rsid w:val="002C5439"/>
    <w:rsid w:val="002C6605"/>
    <w:rsid w:val="002C760B"/>
    <w:rsid w:val="002D0AEB"/>
    <w:rsid w:val="002D0C29"/>
    <w:rsid w:val="002D0ED1"/>
    <w:rsid w:val="002D11BB"/>
    <w:rsid w:val="002D2714"/>
    <w:rsid w:val="002D3B17"/>
    <w:rsid w:val="002D4388"/>
    <w:rsid w:val="002D5C64"/>
    <w:rsid w:val="002D6048"/>
    <w:rsid w:val="002D790E"/>
    <w:rsid w:val="002D792E"/>
    <w:rsid w:val="002E0B31"/>
    <w:rsid w:val="002E1869"/>
    <w:rsid w:val="002E1F19"/>
    <w:rsid w:val="002E216C"/>
    <w:rsid w:val="002E2AE7"/>
    <w:rsid w:val="002E3CF7"/>
    <w:rsid w:val="002E4B4E"/>
    <w:rsid w:val="002E4C89"/>
    <w:rsid w:val="002E570E"/>
    <w:rsid w:val="002E6989"/>
    <w:rsid w:val="002E6D07"/>
    <w:rsid w:val="002F1D59"/>
    <w:rsid w:val="002F1E5B"/>
    <w:rsid w:val="002F36CE"/>
    <w:rsid w:val="002F5834"/>
    <w:rsid w:val="002F6A5B"/>
    <w:rsid w:val="002F6B42"/>
    <w:rsid w:val="002F7C69"/>
    <w:rsid w:val="002F7F8A"/>
    <w:rsid w:val="00300EB9"/>
    <w:rsid w:val="003012F6"/>
    <w:rsid w:val="0030281F"/>
    <w:rsid w:val="00302EC5"/>
    <w:rsid w:val="0030435A"/>
    <w:rsid w:val="0030488A"/>
    <w:rsid w:val="00305903"/>
    <w:rsid w:val="00305D05"/>
    <w:rsid w:val="00306247"/>
    <w:rsid w:val="00306855"/>
    <w:rsid w:val="003077CA"/>
    <w:rsid w:val="00307AC6"/>
    <w:rsid w:val="0031187D"/>
    <w:rsid w:val="003127A5"/>
    <w:rsid w:val="00312EA2"/>
    <w:rsid w:val="0031401B"/>
    <w:rsid w:val="00315460"/>
    <w:rsid w:val="003156B9"/>
    <w:rsid w:val="00315915"/>
    <w:rsid w:val="00315942"/>
    <w:rsid w:val="00320742"/>
    <w:rsid w:val="00320AA9"/>
    <w:rsid w:val="00320AAB"/>
    <w:rsid w:val="00320E1A"/>
    <w:rsid w:val="00322C8C"/>
    <w:rsid w:val="003238A2"/>
    <w:rsid w:val="00324537"/>
    <w:rsid w:val="00324F66"/>
    <w:rsid w:val="0032542F"/>
    <w:rsid w:val="00325B84"/>
    <w:rsid w:val="0032653C"/>
    <w:rsid w:val="00327307"/>
    <w:rsid w:val="003277CB"/>
    <w:rsid w:val="003309F6"/>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2C4B"/>
    <w:rsid w:val="00343420"/>
    <w:rsid w:val="00343605"/>
    <w:rsid w:val="00344B76"/>
    <w:rsid w:val="003458C7"/>
    <w:rsid w:val="00345907"/>
    <w:rsid w:val="00347FC6"/>
    <w:rsid w:val="00350C7F"/>
    <w:rsid w:val="003510E5"/>
    <w:rsid w:val="00351280"/>
    <w:rsid w:val="00351521"/>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32F"/>
    <w:rsid w:val="00372C60"/>
    <w:rsid w:val="00372EAA"/>
    <w:rsid w:val="00372F0B"/>
    <w:rsid w:val="003730E9"/>
    <w:rsid w:val="00375990"/>
    <w:rsid w:val="003764A5"/>
    <w:rsid w:val="003772B8"/>
    <w:rsid w:val="003774DA"/>
    <w:rsid w:val="00380410"/>
    <w:rsid w:val="00380A87"/>
    <w:rsid w:val="00380AE4"/>
    <w:rsid w:val="003819F7"/>
    <w:rsid w:val="00381DEE"/>
    <w:rsid w:val="00382B96"/>
    <w:rsid w:val="003839BE"/>
    <w:rsid w:val="00383CA3"/>
    <w:rsid w:val="003868FD"/>
    <w:rsid w:val="00387296"/>
    <w:rsid w:val="0038748A"/>
    <w:rsid w:val="003911C4"/>
    <w:rsid w:val="003911FB"/>
    <w:rsid w:val="00391411"/>
    <w:rsid w:val="00391A76"/>
    <w:rsid w:val="00394208"/>
    <w:rsid w:val="00394E36"/>
    <w:rsid w:val="00395CCF"/>
    <w:rsid w:val="00396AC0"/>
    <w:rsid w:val="003A002F"/>
    <w:rsid w:val="003A1164"/>
    <w:rsid w:val="003A128B"/>
    <w:rsid w:val="003A16CD"/>
    <w:rsid w:val="003A2018"/>
    <w:rsid w:val="003A359E"/>
    <w:rsid w:val="003A3DB3"/>
    <w:rsid w:val="003A4336"/>
    <w:rsid w:val="003A465F"/>
    <w:rsid w:val="003A489B"/>
    <w:rsid w:val="003A689F"/>
    <w:rsid w:val="003A7078"/>
    <w:rsid w:val="003A70A0"/>
    <w:rsid w:val="003A729F"/>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82E"/>
    <w:rsid w:val="003C3DE3"/>
    <w:rsid w:val="003C5DB7"/>
    <w:rsid w:val="003C681B"/>
    <w:rsid w:val="003C7AC0"/>
    <w:rsid w:val="003C7ADF"/>
    <w:rsid w:val="003D15FB"/>
    <w:rsid w:val="003D2AD2"/>
    <w:rsid w:val="003D3956"/>
    <w:rsid w:val="003D3BE0"/>
    <w:rsid w:val="003D6645"/>
    <w:rsid w:val="003D6876"/>
    <w:rsid w:val="003D73E3"/>
    <w:rsid w:val="003D7A69"/>
    <w:rsid w:val="003D7AB1"/>
    <w:rsid w:val="003E02A5"/>
    <w:rsid w:val="003E1B82"/>
    <w:rsid w:val="003E1E08"/>
    <w:rsid w:val="003E23B4"/>
    <w:rsid w:val="003E2531"/>
    <w:rsid w:val="003E25D4"/>
    <w:rsid w:val="003E2C7F"/>
    <w:rsid w:val="003E376C"/>
    <w:rsid w:val="003E4515"/>
    <w:rsid w:val="003E4618"/>
    <w:rsid w:val="003E4A2E"/>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653"/>
    <w:rsid w:val="003F677D"/>
    <w:rsid w:val="00400202"/>
    <w:rsid w:val="004003DA"/>
    <w:rsid w:val="004017C9"/>
    <w:rsid w:val="004021C1"/>
    <w:rsid w:val="004043BA"/>
    <w:rsid w:val="00406070"/>
    <w:rsid w:val="00406878"/>
    <w:rsid w:val="00407739"/>
    <w:rsid w:val="00407F84"/>
    <w:rsid w:val="0041053C"/>
    <w:rsid w:val="00411203"/>
    <w:rsid w:val="004126B6"/>
    <w:rsid w:val="00412E09"/>
    <w:rsid w:val="00414E05"/>
    <w:rsid w:val="00415150"/>
    <w:rsid w:val="00415C9E"/>
    <w:rsid w:val="004174EA"/>
    <w:rsid w:val="00417703"/>
    <w:rsid w:val="00420A31"/>
    <w:rsid w:val="0042110A"/>
    <w:rsid w:val="0042238B"/>
    <w:rsid w:val="004229F3"/>
    <w:rsid w:val="00422D17"/>
    <w:rsid w:val="00424137"/>
    <w:rsid w:val="004241E7"/>
    <w:rsid w:val="00425CF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276D"/>
    <w:rsid w:val="0044351A"/>
    <w:rsid w:val="00443537"/>
    <w:rsid w:val="00443CED"/>
    <w:rsid w:val="00445492"/>
    <w:rsid w:val="004454BC"/>
    <w:rsid w:val="00445ACB"/>
    <w:rsid w:val="004474A5"/>
    <w:rsid w:val="00447D18"/>
    <w:rsid w:val="00450C7C"/>
    <w:rsid w:val="00450EA5"/>
    <w:rsid w:val="00450F56"/>
    <w:rsid w:val="0045152B"/>
    <w:rsid w:val="00451CA3"/>
    <w:rsid w:val="00451D31"/>
    <w:rsid w:val="00451F00"/>
    <w:rsid w:val="00451F0B"/>
    <w:rsid w:val="00453467"/>
    <w:rsid w:val="004547C9"/>
    <w:rsid w:val="00454DA1"/>
    <w:rsid w:val="00455A72"/>
    <w:rsid w:val="00455E1A"/>
    <w:rsid w:val="00456782"/>
    <w:rsid w:val="004568CB"/>
    <w:rsid w:val="00457BE7"/>
    <w:rsid w:val="00457CCC"/>
    <w:rsid w:val="00460BD6"/>
    <w:rsid w:val="00460E18"/>
    <w:rsid w:val="00460EA3"/>
    <w:rsid w:val="004610F3"/>
    <w:rsid w:val="00461972"/>
    <w:rsid w:val="0046292B"/>
    <w:rsid w:val="00462AA7"/>
    <w:rsid w:val="00463180"/>
    <w:rsid w:val="00464172"/>
    <w:rsid w:val="00464F66"/>
    <w:rsid w:val="004658C7"/>
    <w:rsid w:val="004663DB"/>
    <w:rsid w:val="004665EE"/>
    <w:rsid w:val="00466F95"/>
    <w:rsid w:val="00470205"/>
    <w:rsid w:val="0047118A"/>
    <w:rsid w:val="00472A58"/>
    <w:rsid w:val="00473812"/>
    <w:rsid w:val="004757E7"/>
    <w:rsid w:val="0047691A"/>
    <w:rsid w:val="00476E80"/>
    <w:rsid w:val="004772C3"/>
    <w:rsid w:val="00477F73"/>
    <w:rsid w:val="00477FD8"/>
    <w:rsid w:val="00480B41"/>
    <w:rsid w:val="00480D6B"/>
    <w:rsid w:val="004812A6"/>
    <w:rsid w:val="0048167C"/>
    <w:rsid w:val="00481D6D"/>
    <w:rsid w:val="00482915"/>
    <w:rsid w:val="0048404E"/>
    <w:rsid w:val="00484AF6"/>
    <w:rsid w:val="004859F7"/>
    <w:rsid w:val="004861E2"/>
    <w:rsid w:val="00486C46"/>
    <w:rsid w:val="004902C6"/>
    <w:rsid w:val="0049068E"/>
    <w:rsid w:val="0049137B"/>
    <w:rsid w:val="0049213D"/>
    <w:rsid w:val="004928F6"/>
    <w:rsid w:val="004935D7"/>
    <w:rsid w:val="00495600"/>
    <w:rsid w:val="0049580E"/>
    <w:rsid w:val="00496953"/>
    <w:rsid w:val="004969E0"/>
    <w:rsid w:val="0049701E"/>
    <w:rsid w:val="004A1370"/>
    <w:rsid w:val="004A1CBD"/>
    <w:rsid w:val="004A3254"/>
    <w:rsid w:val="004A3C70"/>
    <w:rsid w:val="004A42D1"/>
    <w:rsid w:val="004A42F5"/>
    <w:rsid w:val="004A47F9"/>
    <w:rsid w:val="004A4FEA"/>
    <w:rsid w:val="004A6ADF"/>
    <w:rsid w:val="004A70A6"/>
    <w:rsid w:val="004B07C3"/>
    <w:rsid w:val="004B2675"/>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1FC1"/>
    <w:rsid w:val="004E3C65"/>
    <w:rsid w:val="004E4FEB"/>
    <w:rsid w:val="004E64A0"/>
    <w:rsid w:val="004E6A57"/>
    <w:rsid w:val="004E7EFC"/>
    <w:rsid w:val="004F0ED2"/>
    <w:rsid w:val="004F1D63"/>
    <w:rsid w:val="004F1F6B"/>
    <w:rsid w:val="004F3210"/>
    <w:rsid w:val="004F32FC"/>
    <w:rsid w:val="004F389E"/>
    <w:rsid w:val="004F3F7A"/>
    <w:rsid w:val="004F42FA"/>
    <w:rsid w:val="004F5285"/>
    <w:rsid w:val="004F53E9"/>
    <w:rsid w:val="004F5D28"/>
    <w:rsid w:val="004F7230"/>
    <w:rsid w:val="004F750B"/>
    <w:rsid w:val="004F7D56"/>
    <w:rsid w:val="00500A2F"/>
    <w:rsid w:val="0050121E"/>
    <w:rsid w:val="005020B7"/>
    <w:rsid w:val="0050227A"/>
    <w:rsid w:val="005035AA"/>
    <w:rsid w:val="0050486A"/>
    <w:rsid w:val="00504E63"/>
    <w:rsid w:val="005050CC"/>
    <w:rsid w:val="005056FC"/>
    <w:rsid w:val="00506A1F"/>
    <w:rsid w:val="0050710E"/>
    <w:rsid w:val="005074D8"/>
    <w:rsid w:val="00507E04"/>
    <w:rsid w:val="00511731"/>
    <w:rsid w:val="00512FC9"/>
    <w:rsid w:val="005131CD"/>
    <w:rsid w:val="00513BE9"/>
    <w:rsid w:val="005146C4"/>
    <w:rsid w:val="00517B9F"/>
    <w:rsid w:val="005205F9"/>
    <w:rsid w:val="005208F4"/>
    <w:rsid w:val="005209BD"/>
    <w:rsid w:val="00520A99"/>
    <w:rsid w:val="00520F91"/>
    <w:rsid w:val="00521140"/>
    <w:rsid w:val="00521A61"/>
    <w:rsid w:val="00521DA2"/>
    <w:rsid w:val="00524E0C"/>
    <w:rsid w:val="00526F62"/>
    <w:rsid w:val="005311B3"/>
    <w:rsid w:val="0053160D"/>
    <w:rsid w:val="005323AC"/>
    <w:rsid w:val="005326CD"/>
    <w:rsid w:val="00532BE6"/>
    <w:rsid w:val="005336FA"/>
    <w:rsid w:val="00533BEB"/>
    <w:rsid w:val="00533D7A"/>
    <w:rsid w:val="0053459C"/>
    <w:rsid w:val="005348B3"/>
    <w:rsid w:val="00534EFE"/>
    <w:rsid w:val="00535B63"/>
    <w:rsid w:val="00536A22"/>
    <w:rsid w:val="00537F5C"/>
    <w:rsid w:val="005404AF"/>
    <w:rsid w:val="00540801"/>
    <w:rsid w:val="00540987"/>
    <w:rsid w:val="005413FF"/>
    <w:rsid w:val="0054147B"/>
    <w:rsid w:val="005414AE"/>
    <w:rsid w:val="005425A5"/>
    <w:rsid w:val="0054304A"/>
    <w:rsid w:val="00543F37"/>
    <w:rsid w:val="00545F96"/>
    <w:rsid w:val="00546DB4"/>
    <w:rsid w:val="00546F4D"/>
    <w:rsid w:val="00547816"/>
    <w:rsid w:val="00547E3C"/>
    <w:rsid w:val="005503F0"/>
    <w:rsid w:val="005513DF"/>
    <w:rsid w:val="00551DEE"/>
    <w:rsid w:val="00552A3B"/>
    <w:rsid w:val="00553312"/>
    <w:rsid w:val="0055524F"/>
    <w:rsid w:val="00555C87"/>
    <w:rsid w:val="00556331"/>
    <w:rsid w:val="005572B4"/>
    <w:rsid w:val="005576D1"/>
    <w:rsid w:val="00561FD4"/>
    <w:rsid w:val="0056302B"/>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0C1"/>
    <w:rsid w:val="00584962"/>
    <w:rsid w:val="00584FDE"/>
    <w:rsid w:val="0058503C"/>
    <w:rsid w:val="005853AF"/>
    <w:rsid w:val="005857A8"/>
    <w:rsid w:val="00587BE6"/>
    <w:rsid w:val="0059000E"/>
    <w:rsid w:val="00590D24"/>
    <w:rsid w:val="00591010"/>
    <w:rsid w:val="00591E5C"/>
    <w:rsid w:val="00592C5D"/>
    <w:rsid w:val="00593AF1"/>
    <w:rsid w:val="0059428F"/>
    <w:rsid w:val="00594384"/>
    <w:rsid w:val="00594B41"/>
    <w:rsid w:val="0059547E"/>
    <w:rsid w:val="00596550"/>
    <w:rsid w:val="0059683E"/>
    <w:rsid w:val="005969C1"/>
    <w:rsid w:val="00597885"/>
    <w:rsid w:val="00597AD5"/>
    <w:rsid w:val="00597E91"/>
    <w:rsid w:val="005A2310"/>
    <w:rsid w:val="005A291D"/>
    <w:rsid w:val="005A2C11"/>
    <w:rsid w:val="005A2F0F"/>
    <w:rsid w:val="005A368F"/>
    <w:rsid w:val="005A398D"/>
    <w:rsid w:val="005A654E"/>
    <w:rsid w:val="005A7080"/>
    <w:rsid w:val="005A7C9F"/>
    <w:rsid w:val="005B0EF2"/>
    <w:rsid w:val="005B1117"/>
    <w:rsid w:val="005B1D9E"/>
    <w:rsid w:val="005B3875"/>
    <w:rsid w:val="005B3B34"/>
    <w:rsid w:val="005B3E5E"/>
    <w:rsid w:val="005B3F9D"/>
    <w:rsid w:val="005B414B"/>
    <w:rsid w:val="005B4488"/>
    <w:rsid w:val="005B5DB7"/>
    <w:rsid w:val="005B6087"/>
    <w:rsid w:val="005B6E11"/>
    <w:rsid w:val="005B737D"/>
    <w:rsid w:val="005C19F5"/>
    <w:rsid w:val="005C214D"/>
    <w:rsid w:val="005C32E6"/>
    <w:rsid w:val="005C391A"/>
    <w:rsid w:val="005C3A59"/>
    <w:rsid w:val="005C3B4C"/>
    <w:rsid w:val="005C4263"/>
    <w:rsid w:val="005C47AD"/>
    <w:rsid w:val="005C5894"/>
    <w:rsid w:val="005C590F"/>
    <w:rsid w:val="005C62FA"/>
    <w:rsid w:val="005C6593"/>
    <w:rsid w:val="005C65C4"/>
    <w:rsid w:val="005C7115"/>
    <w:rsid w:val="005C7581"/>
    <w:rsid w:val="005C79D2"/>
    <w:rsid w:val="005D2170"/>
    <w:rsid w:val="005D2384"/>
    <w:rsid w:val="005D249C"/>
    <w:rsid w:val="005D43DB"/>
    <w:rsid w:val="005D7065"/>
    <w:rsid w:val="005D7FD2"/>
    <w:rsid w:val="005E0696"/>
    <w:rsid w:val="005E0A80"/>
    <w:rsid w:val="005E1E3E"/>
    <w:rsid w:val="005E20A2"/>
    <w:rsid w:val="005E233F"/>
    <w:rsid w:val="005E281A"/>
    <w:rsid w:val="005E3ECF"/>
    <w:rsid w:val="005E40F4"/>
    <w:rsid w:val="005E5265"/>
    <w:rsid w:val="005E532E"/>
    <w:rsid w:val="005E6790"/>
    <w:rsid w:val="005E6E42"/>
    <w:rsid w:val="005F0328"/>
    <w:rsid w:val="005F03EB"/>
    <w:rsid w:val="005F16FB"/>
    <w:rsid w:val="005F1832"/>
    <w:rsid w:val="005F2BE7"/>
    <w:rsid w:val="005F366D"/>
    <w:rsid w:val="005F3F6A"/>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07749"/>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AA5"/>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BB9"/>
    <w:rsid w:val="00662BD5"/>
    <w:rsid w:val="00662F04"/>
    <w:rsid w:val="006630B6"/>
    <w:rsid w:val="00663486"/>
    <w:rsid w:val="006637E0"/>
    <w:rsid w:val="00663AF7"/>
    <w:rsid w:val="00664037"/>
    <w:rsid w:val="00664265"/>
    <w:rsid w:val="00665E9C"/>
    <w:rsid w:val="006665BF"/>
    <w:rsid w:val="00666A97"/>
    <w:rsid w:val="00667456"/>
    <w:rsid w:val="006701FD"/>
    <w:rsid w:val="006702E4"/>
    <w:rsid w:val="00672AE3"/>
    <w:rsid w:val="0067353E"/>
    <w:rsid w:val="00674578"/>
    <w:rsid w:val="00674F8F"/>
    <w:rsid w:val="00675224"/>
    <w:rsid w:val="00675314"/>
    <w:rsid w:val="00677720"/>
    <w:rsid w:val="00680414"/>
    <w:rsid w:val="0068077C"/>
    <w:rsid w:val="00680B71"/>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375B"/>
    <w:rsid w:val="006956FA"/>
    <w:rsid w:val="0069682F"/>
    <w:rsid w:val="00696DEB"/>
    <w:rsid w:val="006A1CD0"/>
    <w:rsid w:val="006A1ED9"/>
    <w:rsid w:val="006A46EF"/>
    <w:rsid w:val="006A4E70"/>
    <w:rsid w:val="006A59E4"/>
    <w:rsid w:val="006B03E2"/>
    <w:rsid w:val="006B0539"/>
    <w:rsid w:val="006B1269"/>
    <w:rsid w:val="006B26A6"/>
    <w:rsid w:val="006B3AEC"/>
    <w:rsid w:val="006B61BA"/>
    <w:rsid w:val="006B67A8"/>
    <w:rsid w:val="006B6B11"/>
    <w:rsid w:val="006C0485"/>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986"/>
    <w:rsid w:val="006D6A67"/>
    <w:rsid w:val="006D6C74"/>
    <w:rsid w:val="006D7782"/>
    <w:rsid w:val="006E1474"/>
    <w:rsid w:val="006E193B"/>
    <w:rsid w:val="006E2B83"/>
    <w:rsid w:val="006E2C68"/>
    <w:rsid w:val="006E3364"/>
    <w:rsid w:val="006E3A5F"/>
    <w:rsid w:val="006E3A8E"/>
    <w:rsid w:val="006E3C48"/>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5E82"/>
    <w:rsid w:val="006F6011"/>
    <w:rsid w:val="006F6210"/>
    <w:rsid w:val="006F62B1"/>
    <w:rsid w:val="006F73B0"/>
    <w:rsid w:val="006F75F8"/>
    <w:rsid w:val="006F7C3B"/>
    <w:rsid w:val="00700171"/>
    <w:rsid w:val="0070029C"/>
    <w:rsid w:val="00700A18"/>
    <w:rsid w:val="00700C10"/>
    <w:rsid w:val="00700C6F"/>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3BC0"/>
    <w:rsid w:val="00724050"/>
    <w:rsid w:val="00725B3F"/>
    <w:rsid w:val="00725D33"/>
    <w:rsid w:val="00726096"/>
    <w:rsid w:val="00726D08"/>
    <w:rsid w:val="00726D92"/>
    <w:rsid w:val="0072734C"/>
    <w:rsid w:val="0072737E"/>
    <w:rsid w:val="0072745A"/>
    <w:rsid w:val="00727A2C"/>
    <w:rsid w:val="007300A7"/>
    <w:rsid w:val="00730FB8"/>
    <w:rsid w:val="0073147D"/>
    <w:rsid w:val="00731981"/>
    <w:rsid w:val="00731B27"/>
    <w:rsid w:val="00731B9F"/>
    <w:rsid w:val="00733008"/>
    <w:rsid w:val="0073455D"/>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93F"/>
    <w:rsid w:val="00747C42"/>
    <w:rsid w:val="00750637"/>
    <w:rsid w:val="007507E8"/>
    <w:rsid w:val="00751D55"/>
    <w:rsid w:val="00752828"/>
    <w:rsid w:val="0075406E"/>
    <w:rsid w:val="0075571A"/>
    <w:rsid w:val="00756B8C"/>
    <w:rsid w:val="00757526"/>
    <w:rsid w:val="00760893"/>
    <w:rsid w:val="00761FB7"/>
    <w:rsid w:val="007623E3"/>
    <w:rsid w:val="0076252A"/>
    <w:rsid w:val="00766AAD"/>
    <w:rsid w:val="00766F6F"/>
    <w:rsid w:val="00767D20"/>
    <w:rsid w:val="00770A36"/>
    <w:rsid w:val="00771846"/>
    <w:rsid w:val="00773385"/>
    <w:rsid w:val="00774551"/>
    <w:rsid w:val="00774F51"/>
    <w:rsid w:val="00777AEF"/>
    <w:rsid w:val="00780A51"/>
    <w:rsid w:val="00781062"/>
    <w:rsid w:val="00782475"/>
    <w:rsid w:val="00782E26"/>
    <w:rsid w:val="00782F3D"/>
    <w:rsid w:val="0078367A"/>
    <w:rsid w:val="007840C6"/>
    <w:rsid w:val="00786448"/>
    <w:rsid w:val="00787C20"/>
    <w:rsid w:val="00791384"/>
    <w:rsid w:val="00793503"/>
    <w:rsid w:val="00793C46"/>
    <w:rsid w:val="00793DE5"/>
    <w:rsid w:val="00795B36"/>
    <w:rsid w:val="00795BDE"/>
    <w:rsid w:val="00795E44"/>
    <w:rsid w:val="00796002"/>
    <w:rsid w:val="0079749D"/>
    <w:rsid w:val="0079754B"/>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271"/>
    <w:rsid w:val="007C1632"/>
    <w:rsid w:val="007C1700"/>
    <w:rsid w:val="007C2230"/>
    <w:rsid w:val="007C239B"/>
    <w:rsid w:val="007C2581"/>
    <w:rsid w:val="007C38F1"/>
    <w:rsid w:val="007C436E"/>
    <w:rsid w:val="007C48E8"/>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5DE1"/>
    <w:rsid w:val="007E5F26"/>
    <w:rsid w:val="007E6C5A"/>
    <w:rsid w:val="007E76CE"/>
    <w:rsid w:val="007E7836"/>
    <w:rsid w:val="007E7869"/>
    <w:rsid w:val="007F0B0F"/>
    <w:rsid w:val="007F0D3C"/>
    <w:rsid w:val="007F1695"/>
    <w:rsid w:val="007F21FC"/>
    <w:rsid w:val="007F2B90"/>
    <w:rsid w:val="007F3C54"/>
    <w:rsid w:val="007F412B"/>
    <w:rsid w:val="007F4173"/>
    <w:rsid w:val="007F5C6F"/>
    <w:rsid w:val="007F601E"/>
    <w:rsid w:val="007F6A2B"/>
    <w:rsid w:val="0080101C"/>
    <w:rsid w:val="0080293A"/>
    <w:rsid w:val="00802B83"/>
    <w:rsid w:val="00803D19"/>
    <w:rsid w:val="0080429D"/>
    <w:rsid w:val="0080476C"/>
    <w:rsid w:val="00805830"/>
    <w:rsid w:val="008058F0"/>
    <w:rsid w:val="008059B5"/>
    <w:rsid w:val="00806972"/>
    <w:rsid w:val="0080722A"/>
    <w:rsid w:val="008076D7"/>
    <w:rsid w:val="00807724"/>
    <w:rsid w:val="00807C6D"/>
    <w:rsid w:val="008103F4"/>
    <w:rsid w:val="00810ACE"/>
    <w:rsid w:val="00811135"/>
    <w:rsid w:val="00812DF5"/>
    <w:rsid w:val="00813E04"/>
    <w:rsid w:val="00813E1B"/>
    <w:rsid w:val="00814F3A"/>
    <w:rsid w:val="008157CC"/>
    <w:rsid w:val="00816398"/>
    <w:rsid w:val="0081678E"/>
    <w:rsid w:val="00816A29"/>
    <w:rsid w:val="0081786A"/>
    <w:rsid w:val="00821272"/>
    <w:rsid w:val="008212B7"/>
    <w:rsid w:val="00821EB9"/>
    <w:rsid w:val="00821F35"/>
    <w:rsid w:val="008220D0"/>
    <w:rsid w:val="008226C9"/>
    <w:rsid w:val="00822898"/>
    <w:rsid w:val="00823336"/>
    <w:rsid w:val="0082356B"/>
    <w:rsid w:val="00823846"/>
    <w:rsid w:val="00823D91"/>
    <w:rsid w:val="008264A6"/>
    <w:rsid w:val="008277DD"/>
    <w:rsid w:val="00827C0F"/>
    <w:rsid w:val="00827CAC"/>
    <w:rsid w:val="008304BB"/>
    <w:rsid w:val="008341E7"/>
    <w:rsid w:val="00835B13"/>
    <w:rsid w:val="008364C0"/>
    <w:rsid w:val="00836860"/>
    <w:rsid w:val="00836C44"/>
    <w:rsid w:val="00836CFD"/>
    <w:rsid w:val="00837A49"/>
    <w:rsid w:val="00840835"/>
    <w:rsid w:val="00840A4A"/>
    <w:rsid w:val="00840B87"/>
    <w:rsid w:val="00841060"/>
    <w:rsid w:val="008422BE"/>
    <w:rsid w:val="00842ED0"/>
    <w:rsid w:val="008430A5"/>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05F"/>
    <w:rsid w:val="00861060"/>
    <w:rsid w:val="008616EA"/>
    <w:rsid w:val="00861845"/>
    <w:rsid w:val="00861D61"/>
    <w:rsid w:val="00862436"/>
    <w:rsid w:val="00862B0D"/>
    <w:rsid w:val="00862E91"/>
    <w:rsid w:val="00863707"/>
    <w:rsid w:val="0086389C"/>
    <w:rsid w:val="008639D7"/>
    <w:rsid w:val="0086421C"/>
    <w:rsid w:val="00864930"/>
    <w:rsid w:val="00865514"/>
    <w:rsid w:val="008657B1"/>
    <w:rsid w:val="00865A5E"/>
    <w:rsid w:val="00866DD0"/>
    <w:rsid w:val="00867058"/>
    <w:rsid w:val="008676B9"/>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0DA"/>
    <w:rsid w:val="00887174"/>
    <w:rsid w:val="00887900"/>
    <w:rsid w:val="00887B84"/>
    <w:rsid w:val="00887E28"/>
    <w:rsid w:val="008919ED"/>
    <w:rsid w:val="00891E1F"/>
    <w:rsid w:val="008926B4"/>
    <w:rsid w:val="008926B9"/>
    <w:rsid w:val="00892BAE"/>
    <w:rsid w:val="00892D44"/>
    <w:rsid w:val="00892E05"/>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1BDE"/>
    <w:rsid w:val="008A222B"/>
    <w:rsid w:val="008A3A2F"/>
    <w:rsid w:val="008A3AAF"/>
    <w:rsid w:val="008A52E8"/>
    <w:rsid w:val="008A57DE"/>
    <w:rsid w:val="008A628C"/>
    <w:rsid w:val="008A7EAB"/>
    <w:rsid w:val="008B0494"/>
    <w:rsid w:val="008B166F"/>
    <w:rsid w:val="008B2198"/>
    <w:rsid w:val="008B2BE6"/>
    <w:rsid w:val="008B37C2"/>
    <w:rsid w:val="008B3B75"/>
    <w:rsid w:val="008B40D3"/>
    <w:rsid w:val="008B519A"/>
    <w:rsid w:val="008B5358"/>
    <w:rsid w:val="008B55DD"/>
    <w:rsid w:val="008B56C1"/>
    <w:rsid w:val="008B5F0B"/>
    <w:rsid w:val="008B6ECF"/>
    <w:rsid w:val="008B7DBA"/>
    <w:rsid w:val="008B7FA7"/>
    <w:rsid w:val="008C039F"/>
    <w:rsid w:val="008C04F9"/>
    <w:rsid w:val="008C13BA"/>
    <w:rsid w:val="008C1847"/>
    <w:rsid w:val="008C1DFC"/>
    <w:rsid w:val="008C2AA4"/>
    <w:rsid w:val="008C2E2B"/>
    <w:rsid w:val="008C31B9"/>
    <w:rsid w:val="008C4616"/>
    <w:rsid w:val="008C529A"/>
    <w:rsid w:val="008C52E8"/>
    <w:rsid w:val="008C547D"/>
    <w:rsid w:val="008C5F38"/>
    <w:rsid w:val="008C6058"/>
    <w:rsid w:val="008C68AB"/>
    <w:rsid w:val="008C6DDE"/>
    <w:rsid w:val="008C7833"/>
    <w:rsid w:val="008C7AE6"/>
    <w:rsid w:val="008D0254"/>
    <w:rsid w:val="008D09CC"/>
    <w:rsid w:val="008D107D"/>
    <w:rsid w:val="008D1291"/>
    <w:rsid w:val="008D1BC4"/>
    <w:rsid w:val="008D28BB"/>
    <w:rsid w:val="008D2B87"/>
    <w:rsid w:val="008D4669"/>
    <w:rsid w:val="008D4B4B"/>
    <w:rsid w:val="008D4BA5"/>
    <w:rsid w:val="008D5A54"/>
    <w:rsid w:val="008D7A68"/>
    <w:rsid w:val="008D7E42"/>
    <w:rsid w:val="008D7F3E"/>
    <w:rsid w:val="008E345E"/>
    <w:rsid w:val="008E3A89"/>
    <w:rsid w:val="008E3EFB"/>
    <w:rsid w:val="008E4317"/>
    <w:rsid w:val="008E47A0"/>
    <w:rsid w:val="008E52A1"/>
    <w:rsid w:val="008E5388"/>
    <w:rsid w:val="008E5580"/>
    <w:rsid w:val="008E563B"/>
    <w:rsid w:val="008F05E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484D"/>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0696E"/>
    <w:rsid w:val="00910F50"/>
    <w:rsid w:val="00911AED"/>
    <w:rsid w:val="00912F51"/>
    <w:rsid w:val="00913118"/>
    <w:rsid w:val="00913A3A"/>
    <w:rsid w:val="00917FDC"/>
    <w:rsid w:val="00920313"/>
    <w:rsid w:val="00920680"/>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96F"/>
    <w:rsid w:val="00946F6F"/>
    <w:rsid w:val="00947E43"/>
    <w:rsid w:val="009532DB"/>
    <w:rsid w:val="00953EEC"/>
    <w:rsid w:val="00955A00"/>
    <w:rsid w:val="00955E96"/>
    <w:rsid w:val="00955EDA"/>
    <w:rsid w:val="00956325"/>
    <w:rsid w:val="0095773A"/>
    <w:rsid w:val="009577A3"/>
    <w:rsid w:val="009606B5"/>
    <w:rsid w:val="0096097B"/>
    <w:rsid w:val="00961FF5"/>
    <w:rsid w:val="009629A3"/>
    <w:rsid w:val="00963E5E"/>
    <w:rsid w:val="00964C3A"/>
    <w:rsid w:val="0096642F"/>
    <w:rsid w:val="00967341"/>
    <w:rsid w:val="00967446"/>
    <w:rsid w:val="00967F0D"/>
    <w:rsid w:val="00967F23"/>
    <w:rsid w:val="00967FC7"/>
    <w:rsid w:val="00970C66"/>
    <w:rsid w:val="00970FC7"/>
    <w:rsid w:val="00971567"/>
    <w:rsid w:val="00971F8A"/>
    <w:rsid w:val="00972394"/>
    <w:rsid w:val="009724B7"/>
    <w:rsid w:val="0097262E"/>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975FA"/>
    <w:rsid w:val="009A09E8"/>
    <w:rsid w:val="009A13AA"/>
    <w:rsid w:val="009A313B"/>
    <w:rsid w:val="009A38DA"/>
    <w:rsid w:val="009A3FAD"/>
    <w:rsid w:val="009A5596"/>
    <w:rsid w:val="009A55AA"/>
    <w:rsid w:val="009A5F40"/>
    <w:rsid w:val="009A6CBE"/>
    <w:rsid w:val="009A7D0F"/>
    <w:rsid w:val="009A7EAE"/>
    <w:rsid w:val="009B0A0E"/>
    <w:rsid w:val="009B2531"/>
    <w:rsid w:val="009B339F"/>
    <w:rsid w:val="009B4161"/>
    <w:rsid w:val="009B49CA"/>
    <w:rsid w:val="009B4B57"/>
    <w:rsid w:val="009B5285"/>
    <w:rsid w:val="009B532C"/>
    <w:rsid w:val="009B5BA8"/>
    <w:rsid w:val="009B5FBF"/>
    <w:rsid w:val="009B642D"/>
    <w:rsid w:val="009B664C"/>
    <w:rsid w:val="009B686D"/>
    <w:rsid w:val="009B70E6"/>
    <w:rsid w:val="009B7D8E"/>
    <w:rsid w:val="009C0402"/>
    <w:rsid w:val="009C07F8"/>
    <w:rsid w:val="009C0842"/>
    <w:rsid w:val="009C13F5"/>
    <w:rsid w:val="009C2CA9"/>
    <w:rsid w:val="009C3420"/>
    <w:rsid w:val="009C382F"/>
    <w:rsid w:val="009C4568"/>
    <w:rsid w:val="009C45AB"/>
    <w:rsid w:val="009C47D6"/>
    <w:rsid w:val="009C7987"/>
    <w:rsid w:val="009C7EAA"/>
    <w:rsid w:val="009D06B7"/>
    <w:rsid w:val="009D0795"/>
    <w:rsid w:val="009D08E6"/>
    <w:rsid w:val="009D1F95"/>
    <w:rsid w:val="009D2983"/>
    <w:rsid w:val="009D2F63"/>
    <w:rsid w:val="009D3B38"/>
    <w:rsid w:val="009D51E6"/>
    <w:rsid w:val="009D558F"/>
    <w:rsid w:val="009D7962"/>
    <w:rsid w:val="009E055F"/>
    <w:rsid w:val="009E0576"/>
    <w:rsid w:val="009E06F2"/>
    <w:rsid w:val="009E132A"/>
    <w:rsid w:val="009E17B3"/>
    <w:rsid w:val="009E1B11"/>
    <w:rsid w:val="009E2121"/>
    <w:rsid w:val="009E3207"/>
    <w:rsid w:val="009E3B8B"/>
    <w:rsid w:val="009E58B1"/>
    <w:rsid w:val="009E6505"/>
    <w:rsid w:val="009E691A"/>
    <w:rsid w:val="009E7723"/>
    <w:rsid w:val="009E7FCD"/>
    <w:rsid w:val="009F00BC"/>
    <w:rsid w:val="009F1503"/>
    <w:rsid w:val="009F16FE"/>
    <w:rsid w:val="009F3068"/>
    <w:rsid w:val="009F31BD"/>
    <w:rsid w:val="009F3DF5"/>
    <w:rsid w:val="009F50A6"/>
    <w:rsid w:val="009F7A0E"/>
    <w:rsid w:val="009F7F8A"/>
    <w:rsid w:val="00A005AE"/>
    <w:rsid w:val="00A00E08"/>
    <w:rsid w:val="00A00F12"/>
    <w:rsid w:val="00A0158B"/>
    <w:rsid w:val="00A01A22"/>
    <w:rsid w:val="00A021A8"/>
    <w:rsid w:val="00A026D0"/>
    <w:rsid w:val="00A02B7A"/>
    <w:rsid w:val="00A02BE0"/>
    <w:rsid w:val="00A0417F"/>
    <w:rsid w:val="00A0452D"/>
    <w:rsid w:val="00A04A85"/>
    <w:rsid w:val="00A05F5D"/>
    <w:rsid w:val="00A0683D"/>
    <w:rsid w:val="00A0693B"/>
    <w:rsid w:val="00A06E5C"/>
    <w:rsid w:val="00A06F53"/>
    <w:rsid w:val="00A0705F"/>
    <w:rsid w:val="00A07554"/>
    <w:rsid w:val="00A11E72"/>
    <w:rsid w:val="00A1225B"/>
    <w:rsid w:val="00A1349F"/>
    <w:rsid w:val="00A13CE9"/>
    <w:rsid w:val="00A1452B"/>
    <w:rsid w:val="00A145D7"/>
    <w:rsid w:val="00A1480B"/>
    <w:rsid w:val="00A1526B"/>
    <w:rsid w:val="00A153D2"/>
    <w:rsid w:val="00A1577E"/>
    <w:rsid w:val="00A15A91"/>
    <w:rsid w:val="00A15CED"/>
    <w:rsid w:val="00A1675F"/>
    <w:rsid w:val="00A17B6A"/>
    <w:rsid w:val="00A20156"/>
    <w:rsid w:val="00A2125C"/>
    <w:rsid w:val="00A22318"/>
    <w:rsid w:val="00A23081"/>
    <w:rsid w:val="00A25D54"/>
    <w:rsid w:val="00A261F6"/>
    <w:rsid w:val="00A26F3C"/>
    <w:rsid w:val="00A277B6"/>
    <w:rsid w:val="00A27A84"/>
    <w:rsid w:val="00A27BC2"/>
    <w:rsid w:val="00A3025B"/>
    <w:rsid w:val="00A3131D"/>
    <w:rsid w:val="00A32140"/>
    <w:rsid w:val="00A33AC2"/>
    <w:rsid w:val="00A33C16"/>
    <w:rsid w:val="00A33E1B"/>
    <w:rsid w:val="00A35725"/>
    <w:rsid w:val="00A364F2"/>
    <w:rsid w:val="00A371BC"/>
    <w:rsid w:val="00A4064E"/>
    <w:rsid w:val="00A41F2B"/>
    <w:rsid w:val="00A4427E"/>
    <w:rsid w:val="00A447FC"/>
    <w:rsid w:val="00A45500"/>
    <w:rsid w:val="00A45A82"/>
    <w:rsid w:val="00A47257"/>
    <w:rsid w:val="00A477DA"/>
    <w:rsid w:val="00A502AB"/>
    <w:rsid w:val="00A51DA2"/>
    <w:rsid w:val="00A527F9"/>
    <w:rsid w:val="00A53C7D"/>
    <w:rsid w:val="00A53F26"/>
    <w:rsid w:val="00A54849"/>
    <w:rsid w:val="00A54B56"/>
    <w:rsid w:val="00A55E34"/>
    <w:rsid w:val="00A566C5"/>
    <w:rsid w:val="00A576CB"/>
    <w:rsid w:val="00A6033F"/>
    <w:rsid w:val="00A60ADC"/>
    <w:rsid w:val="00A650B6"/>
    <w:rsid w:val="00A651D1"/>
    <w:rsid w:val="00A65BD4"/>
    <w:rsid w:val="00A65E61"/>
    <w:rsid w:val="00A661C3"/>
    <w:rsid w:val="00A66834"/>
    <w:rsid w:val="00A676AD"/>
    <w:rsid w:val="00A67E41"/>
    <w:rsid w:val="00A70197"/>
    <w:rsid w:val="00A70B2E"/>
    <w:rsid w:val="00A72FF3"/>
    <w:rsid w:val="00A74A43"/>
    <w:rsid w:val="00A76972"/>
    <w:rsid w:val="00A76D35"/>
    <w:rsid w:val="00A801B3"/>
    <w:rsid w:val="00A803FE"/>
    <w:rsid w:val="00A80569"/>
    <w:rsid w:val="00A80775"/>
    <w:rsid w:val="00A808C6"/>
    <w:rsid w:val="00A80B62"/>
    <w:rsid w:val="00A8140D"/>
    <w:rsid w:val="00A817BC"/>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96BC0"/>
    <w:rsid w:val="00AA271B"/>
    <w:rsid w:val="00AA2C95"/>
    <w:rsid w:val="00AA3949"/>
    <w:rsid w:val="00AA39B0"/>
    <w:rsid w:val="00AA43FE"/>
    <w:rsid w:val="00AA4720"/>
    <w:rsid w:val="00AA55F7"/>
    <w:rsid w:val="00AA5ECB"/>
    <w:rsid w:val="00AA6706"/>
    <w:rsid w:val="00AA6D37"/>
    <w:rsid w:val="00AA7159"/>
    <w:rsid w:val="00AA7E74"/>
    <w:rsid w:val="00AA7EDC"/>
    <w:rsid w:val="00AB0360"/>
    <w:rsid w:val="00AB04AE"/>
    <w:rsid w:val="00AB1816"/>
    <w:rsid w:val="00AB19BD"/>
    <w:rsid w:val="00AB2CB1"/>
    <w:rsid w:val="00AB393D"/>
    <w:rsid w:val="00AB3B90"/>
    <w:rsid w:val="00AB5053"/>
    <w:rsid w:val="00AB510A"/>
    <w:rsid w:val="00AB5E30"/>
    <w:rsid w:val="00AB5E57"/>
    <w:rsid w:val="00AB640C"/>
    <w:rsid w:val="00AB66B2"/>
    <w:rsid w:val="00AB6DDB"/>
    <w:rsid w:val="00AB74C7"/>
    <w:rsid w:val="00AC0154"/>
    <w:rsid w:val="00AC028C"/>
    <w:rsid w:val="00AC040C"/>
    <w:rsid w:val="00AC1DFC"/>
    <w:rsid w:val="00AC2667"/>
    <w:rsid w:val="00AC40A2"/>
    <w:rsid w:val="00AC49C5"/>
    <w:rsid w:val="00AC4CDA"/>
    <w:rsid w:val="00AC6ADC"/>
    <w:rsid w:val="00AC71D2"/>
    <w:rsid w:val="00AC7220"/>
    <w:rsid w:val="00AC724A"/>
    <w:rsid w:val="00AC7A38"/>
    <w:rsid w:val="00AC7A70"/>
    <w:rsid w:val="00AD0C63"/>
    <w:rsid w:val="00AD100B"/>
    <w:rsid w:val="00AD17A1"/>
    <w:rsid w:val="00AD1F3B"/>
    <w:rsid w:val="00AD3016"/>
    <w:rsid w:val="00AD4576"/>
    <w:rsid w:val="00AD4ACC"/>
    <w:rsid w:val="00AD4C00"/>
    <w:rsid w:val="00AD4DB1"/>
    <w:rsid w:val="00AD52A4"/>
    <w:rsid w:val="00AD5A35"/>
    <w:rsid w:val="00AD5E55"/>
    <w:rsid w:val="00AD5EF0"/>
    <w:rsid w:val="00AD6279"/>
    <w:rsid w:val="00AE0D36"/>
    <w:rsid w:val="00AE0DD6"/>
    <w:rsid w:val="00AE1906"/>
    <w:rsid w:val="00AE381C"/>
    <w:rsid w:val="00AE38C7"/>
    <w:rsid w:val="00AE3A6D"/>
    <w:rsid w:val="00AE3B1A"/>
    <w:rsid w:val="00AE4264"/>
    <w:rsid w:val="00AE4476"/>
    <w:rsid w:val="00AE4DC9"/>
    <w:rsid w:val="00AE6010"/>
    <w:rsid w:val="00AE7C29"/>
    <w:rsid w:val="00AE7E99"/>
    <w:rsid w:val="00AF03BB"/>
    <w:rsid w:val="00AF12DE"/>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055"/>
    <w:rsid w:val="00B00ACD"/>
    <w:rsid w:val="00B00E59"/>
    <w:rsid w:val="00B0149B"/>
    <w:rsid w:val="00B017C3"/>
    <w:rsid w:val="00B02D22"/>
    <w:rsid w:val="00B03319"/>
    <w:rsid w:val="00B06A49"/>
    <w:rsid w:val="00B0742F"/>
    <w:rsid w:val="00B074DF"/>
    <w:rsid w:val="00B10805"/>
    <w:rsid w:val="00B10AC2"/>
    <w:rsid w:val="00B10F67"/>
    <w:rsid w:val="00B11044"/>
    <w:rsid w:val="00B11091"/>
    <w:rsid w:val="00B11198"/>
    <w:rsid w:val="00B118C5"/>
    <w:rsid w:val="00B12C0B"/>
    <w:rsid w:val="00B12DD0"/>
    <w:rsid w:val="00B1354A"/>
    <w:rsid w:val="00B147CE"/>
    <w:rsid w:val="00B148EF"/>
    <w:rsid w:val="00B14C11"/>
    <w:rsid w:val="00B14EC9"/>
    <w:rsid w:val="00B14F4A"/>
    <w:rsid w:val="00B16A3E"/>
    <w:rsid w:val="00B16B53"/>
    <w:rsid w:val="00B1758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B7B"/>
    <w:rsid w:val="00B36CDD"/>
    <w:rsid w:val="00B37C2B"/>
    <w:rsid w:val="00B41020"/>
    <w:rsid w:val="00B41DBE"/>
    <w:rsid w:val="00B41EEA"/>
    <w:rsid w:val="00B426C8"/>
    <w:rsid w:val="00B42C6A"/>
    <w:rsid w:val="00B443F6"/>
    <w:rsid w:val="00B44B25"/>
    <w:rsid w:val="00B4518D"/>
    <w:rsid w:val="00B451EF"/>
    <w:rsid w:val="00B4611A"/>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0707"/>
    <w:rsid w:val="00B711E2"/>
    <w:rsid w:val="00B715A0"/>
    <w:rsid w:val="00B72F66"/>
    <w:rsid w:val="00B73222"/>
    <w:rsid w:val="00B74A5B"/>
    <w:rsid w:val="00B74E2B"/>
    <w:rsid w:val="00B74EDC"/>
    <w:rsid w:val="00B753B5"/>
    <w:rsid w:val="00B759AA"/>
    <w:rsid w:val="00B75EB5"/>
    <w:rsid w:val="00B7646A"/>
    <w:rsid w:val="00B77083"/>
    <w:rsid w:val="00B800D4"/>
    <w:rsid w:val="00B804CD"/>
    <w:rsid w:val="00B8122C"/>
    <w:rsid w:val="00B81312"/>
    <w:rsid w:val="00B81F61"/>
    <w:rsid w:val="00B8224F"/>
    <w:rsid w:val="00B829A2"/>
    <w:rsid w:val="00B829C1"/>
    <w:rsid w:val="00B82F2F"/>
    <w:rsid w:val="00B842FD"/>
    <w:rsid w:val="00B86C64"/>
    <w:rsid w:val="00B86CE3"/>
    <w:rsid w:val="00B87546"/>
    <w:rsid w:val="00B87757"/>
    <w:rsid w:val="00B878BF"/>
    <w:rsid w:val="00B90C15"/>
    <w:rsid w:val="00B911F8"/>
    <w:rsid w:val="00B91610"/>
    <w:rsid w:val="00B92053"/>
    <w:rsid w:val="00B92748"/>
    <w:rsid w:val="00B9336F"/>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529"/>
    <w:rsid w:val="00BB785B"/>
    <w:rsid w:val="00BB7DC6"/>
    <w:rsid w:val="00BB7FBC"/>
    <w:rsid w:val="00BC1988"/>
    <w:rsid w:val="00BC1A75"/>
    <w:rsid w:val="00BC1C97"/>
    <w:rsid w:val="00BC2003"/>
    <w:rsid w:val="00BC269C"/>
    <w:rsid w:val="00BC3EFF"/>
    <w:rsid w:val="00BC4811"/>
    <w:rsid w:val="00BC4A1B"/>
    <w:rsid w:val="00BC4F6F"/>
    <w:rsid w:val="00BC5512"/>
    <w:rsid w:val="00BC626E"/>
    <w:rsid w:val="00BC62B3"/>
    <w:rsid w:val="00BC6385"/>
    <w:rsid w:val="00BC6C64"/>
    <w:rsid w:val="00BC6C84"/>
    <w:rsid w:val="00BC6EB2"/>
    <w:rsid w:val="00BD13E2"/>
    <w:rsid w:val="00BD1747"/>
    <w:rsid w:val="00BD191B"/>
    <w:rsid w:val="00BD3C21"/>
    <w:rsid w:val="00BD473E"/>
    <w:rsid w:val="00BD4765"/>
    <w:rsid w:val="00BD50C5"/>
    <w:rsid w:val="00BD5203"/>
    <w:rsid w:val="00BD52A4"/>
    <w:rsid w:val="00BD54D4"/>
    <w:rsid w:val="00BD5754"/>
    <w:rsid w:val="00BD5C79"/>
    <w:rsid w:val="00BD60AA"/>
    <w:rsid w:val="00BD62C9"/>
    <w:rsid w:val="00BD676A"/>
    <w:rsid w:val="00BD7227"/>
    <w:rsid w:val="00BE06A5"/>
    <w:rsid w:val="00BE1E81"/>
    <w:rsid w:val="00BE453E"/>
    <w:rsid w:val="00BE6025"/>
    <w:rsid w:val="00BE6EFA"/>
    <w:rsid w:val="00BE7AA6"/>
    <w:rsid w:val="00BE7BB8"/>
    <w:rsid w:val="00BE7DE8"/>
    <w:rsid w:val="00BF1AB0"/>
    <w:rsid w:val="00BF234A"/>
    <w:rsid w:val="00BF3062"/>
    <w:rsid w:val="00BF38E5"/>
    <w:rsid w:val="00BF434C"/>
    <w:rsid w:val="00BF4A5D"/>
    <w:rsid w:val="00BF5105"/>
    <w:rsid w:val="00BF53AE"/>
    <w:rsid w:val="00BF59AB"/>
    <w:rsid w:val="00BF6032"/>
    <w:rsid w:val="00BF610F"/>
    <w:rsid w:val="00BF6698"/>
    <w:rsid w:val="00BF7681"/>
    <w:rsid w:val="00C00AB1"/>
    <w:rsid w:val="00C03163"/>
    <w:rsid w:val="00C0391B"/>
    <w:rsid w:val="00C03F99"/>
    <w:rsid w:val="00C05A0B"/>
    <w:rsid w:val="00C066F5"/>
    <w:rsid w:val="00C0671E"/>
    <w:rsid w:val="00C07581"/>
    <w:rsid w:val="00C100E1"/>
    <w:rsid w:val="00C10495"/>
    <w:rsid w:val="00C10F32"/>
    <w:rsid w:val="00C11710"/>
    <w:rsid w:val="00C11AE4"/>
    <w:rsid w:val="00C12B58"/>
    <w:rsid w:val="00C135E4"/>
    <w:rsid w:val="00C157D4"/>
    <w:rsid w:val="00C15EDC"/>
    <w:rsid w:val="00C15FC6"/>
    <w:rsid w:val="00C17C5E"/>
    <w:rsid w:val="00C217A9"/>
    <w:rsid w:val="00C22700"/>
    <w:rsid w:val="00C24935"/>
    <w:rsid w:val="00C26397"/>
    <w:rsid w:val="00C26A76"/>
    <w:rsid w:val="00C26BDF"/>
    <w:rsid w:val="00C275BB"/>
    <w:rsid w:val="00C30D3E"/>
    <w:rsid w:val="00C31D02"/>
    <w:rsid w:val="00C32075"/>
    <w:rsid w:val="00C359EE"/>
    <w:rsid w:val="00C35BB2"/>
    <w:rsid w:val="00C35BFF"/>
    <w:rsid w:val="00C35EB6"/>
    <w:rsid w:val="00C36121"/>
    <w:rsid w:val="00C36A3F"/>
    <w:rsid w:val="00C36F0D"/>
    <w:rsid w:val="00C37433"/>
    <w:rsid w:val="00C37F76"/>
    <w:rsid w:val="00C407EC"/>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CF7"/>
    <w:rsid w:val="00C567A7"/>
    <w:rsid w:val="00C573B6"/>
    <w:rsid w:val="00C57837"/>
    <w:rsid w:val="00C61A07"/>
    <w:rsid w:val="00C61B29"/>
    <w:rsid w:val="00C61DC9"/>
    <w:rsid w:val="00C62C12"/>
    <w:rsid w:val="00C63273"/>
    <w:rsid w:val="00C63645"/>
    <w:rsid w:val="00C64052"/>
    <w:rsid w:val="00C648D8"/>
    <w:rsid w:val="00C64C44"/>
    <w:rsid w:val="00C65BF2"/>
    <w:rsid w:val="00C6607E"/>
    <w:rsid w:val="00C66324"/>
    <w:rsid w:val="00C66C59"/>
    <w:rsid w:val="00C66C92"/>
    <w:rsid w:val="00C66EE6"/>
    <w:rsid w:val="00C66F0A"/>
    <w:rsid w:val="00C70347"/>
    <w:rsid w:val="00C70975"/>
    <w:rsid w:val="00C71355"/>
    <w:rsid w:val="00C718A9"/>
    <w:rsid w:val="00C718EE"/>
    <w:rsid w:val="00C724BC"/>
    <w:rsid w:val="00C72FFE"/>
    <w:rsid w:val="00C73463"/>
    <w:rsid w:val="00C739A9"/>
    <w:rsid w:val="00C73B00"/>
    <w:rsid w:val="00C73BDF"/>
    <w:rsid w:val="00C74559"/>
    <w:rsid w:val="00C74925"/>
    <w:rsid w:val="00C74B6C"/>
    <w:rsid w:val="00C74C82"/>
    <w:rsid w:val="00C74F27"/>
    <w:rsid w:val="00C75EA4"/>
    <w:rsid w:val="00C75F18"/>
    <w:rsid w:val="00C76F04"/>
    <w:rsid w:val="00C77BF1"/>
    <w:rsid w:val="00C8001A"/>
    <w:rsid w:val="00C816A4"/>
    <w:rsid w:val="00C819E1"/>
    <w:rsid w:val="00C822C1"/>
    <w:rsid w:val="00C8242B"/>
    <w:rsid w:val="00C83163"/>
    <w:rsid w:val="00C8332E"/>
    <w:rsid w:val="00C842C9"/>
    <w:rsid w:val="00C84786"/>
    <w:rsid w:val="00C84BF3"/>
    <w:rsid w:val="00C8642D"/>
    <w:rsid w:val="00C87AE7"/>
    <w:rsid w:val="00C90854"/>
    <w:rsid w:val="00C925A2"/>
    <w:rsid w:val="00C92AD8"/>
    <w:rsid w:val="00C92E2D"/>
    <w:rsid w:val="00C9338B"/>
    <w:rsid w:val="00C93515"/>
    <w:rsid w:val="00C95441"/>
    <w:rsid w:val="00C95E67"/>
    <w:rsid w:val="00C977F5"/>
    <w:rsid w:val="00CA01B6"/>
    <w:rsid w:val="00CA1047"/>
    <w:rsid w:val="00CA1F73"/>
    <w:rsid w:val="00CA2398"/>
    <w:rsid w:val="00CA28E2"/>
    <w:rsid w:val="00CA2A84"/>
    <w:rsid w:val="00CA2E85"/>
    <w:rsid w:val="00CA3469"/>
    <w:rsid w:val="00CA38CE"/>
    <w:rsid w:val="00CA39F5"/>
    <w:rsid w:val="00CA4100"/>
    <w:rsid w:val="00CA4765"/>
    <w:rsid w:val="00CA65C3"/>
    <w:rsid w:val="00CA662C"/>
    <w:rsid w:val="00CB0228"/>
    <w:rsid w:val="00CB03B3"/>
    <w:rsid w:val="00CB0E5A"/>
    <w:rsid w:val="00CB0ED3"/>
    <w:rsid w:val="00CB1E68"/>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9E5"/>
    <w:rsid w:val="00CC6D28"/>
    <w:rsid w:val="00CD1AB1"/>
    <w:rsid w:val="00CD1DA5"/>
    <w:rsid w:val="00CD303E"/>
    <w:rsid w:val="00CD311A"/>
    <w:rsid w:val="00CD4C21"/>
    <w:rsid w:val="00CD5C79"/>
    <w:rsid w:val="00CD6278"/>
    <w:rsid w:val="00CD6470"/>
    <w:rsid w:val="00CD7696"/>
    <w:rsid w:val="00CE0E08"/>
    <w:rsid w:val="00CE17AC"/>
    <w:rsid w:val="00CE2DFA"/>
    <w:rsid w:val="00CE48FA"/>
    <w:rsid w:val="00CE5818"/>
    <w:rsid w:val="00CE63E8"/>
    <w:rsid w:val="00CE713F"/>
    <w:rsid w:val="00CE74C8"/>
    <w:rsid w:val="00CE7EDA"/>
    <w:rsid w:val="00CF0C04"/>
    <w:rsid w:val="00CF1735"/>
    <w:rsid w:val="00CF1B14"/>
    <w:rsid w:val="00CF2454"/>
    <w:rsid w:val="00CF2671"/>
    <w:rsid w:val="00CF2E0A"/>
    <w:rsid w:val="00CF5D7A"/>
    <w:rsid w:val="00CF6272"/>
    <w:rsid w:val="00D00338"/>
    <w:rsid w:val="00D01E37"/>
    <w:rsid w:val="00D0297F"/>
    <w:rsid w:val="00D03461"/>
    <w:rsid w:val="00D039F8"/>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577"/>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1C6C"/>
    <w:rsid w:val="00D42106"/>
    <w:rsid w:val="00D4281A"/>
    <w:rsid w:val="00D42A4C"/>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094"/>
    <w:rsid w:val="00D67921"/>
    <w:rsid w:val="00D701C8"/>
    <w:rsid w:val="00D73E3E"/>
    <w:rsid w:val="00D74999"/>
    <w:rsid w:val="00D75105"/>
    <w:rsid w:val="00D7555C"/>
    <w:rsid w:val="00D7565F"/>
    <w:rsid w:val="00D75AEA"/>
    <w:rsid w:val="00D75E39"/>
    <w:rsid w:val="00D75EAE"/>
    <w:rsid w:val="00D76BC6"/>
    <w:rsid w:val="00D76BF6"/>
    <w:rsid w:val="00D76C18"/>
    <w:rsid w:val="00D76FF9"/>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0F9"/>
    <w:rsid w:val="00D9184F"/>
    <w:rsid w:val="00D925F3"/>
    <w:rsid w:val="00D93782"/>
    <w:rsid w:val="00D94411"/>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6EC5"/>
    <w:rsid w:val="00DB7AC3"/>
    <w:rsid w:val="00DC0029"/>
    <w:rsid w:val="00DC046F"/>
    <w:rsid w:val="00DC0F4D"/>
    <w:rsid w:val="00DC0FA7"/>
    <w:rsid w:val="00DC23C2"/>
    <w:rsid w:val="00DC288D"/>
    <w:rsid w:val="00DC3298"/>
    <w:rsid w:val="00DC3542"/>
    <w:rsid w:val="00DC48D9"/>
    <w:rsid w:val="00DC498D"/>
    <w:rsid w:val="00DC4DE4"/>
    <w:rsid w:val="00DC541B"/>
    <w:rsid w:val="00DC5546"/>
    <w:rsid w:val="00DC578E"/>
    <w:rsid w:val="00DC696E"/>
    <w:rsid w:val="00DC703A"/>
    <w:rsid w:val="00DC75D2"/>
    <w:rsid w:val="00DD0AEB"/>
    <w:rsid w:val="00DD0E09"/>
    <w:rsid w:val="00DD13BE"/>
    <w:rsid w:val="00DD1527"/>
    <w:rsid w:val="00DD2324"/>
    <w:rsid w:val="00DD2805"/>
    <w:rsid w:val="00DD51BA"/>
    <w:rsid w:val="00DD5826"/>
    <w:rsid w:val="00DD5C73"/>
    <w:rsid w:val="00DD6A76"/>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BAA"/>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695"/>
    <w:rsid w:val="00E17919"/>
    <w:rsid w:val="00E2034B"/>
    <w:rsid w:val="00E208B6"/>
    <w:rsid w:val="00E208C7"/>
    <w:rsid w:val="00E20EFC"/>
    <w:rsid w:val="00E2181B"/>
    <w:rsid w:val="00E21B5C"/>
    <w:rsid w:val="00E21F61"/>
    <w:rsid w:val="00E24B06"/>
    <w:rsid w:val="00E24BCC"/>
    <w:rsid w:val="00E25E0E"/>
    <w:rsid w:val="00E27886"/>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1EE2"/>
    <w:rsid w:val="00E4243F"/>
    <w:rsid w:val="00E43AF4"/>
    <w:rsid w:val="00E445AC"/>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71A0"/>
    <w:rsid w:val="00E60994"/>
    <w:rsid w:val="00E6148D"/>
    <w:rsid w:val="00E61640"/>
    <w:rsid w:val="00E61A16"/>
    <w:rsid w:val="00E6227D"/>
    <w:rsid w:val="00E625C2"/>
    <w:rsid w:val="00E63BA7"/>
    <w:rsid w:val="00E650C6"/>
    <w:rsid w:val="00E65F46"/>
    <w:rsid w:val="00E66023"/>
    <w:rsid w:val="00E721D9"/>
    <w:rsid w:val="00E730C7"/>
    <w:rsid w:val="00E7359C"/>
    <w:rsid w:val="00E73FEA"/>
    <w:rsid w:val="00E74FF9"/>
    <w:rsid w:val="00E75D7C"/>
    <w:rsid w:val="00E81422"/>
    <w:rsid w:val="00E81B14"/>
    <w:rsid w:val="00E829D3"/>
    <w:rsid w:val="00E83B30"/>
    <w:rsid w:val="00E83D9D"/>
    <w:rsid w:val="00E860A9"/>
    <w:rsid w:val="00E86310"/>
    <w:rsid w:val="00E87873"/>
    <w:rsid w:val="00E904C0"/>
    <w:rsid w:val="00E909B8"/>
    <w:rsid w:val="00E9137A"/>
    <w:rsid w:val="00E916F0"/>
    <w:rsid w:val="00E91B86"/>
    <w:rsid w:val="00E91C66"/>
    <w:rsid w:val="00E926EB"/>
    <w:rsid w:val="00E9275E"/>
    <w:rsid w:val="00E92F3E"/>
    <w:rsid w:val="00E93C4D"/>
    <w:rsid w:val="00E93E63"/>
    <w:rsid w:val="00E947CD"/>
    <w:rsid w:val="00E948D0"/>
    <w:rsid w:val="00E94AED"/>
    <w:rsid w:val="00E94C6D"/>
    <w:rsid w:val="00E94C6E"/>
    <w:rsid w:val="00E94CE6"/>
    <w:rsid w:val="00E96C7D"/>
    <w:rsid w:val="00E96D9F"/>
    <w:rsid w:val="00E97AE8"/>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B60"/>
    <w:rsid w:val="00EC0C4A"/>
    <w:rsid w:val="00EC11C9"/>
    <w:rsid w:val="00EC2279"/>
    <w:rsid w:val="00EC2930"/>
    <w:rsid w:val="00EC38B7"/>
    <w:rsid w:val="00EC4E75"/>
    <w:rsid w:val="00EC5BFA"/>
    <w:rsid w:val="00EC604D"/>
    <w:rsid w:val="00EC722C"/>
    <w:rsid w:val="00EC79DC"/>
    <w:rsid w:val="00ED1248"/>
    <w:rsid w:val="00ED15F4"/>
    <w:rsid w:val="00ED2D29"/>
    <w:rsid w:val="00ED4482"/>
    <w:rsid w:val="00ED4B87"/>
    <w:rsid w:val="00ED4FB1"/>
    <w:rsid w:val="00ED5662"/>
    <w:rsid w:val="00ED6878"/>
    <w:rsid w:val="00ED7CB2"/>
    <w:rsid w:val="00ED7DCC"/>
    <w:rsid w:val="00EE0EF3"/>
    <w:rsid w:val="00EE0F2B"/>
    <w:rsid w:val="00EE1632"/>
    <w:rsid w:val="00EE1C6B"/>
    <w:rsid w:val="00EE22D4"/>
    <w:rsid w:val="00EE26A3"/>
    <w:rsid w:val="00EE2D42"/>
    <w:rsid w:val="00EE34BF"/>
    <w:rsid w:val="00EE3922"/>
    <w:rsid w:val="00EE3CE1"/>
    <w:rsid w:val="00EE5163"/>
    <w:rsid w:val="00EE6261"/>
    <w:rsid w:val="00EE6837"/>
    <w:rsid w:val="00EE779C"/>
    <w:rsid w:val="00EF01E6"/>
    <w:rsid w:val="00EF06D0"/>
    <w:rsid w:val="00EF0E3E"/>
    <w:rsid w:val="00EF1689"/>
    <w:rsid w:val="00EF1BC6"/>
    <w:rsid w:val="00EF1C9B"/>
    <w:rsid w:val="00EF383F"/>
    <w:rsid w:val="00EF5516"/>
    <w:rsid w:val="00EF5988"/>
    <w:rsid w:val="00EF6495"/>
    <w:rsid w:val="00EF7982"/>
    <w:rsid w:val="00EF7E53"/>
    <w:rsid w:val="00F014B0"/>
    <w:rsid w:val="00F01745"/>
    <w:rsid w:val="00F03222"/>
    <w:rsid w:val="00F03987"/>
    <w:rsid w:val="00F03996"/>
    <w:rsid w:val="00F04ADA"/>
    <w:rsid w:val="00F04EF0"/>
    <w:rsid w:val="00F05351"/>
    <w:rsid w:val="00F059A7"/>
    <w:rsid w:val="00F05F2E"/>
    <w:rsid w:val="00F063E0"/>
    <w:rsid w:val="00F06650"/>
    <w:rsid w:val="00F06892"/>
    <w:rsid w:val="00F06FBF"/>
    <w:rsid w:val="00F07099"/>
    <w:rsid w:val="00F074CF"/>
    <w:rsid w:val="00F07507"/>
    <w:rsid w:val="00F07998"/>
    <w:rsid w:val="00F1057F"/>
    <w:rsid w:val="00F11144"/>
    <w:rsid w:val="00F113F4"/>
    <w:rsid w:val="00F11491"/>
    <w:rsid w:val="00F11C7E"/>
    <w:rsid w:val="00F11DB0"/>
    <w:rsid w:val="00F12202"/>
    <w:rsid w:val="00F12230"/>
    <w:rsid w:val="00F12263"/>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27EC4"/>
    <w:rsid w:val="00F312B1"/>
    <w:rsid w:val="00F31B92"/>
    <w:rsid w:val="00F331D4"/>
    <w:rsid w:val="00F34DD7"/>
    <w:rsid w:val="00F36254"/>
    <w:rsid w:val="00F36351"/>
    <w:rsid w:val="00F369EE"/>
    <w:rsid w:val="00F378D2"/>
    <w:rsid w:val="00F41136"/>
    <w:rsid w:val="00F41376"/>
    <w:rsid w:val="00F4164C"/>
    <w:rsid w:val="00F41E96"/>
    <w:rsid w:val="00F42AD8"/>
    <w:rsid w:val="00F4308B"/>
    <w:rsid w:val="00F437ED"/>
    <w:rsid w:val="00F43C60"/>
    <w:rsid w:val="00F44106"/>
    <w:rsid w:val="00F4414B"/>
    <w:rsid w:val="00F45292"/>
    <w:rsid w:val="00F452A4"/>
    <w:rsid w:val="00F4538C"/>
    <w:rsid w:val="00F45715"/>
    <w:rsid w:val="00F45C51"/>
    <w:rsid w:val="00F46B57"/>
    <w:rsid w:val="00F47390"/>
    <w:rsid w:val="00F47494"/>
    <w:rsid w:val="00F47AB6"/>
    <w:rsid w:val="00F50F17"/>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51F8"/>
    <w:rsid w:val="00F65930"/>
    <w:rsid w:val="00F66813"/>
    <w:rsid w:val="00F66A4D"/>
    <w:rsid w:val="00F671A6"/>
    <w:rsid w:val="00F700CD"/>
    <w:rsid w:val="00F70480"/>
    <w:rsid w:val="00F7070A"/>
    <w:rsid w:val="00F71CC6"/>
    <w:rsid w:val="00F71EE1"/>
    <w:rsid w:val="00F71F16"/>
    <w:rsid w:val="00F752B1"/>
    <w:rsid w:val="00F75575"/>
    <w:rsid w:val="00F75711"/>
    <w:rsid w:val="00F758E4"/>
    <w:rsid w:val="00F75903"/>
    <w:rsid w:val="00F75E6E"/>
    <w:rsid w:val="00F768B2"/>
    <w:rsid w:val="00F779E6"/>
    <w:rsid w:val="00F8154B"/>
    <w:rsid w:val="00F8261B"/>
    <w:rsid w:val="00F82D6B"/>
    <w:rsid w:val="00F841D3"/>
    <w:rsid w:val="00F8491C"/>
    <w:rsid w:val="00F84E0D"/>
    <w:rsid w:val="00F853C1"/>
    <w:rsid w:val="00F854DE"/>
    <w:rsid w:val="00F8690E"/>
    <w:rsid w:val="00F9048F"/>
    <w:rsid w:val="00F9151B"/>
    <w:rsid w:val="00F9213D"/>
    <w:rsid w:val="00F92D3A"/>
    <w:rsid w:val="00F9468A"/>
    <w:rsid w:val="00F94B2A"/>
    <w:rsid w:val="00F95CA9"/>
    <w:rsid w:val="00F96285"/>
    <w:rsid w:val="00F96CB3"/>
    <w:rsid w:val="00FA07DA"/>
    <w:rsid w:val="00FA093F"/>
    <w:rsid w:val="00FA26D6"/>
    <w:rsid w:val="00FA347D"/>
    <w:rsid w:val="00FA3CC3"/>
    <w:rsid w:val="00FA3EC1"/>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5F0"/>
    <w:rsid w:val="00FC2651"/>
    <w:rsid w:val="00FC26C4"/>
    <w:rsid w:val="00FC2EAC"/>
    <w:rsid w:val="00FC4A02"/>
    <w:rsid w:val="00FC4E77"/>
    <w:rsid w:val="00FC503E"/>
    <w:rsid w:val="00FC5939"/>
    <w:rsid w:val="00FC619B"/>
    <w:rsid w:val="00FC64C4"/>
    <w:rsid w:val="00FC773B"/>
    <w:rsid w:val="00FC7DBB"/>
    <w:rsid w:val="00FC7E69"/>
    <w:rsid w:val="00FD00EA"/>
    <w:rsid w:val="00FD0415"/>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144C010"/>
  <w15:chartTrackingRefBased/>
  <w15:docId w15:val="{F49FC676-BEE1-460D-97AB-4C74BB20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A0E"/>
  </w:style>
  <w:style w:type="paragraph" w:styleId="Heading1">
    <w:name w:val="heading 1"/>
    <w:next w:val="Normal"/>
    <w:link w:val="Heading1Char"/>
    <w:autoRedefine/>
    <w:qFormat/>
    <w:rsid w:val="008870DA"/>
    <w:pPr>
      <w:keepNext/>
      <w:outlineLvl w:val="0"/>
    </w:pPr>
    <w:rPr>
      <w:caps/>
    </w:rPr>
  </w:style>
  <w:style w:type="paragraph" w:styleId="Heading2">
    <w:name w:val="heading 2"/>
    <w:next w:val="Normal"/>
    <w:link w:val="Heading2Char"/>
    <w:autoRedefine/>
    <w:qFormat/>
    <w:rsid w:val="006A4E70"/>
    <w:pPr>
      <w:keepNext/>
      <w:outlineLvl w:val="1"/>
    </w:pPr>
    <w:rPr>
      <w:u w:val="single"/>
    </w:rPr>
  </w:style>
  <w:style w:type="paragraph" w:styleId="Heading3">
    <w:name w:val="heading 3"/>
    <w:next w:val="Normal"/>
    <w:link w:val="Heading3Char"/>
    <w:autoRedefine/>
    <w:qFormat/>
    <w:rsid w:val="008A57DE"/>
    <w:pPr>
      <w:outlineLvl w:val="2"/>
    </w:pPr>
    <w:rPr>
      <w:i/>
      <w:lang w:val="fr-CH"/>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E41EE2"/>
    <w:pPr>
      <w:tabs>
        <w:tab w:val="left" w:pos="2835"/>
      </w:tabs>
    </w:pPr>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7C1271"/>
    <w:pPr>
      <w:keepNext/>
      <w:tabs>
        <w:tab w:val="right" w:leader="dot" w:pos="9639"/>
      </w:tabs>
      <w:spacing w:before="60"/>
      <w:ind w:left="567"/>
      <w:jc w:val="left"/>
    </w:pPr>
    <w:rPr>
      <w:caps/>
      <w:sz w:val="18"/>
    </w:rPr>
  </w:style>
  <w:style w:type="paragraph" w:styleId="TOC3">
    <w:name w:val="toc 3"/>
    <w:next w:val="Normal"/>
    <w:autoRedefine/>
    <w:uiPriority w:val="39"/>
    <w:qFormat/>
    <w:rsid w:val="008A57DE"/>
    <w:pPr>
      <w:tabs>
        <w:tab w:val="right" w:leader="dot" w:pos="9639"/>
      </w:tabs>
      <w:ind w:left="1134" w:right="850"/>
      <w:jc w:val="left"/>
    </w:pPr>
    <w:rPr>
      <w:rFonts w:eastAsia="Arial Unicode MS"/>
      <w:noProof/>
      <w:sz w:val="16"/>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7C1271"/>
    <w:pPr>
      <w:tabs>
        <w:tab w:val="left" w:pos="851"/>
        <w:tab w:val="right" w:leader="dot" w:pos="9639"/>
      </w:tabs>
      <w:spacing w:before="60"/>
      <w:ind w:left="1418"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uiPriority w:val="39"/>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9F7A0E"/>
    <w:pPr>
      <w:tabs>
        <w:tab w:val="left" w:pos="5387"/>
      </w:tabs>
      <w:ind w:left="4820"/>
    </w:pPr>
    <w:rPr>
      <w:i/>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79754B"/>
    <w:pPr>
      <w:spacing w:after="600"/>
      <w:jc w:val="left"/>
    </w:pPr>
    <w:rPr>
      <w:i/>
      <w:iCs/>
      <w:color w:val="A6A6A6" w:themeColor="background1" w:themeShade="A6"/>
    </w:rPr>
  </w:style>
  <w:style w:type="paragraph" w:customStyle="1" w:styleId="preparedby0">
    <w:name w:val="prepared_by"/>
    <w:basedOn w:val="Normal"/>
    <w:rsid w:val="0079754B"/>
    <w:pPr>
      <w:spacing w:after="240"/>
      <w:jc w:val="center"/>
    </w:pPr>
    <w:rPr>
      <w:i/>
      <w:iCs/>
    </w:rPr>
  </w:style>
  <w:style w:type="character" w:customStyle="1" w:styleId="HeaderChar">
    <w:name w:val="Header Char"/>
    <w:basedOn w:val="DefaultParagraphFont"/>
    <w:link w:val="Header"/>
    <w:uiPriority w:val="99"/>
    <w:rsid w:val="0079754B"/>
    <w:rPr>
      <w:lang w:val="fr-FR"/>
    </w:rPr>
  </w:style>
  <w:style w:type="character" w:customStyle="1" w:styleId="FooterChar">
    <w:name w:val="Footer Char"/>
    <w:aliases w:val="doc_path_name Char"/>
    <w:basedOn w:val="DefaultParagraphFont"/>
    <w:link w:val="Footer"/>
    <w:rsid w:val="00E41EE2"/>
    <w:rPr>
      <w:sz w:val="14"/>
    </w:rPr>
  </w:style>
  <w:style w:type="paragraph" w:styleId="ListParagraph">
    <w:name w:val="List Paragraph"/>
    <w:basedOn w:val="Normal"/>
    <w:uiPriority w:val="34"/>
    <w:qFormat/>
    <w:rsid w:val="0079754B"/>
    <w:pPr>
      <w:ind w:left="720"/>
      <w:jc w:val="left"/>
    </w:pPr>
    <w:rPr>
      <w:rFonts w:ascii="Calibri" w:eastAsia="Calibri" w:hAnsi="Calibri"/>
      <w:sz w:val="22"/>
      <w:szCs w:val="22"/>
      <w:lang w:val="fr-FR" w:eastAsia="fr-FR"/>
    </w:rPr>
  </w:style>
  <w:style w:type="paragraph" w:customStyle="1" w:styleId="preparedby1">
    <w:name w:val="prepared by"/>
    <w:basedOn w:val="Normal"/>
    <w:semiHidden/>
    <w:rsid w:val="00DC48D9"/>
    <w:pPr>
      <w:spacing w:before="600" w:after="600"/>
      <w:jc w:val="center"/>
    </w:pPr>
    <w:rPr>
      <w:i/>
    </w:rPr>
  </w:style>
  <w:style w:type="paragraph" w:customStyle="1" w:styleId="Code">
    <w:name w:val="Code"/>
    <w:basedOn w:val="Normal"/>
    <w:link w:val="CodeChar"/>
    <w:semiHidden/>
    <w:rsid w:val="00DC48D9"/>
    <w:pPr>
      <w:spacing w:line="340" w:lineRule="atLeast"/>
      <w:ind w:left="1276"/>
    </w:pPr>
    <w:rPr>
      <w:b/>
      <w:bCs/>
      <w:spacing w:val="10"/>
    </w:rPr>
  </w:style>
  <w:style w:type="paragraph" w:customStyle="1" w:styleId="Country">
    <w:name w:val="Country"/>
    <w:basedOn w:val="Normal"/>
    <w:semiHidden/>
    <w:rsid w:val="00DC48D9"/>
    <w:pPr>
      <w:spacing w:before="60" w:after="480"/>
      <w:jc w:val="center"/>
    </w:pPr>
  </w:style>
  <w:style w:type="character" w:customStyle="1" w:styleId="CodeChar">
    <w:name w:val="Code Char"/>
    <w:basedOn w:val="DefaultParagraphFont"/>
    <w:link w:val="Code"/>
    <w:semiHidden/>
    <w:rsid w:val="00DC48D9"/>
    <w:rPr>
      <w:b/>
      <w:bCs/>
      <w:spacing w:val="10"/>
    </w:rPr>
  </w:style>
  <w:style w:type="character" w:customStyle="1" w:styleId="BalloonTextChar">
    <w:name w:val="Balloon Text Char"/>
    <w:basedOn w:val="DefaultParagraphFont"/>
    <w:link w:val="BalloonText"/>
    <w:rsid w:val="00DC48D9"/>
    <w:rPr>
      <w:rFonts w:ascii="Tahoma" w:hAnsi="Tahoma" w:cs="Tahoma"/>
      <w:sz w:val="16"/>
      <w:szCs w:val="16"/>
    </w:rPr>
  </w:style>
  <w:style w:type="paragraph" w:customStyle="1" w:styleId="StyleDocoriginalNotBold">
    <w:name w:val="Style Doc_original + Not Bold"/>
    <w:basedOn w:val="Docoriginal"/>
    <w:link w:val="StyleDocoriginalNotBoldChar"/>
    <w:autoRedefine/>
    <w:rsid w:val="00DC48D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DC48D9"/>
    <w:rPr>
      <w:b/>
      <w:bCs/>
      <w:spacing w:val="10"/>
      <w:sz w:val="18"/>
      <w:lang w:val="fr-FR"/>
    </w:rPr>
  </w:style>
  <w:style w:type="paragraph" w:customStyle="1" w:styleId="StyleDocnumber">
    <w:name w:val="Style Doc_number"/>
    <w:basedOn w:val="Docoriginal"/>
    <w:rsid w:val="00DC48D9"/>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DC48D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DC48D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DC48D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C48D9"/>
    <w:rPr>
      <w:b w:val="0"/>
      <w:bCs w:val="0"/>
      <w:spacing w:val="10"/>
      <w:sz w:val="18"/>
      <w:lang w:val="fr-FR"/>
    </w:rPr>
  </w:style>
  <w:style w:type="character" w:customStyle="1" w:styleId="StyleDocoriginalNotBold1">
    <w:name w:val="Style Doc_original + Not Bold1"/>
    <w:basedOn w:val="DefaultParagraphFont"/>
    <w:rsid w:val="00DC48D9"/>
    <w:rPr>
      <w:rFonts w:ascii="Arial" w:hAnsi="Arial"/>
      <w:b/>
      <w:bCs/>
      <w:spacing w:val="10"/>
      <w:lang w:val="en-US" w:eastAsia="en-US" w:bidi="ar-SA"/>
    </w:rPr>
  </w:style>
  <w:style w:type="character" w:customStyle="1" w:styleId="StyleDoclangBold">
    <w:name w:val="Style Doc_lang + Bold"/>
    <w:basedOn w:val="Doclang"/>
    <w:rsid w:val="00DC48D9"/>
    <w:rPr>
      <w:rFonts w:ascii="Arial" w:hAnsi="Arial"/>
      <w:b/>
      <w:bCs/>
      <w:sz w:val="20"/>
      <w:lang w:val="en-US"/>
    </w:rPr>
  </w:style>
  <w:style w:type="paragraph" w:styleId="TOCHeading">
    <w:name w:val="TOC Heading"/>
    <w:basedOn w:val="Heading1"/>
    <w:next w:val="Normal"/>
    <w:uiPriority w:val="39"/>
    <w:unhideWhenUsed/>
    <w:qFormat/>
    <w:rsid w:val="00DC48D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DC48D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DC48D9"/>
    <w:rPr>
      <w:u w:val="single"/>
    </w:rPr>
  </w:style>
  <w:style w:type="character" w:customStyle="1" w:styleId="SubtitleChar">
    <w:name w:val="Subtitle Char"/>
    <w:basedOn w:val="DefaultParagraphFont"/>
    <w:link w:val="Subtitle"/>
    <w:rsid w:val="00DC48D9"/>
    <w:rPr>
      <w:szCs w:val="24"/>
    </w:rPr>
  </w:style>
  <w:style w:type="character" w:styleId="CommentReference">
    <w:name w:val="annotation reference"/>
    <w:basedOn w:val="DefaultParagraphFont"/>
    <w:rsid w:val="00DC48D9"/>
    <w:rPr>
      <w:sz w:val="16"/>
      <w:szCs w:val="16"/>
    </w:rPr>
  </w:style>
  <w:style w:type="paragraph" w:styleId="CommentSubject">
    <w:name w:val="annotation subject"/>
    <w:basedOn w:val="CommentText"/>
    <w:next w:val="CommentText"/>
    <w:link w:val="CommentSubjectChar"/>
    <w:rsid w:val="00DC48D9"/>
    <w:rPr>
      <w:b/>
      <w:bCs/>
      <w:sz w:val="20"/>
      <w:lang w:val="en-US"/>
    </w:rPr>
  </w:style>
  <w:style w:type="character" w:customStyle="1" w:styleId="CommentSubjectChar">
    <w:name w:val="Comment Subject Char"/>
    <w:basedOn w:val="CommentTextChar"/>
    <w:link w:val="CommentSubject"/>
    <w:rsid w:val="00DC48D9"/>
    <w:rPr>
      <w:b/>
      <w:bCs/>
      <w:sz w:val="22"/>
      <w:lang w:val="es-ES_tradnl"/>
    </w:rPr>
  </w:style>
  <w:style w:type="table" w:customStyle="1" w:styleId="TableGrid10">
    <w:name w:val="Table Grid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870DA"/>
    <w:rPr>
      <w:caps/>
    </w:rPr>
  </w:style>
  <w:style w:type="character" w:customStyle="1" w:styleId="Heading3Char">
    <w:name w:val="Heading 3 Char"/>
    <w:basedOn w:val="DefaultParagraphFont"/>
    <w:link w:val="Heading3"/>
    <w:rsid w:val="008A57DE"/>
    <w:rPr>
      <w:i/>
      <w:lang w:val="fr-CH"/>
    </w:rPr>
  </w:style>
  <w:style w:type="character" w:customStyle="1" w:styleId="Heading4Char">
    <w:name w:val="Heading 4 Char"/>
    <w:basedOn w:val="DefaultParagraphFont"/>
    <w:link w:val="Heading4"/>
    <w:rsid w:val="00DC48D9"/>
    <w:rPr>
      <w:u w:val="single"/>
      <w:lang w:val="fr-FR"/>
    </w:rPr>
  </w:style>
  <w:style w:type="character" w:customStyle="1" w:styleId="domain">
    <w:name w:val="domain"/>
    <w:basedOn w:val="DefaultParagraphFont"/>
    <w:rsid w:val="00DC48D9"/>
  </w:style>
  <w:style w:type="paragraph" w:styleId="Revision">
    <w:name w:val="Revision"/>
    <w:hidden/>
    <w:uiPriority w:val="99"/>
    <w:semiHidden/>
    <w:rsid w:val="00DC48D9"/>
    <w:pPr>
      <w:jc w:val="left"/>
    </w:pPr>
  </w:style>
  <w:style w:type="table" w:customStyle="1" w:styleId="TableGrid20">
    <w:name w:val="Table Grid2"/>
    <w:basedOn w:val="TableNormal"/>
    <w:next w:val="TableGrid"/>
    <w:rsid w:val="00DC48D9"/>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prisma/fr/index.html" TargetMode="Externa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upov.int/upovprisma/fr/termsuse.html" TargetMode="External"/><Relationship Id="rId14" Type="http://schemas.openxmlformats.org/officeDocument/2006/relationships/hyperlink" Target="https://www.upov.int/upovprisma/fr/quickguides.html"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A9D2A-DF7B-4390-8FE9-0137AA4C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3479</Words>
  <Characters>18851</Characters>
  <Application>Microsoft Office Word</Application>
  <DocSecurity>0</DocSecurity>
  <Lines>713</Lines>
  <Paragraphs>453</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21916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17</cp:revision>
  <cp:lastPrinted>2020-03-13T20:12:00Z</cp:lastPrinted>
  <dcterms:created xsi:type="dcterms:W3CDTF">2020-03-20T12:38:00Z</dcterms:created>
  <dcterms:modified xsi:type="dcterms:W3CDTF">2020-03-20T19:47:00Z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16ed01ac-54de-4d9a-9315-c539805efc0e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