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C6F64" w:rsidRPr="00815738" w:rsidTr="0045397B">
        <w:tc>
          <w:tcPr>
            <w:tcW w:w="6522" w:type="dxa"/>
          </w:tcPr>
          <w:p w:rsidR="004C6F64" w:rsidRPr="00AC2883" w:rsidRDefault="004C6F64" w:rsidP="0045397B">
            <w:r w:rsidRPr="00D250C5">
              <w:rPr>
                <w:noProof/>
              </w:rPr>
              <w:drawing>
                <wp:inline distT="0" distB="0" distL="0" distR="0" wp14:anchorId="5E5F7960" wp14:editId="0FC0397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C6F64" w:rsidRPr="007C1D92" w:rsidRDefault="004C6F64" w:rsidP="0045397B">
            <w:pPr>
              <w:pStyle w:val="Lettrine"/>
            </w:pPr>
            <w:r>
              <w:t>F</w:t>
            </w:r>
          </w:p>
        </w:tc>
      </w:tr>
      <w:tr w:rsidR="004C6F64" w:rsidRPr="00FF6DF5" w:rsidTr="0045397B">
        <w:trPr>
          <w:trHeight w:val="219"/>
        </w:trPr>
        <w:tc>
          <w:tcPr>
            <w:tcW w:w="6522" w:type="dxa"/>
          </w:tcPr>
          <w:p w:rsidR="004C6F64" w:rsidRPr="004C6F64" w:rsidRDefault="004C6F64" w:rsidP="0045397B">
            <w:pPr>
              <w:pStyle w:val="upove"/>
              <w:rPr>
                <w:lang w:val="fr-CH"/>
              </w:rPr>
            </w:pPr>
            <w:r w:rsidRPr="004C6F64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4C6F64" w:rsidRPr="004C6F64" w:rsidRDefault="004C6F64" w:rsidP="0045397B">
            <w:pPr>
              <w:rPr>
                <w:lang w:val="fr-CH"/>
              </w:rPr>
            </w:pPr>
          </w:p>
        </w:tc>
      </w:tr>
    </w:tbl>
    <w:p w:rsidR="004C6F64" w:rsidRPr="004C6F64" w:rsidRDefault="004C6F64" w:rsidP="004C6F64">
      <w:pPr>
        <w:rPr>
          <w:lang w:val="fr-CH"/>
        </w:rPr>
      </w:pPr>
    </w:p>
    <w:p w:rsidR="004C6F64" w:rsidRPr="004C6F64" w:rsidRDefault="004C6F64" w:rsidP="004C6F64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C6F64" w:rsidRPr="0092632E" w:rsidTr="0045397B">
        <w:tc>
          <w:tcPr>
            <w:tcW w:w="6512" w:type="dxa"/>
          </w:tcPr>
          <w:p w:rsidR="004C6F64" w:rsidRPr="004C6F64" w:rsidRDefault="004C6F64" w:rsidP="0045397B">
            <w:pPr>
              <w:pStyle w:val="Sessiontc"/>
              <w:spacing w:line="240" w:lineRule="auto"/>
              <w:rPr>
                <w:lang w:val="fr-CH"/>
              </w:rPr>
            </w:pPr>
            <w:r w:rsidRPr="004C6F64">
              <w:rPr>
                <w:lang w:val="fr-CH"/>
              </w:rPr>
              <w:t>Comité technique</w:t>
            </w:r>
          </w:p>
          <w:p w:rsidR="004C6F64" w:rsidRPr="004C6F64" w:rsidRDefault="004C6F64" w:rsidP="0045397B">
            <w:pPr>
              <w:pStyle w:val="Sessiontcplacedate"/>
              <w:rPr>
                <w:sz w:val="22"/>
                <w:lang w:val="fr-CH"/>
              </w:rPr>
            </w:pPr>
            <w:r w:rsidRPr="004C6F64">
              <w:rPr>
                <w:lang w:val="fr-CH"/>
              </w:rPr>
              <w:t>Cinquante-cinquième session</w:t>
            </w:r>
            <w:r w:rsidRPr="004C6F64">
              <w:rPr>
                <w:lang w:val="fr-CH"/>
              </w:rPr>
              <w:br/>
              <w:t>Genève, 28 et 29 octobre 2019</w:t>
            </w:r>
          </w:p>
        </w:tc>
        <w:tc>
          <w:tcPr>
            <w:tcW w:w="3127" w:type="dxa"/>
          </w:tcPr>
          <w:p w:rsidR="004C6F64" w:rsidRPr="00EC12D7" w:rsidRDefault="004C6F64" w:rsidP="0045397B">
            <w:pPr>
              <w:pStyle w:val="Doccode"/>
              <w:rPr>
                <w:lang w:val="fr-CH"/>
              </w:rPr>
            </w:pPr>
            <w:r w:rsidRPr="00EC12D7">
              <w:rPr>
                <w:lang w:val="fr-CH"/>
              </w:rPr>
              <w:t>TC/55/</w:t>
            </w:r>
            <w:r>
              <w:rPr>
                <w:lang w:val="fr-CH"/>
              </w:rPr>
              <w:t>16</w:t>
            </w:r>
          </w:p>
          <w:p w:rsidR="004C6F64" w:rsidRPr="0092632E" w:rsidRDefault="004C6F64" w:rsidP="0045397B">
            <w:pPr>
              <w:pStyle w:val="Docoriginal"/>
              <w:rPr>
                <w:lang w:val="fr-CH"/>
              </w:rPr>
            </w:pPr>
            <w:r w:rsidRPr="004C6F64">
              <w:rPr>
                <w:lang w:val="fr-CH"/>
              </w:rPr>
              <w:t>Original</w:t>
            </w:r>
            <w:r w:rsidR="00D86C34">
              <w:rPr>
                <w:lang w:val="fr-CH"/>
              </w:rPr>
              <w:t xml:space="preserve"> </w:t>
            </w:r>
            <w:r w:rsidRPr="004C6F64">
              <w:rPr>
                <w:lang w:val="fr-CH"/>
              </w:rPr>
              <w:t>:</w:t>
            </w:r>
            <w:r w:rsidRPr="004C6F64">
              <w:rPr>
                <w:b w:val="0"/>
                <w:spacing w:val="0"/>
                <w:lang w:val="fr-CH"/>
              </w:rPr>
              <w:t xml:space="preserve"> </w:t>
            </w:r>
            <w:r w:rsidRPr="0092632E">
              <w:rPr>
                <w:b w:val="0"/>
                <w:spacing w:val="0"/>
                <w:lang w:val="fr-CH"/>
              </w:rPr>
              <w:t>anglais</w:t>
            </w:r>
          </w:p>
          <w:p w:rsidR="004C6F64" w:rsidRPr="004C6F64" w:rsidRDefault="004C6F64" w:rsidP="00FF6DF5">
            <w:pPr>
              <w:pStyle w:val="Docoriginal"/>
              <w:rPr>
                <w:lang w:val="fr-CH"/>
              </w:rPr>
            </w:pPr>
            <w:r w:rsidRPr="0092632E">
              <w:rPr>
                <w:lang w:val="fr-CH"/>
              </w:rPr>
              <w:t>Date</w:t>
            </w:r>
            <w:r w:rsidR="00D86C34" w:rsidRPr="0092632E">
              <w:rPr>
                <w:lang w:val="fr-CH"/>
              </w:rPr>
              <w:t xml:space="preserve"> </w:t>
            </w:r>
            <w:r w:rsidRPr="0092632E">
              <w:rPr>
                <w:lang w:val="fr-CH"/>
              </w:rPr>
              <w:t>:</w:t>
            </w:r>
            <w:r w:rsidR="00D86C34" w:rsidRPr="0092632E">
              <w:rPr>
                <w:b w:val="0"/>
                <w:spacing w:val="0"/>
                <w:lang w:val="fr-CH"/>
              </w:rPr>
              <w:t xml:space="preserve"> </w:t>
            </w:r>
            <w:r w:rsidR="0092632E" w:rsidRPr="0092632E">
              <w:rPr>
                <w:b w:val="0"/>
                <w:spacing w:val="0"/>
                <w:lang w:val="fr-CH"/>
              </w:rPr>
              <w:t>1</w:t>
            </w:r>
            <w:r w:rsidR="00FF6DF5">
              <w:rPr>
                <w:b w:val="0"/>
                <w:spacing w:val="0"/>
                <w:lang w:val="fr-CH"/>
              </w:rPr>
              <w:t>6</w:t>
            </w:r>
            <w:bookmarkStart w:id="0" w:name="_GoBack"/>
            <w:bookmarkEnd w:id="0"/>
            <w:r w:rsidRPr="0092632E">
              <w:rPr>
                <w:b w:val="0"/>
                <w:spacing w:val="0"/>
                <w:lang w:val="fr-CH"/>
              </w:rPr>
              <w:t> </w:t>
            </w:r>
            <w:r w:rsidR="0092632E" w:rsidRPr="0092632E">
              <w:rPr>
                <w:b w:val="0"/>
                <w:spacing w:val="0"/>
                <w:lang w:val="fr-CH"/>
              </w:rPr>
              <w:t>septembre</w:t>
            </w:r>
            <w:r w:rsidRPr="0092632E">
              <w:rPr>
                <w:b w:val="0"/>
                <w:spacing w:val="0"/>
                <w:lang w:val="fr-CH"/>
              </w:rPr>
              <w:t> 2019</w:t>
            </w:r>
          </w:p>
        </w:tc>
      </w:tr>
    </w:tbl>
    <w:p w:rsidR="004C6F64" w:rsidRPr="00EC12D7" w:rsidRDefault="004C6F64" w:rsidP="004C6F64">
      <w:pPr>
        <w:pStyle w:val="Titleofdoc0"/>
        <w:rPr>
          <w:lang w:val="fr-CH"/>
        </w:rPr>
      </w:pPr>
      <w:bookmarkStart w:id="1" w:name="TitleOfDoc"/>
      <w:bookmarkStart w:id="2" w:name="Prepared"/>
      <w:bookmarkEnd w:id="1"/>
      <w:bookmarkEnd w:id="2"/>
      <w:r w:rsidRPr="00EC12D7">
        <w:rPr>
          <w:lang w:val="fr-CH"/>
        </w:rPr>
        <w:t>Révision partielle des principes directeurs d’examen du melon</w:t>
      </w:r>
    </w:p>
    <w:p w:rsidR="004C6F64" w:rsidRPr="00EC12D7" w:rsidRDefault="004C6F64" w:rsidP="004C6F64">
      <w:pPr>
        <w:pStyle w:val="preparedby1"/>
        <w:jc w:val="left"/>
        <w:rPr>
          <w:lang w:val="fr-CH"/>
        </w:rPr>
      </w:pPr>
      <w:r w:rsidRPr="00EC12D7">
        <w:rPr>
          <w:lang w:val="fr-CH"/>
        </w:rPr>
        <w:t>Document établi par un expert de la France</w:t>
      </w:r>
    </w:p>
    <w:p w:rsidR="004C6F64" w:rsidRPr="004C6F64" w:rsidRDefault="004C6F64" w:rsidP="004C6F64">
      <w:pPr>
        <w:pStyle w:val="Disclaimer"/>
        <w:rPr>
          <w:lang w:val="fr-CH"/>
        </w:rPr>
      </w:pPr>
      <w:r w:rsidRPr="004C6F64">
        <w:rPr>
          <w:lang w:val="fr-CH"/>
        </w:rPr>
        <w:t>Avertissement : le présent document ne représente pas les principes ou les orientations de l’UPOV</w:t>
      </w:r>
    </w:p>
    <w:p w:rsidR="003D72D9" w:rsidRPr="002719AC" w:rsidRDefault="00527C51" w:rsidP="004C6F64">
      <w:pPr>
        <w:rPr>
          <w:lang w:val="fr-CH"/>
        </w:rPr>
      </w:pPr>
      <w:r w:rsidRPr="00233163">
        <w:rPr>
          <w:rFonts w:cs="Arial"/>
        </w:rPr>
        <w:fldChar w:fldCharType="begin"/>
      </w:r>
      <w:r w:rsidRPr="00ED04C3">
        <w:rPr>
          <w:rFonts w:cs="Arial"/>
          <w:lang w:val="fr-CH"/>
        </w:rPr>
        <w:instrText xml:space="preserve"> AUTONUM  </w:instrText>
      </w:r>
      <w:r w:rsidRPr="00233163">
        <w:rPr>
          <w:rFonts w:cs="Arial"/>
        </w:rPr>
        <w:fldChar w:fldCharType="end"/>
      </w:r>
      <w:r w:rsidRPr="00ED04C3">
        <w:rPr>
          <w:rFonts w:cs="Arial"/>
          <w:lang w:val="fr-CH"/>
        </w:rPr>
        <w:tab/>
      </w:r>
      <w:r w:rsidR="00ED04C3" w:rsidRPr="00D86C34">
        <w:rPr>
          <w:rFonts w:cs="Arial"/>
          <w:lang w:val="fr-CH"/>
        </w:rPr>
        <w:t xml:space="preserve">Le présent document </w:t>
      </w:r>
      <w:r w:rsidR="00ED04C3" w:rsidRPr="002719AC">
        <w:rPr>
          <w:rFonts w:cs="Arial"/>
          <w:lang w:val="fr-CH"/>
        </w:rPr>
        <w:t>a pour objet de présenter une proposition de révision partielle des principes directeurs d’examen du melon (document TG/104/5 Rev.).</w:t>
      </w:r>
    </w:p>
    <w:p w:rsidR="003D72D9" w:rsidRPr="002719AC" w:rsidRDefault="003D72D9" w:rsidP="00527C51">
      <w:pPr>
        <w:tabs>
          <w:tab w:val="left" w:pos="567"/>
        </w:tabs>
        <w:rPr>
          <w:rFonts w:cs="Arial"/>
          <w:lang w:val="fr-CH"/>
        </w:rPr>
      </w:pPr>
    </w:p>
    <w:p w:rsidR="003D72D9" w:rsidRPr="002719AC" w:rsidRDefault="00527C51" w:rsidP="00B506F0">
      <w:pPr>
        <w:autoSpaceDE w:val="0"/>
        <w:autoSpaceDN w:val="0"/>
        <w:adjustRightInd w:val="0"/>
        <w:rPr>
          <w:rFonts w:cs="Arial"/>
          <w:lang w:val="fr-CH"/>
        </w:rPr>
      </w:pPr>
      <w:r w:rsidRPr="002719AC">
        <w:rPr>
          <w:rFonts w:cs="Arial"/>
          <w:snapToGrid w:val="0"/>
        </w:rPr>
        <w:fldChar w:fldCharType="begin"/>
      </w:r>
      <w:r w:rsidRPr="002719AC">
        <w:rPr>
          <w:rFonts w:cs="Arial"/>
          <w:snapToGrid w:val="0"/>
          <w:lang w:val="fr-CH"/>
        </w:rPr>
        <w:instrText xml:space="preserve"> AUTONUM  </w:instrText>
      </w:r>
      <w:r w:rsidRPr="002719AC">
        <w:rPr>
          <w:rFonts w:cs="Arial"/>
          <w:snapToGrid w:val="0"/>
        </w:rPr>
        <w:fldChar w:fldCharType="end"/>
      </w:r>
      <w:r w:rsidRPr="002719AC">
        <w:rPr>
          <w:rFonts w:cs="Arial"/>
          <w:snapToGrid w:val="0"/>
          <w:lang w:val="fr-CH"/>
        </w:rPr>
        <w:tab/>
      </w:r>
      <w:r w:rsidR="00B506F0" w:rsidRPr="002719AC">
        <w:rPr>
          <w:rFonts w:cs="Arial"/>
          <w:snapToGrid w:val="0"/>
          <w:lang w:val="fr-CH"/>
        </w:rPr>
        <w:t>À sa cinquante-troisième session tenue à Séoul (R</w:t>
      </w:r>
      <w:r w:rsidR="000E59C5" w:rsidRPr="002719AC">
        <w:rPr>
          <w:rFonts w:cs="Arial"/>
          <w:snapToGrid w:val="0"/>
          <w:lang w:val="fr-CH"/>
        </w:rPr>
        <w:t>épublique de Corée) du 20 au 24 </w:t>
      </w:r>
      <w:r w:rsidR="00B506F0" w:rsidRPr="002719AC">
        <w:rPr>
          <w:rFonts w:cs="Arial"/>
          <w:snapToGrid w:val="0"/>
          <w:lang w:val="fr-CH"/>
        </w:rPr>
        <w:t>mai</w:t>
      </w:r>
      <w:r w:rsidR="000E59C5" w:rsidRPr="002719AC">
        <w:rPr>
          <w:rFonts w:cs="Arial"/>
          <w:snapToGrid w:val="0"/>
          <w:lang w:val="fr-CH"/>
        </w:rPr>
        <w:t> </w:t>
      </w:r>
      <w:r w:rsidR="00B506F0" w:rsidRPr="002719AC">
        <w:rPr>
          <w:rFonts w:cs="Arial"/>
          <w:snapToGrid w:val="0"/>
          <w:lang w:val="fr-CH"/>
        </w:rPr>
        <w:t>2019, le Groupe de travail technique sur les plantes potagères (TWV) a examiné une proposition de révision partielle des principes directeurs d'examen du melon (</w:t>
      </w:r>
      <w:r w:rsidR="00B506F0" w:rsidRPr="002719AC">
        <w:rPr>
          <w:rFonts w:cs="Arial"/>
          <w:i/>
          <w:snapToGrid w:val="0"/>
          <w:lang w:val="fr-CH"/>
        </w:rPr>
        <w:t>Cucumis melo</w:t>
      </w:r>
      <w:r w:rsidR="00B506F0" w:rsidRPr="002719AC">
        <w:rPr>
          <w:rFonts w:cs="Arial"/>
          <w:snapToGrid w:val="0"/>
          <w:lang w:val="fr-CH"/>
        </w:rPr>
        <w:t xml:space="preserve"> L.) sur la base des documents TG/104/5 Rev. et TWV/53/</w:t>
      </w:r>
      <w:r w:rsidR="004E6559" w:rsidRPr="002719AC">
        <w:rPr>
          <w:rFonts w:cs="Arial"/>
          <w:snapToGrid w:val="0"/>
          <w:lang w:val="fr-CH"/>
        </w:rPr>
        <w:t>5</w:t>
      </w:r>
      <w:r w:rsidR="00B506F0" w:rsidRPr="002719AC">
        <w:rPr>
          <w:rFonts w:cs="Arial"/>
          <w:snapToGrid w:val="0"/>
          <w:lang w:val="fr-CH"/>
        </w:rPr>
        <w:t xml:space="preserve"> “</w:t>
      </w:r>
      <w:r w:rsidR="00B506F0" w:rsidRPr="002719AC">
        <w:rPr>
          <w:rFonts w:cs="Arial"/>
          <w:i/>
          <w:snapToGrid w:val="0"/>
          <w:lang w:val="fr-CH"/>
        </w:rPr>
        <w:t>Partial revision of the Test Guidelines for Melon</w:t>
      </w:r>
      <w:r w:rsidR="00B506F0" w:rsidRPr="002719AC">
        <w:rPr>
          <w:rFonts w:cs="Arial"/>
          <w:snapToGrid w:val="0"/>
          <w:lang w:val="fr-CH"/>
        </w:rPr>
        <w:t xml:space="preserve">” et a proposé de </w:t>
      </w:r>
      <w:r w:rsidR="00E637E6" w:rsidRPr="002719AC">
        <w:rPr>
          <w:rFonts w:cs="Arial"/>
          <w:snapToGrid w:val="0"/>
          <w:lang w:val="fr-CH"/>
        </w:rPr>
        <w:t>réviser comme suit le caractère </w:t>
      </w:r>
      <w:r w:rsidR="00B506F0" w:rsidRPr="002719AC">
        <w:rPr>
          <w:rFonts w:cs="Arial"/>
          <w:snapToGrid w:val="0"/>
          <w:lang w:val="fr-CH"/>
        </w:rPr>
        <w:t xml:space="preserve">75 </w:t>
      </w:r>
      <w:r w:rsidR="000E59C5" w:rsidRPr="002719AC">
        <w:rPr>
          <w:rFonts w:cs="Arial"/>
          <w:snapToGrid w:val="0"/>
          <w:lang w:val="fr-CH"/>
        </w:rPr>
        <w:t>“</w:t>
      </w:r>
      <w:r w:rsidR="00B506F0" w:rsidRPr="002719AC">
        <w:rPr>
          <w:rFonts w:cs="Arial"/>
          <w:snapToGrid w:val="0"/>
          <w:lang w:val="fr-CH"/>
        </w:rPr>
        <w:t>Résistance à la souche E8 du virus de la criblure du melon (MNSV)</w:t>
      </w:r>
      <w:r w:rsidR="000E59C5" w:rsidRPr="002719AC">
        <w:rPr>
          <w:rFonts w:cs="Arial"/>
          <w:snapToGrid w:val="0"/>
          <w:lang w:val="fr-CH"/>
        </w:rPr>
        <w:t>” (voir le paragraphe </w:t>
      </w:r>
      <w:r w:rsidR="00834227" w:rsidRPr="002719AC">
        <w:rPr>
          <w:rFonts w:cs="Arial"/>
          <w:snapToGrid w:val="0"/>
          <w:lang w:val="fr-CH"/>
        </w:rPr>
        <w:t>89 du document </w:t>
      </w:r>
      <w:r w:rsidR="00B506F0" w:rsidRPr="002719AC">
        <w:rPr>
          <w:rFonts w:cs="Arial"/>
          <w:snapToGrid w:val="0"/>
          <w:lang w:val="fr-CH"/>
        </w:rPr>
        <w:t>TWV/53/14</w:t>
      </w:r>
      <w:r w:rsidR="00834227" w:rsidRPr="002719AC">
        <w:rPr>
          <w:rFonts w:cs="Arial"/>
          <w:snapToGrid w:val="0"/>
          <w:lang w:val="fr-CH"/>
        </w:rPr>
        <w:t xml:space="preserve"> Rev.</w:t>
      </w:r>
      <w:r w:rsidR="00B506F0" w:rsidRPr="002719AC">
        <w:rPr>
          <w:rFonts w:cs="Arial"/>
          <w:snapToGrid w:val="0"/>
          <w:lang w:val="fr-CH"/>
        </w:rPr>
        <w:t xml:space="preserve"> </w:t>
      </w:r>
      <w:r w:rsidR="000E59C5" w:rsidRPr="002719AC">
        <w:rPr>
          <w:rFonts w:cs="Arial"/>
          <w:snapToGrid w:val="0"/>
          <w:lang w:val="fr-CH"/>
        </w:rPr>
        <w:t>“</w:t>
      </w:r>
      <w:r w:rsidR="00E637E6" w:rsidRPr="002719AC">
        <w:rPr>
          <w:rFonts w:cs="Arial"/>
          <w:i/>
          <w:snapToGrid w:val="0"/>
          <w:lang w:val="fr-CH"/>
        </w:rPr>
        <w:t xml:space="preserve">Revised </w:t>
      </w:r>
      <w:r w:rsidR="00B506F0" w:rsidRPr="002719AC">
        <w:rPr>
          <w:rFonts w:cs="Arial"/>
          <w:i/>
          <w:snapToGrid w:val="0"/>
          <w:lang w:val="fr-CH"/>
        </w:rPr>
        <w:t>Report</w:t>
      </w:r>
      <w:r w:rsidR="000E59C5" w:rsidRPr="002719AC">
        <w:rPr>
          <w:rFonts w:cs="Arial"/>
          <w:snapToGrid w:val="0"/>
          <w:lang w:val="fr-CH"/>
        </w:rPr>
        <w:t>”</w:t>
      </w:r>
      <w:r w:rsidR="00B506F0" w:rsidRPr="002719AC">
        <w:rPr>
          <w:rFonts w:cs="Arial"/>
          <w:snapToGrid w:val="0"/>
          <w:lang w:val="fr-CH"/>
        </w:rPr>
        <w:t>) :</w:t>
      </w:r>
    </w:p>
    <w:p w:rsidR="003D72D9" w:rsidRPr="002719AC" w:rsidRDefault="003D72D9" w:rsidP="00E637E6">
      <w:pPr>
        <w:rPr>
          <w:color w:val="000000"/>
          <w:lang w:val="fr-CH"/>
        </w:rPr>
      </w:pPr>
    </w:p>
    <w:p w:rsidR="003D72D9" w:rsidRPr="00E637E6" w:rsidRDefault="00B83C97" w:rsidP="00B506F0">
      <w:pPr>
        <w:pStyle w:val="ListParagraph"/>
        <w:numPr>
          <w:ilvl w:val="0"/>
          <w:numId w:val="1"/>
        </w:numPr>
        <w:ind w:hanging="153"/>
        <w:rPr>
          <w:color w:val="000000"/>
          <w:lang w:val="fr-CH"/>
        </w:rPr>
      </w:pPr>
      <w:r w:rsidRPr="002719AC">
        <w:rPr>
          <w:color w:val="000000"/>
          <w:lang w:val="fr-CH"/>
        </w:rPr>
        <w:t>Remplacer par</w:t>
      </w:r>
      <w:r w:rsidR="00B506F0" w:rsidRPr="002719AC">
        <w:rPr>
          <w:color w:val="000000"/>
          <w:lang w:val="fr-CH"/>
        </w:rPr>
        <w:t xml:space="preserve"> la souche 0 du virus de la criblure du</w:t>
      </w:r>
      <w:r w:rsidR="00B506F0" w:rsidRPr="00B506F0">
        <w:rPr>
          <w:color w:val="000000"/>
          <w:lang w:val="fr-CH"/>
        </w:rPr>
        <w:t xml:space="preserve"> melon</w:t>
      </w:r>
      <w:r w:rsidR="00B506F0" w:rsidRPr="00E637E6">
        <w:rPr>
          <w:color w:val="000000"/>
          <w:lang w:val="fr-CH"/>
        </w:rPr>
        <w:t xml:space="preserve"> </w:t>
      </w:r>
      <w:r w:rsidR="00B506F0" w:rsidRPr="00B506F0">
        <w:rPr>
          <w:color w:val="000000"/>
          <w:lang w:val="fr-CH"/>
        </w:rPr>
        <w:t>(</w:t>
      </w:r>
      <w:r w:rsidR="00B506F0" w:rsidRPr="00E637E6">
        <w:rPr>
          <w:color w:val="000000"/>
          <w:lang w:val="fr-CH"/>
        </w:rPr>
        <w:t>MNSV</w:t>
      </w:r>
      <w:r w:rsidR="00B506F0" w:rsidRPr="00B506F0">
        <w:rPr>
          <w:color w:val="000000"/>
          <w:lang w:val="fr-CH"/>
        </w:rPr>
        <w:t>)</w:t>
      </w:r>
      <w:r w:rsidR="00B506F0" w:rsidRPr="00E637E6">
        <w:rPr>
          <w:color w:val="000000"/>
          <w:lang w:val="fr-CH"/>
        </w:rPr>
        <w:t>;</w:t>
      </w:r>
    </w:p>
    <w:p w:rsidR="003D72D9" w:rsidRPr="00D86C34" w:rsidRDefault="0038750B" w:rsidP="0038750B">
      <w:pPr>
        <w:pStyle w:val="ListParagraph"/>
        <w:numPr>
          <w:ilvl w:val="0"/>
          <w:numId w:val="1"/>
        </w:numPr>
        <w:ind w:hanging="153"/>
        <w:rPr>
          <w:lang w:val="fr-CH"/>
        </w:rPr>
      </w:pPr>
      <w:r w:rsidRPr="00D86C34">
        <w:rPr>
          <w:lang w:val="fr-CH"/>
        </w:rPr>
        <w:t>Révision de l’explication dans l’ad. 75 au chapitre 8.2 “Explications portant sur certains caractères”;</w:t>
      </w:r>
    </w:p>
    <w:p w:rsidR="003D72D9" w:rsidRDefault="003D72D9" w:rsidP="00527C51">
      <w:pPr>
        <w:rPr>
          <w:highlight w:val="yellow"/>
          <w:lang w:val="fr-CH"/>
        </w:rPr>
      </w:pPr>
    </w:p>
    <w:p w:rsidR="003D72D9" w:rsidRPr="000E59C5" w:rsidRDefault="00527C51" w:rsidP="0038750B">
      <w:pPr>
        <w:pStyle w:val="Default"/>
        <w:jc w:val="both"/>
        <w:rPr>
          <w:sz w:val="20"/>
          <w:szCs w:val="20"/>
          <w:lang w:val="fr-CH"/>
        </w:rPr>
      </w:pPr>
      <w:r w:rsidRPr="00780A4E">
        <w:rPr>
          <w:sz w:val="20"/>
        </w:rPr>
        <w:fldChar w:fldCharType="begin"/>
      </w:r>
      <w:r w:rsidRPr="0038750B">
        <w:rPr>
          <w:sz w:val="20"/>
          <w:lang w:val="fr-CH"/>
        </w:rPr>
        <w:instrText xml:space="preserve"> AUTONUM  </w:instrText>
      </w:r>
      <w:r w:rsidRPr="00780A4E">
        <w:rPr>
          <w:sz w:val="20"/>
        </w:rPr>
        <w:fldChar w:fldCharType="end"/>
      </w:r>
      <w:r w:rsidRPr="0038750B">
        <w:rPr>
          <w:lang w:val="fr-CH"/>
        </w:rPr>
        <w:tab/>
      </w:r>
      <w:r w:rsidR="0038750B" w:rsidRPr="005D2716">
        <w:rPr>
          <w:color w:val="auto"/>
          <w:sz w:val="20"/>
          <w:szCs w:val="20"/>
          <w:lang w:val="fr-CH"/>
        </w:rPr>
        <w:t xml:space="preserve">Les modifications proposées sont indiquées ci-dessous en surbrillance et </w:t>
      </w:r>
      <w:r w:rsidR="0038750B" w:rsidRPr="005D2716">
        <w:rPr>
          <w:color w:val="auto"/>
          <w:sz w:val="20"/>
          <w:szCs w:val="20"/>
          <w:highlight w:val="lightGray"/>
          <w:lang w:val="fr-CH"/>
        </w:rPr>
        <w:t>soulignées</w:t>
      </w:r>
      <w:r w:rsidR="000E59C5" w:rsidRPr="005D2716">
        <w:rPr>
          <w:color w:val="auto"/>
          <w:sz w:val="20"/>
          <w:szCs w:val="20"/>
          <w:lang w:val="fr-CH"/>
        </w:rPr>
        <w:t xml:space="preserve"> </w:t>
      </w:r>
      <w:r w:rsidR="0038750B" w:rsidRPr="005D2716">
        <w:rPr>
          <w:color w:val="auto"/>
          <w:sz w:val="20"/>
          <w:szCs w:val="20"/>
          <w:lang w:val="fr-CH"/>
        </w:rPr>
        <w:t xml:space="preserve">pour les insertions, en surbrillance et </w:t>
      </w:r>
      <w:r w:rsidR="0038750B" w:rsidRPr="005D2716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38750B" w:rsidRPr="005D2716">
        <w:rPr>
          <w:color w:val="auto"/>
          <w:sz w:val="20"/>
          <w:szCs w:val="20"/>
          <w:lang w:val="fr-CH"/>
        </w:rPr>
        <w:t xml:space="preserve"> pour les suppressions.</w:t>
      </w:r>
    </w:p>
    <w:p w:rsidR="003D72D9" w:rsidRDefault="003D72D9" w:rsidP="00527C51">
      <w:pPr>
        <w:pStyle w:val="Default"/>
        <w:rPr>
          <w:sz w:val="20"/>
          <w:szCs w:val="20"/>
          <w:lang w:val="fr-CH"/>
        </w:rPr>
      </w:pPr>
    </w:p>
    <w:p w:rsidR="003D72D9" w:rsidRDefault="003D72D9" w:rsidP="00527C51">
      <w:pPr>
        <w:rPr>
          <w:lang w:val="fr-CH"/>
        </w:rPr>
      </w:pPr>
    </w:p>
    <w:p w:rsidR="003D72D9" w:rsidRDefault="00527C51" w:rsidP="00527C51">
      <w:pPr>
        <w:jc w:val="left"/>
        <w:rPr>
          <w:u w:val="single"/>
          <w:lang w:val="fr-CH"/>
        </w:rPr>
      </w:pPr>
      <w:r w:rsidRPr="0038750B">
        <w:rPr>
          <w:lang w:val="fr-CH"/>
        </w:rPr>
        <w:br w:type="page"/>
      </w:r>
    </w:p>
    <w:p w:rsidR="003D72D9" w:rsidRPr="005D2716" w:rsidRDefault="0038750B" w:rsidP="0038750B">
      <w:pPr>
        <w:pStyle w:val="Heading2"/>
        <w:rPr>
          <w:lang w:val="fr-CH"/>
        </w:rPr>
      </w:pPr>
      <w:r w:rsidRPr="005D2716">
        <w:rPr>
          <w:lang w:val="fr-CH"/>
        </w:rPr>
        <w:lastRenderedPageBreak/>
        <w:t xml:space="preserve">Proposition visant à </w:t>
      </w:r>
      <w:r w:rsidR="00B83C97">
        <w:rPr>
          <w:lang w:val="fr-CH"/>
        </w:rPr>
        <w:t>remplacer par</w:t>
      </w:r>
      <w:r w:rsidRPr="005D2716">
        <w:rPr>
          <w:lang w:val="fr-CH"/>
        </w:rPr>
        <w:t xml:space="preserve"> </w:t>
      </w:r>
      <w:r w:rsidRPr="009606F9">
        <w:rPr>
          <w:lang w:val="fr-CH"/>
        </w:rPr>
        <w:t>la souche 0 du</w:t>
      </w:r>
      <w:r w:rsidRPr="005D2716">
        <w:rPr>
          <w:lang w:val="fr-CH"/>
        </w:rPr>
        <w:t xml:space="preserve"> virus de la criblure du melon (MNSV)</w:t>
      </w:r>
    </w:p>
    <w:p w:rsidR="003D72D9" w:rsidRPr="005D2716" w:rsidRDefault="003D72D9" w:rsidP="00527C51">
      <w:pPr>
        <w:jc w:val="left"/>
        <w:rPr>
          <w:i/>
          <w:lang w:val="fr-CH"/>
        </w:rPr>
      </w:pPr>
    </w:p>
    <w:p w:rsidR="003D72D9" w:rsidRPr="005D2716" w:rsidRDefault="0038750B" w:rsidP="0038750B">
      <w:pPr>
        <w:jc w:val="left"/>
        <w:rPr>
          <w:i/>
        </w:rPr>
      </w:pPr>
      <w:r w:rsidRPr="005D2716">
        <w:rPr>
          <w:i/>
        </w:rPr>
        <w:t>Libellé actuel</w:t>
      </w:r>
      <w:r w:rsidR="005D2716">
        <w:rPr>
          <w:i/>
        </w:rPr>
        <w:t> </w:t>
      </w:r>
      <w:r w:rsidRPr="005D2716">
        <w:rPr>
          <w:i/>
        </w:rPr>
        <w:t>:</w:t>
      </w:r>
    </w:p>
    <w:p w:rsidR="00527C51" w:rsidRDefault="00527C51" w:rsidP="00527C51">
      <w:pPr>
        <w:jc w:val="left"/>
        <w:rPr>
          <w:i/>
        </w:rPr>
      </w:pPr>
    </w:p>
    <w:tbl>
      <w:tblPr>
        <w:tblW w:w="11058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527C51" w:rsidRPr="00065B20" w:rsidTr="00A96FA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92DCD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F92DCD">
              <w:rPr>
                <w:rFonts w:ascii="Arial" w:hAnsi="Arial" w:cs="Arial"/>
                <w:bCs/>
                <w:sz w:val="16"/>
                <w:szCs w:val="16"/>
                <w:lang w:val="nl-NL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 Varieties/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Exemples/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Beispielssorten/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527C51" w:rsidRPr="00FF6DF5" w:rsidTr="00A96FA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27C51" w:rsidRPr="00965015" w:rsidRDefault="00527C51" w:rsidP="00A96FA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75.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VG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965015">
              <w:rPr>
                <w:rFonts w:ascii="Arial" w:hAnsi="Arial" w:cs="Arial"/>
                <w:b/>
                <w:i/>
                <w:sz w:val="16"/>
                <w:szCs w:val="16"/>
              </w:rPr>
              <w:t>Melon necrotic spot virus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 (MNSV)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br/>
              <w:t>E8 strain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 de la criblure du melon (MNSV)</w:t>
            </w: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</w:r>
            <w:r w:rsidRPr="00965015">
              <w:rPr>
                <w:rFonts w:ascii="Arial" w:hAnsi="Arial" w:cs="Arial"/>
                <w:b/>
                <w:sz w:val="16"/>
                <w:szCs w:val="16"/>
                <w:lang w:val="fr-CH"/>
              </w:rPr>
              <w:t>Souche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65015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Resistenz gegen Netzmelonen-nekrosefleckenvirus (MNSV)</w:t>
            </w:r>
            <w:r w:rsidRPr="00965015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br/>
            </w:r>
            <w:r w:rsidRPr="00965015">
              <w:rPr>
                <w:rFonts w:ascii="Arial" w:hAnsi="Arial" w:cs="Arial"/>
                <w:b/>
                <w:sz w:val="16"/>
                <w:szCs w:val="16"/>
                <w:lang w:val="de-DE"/>
              </w:rPr>
              <w:t>Pathotyp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cribado del melón (MNSV)</w:t>
            </w: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</w:r>
            <w:r w:rsidRPr="00965015">
              <w:rPr>
                <w:rFonts w:ascii="Arial" w:hAnsi="Arial" w:cs="Arial"/>
                <w:b/>
                <w:sz w:val="16"/>
                <w:szCs w:val="16"/>
                <w:lang w:val="es-ES"/>
              </w:rPr>
              <w:t>Raza E8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527C51" w:rsidRPr="00965015" w:rsidRDefault="00527C51" w:rsidP="00A96FAE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27C51" w:rsidRPr="00965015" w:rsidTr="00A96FAE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65015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965015">
              <w:rPr>
                <w:rFonts w:ascii="Arial" w:hAnsi="Arial" w:cs="Arial"/>
                <w:sz w:val="16"/>
                <w:szCs w:val="16"/>
              </w:rPr>
              <w:t>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7C51" w:rsidRPr="00965015" w:rsidTr="00A96FAE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65015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965015">
              <w:rPr>
                <w:rFonts w:ascii="Arial" w:hAnsi="Arial" w:cs="Arial"/>
                <w:sz w:val="16"/>
                <w:szCs w:val="16"/>
              </w:rPr>
              <w:t>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Cyro, Primal, Virgos,</w:t>
            </w: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br/>
              <w:t xml:space="preserve">Yellow Fun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</w:tr>
    </w:tbl>
    <w:p w:rsidR="003D72D9" w:rsidRDefault="003D72D9" w:rsidP="00527C51">
      <w:pPr>
        <w:jc w:val="left"/>
        <w:rPr>
          <w:i/>
        </w:rPr>
      </w:pPr>
    </w:p>
    <w:p w:rsidR="003D72D9" w:rsidRDefault="003D72D9" w:rsidP="00527C51">
      <w:pPr>
        <w:jc w:val="left"/>
        <w:rPr>
          <w:i/>
        </w:rPr>
      </w:pPr>
    </w:p>
    <w:p w:rsidR="003D72D9" w:rsidRPr="005D2716" w:rsidRDefault="0038750B" w:rsidP="0038750B">
      <w:pPr>
        <w:jc w:val="left"/>
        <w:rPr>
          <w:i/>
        </w:rPr>
      </w:pPr>
      <w:r w:rsidRPr="005D2716">
        <w:rPr>
          <w:i/>
        </w:rPr>
        <w:t xml:space="preserve">Nouveau libellé </w:t>
      </w:r>
      <w:r w:rsidR="005D2716" w:rsidRPr="005D2716">
        <w:rPr>
          <w:i/>
        </w:rPr>
        <w:t>propose </w:t>
      </w:r>
      <w:r w:rsidRPr="005D2716">
        <w:rPr>
          <w:i/>
        </w:rPr>
        <w:t>:</w:t>
      </w:r>
    </w:p>
    <w:p w:rsidR="00527C51" w:rsidRPr="00F92DCD" w:rsidRDefault="00527C51" w:rsidP="00527C51">
      <w:pPr>
        <w:jc w:val="left"/>
        <w:rPr>
          <w:i/>
        </w:rPr>
      </w:pPr>
    </w:p>
    <w:tbl>
      <w:tblPr>
        <w:tblW w:w="11057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76"/>
        <w:gridCol w:w="1805"/>
        <w:gridCol w:w="1862"/>
        <w:gridCol w:w="1974"/>
        <w:gridCol w:w="563"/>
      </w:tblGrid>
      <w:tr w:rsidR="00527C51" w:rsidRPr="00065B20" w:rsidTr="00A96FA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92DCD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F92DCD">
              <w:rPr>
                <w:rFonts w:ascii="Arial" w:hAnsi="Arial" w:cs="Arial"/>
                <w:bCs/>
                <w:sz w:val="16"/>
                <w:szCs w:val="16"/>
                <w:lang w:val="nl-NL"/>
              </w:rPr>
              <w:br/>
              <w:t>deutsch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 Varieties/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Exemples/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Beispielssorten/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527C51" w:rsidRPr="00965015" w:rsidTr="00A96FA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27C51" w:rsidRPr="00965015" w:rsidRDefault="00527C51" w:rsidP="00A96FA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75.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VG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3D72D9" w:rsidRDefault="00527C51" w:rsidP="00A96FAE">
            <w:pPr>
              <w:pStyle w:val="Normalt"/>
              <w:keepNext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965015">
              <w:rPr>
                <w:rFonts w:ascii="Arial" w:hAnsi="Arial" w:cs="Arial"/>
                <w:b/>
                <w:i/>
                <w:sz w:val="16"/>
                <w:szCs w:val="16"/>
              </w:rPr>
              <w:t>Melon necrotic spot virus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6501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E8 strain</w:t>
            </w:r>
          </w:p>
          <w:p w:rsidR="00527C51" w:rsidRPr="00965015" w:rsidRDefault="00C32FD4" w:rsidP="00A96FA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06F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Strain</w:t>
            </w:r>
            <w:r w:rsidR="00527C51" w:rsidRPr="009606F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0 (MNSV: 0)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3D72D9" w:rsidRDefault="00527C51" w:rsidP="00A96FA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virus de la criblure du melon </w:t>
            </w:r>
            <w:r w:rsidRPr="004159C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Souche E8</w:t>
            </w:r>
          </w:p>
          <w:p w:rsidR="00527C51" w:rsidRPr="00965015" w:rsidRDefault="00C32FD4" w:rsidP="00A96FAE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606F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Souche</w:t>
            </w:r>
            <w:r w:rsidR="00527C51" w:rsidRPr="009606F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0 (MNSV: 0)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3D72D9" w:rsidRDefault="00527C51" w:rsidP="00A96FAE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965015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Resistenz gegen Netzmelonen-nekrosefleckenvirus (MNSV)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br/>
            </w:r>
            <w:r w:rsidRPr="00F92DC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Pathotyp E8</w:t>
            </w:r>
          </w:p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606F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Pathotyp 0 (MNSV: 0)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3D72D9" w:rsidRDefault="00527C51" w:rsidP="00A96FAE">
            <w:pPr>
              <w:pStyle w:val="Normalt"/>
              <w:keepNext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cribado del melón (MNSV)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</w:r>
            <w:r w:rsidRPr="008F583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Raza E8</w:t>
            </w:r>
          </w:p>
          <w:p w:rsidR="00527C51" w:rsidRPr="00965015" w:rsidRDefault="00C95C28" w:rsidP="00A96FAE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9606F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Cepa</w:t>
            </w:r>
            <w:r w:rsidR="00527C51" w:rsidRPr="009606F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0 (MNSV: 0)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527C51" w:rsidRPr="00965015" w:rsidRDefault="00527C51" w:rsidP="00A96FAE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27C51" w:rsidRPr="00965015" w:rsidTr="00A96FAE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65015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965015">
              <w:rPr>
                <w:rFonts w:ascii="Arial" w:hAnsi="Arial" w:cs="Arial"/>
                <w:sz w:val="16"/>
                <w:szCs w:val="16"/>
              </w:rPr>
              <w:t>ehlend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7C51" w:rsidRPr="00965015" w:rsidTr="00A96FAE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65015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965015">
              <w:rPr>
                <w:rFonts w:ascii="Arial" w:hAnsi="Arial" w:cs="Arial"/>
                <w:sz w:val="16"/>
                <w:szCs w:val="16"/>
              </w:rPr>
              <w:t>orhanden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Cyro, Primal, Virgos,</w:t>
            </w: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br/>
              <w:t xml:space="preserve">Yellow Fun 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</w:tr>
    </w:tbl>
    <w:p w:rsidR="003D72D9" w:rsidRDefault="003D72D9" w:rsidP="00527C51">
      <w:pPr>
        <w:jc w:val="left"/>
        <w:rPr>
          <w:i/>
        </w:rPr>
      </w:pPr>
    </w:p>
    <w:p w:rsidR="003D72D9" w:rsidRDefault="00527C51" w:rsidP="00527C51">
      <w:pPr>
        <w:jc w:val="left"/>
        <w:rPr>
          <w:u w:val="single"/>
        </w:rPr>
      </w:pPr>
      <w:r>
        <w:rPr>
          <w:u w:val="single"/>
        </w:rPr>
        <w:br w:type="page"/>
      </w:r>
    </w:p>
    <w:p w:rsidR="003D72D9" w:rsidRPr="005D2716" w:rsidRDefault="00D12BCE" w:rsidP="00D12BCE">
      <w:pPr>
        <w:pStyle w:val="Heading2"/>
        <w:rPr>
          <w:lang w:val="fr-CH"/>
        </w:rPr>
      </w:pPr>
      <w:r w:rsidRPr="005D2716">
        <w:rPr>
          <w:lang w:val="fr-CH"/>
        </w:rPr>
        <w:lastRenderedPageBreak/>
        <w:t xml:space="preserve">Proposition visant à </w:t>
      </w:r>
      <w:r w:rsidR="000E59C5" w:rsidRPr="005D2716">
        <w:rPr>
          <w:lang w:val="fr-CH"/>
        </w:rPr>
        <w:t>réviser</w:t>
      </w:r>
      <w:r w:rsidRPr="005D2716">
        <w:rPr>
          <w:lang w:val="fr-CH"/>
        </w:rPr>
        <w:t xml:space="preserve"> l’explication </w:t>
      </w:r>
      <w:r w:rsidR="00527C51" w:rsidRPr="005D2716">
        <w:rPr>
          <w:lang w:val="fr-CH"/>
        </w:rPr>
        <w:t xml:space="preserve">Ad. 75 </w:t>
      </w:r>
      <w:r w:rsidRPr="005D2716">
        <w:rPr>
          <w:lang w:val="fr-CH"/>
        </w:rPr>
        <w:t>au chapitre</w:t>
      </w:r>
      <w:r w:rsidR="00527C51" w:rsidRPr="005D2716">
        <w:rPr>
          <w:lang w:val="fr-CH"/>
        </w:rPr>
        <w:t xml:space="preserve"> 8.2 </w:t>
      </w:r>
      <w:r w:rsidRPr="005D2716">
        <w:rPr>
          <w:lang w:val="fr-CH"/>
        </w:rPr>
        <w:t>“Explications portant sur certains caractères”</w:t>
      </w:r>
    </w:p>
    <w:p w:rsidR="003D72D9" w:rsidRPr="005D2716" w:rsidRDefault="003D72D9" w:rsidP="00D12BCE">
      <w:pPr>
        <w:rPr>
          <w:lang w:val="fr-CH"/>
        </w:rPr>
      </w:pPr>
    </w:p>
    <w:p w:rsidR="003D72D9" w:rsidRPr="005D2716" w:rsidRDefault="00D12BCE" w:rsidP="00D12BCE">
      <w:pPr>
        <w:jc w:val="left"/>
        <w:rPr>
          <w:i/>
          <w:lang w:val="fr-CH"/>
        </w:rPr>
      </w:pPr>
      <w:r w:rsidRPr="005D2716">
        <w:rPr>
          <w:i/>
          <w:lang w:val="fr-CH"/>
        </w:rPr>
        <w:t>Libellé actuel</w:t>
      </w:r>
      <w:r w:rsidR="005D2716" w:rsidRPr="005D2716">
        <w:rPr>
          <w:i/>
          <w:lang w:val="fr-CH"/>
        </w:rPr>
        <w:t> </w:t>
      </w:r>
      <w:r w:rsidRPr="005D2716">
        <w:rPr>
          <w:i/>
          <w:lang w:val="fr-CH"/>
        </w:rPr>
        <w:t>:</w:t>
      </w:r>
    </w:p>
    <w:p w:rsidR="003D72D9" w:rsidRDefault="003D72D9" w:rsidP="00527C51">
      <w:pPr>
        <w:jc w:val="left"/>
        <w:rPr>
          <w:i/>
          <w:lang w:val="fr-CH"/>
        </w:rPr>
      </w:pPr>
    </w:p>
    <w:p w:rsidR="003D72D9" w:rsidRDefault="00527C51" w:rsidP="00527C51">
      <w:pPr>
        <w:rPr>
          <w:u w:val="single"/>
          <w:lang w:val="fr-CH"/>
        </w:rPr>
      </w:pPr>
      <w:r w:rsidRPr="00D12BCE">
        <w:rPr>
          <w:u w:val="single"/>
          <w:lang w:val="fr-CH"/>
        </w:rPr>
        <w:t>Ad. 75</w:t>
      </w:r>
      <w:r w:rsidR="00D12BCE">
        <w:rPr>
          <w:u w:val="single"/>
          <w:lang w:val="fr-CH"/>
        </w:rPr>
        <w:t> </w:t>
      </w:r>
      <w:r w:rsidRPr="00D12BCE">
        <w:rPr>
          <w:u w:val="single"/>
          <w:lang w:val="fr-CH"/>
        </w:rPr>
        <w:t xml:space="preserve">:  </w:t>
      </w:r>
      <w:r w:rsidR="00D12BCE" w:rsidRPr="00D12BCE">
        <w:rPr>
          <w:u w:val="single"/>
          <w:lang w:val="fr-CH"/>
        </w:rPr>
        <w:t>Résistance à la souche E8 du virus de la criblure du melon (MNSV)</w:t>
      </w:r>
    </w:p>
    <w:p w:rsidR="00D12BCE" w:rsidRPr="00D12BCE" w:rsidRDefault="00D12BCE" w:rsidP="00527C51">
      <w:pPr>
        <w:rPr>
          <w:i/>
          <w:lang w:val="fr-CH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27C51" w:rsidRPr="00FF6DF5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164" w:type="dxa"/>
          </w:tcPr>
          <w:p w:rsidR="00527C51" w:rsidRPr="00966C28" w:rsidRDefault="00D12BCE" w:rsidP="0092632E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Agent pathogène</w:t>
            </w:r>
          </w:p>
        </w:tc>
        <w:tc>
          <w:tcPr>
            <w:tcW w:w="5908" w:type="dxa"/>
          </w:tcPr>
          <w:p w:rsidR="00527C51" w:rsidRPr="00966C28" w:rsidRDefault="00D12BCE" w:rsidP="00A96FAE">
            <w:pPr>
              <w:spacing w:before="20" w:after="20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i/>
                <w:sz w:val="18"/>
                <w:szCs w:val="18"/>
                <w:lang w:val="fr-CH"/>
              </w:rPr>
              <w:t>virus de la criblure du melon (MNSV)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164" w:type="dxa"/>
          </w:tcPr>
          <w:p w:rsidR="00527C51" w:rsidRPr="00966C28" w:rsidRDefault="00D12BCE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État de quarantaine</w:t>
            </w:r>
          </w:p>
        </w:tc>
        <w:tc>
          <w:tcPr>
            <w:tcW w:w="5908" w:type="dxa"/>
          </w:tcPr>
          <w:p w:rsidR="00527C51" w:rsidRPr="00966C28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164" w:type="dxa"/>
          </w:tcPr>
          <w:p w:rsidR="00527C51" w:rsidRPr="00966C28" w:rsidRDefault="00D12BCE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Espèces hôtes</w:t>
            </w:r>
          </w:p>
        </w:tc>
        <w:tc>
          <w:tcPr>
            <w:tcW w:w="5908" w:type="dxa"/>
          </w:tcPr>
          <w:p w:rsidR="00527C51" w:rsidRPr="00966C28" w:rsidRDefault="00D12BCE" w:rsidP="00D12BC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i/>
                <w:sz w:val="18"/>
                <w:szCs w:val="18"/>
              </w:rPr>
              <w:t>Cucumis melo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164" w:type="dxa"/>
          </w:tcPr>
          <w:p w:rsidR="00527C51" w:rsidRPr="00966C28" w:rsidRDefault="00D12BCE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Source de l’inoculum</w:t>
            </w:r>
          </w:p>
        </w:tc>
        <w:tc>
          <w:tcPr>
            <w:tcW w:w="5908" w:type="dxa"/>
          </w:tcPr>
          <w:p w:rsidR="00527C51" w:rsidRPr="00966C28" w:rsidRDefault="00D12BCE" w:rsidP="00D12BC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eastAsia="Calibri"/>
                <w:bCs/>
                <w:sz w:val="18"/>
                <w:szCs w:val="18"/>
              </w:rPr>
              <w:t>GEVES (FR)</w:t>
            </w:r>
            <w:r w:rsidR="00527C51" w:rsidRPr="00966C28">
              <w:rPr>
                <w:rFonts w:eastAsia="Calibri"/>
                <w:bCs/>
                <w:sz w:val="18"/>
                <w:szCs w:val="18"/>
              </w:rPr>
              <w:tab/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164" w:type="dxa"/>
          </w:tcPr>
          <w:p w:rsidR="00527C51" w:rsidRPr="00966C28" w:rsidRDefault="00D12BCE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Isolat</w:t>
            </w:r>
          </w:p>
        </w:tc>
        <w:tc>
          <w:tcPr>
            <w:tcW w:w="5908" w:type="dxa"/>
          </w:tcPr>
          <w:p w:rsidR="00527C51" w:rsidRPr="00966C28" w:rsidRDefault="00D12BCE" w:rsidP="00D12BCE">
            <w:pPr>
              <w:spacing w:before="20" w:after="20"/>
              <w:ind w:firstLine="33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souche E8</w:t>
            </w:r>
          </w:p>
        </w:tc>
      </w:tr>
      <w:tr w:rsidR="00527C51" w:rsidRPr="00FF6DF5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164" w:type="dxa"/>
          </w:tcPr>
          <w:p w:rsidR="00527C51" w:rsidRPr="00966C28" w:rsidRDefault="00D12BCE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Identification de l’isolat</w:t>
            </w:r>
          </w:p>
        </w:tc>
        <w:tc>
          <w:tcPr>
            <w:tcW w:w="5908" w:type="dxa"/>
          </w:tcPr>
          <w:p w:rsidR="003D72D9" w:rsidRPr="00966C28" w:rsidRDefault="00D12BCE" w:rsidP="00D12BCE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 xml:space="preserve">Védrantais (sensible) </w:t>
            </w:r>
          </w:p>
          <w:p w:rsidR="00527C51" w:rsidRPr="00966C28" w:rsidRDefault="00D12BCE" w:rsidP="00D12BCE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PMR5, VA 435, Virgos (résistante)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164" w:type="dxa"/>
          </w:tcPr>
          <w:p w:rsidR="00527C51" w:rsidRPr="00966C28" w:rsidRDefault="00D12BCE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Détermination du pouvoir pathogène</w:t>
            </w:r>
          </w:p>
        </w:tc>
        <w:tc>
          <w:tcPr>
            <w:tcW w:w="5908" w:type="dxa"/>
          </w:tcPr>
          <w:p w:rsidR="00527C51" w:rsidRPr="00966C28" w:rsidRDefault="00D12BCE" w:rsidP="00D12BC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sur une plante sensible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164" w:type="dxa"/>
          </w:tcPr>
          <w:p w:rsidR="00527C51" w:rsidRPr="00966C28" w:rsidRDefault="00D12BCE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Multiplication de l’inoculum</w:t>
            </w:r>
          </w:p>
        </w:tc>
        <w:tc>
          <w:tcPr>
            <w:tcW w:w="5908" w:type="dxa"/>
          </w:tcPr>
          <w:p w:rsidR="00527C51" w:rsidRPr="00966C28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D12BC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8.</w:t>
            </w:r>
            <w:r w:rsidR="00D12BCE" w:rsidRPr="00966C2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4" w:type="dxa"/>
          </w:tcPr>
          <w:p w:rsidR="00527C51" w:rsidRPr="00966C28" w:rsidRDefault="00D12BCE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Milieu de multiplication</w:t>
            </w:r>
          </w:p>
        </w:tc>
        <w:tc>
          <w:tcPr>
            <w:tcW w:w="5908" w:type="dxa"/>
          </w:tcPr>
          <w:p w:rsidR="00527C51" w:rsidRPr="00966C28" w:rsidRDefault="00D12BCE" w:rsidP="00D12BC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plante vivante</w:t>
            </w:r>
          </w:p>
        </w:tc>
      </w:tr>
      <w:tr w:rsidR="00527C51" w:rsidRPr="00FF6DF5" w:rsidTr="00A96FAE">
        <w:trPr>
          <w:cantSplit/>
        </w:trPr>
        <w:tc>
          <w:tcPr>
            <w:tcW w:w="675" w:type="dxa"/>
          </w:tcPr>
          <w:p w:rsidR="00527C51" w:rsidRPr="00966C28" w:rsidRDefault="005D2716" w:rsidP="00D12BC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8.</w:t>
            </w:r>
            <w:r w:rsidR="00D12BCE" w:rsidRPr="00966C2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4" w:type="dxa"/>
          </w:tcPr>
          <w:p w:rsidR="00527C51" w:rsidRPr="00966C28" w:rsidRDefault="00D12BCE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Variété multipliée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prémultiplication du virus sur variété non flétrissante (Védrantais) avant l’essai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8.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Stade de la plante lors de l’inoculation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10.3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8.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Milieu d’inoculation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8.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Méthode d’inoculation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10.4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8.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Récolte de l’inoculum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10.1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8.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Vérification de l’inoculum récolté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feuilles symptomatiques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8.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Durée de conservation/viabilité de l’inoculum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sur une variété sensible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Format de l’essai</w:t>
            </w:r>
          </w:p>
        </w:tc>
        <w:tc>
          <w:tcPr>
            <w:tcW w:w="5908" w:type="dxa"/>
          </w:tcPr>
          <w:p w:rsidR="00527C51" w:rsidRPr="00966C28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9.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Nombre de plantes par génotype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au moins 30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9.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Nombre de répétitions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p. ex. 3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9.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Variétés témoins</w:t>
            </w:r>
          </w:p>
        </w:tc>
        <w:tc>
          <w:tcPr>
            <w:tcW w:w="5908" w:type="dxa"/>
          </w:tcPr>
          <w:p w:rsidR="003D72D9" w:rsidRPr="00966C28" w:rsidRDefault="00BD7221" w:rsidP="00BD722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 xml:space="preserve">Védrantais (sensible) </w:t>
            </w:r>
          </w:p>
          <w:p w:rsidR="00527C51" w:rsidRPr="00966C28" w:rsidRDefault="00BD7221" w:rsidP="00BD722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Cyro, Primal, Virgos, Yellow Fun (résistantes)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9.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Protocole d’essai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  <w:highlight w:val="lightGray"/>
              </w:rPr>
            </w:pPr>
            <w:r w:rsidRPr="00966C28">
              <w:rPr>
                <w:rFonts w:cs="Arial"/>
                <w:sz w:val="18"/>
                <w:szCs w:val="18"/>
                <w:highlight w:val="lightGray"/>
              </w:rPr>
              <w:t>-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9.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Installation d’essai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chambre de culture</w:t>
            </w:r>
          </w:p>
        </w:tc>
      </w:tr>
      <w:tr w:rsidR="00527C51" w:rsidRPr="00FF6DF5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9.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Température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25 °C en jour et 18 °C la nuit ou 22 °C constant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9.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Lumière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12 heures par jour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9.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Saison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toutes les saisons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9.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Mesures spéciales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Inoculation</w:t>
            </w:r>
          </w:p>
        </w:tc>
        <w:tc>
          <w:tcPr>
            <w:tcW w:w="5908" w:type="dxa"/>
          </w:tcPr>
          <w:p w:rsidR="00527C51" w:rsidRPr="00966C28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527C51" w:rsidRPr="00FF6DF5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10.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Préparation de l’inoculum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feuilles fraîches homogénéisées dans PBS et carborundum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10.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Quantification de l’inoculum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FF6DF5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10.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Stade de la plante lors de l’inoculation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cotylédon étalé ou première feuille pointante</w:t>
            </w:r>
          </w:p>
        </w:tc>
      </w:tr>
      <w:tr w:rsidR="00527C51" w:rsidRPr="00FF6DF5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10.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Méthode d’inoculation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inoculation mécanique par frottement des cotylédons avec de l'inoculum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D2716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10.</w:t>
            </w:r>
            <w:r w:rsidR="00BD7221" w:rsidRPr="00966C28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Première observation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BD7221" w:rsidP="005D2716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10</w:t>
            </w:r>
            <w:r w:rsidR="005D2716" w:rsidRPr="00966C28">
              <w:rPr>
                <w:rFonts w:cs="Arial"/>
                <w:color w:val="000000"/>
                <w:sz w:val="18"/>
                <w:szCs w:val="18"/>
              </w:rPr>
              <w:t>.</w:t>
            </w:r>
            <w:r w:rsidRPr="00966C28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Seconde observation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BD7221" w:rsidP="005D2716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10</w:t>
            </w:r>
            <w:r w:rsidR="005D2716" w:rsidRPr="00966C28">
              <w:rPr>
                <w:rFonts w:cs="Arial"/>
                <w:color w:val="000000"/>
                <w:sz w:val="18"/>
                <w:szCs w:val="18"/>
              </w:rPr>
              <w:t>.</w:t>
            </w:r>
            <w:r w:rsidRPr="00966C28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Observations finales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8-15 jours après inoculation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Observations</w:t>
            </w:r>
          </w:p>
        </w:tc>
        <w:tc>
          <w:tcPr>
            <w:tcW w:w="5908" w:type="dxa"/>
          </w:tcPr>
          <w:p w:rsidR="00527C51" w:rsidRPr="00966C28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BD7221" w:rsidP="005D2716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11</w:t>
            </w:r>
            <w:r w:rsidR="005D2716" w:rsidRPr="00966C28">
              <w:rPr>
                <w:rFonts w:cs="Arial"/>
                <w:color w:val="000000"/>
                <w:sz w:val="18"/>
                <w:szCs w:val="18"/>
              </w:rPr>
              <w:t>.</w:t>
            </w:r>
            <w:r w:rsidRPr="00966C2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Méthode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visuelle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BD7221" w:rsidP="005D2716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11</w:t>
            </w:r>
            <w:r w:rsidR="005D2716" w:rsidRPr="00966C28">
              <w:rPr>
                <w:rFonts w:cs="Arial"/>
                <w:color w:val="000000"/>
                <w:sz w:val="18"/>
                <w:szCs w:val="18"/>
              </w:rPr>
              <w:t>.</w:t>
            </w:r>
            <w:r w:rsidRPr="00966C2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Échelle d’observation</w:t>
            </w:r>
          </w:p>
        </w:tc>
        <w:tc>
          <w:tcPr>
            <w:tcW w:w="5908" w:type="dxa"/>
          </w:tcPr>
          <w:p w:rsidR="00527C51" w:rsidRPr="00966C28" w:rsidRDefault="00527C51" w:rsidP="00A96FA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527C51" w:rsidRPr="00FF6DF5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[1] absente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lésions nécrotiques sur les organes inoculés, réaction systémique possible (dépend des conditions et variétés), mort possible de la plante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A96FAE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8"/>
                <w:szCs w:val="18"/>
                <w:lang w:val="fr-CH"/>
              </w:rPr>
            </w:pP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sz w:val="18"/>
                <w:szCs w:val="18"/>
              </w:rPr>
              <w:t>[9] présente</w:t>
            </w:r>
            <w:r w:rsidR="00527C51" w:rsidRPr="00966C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aucune lésion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BD7221" w:rsidP="005D2716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11</w:t>
            </w:r>
            <w:r w:rsidR="005D2716" w:rsidRPr="00966C28">
              <w:rPr>
                <w:rFonts w:cs="Arial"/>
                <w:color w:val="000000"/>
                <w:sz w:val="18"/>
                <w:szCs w:val="18"/>
              </w:rPr>
              <w:t>.</w:t>
            </w:r>
            <w:r w:rsidRPr="00966C2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Validation de l’essai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sur des variétés témoins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BD7221" w:rsidP="005D2716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color w:val="000000"/>
                <w:sz w:val="18"/>
                <w:szCs w:val="18"/>
              </w:rPr>
              <w:t>11</w:t>
            </w:r>
            <w:r w:rsidR="005D2716" w:rsidRPr="00966C28">
              <w:rPr>
                <w:rFonts w:cs="Arial"/>
                <w:color w:val="000000"/>
                <w:sz w:val="18"/>
                <w:szCs w:val="18"/>
              </w:rPr>
              <w:t>.</w:t>
            </w:r>
            <w:r w:rsidRPr="00966C28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Hors-types</w:t>
            </w:r>
          </w:p>
        </w:tc>
        <w:tc>
          <w:tcPr>
            <w:tcW w:w="5908" w:type="dxa"/>
          </w:tcPr>
          <w:p w:rsidR="00527C51" w:rsidRPr="00966C28" w:rsidRDefault="00BD7221" w:rsidP="00BD72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966C2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66C28">
              <w:rPr>
                <w:rFonts w:cs="Arial"/>
                <w:sz w:val="18"/>
                <w:szCs w:val="18"/>
                <w:lang w:val="fr-CH"/>
              </w:rPr>
              <w:t>Interprétation des données en termes de niveaux d’expression des caractères de l’UPOV</w:t>
            </w:r>
          </w:p>
        </w:tc>
        <w:tc>
          <w:tcPr>
            <w:tcW w:w="5908" w:type="dxa"/>
          </w:tcPr>
          <w:p w:rsidR="00527C51" w:rsidRPr="00966C28" w:rsidRDefault="00BD7221" w:rsidP="00966C2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QL</w:t>
            </w:r>
          </w:p>
        </w:tc>
      </w:tr>
      <w:tr w:rsidR="00527C51" w:rsidRPr="00966C28" w:rsidTr="00A96FAE">
        <w:trPr>
          <w:cantSplit/>
        </w:trPr>
        <w:tc>
          <w:tcPr>
            <w:tcW w:w="675" w:type="dxa"/>
          </w:tcPr>
          <w:p w:rsidR="00527C51" w:rsidRPr="00966C28" w:rsidRDefault="00527C51" w:rsidP="00966C28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164" w:type="dxa"/>
          </w:tcPr>
          <w:p w:rsidR="00527C51" w:rsidRPr="00966C28" w:rsidRDefault="00BD7221" w:rsidP="0092632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Points critiques de contrôle</w:t>
            </w:r>
          </w:p>
        </w:tc>
        <w:tc>
          <w:tcPr>
            <w:tcW w:w="5908" w:type="dxa"/>
          </w:tcPr>
          <w:p w:rsidR="00527C51" w:rsidRPr="00966C28" w:rsidRDefault="00BD7221" w:rsidP="00966C28">
            <w:pPr>
              <w:spacing w:before="20" w:after="20"/>
              <w:ind w:left="33"/>
              <w:rPr>
                <w:rFonts w:cs="Arial"/>
                <w:sz w:val="18"/>
                <w:szCs w:val="18"/>
              </w:rPr>
            </w:pPr>
            <w:r w:rsidRPr="00966C28">
              <w:rPr>
                <w:rFonts w:cs="Arial"/>
                <w:sz w:val="18"/>
                <w:szCs w:val="18"/>
              </w:rPr>
              <w:t>-</w:t>
            </w:r>
          </w:p>
        </w:tc>
      </w:tr>
    </w:tbl>
    <w:p w:rsidR="003D72D9" w:rsidRPr="005D2716" w:rsidRDefault="00D12BCE" w:rsidP="00D12BCE">
      <w:pPr>
        <w:jc w:val="left"/>
        <w:rPr>
          <w:i/>
          <w:lang w:val="fr-CH"/>
        </w:rPr>
      </w:pPr>
      <w:r w:rsidRPr="005D2716">
        <w:rPr>
          <w:i/>
          <w:lang w:val="fr-CH"/>
        </w:rPr>
        <w:lastRenderedPageBreak/>
        <w:t>Nouveau libellé proposé :</w:t>
      </w:r>
    </w:p>
    <w:p w:rsidR="003D72D9" w:rsidRDefault="003D72D9" w:rsidP="00527C51">
      <w:pPr>
        <w:jc w:val="left"/>
        <w:rPr>
          <w:i/>
          <w:lang w:val="fr-CH"/>
        </w:rPr>
      </w:pPr>
    </w:p>
    <w:p w:rsidR="003D72D9" w:rsidRDefault="00527C51" w:rsidP="00527C51">
      <w:pPr>
        <w:rPr>
          <w:u w:val="single"/>
          <w:lang w:val="fr-CH"/>
        </w:rPr>
      </w:pPr>
      <w:r w:rsidRPr="00BD7221">
        <w:rPr>
          <w:u w:val="single"/>
          <w:lang w:val="fr-CH"/>
        </w:rPr>
        <w:t>Ad. 75</w:t>
      </w:r>
      <w:r w:rsidR="00BD7221" w:rsidRPr="00BD7221">
        <w:rPr>
          <w:u w:val="single"/>
          <w:lang w:val="fr-CH"/>
        </w:rPr>
        <w:t xml:space="preserve"> </w:t>
      </w:r>
      <w:r w:rsidRPr="00BD7221">
        <w:rPr>
          <w:u w:val="single"/>
          <w:lang w:val="fr-CH"/>
        </w:rPr>
        <w:t xml:space="preserve">:  </w:t>
      </w:r>
      <w:r w:rsidR="00BD7221" w:rsidRPr="00BD7221">
        <w:rPr>
          <w:u w:val="single"/>
          <w:lang w:val="fr-CH"/>
        </w:rPr>
        <w:t xml:space="preserve">Résistance à </w:t>
      </w:r>
      <w:r w:rsidR="00BD7221" w:rsidRPr="009606F9">
        <w:rPr>
          <w:u w:val="single"/>
          <w:lang w:val="fr-CH"/>
        </w:rPr>
        <w:t xml:space="preserve">la </w:t>
      </w:r>
      <w:r w:rsidR="00BD7221" w:rsidRPr="00D702F3">
        <w:rPr>
          <w:strike/>
          <w:highlight w:val="lightGray"/>
          <w:u w:val="single"/>
          <w:lang w:val="fr-CH"/>
        </w:rPr>
        <w:t>souche E8</w:t>
      </w:r>
      <w:r w:rsidR="00BD7221" w:rsidRPr="00BD7221">
        <w:rPr>
          <w:u w:val="single"/>
          <w:lang w:val="fr-CH"/>
        </w:rPr>
        <w:t xml:space="preserve"> </w:t>
      </w:r>
      <w:r w:rsidR="00D702F3" w:rsidRPr="00D702F3">
        <w:rPr>
          <w:highlight w:val="lightGray"/>
          <w:u w:val="single"/>
          <w:lang w:val="fr-CH"/>
        </w:rPr>
        <w:t>souche 0</w:t>
      </w:r>
      <w:r w:rsidR="00D702F3">
        <w:rPr>
          <w:u w:val="single"/>
          <w:lang w:val="fr-CH"/>
        </w:rPr>
        <w:t xml:space="preserve"> </w:t>
      </w:r>
      <w:r w:rsidR="00BD7221" w:rsidRPr="00BD7221">
        <w:rPr>
          <w:u w:val="single"/>
          <w:lang w:val="fr-CH"/>
        </w:rPr>
        <w:t xml:space="preserve">du virus de la criblure du melon </w:t>
      </w:r>
      <w:r w:rsidR="00BD7221" w:rsidRPr="00D702F3">
        <w:rPr>
          <w:highlight w:val="lightGray"/>
          <w:u w:val="single"/>
          <w:lang w:val="fr-CH"/>
        </w:rPr>
        <w:t>(MNSV</w:t>
      </w:r>
      <w:r w:rsidR="00D702F3" w:rsidRPr="00D702F3">
        <w:rPr>
          <w:highlight w:val="lightGray"/>
          <w:u w:val="single"/>
          <w:lang w:val="fr-CH"/>
        </w:rPr>
        <w:t> : 0</w:t>
      </w:r>
      <w:r w:rsidR="00BD7221" w:rsidRPr="00D702F3">
        <w:rPr>
          <w:highlight w:val="lightGray"/>
          <w:u w:val="single"/>
          <w:lang w:val="fr-CH"/>
        </w:rPr>
        <w:t>)</w:t>
      </w:r>
      <w:r w:rsidR="00BD7221">
        <w:rPr>
          <w:u w:val="single"/>
          <w:lang w:val="fr-CH"/>
        </w:rPr>
        <w:t xml:space="preserve"> </w:t>
      </w:r>
    </w:p>
    <w:p w:rsidR="001C3218" w:rsidRPr="00BD7221" w:rsidRDefault="001C3218" w:rsidP="00527C51">
      <w:pPr>
        <w:rPr>
          <w:i/>
          <w:lang w:val="fr-CH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D7221" w:rsidRPr="00FF6DF5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Agent pathogène</w:t>
            </w:r>
          </w:p>
        </w:tc>
        <w:tc>
          <w:tcPr>
            <w:tcW w:w="5908" w:type="dxa"/>
          </w:tcPr>
          <w:p w:rsidR="00BD7221" w:rsidRPr="00966C28" w:rsidRDefault="001C3218" w:rsidP="00D702F3">
            <w:pPr>
              <w:spacing w:before="20" w:after="20"/>
              <w:rPr>
                <w:rFonts w:cs="Arial"/>
                <w:sz w:val="17"/>
                <w:szCs w:val="17"/>
                <w:lang w:val="fr-CH"/>
              </w:rPr>
            </w:pPr>
            <w:r w:rsidRPr="00D702F3">
              <w:rPr>
                <w:sz w:val="17"/>
                <w:szCs w:val="17"/>
                <w:highlight w:val="lightGray"/>
                <w:u w:val="single"/>
                <w:lang w:val="fr-CH"/>
              </w:rPr>
              <w:t>souche</w:t>
            </w:r>
            <w:r w:rsidR="000E59C5" w:rsidRPr="00D702F3">
              <w:rPr>
                <w:sz w:val="17"/>
                <w:szCs w:val="17"/>
                <w:highlight w:val="lightGray"/>
                <w:u w:val="single"/>
                <w:lang w:val="fr-CH"/>
              </w:rPr>
              <w:t xml:space="preserve"> 0</w:t>
            </w:r>
            <w:r w:rsidRPr="00966C28">
              <w:rPr>
                <w:sz w:val="17"/>
                <w:szCs w:val="17"/>
                <w:lang w:val="fr-CH"/>
              </w:rPr>
              <w:t xml:space="preserve"> du</w:t>
            </w:r>
            <w:r w:rsidRPr="00966C28">
              <w:rPr>
                <w:i/>
                <w:sz w:val="17"/>
                <w:szCs w:val="17"/>
                <w:lang w:val="fr-CH"/>
              </w:rPr>
              <w:t xml:space="preserve"> </w:t>
            </w:r>
            <w:r w:rsidRPr="00817222">
              <w:rPr>
                <w:sz w:val="17"/>
                <w:szCs w:val="17"/>
                <w:lang w:val="fr-CH"/>
              </w:rPr>
              <w:t xml:space="preserve">virus de la criblure du melon </w:t>
            </w:r>
            <w:r w:rsidRPr="00817222">
              <w:rPr>
                <w:sz w:val="17"/>
                <w:szCs w:val="17"/>
                <w:highlight w:val="lightGray"/>
                <w:lang w:val="fr-CH"/>
              </w:rPr>
              <w:t>(MNSV</w:t>
            </w:r>
            <w:r w:rsidR="00817222" w:rsidRPr="00817222">
              <w:rPr>
                <w:sz w:val="17"/>
                <w:szCs w:val="17"/>
                <w:highlight w:val="lightGray"/>
                <w:lang w:val="fr-CH"/>
              </w:rPr>
              <w:t> : 0</w:t>
            </w:r>
            <w:r w:rsidRPr="00817222">
              <w:rPr>
                <w:sz w:val="17"/>
                <w:szCs w:val="17"/>
                <w:highlight w:val="lightGray"/>
                <w:lang w:val="fr-CH"/>
              </w:rPr>
              <w:t>)</w:t>
            </w:r>
            <w:r w:rsidRPr="00966C28">
              <w:rPr>
                <w:i/>
                <w:sz w:val="17"/>
                <w:szCs w:val="17"/>
                <w:lang w:val="fr-CH"/>
              </w:rPr>
              <w:t xml:space="preserve"> 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2.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État de quarantaine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-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3.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Espèces hôtes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eastAsia="Calibri"/>
                <w:bCs/>
                <w:i/>
                <w:sz w:val="17"/>
                <w:szCs w:val="17"/>
              </w:rPr>
              <w:t>Cucumis melo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4.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Source de l’inoculum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  <w:u w:val="single"/>
              </w:rPr>
            </w:pPr>
            <w:r w:rsidRPr="00966C28">
              <w:rPr>
                <w:rFonts w:cs="Arial"/>
                <w:sz w:val="17"/>
                <w:szCs w:val="17"/>
                <w:highlight w:val="lightGray"/>
                <w:u w:val="single"/>
                <w:lang w:val="nl-NL"/>
              </w:rPr>
              <w:t>GEVES</w:t>
            </w:r>
            <w:r w:rsidRPr="00966C28">
              <w:rPr>
                <w:rStyle w:val="FootnoteReference"/>
                <w:rFonts w:cs="Arial"/>
                <w:sz w:val="17"/>
                <w:szCs w:val="17"/>
                <w:highlight w:val="lightGray"/>
                <w:u w:val="single"/>
              </w:rPr>
              <w:footnoteReference w:id="2"/>
            </w:r>
            <w:r w:rsidRPr="00966C28">
              <w:rPr>
                <w:rFonts w:cs="Arial"/>
                <w:sz w:val="17"/>
                <w:szCs w:val="17"/>
                <w:highlight w:val="lightGray"/>
                <w:u w:val="single"/>
                <w:lang w:val="nl-NL"/>
              </w:rPr>
              <w:t xml:space="preserve"> (FR)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5.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Isolat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  <w:highlight w:val="lightGray"/>
                <w:u w:val="single"/>
              </w:rPr>
            </w:pPr>
            <w:r w:rsidRPr="00966C28">
              <w:rPr>
                <w:sz w:val="17"/>
                <w:szCs w:val="17"/>
                <w:highlight w:val="lightGray"/>
                <w:u w:val="single"/>
                <w:lang w:val="fr-FR"/>
              </w:rPr>
              <w:t>E8</w:t>
            </w:r>
            <w:r w:rsidRPr="00966C28">
              <w:rPr>
                <w:sz w:val="17"/>
                <w:szCs w:val="17"/>
                <w:highlight w:val="lightGray"/>
                <w:u w:val="single"/>
                <w:vertAlign w:val="subscript"/>
                <w:lang w:val="fr-FR"/>
              </w:rPr>
              <w:t xml:space="preserve"> </w:t>
            </w:r>
          </w:p>
        </w:tc>
      </w:tr>
      <w:tr w:rsidR="00BD7221" w:rsidRPr="00FF6DF5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6.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Identification de l’isolat</w:t>
            </w:r>
          </w:p>
        </w:tc>
        <w:tc>
          <w:tcPr>
            <w:tcW w:w="5908" w:type="dxa"/>
          </w:tcPr>
          <w:p w:rsidR="003D72D9" w:rsidRPr="00966C28" w:rsidRDefault="001C3218" w:rsidP="001C3218">
            <w:pPr>
              <w:spacing w:before="20" w:after="20"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 xml:space="preserve">Védrantais (sensible) </w:t>
            </w:r>
          </w:p>
          <w:p w:rsidR="00BD7221" w:rsidRPr="00966C28" w:rsidRDefault="001C3218" w:rsidP="001C3218">
            <w:pPr>
              <w:spacing w:before="20" w:after="20"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PMR5, VA 435, Virgos (résistante)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7.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Détermination du pouvoir pathogène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eastAsia="Calibri"/>
                <w:sz w:val="17"/>
                <w:szCs w:val="17"/>
              </w:rPr>
              <w:t>sur une plante sensible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8.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Multiplication de l’inoculum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8.1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Milieu de multiplication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plante vivante</w:t>
            </w:r>
          </w:p>
        </w:tc>
      </w:tr>
      <w:tr w:rsidR="00BD7221" w:rsidRPr="00FF6DF5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8.2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Variété multipliée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prémultiplication du virus sur variété non flétrissante (Védrantais) avant l’essai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8.3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Stade de la plante lors de l’inoculation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eastAsia="Calibri"/>
                <w:sz w:val="17"/>
                <w:szCs w:val="17"/>
              </w:rPr>
              <w:t>10.3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8.4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Milieu d’inoculation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-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8.5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Méthode d’inoculation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eastAsia="Calibri"/>
                <w:sz w:val="17"/>
                <w:szCs w:val="17"/>
              </w:rPr>
              <w:t>10.4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8.6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Récolte de l’inoculum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eastAsia="Calibri"/>
                <w:sz w:val="17"/>
                <w:szCs w:val="17"/>
              </w:rPr>
              <w:t>10.1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8.7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Vérification de l’inoculum récolté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feuilles symptomatiques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8.8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Durée de conservation/viabilité de l’inoculum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sur une variété sensible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9.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Format de l’essai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9.1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Nombre de plantes par génotype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au moins 30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9.2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Nombre de répétitions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p. ex. 3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9.3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Variétés témoins</w:t>
            </w:r>
          </w:p>
        </w:tc>
        <w:tc>
          <w:tcPr>
            <w:tcW w:w="5908" w:type="dxa"/>
          </w:tcPr>
          <w:p w:rsidR="003D72D9" w:rsidRPr="00966C28" w:rsidRDefault="001C3218" w:rsidP="001C321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 xml:space="preserve">Védrantais (sensible) </w:t>
            </w:r>
          </w:p>
          <w:p w:rsidR="00BD7221" w:rsidRPr="00966C28" w:rsidRDefault="001C3218" w:rsidP="001C321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Cyro, Primal, Virgos, Yellow Fun (résistantes)</w:t>
            </w:r>
          </w:p>
        </w:tc>
      </w:tr>
      <w:tr w:rsidR="00BD7221" w:rsidRPr="00FF6DF5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9.4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Protocole d’essai</w:t>
            </w:r>
          </w:p>
        </w:tc>
        <w:tc>
          <w:tcPr>
            <w:tcW w:w="5908" w:type="dxa"/>
          </w:tcPr>
          <w:p w:rsidR="00BD7221" w:rsidRPr="00966C28" w:rsidRDefault="003D72D9" w:rsidP="003D72D9">
            <w:pPr>
              <w:spacing w:before="20" w:after="20"/>
              <w:rPr>
                <w:rFonts w:cs="Arial"/>
                <w:sz w:val="17"/>
                <w:szCs w:val="17"/>
                <w:u w:val="single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highlight w:val="lightGray"/>
                <w:u w:val="single"/>
                <w:lang w:val="fr-CH"/>
              </w:rPr>
              <w:t>ajouter des plantes non traitées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ED446B" w:rsidP="003D72D9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color w:val="000000"/>
                <w:sz w:val="17"/>
                <w:szCs w:val="17"/>
              </w:rPr>
              <w:t>9.</w:t>
            </w:r>
            <w:r w:rsidR="003D72D9" w:rsidRPr="00966C28">
              <w:rPr>
                <w:rFonts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Installation d’essai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chambre de culture</w:t>
            </w:r>
          </w:p>
        </w:tc>
      </w:tr>
      <w:tr w:rsidR="00BD7221" w:rsidRPr="00FF6DF5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9.6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Température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25 °C en jour et 18 °C la nuit ou 22 °C constant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9.7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Lumière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12 heures par jour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9.8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Saison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toutes les saisons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9.9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Mesures spéciales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-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10.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Inoculation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</w:p>
        </w:tc>
      </w:tr>
      <w:tr w:rsidR="00BD7221" w:rsidRPr="0092632E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10.1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Préparation de l’inoculum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feuilles fraîches homogénéisées dans PBS et carborundum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10.2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Quantification de l’inoculum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-</w:t>
            </w:r>
          </w:p>
        </w:tc>
      </w:tr>
      <w:tr w:rsidR="00BD7221" w:rsidRPr="0092632E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10.3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Stade de la plante lors de l’inoculation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cotylédon étalé ou première feuille pointante</w:t>
            </w:r>
          </w:p>
        </w:tc>
      </w:tr>
      <w:tr w:rsidR="00BD7221" w:rsidRPr="0092632E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10.4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Méthode d’inoculation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inoculation mécanique par frottement des cotylédons avec de l'inoculum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10.5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Première observation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-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10.6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Seconde observation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-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10.7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Observations finales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8-15 jours après inoculation</w:t>
            </w:r>
          </w:p>
        </w:tc>
      </w:tr>
      <w:tr w:rsidR="00BD7221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11.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Observations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</w:p>
        </w:tc>
      </w:tr>
      <w:tr w:rsidR="005D2716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11.1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Méthode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visuelle</w:t>
            </w:r>
          </w:p>
        </w:tc>
      </w:tr>
      <w:tr w:rsidR="005D2716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11.2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Échelle d’observation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keepNext/>
              <w:spacing w:before="20" w:after="20"/>
              <w:rPr>
                <w:rFonts w:cs="Arial"/>
                <w:sz w:val="17"/>
                <w:szCs w:val="17"/>
              </w:rPr>
            </w:pPr>
          </w:p>
        </w:tc>
      </w:tr>
      <w:tr w:rsidR="005D2716" w:rsidRPr="0092632E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7"/>
                <w:szCs w:val="17"/>
              </w:rPr>
            </w:pP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[1] absente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lésions nécrotiques sur les organes inoculés, réaction systémique possible (dépend des conditions et variétés), mort possible de la plante</w:t>
            </w:r>
          </w:p>
        </w:tc>
      </w:tr>
      <w:tr w:rsidR="005D2716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7"/>
                <w:szCs w:val="17"/>
                <w:lang w:val="fr-CH"/>
              </w:rPr>
            </w:pP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sz w:val="17"/>
                <w:szCs w:val="17"/>
              </w:rPr>
              <w:t xml:space="preserve">[9] présente 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aucune lésion</w:t>
            </w:r>
          </w:p>
        </w:tc>
      </w:tr>
      <w:tr w:rsidR="005D2716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11.3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Validation de l’essai</w:t>
            </w:r>
          </w:p>
        </w:tc>
        <w:tc>
          <w:tcPr>
            <w:tcW w:w="5908" w:type="dxa"/>
          </w:tcPr>
          <w:p w:rsidR="00BD7221" w:rsidRPr="00966C28" w:rsidRDefault="001C3218" w:rsidP="00BD7221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sur des variétés témoins</w:t>
            </w:r>
          </w:p>
        </w:tc>
      </w:tr>
      <w:tr w:rsidR="005D2716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11.4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Hors-types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-</w:t>
            </w:r>
          </w:p>
        </w:tc>
      </w:tr>
      <w:tr w:rsidR="005D2716" w:rsidRPr="00966C28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12.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sz w:val="17"/>
                <w:szCs w:val="17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lang w:val="fr-CH"/>
              </w:rPr>
              <w:t>Interprétation des données en termes de niveaux d’expression des caractères de l’UPOV</w:t>
            </w:r>
          </w:p>
        </w:tc>
        <w:tc>
          <w:tcPr>
            <w:tcW w:w="5908" w:type="dxa"/>
          </w:tcPr>
          <w:p w:rsidR="00BD7221" w:rsidRPr="00966C28" w:rsidRDefault="00BD7221" w:rsidP="00BD7221">
            <w:pPr>
              <w:keepNext/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eastAsia="Calibri"/>
                <w:bCs/>
                <w:sz w:val="17"/>
                <w:szCs w:val="17"/>
              </w:rPr>
              <w:t>QL</w:t>
            </w:r>
          </w:p>
        </w:tc>
      </w:tr>
      <w:tr w:rsidR="005D2716" w:rsidRPr="0092632E" w:rsidTr="00BD7221">
        <w:trPr>
          <w:cantSplit/>
        </w:trPr>
        <w:tc>
          <w:tcPr>
            <w:tcW w:w="675" w:type="dxa"/>
          </w:tcPr>
          <w:p w:rsidR="00BD7221" w:rsidRPr="00966C28" w:rsidRDefault="00BD7221" w:rsidP="00BD722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13.</w:t>
            </w:r>
          </w:p>
        </w:tc>
        <w:tc>
          <w:tcPr>
            <w:tcW w:w="3164" w:type="dxa"/>
          </w:tcPr>
          <w:p w:rsidR="00BD7221" w:rsidRPr="00966C28" w:rsidRDefault="00BD7221" w:rsidP="00E637E6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966C28">
              <w:rPr>
                <w:rFonts w:cs="Arial"/>
                <w:sz w:val="17"/>
                <w:szCs w:val="17"/>
              </w:rPr>
              <w:t>Points critiques de contrôle</w:t>
            </w:r>
          </w:p>
        </w:tc>
        <w:tc>
          <w:tcPr>
            <w:tcW w:w="5908" w:type="dxa"/>
          </w:tcPr>
          <w:p w:rsidR="00BD7221" w:rsidRPr="00966C28" w:rsidRDefault="000E59C5" w:rsidP="009606F9">
            <w:pPr>
              <w:keepNext/>
              <w:spacing w:before="20" w:after="20"/>
              <w:ind w:left="33"/>
              <w:rPr>
                <w:rFonts w:cs="Arial"/>
                <w:sz w:val="17"/>
                <w:szCs w:val="17"/>
                <w:u w:val="single"/>
                <w:lang w:val="fr-CH"/>
              </w:rPr>
            </w:pPr>
            <w:r w:rsidRPr="00966C28">
              <w:rPr>
                <w:rFonts w:cs="Arial"/>
                <w:sz w:val="17"/>
                <w:szCs w:val="17"/>
                <w:highlight w:val="lightGray"/>
                <w:u w:val="single"/>
                <w:lang w:val="fr-CH"/>
              </w:rPr>
              <w:t xml:space="preserve">Pour vérifier la nature de </w:t>
            </w:r>
            <w:r w:rsidRPr="009606F9">
              <w:rPr>
                <w:rFonts w:cs="Arial"/>
                <w:sz w:val="17"/>
                <w:szCs w:val="17"/>
                <w:highlight w:val="lightGray"/>
                <w:u w:val="single"/>
                <w:lang w:val="fr-CH"/>
              </w:rPr>
              <w:t>l'élément pathogène : Virgos est résistante à la</w:t>
            </w:r>
            <w:r w:rsidR="009606F9" w:rsidRPr="009606F9">
              <w:rPr>
                <w:rFonts w:cs="Arial"/>
                <w:sz w:val="17"/>
                <w:szCs w:val="17"/>
                <w:highlight w:val="lightGray"/>
                <w:u w:val="single"/>
                <w:lang w:val="fr-CH"/>
              </w:rPr>
              <w:t> </w:t>
            </w:r>
            <w:r w:rsidRPr="009606F9">
              <w:rPr>
                <w:rFonts w:cs="Arial"/>
                <w:sz w:val="17"/>
                <w:szCs w:val="17"/>
                <w:highlight w:val="lightGray"/>
                <w:u w:val="single"/>
                <w:lang w:val="fr-CH"/>
              </w:rPr>
              <w:t>souche 0 du virus de la criblure du melon (MNSV) et est sensible à la</w:t>
            </w:r>
            <w:r w:rsidR="009606F9" w:rsidRPr="009606F9">
              <w:rPr>
                <w:rFonts w:cs="Arial"/>
                <w:sz w:val="17"/>
                <w:szCs w:val="17"/>
                <w:highlight w:val="lightGray"/>
                <w:u w:val="single"/>
                <w:lang w:val="fr-CH"/>
              </w:rPr>
              <w:t> </w:t>
            </w:r>
            <w:r w:rsidRPr="009606F9">
              <w:rPr>
                <w:rFonts w:cs="Arial"/>
                <w:sz w:val="17"/>
                <w:szCs w:val="17"/>
                <w:highlight w:val="lightGray"/>
                <w:u w:val="single"/>
                <w:lang w:val="fr-CH"/>
              </w:rPr>
              <w:t>souche 1 du virus de la criblure du melon (MNSV).</w:t>
            </w:r>
          </w:p>
        </w:tc>
      </w:tr>
    </w:tbl>
    <w:p w:rsidR="003D72D9" w:rsidRPr="000E59C5" w:rsidRDefault="003D72D9" w:rsidP="00527C51">
      <w:pPr>
        <w:jc w:val="right"/>
        <w:rPr>
          <w:lang w:val="fr-CH"/>
        </w:rPr>
      </w:pPr>
    </w:p>
    <w:p w:rsidR="003D72D9" w:rsidRPr="000E59C5" w:rsidRDefault="003D72D9" w:rsidP="00527C51">
      <w:pPr>
        <w:jc w:val="right"/>
        <w:rPr>
          <w:lang w:val="fr-CH"/>
        </w:rPr>
      </w:pPr>
    </w:p>
    <w:p w:rsidR="003D72D9" w:rsidRDefault="00527C51" w:rsidP="00527C51">
      <w:pPr>
        <w:jc w:val="right"/>
      </w:pPr>
      <w:r>
        <w:t>[</w:t>
      </w:r>
      <w:r w:rsidR="003D72D9">
        <w:t>Fin du</w:t>
      </w:r>
      <w:r>
        <w:t xml:space="preserve"> document]</w:t>
      </w:r>
    </w:p>
    <w:sectPr w:rsidR="003D72D9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4C" w:rsidRDefault="004E2A4C" w:rsidP="006655D3">
      <w:r>
        <w:separator/>
      </w:r>
    </w:p>
    <w:p w:rsidR="004E2A4C" w:rsidRDefault="004E2A4C" w:rsidP="006655D3"/>
    <w:p w:rsidR="004E2A4C" w:rsidRDefault="004E2A4C" w:rsidP="006655D3"/>
  </w:endnote>
  <w:endnote w:type="continuationSeparator" w:id="0">
    <w:p w:rsidR="004E2A4C" w:rsidRDefault="004E2A4C" w:rsidP="006655D3">
      <w:r>
        <w:separator/>
      </w:r>
    </w:p>
    <w:p w:rsidR="004E2A4C" w:rsidRPr="00294751" w:rsidRDefault="004E2A4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E2A4C" w:rsidRPr="00294751" w:rsidRDefault="004E2A4C" w:rsidP="006655D3">
      <w:pPr>
        <w:rPr>
          <w:lang w:val="fr-FR"/>
        </w:rPr>
      </w:pPr>
    </w:p>
    <w:p w:rsidR="004E2A4C" w:rsidRPr="00294751" w:rsidRDefault="004E2A4C" w:rsidP="006655D3">
      <w:pPr>
        <w:rPr>
          <w:lang w:val="fr-FR"/>
        </w:rPr>
      </w:pPr>
    </w:p>
  </w:endnote>
  <w:endnote w:type="continuationNotice" w:id="1">
    <w:p w:rsidR="004E2A4C" w:rsidRPr="00294751" w:rsidRDefault="004E2A4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E2A4C" w:rsidRPr="00294751" w:rsidRDefault="004E2A4C" w:rsidP="006655D3">
      <w:pPr>
        <w:rPr>
          <w:lang w:val="fr-FR"/>
        </w:rPr>
      </w:pPr>
    </w:p>
    <w:p w:rsidR="004E2A4C" w:rsidRPr="00294751" w:rsidRDefault="004E2A4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4C" w:rsidRDefault="004E2A4C" w:rsidP="006655D3">
      <w:r>
        <w:separator/>
      </w:r>
    </w:p>
  </w:footnote>
  <w:footnote w:type="continuationSeparator" w:id="0">
    <w:p w:rsidR="004E2A4C" w:rsidRDefault="004E2A4C" w:rsidP="006655D3">
      <w:r>
        <w:separator/>
      </w:r>
    </w:p>
  </w:footnote>
  <w:footnote w:type="continuationNotice" w:id="1">
    <w:p w:rsidR="004E2A4C" w:rsidRPr="00AB530F" w:rsidRDefault="004E2A4C" w:rsidP="00AB530F">
      <w:pPr>
        <w:pStyle w:val="Footer"/>
      </w:pPr>
    </w:p>
  </w:footnote>
  <w:footnote w:id="2">
    <w:p w:rsidR="00BD7221" w:rsidRPr="00FC0A89" w:rsidRDefault="00BD7221" w:rsidP="00BD7221">
      <w:pPr>
        <w:pStyle w:val="FootnoteText"/>
      </w:pPr>
      <w:r w:rsidRPr="000A66B9">
        <w:rPr>
          <w:rStyle w:val="FootnoteReference"/>
          <w:highlight w:val="lightGray"/>
        </w:rPr>
        <w:footnoteRef/>
      </w:r>
      <w:r w:rsidRPr="000A66B9">
        <w:rPr>
          <w:highlight w:val="lightGray"/>
        </w:rPr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  <w:r w:rsidR="00527C51">
      <w:rPr>
        <w:rStyle w:val="PageNumber"/>
        <w:lang w:val="en-US"/>
      </w:rPr>
      <w:t>16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F6DF5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4A66"/>
    <w:multiLevelType w:val="hybridMultilevel"/>
    <w:tmpl w:val="7272F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256B7"/>
    <w:rsid w:val="00010CF3"/>
    <w:rsid w:val="00011E27"/>
    <w:rsid w:val="000148BC"/>
    <w:rsid w:val="00024AB8"/>
    <w:rsid w:val="00030854"/>
    <w:rsid w:val="00036028"/>
    <w:rsid w:val="00044642"/>
    <w:rsid w:val="000446B9"/>
    <w:rsid w:val="000471FD"/>
    <w:rsid w:val="00047E21"/>
    <w:rsid w:val="00050E16"/>
    <w:rsid w:val="00085505"/>
    <w:rsid w:val="000C4E25"/>
    <w:rsid w:val="000C7021"/>
    <w:rsid w:val="000D6BBC"/>
    <w:rsid w:val="000D7780"/>
    <w:rsid w:val="000E59C5"/>
    <w:rsid w:val="000E636A"/>
    <w:rsid w:val="000F2F11"/>
    <w:rsid w:val="00105929"/>
    <w:rsid w:val="00110C36"/>
    <w:rsid w:val="001131D5"/>
    <w:rsid w:val="00141DB8"/>
    <w:rsid w:val="00155973"/>
    <w:rsid w:val="00163041"/>
    <w:rsid w:val="00172084"/>
    <w:rsid w:val="0017474A"/>
    <w:rsid w:val="001758C6"/>
    <w:rsid w:val="00182B99"/>
    <w:rsid w:val="001C3218"/>
    <w:rsid w:val="0021332C"/>
    <w:rsid w:val="00213982"/>
    <w:rsid w:val="0024416D"/>
    <w:rsid w:val="00271911"/>
    <w:rsid w:val="002719AC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8750B"/>
    <w:rsid w:val="003C7FBE"/>
    <w:rsid w:val="003D227C"/>
    <w:rsid w:val="003D2B4D"/>
    <w:rsid w:val="003D72D9"/>
    <w:rsid w:val="00444A88"/>
    <w:rsid w:val="0047040C"/>
    <w:rsid w:val="00474DA4"/>
    <w:rsid w:val="00476B4D"/>
    <w:rsid w:val="004805FA"/>
    <w:rsid w:val="004935D2"/>
    <w:rsid w:val="004B070E"/>
    <w:rsid w:val="004B1215"/>
    <w:rsid w:val="004C6F64"/>
    <w:rsid w:val="004D047D"/>
    <w:rsid w:val="004E2A4C"/>
    <w:rsid w:val="004E6559"/>
    <w:rsid w:val="004F1E9E"/>
    <w:rsid w:val="004F305A"/>
    <w:rsid w:val="00512164"/>
    <w:rsid w:val="00520297"/>
    <w:rsid w:val="00527C51"/>
    <w:rsid w:val="005338F9"/>
    <w:rsid w:val="0054281C"/>
    <w:rsid w:val="00544581"/>
    <w:rsid w:val="0055268D"/>
    <w:rsid w:val="00576BE4"/>
    <w:rsid w:val="005A400A"/>
    <w:rsid w:val="005D2716"/>
    <w:rsid w:val="005F7B92"/>
    <w:rsid w:val="00612379"/>
    <w:rsid w:val="006153B6"/>
    <w:rsid w:val="0061555F"/>
    <w:rsid w:val="006256B7"/>
    <w:rsid w:val="00636CA6"/>
    <w:rsid w:val="00641200"/>
    <w:rsid w:val="00645CA8"/>
    <w:rsid w:val="006655D3"/>
    <w:rsid w:val="00667404"/>
    <w:rsid w:val="00673A7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4569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7222"/>
    <w:rsid w:val="008211B5"/>
    <w:rsid w:val="0082296E"/>
    <w:rsid w:val="00824099"/>
    <w:rsid w:val="00834227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2632E"/>
    <w:rsid w:val="00934E09"/>
    <w:rsid w:val="00936253"/>
    <w:rsid w:val="00940D46"/>
    <w:rsid w:val="00952DD4"/>
    <w:rsid w:val="009606F9"/>
    <w:rsid w:val="00965AE7"/>
    <w:rsid w:val="00966C28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0EB0"/>
    <w:rsid w:val="00B07301"/>
    <w:rsid w:val="00B11F3E"/>
    <w:rsid w:val="00B224DE"/>
    <w:rsid w:val="00B324D4"/>
    <w:rsid w:val="00B46575"/>
    <w:rsid w:val="00B506F0"/>
    <w:rsid w:val="00B61777"/>
    <w:rsid w:val="00B83C97"/>
    <w:rsid w:val="00B84BBD"/>
    <w:rsid w:val="00BA43FB"/>
    <w:rsid w:val="00BC127D"/>
    <w:rsid w:val="00BC1FE6"/>
    <w:rsid w:val="00BD7221"/>
    <w:rsid w:val="00C061B6"/>
    <w:rsid w:val="00C2446C"/>
    <w:rsid w:val="00C32FD4"/>
    <w:rsid w:val="00C36AE5"/>
    <w:rsid w:val="00C41F17"/>
    <w:rsid w:val="00C46C13"/>
    <w:rsid w:val="00C527FA"/>
    <w:rsid w:val="00C5280D"/>
    <w:rsid w:val="00C53EB3"/>
    <w:rsid w:val="00C5791C"/>
    <w:rsid w:val="00C66290"/>
    <w:rsid w:val="00C72B7A"/>
    <w:rsid w:val="00C95C28"/>
    <w:rsid w:val="00C973F2"/>
    <w:rsid w:val="00CA304C"/>
    <w:rsid w:val="00CA774A"/>
    <w:rsid w:val="00CC11B0"/>
    <w:rsid w:val="00CC2841"/>
    <w:rsid w:val="00CF1330"/>
    <w:rsid w:val="00CF7E36"/>
    <w:rsid w:val="00D12BCE"/>
    <w:rsid w:val="00D3708D"/>
    <w:rsid w:val="00D40426"/>
    <w:rsid w:val="00D56718"/>
    <w:rsid w:val="00D57C96"/>
    <w:rsid w:val="00D57D18"/>
    <w:rsid w:val="00D702F3"/>
    <w:rsid w:val="00D86C34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7E6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04C3"/>
    <w:rsid w:val="00ED446B"/>
    <w:rsid w:val="00EE34DF"/>
    <w:rsid w:val="00EF2F89"/>
    <w:rsid w:val="00F03E98"/>
    <w:rsid w:val="00F1237A"/>
    <w:rsid w:val="00F22CBD"/>
    <w:rsid w:val="00F272F1"/>
    <w:rsid w:val="00F31F29"/>
    <w:rsid w:val="00F45372"/>
    <w:rsid w:val="00F560F7"/>
    <w:rsid w:val="00F6334D"/>
    <w:rsid w:val="00FA49AB"/>
    <w:rsid w:val="00FE39C7"/>
    <w:rsid w:val="00FF4D07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2A26096"/>
  <w15:docId w15:val="{136FDFD3-AF35-4F6D-A9A3-CB23E42D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27C5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27C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527C51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527C51"/>
    <w:pPr>
      <w:keepNext/>
    </w:pPr>
    <w:rPr>
      <w:b/>
    </w:rPr>
  </w:style>
  <w:style w:type="character" w:customStyle="1" w:styleId="FootnoteTextChar">
    <w:name w:val="Footnote Text Char"/>
    <w:link w:val="FootnoteText"/>
    <w:rsid w:val="00527C5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1117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13</cp:revision>
  <cp:lastPrinted>2019-09-04T15:05:00Z</cp:lastPrinted>
  <dcterms:created xsi:type="dcterms:W3CDTF">2019-09-03T14:04:00Z</dcterms:created>
  <dcterms:modified xsi:type="dcterms:W3CDTF">2019-09-25T09:55:00Z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ec79442d-3a54-441f-991c-e15f50ac1117</vt:lpwstr>
  </property>
</Properties>
</file>