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470F6" w:rsidRPr="00AC5FD6" w:rsidTr="00AC5FD6">
        <w:tc>
          <w:tcPr>
            <w:tcW w:w="6522" w:type="dxa"/>
            <w:shd w:val="clear" w:color="auto" w:fill="auto"/>
          </w:tcPr>
          <w:p w:rsidR="006470F6" w:rsidRPr="00AC5FD6" w:rsidRDefault="006470F6" w:rsidP="007D7425">
            <w:r w:rsidRPr="00AC5FD6">
              <w:rPr>
                <w:noProof/>
              </w:rPr>
              <w:drawing>
                <wp:inline distT="0" distB="0" distL="0" distR="0" wp14:anchorId="41625EEA" wp14:editId="75E0068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shd w:val="clear" w:color="auto" w:fill="auto"/>
          </w:tcPr>
          <w:p w:rsidR="006470F6" w:rsidRPr="00AC5FD6" w:rsidRDefault="006470F6" w:rsidP="007D7425">
            <w:pPr>
              <w:pStyle w:val="Lettrine"/>
            </w:pPr>
            <w:r w:rsidRPr="00AC5FD6">
              <w:t>F</w:t>
            </w:r>
          </w:p>
        </w:tc>
      </w:tr>
      <w:tr w:rsidR="006470F6" w:rsidRPr="00CC2453" w:rsidTr="00AC5FD6">
        <w:trPr>
          <w:trHeight w:val="219"/>
        </w:trPr>
        <w:tc>
          <w:tcPr>
            <w:tcW w:w="6522" w:type="dxa"/>
            <w:shd w:val="clear" w:color="auto" w:fill="auto"/>
          </w:tcPr>
          <w:p w:rsidR="006470F6" w:rsidRPr="00AC5FD6" w:rsidRDefault="006470F6" w:rsidP="007D7425">
            <w:pPr>
              <w:pStyle w:val="upove"/>
              <w:rPr>
                <w:lang w:val="fr-FR"/>
              </w:rPr>
            </w:pPr>
            <w:r w:rsidRPr="00AC5FD6">
              <w:rPr>
                <w:lang w:val="fr-FR"/>
              </w:rPr>
              <w:t>Union internationale pour la protection des obtentions végétales</w:t>
            </w:r>
          </w:p>
        </w:tc>
        <w:tc>
          <w:tcPr>
            <w:tcW w:w="3117" w:type="dxa"/>
            <w:shd w:val="clear" w:color="auto" w:fill="auto"/>
          </w:tcPr>
          <w:p w:rsidR="006470F6" w:rsidRPr="00AC5FD6" w:rsidRDefault="006470F6" w:rsidP="007D7425">
            <w:pPr>
              <w:rPr>
                <w:lang w:val="fr-FR"/>
              </w:rPr>
            </w:pPr>
          </w:p>
        </w:tc>
      </w:tr>
    </w:tbl>
    <w:p w:rsidR="006470F6" w:rsidRPr="006470F6" w:rsidRDefault="006470F6" w:rsidP="006470F6">
      <w:pPr>
        <w:rPr>
          <w:lang w:val="fr-FR"/>
        </w:rPr>
      </w:pPr>
    </w:p>
    <w:p w:rsidR="006470F6" w:rsidRPr="006470F6" w:rsidRDefault="006470F6" w:rsidP="006470F6">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470F6" w:rsidRPr="00CC2453" w:rsidTr="007D7425">
        <w:tc>
          <w:tcPr>
            <w:tcW w:w="6512" w:type="dxa"/>
          </w:tcPr>
          <w:p w:rsidR="006470F6" w:rsidRPr="006470F6" w:rsidRDefault="006470F6" w:rsidP="007D7425">
            <w:pPr>
              <w:pStyle w:val="Sessiontc"/>
              <w:spacing w:line="240" w:lineRule="auto"/>
              <w:rPr>
                <w:lang w:val="fr-FR"/>
              </w:rPr>
            </w:pPr>
            <w:r w:rsidRPr="006470F6">
              <w:rPr>
                <w:lang w:val="fr-FR"/>
              </w:rPr>
              <w:t>Comité technique</w:t>
            </w:r>
          </w:p>
          <w:p w:rsidR="006470F6" w:rsidRPr="006470F6" w:rsidRDefault="006470F6" w:rsidP="007D7425">
            <w:pPr>
              <w:pStyle w:val="Sessiontcplacedate"/>
              <w:rPr>
                <w:sz w:val="22"/>
                <w:lang w:val="fr-FR"/>
              </w:rPr>
            </w:pPr>
            <w:r w:rsidRPr="006470F6">
              <w:rPr>
                <w:lang w:val="fr-FR"/>
              </w:rPr>
              <w:t>Cinquante-quatrième session</w:t>
            </w:r>
            <w:r w:rsidRPr="006470F6">
              <w:rPr>
                <w:lang w:val="fr-FR"/>
              </w:rPr>
              <w:br/>
              <w:t>Genève, 29 et 30 octobre 2018</w:t>
            </w:r>
          </w:p>
        </w:tc>
        <w:tc>
          <w:tcPr>
            <w:tcW w:w="3127" w:type="dxa"/>
          </w:tcPr>
          <w:p w:rsidR="006470F6" w:rsidRPr="00005407" w:rsidRDefault="006470F6" w:rsidP="007D7425">
            <w:pPr>
              <w:pStyle w:val="Doccode"/>
              <w:rPr>
                <w:lang w:val="fr-FR"/>
              </w:rPr>
            </w:pPr>
            <w:r w:rsidRPr="00005407">
              <w:rPr>
                <w:lang w:val="fr-FR"/>
              </w:rPr>
              <w:t>TC/54/</w:t>
            </w:r>
            <w:r>
              <w:rPr>
                <w:lang w:val="fr-FR"/>
              </w:rPr>
              <w:t>18</w:t>
            </w:r>
            <w:r w:rsidR="00CC2453">
              <w:rPr>
                <w:lang w:val="fr-FR"/>
              </w:rPr>
              <w:t xml:space="preserve"> Corr.</w:t>
            </w:r>
            <w:bookmarkStart w:id="0" w:name="_GoBack"/>
            <w:bookmarkEnd w:id="0"/>
          </w:p>
          <w:p w:rsidR="006470F6" w:rsidRPr="006470F6" w:rsidRDefault="006470F6" w:rsidP="007D7425">
            <w:pPr>
              <w:pStyle w:val="Docoriginal"/>
              <w:rPr>
                <w:lang w:val="fr-FR"/>
              </w:rPr>
            </w:pPr>
            <w:r w:rsidRPr="006470F6">
              <w:rPr>
                <w:lang w:val="fr-FR"/>
              </w:rPr>
              <w:t>Original :</w:t>
            </w:r>
            <w:r w:rsidRPr="006470F6">
              <w:rPr>
                <w:b w:val="0"/>
                <w:spacing w:val="0"/>
                <w:lang w:val="fr-FR"/>
              </w:rPr>
              <w:t xml:space="preserve"> anglais</w:t>
            </w:r>
          </w:p>
          <w:p w:rsidR="006470F6" w:rsidRPr="006470F6" w:rsidRDefault="006470F6" w:rsidP="00956ADB">
            <w:pPr>
              <w:pStyle w:val="Docoriginal"/>
              <w:rPr>
                <w:lang w:val="fr-FR"/>
              </w:rPr>
            </w:pPr>
            <w:r w:rsidRPr="006470F6">
              <w:rPr>
                <w:lang w:val="fr-FR"/>
              </w:rPr>
              <w:t>Date :</w:t>
            </w:r>
            <w:r w:rsidRPr="006470F6">
              <w:rPr>
                <w:b w:val="0"/>
                <w:spacing w:val="0"/>
                <w:lang w:val="fr-FR"/>
              </w:rPr>
              <w:t xml:space="preserve"> </w:t>
            </w:r>
            <w:r w:rsidRPr="00956ADB">
              <w:rPr>
                <w:b w:val="0"/>
                <w:spacing w:val="0"/>
                <w:lang w:val="fr-FR"/>
              </w:rPr>
              <w:t>2</w:t>
            </w:r>
            <w:r w:rsidR="00956ADB" w:rsidRPr="00956ADB">
              <w:rPr>
                <w:b w:val="0"/>
                <w:spacing w:val="0"/>
                <w:lang w:val="fr-FR"/>
              </w:rPr>
              <w:t>7</w:t>
            </w:r>
            <w:r w:rsidRPr="00956ADB">
              <w:rPr>
                <w:b w:val="0"/>
                <w:spacing w:val="0"/>
                <w:lang w:val="fr-FR"/>
              </w:rPr>
              <w:t> août</w:t>
            </w:r>
            <w:r w:rsidRPr="006470F6">
              <w:rPr>
                <w:b w:val="0"/>
                <w:spacing w:val="0"/>
                <w:lang w:val="fr-FR"/>
              </w:rPr>
              <w:t> 2018</w:t>
            </w:r>
          </w:p>
        </w:tc>
      </w:tr>
    </w:tbl>
    <w:p w:rsidR="006470F6" w:rsidRPr="00E81581" w:rsidRDefault="006470F6" w:rsidP="007D7425">
      <w:pPr>
        <w:pStyle w:val="Titleofdoc0"/>
        <w:rPr>
          <w:lang w:val="fr-FR"/>
        </w:rPr>
      </w:pPr>
      <w:bookmarkStart w:id="1" w:name="TitleOfDoc"/>
      <w:bookmarkStart w:id="2" w:name="Prepared"/>
      <w:bookmarkEnd w:id="1"/>
      <w:bookmarkEnd w:id="2"/>
      <w:r w:rsidRPr="00E81581">
        <w:rPr>
          <w:lang w:val="fr-FR"/>
        </w:rPr>
        <w:t>Traitement des données pour l’évaluation de la distinction et l’établissement de descriptions variétales</w:t>
      </w:r>
    </w:p>
    <w:p w:rsidR="006470F6" w:rsidRPr="006470F6" w:rsidRDefault="006470F6" w:rsidP="006470F6">
      <w:pPr>
        <w:pStyle w:val="preparedby1"/>
        <w:jc w:val="left"/>
        <w:rPr>
          <w:lang w:val="fr-FR"/>
        </w:rPr>
      </w:pPr>
      <w:r w:rsidRPr="006470F6">
        <w:rPr>
          <w:lang w:val="fr-FR"/>
        </w:rPr>
        <w:t>Document établi par le Bureau de l’Union</w:t>
      </w:r>
    </w:p>
    <w:p w:rsidR="006470F6" w:rsidRPr="006470F6" w:rsidRDefault="006470F6" w:rsidP="006470F6">
      <w:pPr>
        <w:pStyle w:val="Disclaimer"/>
        <w:rPr>
          <w:lang w:val="fr-FR"/>
        </w:rPr>
      </w:pPr>
      <w:r w:rsidRPr="006470F6">
        <w:rPr>
          <w:lang w:val="fr-FR"/>
        </w:rPr>
        <w:t>Avertissement : le présent document ne représente pas les principes ou les orientations de l’UPOV</w:t>
      </w:r>
    </w:p>
    <w:p w:rsidR="00181692" w:rsidRPr="00BE68D4" w:rsidRDefault="00181692" w:rsidP="00181692">
      <w:pPr>
        <w:pStyle w:val="Heading1"/>
        <w:rPr>
          <w:lang w:val="fr-CH"/>
        </w:rPr>
      </w:pPr>
      <w:bookmarkStart w:id="3" w:name="_Toc521492790"/>
      <w:bookmarkStart w:id="4" w:name="_Toc525565641"/>
      <w:bookmarkStart w:id="5" w:name="_Toc525571093"/>
      <w:r w:rsidRPr="00BE68D4">
        <w:rPr>
          <w:lang w:val="fr-CH"/>
        </w:rPr>
        <w:t>RÉSUMÉ</w:t>
      </w:r>
      <w:bookmarkEnd w:id="3"/>
      <w:bookmarkEnd w:id="4"/>
      <w:bookmarkEnd w:id="5"/>
    </w:p>
    <w:p w:rsidR="00E50F44" w:rsidRPr="00DE4EF6" w:rsidRDefault="00E50F44" w:rsidP="00577EC0">
      <w:pPr>
        <w:rPr>
          <w:snapToGrid w:val="0"/>
          <w:sz w:val="19"/>
          <w:szCs w:val="19"/>
          <w:lang w:val="fr-CH"/>
        </w:rPr>
      </w:pPr>
    </w:p>
    <w:p w:rsidR="00E50F44" w:rsidRPr="00BE68D4" w:rsidRDefault="00577EC0" w:rsidP="004D3E06">
      <w:pPr>
        <w:rPr>
          <w:lang w:val="fr-FR" w:eastAsia="ja-JP"/>
        </w:rPr>
      </w:pPr>
      <w:r w:rsidRPr="00BE68D4">
        <w:rPr>
          <w:lang w:val="fr-FR" w:eastAsia="ja-JP"/>
        </w:rPr>
        <w:fldChar w:fldCharType="begin"/>
      </w:r>
      <w:r w:rsidRPr="00BE68D4">
        <w:rPr>
          <w:lang w:val="fr-FR" w:eastAsia="ja-JP"/>
        </w:rPr>
        <w:instrText xml:space="preserve"> AUTONUM  </w:instrText>
      </w:r>
      <w:r w:rsidRPr="00BE68D4">
        <w:rPr>
          <w:lang w:val="fr-FR" w:eastAsia="ja-JP"/>
        </w:rPr>
        <w:fldChar w:fldCharType="end"/>
      </w:r>
      <w:r w:rsidRPr="00BE68D4">
        <w:rPr>
          <w:lang w:val="fr-FR" w:eastAsia="ja-JP"/>
        </w:rPr>
        <w:tab/>
      </w:r>
      <w:r w:rsidR="004D3E06" w:rsidRPr="00BE68D4">
        <w:rPr>
          <w:lang w:val="fr-FR" w:eastAsia="ja-JP"/>
        </w:rPr>
        <w:t>L</w:t>
      </w:r>
      <w:r w:rsidR="00AA7434" w:rsidRPr="00BE68D4">
        <w:rPr>
          <w:lang w:val="fr-FR" w:eastAsia="ja-JP"/>
        </w:rPr>
        <w:t>’</w:t>
      </w:r>
      <w:r w:rsidR="004D3E06" w:rsidRPr="00BE68D4">
        <w:rPr>
          <w:lang w:val="fr-FR" w:eastAsia="ja-JP"/>
        </w:rPr>
        <w:t>objet du présent document est de présenter les faits nouveaux concernant les nouvelles orientations possibles pour le document</w:t>
      </w:r>
      <w:r w:rsidR="00034B89" w:rsidRPr="00BE68D4">
        <w:rPr>
          <w:lang w:val="fr-FR" w:eastAsia="ja-JP"/>
        </w:rPr>
        <w:t> </w:t>
      </w:r>
      <w:r w:rsidR="004D3E06" w:rsidRPr="00BE68D4">
        <w:rPr>
          <w:lang w:val="fr-FR" w:eastAsia="ja-JP"/>
        </w:rPr>
        <w:t>TGP/8 sur le “</w:t>
      </w:r>
      <w:r w:rsidR="005C2379" w:rsidRPr="00BE68D4">
        <w:rPr>
          <w:lang w:val="fr-FR" w:eastAsia="ja-JP"/>
        </w:rPr>
        <w:t>t</w:t>
      </w:r>
      <w:r w:rsidR="004D3E06" w:rsidRPr="00BE68D4">
        <w:rPr>
          <w:lang w:val="fr-FR" w:eastAsia="ja-JP"/>
        </w:rPr>
        <w:t>raitement des données pour l</w:t>
      </w:r>
      <w:r w:rsidR="00AA7434" w:rsidRPr="00BE68D4">
        <w:rPr>
          <w:lang w:val="fr-FR" w:eastAsia="ja-JP"/>
        </w:rPr>
        <w:t>’</w:t>
      </w:r>
      <w:r w:rsidR="004D3E06" w:rsidRPr="00BE68D4">
        <w:rPr>
          <w:lang w:val="fr-FR" w:eastAsia="ja-JP"/>
        </w:rPr>
        <w:t>évaluation de la distinction et l</w:t>
      </w:r>
      <w:r w:rsidR="00AA7434" w:rsidRPr="00BE68D4">
        <w:rPr>
          <w:lang w:val="fr-FR" w:eastAsia="ja-JP"/>
        </w:rPr>
        <w:t>’</w:t>
      </w:r>
      <w:r w:rsidR="004D3E06" w:rsidRPr="00BE68D4">
        <w:rPr>
          <w:lang w:val="fr-FR" w:eastAsia="ja-JP"/>
        </w:rPr>
        <w:t xml:space="preserve">établissement de descriptions variétales” </w:t>
      </w:r>
      <w:r w:rsidR="00604220" w:rsidRPr="00BE68D4">
        <w:rPr>
          <w:lang w:val="fr-FR" w:eastAsia="ja-JP"/>
        </w:rPr>
        <w:t xml:space="preserve">en </w:t>
      </w:r>
      <w:r w:rsidR="004D3E06" w:rsidRPr="00BE68D4">
        <w:rPr>
          <w:lang w:val="fr-FR" w:eastAsia="ja-JP"/>
        </w:rPr>
        <w:t>décrivant plusieurs méthodes utilisées par les membres de l</w:t>
      </w:r>
      <w:r w:rsidR="00AA7434" w:rsidRPr="00BE68D4">
        <w:rPr>
          <w:lang w:val="fr-FR" w:eastAsia="ja-JP"/>
        </w:rPr>
        <w:t>’</w:t>
      </w:r>
      <w:r w:rsidR="004D3E06" w:rsidRPr="00BE68D4">
        <w:rPr>
          <w:lang w:val="fr-FR" w:eastAsia="ja-JP"/>
        </w:rPr>
        <w:t xml:space="preserve">UPOV pour les caractères quantitatifs </w:t>
      </w:r>
      <w:r w:rsidR="00E97590" w:rsidRPr="00BE68D4">
        <w:rPr>
          <w:lang w:val="fr-FR" w:eastAsia="ja-JP"/>
        </w:rPr>
        <w:t>mesurés</w:t>
      </w:r>
      <w:r w:rsidR="004D3E06" w:rsidRPr="00BE68D4">
        <w:rPr>
          <w:lang w:val="fr-FR" w:eastAsia="ja-JP"/>
        </w:rPr>
        <w:t>.</w:t>
      </w:r>
    </w:p>
    <w:p w:rsidR="00E50F44" w:rsidRPr="00DE4EF6" w:rsidRDefault="00E50F44" w:rsidP="00577EC0">
      <w:pPr>
        <w:rPr>
          <w:snapToGrid w:val="0"/>
          <w:sz w:val="19"/>
          <w:szCs w:val="19"/>
          <w:lang w:val="fr-FR"/>
        </w:rPr>
      </w:pPr>
    </w:p>
    <w:p w:rsidR="00E50F44" w:rsidRPr="00BE68D4" w:rsidRDefault="00E517E9" w:rsidP="004F169C">
      <w:pPr>
        <w:keepNext/>
        <w:keepLines/>
        <w:tabs>
          <w:tab w:val="left" w:pos="567"/>
          <w:tab w:val="left" w:pos="1134"/>
          <w:tab w:val="left" w:pos="5387"/>
          <w:tab w:val="left" w:pos="5954"/>
        </w:tabs>
        <w:rPr>
          <w:lang w:val="fr-FR"/>
        </w:rPr>
      </w:pPr>
      <w:r w:rsidRPr="00BE68D4">
        <w:rPr>
          <w:lang w:val="fr-FR"/>
        </w:rPr>
        <w:fldChar w:fldCharType="begin"/>
      </w:r>
      <w:r w:rsidRPr="00BE68D4">
        <w:rPr>
          <w:lang w:val="fr-FR"/>
        </w:rPr>
        <w:instrText xml:space="preserve"> AUTONUM  </w:instrText>
      </w:r>
      <w:r w:rsidRPr="00BE68D4">
        <w:rPr>
          <w:lang w:val="fr-FR"/>
        </w:rPr>
        <w:fldChar w:fldCharType="end"/>
      </w:r>
      <w:r w:rsidRPr="00BE68D4">
        <w:rPr>
          <w:lang w:val="fr-FR"/>
        </w:rPr>
        <w:tab/>
      </w:r>
      <w:r w:rsidR="004D3E06" w:rsidRPr="00BE68D4">
        <w:rPr>
          <w:lang w:val="fr-FR"/>
        </w:rPr>
        <w:t>Le</w:t>
      </w:r>
      <w:r w:rsidR="00AA7434" w:rsidRPr="00BE68D4">
        <w:rPr>
          <w:lang w:val="fr-FR"/>
        </w:rPr>
        <w:t> TC</w:t>
      </w:r>
      <w:r w:rsidR="004D3E06" w:rsidRPr="00BE68D4">
        <w:rPr>
          <w:lang w:val="fr-FR"/>
        </w:rPr>
        <w:t xml:space="preserve"> est invité</w:t>
      </w:r>
      <w:r w:rsidR="004F169C">
        <w:rPr>
          <w:lang w:val="fr-FR"/>
        </w:rPr>
        <w:t xml:space="preserve"> </w:t>
      </w:r>
      <w:r w:rsidR="004F169C" w:rsidRPr="00BE68D4">
        <w:rPr>
          <w:lang w:val="fr-FR"/>
        </w:rPr>
        <w:t>à</w:t>
      </w:r>
      <w:r w:rsidR="004F169C">
        <w:rPr>
          <w:lang w:val="fr-FR"/>
        </w:rPr>
        <w:t xml:space="preserve"> :  </w:t>
      </w:r>
    </w:p>
    <w:p w:rsidR="00E50F44" w:rsidRPr="00DE4EF6" w:rsidRDefault="00E50F44" w:rsidP="00E517E9">
      <w:pPr>
        <w:keepNext/>
        <w:keepLines/>
        <w:tabs>
          <w:tab w:val="left" w:pos="567"/>
          <w:tab w:val="left" w:pos="1134"/>
          <w:tab w:val="left" w:pos="5387"/>
          <w:tab w:val="left" w:pos="5954"/>
        </w:tabs>
        <w:rPr>
          <w:sz w:val="19"/>
          <w:szCs w:val="19"/>
          <w:lang w:val="fr-FR"/>
        </w:rPr>
      </w:pPr>
    </w:p>
    <w:p w:rsidR="00E50F44" w:rsidRPr="00BE68D4" w:rsidRDefault="00E517E9" w:rsidP="003925B2">
      <w:pPr>
        <w:keepNext/>
        <w:keepLines/>
        <w:tabs>
          <w:tab w:val="left" w:pos="567"/>
          <w:tab w:val="left" w:pos="1134"/>
          <w:tab w:val="left" w:pos="5387"/>
          <w:tab w:val="left" w:pos="5954"/>
        </w:tabs>
        <w:rPr>
          <w:lang w:val="fr-FR"/>
        </w:rPr>
      </w:pPr>
      <w:r w:rsidRPr="00BE68D4">
        <w:rPr>
          <w:lang w:val="fr-FR"/>
        </w:rPr>
        <w:tab/>
      </w:r>
      <w:r w:rsidR="004F169C">
        <w:rPr>
          <w:lang w:val="fr-FR"/>
        </w:rPr>
        <w:t>a)</w:t>
      </w:r>
      <w:r w:rsidR="004F169C">
        <w:rPr>
          <w:lang w:val="fr-FR"/>
        </w:rPr>
        <w:tab/>
      </w:r>
      <w:r w:rsidR="003925B2" w:rsidRPr="00BE68D4">
        <w:rPr>
          <w:lang w:val="fr-FR"/>
        </w:rPr>
        <w:t>rappeler que, à sa cinquante</w:t>
      </w:r>
      <w:r w:rsidR="00FB4EF0" w:rsidRPr="00BE68D4">
        <w:rPr>
          <w:lang w:val="fr-FR"/>
        </w:rPr>
        <w:noBreakHyphen/>
      </w:r>
      <w:r w:rsidR="003925B2" w:rsidRPr="00BE68D4">
        <w:rPr>
          <w:lang w:val="fr-FR"/>
        </w:rPr>
        <w:t>deux</w:t>
      </w:r>
      <w:r w:rsidR="00AA7434" w:rsidRPr="00BE68D4">
        <w:rPr>
          <w:lang w:val="fr-FR"/>
        </w:rPr>
        <w:t>ième session</w:t>
      </w:r>
      <w:r w:rsidR="003925B2" w:rsidRPr="00BE68D4">
        <w:rPr>
          <w:lang w:val="fr-FR"/>
        </w:rPr>
        <w:t xml:space="preserve">, il est convenu que les orientations sur les “différentes formes que </w:t>
      </w:r>
      <w:r w:rsidR="005654FC" w:rsidRPr="00BE68D4">
        <w:rPr>
          <w:lang w:val="fr-FR"/>
        </w:rPr>
        <w:t xml:space="preserve">pourraient prendre </w:t>
      </w:r>
      <w:r w:rsidR="003925B2" w:rsidRPr="00BE68D4">
        <w:rPr>
          <w:lang w:val="fr-FR"/>
        </w:rPr>
        <w:t xml:space="preserve">les descriptions variétales et </w:t>
      </w:r>
      <w:r w:rsidR="00604220" w:rsidRPr="00BE68D4">
        <w:rPr>
          <w:lang w:val="fr-FR"/>
        </w:rPr>
        <w:t>la pertinence des niveaux d</w:t>
      </w:r>
      <w:r w:rsidR="00AA7434" w:rsidRPr="00BE68D4">
        <w:rPr>
          <w:lang w:val="fr-FR"/>
        </w:rPr>
        <w:t>’</w:t>
      </w:r>
      <w:r w:rsidR="00604220" w:rsidRPr="00BE68D4">
        <w:rPr>
          <w:lang w:val="fr-FR"/>
        </w:rPr>
        <w:t>échell</w:t>
      </w:r>
      <w:r w:rsidR="00AA7434" w:rsidRPr="00BE68D4">
        <w:rPr>
          <w:lang w:val="fr-FR"/>
        </w:rPr>
        <w:t>e”</w:t>
      </w:r>
      <w:r w:rsidR="003925B2" w:rsidRPr="00BE68D4">
        <w:rPr>
          <w:lang w:val="fr-FR"/>
        </w:rPr>
        <w:t xml:space="preserve"> </w:t>
      </w:r>
      <w:r w:rsidR="00604220" w:rsidRPr="00BE68D4">
        <w:rPr>
          <w:lang w:val="fr-FR"/>
        </w:rPr>
        <w:t>qui figurent à</w:t>
      </w:r>
      <w:r w:rsidR="003925B2" w:rsidRPr="00BE68D4">
        <w:rPr>
          <w:lang w:val="fr-FR"/>
        </w:rPr>
        <w:t xml:space="preserve"> l</w:t>
      </w:r>
      <w:r w:rsidR="00AA7434" w:rsidRPr="00BE68D4">
        <w:rPr>
          <w:lang w:val="fr-FR"/>
        </w:rPr>
        <w:t>’</w:t>
      </w:r>
      <w:r w:rsidR="003925B2" w:rsidRPr="00BE68D4">
        <w:rPr>
          <w:lang w:val="fr-FR"/>
        </w:rPr>
        <w:t xml:space="preserve">annexe I du présent document devaient être utilisées comme une introduction relative </w:t>
      </w:r>
      <w:r w:rsidR="00604220" w:rsidRPr="00BE68D4">
        <w:rPr>
          <w:lang w:val="fr-FR"/>
        </w:rPr>
        <w:t>aux futurs</w:t>
      </w:r>
      <w:r w:rsidR="005C2379" w:rsidRPr="00BE68D4">
        <w:rPr>
          <w:lang w:val="fr-FR"/>
        </w:rPr>
        <w:t xml:space="preserve"> conseils à mettre</w:t>
      </w:r>
      <w:r w:rsidR="003925B2" w:rsidRPr="00BE68D4">
        <w:rPr>
          <w:lang w:val="fr-FR"/>
        </w:rPr>
        <w:t xml:space="preserve"> au point au sujet du traitement des données pour l</w:t>
      </w:r>
      <w:r w:rsidR="00AA7434" w:rsidRPr="00BE68D4">
        <w:rPr>
          <w:lang w:val="fr-FR"/>
        </w:rPr>
        <w:t>’</w:t>
      </w:r>
      <w:r w:rsidR="003925B2" w:rsidRPr="00BE68D4">
        <w:rPr>
          <w:lang w:val="fr-FR"/>
        </w:rPr>
        <w:t xml:space="preserve">évaluation de la distinction et </w:t>
      </w:r>
      <w:r w:rsidR="00604220" w:rsidRPr="00BE68D4">
        <w:rPr>
          <w:lang w:val="fr-FR"/>
        </w:rPr>
        <w:t>l</w:t>
      </w:r>
      <w:r w:rsidR="00AA7434" w:rsidRPr="00BE68D4">
        <w:rPr>
          <w:lang w:val="fr-FR"/>
        </w:rPr>
        <w:t>’</w:t>
      </w:r>
      <w:r w:rsidR="00604220" w:rsidRPr="00BE68D4">
        <w:rPr>
          <w:lang w:val="fr-FR"/>
        </w:rPr>
        <w:t xml:space="preserve">établissement de </w:t>
      </w:r>
      <w:r w:rsidR="003925B2" w:rsidRPr="00BE68D4">
        <w:rPr>
          <w:lang w:val="fr-FR"/>
        </w:rPr>
        <w:t>descriptions variétales</w:t>
      </w:r>
      <w:r w:rsidR="004F169C">
        <w:rPr>
          <w:lang w:val="fr-FR"/>
        </w:rPr>
        <w:t>;</w:t>
      </w:r>
    </w:p>
    <w:p w:rsidR="00E50F44" w:rsidRPr="00DE4EF6" w:rsidRDefault="00E50F44" w:rsidP="00E517E9">
      <w:pPr>
        <w:keepNext/>
        <w:keepLines/>
        <w:tabs>
          <w:tab w:val="left" w:pos="567"/>
          <w:tab w:val="left" w:pos="1134"/>
          <w:tab w:val="left" w:pos="5387"/>
          <w:tab w:val="left" w:pos="5954"/>
        </w:tabs>
        <w:rPr>
          <w:sz w:val="19"/>
          <w:szCs w:val="19"/>
          <w:lang w:val="fr-FR"/>
        </w:rPr>
      </w:pPr>
    </w:p>
    <w:p w:rsidR="00E50F44" w:rsidRPr="00BE68D4" w:rsidRDefault="00E517E9" w:rsidP="00E23917">
      <w:pPr>
        <w:keepNext/>
        <w:keepLines/>
        <w:tabs>
          <w:tab w:val="left" w:pos="567"/>
          <w:tab w:val="left" w:pos="1134"/>
          <w:tab w:val="left" w:pos="5387"/>
          <w:tab w:val="left" w:pos="5954"/>
        </w:tabs>
        <w:rPr>
          <w:lang w:val="fr-FR"/>
        </w:rPr>
      </w:pPr>
      <w:r w:rsidRPr="00BE68D4">
        <w:rPr>
          <w:rFonts w:cs="Arial"/>
          <w:bCs/>
          <w:snapToGrid w:val="0"/>
          <w:lang w:val="fr-FR"/>
        </w:rPr>
        <w:tab/>
      </w:r>
      <w:r w:rsidR="004F169C">
        <w:rPr>
          <w:rFonts w:cs="Arial"/>
          <w:bCs/>
          <w:snapToGrid w:val="0"/>
          <w:lang w:val="fr-FR"/>
        </w:rPr>
        <w:t>b)</w:t>
      </w:r>
      <w:r w:rsidR="004F169C">
        <w:rPr>
          <w:rFonts w:cs="Arial"/>
          <w:bCs/>
          <w:snapToGrid w:val="0"/>
          <w:lang w:val="fr-FR"/>
        </w:rPr>
        <w:tab/>
      </w:r>
      <w:r w:rsidR="003925B2" w:rsidRPr="00BE68D4">
        <w:rPr>
          <w:rFonts w:cs="Arial"/>
          <w:bCs/>
          <w:snapToGrid w:val="0"/>
          <w:lang w:val="fr-FR"/>
        </w:rPr>
        <w:t>noter que le</w:t>
      </w:r>
      <w:r w:rsidR="00AA7434" w:rsidRPr="00BE68D4">
        <w:rPr>
          <w:rFonts w:cs="Arial"/>
          <w:bCs/>
          <w:snapToGrid w:val="0"/>
          <w:lang w:val="fr-FR"/>
        </w:rPr>
        <w:t> TC</w:t>
      </w:r>
      <w:r w:rsidR="00FB4EF0" w:rsidRPr="00BE68D4">
        <w:rPr>
          <w:rFonts w:cs="Arial"/>
          <w:bCs/>
          <w:snapToGrid w:val="0"/>
          <w:lang w:val="fr-FR"/>
        </w:rPr>
        <w:noBreakHyphen/>
      </w:r>
      <w:r w:rsidR="00AA7434" w:rsidRPr="00BE68D4">
        <w:rPr>
          <w:rFonts w:cs="Arial"/>
          <w:bCs/>
          <w:snapToGrid w:val="0"/>
          <w:lang w:val="fr-FR"/>
        </w:rPr>
        <w:t>EDC</w:t>
      </w:r>
      <w:r w:rsidR="003925B2" w:rsidRPr="00BE68D4">
        <w:rPr>
          <w:rFonts w:cs="Arial"/>
          <w:bCs/>
          <w:snapToGrid w:val="0"/>
          <w:lang w:val="fr-FR"/>
        </w:rPr>
        <w:t xml:space="preserve">, à sa réunion de </w:t>
      </w:r>
      <w:r w:rsidR="00AA7434" w:rsidRPr="00BE68D4">
        <w:rPr>
          <w:rFonts w:cs="Arial"/>
          <w:bCs/>
          <w:snapToGrid w:val="0"/>
          <w:lang w:val="fr-FR"/>
        </w:rPr>
        <w:t>mars 20</w:t>
      </w:r>
      <w:r w:rsidR="003925B2" w:rsidRPr="00BE68D4">
        <w:rPr>
          <w:rFonts w:cs="Arial"/>
          <w:bCs/>
          <w:snapToGrid w:val="0"/>
          <w:lang w:val="fr-FR"/>
        </w:rPr>
        <w:t>18, était convenu que des informations succinctes sur les faits nouveaux concernant l</w:t>
      </w:r>
      <w:r w:rsidR="00AA7434" w:rsidRPr="00BE68D4">
        <w:rPr>
          <w:rFonts w:cs="Arial"/>
          <w:bCs/>
          <w:snapToGrid w:val="0"/>
          <w:lang w:val="fr-FR"/>
        </w:rPr>
        <w:t>’</w:t>
      </w:r>
      <w:r w:rsidR="003925B2" w:rsidRPr="00BE68D4">
        <w:rPr>
          <w:rFonts w:cs="Arial"/>
          <w:bCs/>
          <w:snapToGrid w:val="0"/>
          <w:lang w:val="fr-FR"/>
        </w:rPr>
        <w:t>élaboration éventuelle de nouvelles orientations pour le document TGP/8 sur le “</w:t>
      </w:r>
      <w:r w:rsidR="005C2379" w:rsidRPr="00BE68D4">
        <w:rPr>
          <w:rFonts w:cs="Arial"/>
          <w:bCs/>
          <w:snapToGrid w:val="0"/>
          <w:lang w:val="fr-FR"/>
        </w:rPr>
        <w:t>t</w:t>
      </w:r>
      <w:r w:rsidR="003925B2" w:rsidRPr="00BE68D4">
        <w:rPr>
          <w:rFonts w:cs="Arial"/>
          <w:bCs/>
          <w:snapToGrid w:val="0"/>
          <w:lang w:val="fr-FR"/>
        </w:rPr>
        <w:t>raitement des données pour l</w:t>
      </w:r>
      <w:r w:rsidR="00AA7434" w:rsidRPr="00BE68D4">
        <w:rPr>
          <w:rFonts w:cs="Arial"/>
          <w:bCs/>
          <w:snapToGrid w:val="0"/>
          <w:lang w:val="fr-FR"/>
        </w:rPr>
        <w:t>’</w:t>
      </w:r>
      <w:r w:rsidR="003925B2" w:rsidRPr="00BE68D4">
        <w:rPr>
          <w:rFonts w:cs="Arial"/>
          <w:bCs/>
          <w:snapToGrid w:val="0"/>
          <w:lang w:val="fr-FR"/>
        </w:rPr>
        <w:t>évaluation de la distinction et l</w:t>
      </w:r>
      <w:r w:rsidR="00AA7434" w:rsidRPr="00BE68D4">
        <w:rPr>
          <w:rFonts w:cs="Arial"/>
          <w:bCs/>
          <w:snapToGrid w:val="0"/>
          <w:lang w:val="fr-FR"/>
        </w:rPr>
        <w:t>’</w:t>
      </w:r>
      <w:r w:rsidR="003925B2" w:rsidRPr="00BE68D4">
        <w:rPr>
          <w:rFonts w:cs="Arial"/>
          <w:bCs/>
          <w:snapToGrid w:val="0"/>
          <w:lang w:val="fr-FR"/>
        </w:rPr>
        <w:t>établissement de descriptions variétales” devaient être communiquées</w:t>
      </w:r>
      <w:r w:rsidR="00AA7434" w:rsidRPr="00BE68D4">
        <w:rPr>
          <w:rFonts w:cs="Arial"/>
          <w:bCs/>
          <w:snapToGrid w:val="0"/>
          <w:lang w:val="fr-FR"/>
        </w:rPr>
        <w:t xml:space="preserve"> aux TWP</w:t>
      </w:r>
      <w:r w:rsidR="003925B2" w:rsidRPr="00BE68D4">
        <w:rPr>
          <w:rFonts w:cs="Arial"/>
          <w:bCs/>
          <w:snapToGrid w:val="0"/>
          <w:lang w:val="fr-FR"/>
        </w:rPr>
        <w:t xml:space="preserve"> à leurs sessions </w:t>
      </w:r>
      <w:r w:rsidR="00AA7434" w:rsidRPr="00BE68D4">
        <w:rPr>
          <w:rFonts w:cs="Arial"/>
          <w:bCs/>
          <w:snapToGrid w:val="0"/>
          <w:lang w:val="fr-FR"/>
        </w:rPr>
        <w:t>de 2018</w:t>
      </w:r>
      <w:r w:rsidR="005C2379" w:rsidRPr="00BE68D4">
        <w:rPr>
          <w:rFonts w:cs="Arial"/>
          <w:bCs/>
          <w:snapToGrid w:val="0"/>
          <w:lang w:val="fr-FR"/>
        </w:rPr>
        <w:t>,</w:t>
      </w:r>
      <w:r w:rsidR="003925B2" w:rsidRPr="00BE68D4">
        <w:rPr>
          <w:rFonts w:cs="Arial"/>
          <w:bCs/>
          <w:snapToGrid w:val="0"/>
          <w:lang w:val="fr-FR"/>
        </w:rPr>
        <w:t xml:space="preserve"> au titre du point de l</w:t>
      </w:r>
      <w:r w:rsidR="00AA7434" w:rsidRPr="00BE68D4">
        <w:rPr>
          <w:rFonts w:cs="Arial"/>
          <w:bCs/>
          <w:snapToGrid w:val="0"/>
          <w:lang w:val="fr-FR"/>
        </w:rPr>
        <w:t>’</w:t>
      </w:r>
      <w:r w:rsidR="003925B2" w:rsidRPr="00BE68D4">
        <w:rPr>
          <w:rFonts w:cs="Arial"/>
          <w:bCs/>
          <w:snapToGrid w:val="0"/>
          <w:lang w:val="fr-FR"/>
        </w:rPr>
        <w:t>ordre du jour “</w:t>
      </w:r>
      <w:r w:rsidR="00604220" w:rsidRPr="00BE68D4">
        <w:rPr>
          <w:rFonts w:cs="Arial"/>
          <w:bCs/>
          <w:snapToGrid w:val="0"/>
          <w:lang w:val="fr-FR"/>
        </w:rPr>
        <w:t>D</w:t>
      </w:r>
      <w:r w:rsidR="003925B2" w:rsidRPr="00BE68D4">
        <w:rPr>
          <w:rFonts w:cs="Arial"/>
          <w:bCs/>
          <w:snapToGrid w:val="0"/>
          <w:lang w:val="fr-FR"/>
        </w:rPr>
        <w:t>ocuments TGP”</w:t>
      </w:r>
      <w:r w:rsidR="005C2379" w:rsidRPr="00BE68D4">
        <w:rPr>
          <w:rFonts w:cs="Arial"/>
          <w:bCs/>
          <w:snapToGrid w:val="0"/>
          <w:lang w:val="fr-FR"/>
        </w:rPr>
        <w:t>,</w:t>
      </w:r>
      <w:r w:rsidR="003925B2" w:rsidRPr="00BE68D4">
        <w:rPr>
          <w:rFonts w:cs="Arial"/>
          <w:bCs/>
          <w:snapToGrid w:val="0"/>
          <w:lang w:val="fr-FR"/>
        </w:rPr>
        <w:t xml:space="preserve"> et que les </w:t>
      </w:r>
      <w:r w:rsidR="0074466B" w:rsidRPr="00BE68D4">
        <w:rPr>
          <w:rFonts w:cs="Arial"/>
          <w:bCs/>
          <w:snapToGrid w:val="0"/>
          <w:lang w:val="fr-FR"/>
        </w:rPr>
        <w:t>avancées</w:t>
      </w:r>
      <w:r w:rsidR="003925B2" w:rsidRPr="00BE68D4">
        <w:rPr>
          <w:rFonts w:cs="Arial"/>
          <w:bCs/>
          <w:snapToGrid w:val="0"/>
          <w:lang w:val="fr-FR"/>
        </w:rPr>
        <w:t xml:space="preserve"> sur cette question d</w:t>
      </w:r>
      <w:r w:rsidR="005654FC" w:rsidRPr="00BE68D4">
        <w:rPr>
          <w:rFonts w:cs="Arial"/>
          <w:bCs/>
          <w:snapToGrid w:val="0"/>
          <w:lang w:val="fr-FR"/>
        </w:rPr>
        <w:t>evaient être examiné</w:t>
      </w:r>
      <w:r w:rsidR="0074466B" w:rsidRPr="00BE68D4">
        <w:rPr>
          <w:rFonts w:cs="Arial"/>
          <w:bCs/>
          <w:snapToGrid w:val="0"/>
          <w:lang w:val="fr-FR"/>
        </w:rPr>
        <w:t>e</w:t>
      </w:r>
      <w:r w:rsidR="005654FC" w:rsidRPr="00BE68D4">
        <w:rPr>
          <w:rFonts w:cs="Arial"/>
          <w:bCs/>
          <w:snapToGrid w:val="0"/>
          <w:lang w:val="fr-FR"/>
        </w:rPr>
        <w:t>s par le</w:t>
      </w:r>
      <w:r w:rsidR="00AA7434" w:rsidRPr="00BE68D4">
        <w:rPr>
          <w:rFonts w:cs="Arial"/>
          <w:bCs/>
          <w:snapToGrid w:val="0"/>
          <w:lang w:val="fr-FR"/>
        </w:rPr>
        <w:t> TC</w:t>
      </w:r>
      <w:r w:rsidR="003925B2" w:rsidRPr="00BE68D4">
        <w:rPr>
          <w:rFonts w:cs="Arial"/>
          <w:bCs/>
          <w:snapToGrid w:val="0"/>
          <w:lang w:val="fr-FR"/>
        </w:rPr>
        <w:t xml:space="preserve"> à sa cinquante</w:t>
      </w:r>
      <w:r w:rsidR="00FB4EF0" w:rsidRPr="00BE68D4">
        <w:rPr>
          <w:rFonts w:cs="Arial"/>
          <w:bCs/>
          <w:snapToGrid w:val="0"/>
          <w:lang w:val="fr-FR"/>
        </w:rPr>
        <w:noBreakHyphen/>
      </w:r>
      <w:r w:rsidR="003925B2" w:rsidRPr="00BE68D4">
        <w:rPr>
          <w:rFonts w:cs="Arial"/>
          <w:bCs/>
          <w:snapToGrid w:val="0"/>
          <w:lang w:val="fr-FR"/>
        </w:rPr>
        <w:t>quatr</w:t>
      </w:r>
      <w:r w:rsidR="004F169C">
        <w:rPr>
          <w:rFonts w:cs="Arial"/>
          <w:bCs/>
          <w:snapToGrid w:val="0"/>
          <w:lang w:val="fr-FR"/>
        </w:rPr>
        <w:t xml:space="preserve">ième </w:t>
      </w:r>
      <w:r w:rsidR="00AA7434" w:rsidRPr="00BE68D4">
        <w:rPr>
          <w:rFonts w:cs="Arial"/>
          <w:bCs/>
          <w:snapToGrid w:val="0"/>
          <w:lang w:val="fr-FR"/>
        </w:rPr>
        <w:t>session</w:t>
      </w:r>
      <w:r w:rsidR="004F169C">
        <w:rPr>
          <w:rFonts w:cs="Arial"/>
          <w:bCs/>
          <w:snapToGrid w:val="0"/>
          <w:lang w:val="fr-FR"/>
        </w:rPr>
        <w:t>;</w:t>
      </w:r>
    </w:p>
    <w:p w:rsidR="00E23917" w:rsidRPr="00DE4EF6" w:rsidRDefault="00E23917" w:rsidP="00E23917">
      <w:pPr>
        <w:keepNext/>
        <w:keepLines/>
        <w:tabs>
          <w:tab w:val="left" w:pos="567"/>
          <w:tab w:val="left" w:pos="1134"/>
          <w:tab w:val="left" w:pos="5387"/>
          <w:tab w:val="left" w:pos="5954"/>
        </w:tabs>
        <w:rPr>
          <w:sz w:val="19"/>
          <w:szCs w:val="19"/>
          <w:lang w:val="fr-FR"/>
        </w:rPr>
      </w:pPr>
    </w:p>
    <w:p w:rsidR="00E50F44" w:rsidRPr="00BE68D4" w:rsidRDefault="00E517E9" w:rsidP="00E97590">
      <w:pPr>
        <w:keepNext/>
        <w:keepLines/>
        <w:tabs>
          <w:tab w:val="left" w:pos="567"/>
          <w:tab w:val="left" w:pos="1134"/>
          <w:tab w:val="left" w:pos="5387"/>
          <w:tab w:val="left" w:pos="5954"/>
        </w:tabs>
        <w:rPr>
          <w:lang w:val="fr-FR"/>
        </w:rPr>
      </w:pPr>
      <w:r w:rsidRPr="00BE68D4">
        <w:rPr>
          <w:lang w:val="fr-FR"/>
        </w:rPr>
        <w:tab/>
      </w:r>
      <w:r w:rsidR="004F169C">
        <w:rPr>
          <w:lang w:val="fr-FR"/>
        </w:rPr>
        <w:t>c)</w:t>
      </w:r>
      <w:r w:rsidR="004F169C">
        <w:rPr>
          <w:lang w:val="fr-FR"/>
        </w:rPr>
        <w:tab/>
      </w:r>
      <w:r w:rsidR="00E97590" w:rsidRPr="00BE68D4">
        <w:rPr>
          <w:lang w:val="fr-FR"/>
        </w:rPr>
        <w:t>examiner le résumé des différentes méthodes utilisées par les membres de l</w:t>
      </w:r>
      <w:r w:rsidR="00AA7434" w:rsidRPr="00BE68D4">
        <w:rPr>
          <w:lang w:val="fr-FR"/>
        </w:rPr>
        <w:t>’</w:t>
      </w:r>
      <w:r w:rsidR="00E97590" w:rsidRPr="00BE68D4">
        <w:rPr>
          <w:lang w:val="fr-FR"/>
        </w:rPr>
        <w:t xml:space="preserve">Union pour convertir des observations en notes afin de produire des descriptions variétales des caractères mesurés, </w:t>
      </w:r>
      <w:r w:rsidR="00604220" w:rsidRPr="00BE68D4">
        <w:rPr>
          <w:lang w:val="fr-FR"/>
        </w:rPr>
        <w:t>qui figure</w:t>
      </w:r>
      <w:r w:rsidR="00E97590" w:rsidRPr="00BE68D4">
        <w:rPr>
          <w:lang w:val="fr-FR"/>
        </w:rPr>
        <w:t xml:space="preserve"> à l</w:t>
      </w:r>
      <w:r w:rsidR="00AA7434" w:rsidRPr="00BE68D4">
        <w:rPr>
          <w:lang w:val="fr-FR"/>
        </w:rPr>
        <w:t>’annexe I</w:t>
      </w:r>
      <w:r w:rsidR="004F169C">
        <w:rPr>
          <w:lang w:val="fr-FR"/>
        </w:rPr>
        <w:t>I du présent document;</w:t>
      </w:r>
    </w:p>
    <w:p w:rsidR="00E50F44" w:rsidRPr="00DE4EF6" w:rsidRDefault="00E50F44" w:rsidP="00E517E9">
      <w:pPr>
        <w:tabs>
          <w:tab w:val="left" w:pos="567"/>
          <w:tab w:val="left" w:pos="1134"/>
          <w:tab w:val="left" w:pos="5387"/>
          <w:tab w:val="left" w:pos="5954"/>
        </w:tabs>
        <w:rPr>
          <w:sz w:val="19"/>
          <w:szCs w:val="19"/>
          <w:lang w:val="fr-FR"/>
        </w:rPr>
      </w:pPr>
    </w:p>
    <w:p w:rsidR="00E50F44" w:rsidRPr="00BE68D4" w:rsidRDefault="00E517E9" w:rsidP="00724A77">
      <w:pPr>
        <w:tabs>
          <w:tab w:val="left" w:pos="567"/>
          <w:tab w:val="left" w:pos="1134"/>
          <w:tab w:val="left" w:pos="5387"/>
          <w:tab w:val="left" w:pos="5954"/>
        </w:tabs>
        <w:rPr>
          <w:lang w:val="fr-FR"/>
        </w:rPr>
      </w:pPr>
      <w:r w:rsidRPr="00BE68D4">
        <w:rPr>
          <w:lang w:val="fr-FR"/>
        </w:rPr>
        <w:tab/>
      </w:r>
      <w:r w:rsidR="004F169C">
        <w:rPr>
          <w:lang w:val="fr-FR"/>
        </w:rPr>
        <w:t>d)</w:t>
      </w:r>
      <w:r w:rsidR="004F169C">
        <w:rPr>
          <w:lang w:val="fr-FR"/>
        </w:rPr>
        <w:tab/>
      </w:r>
      <w:r w:rsidR="00724A77" w:rsidRPr="00BE68D4">
        <w:rPr>
          <w:lang w:val="fr-FR"/>
        </w:rPr>
        <w:t>examiner s</w:t>
      </w:r>
      <w:r w:rsidR="00AA7434" w:rsidRPr="00BE68D4">
        <w:rPr>
          <w:lang w:val="fr-FR"/>
        </w:rPr>
        <w:t>’</w:t>
      </w:r>
      <w:r w:rsidR="00724A77" w:rsidRPr="00BE68D4">
        <w:rPr>
          <w:lang w:val="fr-FR"/>
        </w:rPr>
        <w:t xml:space="preserve">il convient de modifier le </w:t>
      </w:r>
      <w:r w:rsidR="00AA7434" w:rsidRPr="00BE68D4">
        <w:rPr>
          <w:lang w:val="fr-FR"/>
        </w:rPr>
        <w:t>document</w:t>
      </w:r>
      <w:r w:rsidR="00034B89" w:rsidRPr="00BE68D4">
        <w:rPr>
          <w:lang w:val="fr-FR"/>
        </w:rPr>
        <w:t> </w:t>
      </w:r>
      <w:r w:rsidR="00AA7434" w:rsidRPr="00BE68D4">
        <w:rPr>
          <w:lang w:val="fr-FR"/>
        </w:rPr>
        <w:t>TG</w:t>
      </w:r>
      <w:r w:rsidR="00724A77" w:rsidRPr="00BE68D4">
        <w:rPr>
          <w:lang w:val="fr-FR"/>
        </w:rPr>
        <w:t xml:space="preserve">P/8 pour y inclure des orientations sur la conversion des observations en notes, comme indiqué dans les </w:t>
      </w:r>
      <w:r w:rsidR="00AA7434" w:rsidRPr="00BE68D4">
        <w:rPr>
          <w:lang w:val="fr-FR"/>
        </w:rPr>
        <w:t>annexes I</w:t>
      </w:r>
      <w:r w:rsidR="004F169C">
        <w:rPr>
          <w:lang w:val="fr-FR"/>
        </w:rPr>
        <w:t xml:space="preserve"> à V du présent document; </w:t>
      </w:r>
      <w:r w:rsidR="00724A77" w:rsidRPr="00BE68D4">
        <w:rPr>
          <w:lang w:val="fr-FR"/>
        </w:rPr>
        <w:t xml:space="preserve"> et</w:t>
      </w:r>
    </w:p>
    <w:p w:rsidR="00E50F44" w:rsidRPr="00DE4EF6" w:rsidRDefault="00E50F44" w:rsidP="006470F6">
      <w:pPr>
        <w:tabs>
          <w:tab w:val="left" w:pos="567"/>
          <w:tab w:val="left" w:pos="1134"/>
          <w:tab w:val="left" w:pos="5387"/>
          <w:tab w:val="left" w:pos="5954"/>
        </w:tabs>
        <w:rPr>
          <w:sz w:val="19"/>
          <w:szCs w:val="19"/>
          <w:lang w:val="fr-FR"/>
        </w:rPr>
      </w:pPr>
    </w:p>
    <w:p w:rsidR="00E50F44" w:rsidRPr="00BE68D4" w:rsidRDefault="004F169C" w:rsidP="00007C4F">
      <w:pPr>
        <w:keepNext/>
        <w:keepLines/>
        <w:tabs>
          <w:tab w:val="left" w:pos="567"/>
          <w:tab w:val="left" w:pos="1134"/>
          <w:tab w:val="left" w:pos="5387"/>
          <w:tab w:val="left" w:pos="5954"/>
        </w:tabs>
        <w:ind w:firstLine="567"/>
        <w:rPr>
          <w:lang w:val="fr-FR"/>
        </w:rPr>
      </w:pPr>
      <w:r>
        <w:rPr>
          <w:lang w:val="fr-FR"/>
        </w:rPr>
        <w:t>e)</w:t>
      </w:r>
      <w:r>
        <w:rPr>
          <w:lang w:val="fr-FR"/>
        </w:rPr>
        <w:tab/>
      </w:r>
      <w:r w:rsidR="00007C4F" w:rsidRPr="00BE68D4">
        <w:rPr>
          <w:lang w:val="fr-FR"/>
        </w:rPr>
        <w:t>noter que</w:t>
      </w:r>
      <w:r w:rsidR="00AA7434" w:rsidRPr="00BE68D4">
        <w:rPr>
          <w:lang w:val="fr-FR"/>
        </w:rPr>
        <w:t xml:space="preserve"> le TWC</w:t>
      </w:r>
      <w:r w:rsidR="00007C4F" w:rsidRPr="00BE68D4">
        <w:rPr>
          <w:lang w:val="fr-FR"/>
        </w:rPr>
        <w:t>, à sa trente</w:t>
      </w:r>
      <w:r w:rsidR="00FB4EF0" w:rsidRPr="00BE68D4">
        <w:rPr>
          <w:lang w:val="fr-FR"/>
        </w:rPr>
        <w:noBreakHyphen/>
      </w:r>
      <w:r w:rsidR="00007C4F" w:rsidRPr="00BE68D4">
        <w:rPr>
          <w:lang w:val="fr-FR"/>
        </w:rPr>
        <w:t>six</w:t>
      </w:r>
      <w:r w:rsidR="00AA7434" w:rsidRPr="00BE68D4">
        <w:rPr>
          <w:lang w:val="fr-FR"/>
        </w:rPr>
        <w:t>ième session</w:t>
      </w:r>
      <w:r w:rsidR="00007C4F" w:rsidRPr="00BE68D4">
        <w:rPr>
          <w:lang w:val="fr-FR"/>
        </w:rPr>
        <w:t>, est convenu que les discussions sur l</w:t>
      </w:r>
      <w:r w:rsidR="00AA7434" w:rsidRPr="00BE68D4">
        <w:rPr>
          <w:lang w:val="fr-FR"/>
        </w:rPr>
        <w:t>’</w:t>
      </w:r>
      <w:r w:rsidR="00007C4F" w:rsidRPr="00BE68D4">
        <w:rPr>
          <w:lang w:val="fr-FR"/>
        </w:rPr>
        <w:t>interaction entre génotype et environnement devaient se poursuivre sur la base d</w:t>
      </w:r>
      <w:r w:rsidR="00AA7434" w:rsidRPr="00BE68D4">
        <w:rPr>
          <w:lang w:val="fr-FR"/>
        </w:rPr>
        <w:t>’</w:t>
      </w:r>
      <w:r w:rsidR="00007C4F" w:rsidRPr="00BE68D4">
        <w:rPr>
          <w:lang w:val="fr-FR"/>
        </w:rPr>
        <w:t xml:space="preserve">un document </w:t>
      </w:r>
      <w:r w:rsidR="00604220" w:rsidRPr="00BE68D4">
        <w:rPr>
          <w:lang w:val="fr-FR"/>
        </w:rPr>
        <w:t xml:space="preserve">à établir </w:t>
      </w:r>
      <w:r w:rsidR="00007C4F" w:rsidRPr="00BE68D4">
        <w:rPr>
          <w:lang w:val="fr-FR"/>
        </w:rPr>
        <w:t>par la Finlande et l</w:t>
      </w:r>
      <w:r w:rsidR="00AA7434" w:rsidRPr="00BE68D4">
        <w:rPr>
          <w:lang w:val="fr-FR"/>
        </w:rPr>
        <w:t>’</w:t>
      </w:r>
      <w:r w:rsidR="00007C4F" w:rsidRPr="00BE68D4">
        <w:rPr>
          <w:lang w:val="fr-FR"/>
        </w:rPr>
        <w:t xml:space="preserve">Italie </w:t>
      </w:r>
      <w:r w:rsidR="003B5ED6" w:rsidRPr="00BE68D4">
        <w:rPr>
          <w:lang w:val="fr-FR"/>
        </w:rPr>
        <w:t xml:space="preserve">concernant </w:t>
      </w:r>
      <w:r w:rsidR="00604220" w:rsidRPr="00BE68D4">
        <w:rPr>
          <w:lang w:val="fr-FR"/>
        </w:rPr>
        <w:t xml:space="preserve">les </w:t>
      </w:r>
      <w:r w:rsidR="00007C4F" w:rsidRPr="00BE68D4">
        <w:rPr>
          <w:lang w:val="fr-FR"/>
        </w:rPr>
        <w:t>caractères quantitatifs mesurés</w:t>
      </w:r>
      <w:r w:rsidR="00282803" w:rsidRPr="00BE68D4">
        <w:rPr>
          <w:lang w:val="fr-FR"/>
        </w:rPr>
        <w:t xml:space="preserve"> et d</w:t>
      </w:r>
      <w:r w:rsidR="00AA7434" w:rsidRPr="00BE68D4">
        <w:rPr>
          <w:lang w:val="fr-FR"/>
        </w:rPr>
        <w:t>’</w:t>
      </w:r>
      <w:r w:rsidR="00282803" w:rsidRPr="00BE68D4">
        <w:rPr>
          <w:lang w:val="fr-FR"/>
        </w:rPr>
        <w:t>autres types de caractères</w:t>
      </w:r>
      <w:r w:rsidR="00007C4F" w:rsidRPr="00BE68D4">
        <w:rPr>
          <w:lang w:val="fr-FR"/>
        </w:rPr>
        <w:t>.</w:t>
      </w:r>
    </w:p>
    <w:p w:rsidR="00E50F44" w:rsidRPr="00DE4EF6" w:rsidRDefault="00E50F44" w:rsidP="00271F82">
      <w:pPr>
        <w:tabs>
          <w:tab w:val="left" w:pos="3950"/>
        </w:tabs>
        <w:rPr>
          <w:sz w:val="19"/>
          <w:szCs w:val="19"/>
          <w:lang w:val="fr-FR"/>
        </w:rPr>
      </w:pPr>
    </w:p>
    <w:p w:rsidR="00E50F44" w:rsidRPr="000C2551" w:rsidRDefault="00577EC0" w:rsidP="006D1107">
      <w:pPr>
        <w:keepNext/>
        <w:keepLines/>
        <w:spacing w:after="240"/>
        <w:rPr>
          <w:snapToGrid w:val="0"/>
          <w:lang w:val="fr-FR"/>
        </w:rPr>
      </w:pPr>
      <w:r w:rsidRPr="000C2551">
        <w:rPr>
          <w:lang w:val="fr-FR"/>
        </w:rPr>
        <w:fldChar w:fldCharType="begin"/>
      </w:r>
      <w:r w:rsidRPr="000C2551">
        <w:rPr>
          <w:lang w:val="fr-FR"/>
        </w:rPr>
        <w:instrText xml:space="preserve"> AUTONUM  </w:instrText>
      </w:r>
      <w:r w:rsidRPr="000C2551">
        <w:rPr>
          <w:lang w:val="fr-FR"/>
        </w:rPr>
        <w:fldChar w:fldCharType="end"/>
      </w:r>
      <w:r w:rsidRPr="000C2551">
        <w:rPr>
          <w:lang w:val="fr-FR"/>
        </w:rPr>
        <w:tab/>
      </w:r>
      <w:r w:rsidR="00007C4F" w:rsidRPr="000C2551">
        <w:rPr>
          <w:lang w:val="fr-FR"/>
        </w:rPr>
        <w:t>Le présent document est structuré comme suit</w:t>
      </w:r>
      <w:r w:rsidR="00AA7434" w:rsidRPr="000C2551">
        <w:rPr>
          <w:lang w:val="fr-FR"/>
        </w:rPr>
        <w:t> :</w:t>
      </w:r>
    </w:p>
    <w:p w:rsidR="00FD084C" w:rsidRDefault="00577EC0" w:rsidP="00FF1C5F">
      <w:pPr>
        <w:pStyle w:val="TOC1"/>
        <w:rPr>
          <w:rFonts w:asciiTheme="minorHAnsi" w:eastAsiaTheme="minorEastAsia" w:hAnsiTheme="minorHAnsi" w:cstheme="minorBidi"/>
          <w:noProof/>
          <w:sz w:val="22"/>
          <w:szCs w:val="22"/>
        </w:rPr>
      </w:pPr>
      <w:r w:rsidRPr="00431809">
        <w:rPr>
          <w:bCs/>
          <w:noProof/>
          <w:snapToGrid w:val="0"/>
          <w:sz w:val="22"/>
          <w:lang w:val="fr-FR"/>
        </w:rPr>
        <w:fldChar w:fldCharType="begin"/>
      </w:r>
      <w:r w:rsidRPr="00431809">
        <w:rPr>
          <w:snapToGrid w:val="0"/>
          <w:sz w:val="22"/>
          <w:lang w:val="fr-FR"/>
        </w:rPr>
        <w:instrText xml:space="preserve"> TOC \o "1-3" \h \z \u </w:instrText>
      </w:r>
      <w:r w:rsidRPr="00431809">
        <w:rPr>
          <w:bCs/>
          <w:noProof/>
          <w:snapToGrid w:val="0"/>
          <w:sz w:val="22"/>
          <w:lang w:val="fr-FR"/>
        </w:rPr>
        <w:fldChar w:fldCharType="separate"/>
      </w:r>
      <w:hyperlink w:anchor="_Toc525571093" w:history="1">
        <w:r w:rsidR="00FD084C" w:rsidRPr="00F32E59">
          <w:rPr>
            <w:rStyle w:val="Hyperlink"/>
            <w:noProof/>
            <w:lang w:val="fr-CH"/>
          </w:rPr>
          <w:t>RÉSUMÉ</w:t>
        </w:r>
        <w:r w:rsidR="00FD084C">
          <w:rPr>
            <w:noProof/>
            <w:webHidden/>
          </w:rPr>
          <w:tab/>
        </w:r>
        <w:r w:rsidR="00FD084C">
          <w:rPr>
            <w:noProof/>
            <w:webHidden/>
          </w:rPr>
          <w:fldChar w:fldCharType="begin"/>
        </w:r>
        <w:r w:rsidR="00FD084C">
          <w:rPr>
            <w:noProof/>
            <w:webHidden/>
          </w:rPr>
          <w:instrText xml:space="preserve"> PAGEREF _Toc525571093 \h </w:instrText>
        </w:r>
        <w:r w:rsidR="00FD084C">
          <w:rPr>
            <w:noProof/>
            <w:webHidden/>
          </w:rPr>
        </w:r>
        <w:r w:rsidR="00FD084C">
          <w:rPr>
            <w:noProof/>
            <w:webHidden/>
          </w:rPr>
          <w:fldChar w:fldCharType="separate"/>
        </w:r>
        <w:r w:rsidR="00FD084C">
          <w:rPr>
            <w:noProof/>
            <w:webHidden/>
          </w:rPr>
          <w:t>1</w:t>
        </w:r>
        <w:r w:rsidR="00FD084C">
          <w:rPr>
            <w:noProof/>
            <w:webHidden/>
          </w:rPr>
          <w:fldChar w:fldCharType="end"/>
        </w:r>
      </w:hyperlink>
    </w:p>
    <w:p w:rsidR="00FD084C" w:rsidRDefault="00CC2453" w:rsidP="00FF1C5F">
      <w:pPr>
        <w:pStyle w:val="TOC1"/>
        <w:rPr>
          <w:rFonts w:asciiTheme="minorHAnsi" w:eastAsiaTheme="minorEastAsia" w:hAnsiTheme="minorHAnsi" w:cstheme="minorBidi"/>
          <w:noProof/>
          <w:sz w:val="22"/>
          <w:szCs w:val="22"/>
        </w:rPr>
      </w:pPr>
      <w:hyperlink w:anchor="_Toc525571094" w:history="1">
        <w:r w:rsidR="00FD084C" w:rsidRPr="00F32E59">
          <w:rPr>
            <w:rStyle w:val="Hyperlink"/>
            <w:noProof/>
            <w:lang w:val="fr-FR"/>
          </w:rPr>
          <w:t>Rappel</w:t>
        </w:r>
        <w:r w:rsidR="00FD084C">
          <w:rPr>
            <w:noProof/>
            <w:webHidden/>
          </w:rPr>
          <w:tab/>
        </w:r>
        <w:r w:rsidR="00FD084C">
          <w:rPr>
            <w:noProof/>
            <w:webHidden/>
          </w:rPr>
          <w:fldChar w:fldCharType="begin"/>
        </w:r>
        <w:r w:rsidR="00FD084C">
          <w:rPr>
            <w:noProof/>
            <w:webHidden/>
          </w:rPr>
          <w:instrText xml:space="preserve"> PAGEREF _Toc525571094 \h </w:instrText>
        </w:r>
        <w:r w:rsidR="00FD084C">
          <w:rPr>
            <w:noProof/>
            <w:webHidden/>
          </w:rPr>
        </w:r>
        <w:r w:rsidR="00FD084C">
          <w:rPr>
            <w:noProof/>
            <w:webHidden/>
          </w:rPr>
          <w:fldChar w:fldCharType="separate"/>
        </w:r>
        <w:r w:rsidR="00FD084C">
          <w:rPr>
            <w:noProof/>
            <w:webHidden/>
          </w:rPr>
          <w:t>2</w:t>
        </w:r>
        <w:r w:rsidR="00FD084C">
          <w:rPr>
            <w:noProof/>
            <w:webHidden/>
          </w:rPr>
          <w:fldChar w:fldCharType="end"/>
        </w:r>
      </w:hyperlink>
    </w:p>
    <w:p w:rsidR="00FD084C" w:rsidRDefault="00CC2453" w:rsidP="00FF1C5F">
      <w:pPr>
        <w:pStyle w:val="TOC1"/>
        <w:rPr>
          <w:rFonts w:asciiTheme="minorHAnsi" w:eastAsiaTheme="minorEastAsia" w:hAnsiTheme="minorHAnsi" w:cstheme="minorBidi"/>
          <w:noProof/>
          <w:sz w:val="22"/>
          <w:szCs w:val="22"/>
        </w:rPr>
      </w:pPr>
      <w:hyperlink w:anchor="_Toc525571095" w:history="1">
        <w:r w:rsidR="00FD084C" w:rsidRPr="00F32E59">
          <w:rPr>
            <w:rStyle w:val="Hyperlink"/>
            <w:noProof/>
            <w:lang w:val="fr-FR"/>
          </w:rPr>
          <w:t>Faits nouveaux en 2017</w:t>
        </w:r>
        <w:r w:rsidR="00FD084C">
          <w:rPr>
            <w:noProof/>
            <w:webHidden/>
          </w:rPr>
          <w:tab/>
        </w:r>
        <w:r w:rsidR="00FD084C">
          <w:rPr>
            <w:noProof/>
            <w:webHidden/>
          </w:rPr>
          <w:fldChar w:fldCharType="begin"/>
        </w:r>
        <w:r w:rsidR="00FD084C">
          <w:rPr>
            <w:noProof/>
            <w:webHidden/>
          </w:rPr>
          <w:instrText xml:space="preserve"> PAGEREF _Toc525571095 \h </w:instrText>
        </w:r>
        <w:r w:rsidR="00FD084C">
          <w:rPr>
            <w:noProof/>
            <w:webHidden/>
          </w:rPr>
        </w:r>
        <w:r w:rsidR="00FD084C">
          <w:rPr>
            <w:noProof/>
            <w:webHidden/>
          </w:rPr>
          <w:fldChar w:fldCharType="separate"/>
        </w:r>
        <w:r w:rsidR="00FD084C">
          <w:rPr>
            <w:noProof/>
            <w:webHidden/>
          </w:rPr>
          <w:t>3</w:t>
        </w:r>
        <w:r w:rsidR="00FD084C">
          <w:rPr>
            <w:noProof/>
            <w:webHidden/>
          </w:rPr>
          <w:fldChar w:fldCharType="end"/>
        </w:r>
      </w:hyperlink>
    </w:p>
    <w:p w:rsidR="00FD084C" w:rsidRDefault="00CC2453">
      <w:pPr>
        <w:pStyle w:val="TOC2"/>
        <w:rPr>
          <w:rFonts w:asciiTheme="minorHAnsi" w:eastAsiaTheme="minorEastAsia" w:hAnsiTheme="minorHAnsi" w:cstheme="minorBidi"/>
          <w:noProof/>
          <w:sz w:val="22"/>
          <w:szCs w:val="22"/>
        </w:rPr>
      </w:pPr>
      <w:hyperlink w:anchor="_Toc525571096" w:history="1">
        <w:r w:rsidR="00FD084C" w:rsidRPr="00F32E59">
          <w:rPr>
            <w:rStyle w:val="Hyperlink"/>
            <w:noProof/>
            <w:lang w:val="fr-FR"/>
          </w:rPr>
          <w:t>Groupe de travail technique sur les systèmes d’automatisation et les programmes d’ordinateur</w:t>
        </w:r>
        <w:r w:rsidR="00FD084C">
          <w:rPr>
            <w:noProof/>
            <w:webHidden/>
          </w:rPr>
          <w:tab/>
        </w:r>
        <w:r w:rsidR="00FD084C">
          <w:rPr>
            <w:noProof/>
            <w:webHidden/>
          </w:rPr>
          <w:fldChar w:fldCharType="begin"/>
        </w:r>
        <w:r w:rsidR="00FD084C">
          <w:rPr>
            <w:noProof/>
            <w:webHidden/>
          </w:rPr>
          <w:instrText xml:space="preserve"> PAGEREF _Toc525571096 \h </w:instrText>
        </w:r>
        <w:r w:rsidR="00FD084C">
          <w:rPr>
            <w:noProof/>
            <w:webHidden/>
          </w:rPr>
        </w:r>
        <w:r w:rsidR="00FD084C">
          <w:rPr>
            <w:noProof/>
            <w:webHidden/>
          </w:rPr>
          <w:fldChar w:fldCharType="separate"/>
        </w:r>
        <w:r w:rsidR="00FD084C">
          <w:rPr>
            <w:noProof/>
            <w:webHidden/>
          </w:rPr>
          <w:t>3</w:t>
        </w:r>
        <w:r w:rsidR="00FD084C">
          <w:rPr>
            <w:noProof/>
            <w:webHidden/>
          </w:rPr>
          <w:fldChar w:fldCharType="end"/>
        </w:r>
      </w:hyperlink>
    </w:p>
    <w:p w:rsidR="00FD084C" w:rsidRDefault="00CC2453">
      <w:pPr>
        <w:pStyle w:val="TOC3"/>
        <w:rPr>
          <w:rFonts w:asciiTheme="minorHAnsi" w:eastAsiaTheme="minorEastAsia" w:hAnsiTheme="minorHAnsi" w:cstheme="minorBidi"/>
          <w:i w:val="0"/>
          <w:noProof/>
          <w:sz w:val="22"/>
          <w:szCs w:val="22"/>
          <w:lang w:val="en-US"/>
        </w:rPr>
      </w:pPr>
      <w:hyperlink w:anchor="_Toc525571097" w:history="1">
        <w:r w:rsidR="00FD084C" w:rsidRPr="00F32E59">
          <w:rPr>
            <w:rStyle w:val="Hyperlink"/>
            <w:noProof/>
          </w:rPr>
          <w:t>Exercice pratique : tableau des notes attribuées aux variétés candidates selon différentes méthodes</w:t>
        </w:r>
        <w:r w:rsidR="00FD084C">
          <w:rPr>
            <w:noProof/>
            <w:webHidden/>
          </w:rPr>
          <w:tab/>
        </w:r>
        <w:r w:rsidR="00FD084C">
          <w:rPr>
            <w:noProof/>
            <w:webHidden/>
          </w:rPr>
          <w:fldChar w:fldCharType="begin"/>
        </w:r>
        <w:r w:rsidR="00FD084C">
          <w:rPr>
            <w:noProof/>
            <w:webHidden/>
          </w:rPr>
          <w:instrText xml:space="preserve"> PAGEREF _Toc525571097 \h </w:instrText>
        </w:r>
        <w:r w:rsidR="00FD084C">
          <w:rPr>
            <w:noProof/>
            <w:webHidden/>
          </w:rPr>
        </w:r>
        <w:r w:rsidR="00FD084C">
          <w:rPr>
            <w:noProof/>
            <w:webHidden/>
          </w:rPr>
          <w:fldChar w:fldCharType="separate"/>
        </w:r>
        <w:r w:rsidR="00FD084C">
          <w:rPr>
            <w:noProof/>
            <w:webHidden/>
          </w:rPr>
          <w:t>3</w:t>
        </w:r>
        <w:r w:rsidR="00FD084C">
          <w:rPr>
            <w:noProof/>
            <w:webHidden/>
          </w:rPr>
          <w:fldChar w:fldCharType="end"/>
        </w:r>
      </w:hyperlink>
    </w:p>
    <w:p w:rsidR="00FD084C" w:rsidRDefault="00CC2453">
      <w:pPr>
        <w:pStyle w:val="TOC3"/>
        <w:rPr>
          <w:rFonts w:asciiTheme="minorHAnsi" w:eastAsiaTheme="minorEastAsia" w:hAnsiTheme="minorHAnsi" w:cstheme="minorBidi"/>
          <w:i w:val="0"/>
          <w:noProof/>
          <w:sz w:val="22"/>
          <w:szCs w:val="22"/>
          <w:lang w:val="en-US"/>
        </w:rPr>
      </w:pPr>
      <w:hyperlink w:anchor="_Toc525571098" w:history="1">
        <w:r w:rsidR="00FD084C" w:rsidRPr="00F32E59">
          <w:rPr>
            <w:rStyle w:val="Hyperlink"/>
            <w:noProof/>
          </w:rPr>
          <w:t>Brève description des méthodes utilisées pour convertir les mesures en notes</w:t>
        </w:r>
        <w:r w:rsidR="00FD084C">
          <w:rPr>
            <w:noProof/>
            <w:webHidden/>
          </w:rPr>
          <w:tab/>
        </w:r>
        <w:r w:rsidR="00FD084C">
          <w:rPr>
            <w:noProof/>
            <w:webHidden/>
          </w:rPr>
          <w:fldChar w:fldCharType="begin"/>
        </w:r>
        <w:r w:rsidR="00FD084C">
          <w:rPr>
            <w:noProof/>
            <w:webHidden/>
          </w:rPr>
          <w:instrText xml:space="preserve"> PAGEREF _Toc525571098 \h </w:instrText>
        </w:r>
        <w:r w:rsidR="00FD084C">
          <w:rPr>
            <w:noProof/>
            <w:webHidden/>
          </w:rPr>
        </w:r>
        <w:r w:rsidR="00FD084C">
          <w:rPr>
            <w:noProof/>
            <w:webHidden/>
          </w:rPr>
          <w:fldChar w:fldCharType="separate"/>
        </w:r>
        <w:r w:rsidR="00FD084C">
          <w:rPr>
            <w:noProof/>
            <w:webHidden/>
          </w:rPr>
          <w:t>3</w:t>
        </w:r>
        <w:r w:rsidR="00FD084C">
          <w:rPr>
            <w:noProof/>
            <w:webHidden/>
          </w:rPr>
          <w:fldChar w:fldCharType="end"/>
        </w:r>
      </w:hyperlink>
    </w:p>
    <w:p w:rsidR="00FD084C" w:rsidRDefault="00CC2453" w:rsidP="00FF1C5F">
      <w:pPr>
        <w:pStyle w:val="TOC1"/>
        <w:rPr>
          <w:rFonts w:asciiTheme="minorHAnsi" w:eastAsiaTheme="minorEastAsia" w:hAnsiTheme="minorHAnsi" w:cstheme="minorBidi"/>
          <w:noProof/>
          <w:sz w:val="22"/>
          <w:szCs w:val="22"/>
        </w:rPr>
      </w:pPr>
      <w:hyperlink w:anchor="_Toc525571099" w:history="1">
        <w:r w:rsidR="00FD084C" w:rsidRPr="00F32E59">
          <w:rPr>
            <w:rStyle w:val="Hyperlink"/>
            <w:noProof/>
            <w:lang w:val="fr-FR"/>
          </w:rPr>
          <w:t>Faits nouveaux en 2018</w:t>
        </w:r>
        <w:r w:rsidR="00FD084C">
          <w:rPr>
            <w:noProof/>
            <w:webHidden/>
          </w:rPr>
          <w:tab/>
        </w:r>
        <w:r w:rsidR="00FD084C">
          <w:rPr>
            <w:noProof/>
            <w:webHidden/>
          </w:rPr>
          <w:fldChar w:fldCharType="begin"/>
        </w:r>
        <w:r w:rsidR="00FD084C">
          <w:rPr>
            <w:noProof/>
            <w:webHidden/>
          </w:rPr>
          <w:instrText xml:space="preserve"> PAGEREF _Toc525571099 \h </w:instrText>
        </w:r>
        <w:r w:rsidR="00FD084C">
          <w:rPr>
            <w:noProof/>
            <w:webHidden/>
          </w:rPr>
        </w:r>
        <w:r w:rsidR="00FD084C">
          <w:rPr>
            <w:noProof/>
            <w:webHidden/>
          </w:rPr>
          <w:fldChar w:fldCharType="separate"/>
        </w:r>
        <w:r w:rsidR="00FD084C">
          <w:rPr>
            <w:noProof/>
            <w:webHidden/>
          </w:rPr>
          <w:t>4</w:t>
        </w:r>
        <w:r w:rsidR="00FD084C">
          <w:rPr>
            <w:noProof/>
            <w:webHidden/>
          </w:rPr>
          <w:fldChar w:fldCharType="end"/>
        </w:r>
      </w:hyperlink>
    </w:p>
    <w:p w:rsidR="00FD084C" w:rsidRDefault="00CC2453">
      <w:pPr>
        <w:pStyle w:val="TOC2"/>
        <w:rPr>
          <w:rFonts w:asciiTheme="minorHAnsi" w:eastAsiaTheme="minorEastAsia" w:hAnsiTheme="minorHAnsi" w:cstheme="minorBidi"/>
          <w:noProof/>
          <w:sz w:val="22"/>
          <w:szCs w:val="22"/>
        </w:rPr>
      </w:pPr>
      <w:hyperlink w:anchor="_Toc525571100" w:history="1">
        <w:r w:rsidR="00FD084C" w:rsidRPr="00F32E59">
          <w:rPr>
            <w:rStyle w:val="Hyperlink"/>
            <w:noProof/>
            <w:lang w:val="fr-FR"/>
          </w:rPr>
          <w:t>Examen par le Comité de rédaction élargi</w:t>
        </w:r>
        <w:r w:rsidR="00FD084C">
          <w:rPr>
            <w:noProof/>
            <w:webHidden/>
          </w:rPr>
          <w:tab/>
        </w:r>
        <w:r w:rsidR="00FD084C">
          <w:rPr>
            <w:noProof/>
            <w:webHidden/>
          </w:rPr>
          <w:fldChar w:fldCharType="begin"/>
        </w:r>
        <w:r w:rsidR="00FD084C">
          <w:rPr>
            <w:noProof/>
            <w:webHidden/>
          </w:rPr>
          <w:instrText xml:space="preserve"> PAGEREF _Toc525571100 \h </w:instrText>
        </w:r>
        <w:r w:rsidR="00FD084C">
          <w:rPr>
            <w:noProof/>
            <w:webHidden/>
          </w:rPr>
        </w:r>
        <w:r w:rsidR="00FD084C">
          <w:rPr>
            <w:noProof/>
            <w:webHidden/>
          </w:rPr>
          <w:fldChar w:fldCharType="separate"/>
        </w:r>
        <w:r w:rsidR="00FD084C">
          <w:rPr>
            <w:noProof/>
            <w:webHidden/>
          </w:rPr>
          <w:t>4</w:t>
        </w:r>
        <w:r w:rsidR="00FD084C">
          <w:rPr>
            <w:noProof/>
            <w:webHidden/>
          </w:rPr>
          <w:fldChar w:fldCharType="end"/>
        </w:r>
      </w:hyperlink>
    </w:p>
    <w:p w:rsidR="00FD084C" w:rsidRDefault="00CC2453">
      <w:pPr>
        <w:pStyle w:val="TOC2"/>
        <w:rPr>
          <w:rFonts w:asciiTheme="minorHAnsi" w:eastAsiaTheme="minorEastAsia" w:hAnsiTheme="minorHAnsi" w:cstheme="minorBidi"/>
          <w:noProof/>
          <w:sz w:val="22"/>
          <w:szCs w:val="22"/>
        </w:rPr>
      </w:pPr>
      <w:hyperlink w:anchor="_Toc525571101" w:history="1">
        <w:r w:rsidR="00FD084C" w:rsidRPr="00F32E59">
          <w:rPr>
            <w:rStyle w:val="Hyperlink"/>
            <w:noProof/>
            <w:lang w:val="fr-FR"/>
          </w:rPr>
          <w:t>Groupe de travail technique sur les systèmes d’automatisation et les programmes d’ordinateur</w:t>
        </w:r>
        <w:r w:rsidR="00FD084C">
          <w:rPr>
            <w:noProof/>
            <w:webHidden/>
          </w:rPr>
          <w:tab/>
        </w:r>
        <w:r w:rsidR="00FD084C">
          <w:rPr>
            <w:noProof/>
            <w:webHidden/>
          </w:rPr>
          <w:fldChar w:fldCharType="begin"/>
        </w:r>
        <w:r w:rsidR="00FD084C">
          <w:rPr>
            <w:noProof/>
            <w:webHidden/>
          </w:rPr>
          <w:instrText xml:space="preserve"> PAGEREF _Toc525571101 \h </w:instrText>
        </w:r>
        <w:r w:rsidR="00FD084C">
          <w:rPr>
            <w:noProof/>
            <w:webHidden/>
          </w:rPr>
        </w:r>
        <w:r w:rsidR="00FD084C">
          <w:rPr>
            <w:noProof/>
            <w:webHidden/>
          </w:rPr>
          <w:fldChar w:fldCharType="separate"/>
        </w:r>
        <w:r w:rsidR="00FD084C">
          <w:rPr>
            <w:noProof/>
            <w:webHidden/>
          </w:rPr>
          <w:t>4</w:t>
        </w:r>
        <w:r w:rsidR="00FD084C">
          <w:rPr>
            <w:noProof/>
            <w:webHidden/>
          </w:rPr>
          <w:fldChar w:fldCharType="end"/>
        </w:r>
      </w:hyperlink>
    </w:p>
    <w:p w:rsidR="00FD084C" w:rsidRDefault="00CC2453">
      <w:pPr>
        <w:pStyle w:val="TOC2"/>
        <w:rPr>
          <w:rFonts w:asciiTheme="minorHAnsi" w:eastAsiaTheme="minorEastAsia" w:hAnsiTheme="minorHAnsi" w:cstheme="minorBidi"/>
          <w:noProof/>
          <w:sz w:val="22"/>
          <w:szCs w:val="22"/>
        </w:rPr>
      </w:pPr>
      <w:hyperlink w:anchor="_Toc525571102" w:history="1">
        <w:r w:rsidR="00FD084C" w:rsidRPr="00F32E59">
          <w:rPr>
            <w:rStyle w:val="Hyperlink"/>
            <w:noProof/>
            <w:lang w:val="fr-FR"/>
          </w:rPr>
          <w:t>Proposition</w:t>
        </w:r>
        <w:r w:rsidR="00FD084C">
          <w:rPr>
            <w:noProof/>
            <w:webHidden/>
          </w:rPr>
          <w:tab/>
        </w:r>
        <w:r w:rsidR="00FD084C">
          <w:rPr>
            <w:noProof/>
            <w:webHidden/>
          </w:rPr>
          <w:fldChar w:fldCharType="begin"/>
        </w:r>
        <w:r w:rsidR="00FD084C">
          <w:rPr>
            <w:noProof/>
            <w:webHidden/>
          </w:rPr>
          <w:instrText xml:space="preserve"> PAGEREF _Toc525571102 \h </w:instrText>
        </w:r>
        <w:r w:rsidR="00FD084C">
          <w:rPr>
            <w:noProof/>
            <w:webHidden/>
          </w:rPr>
        </w:r>
        <w:r w:rsidR="00FD084C">
          <w:rPr>
            <w:noProof/>
            <w:webHidden/>
          </w:rPr>
          <w:fldChar w:fldCharType="separate"/>
        </w:r>
        <w:r w:rsidR="00FD084C">
          <w:rPr>
            <w:noProof/>
            <w:webHidden/>
          </w:rPr>
          <w:t>5</w:t>
        </w:r>
        <w:r w:rsidR="00FD084C">
          <w:rPr>
            <w:noProof/>
            <w:webHidden/>
          </w:rPr>
          <w:fldChar w:fldCharType="end"/>
        </w:r>
      </w:hyperlink>
    </w:p>
    <w:p w:rsidR="00E50F44" w:rsidRPr="00BE68D4" w:rsidRDefault="00577EC0" w:rsidP="00D34C5B">
      <w:pPr>
        <w:spacing w:before="240"/>
        <w:ind w:left="1134" w:hanging="1134"/>
        <w:rPr>
          <w:sz w:val="18"/>
          <w:lang w:val="fr-FR"/>
        </w:rPr>
      </w:pPr>
      <w:r w:rsidRPr="00431809">
        <w:rPr>
          <w:snapToGrid w:val="0"/>
          <w:lang w:val="fr-FR"/>
        </w:rPr>
        <w:lastRenderedPageBreak/>
        <w:fldChar w:fldCharType="end"/>
      </w:r>
      <w:r w:rsidR="009A760E" w:rsidRPr="00BE68D4">
        <w:rPr>
          <w:caps/>
          <w:sz w:val="18"/>
          <w:lang w:val="fr-FR"/>
        </w:rPr>
        <w:t>Annexe</w:t>
      </w:r>
      <w:r w:rsidR="00034B89" w:rsidRPr="00BE68D4">
        <w:rPr>
          <w:caps/>
          <w:sz w:val="18"/>
          <w:lang w:val="fr-FR"/>
        </w:rPr>
        <w:t> </w:t>
      </w:r>
      <w:r w:rsidR="00007C4F" w:rsidRPr="00BE68D4">
        <w:rPr>
          <w:caps/>
          <w:sz w:val="18"/>
          <w:lang w:val="fr-FR"/>
        </w:rPr>
        <w:t>I</w:t>
      </w:r>
      <w:r w:rsidR="00007C4F" w:rsidRPr="00BE68D4">
        <w:rPr>
          <w:rFonts w:cs="Arial"/>
          <w:snapToGrid w:val="0"/>
          <w:sz w:val="18"/>
          <w:lang w:val="fr-FR"/>
        </w:rPr>
        <w:tab/>
      </w:r>
      <w:r w:rsidR="00AA7434" w:rsidRPr="00BE68D4">
        <w:rPr>
          <w:rFonts w:cs="Arial"/>
          <w:snapToGrid w:val="0"/>
          <w:sz w:val="18"/>
          <w:lang w:val="fr-FR"/>
        </w:rPr>
        <w:t>“L</w:t>
      </w:r>
      <w:r w:rsidR="00007C4F" w:rsidRPr="00BE68D4">
        <w:rPr>
          <w:rFonts w:cs="Arial"/>
          <w:snapToGrid w:val="0"/>
          <w:sz w:val="18"/>
          <w:lang w:val="fr-FR"/>
        </w:rPr>
        <w:t>es différentes formes que pourraient prendre les descriptions variétales et la pertinence des niveaux d</w:t>
      </w:r>
      <w:r w:rsidR="00AA7434" w:rsidRPr="00BE68D4">
        <w:rPr>
          <w:rFonts w:cs="Arial"/>
          <w:snapToGrid w:val="0"/>
          <w:sz w:val="18"/>
          <w:lang w:val="fr-FR"/>
        </w:rPr>
        <w:t>’</w:t>
      </w:r>
      <w:r w:rsidR="00007C4F" w:rsidRPr="00BE68D4">
        <w:rPr>
          <w:rFonts w:cs="Arial"/>
          <w:snapToGrid w:val="0"/>
          <w:sz w:val="18"/>
          <w:lang w:val="fr-FR"/>
        </w:rPr>
        <w:t>échell</w:t>
      </w:r>
      <w:r w:rsidR="00AA7434" w:rsidRPr="00BE68D4">
        <w:rPr>
          <w:rFonts w:cs="Arial"/>
          <w:snapToGrid w:val="0"/>
          <w:sz w:val="18"/>
          <w:lang w:val="fr-FR"/>
        </w:rPr>
        <w:t>e”</w:t>
      </w:r>
      <w:r w:rsidR="00007C4F" w:rsidRPr="00BE68D4">
        <w:rPr>
          <w:rFonts w:cs="Arial"/>
          <w:snapToGrid w:val="0"/>
          <w:sz w:val="18"/>
          <w:lang w:val="fr-FR"/>
        </w:rPr>
        <w:t>, document établi par un expert de l</w:t>
      </w:r>
      <w:r w:rsidR="00AA7434" w:rsidRPr="00BE68D4">
        <w:rPr>
          <w:rFonts w:cs="Arial"/>
          <w:snapToGrid w:val="0"/>
          <w:sz w:val="18"/>
          <w:lang w:val="fr-FR"/>
        </w:rPr>
        <w:t>’</w:t>
      </w:r>
      <w:r w:rsidR="00007C4F" w:rsidRPr="00BE68D4">
        <w:rPr>
          <w:rFonts w:cs="Arial"/>
          <w:snapToGrid w:val="0"/>
          <w:sz w:val="18"/>
          <w:lang w:val="fr-FR"/>
        </w:rPr>
        <w:t>Allemagne</w:t>
      </w:r>
    </w:p>
    <w:p w:rsidR="00E50F44" w:rsidRPr="00BE68D4" w:rsidRDefault="009A760E" w:rsidP="00BE68D4">
      <w:pPr>
        <w:keepNext/>
        <w:keepLines/>
        <w:tabs>
          <w:tab w:val="left" w:pos="1418"/>
        </w:tabs>
        <w:spacing w:before="120"/>
        <w:ind w:left="1134" w:right="284" w:hanging="1134"/>
        <w:rPr>
          <w:sz w:val="18"/>
          <w:lang w:val="fr-FR"/>
        </w:rPr>
      </w:pPr>
      <w:r w:rsidRPr="00BE68D4">
        <w:rPr>
          <w:caps/>
          <w:sz w:val="18"/>
          <w:lang w:val="fr-FR"/>
        </w:rPr>
        <w:t>Annexe II</w:t>
      </w:r>
      <w:r w:rsidR="006C0B38" w:rsidRPr="00BE68D4">
        <w:rPr>
          <w:sz w:val="18"/>
          <w:lang w:val="fr-FR"/>
        </w:rPr>
        <w:tab/>
        <w:t>“</w:t>
      </w:r>
      <w:r w:rsidR="0063611F" w:rsidRPr="00BE68D4">
        <w:rPr>
          <w:sz w:val="18"/>
          <w:lang w:val="fr-FR"/>
        </w:rPr>
        <w:t xml:space="preserve">Synthèse </w:t>
      </w:r>
      <w:r w:rsidR="006C0B38" w:rsidRPr="00BE68D4">
        <w:rPr>
          <w:sz w:val="18"/>
          <w:lang w:val="fr-FR"/>
        </w:rPr>
        <w:t xml:space="preserve">des explications sur les méthodes utilisées pour produire des descriptions variétales pour les caractères mesurés et </w:t>
      </w:r>
      <w:r w:rsidR="005C2379" w:rsidRPr="00BE68D4">
        <w:rPr>
          <w:sz w:val="18"/>
          <w:lang w:val="fr-FR"/>
        </w:rPr>
        <w:t>explication</w:t>
      </w:r>
      <w:r w:rsidR="006C0B38" w:rsidRPr="00BE68D4">
        <w:rPr>
          <w:sz w:val="18"/>
          <w:lang w:val="fr-FR"/>
        </w:rPr>
        <w:t xml:space="preserve"> des différences”, document établi par un expert du Royaume</w:t>
      </w:r>
      <w:r w:rsidR="00FB4EF0" w:rsidRPr="00BE68D4">
        <w:rPr>
          <w:sz w:val="18"/>
          <w:lang w:val="fr-FR"/>
        </w:rPr>
        <w:noBreakHyphen/>
      </w:r>
      <w:r w:rsidR="006C0B38" w:rsidRPr="00BE68D4">
        <w:rPr>
          <w:sz w:val="18"/>
          <w:lang w:val="fr-FR"/>
        </w:rPr>
        <w:t>Uni</w:t>
      </w:r>
    </w:p>
    <w:p w:rsidR="00E50F44" w:rsidRPr="00BE68D4" w:rsidRDefault="009A760E" w:rsidP="00BE68D4">
      <w:pPr>
        <w:keepNext/>
        <w:keepLines/>
        <w:tabs>
          <w:tab w:val="left" w:pos="1418"/>
        </w:tabs>
        <w:spacing w:before="120"/>
        <w:ind w:left="1134" w:right="284" w:hanging="1134"/>
        <w:rPr>
          <w:rFonts w:cs="Arial"/>
          <w:snapToGrid w:val="0"/>
          <w:sz w:val="18"/>
          <w:lang w:val="fr-FR"/>
        </w:rPr>
      </w:pPr>
      <w:r w:rsidRPr="00BE68D4">
        <w:rPr>
          <w:caps/>
          <w:sz w:val="18"/>
          <w:lang w:val="fr-FR"/>
        </w:rPr>
        <w:t>Annexe III</w:t>
      </w:r>
      <w:r w:rsidR="006C0B38" w:rsidRPr="00BE68D4">
        <w:rPr>
          <w:rFonts w:cs="Arial"/>
          <w:snapToGrid w:val="0"/>
          <w:sz w:val="18"/>
          <w:lang w:val="fr-FR"/>
        </w:rPr>
        <w:tab/>
        <w:t xml:space="preserve">“Brève explication des méthodes utilisées en </w:t>
      </w:r>
      <w:r w:rsidR="00E52630" w:rsidRPr="00BE68D4">
        <w:rPr>
          <w:rFonts w:cs="Arial"/>
          <w:snapToGrid w:val="0"/>
          <w:sz w:val="18"/>
          <w:lang w:val="fr-FR"/>
        </w:rPr>
        <w:t>F</w:t>
      </w:r>
      <w:r w:rsidR="006C0B38" w:rsidRPr="00BE68D4">
        <w:rPr>
          <w:rFonts w:cs="Arial"/>
          <w:snapToGrid w:val="0"/>
          <w:sz w:val="18"/>
          <w:lang w:val="fr-FR"/>
        </w:rPr>
        <w:t>rance pour établir des descriptions variétales pour les caractères mesurés”, document établi par un expert de la France</w:t>
      </w:r>
    </w:p>
    <w:p w:rsidR="00AA7434" w:rsidRPr="00BE68D4" w:rsidRDefault="009A760E" w:rsidP="00BE68D4">
      <w:pPr>
        <w:keepNext/>
        <w:keepLines/>
        <w:tabs>
          <w:tab w:val="left" w:pos="1418"/>
        </w:tabs>
        <w:spacing w:before="120"/>
        <w:ind w:left="1134" w:right="284" w:hanging="1134"/>
        <w:rPr>
          <w:rFonts w:cs="Arial"/>
          <w:snapToGrid w:val="0"/>
          <w:sz w:val="18"/>
          <w:lang w:val="fr-FR"/>
        </w:rPr>
      </w:pPr>
      <w:r w:rsidRPr="00BE68D4">
        <w:rPr>
          <w:caps/>
          <w:sz w:val="18"/>
          <w:lang w:val="fr-FR"/>
        </w:rPr>
        <w:t>Annexe IV</w:t>
      </w:r>
      <w:r w:rsidR="00810485" w:rsidRPr="00BE68D4">
        <w:rPr>
          <w:rFonts w:cs="Arial"/>
          <w:caps/>
          <w:snapToGrid w:val="0"/>
          <w:sz w:val="18"/>
          <w:lang w:val="fr-FR"/>
        </w:rPr>
        <w:tab/>
        <w:t>“</w:t>
      </w:r>
      <w:r w:rsidR="00810485" w:rsidRPr="00BE68D4">
        <w:rPr>
          <w:rFonts w:cs="Arial"/>
          <w:snapToGrid w:val="0"/>
          <w:sz w:val="18"/>
          <w:lang w:val="fr-FR"/>
        </w:rPr>
        <w:t>Brève explication des méthodes utilisées au Japon pour établir un tableau d</w:t>
      </w:r>
      <w:r w:rsidR="00AA7434" w:rsidRPr="00BE68D4">
        <w:rPr>
          <w:rFonts w:cs="Arial"/>
          <w:snapToGrid w:val="0"/>
          <w:sz w:val="18"/>
          <w:lang w:val="fr-FR"/>
        </w:rPr>
        <w:t>’</w:t>
      </w:r>
      <w:r w:rsidR="00810485" w:rsidRPr="00BE68D4">
        <w:rPr>
          <w:rFonts w:cs="Arial"/>
          <w:snapToGrid w:val="0"/>
          <w:sz w:val="18"/>
          <w:lang w:val="fr-FR"/>
        </w:rPr>
        <w:t>évaluation en vue de la production de descriptions variétales”, document établi par un expert du Japon</w:t>
      </w:r>
    </w:p>
    <w:p w:rsidR="00E50F44" w:rsidRPr="00BE68D4" w:rsidRDefault="009A760E" w:rsidP="00D34C5B">
      <w:pPr>
        <w:keepNext/>
        <w:keepLines/>
        <w:tabs>
          <w:tab w:val="left" w:pos="2835"/>
        </w:tabs>
        <w:spacing w:before="120"/>
        <w:ind w:left="1134" w:right="284" w:hanging="1134"/>
        <w:rPr>
          <w:sz w:val="18"/>
          <w:lang w:val="fr-FR"/>
        </w:rPr>
      </w:pPr>
      <w:r w:rsidRPr="00BE68D4">
        <w:rPr>
          <w:caps/>
          <w:sz w:val="18"/>
          <w:lang w:val="fr-FR"/>
        </w:rPr>
        <w:t>Appendice de l’annexe IV</w:t>
      </w:r>
      <w:r w:rsidR="006B4AF1" w:rsidRPr="00BE68D4">
        <w:rPr>
          <w:sz w:val="18"/>
          <w:lang w:val="fr-FR"/>
        </w:rPr>
        <w:tab/>
        <w:t>“Introduction à l</w:t>
      </w:r>
      <w:r w:rsidR="00AA7434" w:rsidRPr="00BE68D4">
        <w:rPr>
          <w:sz w:val="18"/>
          <w:lang w:val="fr-FR"/>
        </w:rPr>
        <w:t>’</w:t>
      </w:r>
      <w:r w:rsidR="006B4AF1" w:rsidRPr="00BE68D4">
        <w:rPr>
          <w:sz w:val="18"/>
          <w:lang w:val="fr-FR"/>
        </w:rPr>
        <w:t xml:space="preserve">utilisation du système de tableau </w:t>
      </w:r>
      <w:r w:rsidR="0039753F" w:rsidRPr="00BE68D4">
        <w:rPr>
          <w:sz w:val="18"/>
          <w:lang w:val="fr-FR"/>
        </w:rPr>
        <w:t xml:space="preserve">fondamental </w:t>
      </w:r>
      <w:r w:rsidR="006B4AF1" w:rsidRPr="00BE68D4">
        <w:rPr>
          <w:sz w:val="18"/>
          <w:lang w:val="fr-FR"/>
        </w:rPr>
        <w:t>d</w:t>
      </w:r>
      <w:r w:rsidR="00AA7434" w:rsidRPr="00BE68D4">
        <w:rPr>
          <w:sz w:val="18"/>
          <w:lang w:val="fr-FR"/>
        </w:rPr>
        <w:t>’</w:t>
      </w:r>
      <w:r w:rsidR="006B4AF1" w:rsidRPr="00BE68D4">
        <w:rPr>
          <w:sz w:val="18"/>
          <w:lang w:val="fr-FR"/>
        </w:rPr>
        <w:t>évaluation pour les caractères quantitatifs au Japon”</w:t>
      </w:r>
    </w:p>
    <w:p w:rsidR="00AA7434" w:rsidRPr="00BE68D4" w:rsidRDefault="009A760E" w:rsidP="00BE68D4">
      <w:pPr>
        <w:keepNext/>
        <w:keepLines/>
        <w:tabs>
          <w:tab w:val="left" w:pos="1418"/>
        </w:tabs>
        <w:spacing w:before="120"/>
        <w:ind w:left="1134" w:right="284" w:hanging="1134"/>
        <w:rPr>
          <w:rFonts w:cs="Arial"/>
          <w:snapToGrid w:val="0"/>
          <w:sz w:val="18"/>
          <w:lang w:val="fr-FR"/>
        </w:rPr>
      </w:pPr>
      <w:r w:rsidRPr="00BE68D4">
        <w:rPr>
          <w:caps/>
          <w:sz w:val="18"/>
          <w:lang w:val="fr-FR"/>
        </w:rPr>
        <w:t>Annexe V</w:t>
      </w:r>
      <w:r w:rsidR="006B4AF1" w:rsidRPr="00BE68D4">
        <w:rPr>
          <w:rFonts w:cs="Arial"/>
          <w:caps/>
          <w:snapToGrid w:val="0"/>
          <w:sz w:val="18"/>
          <w:lang w:val="fr-FR"/>
        </w:rPr>
        <w:tab/>
        <w:t>“</w:t>
      </w:r>
      <w:r w:rsidR="00282803" w:rsidRPr="00BE68D4">
        <w:rPr>
          <w:rFonts w:cs="Arial"/>
          <w:snapToGrid w:val="0"/>
          <w:sz w:val="18"/>
          <w:lang w:val="fr-FR"/>
        </w:rPr>
        <w:t>Brève explication sur certaines méthodes du Royaume</w:t>
      </w:r>
      <w:r w:rsidR="00FB4EF0" w:rsidRPr="00BE68D4">
        <w:rPr>
          <w:rFonts w:cs="Arial"/>
          <w:snapToGrid w:val="0"/>
          <w:sz w:val="18"/>
          <w:lang w:val="fr-FR"/>
        </w:rPr>
        <w:noBreakHyphen/>
      </w:r>
      <w:r w:rsidR="00282803" w:rsidRPr="00BE68D4">
        <w:rPr>
          <w:rFonts w:cs="Arial"/>
          <w:snapToGrid w:val="0"/>
          <w:sz w:val="18"/>
          <w:lang w:val="fr-FR"/>
        </w:rPr>
        <w:t>Uni relatives au traitement des données aux fins de l</w:t>
      </w:r>
      <w:r w:rsidR="00AA7434" w:rsidRPr="00BE68D4">
        <w:rPr>
          <w:rFonts w:cs="Arial"/>
          <w:snapToGrid w:val="0"/>
          <w:sz w:val="18"/>
          <w:lang w:val="fr-FR"/>
        </w:rPr>
        <w:t>’</w:t>
      </w:r>
      <w:r w:rsidR="00282803" w:rsidRPr="00BE68D4">
        <w:rPr>
          <w:rFonts w:cs="Arial"/>
          <w:snapToGrid w:val="0"/>
          <w:sz w:val="18"/>
          <w:lang w:val="fr-FR"/>
        </w:rPr>
        <w:t>évaluation de la distinction et de l</w:t>
      </w:r>
      <w:r w:rsidR="00AA7434" w:rsidRPr="00BE68D4">
        <w:rPr>
          <w:rFonts w:cs="Arial"/>
          <w:snapToGrid w:val="0"/>
          <w:sz w:val="18"/>
          <w:lang w:val="fr-FR"/>
        </w:rPr>
        <w:t>’</w:t>
      </w:r>
      <w:r w:rsidR="00282803" w:rsidRPr="00BE68D4">
        <w:rPr>
          <w:rFonts w:cs="Arial"/>
          <w:snapToGrid w:val="0"/>
          <w:sz w:val="18"/>
          <w:lang w:val="fr-FR"/>
        </w:rPr>
        <w:t>établissement de descriptions variétales concernant des caractères quantitatifs mesurés</w:t>
      </w:r>
      <w:r w:rsidR="006B4AF1" w:rsidRPr="00BE68D4">
        <w:rPr>
          <w:rFonts w:cs="Arial"/>
          <w:snapToGrid w:val="0"/>
          <w:sz w:val="18"/>
          <w:lang w:val="fr-FR"/>
        </w:rPr>
        <w:t xml:space="preserve">”, document établi par </w:t>
      </w:r>
      <w:r w:rsidR="00282803" w:rsidRPr="00BE68D4">
        <w:rPr>
          <w:rFonts w:cs="Arial"/>
          <w:snapToGrid w:val="0"/>
          <w:sz w:val="18"/>
          <w:lang w:val="fr-FR"/>
        </w:rPr>
        <w:t>des</w:t>
      </w:r>
      <w:r w:rsidR="006B4AF1" w:rsidRPr="00BE68D4">
        <w:rPr>
          <w:rFonts w:cs="Arial"/>
          <w:snapToGrid w:val="0"/>
          <w:sz w:val="18"/>
          <w:lang w:val="fr-FR"/>
        </w:rPr>
        <w:t xml:space="preserve"> expert</w:t>
      </w:r>
      <w:r w:rsidR="00282803" w:rsidRPr="00BE68D4">
        <w:rPr>
          <w:rFonts w:cs="Arial"/>
          <w:snapToGrid w:val="0"/>
          <w:sz w:val="18"/>
          <w:lang w:val="fr-FR"/>
        </w:rPr>
        <w:t>s</w:t>
      </w:r>
      <w:r w:rsidR="006B4AF1" w:rsidRPr="00BE68D4">
        <w:rPr>
          <w:rFonts w:cs="Arial"/>
          <w:snapToGrid w:val="0"/>
          <w:sz w:val="18"/>
          <w:lang w:val="fr-FR"/>
        </w:rPr>
        <w:t xml:space="preserve"> du Royaume</w:t>
      </w:r>
      <w:r w:rsidR="00FB4EF0" w:rsidRPr="00BE68D4">
        <w:rPr>
          <w:rFonts w:cs="Arial"/>
          <w:snapToGrid w:val="0"/>
          <w:sz w:val="18"/>
          <w:lang w:val="fr-FR"/>
        </w:rPr>
        <w:noBreakHyphen/>
      </w:r>
      <w:r w:rsidR="006B4AF1" w:rsidRPr="00BE68D4">
        <w:rPr>
          <w:rFonts w:cs="Arial"/>
          <w:snapToGrid w:val="0"/>
          <w:sz w:val="18"/>
          <w:lang w:val="fr-FR"/>
        </w:rPr>
        <w:t>Uni</w:t>
      </w:r>
    </w:p>
    <w:p w:rsidR="00E50F44" w:rsidRPr="000C2551" w:rsidRDefault="00E50F44" w:rsidP="00577EC0">
      <w:pPr>
        <w:rPr>
          <w:lang w:val="fr-FR" w:eastAsia="ja-JP"/>
        </w:rPr>
      </w:pPr>
    </w:p>
    <w:p w:rsidR="00E50F44" w:rsidRPr="000C2551" w:rsidRDefault="00577EC0" w:rsidP="0039753F">
      <w:pPr>
        <w:keepNext/>
        <w:keepLines/>
        <w:rPr>
          <w:lang w:val="fr-FR"/>
        </w:rPr>
      </w:pPr>
      <w:r w:rsidRPr="000C2551">
        <w:rPr>
          <w:lang w:val="fr-FR"/>
        </w:rPr>
        <w:fldChar w:fldCharType="begin"/>
      </w:r>
      <w:r w:rsidRPr="000C2551">
        <w:rPr>
          <w:lang w:val="fr-FR"/>
        </w:rPr>
        <w:instrText xml:space="preserve"> AUTONUM  </w:instrText>
      </w:r>
      <w:r w:rsidRPr="000C2551">
        <w:rPr>
          <w:lang w:val="fr-FR"/>
        </w:rPr>
        <w:fldChar w:fldCharType="end"/>
      </w:r>
      <w:r w:rsidRPr="000C2551">
        <w:rPr>
          <w:lang w:val="fr-FR"/>
        </w:rPr>
        <w:tab/>
      </w:r>
      <w:r w:rsidR="00225EAC" w:rsidRPr="000C2551">
        <w:rPr>
          <w:lang w:val="fr-FR"/>
        </w:rPr>
        <w:t>Les abréviations ci</w:t>
      </w:r>
      <w:r w:rsidR="00FB4EF0">
        <w:rPr>
          <w:lang w:val="fr-FR"/>
        </w:rPr>
        <w:noBreakHyphen/>
      </w:r>
      <w:r w:rsidR="00225EAC" w:rsidRPr="000C2551">
        <w:rPr>
          <w:lang w:val="fr-FR"/>
        </w:rPr>
        <w:t>après sont utilisées dans le présent document</w:t>
      </w:r>
      <w:r w:rsidR="00AA7434" w:rsidRPr="000C2551">
        <w:rPr>
          <w:lang w:val="fr-FR"/>
        </w:rPr>
        <w:t> :</w:t>
      </w:r>
    </w:p>
    <w:p w:rsidR="00E50F44" w:rsidRPr="000C2551" w:rsidRDefault="00E50F44" w:rsidP="0039753F">
      <w:pPr>
        <w:keepNext/>
        <w:keepLines/>
        <w:rPr>
          <w:sz w:val="16"/>
          <w:lang w:val="fr-FR"/>
        </w:rPr>
      </w:pPr>
    </w:p>
    <w:p w:rsidR="00AA7434" w:rsidRPr="000C2551" w:rsidRDefault="00225EAC" w:rsidP="0039753F">
      <w:pPr>
        <w:keepNext/>
        <w:keepLines/>
        <w:ind w:left="1701" w:hanging="1134"/>
        <w:rPr>
          <w:lang w:val="fr-FR"/>
        </w:rPr>
      </w:pPr>
      <w:r w:rsidRPr="000C2551">
        <w:rPr>
          <w:lang w:val="fr-FR"/>
        </w:rPr>
        <w:t>CAJ</w:t>
      </w:r>
      <w:r w:rsidR="00AA7434" w:rsidRPr="000C2551">
        <w:rPr>
          <w:lang w:val="fr-FR"/>
        </w:rPr>
        <w:t> :</w:t>
      </w:r>
      <w:r w:rsidRPr="000C2551">
        <w:rPr>
          <w:lang w:val="fr-FR"/>
        </w:rPr>
        <w:tab/>
        <w:t>Comité administratif et juridique</w:t>
      </w:r>
    </w:p>
    <w:p w:rsidR="00E50F44" w:rsidRPr="000C2551" w:rsidRDefault="00225EAC" w:rsidP="0039753F">
      <w:pPr>
        <w:keepNext/>
        <w:keepLines/>
        <w:ind w:left="1701" w:hanging="1134"/>
        <w:rPr>
          <w:lang w:val="fr-FR"/>
        </w:rPr>
      </w:pPr>
      <w:r w:rsidRPr="000C2551">
        <w:rPr>
          <w:lang w:val="fr-FR"/>
        </w:rPr>
        <w:t>TC</w:t>
      </w:r>
      <w:r w:rsidR="00AA7434" w:rsidRPr="000C2551">
        <w:rPr>
          <w:lang w:val="fr-FR"/>
        </w:rPr>
        <w:t> :</w:t>
      </w:r>
      <w:r w:rsidRPr="000C2551">
        <w:rPr>
          <w:lang w:val="fr-FR"/>
        </w:rPr>
        <w:tab/>
        <w:t>Comité technique</w:t>
      </w:r>
    </w:p>
    <w:p w:rsidR="00E50F44" w:rsidRPr="000C2551" w:rsidRDefault="00225EAC" w:rsidP="0039753F">
      <w:pPr>
        <w:keepNext/>
        <w:keepLines/>
        <w:ind w:left="1701" w:hanging="1134"/>
        <w:rPr>
          <w:lang w:val="fr-FR"/>
        </w:rPr>
      </w:pPr>
      <w:r w:rsidRPr="000C2551">
        <w:rPr>
          <w:lang w:val="fr-FR"/>
        </w:rPr>
        <w:t>TC</w:t>
      </w:r>
      <w:r w:rsidR="00FB4EF0">
        <w:rPr>
          <w:lang w:val="fr-FR"/>
        </w:rPr>
        <w:noBreakHyphen/>
      </w:r>
      <w:r w:rsidRPr="000C2551">
        <w:rPr>
          <w:lang w:val="fr-FR"/>
        </w:rPr>
        <w:t>EDC</w:t>
      </w:r>
      <w:r w:rsidR="00AA7434" w:rsidRPr="000C2551">
        <w:rPr>
          <w:lang w:val="fr-FR"/>
        </w:rPr>
        <w:t> :</w:t>
      </w:r>
      <w:r w:rsidRPr="000C2551">
        <w:rPr>
          <w:lang w:val="fr-FR"/>
        </w:rPr>
        <w:tab/>
        <w:t>Comité de rédaction élargi</w:t>
      </w:r>
    </w:p>
    <w:p w:rsidR="00E50F44" w:rsidRPr="000C2551" w:rsidRDefault="00225EAC" w:rsidP="0039753F">
      <w:pPr>
        <w:keepNext/>
        <w:keepLines/>
        <w:ind w:left="1701" w:hanging="1134"/>
        <w:rPr>
          <w:lang w:val="fr-FR"/>
        </w:rPr>
      </w:pPr>
      <w:r w:rsidRPr="000C2551">
        <w:rPr>
          <w:lang w:val="fr-FR"/>
        </w:rPr>
        <w:t>TWA</w:t>
      </w:r>
      <w:r w:rsidR="00AA7434" w:rsidRPr="000C2551">
        <w:rPr>
          <w:lang w:val="fr-FR"/>
        </w:rPr>
        <w:t> :</w:t>
      </w:r>
      <w:r w:rsidRPr="000C2551">
        <w:rPr>
          <w:lang w:val="fr-FR"/>
        </w:rPr>
        <w:tab/>
        <w:t>Groupe de travail technique sur les plantes agricoles</w:t>
      </w:r>
    </w:p>
    <w:p w:rsidR="00E50F44" w:rsidRPr="000C2551" w:rsidRDefault="00225EAC" w:rsidP="0039753F">
      <w:pPr>
        <w:keepNext/>
        <w:keepLines/>
        <w:ind w:left="1701" w:hanging="1134"/>
        <w:rPr>
          <w:lang w:val="fr-FR"/>
        </w:rPr>
      </w:pPr>
      <w:r w:rsidRPr="000C2551">
        <w:rPr>
          <w:lang w:val="fr-FR"/>
        </w:rPr>
        <w:t>TWC</w:t>
      </w:r>
      <w:r w:rsidR="00AA7434" w:rsidRPr="000C2551">
        <w:rPr>
          <w:lang w:val="fr-FR"/>
        </w:rPr>
        <w:t> :</w:t>
      </w:r>
      <w:r w:rsidRPr="000C2551">
        <w:rPr>
          <w:lang w:val="fr-FR"/>
        </w:rPr>
        <w:tab/>
        <w:t>Groupe de travail technique sur les systèmes d</w:t>
      </w:r>
      <w:r w:rsidR="00AA7434" w:rsidRPr="000C2551">
        <w:rPr>
          <w:lang w:val="fr-FR"/>
        </w:rPr>
        <w:t>’</w:t>
      </w:r>
      <w:r w:rsidRPr="000C2551">
        <w:rPr>
          <w:lang w:val="fr-FR"/>
        </w:rPr>
        <w:t>automatisation et les programmes d</w:t>
      </w:r>
      <w:r w:rsidR="00AA7434" w:rsidRPr="000C2551">
        <w:rPr>
          <w:lang w:val="fr-FR"/>
        </w:rPr>
        <w:t>’</w:t>
      </w:r>
      <w:r w:rsidRPr="000C2551">
        <w:rPr>
          <w:lang w:val="fr-FR"/>
        </w:rPr>
        <w:t>ordinateur</w:t>
      </w:r>
    </w:p>
    <w:p w:rsidR="00AA7434" w:rsidRPr="000C2551" w:rsidRDefault="00225EAC" w:rsidP="0039753F">
      <w:pPr>
        <w:keepNext/>
        <w:keepLines/>
        <w:ind w:left="1701" w:hanging="1134"/>
        <w:rPr>
          <w:lang w:val="fr-FR"/>
        </w:rPr>
      </w:pPr>
      <w:r w:rsidRPr="000C2551">
        <w:rPr>
          <w:lang w:val="fr-FR"/>
        </w:rPr>
        <w:t>TWF</w:t>
      </w:r>
      <w:r w:rsidR="00AA7434" w:rsidRPr="000C2551">
        <w:rPr>
          <w:lang w:val="fr-FR"/>
        </w:rPr>
        <w:t> :</w:t>
      </w:r>
      <w:r w:rsidRPr="000C2551">
        <w:rPr>
          <w:lang w:val="fr-FR"/>
        </w:rPr>
        <w:tab/>
        <w:t>Groupe de travail technique sur les plantes fruitières</w:t>
      </w:r>
    </w:p>
    <w:p w:rsidR="00AA7434" w:rsidRPr="000C2551" w:rsidRDefault="00225EAC" w:rsidP="0039753F">
      <w:pPr>
        <w:keepNext/>
        <w:keepLines/>
        <w:ind w:left="1701" w:hanging="1134"/>
        <w:rPr>
          <w:lang w:val="fr-FR"/>
        </w:rPr>
      </w:pPr>
      <w:r w:rsidRPr="000C2551">
        <w:rPr>
          <w:lang w:val="fr-FR"/>
        </w:rPr>
        <w:t>TWO</w:t>
      </w:r>
      <w:r w:rsidR="00AA7434" w:rsidRPr="000C2551">
        <w:rPr>
          <w:lang w:val="fr-FR"/>
        </w:rPr>
        <w:t> :</w:t>
      </w:r>
      <w:r w:rsidRPr="000C2551">
        <w:rPr>
          <w:lang w:val="fr-FR"/>
        </w:rPr>
        <w:tab/>
        <w:t>Groupe de travail technique sur les plantes ornementales et les arbres forestiers</w:t>
      </w:r>
    </w:p>
    <w:p w:rsidR="00E50F44" w:rsidRPr="000C2551" w:rsidRDefault="00225EAC" w:rsidP="0039753F">
      <w:pPr>
        <w:keepNext/>
        <w:keepLines/>
        <w:ind w:left="1701" w:hanging="1134"/>
        <w:rPr>
          <w:lang w:val="fr-FR"/>
        </w:rPr>
      </w:pPr>
      <w:r w:rsidRPr="000C2551">
        <w:rPr>
          <w:lang w:val="fr-FR"/>
        </w:rPr>
        <w:t>TWP</w:t>
      </w:r>
      <w:r w:rsidR="00AA7434" w:rsidRPr="000C2551">
        <w:rPr>
          <w:lang w:val="fr-FR"/>
        </w:rPr>
        <w:t> :</w:t>
      </w:r>
      <w:r w:rsidRPr="000C2551">
        <w:rPr>
          <w:lang w:val="fr-FR"/>
        </w:rPr>
        <w:tab/>
        <w:t>Groupes de travail techniques</w:t>
      </w:r>
    </w:p>
    <w:p w:rsidR="00E50F44" w:rsidRPr="000C2551" w:rsidRDefault="00225EAC" w:rsidP="0039753F">
      <w:pPr>
        <w:keepNext/>
        <w:keepLines/>
        <w:ind w:left="1701" w:hanging="1134"/>
        <w:rPr>
          <w:lang w:val="fr-FR"/>
        </w:rPr>
      </w:pPr>
      <w:r w:rsidRPr="000C2551">
        <w:rPr>
          <w:lang w:val="fr-FR"/>
        </w:rPr>
        <w:t>TWV</w:t>
      </w:r>
      <w:r w:rsidR="00AA7434" w:rsidRPr="000C2551">
        <w:rPr>
          <w:lang w:val="fr-FR"/>
        </w:rPr>
        <w:t> :</w:t>
      </w:r>
      <w:r w:rsidRPr="000C2551">
        <w:rPr>
          <w:lang w:val="fr-FR"/>
        </w:rPr>
        <w:tab/>
        <w:t>Groupe de travail technique sur les plantes potagères</w:t>
      </w:r>
    </w:p>
    <w:p w:rsidR="00E50F44" w:rsidRDefault="00E50F44" w:rsidP="00577EC0">
      <w:pPr>
        <w:rPr>
          <w:snapToGrid w:val="0"/>
          <w:lang w:val="fr-FR"/>
        </w:rPr>
      </w:pPr>
    </w:p>
    <w:p w:rsidR="00DC3CBB" w:rsidRPr="000C2551" w:rsidRDefault="00DC3CBB" w:rsidP="00577EC0">
      <w:pPr>
        <w:rPr>
          <w:snapToGrid w:val="0"/>
          <w:lang w:val="fr-FR"/>
        </w:rPr>
      </w:pPr>
    </w:p>
    <w:p w:rsidR="00E50F44" w:rsidRPr="00FB4EF0" w:rsidRDefault="000C2551" w:rsidP="000C2551">
      <w:pPr>
        <w:pStyle w:val="Heading1"/>
        <w:rPr>
          <w:lang w:val="fr-FR"/>
        </w:rPr>
      </w:pPr>
      <w:bookmarkStart w:id="6" w:name="_Toc525571094"/>
      <w:r w:rsidRPr="00FB4EF0">
        <w:rPr>
          <w:lang w:val="fr-FR"/>
        </w:rPr>
        <w:t>Rappel</w:t>
      </w:r>
      <w:bookmarkEnd w:id="6"/>
    </w:p>
    <w:p w:rsidR="00E50F44" w:rsidRDefault="00E50F44" w:rsidP="00577EC0">
      <w:pPr>
        <w:rPr>
          <w:lang w:val="fr-FR"/>
        </w:rPr>
      </w:pPr>
    </w:p>
    <w:p w:rsidR="00E50F44" w:rsidRPr="000C2551" w:rsidRDefault="00577EC0" w:rsidP="00684B82">
      <w:pPr>
        <w:autoSpaceDE w:val="0"/>
        <w:autoSpaceDN w:val="0"/>
        <w:adjustRightInd w:val="0"/>
        <w:rPr>
          <w:rFonts w:ascii="ArialMT" w:eastAsia="MS Mincho" w:hAnsi="ArialMT" w:cs="ArialMT"/>
          <w:lang w:val="fr-FR" w:eastAsia="ja-JP"/>
        </w:rPr>
      </w:pPr>
      <w:r w:rsidRPr="000C2551">
        <w:rPr>
          <w:lang w:val="fr-FR"/>
        </w:rPr>
        <w:fldChar w:fldCharType="begin"/>
      </w:r>
      <w:r w:rsidRPr="000C2551">
        <w:rPr>
          <w:lang w:val="fr-FR"/>
        </w:rPr>
        <w:instrText xml:space="preserve"> AUTONUM  </w:instrText>
      </w:r>
      <w:r w:rsidRPr="000C2551">
        <w:rPr>
          <w:lang w:val="fr-FR"/>
        </w:rPr>
        <w:fldChar w:fldCharType="end"/>
      </w:r>
      <w:r w:rsidRPr="000C2551">
        <w:rPr>
          <w:lang w:val="fr-FR"/>
        </w:rPr>
        <w:tab/>
      </w:r>
      <w:r w:rsidR="00684B82" w:rsidRPr="000C2551">
        <w:rPr>
          <w:lang w:val="fr-FR"/>
        </w:rPr>
        <w:t>À sa quarante</w:t>
      </w:r>
      <w:r w:rsidR="00FB4EF0">
        <w:rPr>
          <w:lang w:val="fr-FR"/>
        </w:rPr>
        <w:noBreakHyphen/>
      </w:r>
      <w:r w:rsidR="00684B82" w:rsidRPr="000C2551">
        <w:rPr>
          <w:lang w:val="fr-FR"/>
        </w:rPr>
        <w:t>huit</w:t>
      </w:r>
      <w:r w:rsidR="00FF20C1">
        <w:rPr>
          <w:lang w:val="fr-FR"/>
        </w:rPr>
        <w:t xml:space="preserve">ième </w:t>
      </w:r>
      <w:r w:rsidR="00AA7434" w:rsidRPr="000C2551">
        <w:rPr>
          <w:lang w:val="fr-FR"/>
        </w:rPr>
        <w:t>session</w:t>
      </w:r>
      <w:r w:rsidR="00684B82" w:rsidRPr="000C2551">
        <w:rPr>
          <w:lang w:val="fr-FR"/>
        </w:rPr>
        <w:t xml:space="preserve"> tenue à Genève du 26 au 2</w:t>
      </w:r>
      <w:r w:rsidR="00AA7434" w:rsidRPr="000C2551">
        <w:rPr>
          <w:lang w:val="fr-FR"/>
        </w:rPr>
        <w:t>8</w:t>
      </w:r>
      <w:r w:rsidR="00FF20C1">
        <w:rPr>
          <w:lang w:val="fr-FR"/>
        </w:rPr>
        <w:t xml:space="preserve"> mars </w:t>
      </w:r>
      <w:r w:rsidR="00AA7434" w:rsidRPr="000C2551">
        <w:rPr>
          <w:lang w:val="fr-FR"/>
        </w:rPr>
        <w:t>20</w:t>
      </w:r>
      <w:r w:rsidR="00FF20C1">
        <w:rPr>
          <w:lang w:val="fr-FR"/>
        </w:rPr>
        <w:t>12, le Comité technique (TC) a </w:t>
      </w:r>
      <w:r w:rsidR="00684B82" w:rsidRPr="000C2551">
        <w:rPr>
          <w:lang w:val="fr-FR"/>
        </w:rPr>
        <w:t xml:space="preserve">examiné les </w:t>
      </w:r>
      <w:r w:rsidR="00AA7434" w:rsidRPr="000C2551">
        <w:rPr>
          <w:lang w:val="fr-FR"/>
        </w:rPr>
        <w:t>annexes I</w:t>
      </w:r>
      <w:r w:rsidR="00684B82" w:rsidRPr="000C2551">
        <w:rPr>
          <w:lang w:val="fr-FR"/>
        </w:rPr>
        <w:t>II “Document</w:t>
      </w:r>
      <w:r w:rsidR="00FF20C1">
        <w:rPr>
          <w:lang w:val="fr-FR"/>
        </w:rPr>
        <w:t xml:space="preserve"> </w:t>
      </w:r>
      <w:r w:rsidR="00684B82" w:rsidRPr="000C2551">
        <w:rPr>
          <w:lang w:val="fr-FR"/>
        </w:rPr>
        <w:t>TGP/8 – Première partie</w:t>
      </w:r>
      <w:r w:rsidR="00AA7434" w:rsidRPr="000C2551">
        <w:rPr>
          <w:lang w:val="fr-FR"/>
        </w:rPr>
        <w:t> :</w:t>
      </w:r>
      <w:r w:rsidR="00684B82" w:rsidRPr="000C2551">
        <w:rPr>
          <w:lang w:val="fr-FR"/>
        </w:rPr>
        <w:t xml:space="preserve"> Protocole d</w:t>
      </w:r>
      <w:r w:rsidR="00AA7434" w:rsidRPr="000C2551">
        <w:rPr>
          <w:lang w:val="fr-FR"/>
        </w:rPr>
        <w:t>’</w:t>
      </w:r>
      <w:r w:rsidR="00684B82" w:rsidRPr="000C2551">
        <w:rPr>
          <w:lang w:val="fr-FR"/>
        </w:rPr>
        <w:t xml:space="preserve">essai DHS et analyse des données, nouvelle </w:t>
      </w:r>
      <w:r w:rsidR="00AA7434" w:rsidRPr="000C2551">
        <w:rPr>
          <w:lang w:val="fr-FR"/>
        </w:rPr>
        <w:t>section 6</w:t>
      </w:r>
      <w:r w:rsidR="00684B82" w:rsidRPr="000C2551">
        <w:rPr>
          <w:lang w:val="fr-FR"/>
        </w:rPr>
        <w:t xml:space="preserve"> – Traitement des données pour l</w:t>
      </w:r>
      <w:r w:rsidR="00AA7434" w:rsidRPr="000C2551">
        <w:rPr>
          <w:lang w:val="fr-FR"/>
        </w:rPr>
        <w:t>’</w:t>
      </w:r>
      <w:r w:rsidR="00684B82" w:rsidRPr="000C2551">
        <w:rPr>
          <w:lang w:val="fr-FR"/>
        </w:rPr>
        <w:t>évaluation de la distinction et l</w:t>
      </w:r>
      <w:r w:rsidR="00AA7434" w:rsidRPr="000C2551">
        <w:rPr>
          <w:lang w:val="fr-FR"/>
        </w:rPr>
        <w:t>’</w:t>
      </w:r>
      <w:r w:rsidR="00684B82" w:rsidRPr="000C2551">
        <w:rPr>
          <w:lang w:val="fr-FR"/>
        </w:rPr>
        <w:t>établissement de descriptions variétales” et VIII “TGP/8</w:t>
      </w:r>
      <w:r w:rsidR="00AA7434" w:rsidRPr="000C2551">
        <w:rPr>
          <w:lang w:val="fr-FR"/>
        </w:rPr>
        <w:t xml:space="preserve"> – </w:t>
      </w:r>
      <w:r w:rsidR="00684B82" w:rsidRPr="000C2551">
        <w:rPr>
          <w:lang w:val="fr-FR"/>
        </w:rPr>
        <w:t>Deuxième partie</w:t>
      </w:r>
      <w:r w:rsidR="00AA7434" w:rsidRPr="000C2551">
        <w:rPr>
          <w:lang w:val="fr-FR"/>
        </w:rPr>
        <w:t> :</w:t>
      </w:r>
      <w:r w:rsidR="00684B82" w:rsidRPr="000C2551">
        <w:rPr>
          <w:lang w:val="fr-FR"/>
        </w:rPr>
        <w:t xml:space="preserve"> Techniques utilisées dans l</w:t>
      </w:r>
      <w:r w:rsidR="00AA7434" w:rsidRPr="000C2551">
        <w:rPr>
          <w:lang w:val="fr-FR"/>
        </w:rPr>
        <w:t>’</w:t>
      </w:r>
      <w:r w:rsidR="00684B82" w:rsidRPr="000C2551">
        <w:rPr>
          <w:lang w:val="fr-FR"/>
        </w:rPr>
        <w:t>examen</w:t>
      </w:r>
      <w:r w:rsidR="0029669C" w:rsidRPr="000C2551">
        <w:rPr>
          <w:lang w:val="fr-FR"/>
        </w:rPr>
        <w:t> </w:t>
      </w:r>
      <w:r w:rsidR="00684B82" w:rsidRPr="000C2551">
        <w:rPr>
          <w:lang w:val="fr-FR"/>
        </w:rPr>
        <w:t xml:space="preserve">DHS, nouvelle </w:t>
      </w:r>
      <w:r w:rsidR="00AA7434" w:rsidRPr="000C2551">
        <w:rPr>
          <w:lang w:val="fr-FR"/>
        </w:rPr>
        <w:t>section 1</w:t>
      </w:r>
      <w:r w:rsidR="00684B82" w:rsidRPr="000C2551">
        <w:rPr>
          <w:lang w:val="fr-FR"/>
        </w:rPr>
        <w:t>3 – Méthodes de traitement des données pour l</w:t>
      </w:r>
      <w:r w:rsidR="00AA7434" w:rsidRPr="000C2551">
        <w:rPr>
          <w:lang w:val="fr-FR"/>
        </w:rPr>
        <w:t>’</w:t>
      </w:r>
      <w:r w:rsidR="00684B82" w:rsidRPr="000C2551">
        <w:rPr>
          <w:lang w:val="fr-FR"/>
        </w:rPr>
        <w:t>évaluation de la distinction et l</w:t>
      </w:r>
      <w:r w:rsidR="00AA7434" w:rsidRPr="000C2551">
        <w:rPr>
          <w:lang w:val="fr-FR"/>
        </w:rPr>
        <w:t>’</w:t>
      </w:r>
      <w:r w:rsidR="00684B82" w:rsidRPr="000C2551">
        <w:rPr>
          <w:lang w:val="fr-FR"/>
        </w:rPr>
        <w:t xml:space="preserve">établissement de descriptions variétales” du </w:t>
      </w:r>
      <w:r w:rsidR="00AA7434" w:rsidRPr="000C2551">
        <w:rPr>
          <w:lang w:val="fr-FR"/>
        </w:rPr>
        <w:t>document</w:t>
      </w:r>
      <w:r w:rsidR="005672CE" w:rsidRPr="000C2551">
        <w:rPr>
          <w:lang w:val="fr-FR"/>
        </w:rPr>
        <w:t> </w:t>
      </w:r>
      <w:r w:rsidR="00AA7434" w:rsidRPr="000C2551">
        <w:rPr>
          <w:lang w:val="fr-FR"/>
        </w:rPr>
        <w:t>TC</w:t>
      </w:r>
      <w:r w:rsidR="00684B82" w:rsidRPr="000C2551">
        <w:rPr>
          <w:lang w:val="fr-FR"/>
        </w:rPr>
        <w:t>/48/19</w:t>
      </w:r>
      <w:r w:rsidR="0029669C" w:rsidRPr="000C2551">
        <w:rPr>
          <w:lang w:val="fr-FR"/>
        </w:rPr>
        <w:t> </w:t>
      </w:r>
      <w:r w:rsidR="00684B82" w:rsidRPr="000C2551">
        <w:rPr>
          <w:lang w:val="fr-FR"/>
        </w:rPr>
        <w:t>R</w:t>
      </w:r>
      <w:r w:rsidR="0032486A" w:rsidRPr="000C2551">
        <w:rPr>
          <w:lang w:val="fr-FR"/>
        </w:rPr>
        <w:t>ev.  Il</w:t>
      </w:r>
      <w:r w:rsidR="00684B82" w:rsidRPr="000C2551">
        <w:rPr>
          <w:lang w:val="fr-FR"/>
        </w:rPr>
        <w:t xml:space="preserve"> est convenu que les informations fournies dans l</w:t>
      </w:r>
      <w:r w:rsidR="00AA7434" w:rsidRPr="000C2551">
        <w:rPr>
          <w:lang w:val="fr-FR"/>
        </w:rPr>
        <w:t>’annexe V</w:t>
      </w:r>
      <w:r w:rsidR="00684B82" w:rsidRPr="000C2551">
        <w:rPr>
          <w:lang w:val="fr-FR"/>
        </w:rPr>
        <w:t xml:space="preserve">III du </w:t>
      </w:r>
      <w:r w:rsidR="00AA7434" w:rsidRPr="000C2551">
        <w:rPr>
          <w:lang w:val="fr-FR"/>
        </w:rPr>
        <w:t>document</w:t>
      </w:r>
      <w:r w:rsidR="005672CE" w:rsidRPr="000C2551">
        <w:rPr>
          <w:lang w:val="fr-FR"/>
        </w:rPr>
        <w:t> </w:t>
      </w:r>
      <w:r w:rsidR="00AA7434" w:rsidRPr="000C2551">
        <w:rPr>
          <w:lang w:val="fr-FR"/>
        </w:rPr>
        <w:t>TC</w:t>
      </w:r>
      <w:r w:rsidR="00684B82" w:rsidRPr="000C2551">
        <w:rPr>
          <w:lang w:val="fr-FR"/>
        </w:rPr>
        <w:t>/48/19 Rev. et au séminaire DHS de l</w:t>
      </w:r>
      <w:r w:rsidR="00AA7434" w:rsidRPr="000C2551">
        <w:rPr>
          <w:lang w:val="fr-FR"/>
        </w:rPr>
        <w:t>’</w:t>
      </w:r>
      <w:r w:rsidR="00684B82" w:rsidRPr="000C2551">
        <w:rPr>
          <w:lang w:val="fr-FR"/>
        </w:rPr>
        <w:t>U</w:t>
      </w:r>
      <w:r w:rsidR="005C2379" w:rsidRPr="000C2551">
        <w:rPr>
          <w:lang w:val="fr-FR"/>
        </w:rPr>
        <w:t>POV</w:t>
      </w:r>
      <w:r w:rsidR="00604220" w:rsidRPr="000C2551">
        <w:rPr>
          <w:lang w:val="fr-FR"/>
        </w:rPr>
        <w:t xml:space="preserve"> tenu à Genève en mars 2010</w:t>
      </w:r>
      <w:r w:rsidR="005C2379" w:rsidRPr="000C2551">
        <w:rPr>
          <w:lang w:val="fr-FR"/>
        </w:rPr>
        <w:t>,</w:t>
      </w:r>
      <w:r w:rsidR="00684B82" w:rsidRPr="000C2551">
        <w:rPr>
          <w:lang w:val="fr-FR"/>
        </w:rPr>
        <w:t xml:space="preserve"> la méthode fournie par le Japon et </w:t>
      </w:r>
      <w:r w:rsidR="00604220" w:rsidRPr="000C2551">
        <w:rPr>
          <w:lang w:val="fr-FR"/>
        </w:rPr>
        <w:t>celle</w:t>
      </w:r>
      <w:r w:rsidR="00684B82" w:rsidRPr="000C2551">
        <w:rPr>
          <w:lang w:val="fr-FR"/>
        </w:rPr>
        <w:t xml:space="preserve"> utilisée par la France pour mettre au point des descriptions variétales pour les plantes fourragères, telles que présentées au TWC à sa vingt</w:t>
      </w:r>
      <w:r w:rsidR="00FB4EF0">
        <w:rPr>
          <w:lang w:val="fr-FR"/>
        </w:rPr>
        <w:noBreakHyphen/>
      </w:r>
      <w:r w:rsidR="00684B82" w:rsidRPr="000C2551">
        <w:rPr>
          <w:lang w:val="fr-FR"/>
        </w:rPr>
        <w:t>six</w:t>
      </w:r>
      <w:r w:rsidR="00AA7434" w:rsidRPr="000C2551">
        <w:rPr>
          <w:lang w:val="fr-FR"/>
        </w:rPr>
        <w:t>ième session</w:t>
      </w:r>
      <w:r w:rsidR="00684B82" w:rsidRPr="000C2551">
        <w:rPr>
          <w:lang w:val="fr-FR"/>
        </w:rPr>
        <w:t xml:space="preserve"> (voir les documents TWC/26/15, TWC/26/15 Add. et TWC/26/24), constituaient une première étape très importante en vue de la mise au point de principes directeurs communs sur le traitement des données aux fins de l</w:t>
      </w:r>
      <w:r w:rsidR="00AA7434" w:rsidRPr="000C2551">
        <w:rPr>
          <w:lang w:val="fr-FR"/>
        </w:rPr>
        <w:t>’</w:t>
      </w:r>
      <w:r w:rsidR="00684B82" w:rsidRPr="000C2551">
        <w:rPr>
          <w:lang w:val="fr-FR"/>
        </w:rPr>
        <w:t>évaluation de la distinction et de l</w:t>
      </w:r>
      <w:r w:rsidR="00AA7434" w:rsidRPr="000C2551">
        <w:rPr>
          <w:lang w:val="fr-FR"/>
        </w:rPr>
        <w:t>’</w:t>
      </w:r>
      <w:r w:rsidR="00684B82" w:rsidRPr="000C2551">
        <w:rPr>
          <w:lang w:val="fr-FR"/>
        </w:rPr>
        <w:t>élaboration de descriptions variétales, mais a conclu que les informations figurant dans l</w:t>
      </w:r>
      <w:r w:rsidR="00AA7434" w:rsidRPr="000C2551">
        <w:rPr>
          <w:lang w:val="fr-FR"/>
        </w:rPr>
        <w:t>’</w:t>
      </w:r>
      <w:r w:rsidR="00684B82" w:rsidRPr="000C2551">
        <w:rPr>
          <w:lang w:val="fr-FR"/>
        </w:rPr>
        <w:t xml:space="preserve">annexe VIII du </w:t>
      </w:r>
      <w:r w:rsidR="00AA7434" w:rsidRPr="000C2551">
        <w:rPr>
          <w:lang w:val="fr-FR"/>
        </w:rPr>
        <w:t>document</w:t>
      </w:r>
      <w:r w:rsidR="005672CE" w:rsidRPr="000C2551">
        <w:rPr>
          <w:lang w:val="fr-FR"/>
        </w:rPr>
        <w:t> </w:t>
      </w:r>
      <w:r w:rsidR="00AA7434" w:rsidRPr="000C2551">
        <w:rPr>
          <w:lang w:val="fr-FR"/>
        </w:rPr>
        <w:t>TC</w:t>
      </w:r>
      <w:r w:rsidR="00684B82" w:rsidRPr="000C2551">
        <w:rPr>
          <w:lang w:val="fr-FR"/>
        </w:rPr>
        <w:t>/48/19 Rev. ne devaient pas être incorporées dans le document TGP/8.  Il est également conve</w:t>
      </w:r>
      <w:r w:rsidR="005C2379" w:rsidRPr="000C2551">
        <w:rPr>
          <w:lang w:val="fr-FR"/>
        </w:rPr>
        <w:t>nu que le Bureau de l</w:t>
      </w:r>
      <w:r w:rsidR="00AA7434" w:rsidRPr="000C2551">
        <w:rPr>
          <w:lang w:val="fr-FR"/>
        </w:rPr>
        <w:t>’</w:t>
      </w:r>
      <w:r w:rsidR="005C2379" w:rsidRPr="000C2551">
        <w:rPr>
          <w:lang w:val="fr-FR"/>
        </w:rPr>
        <w:t>Union dev</w:t>
      </w:r>
      <w:r w:rsidR="00684B82" w:rsidRPr="000C2551">
        <w:rPr>
          <w:lang w:val="fr-FR"/>
        </w:rPr>
        <w:t>ait résumer les</w:t>
      </w:r>
      <w:r w:rsidR="005C2379" w:rsidRPr="000C2551">
        <w:rPr>
          <w:lang w:val="fr-FR"/>
        </w:rPr>
        <w:t xml:space="preserve"> points communs et les points de divergence des </w:t>
      </w:r>
      <w:r w:rsidR="00684B82" w:rsidRPr="000C2551">
        <w:rPr>
          <w:lang w:val="fr-FR"/>
        </w:rPr>
        <w:t xml:space="preserve">différentes approches </w:t>
      </w:r>
      <w:r w:rsidR="005C2379" w:rsidRPr="000C2551">
        <w:rPr>
          <w:lang w:val="fr-FR"/>
        </w:rPr>
        <w:t>présentées</w:t>
      </w:r>
      <w:r w:rsidR="00684B82" w:rsidRPr="000C2551">
        <w:rPr>
          <w:lang w:val="fr-FR"/>
        </w:rPr>
        <w:t xml:space="preserve"> dans l</w:t>
      </w:r>
      <w:r w:rsidR="00AA7434" w:rsidRPr="000C2551">
        <w:rPr>
          <w:lang w:val="fr-FR"/>
        </w:rPr>
        <w:t>’annexe V</w:t>
      </w:r>
      <w:r w:rsidR="00684B82" w:rsidRPr="000C2551">
        <w:rPr>
          <w:lang w:val="fr-FR"/>
        </w:rPr>
        <w:t xml:space="preserve">III du </w:t>
      </w:r>
      <w:r w:rsidR="00AA7434" w:rsidRPr="000C2551">
        <w:rPr>
          <w:lang w:val="fr-FR"/>
        </w:rPr>
        <w:t>document</w:t>
      </w:r>
      <w:r w:rsidR="005672CE" w:rsidRPr="000C2551">
        <w:rPr>
          <w:lang w:val="fr-FR"/>
        </w:rPr>
        <w:t> </w:t>
      </w:r>
      <w:r w:rsidR="00AA7434" w:rsidRPr="000C2551">
        <w:rPr>
          <w:lang w:val="fr-FR"/>
        </w:rPr>
        <w:t>TC</w:t>
      </w:r>
      <w:r w:rsidR="00684B82" w:rsidRPr="000C2551">
        <w:rPr>
          <w:lang w:val="fr-FR"/>
        </w:rPr>
        <w:t>/48/19 Rev</w:t>
      </w:r>
      <w:r w:rsidR="0029669C" w:rsidRPr="000C2551">
        <w:rPr>
          <w:lang w:val="fr-FR"/>
        </w:rPr>
        <w:t>.</w:t>
      </w:r>
      <w:r w:rsidRPr="000C2551">
        <w:rPr>
          <w:lang w:val="fr-FR"/>
        </w:rPr>
        <w:t xml:space="preserve">  </w:t>
      </w:r>
      <w:r w:rsidR="00684B82" w:rsidRPr="000C2551">
        <w:rPr>
          <w:lang w:val="fr-FR"/>
        </w:rPr>
        <w:t>L</w:t>
      </w:r>
      <w:r w:rsidR="00AA7434" w:rsidRPr="000C2551">
        <w:rPr>
          <w:lang w:val="fr-FR"/>
        </w:rPr>
        <w:t>’</w:t>
      </w:r>
      <w:r w:rsidR="00684B82" w:rsidRPr="000C2551">
        <w:rPr>
          <w:lang w:val="fr-FR"/>
        </w:rPr>
        <w:t>étape suivante consisterait à envisager, sur la base de ce résumé, l</w:t>
      </w:r>
      <w:r w:rsidR="00AA7434" w:rsidRPr="000C2551">
        <w:rPr>
          <w:lang w:val="fr-FR"/>
        </w:rPr>
        <w:t>’</w:t>
      </w:r>
      <w:r w:rsidR="00684B82" w:rsidRPr="000C2551">
        <w:rPr>
          <w:lang w:val="fr-FR"/>
        </w:rPr>
        <w:t>élaboration de principes directeu</w:t>
      </w:r>
      <w:r w:rsidR="0032486A" w:rsidRPr="000C2551">
        <w:rPr>
          <w:lang w:val="fr-FR"/>
        </w:rPr>
        <w:t>rs.  Le</w:t>
      </w:r>
      <w:r w:rsidR="00AA7434" w:rsidRPr="000C2551">
        <w:rPr>
          <w:lang w:val="fr-FR"/>
        </w:rPr>
        <w:t> TC</w:t>
      </w:r>
      <w:r w:rsidR="00684B82" w:rsidRPr="000C2551">
        <w:rPr>
          <w:lang w:val="fr-FR"/>
        </w:rPr>
        <w:t xml:space="preserve"> est en outre convenu que la section devrait </w:t>
      </w:r>
      <w:r w:rsidR="005C2379" w:rsidRPr="000C2551">
        <w:rPr>
          <w:lang w:val="fr-FR"/>
        </w:rPr>
        <w:t>contenir</w:t>
      </w:r>
      <w:r w:rsidR="00684B82" w:rsidRPr="000C2551">
        <w:rPr>
          <w:lang w:val="fr-FR"/>
        </w:rPr>
        <w:t xml:space="preserve"> des exemples pour couvrir </w:t>
      </w:r>
      <w:r w:rsidR="005C2379" w:rsidRPr="000C2551">
        <w:rPr>
          <w:lang w:val="fr-FR"/>
        </w:rPr>
        <w:t>l</w:t>
      </w:r>
      <w:r w:rsidR="00AA7434" w:rsidRPr="000C2551">
        <w:rPr>
          <w:lang w:val="fr-FR"/>
        </w:rPr>
        <w:t>’</w:t>
      </w:r>
      <w:r w:rsidR="00282803" w:rsidRPr="000C2551">
        <w:rPr>
          <w:lang w:val="fr-FR"/>
        </w:rPr>
        <w:t xml:space="preserve">amplitude de variation des </w:t>
      </w:r>
      <w:r w:rsidR="00684B82" w:rsidRPr="000C2551">
        <w:rPr>
          <w:lang w:val="fr-FR"/>
        </w:rPr>
        <w:t>caractèr</w:t>
      </w:r>
      <w:r w:rsidR="0032486A" w:rsidRPr="000C2551">
        <w:rPr>
          <w:lang w:val="fr-FR"/>
        </w:rPr>
        <w:t>es.  Il</w:t>
      </w:r>
      <w:r w:rsidR="00FF20C1">
        <w:rPr>
          <w:lang w:val="fr-FR"/>
        </w:rPr>
        <w:t> </w:t>
      </w:r>
      <w:r w:rsidR="00684B82" w:rsidRPr="000C2551">
        <w:rPr>
          <w:lang w:val="fr-FR"/>
        </w:rPr>
        <w:t>est enfin convenu que les informations détaillées sur les méthodes devraient être mises à disposition sur le site</w:t>
      </w:r>
      <w:r w:rsidR="0029669C" w:rsidRPr="000C2551">
        <w:rPr>
          <w:lang w:val="fr-FR"/>
        </w:rPr>
        <w:t> </w:t>
      </w:r>
      <w:r w:rsidR="00684B82" w:rsidRPr="000C2551">
        <w:rPr>
          <w:lang w:val="fr-FR"/>
        </w:rPr>
        <w:t>Web de l</w:t>
      </w:r>
      <w:r w:rsidR="00AA7434" w:rsidRPr="000C2551">
        <w:rPr>
          <w:lang w:val="fr-FR"/>
        </w:rPr>
        <w:t>’</w:t>
      </w:r>
      <w:r w:rsidR="00684B82" w:rsidRPr="000C2551">
        <w:rPr>
          <w:lang w:val="fr-FR"/>
        </w:rPr>
        <w:t xml:space="preserve">UPOV, avec des </w:t>
      </w:r>
      <w:r w:rsidR="00282803" w:rsidRPr="000C2551">
        <w:rPr>
          <w:lang w:val="fr-FR"/>
        </w:rPr>
        <w:t>renvois</w:t>
      </w:r>
      <w:r w:rsidR="00684B82" w:rsidRPr="000C2551">
        <w:rPr>
          <w:lang w:val="fr-FR"/>
        </w:rPr>
        <w:t xml:space="preserve"> dans le document</w:t>
      </w:r>
      <w:r w:rsidR="005672CE" w:rsidRPr="000C2551">
        <w:rPr>
          <w:lang w:val="fr-FR"/>
        </w:rPr>
        <w:t> </w:t>
      </w:r>
      <w:r w:rsidR="00684B82" w:rsidRPr="000C2551">
        <w:rPr>
          <w:lang w:val="fr-FR"/>
        </w:rPr>
        <w:t xml:space="preserve">TGP/8 (voir le </w:t>
      </w:r>
      <w:r w:rsidR="00AA7434" w:rsidRPr="000C2551">
        <w:rPr>
          <w:lang w:val="fr-FR"/>
        </w:rPr>
        <w:t>paragraphe 5</w:t>
      </w:r>
      <w:r w:rsidR="00684B82" w:rsidRPr="000C2551">
        <w:rPr>
          <w:lang w:val="fr-FR"/>
        </w:rPr>
        <w:t xml:space="preserve">2 du </w:t>
      </w:r>
      <w:r w:rsidR="00AA7434" w:rsidRPr="000C2551">
        <w:rPr>
          <w:lang w:val="fr-FR"/>
        </w:rPr>
        <w:t>document</w:t>
      </w:r>
      <w:r w:rsidR="005672CE" w:rsidRPr="000C2551">
        <w:rPr>
          <w:lang w:val="fr-FR"/>
        </w:rPr>
        <w:t> </w:t>
      </w:r>
      <w:r w:rsidR="00AA7434" w:rsidRPr="000C2551">
        <w:rPr>
          <w:lang w:val="fr-FR"/>
        </w:rPr>
        <w:t>TC</w:t>
      </w:r>
      <w:r w:rsidR="00684B82" w:rsidRPr="000C2551">
        <w:rPr>
          <w:lang w:val="fr-FR"/>
        </w:rPr>
        <w:t>/48/22 “Compte rendu des conclusions”).</w:t>
      </w:r>
    </w:p>
    <w:p w:rsidR="00E50F44" w:rsidRPr="000C2551" w:rsidRDefault="00E50F44" w:rsidP="00577EC0">
      <w:pPr>
        <w:rPr>
          <w:lang w:val="fr-FR"/>
        </w:rPr>
      </w:pPr>
      <w:bookmarkStart w:id="7" w:name="_Toc347750089"/>
    </w:p>
    <w:p w:rsidR="00AA7434" w:rsidRPr="000C2551" w:rsidRDefault="00577EC0" w:rsidP="00684B82">
      <w:pPr>
        <w:rPr>
          <w:lang w:val="fr-FR"/>
        </w:rPr>
      </w:pPr>
      <w:r w:rsidRPr="000C2551">
        <w:rPr>
          <w:lang w:val="fr-FR"/>
        </w:rPr>
        <w:fldChar w:fldCharType="begin"/>
      </w:r>
      <w:r w:rsidRPr="000C2551">
        <w:rPr>
          <w:lang w:val="fr-FR"/>
        </w:rPr>
        <w:instrText xml:space="preserve"> AUTONUM  </w:instrText>
      </w:r>
      <w:r w:rsidRPr="000C2551">
        <w:rPr>
          <w:lang w:val="fr-FR"/>
        </w:rPr>
        <w:fldChar w:fldCharType="end"/>
      </w:r>
      <w:r w:rsidRPr="000C2551">
        <w:rPr>
          <w:lang w:val="fr-FR"/>
        </w:rPr>
        <w:tab/>
      </w:r>
      <w:bookmarkEnd w:id="7"/>
      <w:r w:rsidR="00684B82" w:rsidRPr="000C2551">
        <w:rPr>
          <w:lang w:val="fr-FR"/>
        </w:rPr>
        <w:t xml:space="preserve">À leurs sessions </w:t>
      </w:r>
      <w:r w:rsidR="00AA7434" w:rsidRPr="000C2551">
        <w:rPr>
          <w:lang w:val="fr-FR"/>
        </w:rPr>
        <w:t>de 2012</w:t>
      </w:r>
      <w:r w:rsidR="00684B82" w:rsidRPr="000C2551">
        <w:rPr>
          <w:lang w:val="fr-FR"/>
        </w:rPr>
        <w:t>,</w:t>
      </w:r>
      <w:r w:rsidR="00AA7434" w:rsidRPr="000C2551">
        <w:rPr>
          <w:lang w:val="fr-FR"/>
        </w:rPr>
        <w:t xml:space="preserve"> les TWP</w:t>
      </w:r>
      <w:r w:rsidR="00684B82" w:rsidRPr="000C2551">
        <w:rPr>
          <w:lang w:val="fr-FR"/>
        </w:rPr>
        <w:t xml:space="preserve"> ont suivi un exposé </w:t>
      </w:r>
      <w:r w:rsidR="00282803" w:rsidRPr="000C2551">
        <w:rPr>
          <w:lang w:val="fr-FR"/>
        </w:rPr>
        <w:t>du</w:t>
      </w:r>
      <w:r w:rsidR="00684B82" w:rsidRPr="000C2551">
        <w:rPr>
          <w:lang w:val="fr-FR"/>
        </w:rPr>
        <w:t xml:space="preserve"> Bureau de l</w:t>
      </w:r>
      <w:r w:rsidR="00AA7434" w:rsidRPr="000C2551">
        <w:rPr>
          <w:lang w:val="fr-FR"/>
        </w:rPr>
        <w:t>’</w:t>
      </w:r>
      <w:r w:rsidR="00684B82" w:rsidRPr="000C2551">
        <w:rPr>
          <w:lang w:val="fr-FR"/>
        </w:rPr>
        <w:t>Union sur les différentes méthodes utilisées pour la conversion des mesures en notes aux fins de l</w:t>
      </w:r>
      <w:r w:rsidR="00AA7434" w:rsidRPr="000C2551">
        <w:rPr>
          <w:lang w:val="fr-FR"/>
        </w:rPr>
        <w:t>’</w:t>
      </w:r>
      <w:r w:rsidR="00684B82" w:rsidRPr="000C2551">
        <w:rPr>
          <w:lang w:val="fr-FR"/>
        </w:rPr>
        <w:t>établissement de descriptions variétales, qui est reproduit à l</w:t>
      </w:r>
      <w:r w:rsidR="00AA7434" w:rsidRPr="000C2551">
        <w:rPr>
          <w:lang w:val="fr-FR"/>
        </w:rPr>
        <w:t>’annexe I</w:t>
      </w:r>
      <w:r w:rsidR="00684B82" w:rsidRPr="000C2551">
        <w:rPr>
          <w:lang w:val="fr-FR"/>
        </w:rPr>
        <w:t xml:space="preserve"> du </w:t>
      </w:r>
      <w:r w:rsidR="00AA7434" w:rsidRPr="000C2551">
        <w:rPr>
          <w:lang w:val="fr-FR"/>
        </w:rPr>
        <w:t>document</w:t>
      </w:r>
      <w:r w:rsidR="005672CE" w:rsidRPr="000C2551">
        <w:rPr>
          <w:lang w:val="fr-FR"/>
        </w:rPr>
        <w:t> </w:t>
      </w:r>
      <w:r w:rsidR="00AA7434" w:rsidRPr="000C2551">
        <w:rPr>
          <w:lang w:val="fr-FR"/>
        </w:rPr>
        <w:t>TC</w:t>
      </w:r>
      <w:r w:rsidR="00684B82" w:rsidRPr="000C2551">
        <w:rPr>
          <w:lang w:val="fr-FR"/>
        </w:rPr>
        <w:t>/50/25 “Révision du document TGP/8</w:t>
      </w:r>
      <w:r w:rsidR="00AA7434" w:rsidRPr="000C2551">
        <w:rPr>
          <w:lang w:val="fr-FR"/>
        </w:rPr>
        <w:t> :</w:t>
      </w:r>
      <w:r w:rsidR="00F02DE2">
        <w:rPr>
          <w:lang w:val="fr-FR"/>
        </w:rPr>
        <w:t xml:space="preserve"> Deuxième </w:t>
      </w:r>
      <w:r w:rsidR="00684B82" w:rsidRPr="000C2551">
        <w:rPr>
          <w:lang w:val="fr-FR"/>
        </w:rPr>
        <w:t>partie</w:t>
      </w:r>
      <w:r w:rsidR="00AA7434" w:rsidRPr="000C2551">
        <w:rPr>
          <w:lang w:val="fr-FR"/>
        </w:rPr>
        <w:t> :</w:t>
      </w:r>
      <w:r w:rsidR="00684B82" w:rsidRPr="000C2551">
        <w:rPr>
          <w:lang w:val="fr-FR"/>
        </w:rPr>
        <w:t xml:space="preserve"> Techniques utilisées dans l</w:t>
      </w:r>
      <w:r w:rsidR="00AA7434" w:rsidRPr="000C2551">
        <w:rPr>
          <w:lang w:val="fr-FR"/>
        </w:rPr>
        <w:t>’</w:t>
      </w:r>
      <w:r w:rsidR="00684B82" w:rsidRPr="000C2551">
        <w:rPr>
          <w:lang w:val="fr-FR"/>
        </w:rPr>
        <w:t>examen</w:t>
      </w:r>
      <w:r w:rsidR="0029669C" w:rsidRPr="000C2551">
        <w:rPr>
          <w:lang w:val="fr-FR"/>
        </w:rPr>
        <w:t> </w:t>
      </w:r>
      <w:r w:rsidR="00684B82" w:rsidRPr="000C2551">
        <w:rPr>
          <w:lang w:val="fr-FR"/>
        </w:rPr>
        <w:t>DHS, nouvelle section</w:t>
      </w:r>
      <w:r w:rsidR="00AA7434" w:rsidRPr="000C2551">
        <w:rPr>
          <w:lang w:val="fr-FR"/>
        </w:rPr>
        <w:t> :</w:t>
      </w:r>
      <w:r w:rsidR="00684B82" w:rsidRPr="000C2551">
        <w:rPr>
          <w:lang w:val="fr-FR"/>
        </w:rPr>
        <w:t xml:space="preserve"> Méthodes de traitement des données pour l</w:t>
      </w:r>
      <w:r w:rsidR="00AA7434" w:rsidRPr="000C2551">
        <w:rPr>
          <w:lang w:val="fr-FR"/>
        </w:rPr>
        <w:t>’</w:t>
      </w:r>
      <w:r w:rsidR="00684B82" w:rsidRPr="000C2551">
        <w:rPr>
          <w:lang w:val="fr-FR"/>
        </w:rPr>
        <w:t>évaluation de la distinction et l</w:t>
      </w:r>
      <w:r w:rsidR="00AA7434" w:rsidRPr="000C2551">
        <w:rPr>
          <w:lang w:val="fr-FR"/>
        </w:rPr>
        <w:t>’</w:t>
      </w:r>
      <w:r w:rsidR="00684B82" w:rsidRPr="000C2551">
        <w:rPr>
          <w:lang w:val="fr-FR"/>
        </w:rPr>
        <w:t>établissement de descriptions variétales”.</w:t>
      </w:r>
    </w:p>
    <w:p w:rsidR="00E50F44" w:rsidRPr="000C2551" w:rsidRDefault="00E50F44" w:rsidP="00577EC0">
      <w:pPr>
        <w:rPr>
          <w:lang w:val="fr-FR"/>
        </w:rPr>
      </w:pPr>
    </w:p>
    <w:p w:rsidR="00E50F44" w:rsidRPr="000C2551" w:rsidRDefault="00577EC0" w:rsidP="00684B82">
      <w:pPr>
        <w:rPr>
          <w:rFonts w:cs="Arial"/>
          <w:lang w:val="fr-FR"/>
        </w:rPr>
      </w:pPr>
      <w:r w:rsidRPr="000C2551">
        <w:rPr>
          <w:lang w:val="fr-FR"/>
        </w:rPr>
        <w:fldChar w:fldCharType="begin"/>
      </w:r>
      <w:r w:rsidRPr="000C2551">
        <w:rPr>
          <w:lang w:val="fr-FR"/>
        </w:rPr>
        <w:instrText xml:space="preserve"> AUTONUM  </w:instrText>
      </w:r>
      <w:r w:rsidRPr="000C2551">
        <w:rPr>
          <w:lang w:val="fr-FR"/>
        </w:rPr>
        <w:fldChar w:fldCharType="end"/>
      </w:r>
      <w:r w:rsidRPr="000C2551">
        <w:rPr>
          <w:lang w:val="fr-FR"/>
        </w:rPr>
        <w:tab/>
      </w:r>
      <w:r w:rsidR="00684B82" w:rsidRPr="000C2551">
        <w:rPr>
          <w:lang w:val="fr-FR"/>
        </w:rPr>
        <w:t>À sa trent</w:t>
      </w:r>
      <w:r w:rsidR="00F02DE2">
        <w:rPr>
          <w:lang w:val="fr-FR"/>
        </w:rPr>
        <w:t xml:space="preserve">ième </w:t>
      </w:r>
      <w:r w:rsidR="00AA7434" w:rsidRPr="000C2551">
        <w:rPr>
          <w:lang w:val="fr-FR"/>
        </w:rPr>
        <w:t>session</w:t>
      </w:r>
      <w:r w:rsidR="00684B82" w:rsidRPr="000C2551">
        <w:rPr>
          <w:lang w:val="fr-FR"/>
        </w:rPr>
        <w:t xml:space="preserve"> tenue à Chisinau (R</w:t>
      </w:r>
      <w:r w:rsidR="00604220" w:rsidRPr="000C2551">
        <w:rPr>
          <w:lang w:val="fr-FR"/>
        </w:rPr>
        <w:t>épublique de Moldova</w:t>
      </w:r>
      <w:r w:rsidR="00684B82" w:rsidRPr="000C2551">
        <w:rPr>
          <w:lang w:val="fr-FR"/>
        </w:rPr>
        <w:t>) du 26 au 2</w:t>
      </w:r>
      <w:r w:rsidR="00F02DE2">
        <w:rPr>
          <w:lang w:val="fr-FR"/>
        </w:rPr>
        <w:t xml:space="preserve">9 juin </w:t>
      </w:r>
      <w:r w:rsidR="00AA7434" w:rsidRPr="000C2551">
        <w:rPr>
          <w:lang w:val="fr-FR"/>
        </w:rPr>
        <w:t>20</w:t>
      </w:r>
      <w:r w:rsidR="00684B82" w:rsidRPr="000C2551">
        <w:rPr>
          <w:lang w:val="fr-FR"/>
        </w:rPr>
        <w:t>12,</w:t>
      </w:r>
      <w:r w:rsidR="00F02DE2">
        <w:rPr>
          <w:lang w:val="fr-FR"/>
        </w:rPr>
        <w:t xml:space="preserve"> le </w:t>
      </w:r>
      <w:r w:rsidR="00AA7434" w:rsidRPr="000C2551">
        <w:rPr>
          <w:lang w:val="fr-FR"/>
        </w:rPr>
        <w:t>TWC</w:t>
      </w:r>
      <w:r w:rsidR="00F02DE2">
        <w:rPr>
          <w:lang w:val="fr-FR"/>
        </w:rPr>
        <w:t xml:space="preserve"> est </w:t>
      </w:r>
      <w:r w:rsidR="00684B82" w:rsidRPr="000C2551">
        <w:rPr>
          <w:lang w:val="fr-FR"/>
        </w:rPr>
        <w:t>convenu que les experts de la Finlande, de l</w:t>
      </w:r>
      <w:r w:rsidR="00AA7434" w:rsidRPr="000C2551">
        <w:rPr>
          <w:lang w:val="fr-FR"/>
        </w:rPr>
        <w:t>’</w:t>
      </w:r>
      <w:r w:rsidR="00684B82" w:rsidRPr="000C2551">
        <w:rPr>
          <w:lang w:val="fr-FR"/>
        </w:rPr>
        <w:t>Italie et du Royaume</w:t>
      </w:r>
      <w:r w:rsidR="00FB4EF0">
        <w:rPr>
          <w:lang w:val="fr-FR"/>
        </w:rPr>
        <w:noBreakHyphen/>
      </w:r>
      <w:r w:rsidR="00684B82" w:rsidRPr="000C2551">
        <w:rPr>
          <w:lang w:val="fr-FR"/>
        </w:rPr>
        <w:t>Uni aideraient le Bureau de l</w:t>
      </w:r>
      <w:r w:rsidR="00AA7434" w:rsidRPr="000C2551">
        <w:rPr>
          <w:lang w:val="fr-FR"/>
        </w:rPr>
        <w:t>’</w:t>
      </w:r>
      <w:r w:rsidR="00684B82" w:rsidRPr="000C2551">
        <w:rPr>
          <w:lang w:val="fr-FR"/>
        </w:rPr>
        <w:t xml:space="preserve">Union à résumer les différentes </w:t>
      </w:r>
      <w:r w:rsidR="005C2379" w:rsidRPr="000C2551">
        <w:rPr>
          <w:lang w:val="fr-FR"/>
        </w:rPr>
        <w:t>méthodes</w:t>
      </w:r>
      <w:r w:rsidR="00684B82" w:rsidRPr="000C2551">
        <w:rPr>
          <w:lang w:val="fr-FR"/>
        </w:rPr>
        <w:t xml:space="preserve"> utilisées pour </w:t>
      </w:r>
      <w:r w:rsidR="005C2379" w:rsidRPr="000C2551">
        <w:rPr>
          <w:lang w:val="fr-FR"/>
        </w:rPr>
        <w:t>élaborer</w:t>
      </w:r>
      <w:r w:rsidR="00684B82" w:rsidRPr="000C2551">
        <w:rPr>
          <w:lang w:val="fr-FR"/>
        </w:rPr>
        <w:t xml:space="preserve"> des principes directeurs communs sur le traitement des données aux fins de l</w:t>
      </w:r>
      <w:r w:rsidR="00AA7434" w:rsidRPr="000C2551">
        <w:rPr>
          <w:lang w:val="fr-FR"/>
        </w:rPr>
        <w:t>’</w:t>
      </w:r>
      <w:r w:rsidR="00684B82" w:rsidRPr="000C2551">
        <w:rPr>
          <w:lang w:val="fr-FR"/>
        </w:rPr>
        <w:t>évaluation de la distinction et de l</w:t>
      </w:r>
      <w:r w:rsidR="00AA7434" w:rsidRPr="000C2551">
        <w:rPr>
          <w:lang w:val="fr-FR"/>
        </w:rPr>
        <w:t>’</w:t>
      </w:r>
      <w:r w:rsidR="00684B82" w:rsidRPr="000C2551">
        <w:rPr>
          <w:lang w:val="fr-FR"/>
        </w:rPr>
        <w:t>établissement de descriptions variétal</w:t>
      </w:r>
      <w:r w:rsidR="0032486A" w:rsidRPr="000C2551">
        <w:rPr>
          <w:lang w:val="fr-FR"/>
        </w:rPr>
        <w:t xml:space="preserve">es.  </w:t>
      </w:r>
      <w:r w:rsidR="0032486A" w:rsidRPr="000C2551">
        <w:rPr>
          <w:rFonts w:cs="Arial"/>
          <w:lang w:val="fr-FR"/>
        </w:rPr>
        <w:t>Il</w:t>
      </w:r>
      <w:r w:rsidR="00684B82" w:rsidRPr="000C2551">
        <w:rPr>
          <w:rFonts w:cs="Arial"/>
          <w:lang w:val="fr-FR"/>
        </w:rPr>
        <w:t xml:space="preserve"> est également convenu que des experts du Royaume</w:t>
      </w:r>
      <w:r w:rsidR="00FB4EF0">
        <w:rPr>
          <w:rFonts w:cs="Arial"/>
          <w:lang w:val="fr-FR"/>
        </w:rPr>
        <w:noBreakHyphen/>
      </w:r>
      <w:r w:rsidR="00684B82" w:rsidRPr="000C2551">
        <w:rPr>
          <w:rFonts w:cs="Arial"/>
          <w:lang w:val="fr-FR"/>
        </w:rPr>
        <w:t>Uni, en coopération avec des experts de l</w:t>
      </w:r>
      <w:r w:rsidR="00AA7434" w:rsidRPr="000C2551">
        <w:rPr>
          <w:rFonts w:cs="Arial"/>
          <w:lang w:val="fr-FR"/>
        </w:rPr>
        <w:t>’</w:t>
      </w:r>
      <w:r w:rsidR="00684B82" w:rsidRPr="000C2551">
        <w:rPr>
          <w:rFonts w:cs="Arial"/>
          <w:lang w:val="fr-FR"/>
        </w:rPr>
        <w:t>Allemagne et de la France, devraient se livrer à un exercice pratique consist</w:t>
      </w:r>
      <w:r w:rsidR="005C2379" w:rsidRPr="000C2551">
        <w:rPr>
          <w:rFonts w:cs="Arial"/>
          <w:lang w:val="fr-FR"/>
        </w:rPr>
        <w:t>ant</w:t>
      </w:r>
      <w:r w:rsidR="00684B82" w:rsidRPr="000C2551">
        <w:rPr>
          <w:rFonts w:cs="Arial"/>
          <w:lang w:val="fr-FR"/>
        </w:rPr>
        <w:t xml:space="preserve"> à traiter une série de données communes pour </w:t>
      </w:r>
      <w:r w:rsidR="00684B82" w:rsidRPr="000C2551">
        <w:rPr>
          <w:rFonts w:cs="Arial"/>
          <w:lang w:val="fr-FR"/>
        </w:rPr>
        <w:lastRenderedPageBreak/>
        <w:t>établir des descriptions variétales afin de déterminer les points communs et les points de divergence entre les méthodes (voir le</w:t>
      </w:r>
      <w:r w:rsidR="009A760E">
        <w:rPr>
          <w:rFonts w:cs="Arial"/>
          <w:lang w:val="fr-FR"/>
        </w:rPr>
        <w:t>s</w:t>
      </w:r>
      <w:r w:rsidR="00684B82" w:rsidRPr="000C2551">
        <w:rPr>
          <w:rFonts w:cs="Arial"/>
          <w:lang w:val="fr-FR"/>
        </w:rPr>
        <w:t xml:space="preserve"> paragraphe</w:t>
      </w:r>
      <w:r w:rsidR="009A760E">
        <w:rPr>
          <w:rFonts w:cs="Arial"/>
          <w:lang w:val="fr-FR"/>
        </w:rPr>
        <w:t>s 42 et</w:t>
      </w:r>
      <w:r w:rsidR="00684B82" w:rsidRPr="000C2551">
        <w:rPr>
          <w:rFonts w:cs="Arial"/>
          <w:lang w:val="fr-FR"/>
        </w:rPr>
        <w:t> 43 du document</w:t>
      </w:r>
      <w:r w:rsidR="005672CE" w:rsidRPr="000C2551">
        <w:rPr>
          <w:rFonts w:cs="Arial"/>
          <w:lang w:val="fr-FR"/>
        </w:rPr>
        <w:t> </w:t>
      </w:r>
      <w:r w:rsidR="00684B82" w:rsidRPr="000C2551">
        <w:rPr>
          <w:rFonts w:cs="Arial"/>
          <w:lang w:val="fr-FR"/>
        </w:rPr>
        <w:t>TWA/30/41 “Report”).</w:t>
      </w:r>
    </w:p>
    <w:p w:rsidR="00E50F44" w:rsidRPr="000C2551" w:rsidRDefault="00E50F44" w:rsidP="00577EC0">
      <w:pPr>
        <w:rPr>
          <w:lang w:val="fr-FR"/>
        </w:rPr>
      </w:pPr>
    </w:p>
    <w:p w:rsidR="00E50F44" w:rsidRPr="000C2551" w:rsidRDefault="00577EC0" w:rsidP="00684B82">
      <w:pPr>
        <w:rPr>
          <w:lang w:val="fr-FR"/>
        </w:rPr>
      </w:pPr>
      <w:r w:rsidRPr="000C2551">
        <w:rPr>
          <w:lang w:val="fr-FR"/>
        </w:rPr>
        <w:fldChar w:fldCharType="begin"/>
      </w:r>
      <w:r w:rsidRPr="000C2551">
        <w:rPr>
          <w:lang w:val="fr-FR"/>
        </w:rPr>
        <w:instrText xml:space="preserve"> AUTONUM  </w:instrText>
      </w:r>
      <w:r w:rsidRPr="000C2551">
        <w:rPr>
          <w:lang w:val="fr-FR"/>
        </w:rPr>
        <w:fldChar w:fldCharType="end"/>
      </w:r>
      <w:r w:rsidRPr="000C2551">
        <w:rPr>
          <w:lang w:val="fr-FR"/>
        </w:rPr>
        <w:tab/>
      </w:r>
      <w:r w:rsidR="00684B82" w:rsidRPr="000C2551">
        <w:rPr>
          <w:lang w:val="fr-FR"/>
        </w:rPr>
        <w:t>À sa cinquante</w:t>
      </w:r>
      <w:r w:rsidR="00FB4EF0">
        <w:rPr>
          <w:lang w:val="fr-FR"/>
        </w:rPr>
        <w:noBreakHyphen/>
      </w:r>
      <w:r w:rsidR="00684B82" w:rsidRPr="000C2551">
        <w:rPr>
          <w:lang w:val="fr-FR"/>
        </w:rPr>
        <w:t>deux</w:t>
      </w:r>
      <w:r w:rsidR="00F02DE2">
        <w:rPr>
          <w:lang w:val="fr-FR"/>
        </w:rPr>
        <w:t xml:space="preserve">ième </w:t>
      </w:r>
      <w:r w:rsidR="00AA7434" w:rsidRPr="000C2551">
        <w:rPr>
          <w:lang w:val="fr-FR"/>
        </w:rPr>
        <w:t>session</w:t>
      </w:r>
      <w:r w:rsidR="00684B82" w:rsidRPr="000C2551">
        <w:rPr>
          <w:lang w:val="fr-FR"/>
        </w:rPr>
        <w:t xml:space="preserve"> tenue à Genève du 14 au 1</w:t>
      </w:r>
      <w:r w:rsidR="00AA7434" w:rsidRPr="000C2551">
        <w:rPr>
          <w:lang w:val="fr-FR"/>
        </w:rPr>
        <w:t>6 mars 20</w:t>
      </w:r>
      <w:r w:rsidR="00684B82" w:rsidRPr="000C2551">
        <w:rPr>
          <w:lang w:val="fr-FR"/>
        </w:rPr>
        <w:t>16, le</w:t>
      </w:r>
      <w:r w:rsidR="00AA7434" w:rsidRPr="000C2551">
        <w:rPr>
          <w:lang w:val="fr-FR"/>
        </w:rPr>
        <w:t> TC</w:t>
      </w:r>
      <w:r w:rsidR="00684B82" w:rsidRPr="000C2551">
        <w:rPr>
          <w:lang w:val="fr-FR"/>
        </w:rPr>
        <w:t xml:space="preserve"> est convenu avec</w:t>
      </w:r>
      <w:r w:rsidR="00AA7434" w:rsidRPr="000C2551">
        <w:rPr>
          <w:lang w:val="fr-FR"/>
        </w:rPr>
        <w:t xml:space="preserve"> le TWC</w:t>
      </w:r>
      <w:r w:rsidR="00684B82" w:rsidRPr="000C2551">
        <w:rPr>
          <w:lang w:val="fr-FR"/>
        </w:rPr>
        <w:t xml:space="preserve"> et</w:t>
      </w:r>
      <w:r w:rsidR="00AA7434" w:rsidRPr="000C2551">
        <w:rPr>
          <w:lang w:val="fr-FR"/>
        </w:rPr>
        <w:t xml:space="preserve"> le TWA</w:t>
      </w:r>
      <w:r w:rsidR="00684B82" w:rsidRPr="000C2551">
        <w:rPr>
          <w:lang w:val="fr-FR"/>
        </w:rPr>
        <w:t xml:space="preserve"> que les orientations sur “les différentes formes que</w:t>
      </w:r>
      <w:r w:rsidR="005C2379" w:rsidRPr="000C2551">
        <w:rPr>
          <w:lang w:val="fr-FR"/>
        </w:rPr>
        <w:t xml:space="preserve"> pourraient prendre</w:t>
      </w:r>
      <w:r w:rsidR="00684B82" w:rsidRPr="000C2551">
        <w:rPr>
          <w:lang w:val="fr-FR"/>
        </w:rPr>
        <w:t xml:space="preserve"> les descriptions variétales et </w:t>
      </w:r>
      <w:r w:rsidR="00604220" w:rsidRPr="000C2551">
        <w:rPr>
          <w:lang w:val="fr-FR"/>
        </w:rPr>
        <w:t>la pertinence des niveaux d</w:t>
      </w:r>
      <w:r w:rsidR="00AA7434" w:rsidRPr="000C2551">
        <w:rPr>
          <w:lang w:val="fr-FR"/>
        </w:rPr>
        <w:t>’</w:t>
      </w:r>
      <w:r w:rsidR="00604220" w:rsidRPr="000C2551">
        <w:rPr>
          <w:lang w:val="fr-FR"/>
        </w:rPr>
        <w:t>échelle</w:t>
      </w:r>
      <w:r w:rsidR="00AA7434" w:rsidRPr="000C2551">
        <w:rPr>
          <w:lang w:val="fr-FR"/>
        </w:rPr>
        <w:t>”</w:t>
      </w:r>
      <w:r w:rsidR="00282803" w:rsidRPr="000C2551">
        <w:rPr>
          <w:lang w:val="fr-FR"/>
        </w:rPr>
        <w:t>,</w:t>
      </w:r>
      <w:r w:rsidR="005C2379" w:rsidRPr="000C2551">
        <w:rPr>
          <w:lang w:val="fr-FR"/>
        </w:rPr>
        <w:t xml:space="preserve"> qui</w:t>
      </w:r>
      <w:r w:rsidR="00604220" w:rsidRPr="000C2551">
        <w:rPr>
          <w:lang w:val="fr-FR"/>
        </w:rPr>
        <w:t xml:space="preserve"> figurent </w:t>
      </w:r>
      <w:r w:rsidR="00684B82" w:rsidRPr="000C2551">
        <w:rPr>
          <w:lang w:val="fr-FR"/>
        </w:rPr>
        <w:t>à</w:t>
      </w:r>
      <w:r w:rsidR="005C2379" w:rsidRPr="000C2551">
        <w:rPr>
          <w:lang w:val="fr-FR"/>
        </w:rPr>
        <w:t xml:space="preserve"> l</w:t>
      </w:r>
      <w:r w:rsidR="00AA7434" w:rsidRPr="000C2551">
        <w:rPr>
          <w:lang w:val="fr-FR"/>
        </w:rPr>
        <w:t>’annexe I</w:t>
      </w:r>
      <w:r w:rsidR="005C2379" w:rsidRPr="000C2551">
        <w:rPr>
          <w:lang w:val="fr-FR"/>
        </w:rPr>
        <w:t xml:space="preserve"> du présent document</w:t>
      </w:r>
      <w:r w:rsidR="00282803" w:rsidRPr="000C2551">
        <w:rPr>
          <w:lang w:val="fr-FR"/>
        </w:rPr>
        <w:t>,</w:t>
      </w:r>
      <w:r w:rsidR="00684B82" w:rsidRPr="000C2551">
        <w:rPr>
          <w:lang w:val="fr-FR"/>
        </w:rPr>
        <w:t xml:space="preserve"> devraient être utilisées comme une introduction </w:t>
      </w:r>
      <w:r w:rsidR="005C2379" w:rsidRPr="000C2551">
        <w:rPr>
          <w:lang w:val="fr-FR"/>
        </w:rPr>
        <w:t>aux</w:t>
      </w:r>
      <w:r w:rsidR="00684B82" w:rsidRPr="000C2551">
        <w:rPr>
          <w:lang w:val="fr-FR"/>
        </w:rPr>
        <w:t xml:space="preserve"> futurs conseils </w:t>
      </w:r>
      <w:r w:rsidR="005C2379" w:rsidRPr="000C2551">
        <w:rPr>
          <w:lang w:val="fr-FR"/>
        </w:rPr>
        <w:t xml:space="preserve">à mettre </w:t>
      </w:r>
      <w:r w:rsidR="00684B82" w:rsidRPr="000C2551">
        <w:rPr>
          <w:lang w:val="fr-FR"/>
        </w:rPr>
        <w:t>au point au sujet du traitement des données pour l</w:t>
      </w:r>
      <w:r w:rsidR="00AA7434" w:rsidRPr="000C2551">
        <w:rPr>
          <w:lang w:val="fr-FR"/>
        </w:rPr>
        <w:t>’</w:t>
      </w:r>
      <w:r w:rsidR="00684B82" w:rsidRPr="000C2551">
        <w:rPr>
          <w:lang w:val="fr-FR"/>
        </w:rPr>
        <w:t xml:space="preserve">évaluation de la distinction et </w:t>
      </w:r>
      <w:r w:rsidR="00604220" w:rsidRPr="000C2551">
        <w:rPr>
          <w:lang w:val="fr-FR"/>
        </w:rPr>
        <w:t>l</w:t>
      </w:r>
      <w:r w:rsidR="00AA7434" w:rsidRPr="000C2551">
        <w:rPr>
          <w:lang w:val="fr-FR"/>
        </w:rPr>
        <w:t>’</w:t>
      </w:r>
      <w:r w:rsidR="00604220" w:rsidRPr="000C2551">
        <w:rPr>
          <w:lang w:val="fr-FR"/>
        </w:rPr>
        <w:t xml:space="preserve">établissement de </w:t>
      </w:r>
      <w:r w:rsidR="00684B82" w:rsidRPr="000C2551">
        <w:rPr>
          <w:lang w:val="fr-FR"/>
        </w:rPr>
        <w:t>descriptions variétales.</w:t>
      </w:r>
    </w:p>
    <w:p w:rsidR="00E50F44" w:rsidRPr="000C2551" w:rsidRDefault="00E50F44" w:rsidP="00577EC0">
      <w:pPr>
        <w:rPr>
          <w:lang w:val="fr-FR"/>
        </w:rPr>
      </w:pPr>
    </w:p>
    <w:p w:rsidR="00E50F44" w:rsidRPr="000C2551" w:rsidRDefault="00577EC0" w:rsidP="00684B82">
      <w:pPr>
        <w:rPr>
          <w:lang w:val="fr-FR"/>
        </w:rPr>
      </w:pPr>
      <w:r w:rsidRPr="000C2551">
        <w:rPr>
          <w:snapToGrid w:val="0"/>
          <w:lang w:val="fr-FR"/>
        </w:rPr>
        <w:fldChar w:fldCharType="begin"/>
      </w:r>
      <w:r w:rsidRPr="000C2551">
        <w:rPr>
          <w:snapToGrid w:val="0"/>
          <w:lang w:val="fr-FR"/>
        </w:rPr>
        <w:instrText xml:space="preserve"> AUTONUM  </w:instrText>
      </w:r>
      <w:r w:rsidRPr="000C2551">
        <w:rPr>
          <w:snapToGrid w:val="0"/>
          <w:lang w:val="fr-FR"/>
        </w:rPr>
        <w:fldChar w:fldCharType="end"/>
      </w:r>
      <w:r w:rsidRPr="000C2551">
        <w:rPr>
          <w:snapToGrid w:val="0"/>
          <w:lang w:val="fr-FR"/>
        </w:rPr>
        <w:tab/>
      </w:r>
      <w:r w:rsidR="0074466B" w:rsidRPr="000C2551">
        <w:rPr>
          <w:snapToGrid w:val="0"/>
          <w:lang w:val="fr-FR"/>
        </w:rPr>
        <w:t xml:space="preserve">Dans le </w:t>
      </w:r>
      <w:r w:rsidR="00AA7434" w:rsidRPr="000C2551">
        <w:rPr>
          <w:snapToGrid w:val="0"/>
          <w:lang w:val="fr-FR"/>
        </w:rPr>
        <w:t>document</w:t>
      </w:r>
      <w:r w:rsidR="005672CE" w:rsidRPr="000C2551">
        <w:rPr>
          <w:snapToGrid w:val="0"/>
          <w:lang w:val="fr-FR"/>
        </w:rPr>
        <w:t> </w:t>
      </w:r>
      <w:r w:rsidR="00AA7434" w:rsidRPr="000C2551">
        <w:rPr>
          <w:snapToGrid w:val="0"/>
          <w:lang w:val="fr-FR"/>
        </w:rPr>
        <w:t>TC</w:t>
      </w:r>
      <w:r w:rsidR="0074466B" w:rsidRPr="000C2551">
        <w:rPr>
          <w:snapToGrid w:val="0"/>
          <w:lang w:val="fr-FR"/>
        </w:rPr>
        <w:t>/53/18 “Révision du document TGP/8</w:t>
      </w:r>
      <w:r w:rsidR="00AA7434" w:rsidRPr="000C2551">
        <w:rPr>
          <w:snapToGrid w:val="0"/>
          <w:lang w:val="fr-FR"/>
        </w:rPr>
        <w:t> :</w:t>
      </w:r>
      <w:r w:rsidR="0074466B" w:rsidRPr="000C2551">
        <w:rPr>
          <w:snapToGrid w:val="0"/>
          <w:lang w:val="fr-FR"/>
        </w:rPr>
        <w:t xml:space="preserve"> Deuxième partie</w:t>
      </w:r>
      <w:r w:rsidR="00AA7434" w:rsidRPr="000C2551">
        <w:rPr>
          <w:snapToGrid w:val="0"/>
          <w:lang w:val="fr-FR"/>
        </w:rPr>
        <w:t> :</w:t>
      </w:r>
      <w:r w:rsidR="0074466B" w:rsidRPr="000C2551">
        <w:rPr>
          <w:snapToGrid w:val="0"/>
          <w:lang w:val="fr-FR"/>
        </w:rPr>
        <w:t xml:space="preserve"> Quelques techniques utilisées dans l</w:t>
      </w:r>
      <w:r w:rsidR="00AA7434" w:rsidRPr="000C2551">
        <w:rPr>
          <w:snapToGrid w:val="0"/>
          <w:lang w:val="fr-FR"/>
        </w:rPr>
        <w:t>’</w:t>
      </w:r>
      <w:r w:rsidR="0074466B" w:rsidRPr="000C2551">
        <w:rPr>
          <w:snapToGrid w:val="0"/>
          <w:lang w:val="fr-FR"/>
        </w:rPr>
        <w:t>examen</w:t>
      </w:r>
      <w:r w:rsidR="0029669C" w:rsidRPr="000C2551">
        <w:rPr>
          <w:snapToGrid w:val="0"/>
          <w:lang w:val="fr-FR"/>
        </w:rPr>
        <w:t> </w:t>
      </w:r>
      <w:r w:rsidR="0074466B" w:rsidRPr="000C2551">
        <w:rPr>
          <w:snapToGrid w:val="0"/>
          <w:lang w:val="fr-FR"/>
        </w:rPr>
        <w:t>DHS, nouvelle section</w:t>
      </w:r>
      <w:r w:rsidR="00AA7434" w:rsidRPr="000C2551">
        <w:rPr>
          <w:snapToGrid w:val="0"/>
          <w:lang w:val="fr-FR"/>
        </w:rPr>
        <w:t> :</w:t>
      </w:r>
      <w:r w:rsidR="0074466B" w:rsidRPr="000C2551">
        <w:rPr>
          <w:snapToGrid w:val="0"/>
          <w:lang w:val="fr-FR"/>
        </w:rPr>
        <w:t xml:space="preserve"> Traitement des données pour l</w:t>
      </w:r>
      <w:r w:rsidR="00AA7434" w:rsidRPr="000C2551">
        <w:rPr>
          <w:snapToGrid w:val="0"/>
          <w:lang w:val="fr-FR"/>
        </w:rPr>
        <w:t>’</w:t>
      </w:r>
      <w:r w:rsidR="0074466B" w:rsidRPr="000C2551">
        <w:rPr>
          <w:snapToGrid w:val="0"/>
          <w:lang w:val="fr-FR"/>
        </w:rPr>
        <w:t>évaluation de la distinction et l</w:t>
      </w:r>
      <w:r w:rsidR="00AA7434" w:rsidRPr="000C2551">
        <w:rPr>
          <w:snapToGrid w:val="0"/>
          <w:lang w:val="fr-FR"/>
        </w:rPr>
        <w:t>’</w:t>
      </w:r>
      <w:r w:rsidR="0074466B" w:rsidRPr="000C2551">
        <w:rPr>
          <w:snapToGrid w:val="0"/>
          <w:lang w:val="fr-FR"/>
        </w:rPr>
        <w:t>établissement de descriptions variétale</w:t>
      </w:r>
      <w:r w:rsidR="00AA7434" w:rsidRPr="000C2551">
        <w:rPr>
          <w:snapToGrid w:val="0"/>
          <w:lang w:val="fr-FR"/>
        </w:rPr>
        <w:t>s”</w:t>
      </w:r>
      <w:r w:rsidR="0074466B" w:rsidRPr="000C2551">
        <w:rPr>
          <w:snapToGrid w:val="0"/>
          <w:lang w:val="fr-FR"/>
        </w:rPr>
        <w:t>, i</w:t>
      </w:r>
      <w:r w:rsidR="00684B82" w:rsidRPr="000C2551">
        <w:rPr>
          <w:snapToGrid w:val="0"/>
          <w:lang w:val="fr-FR"/>
        </w:rPr>
        <w:t>l est rendu compte des faits nouveaux antérieurs à 2017 concernant une nouvelle section éventuelle pour le document TGP/8, qui serait intitulée “Méthodes de traitement des données pour l</w:t>
      </w:r>
      <w:r w:rsidR="00AA7434" w:rsidRPr="000C2551">
        <w:rPr>
          <w:snapToGrid w:val="0"/>
          <w:lang w:val="fr-FR"/>
        </w:rPr>
        <w:t>’</w:t>
      </w:r>
      <w:r w:rsidR="00684B82" w:rsidRPr="000C2551">
        <w:rPr>
          <w:snapToGrid w:val="0"/>
          <w:lang w:val="fr-FR"/>
        </w:rPr>
        <w:t>évaluation de la distinction et l</w:t>
      </w:r>
      <w:r w:rsidR="00AA7434" w:rsidRPr="000C2551">
        <w:rPr>
          <w:snapToGrid w:val="0"/>
          <w:lang w:val="fr-FR"/>
        </w:rPr>
        <w:t>’</w:t>
      </w:r>
      <w:r w:rsidR="00684B82" w:rsidRPr="000C2551">
        <w:rPr>
          <w:snapToGrid w:val="0"/>
          <w:lang w:val="fr-FR"/>
        </w:rPr>
        <w:t>établissement de descriptions variétales”.</w:t>
      </w:r>
    </w:p>
    <w:p w:rsidR="00E50F44" w:rsidRDefault="00E50F44" w:rsidP="00E81581">
      <w:pPr>
        <w:rPr>
          <w:lang w:val="fr-FR"/>
        </w:rPr>
      </w:pPr>
    </w:p>
    <w:p w:rsidR="00E81581" w:rsidRPr="000C2551" w:rsidRDefault="00E81581" w:rsidP="00E81581">
      <w:pPr>
        <w:rPr>
          <w:lang w:val="fr-FR"/>
        </w:rPr>
      </w:pPr>
    </w:p>
    <w:p w:rsidR="00E50F44" w:rsidRPr="000131DE" w:rsidRDefault="00684B82" w:rsidP="000C2551">
      <w:pPr>
        <w:pStyle w:val="Heading1"/>
        <w:rPr>
          <w:lang w:val="fr-FR"/>
        </w:rPr>
      </w:pPr>
      <w:bookmarkStart w:id="8" w:name="_Toc525571095"/>
      <w:r w:rsidRPr="000131DE">
        <w:rPr>
          <w:lang w:val="fr-FR"/>
        </w:rPr>
        <w:t xml:space="preserve">Faits nouveaux </w:t>
      </w:r>
      <w:r w:rsidR="00AA7434" w:rsidRPr="000131DE">
        <w:rPr>
          <w:lang w:val="fr-FR"/>
        </w:rPr>
        <w:t>en 2017</w:t>
      </w:r>
      <w:bookmarkEnd w:id="8"/>
    </w:p>
    <w:p w:rsidR="00E50F44" w:rsidRPr="000C2551" w:rsidRDefault="00E50F44" w:rsidP="00577EC0">
      <w:pPr>
        <w:rPr>
          <w:lang w:val="fr-FR"/>
        </w:rPr>
      </w:pPr>
    </w:p>
    <w:p w:rsidR="00E50F44" w:rsidRPr="000C2551" w:rsidRDefault="00684B82" w:rsidP="00684B82">
      <w:pPr>
        <w:pStyle w:val="Heading2"/>
        <w:rPr>
          <w:lang w:val="fr-FR"/>
        </w:rPr>
      </w:pPr>
      <w:bookmarkStart w:id="9" w:name="_Toc525571096"/>
      <w:r w:rsidRPr="000C2551">
        <w:rPr>
          <w:lang w:val="fr-FR"/>
        </w:rPr>
        <w:t>Groupe de travail technique sur les systèmes d</w:t>
      </w:r>
      <w:r w:rsidR="00AA7434" w:rsidRPr="000C2551">
        <w:rPr>
          <w:lang w:val="fr-FR"/>
        </w:rPr>
        <w:t>’</w:t>
      </w:r>
      <w:r w:rsidRPr="000C2551">
        <w:rPr>
          <w:lang w:val="fr-FR"/>
        </w:rPr>
        <w:t>automatisation et les programmes d</w:t>
      </w:r>
      <w:r w:rsidR="00AA7434" w:rsidRPr="000C2551">
        <w:rPr>
          <w:lang w:val="fr-FR"/>
        </w:rPr>
        <w:t>’</w:t>
      </w:r>
      <w:r w:rsidRPr="000C2551">
        <w:rPr>
          <w:lang w:val="fr-FR"/>
        </w:rPr>
        <w:t>ordinateur</w:t>
      </w:r>
      <w:bookmarkEnd w:id="9"/>
    </w:p>
    <w:p w:rsidR="00E50F44" w:rsidRPr="000C2551" w:rsidRDefault="00E50F44" w:rsidP="00577EC0">
      <w:pPr>
        <w:rPr>
          <w:lang w:val="fr-FR"/>
        </w:rPr>
      </w:pPr>
    </w:p>
    <w:p w:rsidR="00E50F44" w:rsidRPr="000C2551" w:rsidRDefault="00684B82" w:rsidP="00684B82">
      <w:pPr>
        <w:pStyle w:val="Heading3"/>
        <w:rPr>
          <w:lang w:val="fr-FR"/>
        </w:rPr>
      </w:pPr>
      <w:bookmarkStart w:id="10" w:name="_Toc525571097"/>
      <w:r w:rsidRPr="000C2551">
        <w:rPr>
          <w:lang w:val="fr-FR"/>
        </w:rPr>
        <w:t>Exercice pratique</w:t>
      </w:r>
      <w:r w:rsidR="00AA7434" w:rsidRPr="000C2551">
        <w:rPr>
          <w:lang w:val="fr-FR"/>
        </w:rPr>
        <w:t> :</w:t>
      </w:r>
      <w:r w:rsidRPr="000C2551">
        <w:rPr>
          <w:lang w:val="fr-FR"/>
        </w:rPr>
        <w:t xml:space="preserve"> tableau des notes attribuées aux variétés candidates </w:t>
      </w:r>
      <w:r w:rsidR="00604220" w:rsidRPr="000C2551">
        <w:rPr>
          <w:lang w:val="fr-FR"/>
        </w:rPr>
        <w:t>selon</w:t>
      </w:r>
      <w:r w:rsidRPr="000C2551">
        <w:rPr>
          <w:lang w:val="fr-FR"/>
        </w:rPr>
        <w:t xml:space="preserve"> différentes méthodes</w:t>
      </w:r>
      <w:bookmarkEnd w:id="10"/>
    </w:p>
    <w:p w:rsidR="00E50F44" w:rsidRPr="000C2551" w:rsidRDefault="00E50F44" w:rsidP="00577EC0">
      <w:pPr>
        <w:rPr>
          <w:lang w:val="fr-FR"/>
        </w:rPr>
      </w:pPr>
    </w:p>
    <w:p w:rsidR="00E50F44" w:rsidRPr="000C2551" w:rsidRDefault="00577EC0" w:rsidP="00E634D3">
      <w:pPr>
        <w:rPr>
          <w:lang w:val="fr-FR"/>
        </w:rPr>
      </w:pPr>
      <w:r w:rsidRPr="000C2551">
        <w:rPr>
          <w:snapToGrid w:val="0"/>
          <w:lang w:val="fr-FR"/>
        </w:rPr>
        <w:fldChar w:fldCharType="begin"/>
      </w:r>
      <w:r w:rsidRPr="000C2551">
        <w:rPr>
          <w:snapToGrid w:val="0"/>
          <w:lang w:val="fr-FR"/>
        </w:rPr>
        <w:instrText xml:space="preserve"> AUTONUM  </w:instrText>
      </w:r>
      <w:r w:rsidRPr="000C2551">
        <w:rPr>
          <w:snapToGrid w:val="0"/>
          <w:lang w:val="fr-FR"/>
        </w:rPr>
        <w:fldChar w:fldCharType="end"/>
      </w:r>
      <w:r w:rsidRPr="000C2551">
        <w:rPr>
          <w:snapToGrid w:val="0"/>
          <w:lang w:val="fr-FR"/>
        </w:rPr>
        <w:tab/>
      </w:r>
      <w:r w:rsidR="00E50603" w:rsidRPr="000C2551">
        <w:rPr>
          <w:snapToGrid w:val="0"/>
          <w:lang w:val="fr-FR"/>
        </w:rPr>
        <w:t>À sa trente</w:t>
      </w:r>
      <w:r w:rsidR="00FB4EF0">
        <w:rPr>
          <w:snapToGrid w:val="0"/>
          <w:lang w:val="fr-FR"/>
        </w:rPr>
        <w:noBreakHyphen/>
      </w:r>
      <w:r w:rsidR="00E50603" w:rsidRPr="000C2551">
        <w:rPr>
          <w:snapToGrid w:val="0"/>
          <w:lang w:val="fr-FR"/>
        </w:rPr>
        <w:t>cinqu</w:t>
      </w:r>
      <w:r w:rsidR="00F02DE2">
        <w:rPr>
          <w:snapToGrid w:val="0"/>
          <w:lang w:val="fr-FR"/>
        </w:rPr>
        <w:t xml:space="preserve">ième </w:t>
      </w:r>
      <w:r w:rsidR="00AA7434" w:rsidRPr="000C2551">
        <w:rPr>
          <w:snapToGrid w:val="0"/>
          <w:lang w:val="fr-FR"/>
        </w:rPr>
        <w:t>session</w:t>
      </w:r>
      <w:r w:rsidR="00E50603" w:rsidRPr="000C2551">
        <w:rPr>
          <w:snapToGrid w:val="0"/>
          <w:lang w:val="fr-FR"/>
        </w:rPr>
        <w:t xml:space="preserve"> tenue à Buenos Aires (Argentine) du 14 au 1</w:t>
      </w:r>
      <w:r w:rsidR="00AA7434" w:rsidRPr="000C2551">
        <w:rPr>
          <w:snapToGrid w:val="0"/>
          <w:lang w:val="fr-FR"/>
        </w:rPr>
        <w:t>7 novembre 20</w:t>
      </w:r>
      <w:r w:rsidR="00E50603" w:rsidRPr="000C2551">
        <w:rPr>
          <w:snapToGrid w:val="0"/>
          <w:lang w:val="fr-FR"/>
        </w:rPr>
        <w:t>17,</w:t>
      </w:r>
      <w:r w:rsidR="00AA7434" w:rsidRPr="000C2551">
        <w:rPr>
          <w:snapToGrid w:val="0"/>
          <w:lang w:val="fr-FR"/>
        </w:rPr>
        <w:t xml:space="preserve"> le TWC</w:t>
      </w:r>
      <w:r w:rsidR="00E50603" w:rsidRPr="000C2551">
        <w:rPr>
          <w:snapToGrid w:val="0"/>
          <w:lang w:val="fr-FR"/>
        </w:rPr>
        <w:t xml:space="preserve"> a examiné le </w:t>
      </w:r>
      <w:r w:rsidR="00AA7434" w:rsidRPr="000C2551">
        <w:rPr>
          <w:snapToGrid w:val="0"/>
          <w:lang w:val="fr-FR"/>
        </w:rPr>
        <w:t>document TW</w:t>
      </w:r>
      <w:r w:rsidR="00E50603" w:rsidRPr="000C2551">
        <w:rPr>
          <w:snapToGrid w:val="0"/>
          <w:lang w:val="fr-FR"/>
        </w:rPr>
        <w:t>C/35/9 “Comparison of methods used for producing variety descriptions: results of the practical exercise” et la version révisée des informations fournies par un expert de la France sur la comparaison des méthodes utilisées pour établir des descriptions variétal</w:t>
      </w:r>
      <w:r w:rsidR="0032486A" w:rsidRPr="000C2551">
        <w:rPr>
          <w:snapToGrid w:val="0"/>
          <w:lang w:val="fr-FR"/>
        </w:rPr>
        <w:t xml:space="preserve">es.  </w:t>
      </w:r>
      <w:r w:rsidR="0032486A" w:rsidRPr="000C2551">
        <w:rPr>
          <w:lang w:val="fr-FR"/>
        </w:rPr>
        <w:t>Le</w:t>
      </w:r>
      <w:r w:rsidR="00AA7434" w:rsidRPr="000C2551">
        <w:rPr>
          <w:lang w:val="fr-FR"/>
        </w:rPr>
        <w:t> TWC</w:t>
      </w:r>
      <w:r w:rsidR="00E634D3" w:rsidRPr="000C2551">
        <w:rPr>
          <w:lang w:val="fr-FR"/>
        </w:rPr>
        <w:t xml:space="preserve"> a </w:t>
      </w:r>
      <w:r w:rsidR="00604220" w:rsidRPr="000C2551">
        <w:rPr>
          <w:lang w:val="fr-FR"/>
        </w:rPr>
        <w:t>estimé</w:t>
      </w:r>
      <w:r w:rsidR="00E634D3" w:rsidRPr="000C2551">
        <w:rPr>
          <w:lang w:val="fr-FR"/>
        </w:rPr>
        <w:t xml:space="preserve"> que le document fournissait une comparaison utile des méthodes pour des orientations futures sur la conversion des observations en not</w:t>
      </w:r>
      <w:r w:rsidR="0032486A" w:rsidRPr="000C2551">
        <w:rPr>
          <w:lang w:val="fr-FR"/>
        </w:rPr>
        <w:t>es.  Il</w:t>
      </w:r>
      <w:r w:rsidR="00E634D3" w:rsidRPr="000C2551">
        <w:rPr>
          <w:lang w:val="fr-FR"/>
        </w:rPr>
        <w:t xml:space="preserve"> est convenu que le tableau des notes attribuées aux variétés candidates selon différentes méthodes</w:t>
      </w:r>
      <w:r w:rsidR="00604220" w:rsidRPr="000C2551">
        <w:rPr>
          <w:lang w:val="fr-FR"/>
        </w:rPr>
        <w:t xml:space="preserve"> figurant dans le document</w:t>
      </w:r>
      <w:r w:rsidR="005672CE" w:rsidRPr="000C2551">
        <w:rPr>
          <w:lang w:val="fr-FR"/>
        </w:rPr>
        <w:t> </w:t>
      </w:r>
      <w:r w:rsidR="00604220" w:rsidRPr="000C2551">
        <w:rPr>
          <w:lang w:val="fr-FR"/>
        </w:rPr>
        <w:t>TWC/35/9</w:t>
      </w:r>
      <w:r w:rsidR="00E634D3" w:rsidRPr="000C2551">
        <w:rPr>
          <w:lang w:val="fr-FR"/>
        </w:rPr>
        <w:t xml:space="preserve"> devait remplacer </w:t>
      </w:r>
      <w:r w:rsidR="00604220" w:rsidRPr="000C2551">
        <w:rPr>
          <w:lang w:val="fr-FR"/>
        </w:rPr>
        <w:t xml:space="preserve">le tableau de </w:t>
      </w:r>
      <w:r w:rsidR="00E634D3" w:rsidRPr="000C2551">
        <w:rPr>
          <w:lang w:val="fr-FR"/>
        </w:rPr>
        <w:t>l</w:t>
      </w:r>
      <w:r w:rsidR="00AA7434" w:rsidRPr="000C2551">
        <w:rPr>
          <w:lang w:val="fr-FR"/>
        </w:rPr>
        <w:t>’annexe I</w:t>
      </w:r>
      <w:r w:rsidR="00E634D3" w:rsidRPr="000C2551">
        <w:rPr>
          <w:lang w:val="fr-FR"/>
        </w:rPr>
        <w:t>I du document</w:t>
      </w:r>
      <w:r w:rsidR="005672CE" w:rsidRPr="000C2551">
        <w:rPr>
          <w:lang w:val="fr-FR"/>
        </w:rPr>
        <w:t> </w:t>
      </w:r>
      <w:r w:rsidR="00E634D3" w:rsidRPr="000C2551">
        <w:rPr>
          <w:lang w:val="fr-FR"/>
        </w:rPr>
        <w:t xml:space="preserve">TWP/1/15 (voir les </w:t>
      </w:r>
      <w:r w:rsidR="00AA7434" w:rsidRPr="000C2551">
        <w:rPr>
          <w:lang w:val="fr-FR"/>
        </w:rPr>
        <w:t>paragraphes 5</w:t>
      </w:r>
      <w:r w:rsidR="00E634D3" w:rsidRPr="000C2551">
        <w:rPr>
          <w:lang w:val="fr-FR"/>
        </w:rPr>
        <w:t>2 à 54 du document TWC/35/21 “Report”).</w:t>
      </w:r>
    </w:p>
    <w:p w:rsidR="00E50F44" w:rsidRPr="000C2551" w:rsidRDefault="00E50F44" w:rsidP="00577EC0">
      <w:pPr>
        <w:rPr>
          <w:lang w:val="fr-FR"/>
        </w:rPr>
      </w:pPr>
    </w:p>
    <w:p w:rsidR="00E50F44" w:rsidRPr="000C2551" w:rsidRDefault="00E634D3" w:rsidP="00E634D3">
      <w:pPr>
        <w:pStyle w:val="Heading3"/>
        <w:rPr>
          <w:lang w:val="fr-FR"/>
        </w:rPr>
      </w:pPr>
      <w:bookmarkStart w:id="11" w:name="_Toc525571098"/>
      <w:r w:rsidRPr="000C2551">
        <w:rPr>
          <w:lang w:val="fr-FR"/>
        </w:rPr>
        <w:t>Brève description des méthodes utilisées pour convertir les mesures en notes</w:t>
      </w:r>
      <w:bookmarkEnd w:id="11"/>
    </w:p>
    <w:p w:rsidR="00E50F44" w:rsidRPr="000C2551" w:rsidRDefault="00E50F44" w:rsidP="00577EC0">
      <w:pPr>
        <w:rPr>
          <w:lang w:val="fr-FR"/>
        </w:rPr>
      </w:pPr>
    </w:p>
    <w:p w:rsidR="00E50F44" w:rsidRPr="000C2551" w:rsidRDefault="00577EC0" w:rsidP="00743116">
      <w:pPr>
        <w:rPr>
          <w:bCs/>
          <w:lang w:val="fr-FR"/>
        </w:rPr>
      </w:pPr>
      <w:r w:rsidRPr="000C2551">
        <w:rPr>
          <w:lang w:val="fr-FR"/>
        </w:rPr>
        <w:fldChar w:fldCharType="begin"/>
      </w:r>
      <w:r w:rsidRPr="000C2551">
        <w:rPr>
          <w:lang w:val="fr-FR"/>
        </w:rPr>
        <w:instrText xml:space="preserve"> AUTONUM  </w:instrText>
      </w:r>
      <w:r w:rsidRPr="000C2551">
        <w:rPr>
          <w:lang w:val="fr-FR"/>
        </w:rPr>
        <w:fldChar w:fldCharType="end"/>
      </w:r>
      <w:r w:rsidRPr="000C2551">
        <w:rPr>
          <w:lang w:val="fr-FR"/>
        </w:rPr>
        <w:tab/>
      </w:r>
      <w:r w:rsidR="00743116" w:rsidRPr="000C2551">
        <w:rPr>
          <w:lang w:val="fr-FR"/>
        </w:rPr>
        <w:t>Le TWC a examiné les documents TWC/35/10 “Guidance for development of variety descriptions: the Italian experience”, TWC/35/12 “Short explanation on the Japanese methods for assessment table for producing variety descriptions”, TWC/35/14 “Reasons and situations when the approaches described in the United Kingdom practical exercise (TWC/30/32) would/would not be appropriate for transforming observations into notes on measured</w:t>
      </w:r>
      <w:r w:rsidR="0074466B" w:rsidRPr="000C2551">
        <w:rPr>
          <w:lang w:val="fr-FR"/>
        </w:rPr>
        <w:t>, quantitative characteristics”</w:t>
      </w:r>
      <w:r w:rsidR="00743116" w:rsidRPr="000C2551">
        <w:rPr>
          <w:lang w:val="fr-FR"/>
        </w:rPr>
        <w:t xml:space="preserve"> et TWC/35/15 “S</w:t>
      </w:r>
      <w:r w:rsidR="00F02DE2">
        <w:rPr>
          <w:lang w:val="fr-FR"/>
        </w:rPr>
        <w:t>hort explanation on some United </w:t>
      </w:r>
      <w:r w:rsidR="00743116" w:rsidRPr="000C2551">
        <w:rPr>
          <w:lang w:val="fr-FR"/>
        </w:rPr>
        <w:t>Kingdom methods for data processing for the assessment of distinctness and for producing variety descriptions for quantitative characteristics”</w:t>
      </w:r>
      <w:r w:rsidR="0074466B" w:rsidRPr="000C2551">
        <w:rPr>
          <w:lang w:val="fr-FR"/>
        </w:rPr>
        <w:t>,</w:t>
      </w:r>
      <w:r w:rsidR="00743116" w:rsidRPr="000C2551">
        <w:rPr>
          <w:lang w:val="fr-FR"/>
        </w:rPr>
        <w:t xml:space="preserve"> et </w:t>
      </w:r>
      <w:r w:rsidR="00604220" w:rsidRPr="000C2551">
        <w:rPr>
          <w:lang w:val="fr-FR"/>
        </w:rPr>
        <w:t xml:space="preserve">il </w:t>
      </w:r>
      <w:r w:rsidR="00743116" w:rsidRPr="000C2551">
        <w:rPr>
          <w:lang w:val="fr-FR"/>
        </w:rPr>
        <w:t>a passé en revue les explications données par les participants lors de l</w:t>
      </w:r>
      <w:r w:rsidR="00AA7434" w:rsidRPr="000C2551">
        <w:rPr>
          <w:lang w:val="fr-FR"/>
        </w:rPr>
        <w:t>’</w:t>
      </w:r>
      <w:r w:rsidR="00743116" w:rsidRPr="000C2551">
        <w:rPr>
          <w:lang w:val="fr-FR"/>
        </w:rPr>
        <w:t xml:space="preserve">exercice pratique </w:t>
      </w:r>
      <w:r w:rsidR="0074466B" w:rsidRPr="000C2551">
        <w:rPr>
          <w:lang w:val="fr-FR"/>
        </w:rPr>
        <w:t>afin de</w:t>
      </w:r>
      <w:r w:rsidR="00743116" w:rsidRPr="000C2551">
        <w:rPr>
          <w:lang w:val="fr-FR"/>
        </w:rPr>
        <w:t xml:space="preserve"> les utiliser éventuellement comme base pour l</w:t>
      </w:r>
      <w:r w:rsidR="00AA7434" w:rsidRPr="000C2551">
        <w:rPr>
          <w:lang w:val="fr-FR"/>
        </w:rPr>
        <w:t>’</w:t>
      </w:r>
      <w:r w:rsidR="00743116" w:rsidRPr="000C2551">
        <w:rPr>
          <w:lang w:val="fr-FR"/>
        </w:rPr>
        <w:t>élaboration d</w:t>
      </w:r>
      <w:r w:rsidR="00AA7434" w:rsidRPr="000C2551">
        <w:rPr>
          <w:lang w:val="fr-FR"/>
        </w:rPr>
        <w:t>’</w:t>
      </w:r>
      <w:r w:rsidR="00743116" w:rsidRPr="000C2551">
        <w:rPr>
          <w:lang w:val="fr-FR"/>
        </w:rPr>
        <w:t xml:space="preserve">orientations en vue de la révision du document TGP/8 (voir les </w:t>
      </w:r>
      <w:r w:rsidR="00AA7434" w:rsidRPr="000C2551">
        <w:rPr>
          <w:lang w:val="fr-FR"/>
        </w:rPr>
        <w:t>paragraphes 5</w:t>
      </w:r>
      <w:r w:rsidR="00743116" w:rsidRPr="000C2551">
        <w:rPr>
          <w:lang w:val="fr-FR"/>
        </w:rPr>
        <w:t>5 à 62 du document TWC/35/21 “Report”).</w:t>
      </w:r>
    </w:p>
    <w:p w:rsidR="00E50F44" w:rsidRPr="000C2551" w:rsidRDefault="00E50F44" w:rsidP="00577EC0">
      <w:pPr>
        <w:rPr>
          <w:bCs/>
          <w:lang w:val="fr-FR"/>
        </w:rPr>
      </w:pPr>
    </w:p>
    <w:p w:rsidR="00E50F44" w:rsidRPr="000C2551" w:rsidRDefault="00577EC0" w:rsidP="008912E2">
      <w:pPr>
        <w:rPr>
          <w:lang w:val="fr-FR"/>
        </w:rPr>
      </w:pPr>
      <w:r w:rsidRPr="000C2551">
        <w:rPr>
          <w:lang w:val="fr-FR"/>
        </w:rPr>
        <w:fldChar w:fldCharType="begin"/>
      </w:r>
      <w:r w:rsidRPr="000C2551">
        <w:rPr>
          <w:lang w:val="fr-FR"/>
        </w:rPr>
        <w:instrText xml:space="preserve"> AUTONUM  </w:instrText>
      </w:r>
      <w:r w:rsidRPr="000C2551">
        <w:rPr>
          <w:lang w:val="fr-FR"/>
        </w:rPr>
        <w:fldChar w:fldCharType="end"/>
      </w:r>
      <w:r w:rsidRPr="000C2551">
        <w:rPr>
          <w:lang w:val="fr-FR"/>
        </w:rPr>
        <w:tab/>
      </w:r>
      <w:r w:rsidR="008912E2" w:rsidRPr="000C2551">
        <w:rPr>
          <w:lang w:val="fr-FR"/>
        </w:rPr>
        <w:t>Le TWC a pris note de l</w:t>
      </w:r>
      <w:r w:rsidR="00AA7434" w:rsidRPr="000C2551">
        <w:rPr>
          <w:lang w:val="fr-FR"/>
        </w:rPr>
        <w:t>’</w:t>
      </w:r>
      <w:r w:rsidR="008912E2" w:rsidRPr="000C2551">
        <w:rPr>
          <w:lang w:val="fr-FR"/>
        </w:rPr>
        <w:t>explication de l</w:t>
      </w:r>
      <w:r w:rsidR="00AA7434" w:rsidRPr="000C2551">
        <w:rPr>
          <w:lang w:val="fr-FR"/>
        </w:rPr>
        <w:t>’</w:t>
      </w:r>
      <w:r w:rsidR="008912E2" w:rsidRPr="000C2551">
        <w:rPr>
          <w:lang w:val="fr-FR"/>
        </w:rPr>
        <w:t>expert de l</w:t>
      </w:r>
      <w:r w:rsidR="00AA7434" w:rsidRPr="000C2551">
        <w:rPr>
          <w:lang w:val="fr-FR"/>
        </w:rPr>
        <w:t>’</w:t>
      </w:r>
      <w:r w:rsidR="008912E2" w:rsidRPr="000C2551">
        <w:rPr>
          <w:lang w:val="fr-FR"/>
        </w:rPr>
        <w:t xml:space="preserve">Italie </w:t>
      </w:r>
      <w:r w:rsidR="0074466B" w:rsidRPr="000C2551">
        <w:rPr>
          <w:lang w:val="fr-FR"/>
        </w:rPr>
        <w:t>indiquant que</w:t>
      </w:r>
      <w:r w:rsidR="008912E2" w:rsidRPr="000C2551">
        <w:rPr>
          <w:lang w:val="fr-FR"/>
        </w:rPr>
        <w:t xml:space="preserve"> la méthode </w:t>
      </w:r>
      <w:r w:rsidR="00282803" w:rsidRPr="000C2551">
        <w:rPr>
          <w:lang w:val="fr-FR"/>
        </w:rPr>
        <w:t>visée</w:t>
      </w:r>
      <w:r w:rsidR="008912E2" w:rsidRPr="000C2551">
        <w:rPr>
          <w:lang w:val="fr-FR"/>
        </w:rPr>
        <w:t xml:space="preserve"> dans le </w:t>
      </w:r>
      <w:r w:rsidR="00AA7434" w:rsidRPr="000C2551">
        <w:rPr>
          <w:lang w:val="fr-FR"/>
        </w:rPr>
        <w:t>document</w:t>
      </w:r>
      <w:r w:rsidR="005672CE" w:rsidRPr="000C2551">
        <w:rPr>
          <w:lang w:val="fr-FR"/>
        </w:rPr>
        <w:t> </w:t>
      </w:r>
      <w:r w:rsidR="00AA7434" w:rsidRPr="000C2551">
        <w:rPr>
          <w:lang w:val="fr-FR"/>
        </w:rPr>
        <w:t>TW</w:t>
      </w:r>
      <w:r w:rsidR="008912E2" w:rsidRPr="000C2551">
        <w:rPr>
          <w:lang w:val="fr-FR"/>
        </w:rPr>
        <w:t>C/35/10 était encore en cours d</w:t>
      </w:r>
      <w:r w:rsidR="00AA7434" w:rsidRPr="000C2551">
        <w:rPr>
          <w:lang w:val="fr-FR"/>
        </w:rPr>
        <w:t>’</w:t>
      </w:r>
      <w:r w:rsidR="008912E2" w:rsidRPr="000C2551">
        <w:rPr>
          <w:lang w:val="fr-FR"/>
        </w:rPr>
        <w:t xml:space="preserve">élaboration et il est convenu </w:t>
      </w:r>
      <w:r w:rsidR="00604220" w:rsidRPr="000C2551">
        <w:rPr>
          <w:lang w:val="fr-FR"/>
        </w:rPr>
        <w:t>qu</w:t>
      </w:r>
      <w:r w:rsidR="00AA7434" w:rsidRPr="000C2551">
        <w:rPr>
          <w:lang w:val="fr-FR"/>
        </w:rPr>
        <w:t>’</w:t>
      </w:r>
      <w:r w:rsidR="00282803" w:rsidRPr="000C2551">
        <w:rPr>
          <w:lang w:val="fr-FR"/>
        </w:rPr>
        <w:t>il faudrait l</w:t>
      </w:r>
      <w:r w:rsidR="00AA7434" w:rsidRPr="000C2551">
        <w:rPr>
          <w:lang w:val="fr-FR"/>
        </w:rPr>
        <w:t>’</w:t>
      </w:r>
      <w:r w:rsidR="00282803" w:rsidRPr="000C2551">
        <w:rPr>
          <w:lang w:val="fr-FR"/>
        </w:rPr>
        <w:t xml:space="preserve">inclure </w:t>
      </w:r>
      <w:r w:rsidR="008912E2" w:rsidRPr="000C2551">
        <w:rPr>
          <w:lang w:val="fr-FR"/>
        </w:rPr>
        <w:t>ultérieurement dans le projet d</w:t>
      </w:r>
      <w:r w:rsidR="00AA7434" w:rsidRPr="000C2551">
        <w:rPr>
          <w:lang w:val="fr-FR"/>
        </w:rPr>
        <w:t>’</w:t>
      </w:r>
      <w:r w:rsidR="008912E2" w:rsidRPr="000C2551">
        <w:rPr>
          <w:lang w:val="fr-FR"/>
        </w:rPr>
        <w:t>orientations.</w:t>
      </w:r>
    </w:p>
    <w:p w:rsidR="00E50F44" w:rsidRPr="000C2551" w:rsidRDefault="00E50F44" w:rsidP="00577EC0">
      <w:pPr>
        <w:rPr>
          <w:lang w:val="fr-FR"/>
        </w:rPr>
      </w:pPr>
    </w:p>
    <w:p w:rsidR="00E50F44" w:rsidRPr="000C2551" w:rsidRDefault="00577EC0" w:rsidP="001439E9">
      <w:pPr>
        <w:rPr>
          <w:lang w:val="fr-FR"/>
        </w:rPr>
      </w:pPr>
      <w:r w:rsidRPr="000C2551">
        <w:rPr>
          <w:snapToGrid w:val="0"/>
          <w:lang w:val="fr-FR"/>
        </w:rPr>
        <w:fldChar w:fldCharType="begin"/>
      </w:r>
      <w:r w:rsidRPr="000C2551">
        <w:rPr>
          <w:snapToGrid w:val="0"/>
          <w:lang w:val="fr-FR"/>
        </w:rPr>
        <w:instrText xml:space="preserve"> AUTONUM  </w:instrText>
      </w:r>
      <w:r w:rsidRPr="000C2551">
        <w:rPr>
          <w:snapToGrid w:val="0"/>
          <w:lang w:val="fr-FR"/>
        </w:rPr>
        <w:fldChar w:fldCharType="end"/>
      </w:r>
      <w:r w:rsidRPr="000C2551">
        <w:rPr>
          <w:snapToGrid w:val="0"/>
          <w:lang w:val="fr-FR"/>
        </w:rPr>
        <w:tab/>
      </w:r>
      <w:r w:rsidR="001439E9" w:rsidRPr="000C2551">
        <w:rPr>
          <w:snapToGrid w:val="0"/>
          <w:lang w:val="fr-FR"/>
        </w:rPr>
        <w:t>Le TWC est convenu d</w:t>
      </w:r>
      <w:r w:rsidR="00AA7434" w:rsidRPr="000C2551">
        <w:rPr>
          <w:snapToGrid w:val="0"/>
          <w:lang w:val="fr-FR"/>
        </w:rPr>
        <w:t>’</w:t>
      </w:r>
      <w:r w:rsidR="001439E9" w:rsidRPr="000C2551">
        <w:rPr>
          <w:snapToGrid w:val="0"/>
          <w:lang w:val="fr-FR"/>
        </w:rPr>
        <w:t>inviter l</w:t>
      </w:r>
      <w:r w:rsidR="00AA7434" w:rsidRPr="000C2551">
        <w:rPr>
          <w:snapToGrid w:val="0"/>
          <w:lang w:val="fr-FR"/>
        </w:rPr>
        <w:t>’</w:t>
      </w:r>
      <w:r w:rsidR="001439E9" w:rsidRPr="000C2551">
        <w:rPr>
          <w:snapToGrid w:val="0"/>
          <w:lang w:val="fr-FR"/>
        </w:rPr>
        <w:t>Allemagne à fournir une brève description de ses méthodes de conversion des mesures en notes et à fournir des exemples de situations où ces méthodes sont susceptibles d</w:t>
      </w:r>
      <w:r w:rsidR="00AA7434" w:rsidRPr="000C2551">
        <w:rPr>
          <w:snapToGrid w:val="0"/>
          <w:lang w:val="fr-FR"/>
        </w:rPr>
        <w:t>’</w:t>
      </w:r>
      <w:r w:rsidR="001439E9" w:rsidRPr="000C2551">
        <w:rPr>
          <w:snapToGrid w:val="0"/>
          <w:lang w:val="fr-FR"/>
        </w:rPr>
        <w:t xml:space="preserve">être utilisées, par exemple pour des caractères et des types </w:t>
      </w:r>
      <w:r w:rsidR="00604220" w:rsidRPr="000C2551">
        <w:rPr>
          <w:snapToGrid w:val="0"/>
          <w:lang w:val="fr-FR"/>
        </w:rPr>
        <w:t xml:space="preserve">particuliers </w:t>
      </w:r>
      <w:r w:rsidR="001439E9" w:rsidRPr="000C2551">
        <w:rPr>
          <w:snapToGrid w:val="0"/>
          <w:lang w:val="fr-FR"/>
        </w:rPr>
        <w:t>de reproduction ou de multiplication ou diverses</w:t>
      </w:r>
      <w:r w:rsidR="00604220" w:rsidRPr="000C2551">
        <w:rPr>
          <w:snapToGrid w:val="0"/>
          <w:lang w:val="fr-FR"/>
        </w:rPr>
        <w:t xml:space="preserve"> situations</w:t>
      </w:r>
      <w:r w:rsidR="001439E9" w:rsidRPr="000C2551">
        <w:rPr>
          <w:snapToGrid w:val="0"/>
          <w:lang w:val="fr-FR"/>
        </w:rPr>
        <w:t>.</w:t>
      </w:r>
    </w:p>
    <w:p w:rsidR="00AA7434" w:rsidRPr="000C2551" w:rsidRDefault="00577EC0" w:rsidP="001439E9">
      <w:pPr>
        <w:spacing w:before="240"/>
        <w:rPr>
          <w:lang w:val="fr-FR"/>
        </w:rPr>
      </w:pPr>
      <w:r w:rsidRPr="000C2551">
        <w:rPr>
          <w:lang w:val="fr-FR"/>
        </w:rPr>
        <w:fldChar w:fldCharType="begin"/>
      </w:r>
      <w:r w:rsidRPr="000C2551">
        <w:rPr>
          <w:lang w:val="fr-FR"/>
        </w:rPr>
        <w:instrText xml:space="preserve"> AUTONUM  </w:instrText>
      </w:r>
      <w:r w:rsidRPr="000C2551">
        <w:rPr>
          <w:lang w:val="fr-FR"/>
        </w:rPr>
        <w:fldChar w:fldCharType="end"/>
      </w:r>
      <w:r w:rsidRPr="000C2551">
        <w:rPr>
          <w:lang w:val="fr-FR"/>
        </w:rPr>
        <w:tab/>
      </w:r>
      <w:r w:rsidR="001439E9" w:rsidRPr="000C2551">
        <w:rPr>
          <w:lang w:val="fr-FR"/>
        </w:rPr>
        <w:t>Le TWC est convenu que l</w:t>
      </w:r>
      <w:r w:rsidR="00AA7434" w:rsidRPr="000C2551">
        <w:rPr>
          <w:lang w:val="fr-FR"/>
        </w:rPr>
        <w:t>’</w:t>
      </w:r>
      <w:r w:rsidR="001439E9" w:rsidRPr="000C2551">
        <w:rPr>
          <w:lang w:val="fr-FR"/>
        </w:rPr>
        <w:t>explication fournie par l</w:t>
      </w:r>
      <w:r w:rsidR="00AA7434" w:rsidRPr="000C2551">
        <w:rPr>
          <w:lang w:val="fr-FR"/>
        </w:rPr>
        <w:t>’</w:t>
      </w:r>
      <w:r w:rsidR="001439E9" w:rsidRPr="000C2551">
        <w:rPr>
          <w:lang w:val="fr-FR"/>
        </w:rPr>
        <w:t>expert du Royaume</w:t>
      </w:r>
      <w:r w:rsidR="00FB4EF0">
        <w:rPr>
          <w:lang w:val="fr-FR"/>
        </w:rPr>
        <w:noBreakHyphen/>
      </w:r>
      <w:r w:rsidR="001439E9" w:rsidRPr="000C2551">
        <w:rPr>
          <w:lang w:val="fr-FR"/>
        </w:rPr>
        <w:t xml:space="preserve">Uni au </w:t>
      </w:r>
      <w:r w:rsidR="00AA7434" w:rsidRPr="000C2551">
        <w:rPr>
          <w:lang w:val="fr-FR"/>
        </w:rPr>
        <w:t>paragraphe 5</w:t>
      </w:r>
      <w:r w:rsidR="001439E9" w:rsidRPr="000C2551">
        <w:rPr>
          <w:lang w:val="fr-FR"/>
        </w:rPr>
        <w:t xml:space="preserve"> du </w:t>
      </w:r>
      <w:r w:rsidR="00AA7434" w:rsidRPr="000C2551">
        <w:rPr>
          <w:lang w:val="fr-FR"/>
        </w:rPr>
        <w:t>document</w:t>
      </w:r>
      <w:r w:rsidR="005672CE" w:rsidRPr="000C2551">
        <w:rPr>
          <w:lang w:val="fr-FR"/>
        </w:rPr>
        <w:t> </w:t>
      </w:r>
      <w:r w:rsidR="00AA7434" w:rsidRPr="000C2551">
        <w:rPr>
          <w:lang w:val="fr-FR"/>
        </w:rPr>
        <w:t>TW</w:t>
      </w:r>
      <w:r w:rsidR="001439E9" w:rsidRPr="000C2551">
        <w:rPr>
          <w:lang w:val="fr-FR"/>
        </w:rPr>
        <w:t xml:space="preserve">C/35/14 </w:t>
      </w:r>
      <w:r w:rsidR="0074466B" w:rsidRPr="000C2551">
        <w:rPr>
          <w:lang w:val="fr-FR"/>
        </w:rPr>
        <w:t xml:space="preserve">(en anglais) </w:t>
      </w:r>
      <w:r w:rsidR="001439E9" w:rsidRPr="000C2551">
        <w:rPr>
          <w:lang w:val="fr-FR"/>
        </w:rPr>
        <w:t>devait être modifiée et rédigée comme suit</w:t>
      </w:r>
      <w:r w:rsidR="00AA7434" w:rsidRPr="000C2551">
        <w:rPr>
          <w:lang w:val="fr-FR"/>
        </w:rPr>
        <w:t> :</w:t>
      </w:r>
    </w:p>
    <w:p w:rsidR="00604220" w:rsidRPr="000C2551" w:rsidRDefault="00604220" w:rsidP="00604220">
      <w:pPr>
        <w:rPr>
          <w:lang w:val="fr-FR"/>
        </w:rPr>
      </w:pPr>
    </w:p>
    <w:p w:rsidR="00AA7434" w:rsidRPr="000C2551" w:rsidRDefault="00604220" w:rsidP="00604220">
      <w:pPr>
        <w:ind w:left="567"/>
        <w:rPr>
          <w:sz w:val="18"/>
        </w:rPr>
      </w:pPr>
      <w:r w:rsidRPr="000C2551">
        <w:rPr>
          <w:sz w:val="18"/>
        </w:rPr>
        <w:t>“Equal</w:t>
      </w:r>
      <w:r w:rsidR="00FB4EF0">
        <w:rPr>
          <w:sz w:val="18"/>
        </w:rPr>
        <w:noBreakHyphen/>
      </w:r>
      <w:r w:rsidRPr="000C2551">
        <w:rPr>
          <w:sz w:val="18"/>
        </w:rPr>
        <w:t>spaced states would be used if:</w:t>
      </w:r>
    </w:p>
    <w:p w:rsidR="00604220" w:rsidRPr="000C2551" w:rsidRDefault="00604220" w:rsidP="00604220">
      <w:pPr>
        <w:ind w:left="567"/>
        <w:jc w:val="left"/>
        <w:rPr>
          <w:sz w:val="18"/>
        </w:rPr>
      </w:pPr>
      <w:r w:rsidRPr="000C2551">
        <w:rPr>
          <w:sz w:val="18"/>
        </w:rPr>
        <w:t>[…]</w:t>
      </w:r>
    </w:p>
    <w:p w:rsidR="00604220" w:rsidRPr="000C2551" w:rsidRDefault="00604220" w:rsidP="00604220">
      <w:pPr>
        <w:numPr>
          <w:ilvl w:val="0"/>
          <w:numId w:val="8"/>
        </w:numPr>
        <w:ind w:left="1134" w:hanging="357"/>
        <w:jc w:val="left"/>
        <w:rPr>
          <w:sz w:val="18"/>
        </w:rPr>
      </w:pPr>
      <w:r w:rsidRPr="000C2551">
        <w:rPr>
          <w:strike/>
          <w:sz w:val="18"/>
          <w:highlight w:val="lightGray"/>
        </w:rPr>
        <w:t>where</w:t>
      </w:r>
      <w:r w:rsidRPr="000C2551">
        <w:rPr>
          <w:sz w:val="18"/>
        </w:rPr>
        <w:t xml:space="preserve"> the range of values is continuous”</w:t>
      </w:r>
    </w:p>
    <w:p w:rsidR="00604220" w:rsidRPr="000C2551" w:rsidRDefault="00604220" w:rsidP="00604220">
      <w:pPr>
        <w:rPr>
          <w:highlight w:val="cyan"/>
        </w:rPr>
      </w:pPr>
    </w:p>
    <w:p w:rsidR="00AA7434" w:rsidRPr="000C2551" w:rsidRDefault="00577EC0" w:rsidP="00050FC6">
      <w:pPr>
        <w:rPr>
          <w:lang w:val="fr-FR"/>
        </w:rPr>
      </w:pPr>
      <w:r w:rsidRPr="000C2551">
        <w:rPr>
          <w:snapToGrid w:val="0"/>
          <w:lang w:val="fr-FR"/>
        </w:rPr>
        <w:fldChar w:fldCharType="begin"/>
      </w:r>
      <w:r w:rsidRPr="000C2551">
        <w:rPr>
          <w:snapToGrid w:val="0"/>
          <w:lang w:val="fr-FR"/>
        </w:rPr>
        <w:instrText xml:space="preserve"> AUTONUM  </w:instrText>
      </w:r>
      <w:r w:rsidRPr="000C2551">
        <w:rPr>
          <w:snapToGrid w:val="0"/>
          <w:lang w:val="fr-FR"/>
        </w:rPr>
        <w:fldChar w:fldCharType="end"/>
      </w:r>
      <w:r w:rsidRPr="000C2551">
        <w:rPr>
          <w:snapToGrid w:val="0"/>
          <w:lang w:val="fr-FR"/>
        </w:rPr>
        <w:tab/>
      </w:r>
      <w:r w:rsidR="0092790E" w:rsidRPr="000C2551">
        <w:rPr>
          <w:snapToGrid w:val="0"/>
          <w:lang w:val="fr-FR"/>
        </w:rPr>
        <w:t>Le TWC a noté que les explications fournies par les participants lors de l</w:t>
      </w:r>
      <w:r w:rsidR="00AA7434" w:rsidRPr="000C2551">
        <w:rPr>
          <w:snapToGrid w:val="0"/>
          <w:lang w:val="fr-FR"/>
        </w:rPr>
        <w:t>’</w:t>
      </w:r>
      <w:r w:rsidR="0092790E" w:rsidRPr="000C2551">
        <w:rPr>
          <w:snapToGrid w:val="0"/>
          <w:lang w:val="fr-FR"/>
        </w:rPr>
        <w:t xml:space="preserve">exercice pratique présentaient les informations de </w:t>
      </w:r>
      <w:r w:rsidR="0074466B" w:rsidRPr="000C2551">
        <w:rPr>
          <w:snapToGrid w:val="0"/>
          <w:lang w:val="fr-FR"/>
        </w:rPr>
        <w:t>diverses</w:t>
      </w:r>
      <w:r w:rsidR="0092790E" w:rsidRPr="000C2551">
        <w:rPr>
          <w:snapToGrid w:val="0"/>
          <w:lang w:val="fr-FR"/>
        </w:rPr>
        <w:t xml:space="preserve"> manièr</w:t>
      </w:r>
      <w:r w:rsidR="0032486A" w:rsidRPr="000C2551">
        <w:rPr>
          <w:snapToGrid w:val="0"/>
          <w:lang w:val="fr-FR"/>
        </w:rPr>
        <w:t xml:space="preserve">es.  </w:t>
      </w:r>
      <w:r w:rsidR="0032486A" w:rsidRPr="000C2551">
        <w:rPr>
          <w:lang w:val="fr-FR"/>
        </w:rPr>
        <w:t>Il</w:t>
      </w:r>
      <w:r w:rsidR="00604220" w:rsidRPr="000C2551">
        <w:rPr>
          <w:lang w:val="fr-FR"/>
        </w:rPr>
        <w:t xml:space="preserve"> </w:t>
      </w:r>
      <w:r w:rsidR="00050FC6" w:rsidRPr="000C2551">
        <w:rPr>
          <w:lang w:val="fr-FR"/>
        </w:rPr>
        <w:t>est convenu de demander à l</w:t>
      </w:r>
      <w:r w:rsidR="00AA7434" w:rsidRPr="000C2551">
        <w:rPr>
          <w:lang w:val="fr-FR"/>
        </w:rPr>
        <w:t>’</w:t>
      </w:r>
      <w:r w:rsidR="00050FC6" w:rsidRPr="000C2551">
        <w:rPr>
          <w:lang w:val="fr-FR"/>
        </w:rPr>
        <w:t>expert du Royaume</w:t>
      </w:r>
      <w:r w:rsidR="00FB4EF0">
        <w:rPr>
          <w:lang w:val="fr-FR"/>
        </w:rPr>
        <w:noBreakHyphen/>
      </w:r>
      <w:r w:rsidR="00050FC6" w:rsidRPr="000C2551">
        <w:rPr>
          <w:lang w:val="fr-FR"/>
        </w:rPr>
        <w:t>Uni d</w:t>
      </w:r>
      <w:r w:rsidR="00AA7434" w:rsidRPr="000C2551">
        <w:rPr>
          <w:lang w:val="fr-FR"/>
        </w:rPr>
        <w:t>’</w:t>
      </w:r>
      <w:r w:rsidR="00050FC6" w:rsidRPr="000C2551">
        <w:rPr>
          <w:lang w:val="fr-FR"/>
        </w:rPr>
        <w:t xml:space="preserve">établir pour </w:t>
      </w:r>
      <w:r w:rsidR="00604220" w:rsidRPr="000C2551">
        <w:rPr>
          <w:lang w:val="fr-FR"/>
        </w:rPr>
        <w:t>s</w:t>
      </w:r>
      <w:r w:rsidR="00050FC6" w:rsidRPr="000C2551">
        <w:rPr>
          <w:lang w:val="fr-FR"/>
        </w:rPr>
        <w:t>a trente</w:t>
      </w:r>
      <w:r w:rsidR="00FB4EF0">
        <w:rPr>
          <w:lang w:val="fr-FR"/>
        </w:rPr>
        <w:noBreakHyphen/>
      </w:r>
      <w:r w:rsidR="00050FC6" w:rsidRPr="000C2551">
        <w:rPr>
          <w:lang w:val="fr-FR"/>
        </w:rPr>
        <w:t>six</w:t>
      </w:r>
      <w:r w:rsidR="00AA7434" w:rsidRPr="000C2551">
        <w:rPr>
          <w:lang w:val="fr-FR"/>
        </w:rPr>
        <w:t>ième session</w:t>
      </w:r>
      <w:r w:rsidR="00050FC6" w:rsidRPr="000C2551">
        <w:rPr>
          <w:lang w:val="fr-FR"/>
        </w:rPr>
        <w:t xml:space="preserve"> un document </w:t>
      </w:r>
      <w:r w:rsidR="0074466B" w:rsidRPr="000C2551">
        <w:rPr>
          <w:lang w:val="fr-FR"/>
        </w:rPr>
        <w:t>synthétisant</w:t>
      </w:r>
      <w:r w:rsidR="00050FC6" w:rsidRPr="000C2551">
        <w:rPr>
          <w:lang w:val="fr-FR"/>
        </w:rPr>
        <w:t xml:space="preserve"> toutes les explications reçues dans un format unique</w:t>
      </w:r>
      <w:r w:rsidR="00604220" w:rsidRPr="000C2551">
        <w:rPr>
          <w:lang w:val="fr-FR"/>
        </w:rPr>
        <w:t xml:space="preserve"> et</w:t>
      </w:r>
      <w:r w:rsidR="00050FC6" w:rsidRPr="000C2551">
        <w:rPr>
          <w:lang w:val="fr-FR"/>
        </w:rPr>
        <w:t xml:space="preserve"> </w:t>
      </w:r>
      <w:r w:rsidR="0074466B" w:rsidRPr="000C2551">
        <w:rPr>
          <w:lang w:val="fr-FR"/>
        </w:rPr>
        <w:t xml:space="preserve">expliquant </w:t>
      </w:r>
      <w:r w:rsidR="00050FC6" w:rsidRPr="000C2551">
        <w:rPr>
          <w:lang w:val="fr-FR"/>
        </w:rPr>
        <w:t>les différences.</w:t>
      </w:r>
    </w:p>
    <w:p w:rsidR="00E50F44" w:rsidRPr="000C2551" w:rsidRDefault="00E50F44" w:rsidP="00577EC0">
      <w:pPr>
        <w:rPr>
          <w:lang w:val="fr-FR"/>
        </w:rPr>
      </w:pPr>
    </w:p>
    <w:p w:rsidR="00E50F44" w:rsidRPr="000C2551" w:rsidRDefault="00577EC0" w:rsidP="0026773D">
      <w:pPr>
        <w:rPr>
          <w:lang w:val="fr-FR"/>
        </w:rPr>
      </w:pPr>
      <w:r w:rsidRPr="000C2551">
        <w:rPr>
          <w:lang w:val="fr-FR"/>
        </w:rPr>
        <w:lastRenderedPageBreak/>
        <w:fldChar w:fldCharType="begin"/>
      </w:r>
      <w:r w:rsidRPr="000C2551">
        <w:rPr>
          <w:lang w:val="fr-FR"/>
        </w:rPr>
        <w:instrText xml:space="preserve"> AUTONUM  </w:instrText>
      </w:r>
      <w:r w:rsidRPr="000C2551">
        <w:rPr>
          <w:lang w:val="fr-FR"/>
        </w:rPr>
        <w:fldChar w:fldCharType="end"/>
      </w:r>
      <w:r w:rsidRPr="000C2551">
        <w:rPr>
          <w:lang w:val="fr-FR"/>
        </w:rPr>
        <w:tab/>
      </w:r>
      <w:r w:rsidR="0026773D" w:rsidRPr="000C2551">
        <w:rPr>
          <w:lang w:val="fr-FR"/>
        </w:rPr>
        <w:t xml:space="preserve">Le TWC a examiné le document TWC/35/5 “Characteristics, genotype by environment interaction (GEI) and DUS trials” </w:t>
      </w:r>
      <w:r w:rsidR="00282803" w:rsidRPr="000C2551">
        <w:rPr>
          <w:lang w:val="fr-FR"/>
        </w:rPr>
        <w:t>contenant</w:t>
      </w:r>
      <w:r w:rsidR="0026773D" w:rsidRPr="000C2551">
        <w:rPr>
          <w:lang w:val="fr-FR"/>
        </w:rPr>
        <w:t xml:space="preserve"> un résumé de l</w:t>
      </w:r>
      <w:r w:rsidR="00AA7434" w:rsidRPr="000C2551">
        <w:rPr>
          <w:lang w:val="fr-FR"/>
        </w:rPr>
        <w:t>’</w:t>
      </w:r>
      <w:r w:rsidR="0026773D" w:rsidRPr="000C2551">
        <w:rPr>
          <w:lang w:val="fr-FR"/>
        </w:rPr>
        <w:t xml:space="preserve">exposé </w:t>
      </w:r>
      <w:r w:rsidR="00282803" w:rsidRPr="000C2551">
        <w:rPr>
          <w:lang w:val="fr-FR"/>
        </w:rPr>
        <w:t xml:space="preserve">qui avait été </w:t>
      </w:r>
      <w:r w:rsidR="0074466B" w:rsidRPr="000C2551">
        <w:rPr>
          <w:lang w:val="fr-FR"/>
        </w:rPr>
        <w:t>présenté par des experts de la Finlande et de l</w:t>
      </w:r>
      <w:r w:rsidR="00AA7434" w:rsidRPr="000C2551">
        <w:rPr>
          <w:lang w:val="fr-FR"/>
        </w:rPr>
        <w:t>’</w:t>
      </w:r>
      <w:r w:rsidR="0074466B" w:rsidRPr="000C2551">
        <w:rPr>
          <w:lang w:val="fr-FR"/>
        </w:rPr>
        <w:t xml:space="preserve">Italie et </w:t>
      </w:r>
      <w:r w:rsidR="00282803" w:rsidRPr="000C2551">
        <w:rPr>
          <w:lang w:val="fr-FR"/>
        </w:rPr>
        <w:t xml:space="preserve">qui était </w:t>
      </w:r>
      <w:r w:rsidR="0026773D" w:rsidRPr="000C2551">
        <w:rPr>
          <w:lang w:val="fr-FR"/>
        </w:rPr>
        <w:t xml:space="preserve">reproduit dans le </w:t>
      </w:r>
      <w:r w:rsidR="00AA7434" w:rsidRPr="000C2551">
        <w:rPr>
          <w:lang w:val="fr-FR"/>
        </w:rPr>
        <w:t>document TW</w:t>
      </w:r>
      <w:r w:rsidR="0026773D" w:rsidRPr="000C2551">
        <w:rPr>
          <w:lang w:val="fr-FR"/>
        </w:rPr>
        <w:t>C/34/17 “Genotype by environment interaction (GEI)</w:t>
      </w:r>
      <w:r w:rsidR="00AA7434" w:rsidRPr="000C2551">
        <w:rPr>
          <w:lang w:val="fr-FR"/>
        </w:rPr>
        <w:t xml:space="preserve"> – </w:t>
      </w:r>
      <w:r w:rsidR="0026773D" w:rsidRPr="000C2551">
        <w:rPr>
          <w:lang w:val="fr-FR"/>
        </w:rPr>
        <w:t xml:space="preserve">DUS Test and </w:t>
      </w:r>
      <w:r w:rsidR="0074466B" w:rsidRPr="000C2551">
        <w:rPr>
          <w:lang w:val="fr-FR"/>
        </w:rPr>
        <w:t>data transformation into not</w:t>
      </w:r>
      <w:r w:rsidR="0032486A" w:rsidRPr="000C2551">
        <w:rPr>
          <w:lang w:val="fr-FR"/>
        </w:rPr>
        <w:t>es.  Il</w:t>
      </w:r>
      <w:r w:rsidR="00282803" w:rsidRPr="000C2551">
        <w:rPr>
          <w:lang w:val="fr-FR"/>
        </w:rPr>
        <w:t xml:space="preserve"> </w:t>
      </w:r>
      <w:r w:rsidR="0026773D" w:rsidRPr="000C2551">
        <w:rPr>
          <w:lang w:val="fr-FR"/>
        </w:rPr>
        <w:t xml:space="preserve">a </w:t>
      </w:r>
      <w:r w:rsidR="00604220" w:rsidRPr="000C2551">
        <w:rPr>
          <w:lang w:val="fr-FR"/>
        </w:rPr>
        <w:t>estimé</w:t>
      </w:r>
      <w:r w:rsidR="0026773D" w:rsidRPr="000C2551">
        <w:rPr>
          <w:lang w:val="fr-FR"/>
        </w:rPr>
        <w:t xml:space="preserve"> que le document</w:t>
      </w:r>
      <w:r w:rsidR="005672CE" w:rsidRPr="000C2551">
        <w:rPr>
          <w:lang w:val="fr-FR"/>
        </w:rPr>
        <w:t> </w:t>
      </w:r>
      <w:r w:rsidR="0026773D" w:rsidRPr="000C2551">
        <w:rPr>
          <w:lang w:val="fr-FR"/>
        </w:rPr>
        <w:t>TWC/35/5 contenait des informations pertinentes pour des orientations futures sur la conversion des observations en notes et il est convenu de demander à l</w:t>
      </w:r>
      <w:r w:rsidR="00AA7434" w:rsidRPr="000C2551">
        <w:rPr>
          <w:lang w:val="fr-FR"/>
        </w:rPr>
        <w:t>’</w:t>
      </w:r>
      <w:r w:rsidR="0026773D" w:rsidRPr="000C2551">
        <w:rPr>
          <w:lang w:val="fr-FR"/>
        </w:rPr>
        <w:t>expert du Royaume</w:t>
      </w:r>
      <w:r w:rsidR="00FB4EF0">
        <w:rPr>
          <w:lang w:val="fr-FR"/>
        </w:rPr>
        <w:noBreakHyphen/>
      </w:r>
      <w:r w:rsidR="0026773D" w:rsidRPr="000C2551">
        <w:rPr>
          <w:lang w:val="fr-FR"/>
        </w:rPr>
        <w:t>Uni d</w:t>
      </w:r>
      <w:r w:rsidR="00AA7434" w:rsidRPr="000C2551">
        <w:rPr>
          <w:lang w:val="fr-FR"/>
        </w:rPr>
        <w:t>’</w:t>
      </w:r>
      <w:r w:rsidR="00604220" w:rsidRPr="000C2551">
        <w:rPr>
          <w:lang w:val="fr-FR"/>
        </w:rPr>
        <w:t>en</w:t>
      </w:r>
      <w:r w:rsidR="0026773D" w:rsidRPr="000C2551">
        <w:rPr>
          <w:lang w:val="fr-FR"/>
        </w:rPr>
        <w:t xml:space="preserve"> tenir compte lors de l</w:t>
      </w:r>
      <w:r w:rsidR="00AA7434" w:rsidRPr="000C2551">
        <w:rPr>
          <w:lang w:val="fr-FR"/>
        </w:rPr>
        <w:t>’</w:t>
      </w:r>
      <w:r w:rsidR="0026773D" w:rsidRPr="000C2551">
        <w:rPr>
          <w:lang w:val="fr-FR"/>
        </w:rPr>
        <w:t xml:space="preserve">établissement du document </w:t>
      </w:r>
      <w:r w:rsidR="0074466B" w:rsidRPr="000C2551">
        <w:rPr>
          <w:lang w:val="fr-FR"/>
        </w:rPr>
        <w:t>synthétisant</w:t>
      </w:r>
      <w:r w:rsidR="0026773D" w:rsidRPr="000C2551">
        <w:rPr>
          <w:lang w:val="fr-FR"/>
        </w:rPr>
        <w:t xml:space="preserve"> les explications </w:t>
      </w:r>
      <w:r w:rsidR="00604220" w:rsidRPr="000C2551">
        <w:rPr>
          <w:lang w:val="fr-FR"/>
        </w:rPr>
        <w:t>reçues sur l</w:t>
      </w:r>
      <w:r w:rsidR="0026773D" w:rsidRPr="000C2551">
        <w:rPr>
          <w:lang w:val="fr-FR"/>
        </w:rPr>
        <w:t xml:space="preserve">es méthodes et </w:t>
      </w:r>
      <w:r w:rsidR="0074466B" w:rsidRPr="000C2551">
        <w:rPr>
          <w:lang w:val="fr-FR"/>
        </w:rPr>
        <w:t xml:space="preserve">expliquant </w:t>
      </w:r>
      <w:r w:rsidR="0026773D" w:rsidRPr="000C2551">
        <w:rPr>
          <w:lang w:val="fr-FR"/>
        </w:rPr>
        <w:t>les différences entre elles.</w:t>
      </w:r>
    </w:p>
    <w:p w:rsidR="00E50F44" w:rsidRDefault="00E50F44" w:rsidP="00577EC0">
      <w:pPr>
        <w:rPr>
          <w:lang w:val="fr-FR"/>
        </w:rPr>
      </w:pPr>
    </w:p>
    <w:p w:rsidR="00AA7434" w:rsidRPr="000C2551" w:rsidRDefault="00577EC0" w:rsidP="00FA4FC8">
      <w:pPr>
        <w:rPr>
          <w:lang w:val="fr-FR"/>
        </w:rPr>
      </w:pPr>
      <w:r w:rsidRPr="000C2551">
        <w:rPr>
          <w:lang w:val="fr-FR"/>
        </w:rPr>
        <w:fldChar w:fldCharType="begin"/>
      </w:r>
      <w:r w:rsidRPr="000C2551">
        <w:rPr>
          <w:lang w:val="fr-FR"/>
        </w:rPr>
        <w:instrText xml:space="preserve"> AUTONUM  </w:instrText>
      </w:r>
      <w:r w:rsidRPr="000C2551">
        <w:rPr>
          <w:lang w:val="fr-FR"/>
        </w:rPr>
        <w:fldChar w:fldCharType="end"/>
      </w:r>
      <w:r w:rsidRPr="000C2551">
        <w:rPr>
          <w:lang w:val="fr-FR"/>
        </w:rPr>
        <w:tab/>
      </w:r>
      <w:r w:rsidR="00FA4FC8" w:rsidRPr="000C2551">
        <w:rPr>
          <w:lang w:val="fr-FR"/>
        </w:rPr>
        <w:t>Le TWC a examiné le compte rendu des travaux réalisés par l</w:t>
      </w:r>
      <w:r w:rsidR="00AA7434" w:rsidRPr="000C2551">
        <w:rPr>
          <w:lang w:val="fr-FR"/>
        </w:rPr>
        <w:t>’</w:t>
      </w:r>
      <w:r w:rsidR="00FA4FC8" w:rsidRPr="000C2551">
        <w:rPr>
          <w:lang w:val="fr-FR"/>
        </w:rPr>
        <w:t>Allemagne concernant la “variabilité des données d</w:t>
      </w:r>
      <w:r w:rsidR="00AA7434" w:rsidRPr="000C2551">
        <w:rPr>
          <w:lang w:val="fr-FR"/>
        </w:rPr>
        <w:t>’</w:t>
      </w:r>
      <w:r w:rsidR="00FA4FC8" w:rsidRPr="000C2551">
        <w:rPr>
          <w:lang w:val="fr-FR"/>
        </w:rPr>
        <w:t>évaluation du pommier sur plusieurs années</w:t>
      </w:r>
      <w:r w:rsidR="00AA7434" w:rsidRPr="000C2551">
        <w:rPr>
          <w:lang w:val="fr-FR"/>
        </w:rPr>
        <w:t>”</w:t>
      </w:r>
      <w:r w:rsidR="00FA4FC8" w:rsidRPr="000C2551">
        <w:rPr>
          <w:lang w:val="fr-FR"/>
        </w:rPr>
        <w:t xml:space="preserve"> sur la base de l</w:t>
      </w:r>
      <w:r w:rsidR="00AA7434" w:rsidRPr="000C2551">
        <w:rPr>
          <w:lang w:val="fr-FR"/>
        </w:rPr>
        <w:t>’</w:t>
      </w:r>
      <w:r w:rsidR="00FA4FC8" w:rsidRPr="000C2551">
        <w:rPr>
          <w:lang w:val="fr-FR"/>
        </w:rPr>
        <w:t>exposé reproduit à l</w:t>
      </w:r>
      <w:r w:rsidR="00AA7434" w:rsidRPr="000C2551">
        <w:rPr>
          <w:lang w:val="fr-FR"/>
        </w:rPr>
        <w:t>’annexe V</w:t>
      </w:r>
      <w:r w:rsidR="00FA4FC8" w:rsidRPr="000C2551">
        <w:rPr>
          <w:lang w:val="fr-FR"/>
        </w:rPr>
        <w:t>I du document</w:t>
      </w:r>
      <w:r w:rsidR="005672CE" w:rsidRPr="000C2551">
        <w:rPr>
          <w:lang w:val="fr-FR"/>
        </w:rPr>
        <w:t> </w:t>
      </w:r>
      <w:r w:rsidR="00FA4FC8" w:rsidRPr="000C2551">
        <w:rPr>
          <w:lang w:val="fr-FR"/>
        </w:rPr>
        <w:t>TWP/1/15.  Il a noté que les descriptions variétales étaient produites à partir de l</w:t>
      </w:r>
      <w:r w:rsidR="00AA7434" w:rsidRPr="000C2551">
        <w:rPr>
          <w:lang w:val="fr-FR"/>
        </w:rPr>
        <w:t>’</w:t>
      </w:r>
      <w:r w:rsidR="00FA4FC8" w:rsidRPr="000C2551">
        <w:rPr>
          <w:lang w:val="fr-FR"/>
        </w:rPr>
        <w:t xml:space="preserve">évaluation des mêmes arbres </w:t>
      </w:r>
      <w:r w:rsidR="00604220" w:rsidRPr="000C2551">
        <w:rPr>
          <w:lang w:val="fr-FR"/>
        </w:rPr>
        <w:t>durant</w:t>
      </w:r>
      <w:r w:rsidR="00FA4FC8" w:rsidRPr="000C2551">
        <w:rPr>
          <w:lang w:val="fr-FR"/>
        </w:rPr>
        <w:t xml:space="preserve"> </w:t>
      </w:r>
      <w:r w:rsidR="00282803" w:rsidRPr="000C2551">
        <w:rPr>
          <w:lang w:val="fr-FR"/>
        </w:rPr>
        <w:t>plusieurs</w:t>
      </w:r>
      <w:r w:rsidR="0074466B" w:rsidRPr="000C2551">
        <w:rPr>
          <w:lang w:val="fr-FR"/>
        </w:rPr>
        <w:t xml:space="preserve"> anné</w:t>
      </w:r>
      <w:r w:rsidR="0032486A" w:rsidRPr="000C2551">
        <w:rPr>
          <w:lang w:val="fr-FR"/>
        </w:rPr>
        <w:t>es.  Le</w:t>
      </w:r>
      <w:r w:rsidR="00AA7434" w:rsidRPr="000C2551">
        <w:rPr>
          <w:lang w:val="fr-FR"/>
        </w:rPr>
        <w:t> TWC</w:t>
      </w:r>
      <w:r w:rsidR="00FA4FC8" w:rsidRPr="000C2551">
        <w:rPr>
          <w:lang w:val="fr-FR"/>
        </w:rPr>
        <w:t xml:space="preserve"> est convenu que l</w:t>
      </w:r>
      <w:r w:rsidR="00AA7434" w:rsidRPr="000C2551">
        <w:rPr>
          <w:lang w:val="fr-FR"/>
        </w:rPr>
        <w:t>’</w:t>
      </w:r>
      <w:r w:rsidR="00FA4FC8" w:rsidRPr="000C2551">
        <w:rPr>
          <w:lang w:val="fr-FR"/>
        </w:rPr>
        <w:t xml:space="preserve">essai en culture nécessitait une gestion adaptée pour que les répétitions au fil des années soient considérées comme des cycles de végétation indépendants et </w:t>
      </w:r>
      <w:r w:rsidR="00604220" w:rsidRPr="000C2551">
        <w:rPr>
          <w:lang w:val="fr-FR"/>
        </w:rPr>
        <w:t xml:space="preserve">que </w:t>
      </w:r>
      <w:r w:rsidR="00FA4FC8" w:rsidRPr="000C2551">
        <w:rPr>
          <w:lang w:val="fr-FR"/>
        </w:rPr>
        <w:t>des descriptions uniformes</w:t>
      </w:r>
      <w:r w:rsidR="00604220" w:rsidRPr="000C2551">
        <w:rPr>
          <w:lang w:val="fr-FR"/>
        </w:rPr>
        <w:t xml:space="preserve"> </w:t>
      </w:r>
      <w:r w:rsidR="0074466B" w:rsidRPr="000C2551">
        <w:rPr>
          <w:lang w:val="fr-FR"/>
        </w:rPr>
        <w:t>soient</w:t>
      </w:r>
      <w:r w:rsidR="00604220" w:rsidRPr="000C2551">
        <w:rPr>
          <w:lang w:val="fr-FR"/>
        </w:rPr>
        <w:t xml:space="preserve"> établies</w:t>
      </w:r>
      <w:r w:rsidR="00FA4FC8" w:rsidRPr="000C2551">
        <w:rPr>
          <w:lang w:val="fr-FR"/>
        </w:rPr>
        <w:t>.</w:t>
      </w:r>
    </w:p>
    <w:p w:rsidR="00E50F44" w:rsidRDefault="00E50F44" w:rsidP="00577EC0">
      <w:pPr>
        <w:rPr>
          <w:snapToGrid w:val="0"/>
          <w:lang w:val="fr-FR" w:eastAsia="ja-JP"/>
        </w:rPr>
      </w:pPr>
    </w:p>
    <w:p w:rsidR="00E50F44" w:rsidRPr="000C2551" w:rsidRDefault="00E50F44" w:rsidP="00577EC0">
      <w:pPr>
        <w:rPr>
          <w:snapToGrid w:val="0"/>
          <w:lang w:val="fr-FR" w:eastAsia="ja-JP"/>
        </w:rPr>
      </w:pPr>
    </w:p>
    <w:p w:rsidR="00E50F44" w:rsidRPr="000131DE" w:rsidRDefault="00FA4FC8" w:rsidP="000C2551">
      <w:pPr>
        <w:pStyle w:val="Heading1"/>
        <w:rPr>
          <w:lang w:val="fr-FR"/>
        </w:rPr>
      </w:pPr>
      <w:bookmarkStart w:id="12" w:name="_Toc525571099"/>
      <w:r w:rsidRPr="000131DE">
        <w:rPr>
          <w:lang w:val="fr-FR"/>
        </w:rPr>
        <w:t xml:space="preserve">Faits nouveaux </w:t>
      </w:r>
      <w:r w:rsidR="00AA7434" w:rsidRPr="000131DE">
        <w:rPr>
          <w:lang w:val="fr-FR"/>
        </w:rPr>
        <w:t>en 2018</w:t>
      </w:r>
      <w:bookmarkEnd w:id="12"/>
    </w:p>
    <w:p w:rsidR="00E50F44" w:rsidRPr="000C2551" w:rsidRDefault="00E50F44" w:rsidP="00577EC0">
      <w:pPr>
        <w:rPr>
          <w:snapToGrid w:val="0"/>
          <w:lang w:val="fr-FR" w:eastAsia="ja-JP"/>
        </w:rPr>
      </w:pPr>
    </w:p>
    <w:p w:rsidR="00E50F44" w:rsidRPr="000C2551" w:rsidRDefault="00FA4FC8" w:rsidP="00FA4FC8">
      <w:pPr>
        <w:pStyle w:val="Heading2"/>
        <w:rPr>
          <w:lang w:val="fr-FR"/>
        </w:rPr>
      </w:pPr>
      <w:bookmarkStart w:id="13" w:name="_Toc525571100"/>
      <w:r w:rsidRPr="000C2551">
        <w:rPr>
          <w:lang w:val="fr-FR"/>
        </w:rPr>
        <w:t>Examen par le Comité de rédaction élargi</w:t>
      </w:r>
      <w:bookmarkEnd w:id="13"/>
    </w:p>
    <w:p w:rsidR="00E50F44" w:rsidRPr="000C2551" w:rsidRDefault="00E50F44" w:rsidP="00577EC0">
      <w:pPr>
        <w:rPr>
          <w:i/>
          <w:lang w:val="fr-FR"/>
        </w:rPr>
      </w:pPr>
    </w:p>
    <w:p w:rsidR="00AA7434" w:rsidRPr="000C2551" w:rsidRDefault="00937FC1" w:rsidP="00FA4FC8">
      <w:pPr>
        <w:rPr>
          <w:lang w:val="fr-FR"/>
        </w:rPr>
      </w:pPr>
      <w:r w:rsidRPr="000C2551">
        <w:rPr>
          <w:lang w:val="fr-FR"/>
        </w:rPr>
        <w:fldChar w:fldCharType="begin"/>
      </w:r>
      <w:r w:rsidRPr="000C2551">
        <w:rPr>
          <w:lang w:val="fr-FR"/>
        </w:rPr>
        <w:instrText xml:space="preserve"> AUTONUM  </w:instrText>
      </w:r>
      <w:r w:rsidRPr="000C2551">
        <w:rPr>
          <w:lang w:val="fr-FR"/>
        </w:rPr>
        <w:fldChar w:fldCharType="end"/>
      </w:r>
      <w:r w:rsidRPr="000C2551">
        <w:rPr>
          <w:lang w:val="fr-FR"/>
        </w:rPr>
        <w:tab/>
      </w:r>
      <w:r w:rsidR="00FA4FC8" w:rsidRPr="000C2551">
        <w:rPr>
          <w:lang w:val="fr-FR"/>
        </w:rPr>
        <w:t>À sa trente</w:t>
      </w:r>
      <w:r w:rsidR="00FB4EF0">
        <w:rPr>
          <w:lang w:val="fr-FR"/>
        </w:rPr>
        <w:noBreakHyphen/>
      </w:r>
      <w:r w:rsidR="00FA4FC8" w:rsidRPr="000C2551">
        <w:rPr>
          <w:lang w:val="fr-FR"/>
        </w:rPr>
        <w:t>quatr</w:t>
      </w:r>
      <w:r w:rsidR="00AA7434" w:rsidRPr="000C2551">
        <w:rPr>
          <w:lang w:val="fr-FR"/>
        </w:rPr>
        <w:t>ième session</w:t>
      </w:r>
      <w:r w:rsidR="00FA4FC8" w:rsidRPr="000C2551">
        <w:rPr>
          <w:lang w:val="fr-FR"/>
        </w:rPr>
        <w:t xml:space="preserve"> extraordinaire tenue à Genève le </w:t>
      </w:r>
      <w:r w:rsidR="00AA7434" w:rsidRPr="000C2551">
        <w:rPr>
          <w:lang w:val="fr-FR"/>
        </w:rPr>
        <w:t>6 avril 20</w:t>
      </w:r>
      <w:r w:rsidR="00FA4FC8" w:rsidRPr="000C2551">
        <w:rPr>
          <w:lang w:val="fr-FR"/>
        </w:rPr>
        <w:t>17, le Conseil a décidé d</w:t>
      </w:r>
      <w:r w:rsidR="00AA7434" w:rsidRPr="000C2551">
        <w:rPr>
          <w:lang w:val="fr-FR"/>
        </w:rPr>
        <w:t>’</w:t>
      </w:r>
      <w:r w:rsidR="00FA4FC8" w:rsidRPr="000C2551">
        <w:rPr>
          <w:lang w:val="fr-FR"/>
        </w:rPr>
        <w:t>organiser une seule sér</w:t>
      </w:r>
      <w:r w:rsidR="00BB0B66" w:rsidRPr="000C2551">
        <w:rPr>
          <w:lang w:val="fr-FR"/>
        </w:rPr>
        <w:t>ie de sessions, en octobre</w:t>
      </w:r>
      <w:r w:rsidR="00FB4EF0">
        <w:rPr>
          <w:lang w:val="fr-FR"/>
        </w:rPr>
        <w:noBreakHyphen/>
      </w:r>
      <w:r w:rsidR="00BB0B66" w:rsidRPr="000C2551">
        <w:rPr>
          <w:lang w:val="fr-FR"/>
        </w:rPr>
        <w:t xml:space="preserve">novembre, à partir </w:t>
      </w:r>
      <w:r w:rsidR="00AA7434" w:rsidRPr="000C2551">
        <w:rPr>
          <w:lang w:val="fr-FR"/>
        </w:rPr>
        <w:t>de 2018</w:t>
      </w:r>
      <w:r w:rsidR="00FA4FC8" w:rsidRPr="000C2551">
        <w:rPr>
          <w:lang w:val="fr-FR"/>
        </w:rPr>
        <w:t xml:space="preserve"> (voir les </w:t>
      </w:r>
      <w:r w:rsidR="00AA7434" w:rsidRPr="000C2551">
        <w:rPr>
          <w:lang w:val="fr-FR"/>
        </w:rPr>
        <w:t>paragraphes 1</w:t>
      </w:r>
      <w:r w:rsidR="00FA4FC8" w:rsidRPr="000C2551">
        <w:rPr>
          <w:lang w:val="fr-FR"/>
        </w:rPr>
        <w:t>2 à 14 du document C(Extr.)/34/6 “Compte rendu des décisions”).</w:t>
      </w:r>
      <w:r w:rsidRPr="000C2551">
        <w:rPr>
          <w:lang w:val="fr-FR"/>
        </w:rPr>
        <w:t xml:space="preserve"> </w:t>
      </w:r>
      <w:r w:rsidR="0029669C" w:rsidRPr="000C2551">
        <w:rPr>
          <w:lang w:val="fr-FR"/>
        </w:rPr>
        <w:t xml:space="preserve"> </w:t>
      </w:r>
      <w:r w:rsidR="00FA4FC8" w:rsidRPr="000C2551">
        <w:rPr>
          <w:lang w:val="fr-FR"/>
        </w:rPr>
        <w:t xml:space="preserve">À partir </w:t>
      </w:r>
      <w:r w:rsidR="00AA7434" w:rsidRPr="000C2551">
        <w:rPr>
          <w:lang w:val="fr-FR"/>
        </w:rPr>
        <w:t>de 2018</w:t>
      </w:r>
      <w:r w:rsidR="00FA4FC8" w:rsidRPr="000C2551">
        <w:rPr>
          <w:lang w:val="fr-FR"/>
        </w:rPr>
        <w:t>, les réunions du</w:t>
      </w:r>
      <w:r w:rsidR="00AA7434" w:rsidRPr="000C2551">
        <w:rPr>
          <w:lang w:val="fr-FR"/>
        </w:rPr>
        <w:t> TC</w:t>
      </w:r>
      <w:r w:rsidR="00FA4FC8" w:rsidRPr="000C2551">
        <w:rPr>
          <w:lang w:val="fr-FR"/>
        </w:rPr>
        <w:t xml:space="preserve"> qui se tenaient en mars</w:t>
      </w:r>
      <w:r w:rsidR="00FB4EF0">
        <w:rPr>
          <w:lang w:val="fr-FR"/>
        </w:rPr>
        <w:noBreakHyphen/>
      </w:r>
      <w:r w:rsidR="00FA4FC8" w:rsidRPr="000C2551">
        <w:rPr>
          <w:lang w:val="fr-FR"/>
        </w:rPr>
        <w:t>avril auraient lieu en octobre</w:t>
      </w:r>
      <w:r w:rsidR="00FB4EF0">
        <w:rPr>
          <w:lang w:val="fr-FR"/>
        </w:rPr>
        <w:noBreakHyphen/>
      </w:r>
      <w:r w:rsidR="00FA4FC8" w:rsidRPr="000C2551">
        <w:rPr>
          <w:lang w:val="fr-FR"/>
        </w:rPr>
        <w:t>novemb</w:t>
      </w:r>
      <w:r w:rsidR="0032486A" w:rsidRPr="000C2551">
        <w:rPr>
          <w:lang w:val="fr-FR"/>
        </w:rPr>
        <w:t>re.  Le</w:t>
      </w:r>
      <w:r w:rsidR="00AA7434" w:rsidRPr="000C2551">
        <w:rPr>
          <w:lang w:val="fr-FR"/>
        </w:rPr>
        <w:t> TC</w:t>
      </w:r>
      <w:r w:rsidR="00FB4EF0">
        <w:rPr>
          <w:lang w:val="fr-FR"/>
        </w:rPr>
        <w:noBreakHyphen/>
      </w:r>
      <w:r w:rsidR="00AA7434" w:rsidRPr="000C2551">
        <w:rPr>
          <w:lang w:val="fr-FR"/>
        </w:rPr>
        <w:t>EDC</w:t>
      </w:r>
      <w:r w:rsidR="00FA4FC8" w:rsidRPr="000C2551">
        <w:rPr>
          <w:lang w:val="fr-FR"/>
        </w:rPr>
        <w:t xml:space="preserve"> se réunirait deux</w:t>
      </w:r>
      <w:r w:rsidR="0029669C" w:rsidRPr="000C2551">
        <w:rPr>
          <w:lang w:val="fr-FR"/>
        </w:rPr>
        <w:t> </w:t>
      </w:r>
      <w:r w:rsidR="00FA4FC8" w:rsidRPr="000C2551">
        <w:rPr>
          <w:lang w:val="fr-FR"/>
        </w:rPr>
        <w:t>fois par an;  une fois en mars</w:t>
      </w:r>
      <w:r w:rsidR="00FB4EF0">
        <w:rPr>
          <w:lang w:val="fr-FR"/>
        </w:rPr>
        <w:noBreakHyphen/>
      </w:r>
      <w:r w:rsidR="00FA4FC8" w:rsidRPr="000C2551">
        <w:rPr>
          <w:lang w:val="fr-FR"/>
        </w:rPr>
        <w:t>avril et une fois dans le cadre des sessions du</w:t>
      </w:r>
      <w:r w:rsidR="00AA7434" w:rsidRPr="000C2551">
        <w:rPr>
          <w:lang w:val="fr-FR"/>
        </w:rPr>
        <w:t> TC</w:t>
      </w:r>
      <w:r w:rsidR="00FA4FC8" w:rsidRPr="000C2551">
        <w:rPr>
          <w:lang w:val="fr-FR"/>
        </w:rPr>
        <w:t xml:space="preserve"> plus tard dans l</w:t>
      </w:r>
      <w:r w:rsidR="00AA7434" w:rsidRPr="000C2551">
        <w:rPr>
          <w:lang w:val="fr-FR"/>
        </w:rPr>
        <w:t>’</w:t>
      </w:r>
      <w:r w:rsidR="00FA4FC8" w:rsidRPr="000C2551">
        <w:rPr>
          <w:lang w:val="fr-FR"/>
        </w:rPr>
        <w:t>année.</w:t>
      </w:r>
    </w:p>
    <w:p w:rsidR="00E50F44" w:rsidRPr="000C2551" w:rsidRDefault="00E50F44" w:rsidP="00577EC0">
      <w:pPr>
        <w:rPr>
          <w:lang w:val="fr-FR"/>
        </w:rPr>
      </w:pPr>
    </w:p>
    <w:p w:rsidR="00E50F44" w:rsidRPr="000C2551" w:rsidRDefault="00937FC1" w:rsidP="00FA4FC8">
      <w:pPr>
        <w:rPr>
          <w:i/>
          <w:lang w:val="fr-FR"/>
        </w:rPr>
      </w:pPr>
      <w:r w:rsidRPr="000C2551">
        <w:rPr>
          <w:lang w:val="fr-FR"/>
        </w:rPr>
        <w:fldChar w:fldCharType="begin"/>
      </w:r>
      <w:r w:rsidRPr="000C2551">
        <w:rPr>
          <w:lang w:val="fr-FR"/>
        </w:rPr>
        <w:instrText xml:space="preserve"> AUTONUM  </w:instrText>
      </w:r>
      <w:r w:rsidRPr="000C2551">
        <w:rPr>
          <w:lang w:val="fr-FR"/>
        </w:rPr>
        <w:fldChar w:fldCharType="end"/>
      </w:r>
      <w:r w:rsidRPr="000C2551">
        <w:rPr>
          <w:lang w:val="fr-FR"/>
        </w:rPr>
        <w:tab/>
      </w:r>
      <w:r w:rsidR="00FA4FC8" w:rsidRPr="000C2551">
        <w:rPr>
          <w:lang w:val="fr-FR"/>
        </w:rPr>
        <w:t>Le Conseil a décidé, sur recommandation du Comité consultatif, d</w:t>
      </w:r>
      <w:r w:rsidR="00AA7434" w:rsidRPr="000C2551">
        <w:rPr>
          <w:lang w:val="fr-FR"/>
        </w:rPr>
        <w:t>’</w:t>
      </w:r>
      <w:r w:rsidR="00FA4FC8" w:rsidRPr="000C2551">
        <w:rPr>
          <w:lang w:val="fr-FR"/>
        </w:rPr>
        <w:t>adopter les propositions formulées par le</w:t>
      </w:r>
      <w:r w:rsidR="00AA7434" w:rsidRPr="000C2551">
        <w:rPr>
          <w:lang w:val="fr-FR"/>
        </w:rPr>
        <w:t> TC</w:t>
      </w:r>
      <w:r w:rsidR="00FA4FC8" w:rsidRPr="000C2551">
        <w:rPr>
          <w:lang w:val="fr-FR"/>
        </w:rPr>
        <w:t xml:space="preserve"> à</w:t>
      </w:r>
      <w:r w:rsidR="00BB0B66" w:rsidRPr="000C2551">
        <w:rPr>
          <w:lang w:val="fr-FR"/>
        </w:rPr>
        <w:t xml:space="preserve"> sa cinquante</w:t>
      </w:r>
      <w:r w:rsidR="00FB4EF0">
        <w:rPr>
          <w:lang w:val="fr-FR"/>
        </w:rPr>
        <w:noBreakHyphen/>
      </w:r>
      <w:r w:rsidR="00BB0B66" w:rsidRPr="000C2551">
        <w:rPr>
          <w:lang w:val="fr-FR"/>
        </w:rPr>
        <w:t>trois</w:t>
      </w:r>
      <w:r w:rsidR="001A57E3">
        <w:rPr>
          <w:lang w:val="fr-FR"/>
        </w:rPr>
        <w:t xml:space="preserve">ième </w:t>
      </w:r>
      <w:r w:rsidR="00AA7434" w:rsidRPr="000C2551">
        <w:rPr>
          <w:lang w:val="fr-FR"/>
        </w:rPr>
        <w:t>session</w:t>
      </w:r>
      <w:r w:rsidR="00BB0B66" w:rsidRPr="000C2551">
        <w:rPr>
          <w:lang w:val="fr-FR"/>
        </w:rPr>
        <w:t xml:space="preserve"> et</w:t>
      </w:r>
      <w:r w:rsidR="00FA4FC8" w:rsidRPr="000C2551">
        <w:rPr>
          <w:lang w:val="fr-FR"/>
        </w:rPr>
        <w:t xml:space="preserve"> de prendre des mesures d</w:t>
      </w:r>
      <w:r w:rsidR="00AA7434" w:rsidRPr="000C2551">
        <w:rPr>
          <w:lang w:val="fr-FR"/>
        </w:rPr>
        <w:t>’</w:t>
      </w:r>
      <w:r w:rsidR="00FA4FC8" w:rsidRPr="000C2551">
        <w:rPr>
          <w:lang w:val="fr-FR"/>
        </w:rPr>
        <w:t>urgence durant la période de transition précédant la cinquante</w:t>
      </w:r>
      <w:r w:rsidR="00FB4EF0">
        <w:rPr>
          <w:lang w:val="fr-FR"/>
        </w:rPr>
        <w:noBreakHyphen/>
      </w:r>
      <w:r w:rsidR="00FA4FC8" w:rsidRPr="000C2551">
        <w:rPr>
          <w:lang w:val="fr-FR"/>
        </w:rPr>
        <w:t>quatr</w:t>
      </w:r>
      <w:r w:rsidR="00AA7434" w:rsidRPr="000C2551">
        <w:rPr>
          <w:lang w:val="fr-FR"/>
        </w:rPr>
        <w:t>ième session</w:t>
      </w:r>
      <w:r w:rsidR="00FA4FC8" w:rsidRPr="000C2551">
        <w:rPr>
          <w:lang w:val="fr-FR"/>
        </w:rPr>
        <w:t xml:space="preserve"> du</w:t>
      </w:r>
      <w:r w:rsidR="00AA7434" w:rsidRPr="000C2551">
        <w:rPr>
          <w:lang w:val="fr-FR"/>
        </w:rPr>
        <w:t> TC</w:t>
      </w:r>
      <w:r w:rsidR="00FA4FC8" w:rsidRPr="000C2551">
        <w:rPr>
          <w:lang w:val="fr-FR"/>
        </w:rPr>
        <w:t xml:space="preserve"> qui se tiendra</w:t>
      </w:r>
      <w:r w:rsidR="0074466B" w:rsidRPr="000C2551">
        <w:rPr>
          <w:lang w:val="fr-FR"/>
        </w:rPr>
        <w:t>it</w:t>
      </w:r>
      <w:r w:rsidR="00FA4FC8" w:rsidRPr="000C2551">
        <w:rPr>
          <w:lang w:val="fr-FR"/>
        </w:rPr>
        <w:t xml:space="preserve"> en </w:t>
      </w:r>
      <w:r w:rsidR="00AA7434" w:rsidRPr="000C2551">
        <w:rPr>
          <w:lang w:val="fr-FR"/>
        </w:rPr>
        <w:t>octobre 20</w:t>
      </w:r>
      <w:r w:rsidR="00FA4FC8" w:rsidRPr="000C2551">
        <w:rPr>
          <w:lang w:val="fr-FR"/>
        </w:rPr>
        <w:t>18;  pour les documents TGP, le</w:t>
      </w:r>
      <w:r w:rsidR="00AA7434" w:rsidRPr="000C2551">
        <w:rPr>
          <w:lang w:val="fr-FR"/>
        </w:rPr>
        <w:t> TC</w:t>
      </w:r>
      <w:r w:rsidR="00FB4EF0">
        <w:rPr>
          <w:lang w:val="fr-FR"/>
        </w:rPr>
        <w:noBreakHyphen/>
      </w:r>
      <w:r w:rsidR="00AA7434" w:rsidRPr="000C2551">
        <w:rPr>
          <w:lang w:val="fr-FR"/>
        </w:rPr>
        <w:t>EDC</w:t>
      </w:r>
      <w:r w:rsidR="00FA4FC8" w:rsidRPr="000C2551">
        <w:rPr>
          <w:lang w:val="fr-FR"/>
        </w:rPr>
        <w:t xml:space="preserve"> synthétisera</w:t>
      </w:r>
      <w:r w:rsidR="00BB0B66" w:rsidRPr="000C2551">
        <w:rPr>
          <w:lang w:val="fr-FR"/>
        </w:rPr>
        <w:t>it</w:t>
      </w:r>
      <w:r w:rsidR="00FA4FC8" w:rsidRPr="000C2551">
        <w:rPr>
          <w:lang w:val="fr-FR"/>
        </w:rPr>
        <w:t xml:space="preserve"> les observations faites par</w:t>
      </w:r>
      <w:r w:rsidR="00AA7434" w:rsidRPr="000C2551">
        <w:rPr>
          <w:lang w:val="fr-FR"/>
        </w:rPr>
        <w:t xml:space="preserve"> les TWP</w:t>
      </w:r>
      <w:r w:rsidR="00FA4FC8" w:rsidRPr="000C2551">
        <w:rPr>
          <w:lang w:val="fr-FR"/>
        </w:rPr>
        <w:t xml:space="preserve"> à leurs sessions </w:t>
      </w:r>
      <w:r w:rsidR="00AA7434" w:rsidRPr="000C2551">
        <w:rPr>
          <w:lang w:val="fr-FR"/>
        </w:rPr>
        <w:t>de 2017</w:t>
      </w:r>
      <w:r w:rsidR="00FA4FC8" w:rsidRPr="000C2551">
        <w:rPr>
          <w:lang w:val="fr-FR"/>
        </w:rPr>
        <w:t xml:space="preserve"> et, en l</w:t>
      </w:r>
      <w:r w:rsidR="00AA7434" w:rsidRPr="000C2551">
        <w:rPr>
          <w:lang w:val="fr-FR"/>
        </w:rPr>
        <w:t>’</w:t>
      </w:r>
      <w:r w:rsidR="00FA4FC8" w:rsidRPr="000C2551">
        <w:rPr>
          <w:lang w:val="fr-FR"/>
        </w:rPr>
        <w:t>absence de consensus entre</w:t>
      </w:r>
      <w:r w:rsidR="00AA7434" w:rsidRPr="000C2551">
        <w:rPr>
          <w:lang w:val="fr-FR"/>
        </w:rPr>
        <w:t xml:space="preserve"> les TWP</w:t>
      </w:r>
      <w:r w:rsidR="00FA4FC8" w:rsidRPr="000C2551">
        <w:rPr>
          <w:lang w:val="fr-FR"/>
        </w:rPr>
        <w:t>, élaborera</w:t>
      </w:r>
      <w:r w:rsidR="00BB0B66" w:rsidRPr="000C2551">
        <w:rPr>
          <w:lang w:val="fr-FR"/>
        </w:rPr>
        <w:t>it</w:t>
      </w:r>
      <w:r w:rsidR="00FA4FC8" w:rsidRPr="000C2551">
        <w:rPr>
          <w:lang w:val="fr-FR"/>
        </w:rPr>
        <w:t xml:space="preserve"> des propositions pour un examen ultérieur par</w:t>
      </w:r>
      <w:r w:rsidR="00AA7434" w:rsidRPr="000C2551">
        <w:rPr>
          <w:lang w:val="fr-FR"/>
        </w:rPr>
        <w:t xml:space="preserve"> les TWP</w:t>
      </w:r>
      <w:r w:rsidR="00FA4FC8" w:rsidRPr="000C2551">
        <w:rPr>
          <w:lang w:val="fr-FR"/>
        </w:rPr>
        <w:t xml:space="preserve"> à leurs sessions </w:t>
      </w:r>
      <w:r w:rsidR="00AA7434" w:rsidRPr="000C2551">
        <w:rPr>
          <w:lang w:val="fr-FR"/>
        </w:rPr>
        <w:t>de 2018</w:t>
      </w:r>
      <w:r w:rsidR="00FA4FC8" w:rsidRPr="000C2551">
        <w:rPr>
          <w:lang w:val="fr-FR"/>
        </w:rPr>
        <w:t>.</w:t>
      </w:r>
    </w:p>
    <w:p w:rsidR="00E50F44" w:rsidRPr="000C2551" w:rsidRDefault="00E50F44" w:rsidP="00577EC0">
      <w:pPr>
        <w:rPr>
          <w:i/>
          <w:lang w:val="fr-FR"/>
        </w:rPr>
      </w:pPr>
    </w:p>
    <w:p w:rsidR="00AA7434" w:rsidRPr="000C2551" w:rsidRDefault="00577EC0" w:rsidP="00FA4FC8">
      <w:pPr>
        <w:rPr>
          <w:rFonts w:cs="Arial"/>
          <w:bCs/>
          <w:snapToGrid w:val="0"/>
          <w:lang w:val="fr-FR"/>
        </w:rPr>
      </w:pPr>
      <w:r w:rsidRPr="000C2551">
        <w:rPr>
          <w:rFonts w:cs="Arial"/>
          <w:bCs/>
          <w:snapToGrid w:val="0"/>
          <w:lang w:val="fr-FR"/>
        </w:rPr>
        <w:fldChar w:fldCharType="begin"/>
      </w:r>
      <w:r w:rsidRPr="000C2551">
        <w:rPr>
          <w:rFonts w:cs="Arial"/>
          <w:bCs/>
          <w:snapToGrid w:val="0"/>
          <w:lang w:val="fr-FR"/>
        </w:rPr>
        <w:instrText xml:space="preserve"> AUTONUM  </w:instrText>
      </w:r>
      <w:r w:rsidRPr="000C2551">
        <w:rPr>
          <w:rFonts w:cs="Arial"/>
          <w:bCs/>
          <w:snapToGrid w:val="0"/>
          <w:lang w:val="fr-FR"/>
        </w:rPr>
        <w:fldChar w:fldCharType="end"/>
      </w:r>
      <w:r w:rsidRPr="000C2551">
        <w:rPr>
          <w:rFonts w:cs="Arial"/>
          <w:bCs/>
          <w:snapToGrid w:val="0"/>
          <w:lang w:val="fr-FR"/>
        </w:rPr>
        <w:tab/>
      </w:r>
      <w:r w:rsidR="00FA4FC8" w:rsidRPr="000C2551">
        <w:rPr>
          <w:rFonts w:cs="Arial"/>
          <w:bCs/>
          <w:snapToGrid w:val="0"/>
          <w:lang w:val="fr-FR"/>
        </w:rPr>
        <w:t>À sa réunion tenue à Genève les 26 et 2</w:t>
      </w:r>
      <w:r w:rsidR="001A57E3">
        <w:rPr>
          <w:rFonts w:cs="Arial"/>
          <w:bCs/>
          <w:snapToGrid w:val="0"/>
          <w:lang w:val="fr-FR"/>
        </w:rPr>
        <w:t xml:space="preserve">7 mars </w:t>
      </w:r>
      <w:r w:rsidR="00AA7434" w:rsidRPr="000C2551">
        <w:rPr>
          <w:rFonts w:cs="Arial"/>
          <w:bCs/>
          <w:snapToGrid w:val="0"/>
          <w:lang w:val="fr-FR"/>
        </w:rPr>
        <w:t>20</w:t>
      </w:r>
      <w:r w:rsidR="00FA4FC8" w:rsidRPr="000C2551">
        <w:rPr>
          <w:rFonts w:cs="Arial"/>
          <w:bCs/>
          <w:snapToGrid w:val="0"/>
          <w:lang w:val="fr-FR"/>
        </w:rPr>
        <w:t>18, le</w:t>
      </w:r>
      <w:r w:rsidR="001A57E3">
        <w:rPr>
          <w:rFonts w:cs="Arial"/>
          <w:bCs/>
          <w:snapToGrid w:val="0"/>
          <w:lang w:val="fr-FR"/>
        </w:rPr>
        <w:t xml:space="preserve"> </w:t>
      </w:r>
      <w:r w:rsidR="00AA7434" w:rsidRPr="000C2551">
        <w:rPr>
          <w:rFonts w:cs="Arial"/>
          <w:bCs/>
          <w:snapToGrid w:val="0"/>
          <w:lang w:val="fr-FR"/>
        </w:rPr>
        <w:t>TC</w:t>
      </w:r>
      <w:r w:rsidR="00FB4EF0">
        <w:rPr>
          <w:rFonts w:cs="Arial"/>
          <w:bCs/>
          <w:snapToGrid w:val="0"/>
          <w:lang w:val="fr-FR"/>
        </w:rPr>
        <w:noBreakHyphen/>
      </w:r>
      <w:r w:rsidR="00AA7434" w:rsidRPr="000C2551">
        <w:rPr>
          <w:rFonts w:cs="Arial"/>
          <w:bCs/>
          <w:snapToGrid w:val="0"/>
          <w:lang w:val="fr-FR"/>
        </w:rPr>
        <w:t>EDC</w:t>
      </w:r>
      <w:r w:rsidR="00FA4FC8" w:rsidRPr="000C2551">
        <w:rPr>
          <w:rFonts w:cs="Arial"/>
          <w:bCs/>
          <w:snapToGrid w:val="0"/>
          <w:lang w:val="fr-FR"/>
        </w:rPr>
        <w:t xml:space="preserve"> a examiné le </w:t>
      </w:r>
      <w:r w:rsidR="00AA7434" w:rsidRPr="000C2551">
        <w:rPr>
          <w:rFonts w:cs="Arial"/>
          <w:bCs/>
          <w:snapToGrid w:val="0"/>
          <w:lang w:val="fr-FR"/>
        </w:rPr>
        <w:t>document</w:t>
      </w:r>
      <w:r w:rsidR="00C56835" w:rsidRPr="000C2551">
        <w:rPr>
          <w:rFonts w:cs="Arial"/>
          <w:bCs/>
          <w:snapToGrid w:val="0"/>
          <w:lang w:val="fr-FR"/>
        </w:rPr>
        <w:t xml:space="preserve"> TC</w:t>
      </w:r>
      <w:r w:rsidR="00FB4EF0">
        <w:rPr>
          <w:rFonts w:cs="Arial"/>
          <w:bCs/>
          <w:snapToGrid w:val="0"/>
          <w:lang w:val="fr-FR"/>
        </w:rPr>
        <w:noBreakHyphen/>
      </w:r>
      <w:r w:rsidR="00FA4FC8" w:rsidRPr="000C2551">
        <w:rPr>
          <w:rFonts w:cs="Arial"/>
          <w:bCs/>
          <w:snapToGrid w:val="0"/>
          <w:lang w:val="fr-FR"/>
        </w:rPr>
        <w:t xml:space="preserve">EDC/Mar18/15 “Data Processing for the Assessment of Distinctness and for Producing Variety Descriptions” (voir les </w:t>
      </w:r>
      <w:r w:rsidR="00AA7434" w:rsidRPr="000C2551">
        <w:rPr>
          <w:rFonts w:cs="Arial"/>
          <w:bCs/>
          <w:snapToGrid w:val="0"/>
          <w:lang w:val="fr-FR"/>
        </w:rPr>
        <w:t>paragraphes 2</w:t>
      </w:r>
      <w:r w:rsidR="00FA4FC8" w:rsidRPr="000C2551">
        <w:rPr>
          <w:rFonts w:cs="Arial"/>
          <w:bCs/>
          <w:snapToGrid w:val="0"/>
          <w:lang w:val="fr-FR"/>
        </w:rPr>
        <w:t xml:space="preserve">6 à 28 du </w:t>
      </w:r>
      <w:r w:rsidR="00AA7434" w:rsidRPr="000C2551">
        <w:rPr>
          <w:rFonts w:cs="Arial"/>
          <w:bCs/>
          <w:snapToGrid w:val="0"/>
          <w:lang w:val="fr-FR"/>
        </w:rPr>
        <w:t>document TC</w:t>
      </w:r>
      <w:r w:rsidR="00FB4EF0">
        <w:rPr>
          <w:rFonts w:cs="Arial"/>
          <w:bCs/>
          <w:snapToGrid w:val="0"/>
          <w:lang w:val="fr-FR"/>
        </w:rPr>
        <w:noBreakHyphen/>
      </w:r>
      <w:r w:rsidR="00AA7434" w:rsidRPr="000C2551">
        <w:rPr>
          <w:rFonts w:cs="Arial"/>
          <w:bCs/>
          <w:snapToGrid w:val="0"/>
          <w:lang w:val="fr-FR"/>
        </w:rPr>
        <w:t>EDC</w:t>
      </w:r>
      <w:r w:rsidR="00FA4FC8" w:rsidRPr="000C2551">
        <w:rPr>
          <w:rFonts w:cs="Arial"/>
          <w:bCs/>
          <w:snapToGrid w:val="0"/>
          <w:lang w:val="fr-FR"/>
        </w:rPr>
        <w:t>/Mar18/11 “Report”).</w:t>
      </w:r>
    </w:p>
    <w:p w:rsidR="00E50F44" w:rsidRPr="000C2551" w:rsidRDefault="00E50F44" w:rsidP="00577EC0">
      <w:pPr>
        <w:rPr>
          <w:rFonts w:cs="Arial"/>
          <w:bCs/>
          <w:snapToGrid w:val="0"/>
          <w:lang w:val="fr-FR"/>
        </w:rPr>
      </w:pPr>
    </w:p>
    <w:p w:rsidR="00E50F44" w:rsidRPr="000C2551" w:rsidRDefault="00577EC0" w:rsidP="00123511">
      <w:pPr>
        <w:rPr>
          <w:rFonts w:cs="Arial"/>
          <w:bCs/>
          <w:snapToGrid w:val="0"/>
          <w:lang w:val="fr-FR"/>
        </w:rPr>
      </w:pPr>
      <w:r w:rsidRPr="000C2551">
        <w:rPr>
          <w:rFonts w:cs="Arial"/>
          <w:bCs/>
          <w:snapToGrid w:val="0"/>
          <w:lang w:val="fr-FR"/>
        </w:rPr>
        <w:fldChar w:fldCharType="begin"/>
      </w:r>
      <w:r w:rsidRPr="000C2551">
        <w:rPr>
          <w:rFonts w:cs="Arial"/>
          <w:bCs/>
          <w:snapToGrid w:val="0"/>
          <w:lang w:val="fr-FR"/>
        </w:rPr>
        <w:instrText xml:space="preserve"> AUTONUM  </w:instrText>
      </w:r>
      <w:r w:rsidRPr="000C2551">
        <w:rPr>
          <w:rFonts w:cs="Arial"/>
          <w:bCs/>
          <w:snapToGrid w:val="0"/>
          <w:lang w:val="fr-FR"/>
        </w:rPr>
        <w:fldChar w:fldCharType="end"/>
      </w:r>
      <w:r w:rsidRPr="000C2551">
        <w:rPr>
          <w:rFonts w:cs="Arial"/>
          <w:bCs/>
          <w:snapToGrid w:val="0"/>
          <w:lang w:val="fr-FR"/>
        </w:rPr>
        <w:tab/>
      </w:r>
      <w:r w:rsidR="00123511" w:rsidRPr="000C2551">
        <w:rPr>
          <w:rFonts w:cs="Arial"/>
          <w:bCs/>
          <w:snapToGrid w:val="0"/>
          <w:lang w:val="fr-FR"/>
        </w:rPr>
        <w:t>Le</w:t>
      </w:r>
      <w:r w:rsidR="00AA7434" w:rsidRPr="000C2551">
        <w:rPr>
          <w:rFonts w:cs="Arial"/>
          <w:bCs/>
          <w:snapToGrid w:val="0"/>
          <w:lang w:val="fr-FR"/>
        </w:rPr>
        <w:t> TC</w:t>
      </w:r>
      <w:r w:rsidR="00FB4EF0">
        <w:rPr>
          <w:rFonts w:cs="Arial"/>
          <w:bCs/>
          <w:snapToGrid w:val="0"/>
          <w:lang w:val="fr-FR"/>
        </w:rPr>
        <w:noBreakHyphen/>
      </w:r>
      <w:r w:rsidR="00AA7434" w:rsidRPr="000C2551">
        <w:rPr>
          <w:rFonts w:cs="Arial"/>
          <w:bCs/>
          <w:snapToGrid w:val="0"/>
          <w:lang w:val="fr-FR"/>
        </w:rPr>
        <w:t>EDC</w:t>
      </w:r>
      <w:r w:rsidR="00123511" w:rsidRPr="000C2551">
        <w:rPr>
          <w:rFonts w:cs="Arial"/>
          <w:bCs/>
          <w:snapToGrid w:val="0"/>
          <w:lang w:val="fr-FR"/>
        </w:rPr>
        <w:t xml:space="preserve"> a pris note des avancées</w:t>
      </w:r>
      <w:r w:rsidR="00AA7434" w:rsidRPr="000C2551">
        <w:rPr>
          <w:rFonts w:cs="Arial"/>
          <w:bCs/>
          <w:snapToGrid w:val="0"/>
          <w:lang w:val="fr-FR"/>
        </w:rPr>
        <w:t xml:space="preserve"> du TWC</w:t>
      </w:r>
      <w:r w:rsidR="00123511" w:rsidRPr="000C2551">
        <w:rPr>
          <w:rFonts w:cs="Arial"/>
          <w:bCs/>
          <w:snapToGrid w:val="0"/>
          <w:lang w:val="fr-FR"/>
        </w:rPr>
        <w:t xml:space="preserve"> à sa trente</w:t>
      </w:r>
      <w:r w:rsidR="00FB4EF0">
        <w:rPr>
          <w:rFonts w:cs="Arial"/>
          <w:bCs/>
          <w:snapToGrid w:val="0"/>
          <w:lang w:val="fr-FR"/>
        </w:rPr>
        <w:noBreakHyphen/>
      </w:r>
      <w:r w:rsidR="00123511" w:rsidRPr="000C2551">
        <w:rPr>
          <w:rFonts w:cs="Arial"/>
          <w:bCs/>
          <w:snapToGrid w:val="0"/>
          <w:lang w:val="fr-FR"/>
        </w:rPr>
        <w:t>cinqu</w:t>
      </w:r>
      <w:r w:rsidR="001A57E3">
        <w:rPr>
          <w:rFonts w:cs="Arial"/>
          <w:bCs/>
          <w:snapToGrid w:val="0"/>
          <w:lang w:val="fr-FR"/>
        </w:rPr>
        <w:t xml:space="preserve">ième </w:t>
      </w:r>
      <w:r w:rsidR="00AA7434" w:rsidRPr="000C2551">
        <w:rPr>
          <w:rFonts w:cs="Arial"/>
          <w:bCs/>
          <w:snapToGrid w:val="0"/>
          <w:lang w:val="fr-FR"/>
        </w:rPr>
        <w:t>session</w:t>
      </w:r>
      <w:r w:rsidR="00123511" w:rsidRPr="000C2551">
        <w:rPr>
          <w:rFonts w:cs="Arial"/>
          <w:bCs/>
          <w:snapToGrid w:val="0"/>
          <w:lang w:val="fr-FR"/>
        </w:rPr>
        <w:t xml:space="preserve"> et </w:t>
      </w:r>
      <w:r w:rsidR="00BB0B66" w:rsidRPr="000C2551">
        <w:rPr>
          <w:rFonts w:cs="Arial"/>
          <w:bCs/>
          <w:snapToGrid w:val="0"/>
          <w:lang w:val="fr-FR"/>
        </w:rPr>
        <w:t>a noté</w:t>
      </w:r>
      <w:r w:rsidR="00123511" w:rsidRPr="000C2551">
        <w:rPr>
          <w:rFonts w:cs="Arial"/>
          <w:bCs/>
          <w:snapToGrid w:val="0"/>
          <w:lang w:val="fr-FR"/>
        </w:rPr>
        <w:t xml:space="preserve"> qu</w:t>
      </w:r>
      <w:r w:rsidR="00AA7434" w:rsidRPr="000C2551">
        <w:rPr>
          <w:rFonts w:cs="Arial"/>
          <w:bCs/>
          <w:snapToGrid w:val="0"/>
          <w:lang w:val="fr-FR"/>
        </w:rPr>
        <w:t>’</w:t>
      </w:r>
      <w:r w:rsidR="00123511" w:rsidRPr="000C2551">
        <w:rPr>
          <w:rFonts w:cs="Arial"/>
          <w:bCs/>
          <w:snapToGrid w:val="0"/>
          <w:lang w:val="fr-FR"/>
        </w:rPr>
        <w:t xml:space="preserve">un document </w:t>
      </w:r>
      <w:r w:rsidR="0074466B" w:rsidRPr="000C2551">
        <w:rPr>
          <w:rFonts w:cs="Arial"/>
          <w:bCs/>
          <w:snapToGrid w:val="0"/>
          <w:lang w:val="fr-FR"/>
        </w:rPr>
        <w:t>synthétisant</w:t>
      </w:r>
      <w:r w:rsidR="00123511" w:rsidRPr="000C2551">
        <w:rPr>
          <w:rFonts w:cs="Arial"/>
          <w:bCs/>
          <w:snapToGrid w:val="0"/>
          <w:lang w:val="fr-FR"/>
        </w:rPr>
        <w:t xml:space="preserve"> les descriptions des méthodes de conversion des mesures en notes </w:t>
      </w:r>
      <w:r w:rsidR="0074466B" w:rsidRPr="000C2551">
        <w:rPr>
          <w:rFonts w:cs="Arial"/>
          <w:bCs/>
          <w:snapToGrid w:val="0"/>
          <w:lang w:val="fr-FR"/>
        </w:rPr>
        <w:t xml:space="preserve">dans un format unique et expliquant les différences entre les méthodes </w:t>
      </w:r>
      <w:r w:rsidR="00123511" w:rsidRPr="000C2551">
        <w:rPr>
          <w:rFonts w:cs="Arial"/>
          <w:bCs/>
          <w:snapToGrid w:val="0"/>
          <w:lang w:val="fr-FR"/>
        </w:rPr>
        <w:t>serait présenté</w:t>
      </w:r>
      <w:r w:rsidR="00AA7434" w:rsidRPr="000C2551">
        <w:rPr>
          <w:rFonts w:cs="Arial"/>
          <w:bCs/>
          <w:snapToGrid w:val="0"/>
          <w:lang w:val="fr-FR"/>
        </w:rPr>
        <w:t xml:space="preserve"> au TWC</w:t>
      </w:r>
      <w:r w:rsidR="00123511" w:rsidRPr="000C2551">
        <w:rPr>
          <w:rFonts w:cs="Arial"/>
          <w:bCs/>
          <w:snapToGrid w:val="0"/>
          <w:lang w:val="fr-FR"/>
        </w:rPr>
        <w:t xml:space="preserve"> à sa trente</w:t>
      </w:r>
      <w:r w:rsidR="00FB4EF0">
        <w:rPr>
          <w:rFonts w:cs="Arial"/>
          <w:bCs/>
          <w:snapToGrid w:val="0"/>
          <w:lang w:val="fr-FR"/>
        </w:rPr>
        <w:noBreakHyphen/>
      </w:r>
      <w:r w:rsidR="00123511" w:rsidRPr="000C2551">
        <w:rPr>
          <w:rFonts w:cs="Arial"/>
          <w:bCs/>
          <w:snapToGrid w:val="0"/>
          <w:lang w:val="fr-FR"/>
        </w:rPr>
        <w:t>six</w:t>
      </w:r>
      <w:r w:rsidR="001A57E3">
        <w:rPr>
          <w:rFonts w:cs="Arial"/>
          <w:bCs/>
          <w:snapToGrid w:val="0"/>
          <w:lang w:val="fr-FR"/>
        </w:rPr>
        <w:t xml:space="preserve">ième </w:t>
      </w:r>
      <w:r w:rsidR="00AA7434" w:rsidRPr="000C2551">
        <w:rPr>
          <w:rFonts w:cs="Arial"/>
          <w:bCs/>
          <w:snapToGrid w:val="0"/>
          <w:lang w:val="fr-FR"/>
        </w:rPr>
        <w:t>session</w:t>
      </w:r>
      <w:r w:rsidR="00123511" w:rsidRPr="000C2551">
        <w:rPr>
          <w:rFonts w:cs="Arial"/>
          <w:bCs/>
          <w:snapToGrid w:val="0"/>
          <w:lang w:val="fr-FR"/>
        </w:rPr>
        <w:t>.</w:t>
      </w:r>
    </w:p>
    <w:p w:rsidR="00E50F44" w:rsidRPr="000C2551" w:rsidRDefault="00E50F44" w:rsidP="00E81581">
      <w:pPr>
        <w:rPr>
          <w:snapToGrid w:val="0"/>
          <w:lang w:val="fr-FR"/>
        </w:rPr>
      </w:pPr>
    </w:p>
    <w:p w:rsidR="00E50F44" w:rsidRPr="000C2551" w:rsidRDefault="00577EC0" w:rsidP="00633D17">
      <w:pPr>
        <w:rPr>
          <w:rFonts w:cs="Arial"/>
          <w:bCs/>
          <w:snapToGrid w:val="0"/>
          <w:lang w:val="fr-FR"/>
        </w:rPr>
      </w:pPr>
      <w:r w:rsidRPr="000C2551">
        <w:rPr>
          <w:rFonts w:cs="Arial"/>
          <w:bCs/>
          <w:snapToGrid w:val="0"/>
          <w:lang w:val="fr-FR"/>
        </w:rPr>
        <w:fldChar w:fldCharType="begin"/>
      </w:r>
      <w:r w:rsidRPr="000C2551">
        <w:rPr>
          <w:rFonts w:cs="Arial"/>
          <w:bCs/>
          <w:snapToGrid w:val="0"/>
          <w:lang w:val="fr-FR"/>
        </w:rPr>
        <w:instrText xml:space="preserve"> AUTONUM  </w:instrText>
      </w:r>
      <w:r w:rsidRPr="000C2551">
        <w:rPr>
          <w:rFonts w:cs="Arial"/>
          <w:bCs/>
          <w:snapToGrid w:val="0"/>
          <w:lang w:val="fr-FR"/>
        </w:rPr>
        <w:fldChar w:fldCharType="end"/>
      </w:r>
      <w:r w:rsidRPr="000C2551">
        <w:rPr>
          <w:rFonts w:cs="Arial"/>
          <w:bCs/>
          <w:snapToGrid w:val="0"/>
          <w:lang w:val="fr-FR"/>
        </w:rPr>
        <w:tab/>
      </w:r>
      <w:r w:rsidR="00633D17" w:rsidRPr="000C2551">
        <w:rPr>
          <w:rFonts w:cs="Arial"/>
          <w:bCs/>
          <w:snapToGrid w:val="0"/>
          <w:lang w:val="fr-FR"/>
        </w:rPr>
        <w:t>Le</w:t>
      </w:r>
      <w:r w:rsidR="00AA7434" w:rsidRPr="000C2551">
        <w:rPr>
          <w:rFonts w:cs="Arial"/>
          <w:bCs/>
          <w:snapToGrid w:val="0"/>
          <w:lang w:val="fr-FR"/>
        </w:rPr>
        <w:t> TC</w:t>
      </w:r>
      <w:r w:rsidR="00FB4EF0">
        <w:rPr>
          <w:rFonts w:cs="Arial"/>
          <w:bCs/>
          <w:snapToGrid w:val="0"/>
          <w:lang w:val="fr-FR"/>
        </w:rPr>
        <w:noBreakHyphen/>
      </w:r>
      <w:r w:rsidR="00AA7434" w:rsidRPr="000C2551">
        <w:rPr>
          <w:rFonts w:cs="Arial"/>
          <w:bCs/>
          <w:snapToGrid w:val="0"/>
          <w:lang w:val="fr-FR"/>
        </w:rPr>
        <w:t>EDC</w:t>
      </w:r>
      <w:r w:rsidR="00633D17" w:rsidRPr="000C2551">
        <w:rPr>
          <w:rFonts w:cs="Arial"/>
          <w:bCs/>
          <w:snapToGrid w:val="0"/>
          <w:lang w:val="fr-FR"/>
        </w:rPr>
        <w:t xml:space="preserve"> est convenu que des informations succinctes sur les faits nouveaux concernant l</w:t>
      </w:r>
      <w:r w:rsidR="00AA7434" w:rsidRPr="000C2551">
        <w:rPr>
          <w:rFonts w:cs="Arial"/>
          <w:bCs/>
          <w:snapToGrid w:val="0"/>
          <w:lang w:val="fr-FR"/>
        </w:rPr>
        <w:t>’</w:t>
      </w:r>
      <w:r w:rsidR="00633D17" w:rsidRPr="000C2551">
        <w:rPr>
          <w:rFonts w:cs="Arial"/>
          <w:bCs/>
          <w:snapToGrid w:val="0"/>
          <w:lang w:val="fr-FR"/>
        </w:rPr>
        <w:t>élaboration éventuelle de nouvelles orientations pour le document TGP/8 sur le “</w:t>
      </w:r>
      <w:r w:rsidR="0074466B" w:rsidRPr="000C2551">
        <w:rPr>
          <w:rFonts w:cs="Arial"/>
          <w:bCs/>
          <w:snapToGrid w:val="0"/>
          <w:lang w:val="fr-FR"/>
        </w:rPr>
        <w:t>t</w:t>
      </w:r>
      <w:r w:rsidR="00633D17" w:rsidRPr="000C2551">
        <w:rPr>
          <w:rFonts w:cs="Arial"/>
          <w:bCs/>
          <w:snapToGrid w:val="0"/>
          <w:lang w:val="fr-FR"/>
        </w:rPr>
        <w:t>raitement des données pour l</w:t>
      </w:r>
      <w:r w:rsidR="00AA7434" w:rsidRPr="000C2551">
        <w:rPr>
          <w:rFonts w:cs="Arial"/>
          <w:bCs/>
          <w:snapToGrid w:val="0"/>
          <w:lang w:val="fr-FR"/>
        </w:rPr>
        <w:t>’</w:t>
      </w:r>
      <w:r w:rsidR="00633D17" w:rsidRPr="000C2551">
        <w:rPr>
          <w:rFonts w:cs="Arial"/>
          <w:bCs/>
          <w:snapToGrid w:val="0"/>
          <w:lang w:val="fr-FR"/>
        </w:rPr>
        <w:t>évaluation de la distinction et l</w:t>
      </w:r>
      <w:r w:rsidR="00AA7434" w:rsidRPr="000C2551">
        <w:rPr>
          <w:rFonts w:cs="Arial"/>
          <w:bCs/>
          <w:snapToGrid w:val="0"/>
          <w:lang w:val="fr-FR"/>
        </w:rPr>
        <w:t>’</w:t>
      </w:r>
      <w:r w:rsidR="00633D17" w:rsidRPr="000C2551">
        <w:rPr>
          <w:rFonts w:cs="Arial"/>
          <w:bCs/>
          <w:snapToGrid w:val="0"/>
          <w:lang w:val="fr-FR"/>
        </w:rPr>
        <w:t>établissement de descriptions variétales” devaient être communiquées</w:t>
      </w:r>
      <w:r w:rsidR="00AA7434" w:rsidRPr="000C2551">
        <w:rPr>
          <w:rFonts w:cs="Arial"/>
          <w:bCs/>
          <w:snapToGrid w:val="0"/>
          <w:lang w:val="fr-FR"/>
        </w:rPr>
        <w:t xml:space="preserve"> aux TWP</w:t>
      </w:r>
      <w:r w:rsidR="00633D17" w:rsidRPr="000C2551">
        <w:rPr>
          <w:rFonts w:cs="Arial"/>
          <w:bCs/>
          <w:snapToGrid w:val="0"/>
          <w:lang w:val="fr-FR"/>
        </w:rPr>
        <w:t xml:space="preserve"> à leurs sessions </w:t>
      </w:r>
      <w:r w:rsidR="00AA7434" w:rsidRPr="000C2551">
        <w:rPr>
          <w:rFonts w:cs="Arial"/>
          <w:bCs/>
          <w:snapToGrid w:val="0"/>
          <w:lang w:val="fr-FR"/>
        </w:rPr>
        <w:t>de 2018</w:t>
      </w:r>
      <w:r w:rsidR="00633D17" w:rsidRPr="000C2551">
        <w:rPr>
          <w:rFonts w:cs="Arial"/>
          <w:bCs/>
          <w:snapToGrid w:val="0"/>
          <w:lang w:val="fr-FR"/>
        </w:rPr>
        <w:t xml:space="preserve"> au titre du point de l</w:t>
      </w:r>
      <w:r w:rsidR="00AA7434" w:rsidRPr="000C2551">
        <w:rPr>
          <w:rFonts w:cs="Arial"/>
          <w:bCs/>
          <w:snapToGrid w:val="0"/>
          <w:lang w:val="fr-FR"/>
        </w:rPr>
        <w:t>’</w:t>
      </w:r>
      <w:r w:rsidR="00633D17" w:rsidRPr="000C2551">
        <w:rPr>
          <w:rFonts w:cs="Arial"/>
          <w:bCs/>
          <w:snapToGrid w:val="0"/>
          <w:lang w:val="fr-FR"/>
        </w:rPr>
        <w:t>ordre du jour “</w:t>
      </w:r>
      <w:r w:rsidR="00BB0B66" w:rsidRPr="000C2551">
        <w:rPr>
          <w:rFonts w:cs="Arial"/>
          <w:bCs/>
          <w:snapToGrid w:val="0"/>
          <w:lang w:val="fr-FR"/>
        </w:rPr>
        <w:t>D</w:t>
      </w:r>
      <w:r w:rsidR="00633D17" w:rsidRPr="000C2551">
        <w:rPr>
          <w:rFonts w:cs="Arial"/>
          <w:bCs/>
          <w:snapToGrid w:val="0"/>
          <w:lang w:val="fr-FR"/>
        </w:rPr>
        <w:t>ocuments TGP”.</w:t>
      </w:r>
      <w:r w:rsidRPr="000C2551">
        <w:rPr>
          <w:lang w:val="fr-FR"/>
        </w:rPr>
        <w:t xml:space="preserve">  </w:t>
      </w:r>
      <w:r w:rsidR="00633D17" w:rsidRPr="000C2551">
        <w:rPr>
          <w:rFonts w:cs="Arial"/>
          <w:bCs/>
          <w:snapToGrid w:val="0"/>
          <w:lang w:val="fr-FR"/>
        </w:rPr>
        <w:t xml:space="preserve">Il est convenu que les </w:t>
      </w:r>
      <w:r w:rsidR="00BB0B66" w:rsidRPr="000C2551">
        <w:rPr>
          <w:rFonts w:cs="Arial"/>
          <w:bCs/>
          <w:snapToGrid w:val="0"/>
          <w:lang w:val="fr-FR"/>
        </w:rPr>
        <w:t>avancées</w:t>
      </w:r>
      <w:r w:rsidR="00633D17" w:rsidRPr="000C2551">
        <w:rPr>
          <w:rFonts w:cs="Arial"/>
          <w:bCs/>
          <w:snapToGrid w:val="0"/>
          <w:lang w:val="fr-FR"/>
        </w:rPr>
        <w:t xml:space="preserve"> sur cette question devaient être examiné</w:t>
      </w:r>
      <w:r w:rsidR="00BB0B66" w:rsidRPr="000C2551">
        <w:rPr>
          <w:rFonts w:cs="Arial"/>
          <w:bCs/>
          <w:snapToGrid w:val="0"/>
          <w:lang w:val="fr-FR"/>
        </w:rPr>
        <w:t>e</w:t>
      </w:r>
      <w:r w:rsidR="00633D17" w:rsidRPr="000C2551">
        <w:rPr>
          <w:rFonts w:cs="Arial"/>
          <w:bCs/>
          <w:snapToGrid w:val="0"/>
          <w:lang w:val="fr-FR"/>
        </w:rPr>
        <w:t>s par le</w:t>
      </w:r>
      <w:r w:rsidR="00AA7434" w:rsidRPr="000C2551">
        <w:rPr>
          <w:rFonts w:cs="Arial"/>
          <w:bCs/>
          <w:snapToGrid w:val="0"/>
          <w:lang w:val="fr-FR"/>
        </w:rPr>
        <w:t> TC</w:t>
      </w:r>
      <w:r w:rsidR="00633D17" w:rsidRPr="000C2551">
        <w:rPr>
          <w:rFonts w:cs="Arial"/>
          <w:bCs/>
          <w:snapToGrid w:val="0"/>
          <w:lang w:val="fr-FR"/>
        </w:rPr>
        <w:t xml:space="preserve"> à sa cinquante</w:t>
      </w:r>
      <w:r w:rsidR="00FB4EF0">
        <w:rPr>
          <w:rFonts w:cs="Arial"/>
          <w:bCs/>
          <w:snapToGrid w:val="0"/>
          <w:lang w:val="fr-FR"/>
        </w:rPr>
        <w:noBreakHyphen/>
      </w:r>
      <w:r w:rsidR="00633D17" w:rsidRPr="000C2551">
        <w:rPr>
          <w:rFonts w:cs="Arial"/>
          <w:bCs/>
          <w:snapToGrid w:val="0"/>
          <w:lang w:val="fr-FR"/>
        </w:rPr>
        <w:t>quatr</w:t>
      </w:r>
      <w:r w:rsidR="00AA7434" w:rsidRPr="000C2551">
        <w:rPr>
          <w:rFonts w:cs="Arial"/>
          <w:bCs/>
          <w:snapToGrid w:val="0"/>
          <w:lang w:val="fr-FR"/>
        </w:rPr>
        <w:t>ième session</w:t>
      </w:r>
      <w:r w:rsidR="00633D17" w:rsidRPr="000C2551">
        <w:rPr>
          <w:rFonts w:cs="Arial"/>
          <w:bCs/>
          <w:snapToGrid w:val="0"/>
          <w:lang w:val="fr-FR"/>
        </w:rPr>
        <w:t>.</w:t>
      </w:r>
    </w:p>
    <w:p w:rsidR="00E50F44" w:rsidRDefault="00E50F44" w:rsidP="00577EC0">
      <w:pPr>
        <w:tabs>
          <w:tab w:val="left" w:pos="5387"/>
          <w:tab w:val="left" w:pos="5954"/>
        </w:tabs>
        <w:ind w:left="720"/>
        <w:contextualSpacing/>
        <w:rPr>
          <w:i/>
          <w:lang w:val="fr-FR"/>
        </w:rPr>
      </w:pPr>
    </w:p>
    <w:p w:rsidR="00E50F44" w:rsidRPr="000C2551" w:rsidRDefault="00633D17" w:rsidP="00633D17">
      <w:pPr>
        <w:pStyle w:val="Heading2"/>
        <w:rPr>
          <w:lang w:val="fr-FR"/>
        </w:rPr>
      </w:pPr>
      <w:bookmarkStart w:id="14" w:name="_Toc525571101"/>
      <w:r w:rsidRPr="000C2551">
        <w:rPr>
          <w:lang w:val="fr-FR"/>
        </w:rPr>
        <w:t>Groupe de travail technique sur les systèmes d</w:t>
      </w:r>
      <w:r w:rsidR="00AA7434" w:rsidRPr="000C2551">
        <w:rPr>
          <w:lang w:val="fr-FR"/>
        </w:rPr>
        <w:t>’</w:t>
      </w:r>
      <w:r w:rsidRPr="000C2551">
        <w:rPr>
          <w:lang w:val="fr-FR"/>
        </w:rPr>
        <w:t>automatisation et les programmes d</w:t>
      </w:r>
      <w:r w:rsidR="00AA7434" w:rsidRPr="000C2551">
        <w:rPr>
          <w:lang w:val="fr-FR"/>
        </w:rPr>
        <w:t>’</w:t>
      </w:r>
      <w:r w:rsidRPr="000C2551">
        <w:rPr>
          <w:lang w:val="fr-FR"/>
        </w:rPr>
        <w:t>ordinateur</w:t>
      </w:r>
      <w:bookmarkEnd w:id="14"/>
    </w:p>
    <w:p w:rsidR="00E50F44" w:rsidRPr="000C2551" w:rsidRDefault="00E50F44" w:rsidP="000B7A24">
      <w:pPr>
        <w:rPr>
          <w:lang w:val="fr-FR"/>
        </w:rPr>
      </w:pPr>
    </w:p>
    <w:p w:rsidR="00E50F44" w:rsidRPr="000C2551" w:rsidRDefault="000B7A24" w:rsidP="00633D17">
      <w:pPr>
        <w:rPr>
          <w:lang w:val="fr-FR"/>
        </w:rPr>
      </w:pPr>
      <w:r w:rsidRPr="000C2551">
        <w:rPr>
          <w:lang w:val="fr-FR"/>
        </w:rPr>
        <w:fldChar w:fldCharType="begin"/>
      </w:r>
      <w:r w:rsidRPr="000C2551">
        <w:rPr>
          <w:lang w:val="fr-FR"/>
        </w:rPr>
        <w:instrText xml:space="preserve"> AUTONUM  </w:instrText>
      </w:r>
      <w:r w:rsidRPr="000C2551">
        <w:rPr>
          <w:lang w:val="fr-FR"/>
        </w:rPr>
        <w:fldChar w:fldCharType="end"/>
      </w:r>
      <w:r w:rsidRPr="000C2551">
        <w:rPr>
          <w:lang w:val="fr-FR"/>
        </w:rPr>
        <w:tab/>
      </w:r>
      <w:r w:rsidR="00633D17" w:rsidRPr="000C2551">
        <w:rPr>
          <w:lang w:val="fr-FR"/>
        </w:rPr>
        <w:t>À sa trente</w:t>
      </w:r>
      <w:r w:rsidR="00FB4EF0">
        <w:rPr>
          <w:lang w:val="fr-FR"/>
        </w:rPr>
        <w:noBreakHyphen/>
      </w:r>
      <w:r w:rsidR="00633D17" w:rsidRPr="000C2551">
        <w:rPr>
          <w:lang w:val="fr-FR"/>
        </w:rPr>
        <w:t>six</w:t>
      </w:r>
      <w:r w:rsidR="00DC3CBB">
        <w:rPr>
          <w:lang w:val="fr-FR"/>
        </w:rPr>
        <w:t xml:space="preserve">ième </w:t>
      </w:r>
      <w:r w:rsidR="00AA7434" w:rsidRPr="000C2551">
        <w:rPr>
          <w:lang w:val="fr-FR"/>
        </w:rPr>
        <w:t>session</w:t>
      </w:r>
      <w:r w:rsidR="00633D17" w:rsidRPr="000C2551">
        <w:rPr>
          <w:lang w:val="fr-FR"/>
        </w:rPr>
        <w:t xml:space="preserve"> tenue à Hanovre (Allemagne) du 2 au </w:t>
      </w:r>
      <w:r w:rsidR="00AA7434" w:rsidRPr="000C2551">
        <w:rPr>
          <w:lang w:val="fr-FR"/>
        </w:rPr>
        <w:t>5 juillet 20</w:t>
      </w:r>
      <w:r w:rsidR="00633D17" w:rsidRPr="000C2551">
        <w:rPr>
          <w:lang w:val="fr-FR"/>
        </w:rPr>
        <w:t>18,</w:t>
      </w:r>
      <w:r w:rsidR="00AA7434" w:rsidRPr="000C2551">
        <w:rPr>
          <w:lang w:val="fr-FR"/>
        </w:rPr>
        <w:t xml:space="preserve"> le TWC</w:t>
      </w:r>
      <w:r w:rsidR="00633D17" w:rsidRPr="000C2551">
        <w:rPr>
          <w:lang w:val="fr-FR"/>
        </w:rPr>
        <w:t xml:space="preserve"> a examiné le document </w:t>
      </w:r>
      <w:hyperlink r:id="rId9" w:history="1">
        <w:r w:rsidR="00633D17" w:rsidRPr="007D255B">
          <w:rPr>
            <w:rStyle w:val="Hyperlink"/>
            <w:lang w:val="fr-FR"/>
          </w:rPr>
          <w:t>TWC/36/2</w:t>
        </w:r>
      </w:hyperlink>
      <w:r w:rsidR="00633D17" w:rsidRPr="000C2551">
        <w:rPr>
          <w:lang w:val="fr-FR"/>
        </w:rPr>
        <w:t xml:space="preserve"> “Compilation of explanations on methods for producing varieties descriptions for measured characteristics, and clarification of differences” et </w:t>
      </w:r>
      <w:r w:rsidR="00271F82" w:rsidRPr="000C2551">
        <w:rPr>
          <w:lang w:val="fr-FR"/>
        </w:rPr>
        <w:t>suivi</w:t>
      </w:r>
      <w:r w:rsidR="00633D17" w:rsidRPr="000C2551">
        <w:rPr>
          <w:lang w:val="fr-FR"/>
        </w:rPr>
        <w:t xml:space="preserve"> un exposé présenté par un expert du </w:t>
      </w:r>
      <w:r w:rsidR="0074466B" w:rsidRPr="000C2551">
        <w:rPr>
          <w:lang w:val="fr-FR"/>
        </w:rPr>
        <w:t>Royaume</w:t>
      </w:r>
      <w:r w:rsidR="00FB4EF0">
        <w:rPr>
          <w:lang w:val="fr-FR"/>
        </w:rPr>
        <w:noBreakHyphen/>
      </w:r>
      <w:r w:rsidR="0074466B" w:rsidRPr="000C2551">
        <w:rPr>
          <w:lang w:val="fr-FR"/>
        </w:rPr>
        <w:t>Uni,</w:t>
      </w:r>
      <w:r w:rsidR="00633D17" w:rsidRPr="000C2551">
        <w:rPr>
          <w:lang w:val="fr-FR"/>
        </w:rPr>
        <w:t xml:space="preserve"> reproduit </w:t>
      </w:r>
      <w:r w:rsidR="0074466B" w:rsidRPr="000C2551">
        <w:rPr>
          <w:lang w:val="fr-FR"/>
        </w:rPr>
        <w:t xml:space="preserve">dans le document </w:t>
      </w:r>
      <w:r w:rsidR="00633D17" w:rsidRPr="000C2551">
        <w:rPr>
          <w:lang w:val="fr-FR"/>
        </w:rPr>
        <w:t>TWC/36/2</w:t>
      </w:r>
      <w:r w:rsidR="0029669C" w:rsidRPr="000C2551">
        <w:rPr>
          <w:lang w:val="fr-FR"/>
        </w:rPr>
        <w:t> </w:t>
      </w:r>
      <w:r w:rsidR="00633D17" w:rsidRPr="000C2551">
        <w:rPr>
          <w:lang w:val="fr-FR"/>
        </w:rPr>
        <w:t>Add.</w:t>
      </w:r>
      <w:r w:rsidR="00C7478A" w:rsidRPr="000C2551">
        <w:rPr>
          <w:lang w:val="fr-FR"/>
        </w:rPr>
        <w:t xml:space="preserve"> </w:t>
      </w:r>
      <w:r w:rsidR="00633D17" w:rsidRPr="000C2551">
        <w:rPr>
          <w:lang w:val="fr-FR"/>
        </w:rPr>
        <w:t xml:space="preserve">(voir les </w:t>
      </w:r>
      <w:r w:rsidR="00AA7434" w:rsidRPr="000C2551">
        <w:rPr>
          <w:lang w:val="fr-FR"/>
        </w:rPr>
        <w:t>paragraphes 2</w:t>
      </w:r>
      <w:r w:rsidR="00633D17" w:rsidRPr="000C2551">
        <w:rPr>
          <w:lang w:val="fr-FR"/>
        </w:rPr>
        <w:t>0 à 23 du document</w:t>
      </w:r>
      <w:r w:rsidR="005672CE" w:rsidRPr="000C2551">
        <w:rPr>
          <w:lang w:val="fr-FR"/>
        </w:rPr>
        <w:t> </w:t>
      </w:r>
      <w:r w:rsidR="00633D17" w:rsidRPr="000C2551">
        <w:rPr>
          <w:lang w:val="fr-FR"/>
        </w:rPr>
        <w:t>TWC/36/15 “Report”).</w:t>
      </w:r>
    </w:p>
    <w:p w:rsidR="00E50F44" w:rsidRPr="000C2551" w:rsidRDefault="00E50F44" w:rsidP="00DB72AE">
      <w:pPr>
        <w:rPr>
          <w:lang w:val="fr-FR"/>
        </w:rPr>
      </w:pPr>
    </w:p>
    <w:p w:rsidR="00AA7434" w:rsidRPr="000C2551" w:rsidRDefault="00DB72AE" w:rsidP="005C24C6">
      <w:pPr>
        <w:rPr>
          <w:lang w:val="fr-FR"/>
        </w:rPr>
      </w:pPr>
      <w:r w:rsidRPr="000C2551">
        <w:rPr>
          <w:lang w:val="fr-FR"/>
        </w:rPr>
        <w:fldChar w:fldCharType="begin"/>
      </w:r>
      <w:r w:rsidRPr="000C2551">
        <w:rPr>
          <w:lang w:val="fr-FR"/>
        </w:rPr>
        <w:instrText xml:space="preserve"> AUTONUM  </w:instrText>
      </w:r>
      <w:r w:rsidRPr="000C2551">
        <w:rPr>
          <w:lang w:val="fr-FR"/>
        </w:rPr>
        <w:fldChar w:fldCharType="end"/>
      </w:r>
      <w:r w:rsidRPr="000C2551">
        <w:rPr>
          <w:lang w:val="fr-FR"/>
        </w:rPr>
        <w:tab/>
      </w:r>
      <w:r w:rsidR="005C24C6" w:rsidRPr="000C2551">
        <w:rPr>
          <w:lang w:val="fr-FR"/>
        </w:rPr>
        <w:t>Le TWC est convenu que le document</w:t>
      </w:r>
      <w:r w:rsidR="005672CE" w:rsidRPr="000C2551">
        <w:rPr>
          <w:lang w:val="fr-FR"/>
        </w:rPr>
        <w:t> </w:t>
      </w:r>
      <w:r w:rsidR="005C24C6" w:rsidRPr="000C2551">
        <w:rPr>
          <w:lang w:val="fr-FR"/>
        </w:rPr>
        <w:t>TWC/36/2 constituait un bon résumé des différentes méthodes utilisées par les membres de l</w:t>
      </w:r>
      <w:r w:rsidR="00AA7434" w:rsidRPr="000C2551">
        <w:rPr>
          <w:lang w:val="fr-FR"/>
        </w:rPr>
        <w:t>’</w:t>
      </w:r>
      <w:r w:rsidR="005C24C6" w:rsidRPr="000C2551">
        <w:rPr>
          <w:lang w:val="fr-FR"/>
        </w:rPr>
        <w:t xml:space="preserve">Union et </w:t>
      </w:r>
      <w:r w:rsidR="00BB0B66" w:rsidRPr="000C2551">
        <w:rPr>
          <w:lang w:val="fr-FR"/>
        </w:rPr>
        <w:t>expliquait</w:t>
      </w:r>
      <w:r w:rsidR="005C24C6" w:rsidRPr="000C2551">
        <w:rPr>
          <w:lang w:val="fr-FR"/>
        </w:rPr>
        <w:t xml:space="preserve"> les différences entre elles.</w:t>
      </w:r>
    </w:p>
    <w:p w:rsidR="00E50F44" w:rsidRPr="000C2551" w:rsidRDefault="00E50F44" w:rsidP="00DB72AE">
      <w:pPr>
        <w:rPr>
          <w:lang w:val="fr-FR"/>
        </w:rPr>
      </w:pPr>
    </w:p>
    <w:p w:rsidR="00E50F44" w:rsidRPr="000C2551" w:rsidRDefault="00DB72AE" w:rsidP="00EE7BD7">
      <w:pPr>
        <w:rPr>
          <w:lang w:val="fr-FR"/>
        </w:rPr>
      </w:pPr>
      <w:r w:rsidRPr="000C2551">
        <w:rPr>
          <w:lang w:val="fr-FR"/>
        </w:rPr>
        <w:fldChar w:fldCharType="begin"/>
      </w:r>
      <w:r w:rsidRPr="000C2551">
        <w:rPr>
          <w:lang w:val="fr-FR"/>
        </w:rPr>
        <w:instrText xml:space="preserve"> AUTONUM  </w:instrText>
      </w:r>
      <w:r w:rsidRPr="000C2551">
        <w:rPr>
          <w:lang w:val="fr-FR"/>
        </w:rPr>
        <w:fldChar w:fldCharType="end"/>
      </w:r>
      <w:r w:rsidRPr="000C2551">
        <w:rPr>
          <w:lang w:val="fr-FR"/>
        </w:rPr>
        <w:tab/>
      </w:r>
      <w:r w:rsidR="00EE7BD7" w:rsidRPr="000C2551">
        <w:rPr>
          <w:lang w:val="fr-FR"/>
        </w:rPr>
        <w:t>Le TWC est convenu de proposer que le</w:t>
      </w:r>
      <w:r w:rsidR="00AA7434" w:rsidRPr="000C2551">
        <w:rPr>
          <w:lang w:val="fr-FR"/>
        </w:rPr>
        <w:t> TC</w:t>
      </w:r>
      <w:r w:rsidR="00EE7BD7" w:rsidRPr="000C2551">
        <w:rPr>
          <w:lang w:val="fr-FR"/>
        </w:rPr>
        <w:t xml:space="preserve"> examine le document</w:t>
      </w:r>
      <w:r w:rsidR="005672CE" w:rsidRPr="000C2551">
        <w:rPr>
          <w:lang w:val="fr-FR"/>
        </w:rPr>
        <w:t> </w:t>
      </w:r>
      <w:r w:rsidR="00EE7BD7" w:rsidRPr="000C2551">
        <w:rPr>
          <w:rFonts w:cs="Arial"/>
          <w:lang w:val="fr-FR"/>
        </w:rPr>
        <w:t>TWC/36/</w:t>
      </w:r>
      <w:r w:rsidR="00BB0B66" w:rsidRPr="000C2551">
        <w:rPr>
          <w:rStyle w:val="Hyperlink"/>
          <w:rFonts w:cs="Arial"/>
          <w:color w:val="auto"/>
          <w:u w:val="none"/>
          <w:lang w:val="fr-FR"/>
        </w:rPr>
        <w:t>2</w:t>
      </w:r>
      <w:r w:rsidR="00EE7BD7" w:rsidRPr="000C2551">
        <w:rPr>
          <w:lang w:val="fr-FR"/>
        </w:rPr>
        <w:t xml:space="preserve"> et détermine s</w:t>
      </w:r>
      <w:r w:rsidR="00AA7434" w:rsidRPr="000C2551">
        <w:rPr>
          <w:lang w:val="fr-FR"/>
        </w:rPr>
        <w:t>’</w:t>
      </w:r>
      <w:r w:rsidR="00EE7BD7" w:rsidRPr="000C2551">
        <w:rPr>
          <w:lang w:val="fr-FR"/>
        </w:rPr>
        <w:t>il pourrait servir de base pour l</w:t>
      </w:r>
      <w:r w:rsidR="00AA7434" w:rsidRPr="000C2551">
        <w:rPr>
          <w:lang w:val="fr-FR"/>
        </w:rPr>
        <w:t>’</w:t>
      </w:r>
      <w:r w:rsidR="00EE7BD7" w:rsidRPr="000C2551">
        <w:rPr>
          <w:lang w:val="fr-FR"/>
        </w:rPr>
        <w:t>élaboration éventuelle d</w:t>
      </w:r>
      <w:r w:rsidR="00AA7434" w:rsidRPr="000C2551">
        <w:rPr>
          <w:lang w:val="fr-FR"/>
        </w:rPr>
        <w:t>’</w:t>
      </w:r>
      <w:r w:rsidR="00EE7BD7" w:rsidRPr="000C2551">
        <w:rPr>
          <w:lang w:val="fr-FR"/>
        </w:rPr>
        <w:t>orientations générales sur les différentes méthodes utilisées pour la conversion des données observées en not</w:t>
      </w:r>
      <w:r w:rsidR="0032486A" w:rsidRPr="000C2551">
        <w:rPr>
          <w:lang w:val="fr-FR"/>
        </w:rPr>
        <w:t>es.  Le</w:t>
      </w:r>
      <w:r w:rsidR="00EE7BD7" w:rsidRPr="000C2551">
        <w:rPr>
          <w:lang w:val="fr-FR"/>
        </w:rPr>
        <w:t xml:space="preserve"> contenu du document</w:t>
      </w:r>
      <w:r w:rsidR="005672CE" w:rsidRPr="000C2551">
        <w:rPr>
          <w:lang w:val="fr-FR"/>
        </w:rPr>
        <w:t> </w:t>
      </w:r>
      <w:r w:rsidR="00EE7BD7" w:rsidRPr="000C2551">
        <w:rPr>
          <w:rFonts w:cs="Arial"/>
          <w:lang w:val="fr-FR"/>
        </w:rPr>
        <w:t>TWC/36/2</w:t>
      </w:r>
      <w:r w:rsidR="00EE7BD7" w:rsidRPr="000C2551">
        <w:rPr>
          <w:lang w:val="fr-FR"/>
        </w:rPr>
        <w:t xml:space="preserve"> est reproduit dans les </w:t>
      </w:r>
      <w:r w:rsidR="00AA7434" w:rsidRPr="000C2551">
        <w:rPr>
          <w:lang w:val="fr-FR"/>
        </w:rPr>
        <w:t>annexes I</w:t>
      </w:r>
      <w:r w:rsidR="00EE7BD7" w:rsidRPr="000C2551">
        <w:rPr>
          <w:lang w:val="fr-FR"/>
        </w:rPr>
        <w:t>I à V du présent document.</w:t>
      </w:r>
    </w:p>
    <w:p w:rsidR="00E50F44" w:rsidRPr="000C2551" w:rsidRDefault="00E50F44" w:rsidP="00DB72AE">
      <w:pPr>
        <w:rPr>
          <w:lang w:val="fr-FR"/>
        </w:rPr>
      </w:pPr>
    </w:p>
    <w:p w:rsidR="00AA7434" w:rsidRDefault="00DB72AE" w:rsidP="00DC3CBB">
      <w:pPr>
        <w:spacing w:line="259" w:lineRule="auto"/>
        <w:rPr>
          <w:lang w:val="fr-FR"/>
        </w:rPr>
      </w:pPr>
      <w:r w:rsidRPr="000C2551">
        <w:rPr>
          <w:lang w:val="fr-FR"/>
        </w:rPr>
        <w:lastRenderedPageBreak/>
        <w:fldChar w:fldCharType="begin"/>
      </w:r>
      <w:r w:rsidRPr="000C2551">
        <w:rPr>
          <w:lang w:val="fr-FR"/>
        </w:rPr>
        <w:instrText xml:space="preserve"> AUTONUM  </w:instrText>
      </w:r>
      <w:r w:rsidRPr="000C2551">
        <w:rPr>
          <w:lang w:val="fr-FR"/>
        </w:rPr>
        <w:fldChar w:fldCharType="end"/>
      </w:r>
      <w:r w:rsidRPr="000C2551">
        <w:rPr>
          <w:lang w:val="fr-FR"/>
        </w:rPr>
        <w:tab/>
      </w:r>
      <w:r w:rsidR="00EE7BD7" w:rsidRPr="000C2551">
        <w:rPr>
          <w:lang w:val="fr-FR"/>
        </w:rPr>
        <w:t>Le TWC a noté que l</w:t>
      </w:r>
      <w:r w:rsidR="00AA7434" w:rsidRPr="000C2551">
        <w:rPr>
          <w:lang w:val="fr-FR"/>
        </w:rPr>
        <w:t>’</w:t>
      </w:r>
      <w:r w:rsidR="00EE7BD7" w:rsidRPr="000C2551">
        <w:rPr>
          <w:lang w:val="fr-FR"/>
        </w:rPr>
        <w:t xml:space="preserve">une des différences entre les méthodes tenait </w:t>
      </w:r>
      <w:r w:rsidR="00BB0B66" w:rsidRPr="000C2551">
        <w:rPr>
          <w:lang w:val="fr-FR"/>
        </w:rPr>
        <w:t xml:space="preserve">au mode de gestion de </w:t>
      </w:r>
      <w:r w:rsidR="00EE7BD7" w:rsidRPr="000C2551">
        <w:rPr>
          <w:lang w:val="fr-FR"/>
        </w:rPr>
        <w:t>l</w:t>
      </w:r>
      <w:r w:rsidR="00AA7434" w:rsidRPr="000C2551">
        <w:rPr>
          <w:lang w:val="fr-FR"/>
        </w:rPr>
        <w:t>’</w:t>
      </w:r>
      <w:r w:rsidR="00EE7BD7" w:rsidRPr="000C2551">
        <w:rPr>
          <w:lang w:val="fr-FR"/>
        </w:rPr>
        <w:t>interaction entre génotype et environneme</w:t>
      </w:r>
      <w:r w:rsidR="0032486A" w:rsidRPr="000C2551">
        <w:rPr>
          <w:lang w:val="fr-FR"/>
        </w:rPr>
        <w:t>nt.  Il</w:t>
      </w:r>
      <w:r w:rsidR="0074466B" w:rsidRPr="000C2551">
        <w:rPr>
          <w:lang w:val="fr-FR"/>
        </w:rPr>
        <w:t xml:space="preserve"> </w:t>
      </w:r>
      <w:r w:rsidR="00271F82" w:rsidRPr="000C2551">
        <w:rPr>
          <w:lang w:val="fr-FR"/>
        </w:rPr>
        <w:t>a estimé que les discussions sur l</w:t>
      </w:r>
      <w:r w:rsidR="00AA7434" w:rsidRPr="000C2551">
        <w:rPr>
          <w:lang w:val="fr-FR"/>
        </w:rPr>
        <w:t>’</w:t>
      </w:r>
      <w:r w:rsidR="00271F82" w:rsidRPr="000C2551">
        <w:rPr>
          <w:lang w:val="fr-FR"/>
        </w:rPr>
        <w:t>interaction entre génotype et environnement devaient se poursuivre et il est convenu d</w:t>
      </w:r>
      <w:r w:rsidR="00AA7434" w:rsidRPr="000C2551">
        <w:rPr>
          <w:lang w:val="fr-FR"/>
        </w:rPr>
        <w:t>’</w:t>
      </w:r>
      <w:r w:rsidR="00271F82" w:rsidRPr="000C2551">
        <w:rPr>
          <w:lang w:val="fr-FR"/>
        </w:rPr>
        <w:t>inviter l</w:t>
      </w:r>
      <w:r w:rsidR="00AA7434" w:rsidRPr="000C2551">
        <w:rPr>
          <w:lang w:val="fr-FR"/>
        </w:rPr>
        <w:t>’</w:t>
      </w:r>
      <w:r w:rsidR="00271F82" w:rsidRPr="000C2551">
        <w:rPr>
          <w:lang w:val="fr-FR"/>
        </w:rPr>
        <w:t xml:space="preserve">Italie et la Finlande à établir un document </w:t>
      </w:r>
      <w:r w:rsidR="00BB0B66" w:rsidRPr="000C2551">
        <w:rPr>
          <w:lang w:val="fr-FR"/>
        </w:rPr>
        <w:t xml:space="preserve">concernant également </w:t>
      </w:r>
      <w:r w:rsidR="00271F82" w:rsidRPr="000C2551">
        <w:rPr>
          <w:lang w:val="fr-FR"/>
        </w:rPr>
        <w:t>d</w:t>
      </w:r>
      <w:r w:rsidR="00AA7434" w:rsidRPr="000C2551">
        <w:rPr>
          <w:lang w:val="fr-FR"/>
        </w:rPr>
        <w:t>’</w:t>
      </w:r>
      <w:r w:rsidR="00271F82" w:rsidRPr="000C2551">
        <w:rPr>
          <w:lang w:val="fr-FR"/>
        </w:rPr>
        <w:t xml:space="preserve">autres types de caractères </w:t>
      </w:r>
      <w:r w:rsidR="00BB0B66" w:rsidRPr="000C2551">
        <w:rPr>
          <w:lang w:val="fr-FR"/>
        </w:rPr>
        <w:t xml:space="preserve">que les </w:t>
      </w:r>
      <w:r w:rsidR="00271F82" w:rsidRPr="000C2551">
        <w:rPr>
          <w:lang w:val="fr-FR"/>
        </w:rPr>
        <w:t>caractères quantitatifs mesurés.</w:t>
      </w:r>
    </w:p>
    <w:p w:rsidR="00DC3CBB" w:rsidRDefault="00DC3CBB" w:rsidP="00DC3CBB">
      <w:pPr>
        <w:rPr>
          <w:lang w:val="fr-FR"/>
        </w:rPr>
      </w:pPr>
    </w:p>
    <w:p w:rsidR="00E50F44" w:rsidRPr="000C2551" w:rsidRDefault="00271F82" w:rsidP="00271F82">
      <w:pPr>
        <w:pStyle w:val="Heading2"/>
        <w:rPr>
          <w:lang w:val="fr-FR"/>
        </w:rPr>
      </w:pPr>
      <w:bookmarkStart w:id="15" w:name="_Toc525571102"/>
      <w:r w:rsidRPr="000C2551">
        <w:rPr>
          <w:lang w:val="fr-FR"/>
        </w:rPr>
        <w:t>Proposition</w:t>
      </w:r>
      <w:bookmarkEnd w:id="15"/>
    </w:p>
    <w:p w:rsidR="00E50F44" w:rsidRPr="000C2551" w:rsidRDefault="00E50F44" w:rsidP="000B7A24">
      <w:pPr>
        <w:rPr>
          <w:lang w:val="fr-FR"/>
        </w:rPr>
      </w:pPr>
    </w:p>
    <w:p w:rsidR="00E50F44" w:rsidRDefault="00C7478A" w:rsidP="00271F82">
      <w:pPr>
        <w:rPr>
          <w:lang w:val="fr-FR"/>
        </w:rPr>
      </w:pPr>
      <w:r w:rsidRPr="000C2551">
        <w:rPr>
          <w:lang w:val="fr-FR"/>
        </w:rPr>
        <w:fldChar w:fldCharType="begin"/>
      </w:r>
      <w:r w:rsidRPr="000C2551">
        <w:rPr>
          <w:lang w:val="fr-FR"/>
        </w:rPr>
        <w:instrText xml:space="preserve"> AUTONUM  </w:instrText>
      </w:r>
      <w:r w:rsidRPr="000C2551">
        <w:rPr>
          <w:lang w:val="fr-FR"/>
        </w:rPr>
        <w:fldChar w:fldCharType="end"/>
      </w:r>
      <w:r w:rsidRPr="000C2551">
        <w:rPr>
          <w:lang w:val="fr-FR"/>
        </w:rPr>
        <w:tab/>
      </w:r>
      <w:r w:rsidR="00271F82" w:rsidRPr="000C2551">
        <w:rPr>
          <w:lang w:val="fr-FR"/>
        </w:rPr>
        <w:t>Sur la base des propositions formulées par le</w:t>
      </w:r>
      <w:r w:rsidR="00AA7434" w:rsidRPr="000C2551">
        <w:rPr>
          <w:lang w:val="fr-FR"/>
        </w:rPr>
        <w:t> TC</w:t>
      </w:r>
      <w:r w:rsidR="00FB4EF0">
        <w:rPr>
          <w:lang w:val="fr-FR"/>
        </w:rPr>
        <w:noBreakHyphen/>
      </w:r>
      <w:r w:rsidR="00AA7434" w:rsidRPr="000C2551">
        <w:rPr>
          <w:lang w:val="fr-FR"/>
        </w:rPr>
        <w:t>EDC</w:t>
      </w:r>
      <w:r w:rsidR="00271F82" w:rsidRPr="000C2551">
        <w:rPr>
          <w:lang w:val="fr-FR"/>
        </w:rPr>
        <w:t xml:space="preserve"> à sa réunion de </w:t>
      </w:r>
      <w:r w:rsidR="00AA7434" w:rsidRPr="000C2551">
        <w:rPr>
          <w:lang w:val="fr-FR"/>
        </w:rPr>
        <w:t>mars 20</w:t>
      </w:r>
      <w:r w:rsidR="00271F82" w:rsidRPr="000C2551">
        <w:rPr>
          <w:lang w:val="fr-FR"/>
        </w:rPr>
        <w:t>18 et par</w:t>
      </w:r>
      <w:r w:rsidR="00AA7434" w:rsidRPr="000C2551">
        <w:rPr>
          <w:lang w:val="fr-FR"/>
        </w:rPr>
        <w:t xml:space="preserve"> le TWC</w:t>
      </w:r>
      <w:r w:rsidR="00DC3CBB">
        <w:rPr>
          <w:lang w:val="fr-FR"/>
        </w:rPr>
        <w:t xml:space="preserve"> à sa </w:t>
      </w:r>
      <w:r w:rsidR="00271F82" w:rsidRPr="000C2551">
        <w:rPr>
          <w:lang w:val="fr-FR"/>
        </w:rPr>
        <w:t>trente</w:t>
      </w:r>
      <w:r w:rsidR="00FB4EF0">
        <w:rPr>
          <w:lang w:val="fr-FR"/>
        </w:rPr>
        <w:noBreakHyphen/>
      </w:r>
      <w:r w:rsidR="00271F82" w:rsidRPr="000C2551">
        <w:rPr>
          <w:lang w:val="fr-FR"/>
        </w:rPr>
        <w:t>six</w:t>
      </w:r>
      <w:r w:rsidR="00DC3CBB">
        <w:rPr>
          <w:lang w:val="fr-FR"/>
        </w:rPr>
        <w:t xml:space="preserve">ième </w:t>
      </w:r>
      <w:r w:rsidR="00AA7434" w:rsidRPr="000C2551">
        <w:rPr>
          <w:lang w:val="fr-FR"/>
        </w:rPr>
        <w:t>session</w:t>
      </w:r>
      <w:r w:rsidR="00271F82" w:rsidRPr="000C2551">
        <w:rPr>
          <w:lang w:val="fr-FR"/>
        </w:rPr>
        <w:t>, il est proposé que le</w:t>
      </w:r>
      <w:r w:rsidR="00AA7434" w:rsidRPr="000C2551">
        <w:rPr>
          <w:lang w:val="fr-FR"/>
        </w:rPr>
        <w:t> TC</w:t>
      </w:r>
      <w:r w:rsidR="00271F82" w:rsidRPr="000C2551">
        <w:rPr>
          <w:lang w:val="fr-FR"/>
        </w:rPr>
        <w:t xml:space="preserve"> examine le résumé des différentes méthodes utilisées par les membres de l</w:t>
      </w:r>
      <w:r w:rsidR="00AA7434" w:rsidRPr="000C2551">
        <w:rPr>
          <w:lang w:val="fr-FR"/>
        </w:rPr>
        <w:t>’</w:t>
      </w:r>
      <w:r w:rsidR="00271F82" w:rsidRPr="000C2551">
        <w:rPr>
          <w:lang w:val="fr-FR"/>
        </w:rPr>
        <w:t xml:space="preserve">Union pour convertir des observations en notes afin de produire des descriptions variétales des caractères mesurés </w:t>
      </w:r>
      <w:r w:rsidR="0074466B" w:rsidRPr="000C2551">
        <w:rPr>
          <w:lang w:val="fr-FR"/>
        </w:rPr>
        <w:t>pour</w:t>
      </w:r>
      <w:r w:rsidR="00271F82" w:rsidRPr="000C2551">
        <w:rPr>
          <w:lang w:val="fr-FR"/>
        </w:rPr>
        <w:t xml:space="preserve"> inclusion éventuelle dans le document TGP/8</w:t>
      </w:r>
      <w:r w:rsidR="00BB0B66" w:rsidRPr="000C2551">
        <w:rPr>
          <w:lang w:val="fr-FR"/>
        </w:rPr>
        <w:t>,</w:t>
      </w:r>
      <w:r w:rsidR="00271F82" w:rsidRPr="000C2551">
        <w:rPr>
          <w:lang w:val="fr-FR"/>
        </w:rPr>
        <w:t xml:space="preserve"> sur la base des </w:t>
      </w:r>
      <w:r w:rsidR="00AA7434" w:rsidRPr="000C2551">
        <w:rPr>
          <w:lang w:val="fr-FR"/>
        </w:rPr>
        <w:t>annexes I</w:t>
      </w:r>
      <w:r w:rsidR="00271F82" w:rsidRPr="000C2551">
        <w:rPr>
          <w:lang w:val="fr-FR"/>
        </w:rPr>
        <w:t>I à V du présent document.</w:t>
      </w:r>
    </w:p>
    <w:p w:rsidR="00AC5FD6" w:rsidRPr="00FF1C5F" w:rsidRDefault="00AC5FD6" w:rsidP="00FF1C5F">
      <w:pPr>
        <w:rPr>
          <w:lang w:val="fr-FR"/>
        </w:rPr>
      </w:pPr>
    </w:p>
    <w:p w:rsidR="00E50F44" w:rsidRPr="000C2551" w:rsidRDefault="005D73A3" w:rsidP="00271F82">
      <w:pPr>
        <w:keepNext/>
        <w:keepLines/>
        <w:tabs>
          <w:tab w:val="left" w:pos="5387"/>
          <w:tab w:val="left" w:pos="5954"/>
        </w:tabs>
        <w:ind w:left="4820"/>
        <w:rPr>
          <w:i/>
          <w:lang w:val="fr-FR"/>
        </w:rPr>
      </w:pPr>
      <w:r w:rsidRPr="000C2551">
        <w:rPr>
          <w:i/>
          <w:lang w:val="fr-FR"/>
        </w:rPr>
        <w:fldChar w:fldCharType="begin"/>
      </w:r>
      <w:r w:rsidRPr="000C2551">
        <w:rPr>
          <w:i/>
          <w:lang w:val="fr-FR"/>
        </w:rPr>
        <w:instrText xml:space="preserve"> AUTONUM  </w:instrText>
      </w:r>
      <w:r w:rsidRPr="000C2551">
        <w:rPr>
          <w:i/>
          <w:lang w:val="fr-FR"/>
        </w:rPr>
        <w:fldChar w:fldCharType="end"/>
      </w:r>
      <w:r w:rsidRPr="000C2551">
        <w:rPr>
          <w:i/>
          <w:lang w:val="fr-FR"/>
        </w:rPr>
        <w:tab/>
      </w:r>
      <w:r w:rsidR="00271F82" w:rsidRPr="000C2551">
        <w:rPr>
          <w:i/>
          <w:lang w:val="fr-FR"/>
        </w:rPr>
        <w:t>Le</w:t>
      </w:r>
      <w:r w:rsidR="00AA7434" w:rsidRPr="000C2551">
        <w:rPr>
          <w:i/>
          <w:lang w:val="fr-FR"/>
        </w:rPr>
        <w:t> TC</w:t>
      </w:r>
      <w:r w:rsidR="00271F82" w:rsidRPr="000C2551">
        <w:rPr>
          <w:i/>
          <w:lang w:val="fr-FR"/>
        </w:rPr>
        <w:t xml:space="preserve"> est invité</w:t>
      </w:r>
      <w:r w:rsidR="004F169C">
        <w:rPr>
          <w:i/>
          <w:lang w:val="fr-FR"/>
        </w:rPr>
        <w:t xml:space="preserve"> </w:t>
      </w:r>
      <w:r w:rsidR="004F169C" w:rsidRPr="000C2551">
        <w:rPr>
          <w:i/>
          <w:lang w:val="fr-FR"/>
        </w:rPr>
        <w:t>à</w:t>
      </w:r>
      <w:r w:rsidR="004F169C">
        <w:rPr>
          <w:i/>
          <w:lang w:val="fr-FR"/>
        </w:rPr>
        <w:t xml:space="preserve"> : </w:t>
      </w:r>
    </w:p>
    <w:p w:rsidR="00E50F44" w:rsidRPr="000C2551" w:rsidRDefault="00E50F44" w:rsidP="006C0465">
      <w:pPr>
        <w:keepNext/>
        <w:keepLines/>
        <w:tabs>
          <w:tab w:val="left" w:pos="5387"/>
          <w:tab w:val="left" w:pos="5954"/>
        </w:tabs>
        <w:ind w:left="4820"/>
        <w:rPr>
          <w:i/>
          <w:lang w:val="fr-FR"/>
        </w:rPr>
      </w:pPr>
    </w:p>
    <w:p w:rsidR="00E50F44" w:rsidRPr="000C2551" w:rsidRDefault="00271F82" w:rsidP="00AC5FD6">
      <w:pPr>
        <w:tabs>
          <w:tab w:val="left" w:pos="567"/>
          <w:tab w:val="left" w:pos="1134"/>
          <w:tab w:val="left" w:pos="5387"/>
          <w:tab w:val="left" w:pos="5954"/>
        </w:tabs>
        <w:ind w:left="4820" w:firstLine="567"/>
        <w:rPr>
          <w:i/>
          <w:lang w:val="fr-FR"/>
        </w:rPr>
      </w:pPr>
      <w:r w:rsidRPr="000C2551">
        <w:rPr>
          <w:i/>
          <w:lang w:val="fr-FR"/>
        </w:rPr>
        <w:t>a)</w:t>
      </w:r>
      <w:r w:rsidRPr="000C2551">
        <w:rPr>
          <w:i/>
          <w:lang w:val="fr-FR"/>
        </w:rPr>
        <w:tab/>
        <w:t>rappeler que, à sa cinquante</w:t>
      </w:r>
      <w:r w:rsidR="00FB4EF0">
        <w:rPr>
          <w:i/>
          <w:lang w:val="fr-FR"/>
        </w:rPr>
        <w:noBreakHyphen/>
      </w:r>
      <w:r w:rsidRPr="000C2551">
        <w:rPr>
          <w:i/>
          <w:lang w:val="fr-FR"/>
        </w:rPr>
        <w:t>deux</w:t>
      </w:r>
      <w:r w:rsidR="004F169C">
        <w:rPr>
          <w:i/>
          <w:lang w:val="fr-FR"/>
        </w:rPr>
        <w:t xml:space="preserve">ième </w:t>
      </w:r>
      <w:r w:rsidR="00AA7434" w:rsidRPr="000C2551">
        <w:rPr>
          <w:i/>
          <w:lang w:val="fr-FR"/>
        </w:rPr>
        <w:t>session</w:t>
      </w:r>
      <w:r w:rsidRPr="000C2551">
        <w:rPr>
          <w:i/>
          <w:lang w:val="fr-FR"/>
        </w:rPr>
        <w:t xml:space="preserve">, il est convenu que les orientations sur les “différentes formes que </w:t>
      </w:r>
      <w:r w:rsidR="00BB0B66" w:rsidRPr="000C2551">
        <w:rPr>
          <w:i/>
          <w:lang w:val="fr-FR"/>
        </w:rPr>
        <w:t xml:space="preserve">pourraient prendre les descriptions variétales </w:t>
      </w:r>
      <w:r w:rsidRPr="000C2551">
        <w:rPr>
          <w:i/>
          <w:lang w:val="fr-FR"/>
        </w:rPr>
        <w:t xml:space="preserve">et </w:t>
      </w:r>
      <w:r w:rsidR="00BB0B66" w:rsidRPr="000C2551">
        <w:rPr>
          <w:i/>
          <w:lang w:val="fr-FR"/>
        </w:rPr>
        <w:t xml:space="preserve">la pertinence des </w:t>
      </w:r>
      <w:r w:rsidRPr="000C2551">
        <w:rPr>
          <w:i/>
          <w:lang w:val="fr-FR"/>
        </w:rPr>
        <w:t>niveau</w:t>
      </w:r>
      <w:r w:rsidR="00BB0B66" w:rsidRPr="000C2551">
        <w:rPr>
          <w:i/>
          <w:lang w:val="fr-FR"/>
        </w:rPr>
        <w:t>x d</w:t>
      </w:r>
      <w:r w:rsidR="00AA7434" w:rsidRPr="000C2551">
        <w:rPr>
          <w:i/>
          <w:lang w:val="fr-FR"/>
        </w:rPr>
        <w:t>’</w:t>
      </w:r>
      <w:r w:rsidR="00BB0B66" w:rsidRPr="000C2551">
        <w:rPr>
          <w:i/>
          <w:lang w:val="fr-FR"/>
        </w:rPr>
        <w:t>échell</w:t>
      </w:r>
      <w:r w:rsidR="00AA7434" w:rsidRPr="000C2551">
        <w:rPr>
          <w:i/>
          <w:lang w:val="fr-FR"/>
        </w:rPr>
        <w:t>e”</w:t>
      </w:r>
      <w:r w:rsidR="00BB0B66" w:rsidRPr="000C2551">
        <w:rPr>
          <w:i/>
          <w:lang w:val="fr-FR"/>
        </w:rPr>
        <w:t xml:space="preserve"> figurant à l</w:t>
      </w:r>
      <w:r w:rsidR="00AA7434" w:rsidRPr="000C2551">
        <w:rPr>
          <w:i/>
          <w:lang w:val="fr-FR"/>
        </w:rPr>
        <w:t>’</w:t>
      </w:r>
      <w:r w:rsidR="00BB0B66" w:rsidRPr="000C2551">
        <w:rPr>
          <w:i/>
          <w:lang w:val="fr-FR"/>
        </w:rPr>
        <w:t>annexe I du présent documen</w:t>
      </w:r>
      <w:r w:rsidR="0074466B" w:rsidRPr="000C2551">
        <w:rPr>
          <w:i/>
          <w:lang w:val="fr-FR"/>
        </w:rPr>
        <w:t>t</w:t>
      </w:r>
      <w:r w:rsidRPr="000C2551">
        <w:rPr>
          <w:i/>
          <w:lang w:val="fr-FR"/>
        </w:rPr>
        <w:t xml:space="preserve"> devraient être utilisées comme une introduction relative </w:t>
      </w:r>
      <w:r w:rsidR="00BB0B66" w:rsidRPr="000C2551">
        <w:rPr>
          <w:i/>
          <w:lang w:val="fr-FR"/>
        </w:rPr>
        <w:t xml:space="preserve">aux futurs </w:t>
      </w:r>
      <w:r w:rsidRPr="000C2551">
        <w:rPr>
          <w:i/>
          <w:lang w:val="fr-FR"/>
        </w:rPr>
        <w:t xml:space="preserve">conseils </w:t>
      </w:r>
      <w:r w:rsidR="0074466B" w:rsidRPr="000C2551">
        <w:rPr>
          <w:i/>
          <w:lang w:val="fr-FR"/>
        </w:rPr>
        <w:t>à mettre</w:t>
      </w:r>
      <w:r w:rsidRPr="000C2551">
        <w:rPr>
          <w:i/>
          <w:lang w:val="fr-FR"/>
        </w:rPr>
        <w:t xml:space="preserve"> au point au sujet du traitement des données pour l</w:t>
      </w:r>
      <w:r w:rsidR="00AA7434" w:rsidRPr="000C2551">
        <w:rPr>
          <w:i/>
          <w:lang w:val="fr-FR"/>
        </w:rPr>
        <w:t>’</w:t>
      </w:r>
      <w:r w:rsidRPr="000C2551">
        <w:rPr>
          <w:i/>
          <w:lang w:val="fr-FR"/>
        </w:rPr>
        <w:t xml:space="preserve">évaluation de la distinction et </w:t>
      </w:r>
      <w:r w:rsidR="00BB0B66" w:rsidRPr="000C2551">
        <w:rPr>
          <w:i/>
          <w:lang w:val="fr-FR"/>
        </w:rPr>
        <w:t>l</w:t>
      </w:r>
      <w:r w:rsidR="00AA7434" w:rsidRPr="000C2551">
        <w:rPr>
          <w:i/>
          <w:lang w:val="fr-FR"/>
        </w:rPr>
        <w:t>’</w:t>
      </w:r>
      <w:r w:rsidR="00BB0B66" w:rsidRPr="000C2551">
        <w:rPr>
          <w:i/>
          <w:lang w:val="fr-FR"/>
        </w:rPr>
        <w:t>établissement de</w:t>
      </w:r>
      <w:r w:rsidR="004F169C">
        <w:rPr>
          <w:i/>
          <w:lang w:val="fr-FR"/>
        </w:rPr>
        <w:t xml:space="preserve"> descriptions variétales;</w:t>
      </w:r>
    </w:p>
    <w:p w:rsidR="00E50F44" w:rsidRPr="000C2551" w:rsidRDefault="00E50F44" w:rsidP="00AC5FD6">
      <w:pPr>
        <w:tabs>
          <w:tab w:val="left" w:pos="567"/>
          <w:tab w:val="left" w:pos="1134"/>
          <w:tab w:val="left" w:pos="5387"/>
          <w:tab w:val="left" w:pos="5954"/>
        </w:tabs>
        <w:ind w:left="4820" w:firstLine="567"/>
        <w:rPr>
          <w:i/>
          <w:lang w:val="fr-FR"/>
        </w:rPr>
      </w:pPr>
    </w:p>
    <w:p w:rsidR="00E50F44" w:rsidRPr="000C2551" w:rsidRDefault="00271F82" w:rsidP="00AC5FD6">
      <w:pPr>
        <w:tabs>
          <w:tab w:val="left" w:pos="567"/>
          <w:tab w:val="left" w:pos="1134"/>
          <w:tab w:val="left" w:pos="5387"/>
          <w:tab w:val="left" w:pos="5954"/>
        </w:tabs>
        <w:ind w:left="4820" w:firstLine="567"/>
        <w:rPr>
          <w:i/>
          <w:lang w:val="fr-FR"/>
        </w:rPr>
      </w:pPr>
      <w:r w:rsidRPr="000C2551">
        <w:rPr>
          <w:rFonts w:cs="Arial"/>
          <w:bCs/>
          <w:i/>
          <w:snapToGrid w:val="0"/>
          <w:lang w:val="fr-FR"/>
        </w:rPr>
        <w:t>b)</w:t>
      </w:r>
      <w:r w:rsidRPr="000C2551">
        <w:rPr>
          <w:rFonts w:cs="Arial"/>
          <w:bCs/>
          <w:i/>
          <w:snapToGrid w:val="0"/>
          <w:lang w:val="fr-FR"/>
        </w:rPr>
        <w:tab/>
        <w:t>noter que le</w:t>
      </w:r>
      <w:r w:rsidR="00AA7434" w:rsidRPr="000C2551">
        <w:rPr>
          <w:rFonts w:cs="Arial"/>
          <w:bCs/>
          <w:i/>
          <w:snapToGrid w:val="0"/>
          <w:lang w:val="fr-FR"/>
        </w:rPr>
        <w:t> TC</w:t>
      </w:r>
      <w:r w:rsidR="00FB4EF0">
        <w:rPr>
          <w:rFonts w:cs="Arial"/>
          <w:bCs/>
          <w:i/>
          <w:snapToGrid w:val="0"/>
          <w:lang w:val="fr-FR"/>
        </w:rPr>
        <w:noBreakHyphen/>
      </w:r>
      <w:r w:rsidR="00AA7434" w:rsidRPr="000C2551">
        <w:rPr>
          <w:rFonts w:cs="Arial"/>
          <w:bCs/>
          <w:i/>
          <w:snapToGrid w:val="0"/>
          <w:lang w:val="fr-FR"/>
        </w:rPr>
        <w:t>EDC</w:t>
      </w:r>
      <w:r w:rsidRPr="000C2551">
        <w:rPr>
          <w:rFonts w:cs="Arial"/>
          <w:bCs/>
          <w:i/>
          <w:snapToGrid w:val="0"/>
          <w:lang w:val="fr-FR"/>
        </w:rPr>
        <w:t xml:space="preserve">, à sa réunion de </w:t>
      </w:r>
      <w:r w:rsidR="00AA7434" w:rsidRPr="000C2551">
        <w:rPr>
          <w:rFonts w:cs="Arial"/>
          <w:bCs/>
          <w:i/>
          <w:snapToGrid w:val="0"/>
          <w:lang w:val="fr-FR"/>
        </w:rPr>
        <w:t>mars 20</w:t>
      </w:r>
      <w:r w:rsidRPr="000C2551">
        <w:rPr>
          <w:rFonts w:cs="Arial"/>
          <w:bCs/>
          <w:i/>
          <w:snapToGrid w:val="0"/>
          <w:lang w:val="fr-FR"/>
        </w:rPr>
        <w:t>18, était convenu que des informations succinctes sur les faits nouveaux concernant l</w:t>
      </w:r>
      <w:r w:rsidR="00AA7434" w:rsidRPr="000C2551">
        <w:rPr>
          <w:rFonts w:cs="Arial"/>
          <w:bCs/>
          <w:i/>
          <w:snapToGrid w:val="0"/>
          <w:lang w:val="fr-FR"/>
        </w:rPr>
        <w:t>’</w:t>
      </w:r>
      <w:r w:rsidRPr="000C2551">
        <w:rPr>
          <w:rFonts w:cs="Arial"/>
          <w:bCs/>
          <w:i/>
          <w:snapToGrid w:val="0"/>
          <w:lang w:val="fr-FR"/>
        </w:rPr>
        <w:t>élaboration éventuelle de nouvelles orientations pour le document TGP/8 sur le “</w:t>
      </w:r>
      <w:r w:rsidR="0074466B" w:rsidRPr="000C2551">
        <w:rPr>
          <w:rFonts w:cs="Arial"/>
          <w:bCs/>
          <w:i/>
          <w:snapToGrid w:val="0"/>
          <w:lang w:val="fr-FR"/>
        </w:rPr>
        <w:t>t</w:t>
      </w:r>
      <w:r w:rsidRPr="000C2551">
        <w:rPr>
          <w:rFonts w:cs="Arial"/>
          <w:bCs/>
          <w:i/>
          <w:snapToGrid w:val="0"/>
          <w:lang w:val="fr-FR"/>
        </w:rPr>
        <w:t>raitement des données pour l</w:t>
      </w:r>
      <w:r w:rsidR="00AA7434" w:rsidRPr="000C2551">
        <w:rPr>
          <w:rFonts w:cs="Arial"/>
          <w:bCs/>
          <w:i/>
          <w:snapToGrid w:val="0"/>
          <w:lang w:val="fr-FR"/>
        </w:rPr>
        <w:t>’</w:t>
      </w:r>
      <w:r w:rsidRPr="000C2551">
        <w:rPr>
          <w:rFonts w:cs="Arial"/>
          <w:bCs/>
          <w:i/>
          <w:snapToGrid w:val="0"/>
          <w:lang w:val="fr-FR"/>
        </w:rPr>
        <w:t>évaluation de la distinction et l</w:t>
      </w:r>
      <w:r w:rsidR="00AA7434" w:rsidRPr="000C2551">
        <w:rPr>
          <w:rFonts w:cs="Arial"/>
          <w:bCs/>
          <w:i/>
          <w:snapToGrid w:val="0"/>
          <w:lang w:val="fr-FR"/>
        </w:rPr>
        <w:t>’</w:t>
      </w:r>
      <w:r w:rsidRPr="000C2551">
        <w:rPr>
          <w:rFonts w:cs="Arial"/>
          <w:bCs/>
          <w:i/>
          <w:snapToGrid w:val="0"/>
          <w:lang w:val="fr-FR"/>
        </w:rPr>
        <w:t>établissement de descriptions variétales” devaient être communiquées a</w:t>
      </w:r>
      <w:r w:rsidR="0074466B" w:rsidRPr="000C2551">
        <w:rPr>
          <w:rFonts w:cs="Arial"/>
          <w:bCs/>
          <w:i/>
          <w:snapToGrid w:val="0"/>
          <w:lang w:val="fr-FR"/>
        </w:rPr>
        <w:t>ux groupes de travail techniques</w:t>
      </w:r>
      <w:r w:rsidRPr="000C2551">
        <w:rPr>
          <w:rFonts w:cs="Arial"/>
          <w:bCs/>
          <w:i/>
          <w:snapToGrid w:val="0"/>
          <w:lang w:val="fr-FR"/>
        </w:rPr>
        <w:t xml:space="preserve"> à leurs sessions </w:t>
      </w:r>
      <w:r w:rsidR="00AA7434" w:rsidRPr="000C2551">
        <w:rPr>
          <w:rFonts w:cs="Arial"/>
          <w:bCs/>
          <w:i/>
          <w:snapToGrid w:val="0"/>
          <w:lang w:val="fr-FR"/>
        </w:rPr>
        <w:t>de 2018</w:t>
      </w:r>
      <w:r w:rsidR="0074466B" w:rsidRPr="000C2551">
        <w:rPr>
          <w:rFonts w:cs="Arial"/>
          <w:bCs/>
          <w:i/>
          <w:snapToGrid w:val="0"/>
          <w:lang w:val="fr-FR"/>
        </w:rPr>
        <w:t>,</w:t>
      </w:r>
      <w:r w:rsidRPr="000C2551">
        <w:rPr>
          <w:rFonts w:cs="Arial"/>
          <w:bCs/>
          <w:i/>
          <w:snapToGrid w:val="0"/>
          <w:lang w:val="fr-FR"/>
        </w:rPr>
        <w:t xml:space="preserve"> au titre du point de l</w:t>
      </w:r>
      <w:r w:rsidR="00AA7434" w:rsidRPr="000C2551">
        <w:rPr>
          <w:rFonts w:cs="Arial"/>
          <w:bCs/>
          <w:i/>
          <w:snapToGrid w:val="0"/>
          <w:lang w:val="fr-FR"/>
        </w:rPr>
        <w:t>’</w:t>
      </w:r>
      <w:r w:rsidRPr="000C2551">
        <w:rPr>
          <w:rFonts w:cs="Arial"/>
          <w:bCs/>
          <w:i/>
          <w:snapToGrid w:val="0"/>
          <w:lang w:val="fr-FR"/>
        </w:rPr>
        <w:t>ordre du jour “</w:t>
      </w:r>
      <w:r w:rsidR="00BB0B66" w:rsidRPr="000C2551">
        <w:rPr>
          <w:rFonts w:cs="Arial"/>
          <w:bCs/>
          <w:i/>
          <w:snapToGrid w:val="0"/>
          <w:lang w:val="fr-FR"/>
        </w:rPr>
        <w:t>D</w:t>
      </w:r>
      <w:r w:rsidRPr="000C2551">
        <w:rPr>
          <w:rFonts w:cs="Arial"/>
          <w:bCs/>
          <w:i/>
          <w:snapToGrid w:val="0"/>
          <w:lang w:val="fr-FR"/>
        </w:rPr>
        <w:t>ocuments TGP”</w:t>
      </w:r>
      <w:r w:rsidR="0074466B" w:rsidRPr="000C2551">
        <w:rPr>
          <w:rFonts w:cs="Arial"/>
          <w:bCs/>
          <w:i/>
          <w:snapToGrid w:val="0"/>
          <w:lang w:val="fr-FR"/>
        </w:rPr>
        <w:t>,</w:t>
      </w:r>
      <w:r w:rsidRPr="000C2551">
        <w:rPr>
          <w:rFonts w:cs="Arial"/>
          <w:bCs/>
          <w:i/>
          <w:snapToGrid w:val="0"/>
          <w:lang w:val="fr-FR"/>
        </w:rPr>
        <w:t xml:space="preserve"> et que les </w:t>
      </w:r>
      <w:r w:rsidR="00E80F2A" w:rsidRPr="000C2551">
        <w:rPr>
          <w:rFonts w:cs="Arial"/>
          <w:bCs/>
          <w:i/>
          <w:snapToGrid w:val="0"/>
          <w:lang w:val="fr-FR"/>
        </w:rPr>
        <w:t>avancées</w:t>
      </w:r>
      <w:r w:rsidRPr="000C2551">
        <w:rPr>
          <w:rFonts w:cs="Arial"/>
          <w:bCs/>
          <w:i/>
          <w:snapToGrid w:val="0"/>
          <w:lang w:val="fr-FR"/>
        </w:rPr>
        <w:t xml:space="preserve"> sur cette question d</w:t>
      </w:r>
      <w:r w:rsidR="00BB0B66" w:rsidRPr="000C2551">
        <w:rPr>
          <w:rFonts w:cs="Arial"/>
          <w:bCs/>
          <w:i/>
          <w:snapToGrid w:val="0"/>
          <w:lang w:val="fr-FR"/>
        </w:rPr>
        <w:t>evaient être examiné</w:t>
      </w:r>
      <w:r w:rsidR="00E80F2A" w:rsidRPr="000C2551">
        <w:rPr>
          <w:rFonts w:cs="Arial"/>
          <w:bCs/>
          <w:i/>
          <w:snapToGrid w:val="0"/>
          <w:lang w:val="fr-FR"/>
        </w:rPr>
        <w:t>e</w:t>
      </w:r>
      <w:r w:rsidR="00BB0B66" w:rsidRPr="000C2551">
        <w:rPr>
          <w:rFonts w:cs="Arial"/>
          <w:bCs/>
          <w:i/>
          <w:snapToGrid w:val="0"/>
          <w:lang w:val="fr-FR"/>
        </w:rPr>
        <w:t>s par le</w:t>
      </w:r>
      <w:r w:rsidR="00AA7434" w:rsidRPr="000C2551">
        <w:rPr>
          <w:rFonts w:cs="Arial"/>
          <w:bCs/>
          <w:i/>
          <w:snapToGrid w:val="0"/>
          <w:lang w:val="fr-FR"/>
        </w:rPr>
        <w:t> TC</w:t>
      </w:r>
      <w:r w:rsidRPr="000C2551">
        <w:rPr>
          <w:rFonts w:cs="Arial"/>
          <w:bCs/>
          <w:i/>
          <w:snapToGrid w:val="0"/>
          <w:lang w:val="fr-FR"/>
        </w:rPr>
        <w:t xml:space="preserve"> à sa cinquante</w:t>
      </w:r>
      <w:r w:rsidR="00FB4EF0">
        <w:rPr>
          <w:rFonts w:cs="Arial"/>
          <w:bCs/>
          <w:i/>
          <w:snapToGrid w:val="0"/>
          <w:lang w:val="fr-FR"/>
        </w:rPr>
        <w:noBreakHyphen/>
      </w:r>
      <w:r w:rsidRPr="000C2551">
        <w:rPr>
          <w:rFonts w:cs="Arial"/>
          <w:bCs/>
          <w:i/>
          <w:snapToGrid w:val="0"/>
          <w:lang w:val="fr-FR"/>
        </w:rPr>
        <w:t>quatr</w:t>
      </w:r>
      <w:r w:rsidR="00176ABF">
        <w:rPr>
          <w:rFonts w:cs="Arial"/>
          <w:bCs/>
          <w:i/>
          <w:snapToGrid w:val="0"/>
          <w:lang w:val="fr-FR"/>
        </w:rPr>
        <w:t xml:space="preserve">ième </w:t>
      </w:r>
      <w:r w:rsidR="00AA7434" w:rsidRPr="000C2551">
        <w:rPr>
          <w:rFonts w:cs="Arial"/>
          <w:bCs/>
          <w:i/>
          <w:snapToGrid w:val="0"/>
          <w:lang w:val="fr-FR"/>
        </w:rPr>
        <w:t>session</w:t>
      </w:r>
      <w:r w:rsidR="00176ABF">
        <w:rPr>
          <w:rFonts w:cs="Arial"/>
          <w:bCs/>
          <w:i/>
          <w:snapToGrid w:val="0"/>
          <w:lang w:val="fr-FR"/>
        </w:rPr>
        <w:t>;</w:t>
      </w:r>
    </w:p>
    <w:p w:rsidR="00E50F44" w:rsidRPr="000C2551" w:rsidRDefault="00E50F44" w:rsidP="00AC5FD6">
      <w:pPr>
        <w:keepNext/>
        <w:keepLines/>
        <w:tabs>
          <w:tab w:val="left" w:pos="6420"/>
        </w:tabs>
        <w:ind w:left="4820" w:firstLine="567"/>
        <w:rPr>
          <w:i/>
          <w:lang w:val="fr-FR"/>
        </w:rPr>
      </w:pPr>
    </w:p>
    <w:p w:rsidR="00E50F44" w:rsidRPr="000C2551" w:rsidRDefault="00271F82" w:rsidP="00AC5FD6">
      <w:pPr>
        <w:keepNext/>
        <w:keepLines/>
        <w:tabs>
          <w:tab w:val="left" w:pos="567"/>
          <w:tab w:val="left" w:pos="1134"/>
          <w:tab w:val="left" w:pos="5387"/>
          <w:tab w:val="left" w:pos="5954"/>
        </w:tabs>
        <w:ind w:left="4820" w:firstLine="567"/>
        <w:rPr>
          <w:i/>
          <w:lang w:val="fr-FR"/>
        </w:rPr>
      </w:pPr>
      <w:r w:rsidRPr="000C2551">
        <w:rPr>
          <w:i/>
          <w:lang w:val="fr-FR"/>
        </w:rPr>
        <w:t>c)</w:t>
      </w:r>
      <w:r w:rsidRPr="000C2551">
        <w:rPr>
          <w:i/>
          <w:lang w:val="fr-FR"/>
        </w:rPr>
        <w:tab/>
        <w:t>examiner le résumé des différentes méthodes utilisées par les membres de l</w:t>
      </w:r>
      <w:r w:rsidR="00AA7434" w:rsidRPr="000C2551">
        <w:rPr>
          <w:i/>
          <w:lang w:val="fr-FR"/>
        </w:rPr>
        <w:t>’</w:t>
      </w:r>
      <w:r w:rsidRPr="000C2551">
        <w:rPr>
          <w:i/>
          <w:lang w:val="fr-FR"/>
        </w:rPr>
        <w:t xml:space="preserve">Union pour convertir des observations en notes afin de produire des descriptions variétales des caractères mesurés, </w:t>
      </w:r>
      <w:r w:rsidR="00BB0B66" w:rsidRPr="000C2551">
        <w:rPr>
          <w:i/>
          <w:lang w:val="fr-FR"/>
        </w:rPr>
        <w:t>qui figure</w:t>
      </w:r>
      <w:r w:rsidRPr="000C2551">
        <w:rPr>
          <w:i/>
          <w:lang w:val="fr-FR"/>
        </w:rPr>
        <w:t xml:space="preserve"> à l</w:t>
      </w:r>
      <w:r w:rsidR="00AA7434" w:rsidRPr="000C2551">
        <w:rPr>
          <w:i/>
          <w:lang w:val="fr-FR"/>
        </w:rPr>
        <w:t>’annexe I</w:t>
      </w:r>
      <w:r w:rsidR="00176ABF">
        <w:rPr>
          <w:i/>
          <w:lang w:val="fr-FR"/>
        </w:rPr>
        <w:t>I du présent document;</w:t>
      </w:r>
    </w:p>
    <w:p w:rsidR="00E50F44" w:rsidRPr="000C2551" w:rsidRDefault="00E50F44" w:rsidP="00AC5FD6">
      <w:pPr>
        <w:keepNext/>
        <w:keepLines/>
        <w:tabs>
          <w:tab w:val="left" w:pos="567"/>
          <w:tab w:val="left" w:pos="1134"/>
          <w:tab w:val="left" w:pos="5387"/>
          <w:tab w:val="left" w:pos="5954"/>
        </w:tabs>
        <w:ind w:left="4820" w:firstLine="567"/>
        <w:rPr>
          <w:i/>
          <w:lang w:val="fr-FR"/>
        </w:rPr>
      </w:pPr>
    </w:p>
    <w:p w:rsidR="00E50F44" w:rsidRPr="000C2551" w:rsidRDefault="00271F82" w:rsidP="00AC5FD6">
      <w:pPr>
        <w:keepNext/>
        <w:keepLines/>
        <w:tabs>
          <w:tab w:val="left" w:pos="567"/>
          <w:tab w:val="left" w:pos="1134"/>
          <w:tab w:val="left" w:pos="5387"/>
          <w:tab w:val="left" w:pos="5954"/>
        </w:tabs>
        <w:ind w:left="4820" w:firstLine="567"/>
        <w:rPr>
          <w:i/>
          <w:lang w:val="fr-FR"/>
        </w:rPr>
      </w:pPr>
      <w:r w:rsidRPr="000C2551">
        <w:rPr>
          <w:i/>
          <w:lang w:val="fr-FR"/>
        </w:rPr>
        <w:t>d)</w:t>
      </w:r>
      <w:r w:rsidRPr="000C2551">
        <w:rPr>
          <w:i/>
          <w:lang w:val="fr-FR"/>
        </w:rPr>
        <w:tab/>
        <w:t>examiner s</w:t>
      </w:r>
      <w:r w:rsidR="00AA7434" w:rsidRPr="000C2551">
        <w:rPr>
          <w:i/>
          <w:lang w:val="fr-FR"/>
        </w:rPr>
        <w:t>’</w:t>
      </w:r>
      <w:r w:rsidRPr="000C2551">
        <w:rPr>
          <w:i/>
          <w:lang w:val="fr-FR"/>
        </w:rPr>
        <w:t xml:space="preserve">il convient de modifier le </w:t>
      </w:r>
      <w:r w:rsidR="00AA7434" w:rsidRPr="000C2551">
        <w:rPr>
          <w:i/>
          <w:lang w:val="fr-FR"/>
        </w:rPr>
        <w:t>document</w:t>
      </w:r>
      <w:r w:rsidR="005672CE" w:rsidRPr="000C2551">
        <w:rPr>
          <w:i/>
          <w:lang w:val="fr-FR"/>
        </w:rPr>
        <w:t> </w:t>
      </w:r>
      <w:r w:rsidR="00AA7434" w:rsidRPr="000C2551">
        <w:rPr>
          <w:i/>
          <w:lang w:val="fr-FR"/>
        </w:rPr>
        <w:t>TG</w:t>
      </w:r>
      <w:r w:rsidRPr="000C2551">
        <w:rPr>
          <w:i/>
          <w:lang w:val="fr-FR"/>
        </w:rPr>
        <w:t xml:space="preserve">P/8 pour y inclure des orientations sur la conversion des observations en notes, comme indiqué dans les </w:t>
      </w:r>
      <w:r w:rsidR="00AA7434" w:rsidRPr="000C2551">
        <w:rPr>
          <w:i/>
          <w:lang w:val="fr-FR"/>
        </w:rPr>
        <w:t>annexes I</w:t>
      </w:r>
      <w:r w:rsidR="00176ABF">
        <w:rPr>
          <w:i/>
          <w:lang w:val="fr-FR"/>
        </w:rPr>
        <w:t xml:space="preserve"> à V du présent document; </w:t>
      </w:r>
      <w:r w:rsidRPr="000C2551">
        <w:rPr>
          <w:i/>
          <w:lang w:val="fr-FR"/>
        </w:rPr>
        <w:t xml:space="preserve"> et</w:t>
      </w:r>
    </w:p>
    <w:p w:rsidR="00E50F44" w:rsidRPr="000C2551" w:rsidRDefault="00E50F44" w:rsidP="00AC5FD6">
      <w:pPr>
        <w:tabs>
          <w:tab w:val="left" w:pos="567"/>
          <w:tab w:val="left" w:pos="1134"/>
          <w:tab w:val="left" w:pos="5387"/>
          <w:tab w:val="left" w:pos="5954"/>
        </w:tabs>
        <w:ind w:left="4820" w:firstLine="567"/>
        <w:rPr>
          <w:i/>
          <w:lang w:val="fr-FR"/>
        </w:rPr>
      </w:pPr>
    </w:p>
    <w:p w:rsidR="00E50F44" w:rsidRPr="000C2551" w:rsidRDefault="00271F82" w:rsidP="00AC5FD6">
      <w:pPr>
        <w:keepNext/>
        <w:tabs>
          <w:tab w:val="left" w:pos="5387"/>
          <w:tab w:val="left" w:pos="5954"/>
        </w:tabs>
        <w:ind w:left="4820" w:firstLine="567"/>
        <w:rPr>
          <w:i/>
          <w:lang w:val="fr-FR"/>
        </w:rPr>
      </w:pPr>
      <w:r w:rsidRPr="000C2551">
        <w:rPr>
          <w:i/>
          <w:lang w:val="fr-FR"/>
        </w:rPr>
        <w:t>e)</w:t>
      </w:r>
      <w:r w:rsidRPr="000C2551">
        <w:rPr>
          <w:i/>
          <w:lang w:val="fr-FR"/>
        </w:rPr>
        <w:tab/>
        <w:t>noter que</w:t>
      </w:r>
      <w:r w:rsidR="00AA7434" w:rsidRPr="000C2551">
        <w:rPr>
          <w:i/>
          <w:lang w:val="fr-FR"/>
        </w:rPr>
        <w:t xml:space="preserve"> le TWC</w:t>
      </w:r>
      <w:r w:rsidRPr="000C2551">
        <w:rPr>
          <w:i/>
          <w:lang w:val="fr-FR"/>
        </w:rPr>
        <w:t>, à sa trente</w:t>
      </w:r>
      <w:r w:rsidR="00FB4EF0">
        <w:rPr>
          <w:i/>
          <w:lang w:val="fr-FR"/>
        </w:rPr>
        <w:noBreakHyphen/>
      </w:r>
      <w:r w:rsidRPr="000C2551">
        <w:rPr>
          <w:i/>
          <w:lang w:val="fr-FR"/>
        </w:rPr>
        <w:t>six</w:t>
      </w:r>
      <w:r w:rsidR="00AA7434" w:rsidRPr="000C2551">
        <w:rPr>
          <w:i/>
          <w:lang w:val="fr-FR"/>
        </w:rPr>
        <w:t>ième session</w:t>
      </w:r>
      <w:r w:rsidRPr="000C2551">
        <w:rPr>
          <w:i/>
          <w:lang w:val="fr-FR"/>
        </w:rPr>
        <w:t>, est convenu que les discussions sur l</w:t>
      </w:r>
      <w:r w:rsidR="00AA7434" w:rsidRPr="000C2551">
        <w:rPr>
          <w:i/>
          <w:lang w:val="fr-FR"/>
        </w:rPr>
        <w:t>’</w:t>
      </w:r>
      <w:r w:rsidRPr="000C2551">
        <w:rPr>
          <w:i/>
          <w:lang w:val="fr-FR"/>
        </w:rPr>
        <w:t>interaction entre génotype et environnement devaient se poursuivre sur la base d</w:t>
      </w:r>
      <w:r w:rsidR="00AA7434" w:rsidRPr="000C2551">
        <w:rPr>
          <w:i/>
          <w:lang w:val="fr-FR"/>
        </w:rPr>
        <w:t>’</w:t>
      </w:r>
      <w:r w:rsidRPr="000C2551">
        <w:rPr>
          <w:i/>
          <w:lang w:val="fr-FR"/>
        </w:rPr>
        <w:t xml:space="preserve">un document </w:t>
      </w:r>
      <w:r w:rsidR="00FB270F" w:rsidRPr="000C2551">
        <w:rPr>
          <w:i/>
          <w:lang w:val="fr-FR"/>
        </w:rPr>
        <w:t>à établir</w:t>
      </w:r>
      <w:r w:rsidRPr="000C2551">
        <w:rPr>
          <w:i/>
          <w:lang w:val="fr-FR"/>
        </w:rPr>
        <w:t xml:space="preserve"> par la Finlande et l</w:t>
      </w:r>
      <w:r w:rsidR="00AA7434" w:rsidRPr="000C2551">
        <w:rPr>
          <w:i/>
          <w:lang w:val="fr-FR"/>
        </w:rPr>
        <w:t>’</w:t>
      </w:r>
      <w:r w:rsidRPr="000C2551">
        <w:rPr>
          <w:i/>
          <w:lang w:val="fr-FR"/>
        </w:rPr>
        <w:t xml:space="preserve">Italie </w:t>
      </w:r>
      <w:r w:rsidR="00E27BD4" w:rsidRPr="000C2551">
        <w:rPr>
          <w:i/>
          <w:lang w:val="fr-FR"/>
        </w:rPr>
        <w:t xml:space="preserve">concernant également les </w:t>
      </w:r>
      <w:r w:rsidRPr="000C2551">
        <w:rPr>
          <w:i/>
          <w:lang w:val="fr-FR"/>
        </w:rPr>
        <w:t>caractères quantitatifs mesurés</w:t>
      </w:r>
      <w:r w:rsidR="00282803" w:rsidRPr="000C2551">
        <w:rPr>
          <w:i/>
          <w:lang w:val="fr-FR"/>
        </w:rPr>
        <w:t xml:space="preserve"> et d</w:t>
      </w:r>
      <w:r w:rsidR="00AA7434" w:rsidRPr="000C2551">
        <w:rPr>
          <w:i/>
          <w:lang w:val="fr-FR"/>
        </w:rPr>
        <w:t>’</w:t>
      </w:r>
      <w:r w:rsidR="00282803" w:rsidRPr="000C2551">
        <w:rPr>
          <w:i/>
          <w:lang w:val="fr-FR"/>
        </w:rPr>
        <w:t>autres types de caractères</w:t>
      </w:r>
      <w:r w:rsidRPr="000C2551">
        <w:rPr>
          <w:i/>
          <w:lang w:val="fr-FR"/>
        </w:rPr>
        <w:t>.</w:t>
      </w:r>
    </w:p>
    <w:p w:rsidR="00E50F44" w:rsidRPr="000C2551" w:rsidRDefault="00E50F44" w:rsidP="00AC5FD6">
      <w:pPr>
        <w:rPr>
          <w:lang w:val="fr-FR"/>
        </w:rPr>
      </w:pPr>
    </w:p>
    <w:p w:rsidR="00E50F44" w:rsidRPr="000C2551" w:rsidRDefault="00E50F44" w:rsidP="00AC5FD6">
      <w:pPr>
        <w:rPr>
          <w:lang w:val="fr-FR"/>
        </w:rPr>
      </w:pPr>
    </w:p>
    <w:p w:rsidR="00E50F44" w:rsidRPr="000C2551" w:rsidRDefault="00E50F44" w:rsidP="00AC5FD6">
      <w:pPr>
        <w:rPr>
          <w:lang w:val="fr-FR"/>
        </w:rPr>
      </w:pPr>
    </w:p>
    <w:p w:rsidR="00E50F44" w:rsidRPr="000C2551" w:rsidRDefault="00577EC0" w:rsidP="00AC5FD6">
      <w:pPr>
        <w:jc w:val="right"/>
        <w:rPr>
          <w:lang w:val="fr-FR"/>
        </w:rPr>
      </w:pPr>
      <w:r w:rsidRPr="000C2551">
        <w:rPr>
          <w:snapToGrid w:val="0"/>
          <w:lang w:val="fr-FR"/>
        </w:rPr>
        <w:t>[</w:t>
      </w:r>
      <w:r w:rsidR="00271F82" w:rsidRPr="000C2551">
        <w:rPr>
          <w:lang w:val="fr-FR"/>
        </w:rPr>
        <w:t>Les annexes suivent</w:t>
      </w:r>
      <w:r w:rsidRPr="000C2551">
        <w:rPr>
          <w:lang w:val="fr-FR"/>
        </w:rPr>
        <w:t>]</w:t>
      </w:r>
    </w:p>
    <w:p w:rsidR="00577EC0" w:rsidRPr="000C2551" w:rsidRDefault="00577EC0" w:rsidP="00577EC0">
      <w:pPr>
        <w:jc w:val="right"/>
        <w:rPr>
          <w:lang w:val="fr-FR"/>
        </w:rPr>
        <w:sectPr w:rsidR="00577EC0" w:rsidRPr="000C2551" w:rsidSect="00DE4EF6">
          <w:headerReference w:type="default" r:id="rId10"/>
          <w:pgSz w:w="11907" w:h="16840" w:code="9"/>
          <w:pgMar w:top="510" w:right="1134" w:bottom="709" w:left="1134" w:header="510" w:footer="525" w:gutter="0"/>
          <w:pgNumType w:start="1"/>
          <w:cols w:space="720"/>
          <w:titlePg/>
        </w:sectPr>
      </w:pPr>
    </w:p>
    <w:p w:rsidR="00123D7E" w:rsidRDefault="000C2551" w:rsidP="00123D7E">
      <w:pPr>
        <w:jc w:val="center"/>
        <w:rPr>
          <w:caps/>
          <w:lang w:val="fr-FR"/>
        </w:rPr>
      </w:pPr>
      <w:r w:rsidRPr="000C2551">
        <w:rPr>
          <w:caps/>
          <w:lang w:val="fr-FR"/>
        </w:rPr>
        <w:lastRenderedPageBreak/>
        <w:t>Les différentes formes que pourraient prendre les descriptions variétales</w:t>
      </w:r>
    </w:p>
    <w:p w:rsidR="00E50F44" w:rsidRPr="000C2551" w:rsidRDefault="000C2551" w:rsidP="00123D7E">
      <w:pPr>
        <w:jc w:val="center"/>
        <w:rPr>
          <w:caps/>
          <w:lang w:val="fr-FR"/>
        </w:rPr>
      </w:pPr>
      <w:r w:rsidRPr="000C2551">
        <w:rPr>
          <w:caps/>
          <w:lang w:val="fr-FR"/>
        </w:rPr>
        <w:t>et la pertinence des niveaux d’échelle</w:t>
      </w:r>
    </w:p>
    <w:p w:rsidR="00E50F44" w:rsidRDefault="00E50F44" w:rsidP="00DD49AB">
      <w:pPr>
        <w:jc w:val="center"/>
        <w:rPr>
          <w:lang w:val="fr-FR"/>
        </w:rPr>
      </w:pPr>
    </w:p>
    <w:p w:rsidR="00123D7E" w:rsidRDefault="00123D7E" w:rsidP="00DD49AB">
      <w:pPr>
        <w:jc w:val="center"/>
        <w:rPr>
          <w:lang w:val="fr-FR"/>
        </w:rPr>
      </w:pPr>
    </w:p>
    <w:p w:rsidR="00E50F44" w:rsidRDefault="00DD49AB" w:rsidP="00DD49AB">
      <w:pPr>
        <w:rPr>
          <w:rFonts w:cs="Arial"/>
          <w:lang w:val="fr-FR"/>
        </w:rPr>
      </w:pPr>
      <w:r w:rsidRPr="00554B6B">
        <w:rPr>
          <w:rFonts w:cs="Arial"/>
          <w:lang w:val="fr-FR"/>
        </w:rPr>
        <w:t>Les descriptions variétales peuvent être fondées sur des données différentes selon la finalité de la descripti</w:t>
      </w:r>
      <w:r w:rsidR="0032486A" w:rsidRPr="00554B6B">
        <w:rPr>
          <w:rFonts w:cs="Arial"/>
          <w:lang w:val="fr-FR"/>
        </w:rPr>
        <w:t>on</w:t>
      </w:r>
      <w:r w:rsidR="0032486A">
        <w:rPr>
          <w:rFonts w:cs="Arial"/>
          <w:lang w:val="fr-FR"/>
        </w:rPr>
        <w:t xml:space="preserve">.  </w:t>
      </w:r>
      <w:r w:rsidR="0032486A" w:rsidRPr="00554B6B">
        <w:rPr>
          <w:rFonts w:cs="Arial"/>
          <w:lang w:val="fr-FR"/>
        </w:rPr>
        <w:t>De</w:t>
      </w:r>
      <w:r w:rsidRPr="00554B6B">
        <w:rPr>
          <w:rFonts w:cs="Arial"/>
          <w:lang w:val="fr-FR"/>
        </w:rPr>
        <w:t>s descriptions variétales différentes peuvent être utilisées aux fins de l</w:t>
      </w:r>
      <w:r w:rsidR="00AA7434">
        <w:rPr>
          <w:rFonts w:cs="Arial"/>
          <w:lang w:val="fr-FR"/>
        </w:rPr>
        <w:t>’</w:t>
      </w:r>
      <w:r w:rsidRPr="00554B6B">
        <w:rPr>
          <w:rFonts w:cs="Arial"/>
          <w:lang w:val="fr-FR"/>
        </w:rPr>
        <w:t>évaluation de la distinction ou dans le document officiel sur lequel repose l</w:t>
      </w:r>
      <w:r w:rsidR="00AA7434">
        <w:rPr>
          <w:rFonts w:cs="Arial"/>
          <w:lang w:val="fr-FR"/>
        </w:rPr>
        <w:t>’</w:t>
      </w:r>
      <w:r w:rsidRPr="00554B6B">
        <w:rPr>
          <w:rFonts w:cs="Arial"/>
          <w:lang w:val="fr-FR"/>
        </w:rPr>
        <w:t>octroi de la protecti</w:t>
      </w:r>
      <w:r w:rsidR="0032486A" w:rsidRPr="00554B6B">
        <w:rPr>
          <w:rFonts w:cs="Arial"/>
          <w:lang w:val="fr-FR"/>
        </w:rPr>
        <w:t>on</w:t>
      </w:r>
      <w:r w:rsidR="0032486A">
        <w:rPr>
          <w:rFonts w:cs="Arial"/>
          <w:lang w:val="fr-FR"/>
        </w:rPr>
        <w:t xml:space="preserve">.  </w:t>
      </w:r>
      <w:r w:rsidR="0032486A" w:rsidRPr="00554B6B">
        <w:rPr>
          <w:rFonts w:cs="Arial"/>
          <w:lang w:val="fr-FR"/>
        </w:rPr>
        <w:t>Lo</w:t>
      </w:r>
      <w:r w:rsidRPr="00554B6B">
        <w:rPr>
          <w:rFonts w:cs="Arial"/>
          <w:lang w:val="fr-FR"/>
        </w:rPr>
        <w:t>rsque des descriptions variétales sont utilisées pour l</w:t>
      </w:r>
      <w:r w:rsidR="00AA7434">
        <w:rPr>
          <w:rFonts w:cs="Arial"/>
          <w:lang w:val="fr-FR"/>
        </w:rPr>
        <w:t>’</w:t>
      </w:r>
      <w:r w:rsidRPr="00554B6B">
        <w:rPr>
          <w:rFonts w:cs="Arial"/>
          <w:lang w:val="fr-FR"/>
        </w:rPr>
        <w:t>évaluation de la distinction, il est important de tenir compte des données sur lesquelles les descriptions des différentes variétés sont fondé</w:t>
      </w:r>
      <w:r w:rsidR="0032486A" w:rsidRPr="00554B6B">
        <w:rPr>
          <w:rFonts w:cs="Arial"/>
          <w:lang w:val="fr-FR"/>
        </w:rPr>
        <w:t>es</w:t>
      </w:r>
      <w:r w:rsidR="0032486A">
        <w:rPr>
          <w:rFonts w:cs="Arial"/>
          <w:lang w:val="fr-FR"/>
        </w:rPr>
        <w:t xml:space="preserve">.  </w:t>
      </w:r>
      <w:r w:rsidR="0032486A" w:rsidRPr="00554B6B">
        <w:rPr>
          <w:rFonts w:cs="Arial"/>
          <w:lang w:val="fr-FR"/>
        </w:rPr>
        <w:t>Un</w:t>
      </w:r>
      <w:r w:rsidRPr="00554B6B">
        <w:rPr>
          <w:rFonts w:cs="Arial"/>
          <w:lang w:val="fr-FR"/>
        </w:rPr>
        <w:t>e attention particulière doit être accordée à l</w:t>
      </w:r>
      <w:r w:rsidR="00AA7434">
        <w:rPr>
          <w:rFonts w:cs="Arial"/>
          <w:lang w:val="fr-FR"/>
        </w:rPr>
        <w:t>’</w:t>
      </w:r>
      <w:r w:rsidRPr="00554B6B">
        <w:rPr>
          <w:rFonts w:cs="Arial"/>
          <w:lang w:val="fr-FR"/>
        </w:rPr>
        <w:t>influence éventuelle des années et des sites.</w:t>
      </w:r>
    </w:p>
    <w:p w:rsidR="00E50F44" w:rsidRDefault="00E50F44" w:rsidP="00DD49AB">
      <w:pPr>
        <w:rPr>
          <w:rFonts w:cs="Arial"/>
          <w:lang w:val="fr-FR"/>
        </w:rPr>
      </w:pPr>
    </w:p>
    <w:p w:rsidR="00E50F44" w:rsidRDefault="00DD49AB" w:rsidP="00DD49AB">
      <w:pPr>
        <w:rPr>
          <w:rFonts w:cs="Arial"/>
          <w:lang w:val="fr-FR"/>
        </w:rPr>
      </w:pPr>
      <w:r w:rsidRPr="00554B6B">
        <w:rPr>
          <w:rFonts w:cs="Arial"/>
          <w:lang w:val="fr-FR"/>
        </w:rPr>
        <w:t>Les différentes formes de description variétale et leur pertinence pour l</w:t>
      </w:r>
      <w:r w:rsidR="00AA7434">
        <w:rPr>
          <w:rFonts w:cs="Arial"/>
          <w:lang w:val="fr-FR"/>
        </w:rPr>
        <w:t>’</w:t>
      </w:r>
      <w:r w:rsidRPr="00554B6B">
        <w:rPr>
          <w:rFonts w:cs="Arial"/>
          <w:lang w:val="fr-FR"/>
        </w:rPr>
        <w:t>évaluation de la distinction peuvent être classées selon les différents niveaux de processus aux fins de l</w:t>
      </w:r>
      <w:r w:rsidR="00AA7434">
        <w:rPr>
          <w:rFonts w:cs="Arial"/>
          <w:lang w:val="fr-FR"/>
        </w:rPr>
        <w:t>’</w:t>
      </w:r>
      <w:r w:rsidRPr="00554B6B">
        <w:rPr>
          <w:rFonts w:cs="Arial"/>
          <w:lang w:val="fr-FR"/>
        </w:rPr>
        <w:t>examen d</w:t>
      </w:r>
      <w:r w:rsidR="00AA7434">
        <w:rPr>
          <w:rFonts w:cs="Arial"/>
          <w:lang w:val="fr-FR"/>
        </w:rPr>
        <w:t>’</w:t>
      </w:r>
      <w:r w:rsidRPr="00554B6B">
        <w:rPr>
          <w:rFonts w:cs="Arial"/>
          <w:lang w:val="fr-FR"/>
        </w:rPr>
        <w:t>un caractè</w:t>
      </w:r>
      <w:r w:rsidR="0032486A" w:rsidRPr="00554B6B">
        <w:rPr>
          <w:rFonts w:cs="Arial"/>
          <w:lang w:val="fr-FR"/>
        </w:rPr>
        <w:t>re</w:t>
      </w:r>
      <w:r w:rsidR="0032486A">
        <w:rPr>
          <w:rFonts w:cs="Arial"/>
          <w:lang w:val="fr-FR"/>
        </w:rPr>
        <w:t xml:space="preserve">.  </w:t>
      </w:r>
      <w:r w:rsidR="0032486A" w:rsidRPr="00554B6B">
        <w:rPr>
          <w:rFonts w:cs="Arial"/>
          <w:lang w:val="fr-FR"/>
        </w:rPr>
        <w:t>Le</w:t>
      </w:r>
      <w:r w:rsidRPr="00554B6B">
        <w:rPr>
          <w:rFonts w:cs="Arial"/>
          <w:lang w:val="fr-FR"/>
        </w:rPr>
        <w:t>s niveaux de processus sont définis dans le document</w:t>
      </w:r>
      <w:r w:rsidR="005672CE">
        <w:rPr>
          <w:rFonts w:cs="Arial"/>
          <w:lang w:val="fr-FR"/>
        </w:rPr>
        <w:t> </w:t>
      </w:r>
      <w:r w:rsidRPr="00554B6B">
        <w:rPr>
          <w:rFonts w:cs="Arial"/>
          <w:lang w:val="fr-FR"/>
        </w:rPr>
        <w:t>TGP/8</w:t>
      </w:r>
      <w:r w:rsidR="00AA7434">
        <w:rPr>
          <w:rFonts w:cs="Arial"/>
          <w:lang w:val="fr-FR"/>
        </w:rPr>
        <w:t> :</w:t>
      </w:r>
      <w:r w:rsidRPr="00554B6B">
        <w:rPr>
          <w:rFonts w:cs="Arial"/>
          <w:lang w:val="fr-FR"/>
        </w:rPr>
        <w:t xml:space="preserve"> Première partie</w:t>
      </w:r>
      <w:r w:rsidR="00AA7434">
        <w:rPr>
          <w:rFonts w:cs="Arial"/>
          <w:lang w:val="fr-FR"/>
        </w:rPr>
        <w:t> :</w:t>
      </w:r>
      <w:r w:rsidRPr="00554B6B">
        <w:rPr>
          <w:rFonts w:cs="Arial"/>
          <w:lang w:val="fr-FR"/>
        </w:rPr>
        <w:t xml:space="preserve"> Protocole d</w:t>
      </w:r>
      <w:r w:rsidR="00AA7434">
        <w:rPr>
          <w:rFonts w:cs="Arial"/>
          <w:lang w:val="fr-FR"/>
        </w:rPr>
        <w:t>’</w:t>
      </w:r>
      <w:r w:rsidRPr="00554B6B">
        <w:rPr>
          <w:rFonts w:cs="Arial"/>
          <w:lang w:val="fr-FR"/>
        </w:rPr>
        <w:t>essai DHS et analyse des donné</w:t>
      </w:r>
      <w:r w:rsidR="0032486A" w:rsidRPr="00554B6B">
        <w:rPr>
          <w:rFonts w:cs="Arial"/>
          <w:lang w:val="fr-FR"/>
        </w:rPr>
        <w:t>es</w:t>
      </w:r>
      <w:r w:rsidR="0032486A">
        <w:rPr>
          <w:rFonts w:cs="Arial"/>
          <w:lang w:val="fr-FR"/>
        </w:rPr>
        <w:t xml:space="preserve">.  </w:t>
      </w:r>
      <w:r w:rsidR="0032486A" w:rsidRPr="00554B6B">
        <w:rPr>
          <w:rFonts w:cs="Arial"/>
          <w:lang w:val="fr-FR"/>
        </w:rPr>
        <w:t>La</w:t>
      </w:r>
      <w:r w:rsidRPr="00554B6B">
        <w:rPr>
          <w:rFonts w:cs="Arial"/>
          <w:lang w:val="fr-FR"/>
        </w:rPr>
        <w:t xml:space="preserve"> section 2 (nouveau)</w:t>
      </w:r>
      <w:r w:rsidR="00AA7434">
        <w:rPr>
          <w:rFonts w:cs="Arial"/>
          <w:lang w:val="fr-FR"/>
        </w:rPr>
        <w:t> :</w:t>
      </w:r>
      <w:r w:rsidRPr="00554B6B">
        <w:rPr>
          <w:rFonts w:cs="Arial"/>
          <w:lang w:val="fr-FR"/>
        </w:rPr>
        <w:t xml:space="preserve"> Données à enregistrer (voir l</w:t>
      </w:r>
      <w:r w:rsidR="00AA7434">
        <w:rPr>
          <w:rFonts w:cs="Arial"/>
          <w:lang w:val="fr-FR"/>
        </w:rPr>
        <w:t>’</w:t>
      </w:r>
      <w:r w:rsidRPr="00554B6B">
        <w:rPr>
          <w:rFonts w:cs="Arial"/>
          <w:lang w:val="fr-FR"/>
        </w:rPr>
        <w:t xml:space="preserve">annexe II du </w:t>
      </w:r>
      <w:r w:rsidR="00AA7434" w:rsidRPr="00554B6B">
        <w:rPr>
          <w:rFonts w:cs="Arial"/>
          <w:lang w:val="fr-FR"/>
        </w:rPr>
        <w:t>document</w:t>
      </w:r>
      <w:r w:rsidR="005672CE">
        <w:rPr>
          <w:rFonts w:cs="Arial"/>
          <w:lang w:val="fr-FR"/>
        </w:rPr>
        <w:t> </w:t>
      </w:r>
      <w:r w:rsidR="00AA7434">
        <w:rPr>
          <w:rFonts w:cs="Arial"/>
          <w:lang w:val="fr-FR"/>
        </w:rPr>
        <w:t>TC</w:t>
      </w:r>
      <w:r w:rsidRPr="00554B6B">
        <w:rPr>
          <w:rFonts w:cs="Arial"/>
          <w:lang w:val="fr-FR"/>
        </w:rPr>
        <w:t>/50/5) est libellée de la manière suivante</w:t>
      </w:r>
      <w:r w:rsidR="00AA7434">
        <w:rPr>
          <w:rFonts w:cs="Arial"/>
          <w:lang w:val="fr-FR"/>
        </w:rPr>
        <w:t> :</w:t>
      </w:r>
    </w:p>
    <w:p w:rsidR="00E50F44" w:rsidRDefault="00E50F44" w:rsidP="00DD49AB">
      <w:pPr>
        <w:rPr>
          <w:rFonts w:cs="Arial"/>
          <w:lang w:val="fr-FR"/>
        </w:rPr>
      </w:pPr>
    </w:p>
    <w:p w:rsidR="00E50F44" w:rsidRDefault="00DD49AB" w:rsidP="00DD49AB">
      <w:pPr>
        <w:tabs>
          <w:tab w:val="left" w:pos="9072"/>
        </w:tabs>
        <w:autoSpaceDE w:val="0"/>
        <w:autoSpaceDN w:val="0"/>
        <w:adjustRightInd w:val="0"/>
        <w:ind w:left="567"/>
        <w:rPr>
          <w:rFonts w:cs="Arial"/>
          <w:lang w:val="fr-FR"/>
        </w:rPr>
      </w:pPr>
      <w:r w:rsidRPr="00554B6B">
        <w:rPr>
          <w:rFonts w:cs="Arial"/>
          <w:i/>
          <w:lang w:val="fr-FR"/>
        </w:rPr>
        <w:t>Tableau 5</w:t>
      </w:r>
      <w:r w:rsidR="00AA7434">
        <w:rPr>
          <w:rFonts w:cs="Arial"/>
          <w:i/>
          <w:lang w:val="fr-FR"/>
        </w:rPr>
        <w:t> :</w:t>
      </w:r>
      <w:r w:rsidRPr="00554B6B">
        <w:rPr>
          <w:rFonts w:cs="Arial"/>
          <w:i/>
          <w:lang w:val="fr-FR"/>
        </w:rPr>
        <w:t xml:space="preserve"> Définition des différents niveaux de processus aux fins de l</w:t>
      </w:r>
      <w:r w:rsidR="00AA7434">
        <w:rPr>
          <w:rFonts w:cs="Arial"/>
          <w:i/>
          <w:lang w:val="fr-FR"/>
        </w:rPr>
        <w:t>’</w:t>
      </w:r>
      <w:r w:rsidRPr="00554B6B">
        <w:rPr>
          <w:rFonts w:cs="Arial"/>
          <w:i/>
          <w:lang w:val="fr-FR"/>
        </w:rPr>
        <w:t>examen des caractères</w:t>
      </w:r>
    </w:p>
    <w:p w:rsidR="00DD49AB" w:rsidRPr="00554B6B" w:rsidRDefault="00DD49AB" w:rsidP="00DD49AB">
      <w:pPr>
        <w:autoSpaceDE w:val="0"/>
        <w:autoSpaceDN w:val="0"/>
        <w:adjustRightInd w:val="0"/>
        <w:spacing w:before="2"/>
        <w:rPr>
          <w:rFonts w:cs="Arial"/>
          <w:lang w:val="fr-FR"/>
        </w:rPr>
      </w:pPr>
    </w:p>
    <w:tbl>
      <w:tblPr>
        <w:tblW w:w="0" w:type="auto"/>
        <w:tblInd w:w="572" w:type="dxa"/>
        <w:tblLayout w:type="fixed"/>
        <w:tblCellMar>
          <w:left w:w="0" w:type="dxa"/>
          <w:right w:w="0" w:type="dxa"/>
        </w:tblCellMar>
        <w:tblLook w:val="0000" w:firstRow="0" w:lastRow="0" w:firstColumn="0" w:lastColumn="0" w:noHBand="0" w:noVBand="0"/>
      </w:tblPr>
      <w:tblGrid>
        <w:gridCol w:w="2127"/>
        <w:gridCol w:w="4798"/>
      </w:tblGrid>
      <w:tr w:rsidR="00DD49AB" w:rsidRPr="00EB3CAE" w:rsidTr="00A92E95">
        <w:trPr>
          <w:trHeight w:hRule="exact" w:val="383"/>
        </w:trPr>
        <w:tc>
          <w:tcPr>
            <w:tcW w:w="2127" w:type="dxa"/>
            <w:tcBorders>
              <w:top w:val="single" w:sz="4" w:space="0" w:color="auto"/>
              <w:left w:val="single" w:sz="4" w:space="0" w:color="auto"/>
              <w:bottom w:val="single" w:sz="4" w:space="0" w:color="auto"/>
              <w:right w:val="single" w:sz="4" w:space="0" w:color="auto"/>
            </w:tcBorders>
            <w:shd w:val="clear" w:color="auto" w:fill="DFDFDF"/>
          </w:tcPr>
          <w:p w:rsidR="00DD49AB" w:rsidRPr="00554B6B" w:rsidRDefault="00DD49AB" w:rsidP="00A92E95">
            <w:pPr>
              <w:autoSpaceDE w:val="0"/>
              <w:autoSpaceDN w:val="0"/>
              <w:adjustRightInd w:val="0"/>
              <w:spacing w:before="37"/>
              <w:ind w:left="35"/>
              <w:jc w:val="center"/>
              <w:rPr>
                <w:rFonts w:cs="Arial"/>
                <w:lang w:val="fr-FR"/>
              </w:rPr>
            </w:pPr>
            <w:r w:rsidRPr="00554B6B">
              <w:rPr>
                <w:rFonts w:cs="Arial"/>
                <w:lang w:val="fr-FR"/>
              </w:rPr>
              <w:t>Niveau de processus</w:t>
            </w:r>
          </w:p>
        </w:tc>
        <w:tc>
          <w:tcPr>
            <w:tcW w:w="4798" w:type="dxa"/>
            <w:tcBorders>
              <w:top w:val="single" w:sz="4" w:space="0" w:color="auto"/>
              <w:left w:val="single" w:sz="4" w:space="0" w:color="auto"/>
              <w:bottom w:val="single" w:sz="4" w:space="0" w:color="auto"/>
              <w:right w:val="single" w:sz="4" w:space="0" w:color="auto"/>
            </w:tcBorders>
            <w:shd w:val="clear" w:color="auto" w:fill="DFDFDF"/>
          </w:tcPr>
          <w:p w:rsidR="00DD49AB" w:rsidRPr="00554B6B" w:rsidRDefault="00DD49AB" w:rsidP="00A92E95">
            <w:pPr>
              <w:autoSpaceDE w:val="0"/>
              <w:autoSpaceDN w:val="0"/>
              <w:adjustRightInd w:val="0"/>
              <w:spacing w:before="37"/>
              <w:ind w:left="231"/>
              <w:rPr>
                <w:rFonts w:cs="Arial"/>
                <w:lang w:val="fr-FR"/>
              </w:rPr>
            </w:pPr>
            <w:r w:rsidRPr="00554B6B">
              <w:rPr>
                <w:rFonts w:cs="Arial"/>
                <w:lang w:val="fr-FR"/>
              </w:rPr>
              <w:t>Description du niveau de processus</w:t>
            </w:r>
          </w:p>
        </w:tc>
      </w:tr>
      <w:tr w:rsidR="00DD49AB" w:rsidRPr="00EB3CAE" w:rsidTr="00A92E95">
        <w:trPr>
          <w:trHeight w:hRule="exact" w:val="342"/>
        </w:trPr>
        <w:tc>
          <w:tcPr>
            <w:tcW w:w="2127" w:type="dxa"/>
            <w:tcBorders>
              <w:top w:val="single" w:sz="4" w:space="0" w:color="auto"/>
              <w:left w:val="single" w:sz="4" w:space="0" w:color="auto"/>
              <w:bottom w:val="single" w:sz="4" w:space="0" w:color="auto"/>
              <w:right w:val="single" w:sz="4" w:space="0" w:color="auto"/>
            </w:tcBorders>
          </w:tcPr>
          <w:p w:rsidR="00DD49AB" w:rsidRPr="00554B6B" w:rsidRDefault="00DD49AB" w:rsidP="00A92E95">
            <w:pPr>
              <w:autoSpaceDE w:val="0"/>
              <w:autoSpaceDN w:val="0"/>
              <w:adjustRightInd w:val="0"/>
              <w:spacing w:before="37"/>
              <w:ind w:left="60"/>
              <w:jc w:val="center"/>
              <w:rPr>
                <w:rFonts w:cs="Arial"/>
                <w:lang w:val="fr-FR"/>
              </w:rPr>
            </w:pPr>
            <w:r w:rsidRPr="00554B6B">
              <w:rPr>
                <w:rFonts w:cs="Arial"/>
                <w:lang w:val="fr-FR"/>
              </w:rPr>
              <w:t>1</w:t>
            </w:r>
          </w:p>
        </w:tc>
        <w:tc>
          <w:tcPr>
            <w:tcW w:w="4798" w:type="dxa"/>
            <w:tcBorders>
              <w:top w:val="single" w:sz="4" w:space="0" w:color="auto"/>
              <w:left w:val="single" w:sz="4" w:space="0" w:color="auto"/>
              <w:bottom w:val="single" w:sz="4" w:space="0" w:color="auto"/>
              <w:right w:val="single" w:sz="4" w:space="0" w:color="auto"/>
            </w:tcBorders>
          </w:tcPr>
          <w:p w:rsidR="00DD49AB" w:rsidRPr="00554B6B" w:rsidRDefault="00DD49AB" w:rsidP="00A92E95">
            <w:pPr>
              <w:autoSpaceDE w:val="0"/>
              <w:autoSpaceDN w:val="0"/>
              <w:adjustRightInd w:val="0"/>
              <w:spacing w:before="37"/>
              <w:ind w:left="231"/>
              <w:rPr>
                <w:rFonts w:cs="Arial"/>
                <w:lang w:val="fr-FR"/>
              </w:rPr>
            </w:pPr>
            <w:r w:rsidRPr="00554B6B">
              <w:rPr>
                <w:rFonts w:cs="Arial"/>
                <w:lang w:val="fr-FR"/>
              </w:rPr>
              <w:t>caractère tel qu</w:t>
            </w:r>
            <w:r w:rsidR="00AA7434">
              <w:rPr>
                <w:rFonts w:cs="Arial"/>
                <w:lang w:val="fr-FR"/>
              </w:rPr>
              <w:t>’</w:t>
            </w:r>
            <w:r w:rsidRPr="00554B6B">
              <w:rPr>
                <w:rFonts w:cs="Arial"/>
                <w:lang w:val="fr-FR"/>
              </w:rPr>
              <w:t>il est exprimé dans l</w:t>
            </w:r>
            <w:r w:rsidR="00AA7434">
              <w:rPr>
                <w:rFonts w:cs="Arial"/>
                <w:lang w:val="fr-FR"/>
              </w:rPr>
              <w:t>’</w:t>
            </w:r>
            <w:r w:rsidRPr="00554B6B">
              <w:rPr>
                <w:rFonts w:cs="Arial"/>
                <w:lang w:val="fr-FR"/>
              </w:rPr>
              <w:t>essai</w:t>
            </w:r>
          </w:p>
        </w:tc>
      </w:tr>
      <w:tr w:rsidR="00DD49AB" w:rsidRPr="00EB3CAE" w:rsidTr="00A92E95">
        <w:trPr>
          <w:trHeight w:hRule="exact" w:val="343"/>
        </w:trPr>
        <w:tc>
          <w:tcPr>
            <w:tcW w:w="2127" w:type="dxa"/>
            <w:tcBorders>
              <w:top w:val="single" w:sz="4" w:space="0" w:color="auto"/>
              <w:left w:val="single" w:sz="4" w:space="0" w:color="auto"/>
              <w:bottom w:val="single" w:sz="4" w:space="0" w:color="auto"/>
              <w:right w:val="single" w:sz="4" w:space="0" w:color="auto"/>
            </w:tcBorders>
          </w:tcPr>
          <w:p w:rsidR="00DD49AB" w:rsidRPr="00554B6B" w:rsidRDefault="00DD49AB" w:rsidP="00A92E95">
            <w:pPr>
              <w:autoSpaceDE w:val="0"/>
              <w:autoSpaceDN w:val="0"/>
              <w:adjustRightInd w:val="0"/>
              <w:spacing w:before="37"/>
              <w:ind w:left="60"/>
              <w:jc w:val="center"/>
              <w:rPr>
                <w:rFonts w:cs="Arial"/>
                <w:lang w:val="fr-FR"/>
              </w:rPr>
            </w:pPr>
            <w:r w:rsidRPr="00554B6B">
              <w:rPr>
                <w:rFonts w:cs="Arial"/>
                <w:lang w:val="fr-FR"/>
              </w:rPr>
              <w:t>2</w:t>
            </w:r>
          </w:p>
        </w:tc>
        <w:tc>
          <w:tcPr>
            <w:tcW w:w="4798" w:type="dxa"/>
            <w:tcBorders>
              <w:top w:val="single" w:sz="4" w:space="0" w:color="auto"/>
              <w:left w:val="single" w:sz="4" w:space="0" w:color="auto"/>
              <w:bottom w:val="single" w:sz="4" w:space="0" w:color="auto"/>
              <w:right w:val="single" w:sz="4" w:space="0" w:color="auto"/>
            </w:tcBorders>
          </w:tcPr>
          <w:p w:rsidR="00DD49AB" w:rsidRPr="00554B6B" w:rsidRDefault="00DD49AB" w:rsidP="00A92E95">
            <w:pPr>
              <w:autoSpaceDE w:val="0"/>
              <w:autoSpaceDN w:val="0"/>
              <w:adjustRightInd w:val="0"/>
              <w:spacing w:before="37"/>
              <w:ind w:left="231"/>
              <w:rPr>
                <w:rFonts w:cs="Arial"/>
                <w:lang w:val="fr-FR"/>
              </w:rPr>
            </w:pPr>
            <w:r w:rsidRPr="00554B6B">
              <w:rPr>
                <w:rFonts w:cs="Arial"/>
                <w:lang w:val="fr-FR"/>
              </w:rPr>
              <w:t>données pour l</w:t>
            </w:r>
            <w:r w:rsidR="00AA7434">
              <w:rPr>
                <w:rFonts w:cs="Arial"/>
                <w:lang w:val="fr-FR"/>
              </w:rPr>
              <w:t>’</w:t>
            </w:r>
            <w:r w:rsidRPr="00554B6B">
              <w:rPr>
                <w:rFonts w:cs="Arial"/>
                <w:lang w:val="fr-FR"/>
              </w:rPr>
              <w:t>évaluation du caractère</w:t>
            </w:r>
          </w:p>
        </w:tc>
      </w:tr>
      <w:tr w:rsidR="00DD49AB" w:rsidRPr="00554B6B" w:rsidTr="00A92E95">
        <w:trPr>
          <w:trHeight w:hRule="exact" w:val="343"/>
        </w:trPr>
        <w:tc>
          <w:tcPr>
            <w:tcW w:w="2127" w:type="dxa"/>
            <w:tcBorders>
              <w:top w:val="single" w:sz="4" w:space="0" w:color="auto"/>
              <w:left w:val="single" w:sz="4" w:space="0" w:color="auto"/>
              <w:bottom w:val="single" w:sz="4" w:space="0" w:color="auto"/>
              <w:right w:val="single" w:sz="4" w:space="0" w:color="auto"/>
            </w:tcBorders>
          </w:tcPr>
          <w:p w:rsidR="00DD49AB" w:rsidRPr="00554B6B" w:rsidRDefault="00DD49AB" w:rsidP="00A92E95">
            <w:pPr>
              <w:autoSpaceDE w:val="0"/>
              <w:autoSpaceDN w:val="0"/>
              <w:adjustRightInd w:val="0"/>
              <w:spacing w:before="37"/>
              <w:ind w:left="60"/>
              <w:jc w:val="center"/>
              <w:rPr>
                <w:rFonts w:cs="Arial"/>
                <w:lang w:val="fr-FR"/>
              </w:rPr>
            </w:pPr>
            <w:r w:rsidRPr="00554B6B">
              <w:rPr>
                <w:rFonts w:cs="Arial"/>
                <w:lang w:val="fr-FR"/>
              </w:rPr>
              <w:t>3</w:t>
            </w:r>
          </w:p>
        </w:tc>
        <w:tc>
          <w:tcPr>
            <w:tcW w:w="4798" w:type="dxa"/>
            <w:tcBorders>
              <w:top w:val="single" w:sz="4" w:space="0" w:color="auto"/>
              <w:left w:val="single" w:sz="4" w:space="0" w:color="auto"/>
              <w:bottom w:val="single" w:sz="4" w:space="0" w:color="auto"/>
              <w:right w:val="single" w:sz="4" w:space="0" w:color="auto"/>
            </w:tcBorders>
          </w:tcPr>
          <w:p w:rsidR="00DD49AB" w:rsidRPr="00554B6B" w:rsidRDefault="00DD49AB" w:rsidP="00A92E95">
            <w:pPr>
              <w:autoSpaceDE w:val="0"/>
              <w:autoSpaceDN w:val="0"/>
              <w:adjustRightInd w:val="0"/>
              <w:spacing w:before="37"/>
              <w:ind w:left="231"/>
              <w:rPr>
                <w:rFonts w:cs="Arial"/>
                <w:lang w:val="fr-FR"/>
              </w:rPr>
            </w:pPr>
            <w:r w:rsidRPr="00554B6B">
              <w:rPr>
                <w:rFonts w:cs="Arial"/>
                <w:lang w:val="fr-FR"/>
              </w:rPr>
              <w:t>description variétale</w:t>
            </w:r>
          </w:p>
        </w:tc>
      </w:tr>
    </w:tbl>
    <w:p w:rsidR="00E50F44" w:rsidRDefault="00E50F44" w:rsidP="00DD49AB">
      <w:pPr>
        <w:autoSpaceDE w:val="0"/>
        <w:autoSpaceDN w:val="0"/>
        <w:adjustRightInd w:val="0"/>
        <w:spacing w:before="18"/>
        <w:ind w:left="7797"/>
        <w:rPr>
          <w:rFonts w:cs="Arial"/>
          <w:lang w:val="fr-FR"/>
        </w:rPr>
      </w:pPr>
    </w:p>
    <w:p w:rsidR="00E50F44" w:rsidRDefault="00E50F44" w:rsidP="00DD49AB">
      <w:pPr>
        <w:autoSpaceDE w:val="0"/>
        <w:autoSpaceDN w:val="0"/>
        <w:adjustRightInd w:val="0"/>
        <w:spacing w:before="18"/>
        <w:rPr>
          <w:rFonts w:cs="Arial"/>
          <w:lang w:val="fr-FR"/>
        </w:rPr>
      </w:pPr>
    </w:p>
    <w:p w:rsidR="00E50F44" w:rsidRDefault="00DD49AB" w:rsidP="00DD49AB">
      <w:pPr>
        <w:rPr>
          <w:rFonts w:cs="Arial"/>
          <w:lang w:val="fr-FR"/>
        </w:rPr>
      </w:pPr>
      <w:r w:rsidRPr="00554B6B">
        <w:rPr>
          <w:rFonts w:cs="Arial"/>
          <w:lang w:val="fr-FR"/>
        </w:rPr>
        <w:t>Les niveaux de processus pertinents aux fins de l</w:t>
      </w:r>
      <w:r w:rsidR="00AA7434">
        <w:rPr>
          <w:rFonts w:cs="Arial"/>
          <w:lang w:val="fr-FR"/>
        </w:rPr>
        <w:t>’</w:t>
      </w:r>
      <w:r w:rsidRPr="00554B6B">
        <w:rPr>
          <w:rFonts w:cs="Arial"/>
          <w:lang w:val="fr-FR"/>
        </w:rPr>
        <w:t>évaluation de la distinction sont les niveaux 2 et 3.  Toute comparaison entre des variétés au sein d</w:t>
      </w:r>
      <w:r w:rsidR="00AA7434">
        <w:rPr>
          <w:rFonts w:cs="Arial"/>
          <w:lang w:val="fr-FR"/>
        </w:rPr>
        <w:t>’</w:t>
      </w:r>
      <w:r w:rsidRPr="00554B6B">
        <w:rPr>
          <w:rFonts w:cs="Arial"/>
          <w:lang w:val="fr-FR"/>
        </w:rPr>
        <w:t>un même essai (même(s) année(s), même(s) site(s)) est faite sur la base des données réelles enregistrées durant l</w:t>
      </w:r>
      <w:r w:rsidR="00AA7434">
        <w:rPr>
          <w:rFonts w:cs="Arial"/>
          <w:lang w:val="fr-FR"/>
        </w:rPr>
        <w:t>’</w:t>
      </w:r>
      <w:r w:rsidRPr="00554B6B">
        <w:rPr>
          <w:rFonts w:cs="Arial"/>
          <w:lang w:val="fr-FR"/>
        </w:rPr>
        <w:t>ess</w:t>
      </w:r>
      <w:r w:rsidR="0032486A" w:rsidRPr="00554B6B">
        <w:rPr>
          <w:rFonts w:cs="Arial"/>
          <w:lang w:val="fr-FR"/>
        </w:rPr>
        <w:t>ai</w:t>
      </w:r>
      <w:r w:rsidR="0032486A">
        <w:rPr>
          <w:rFonts w:cs="Arial"/>
          <w:lang w:val="fr-FR"/>
        </w:rPr>
        <w:t xml:space="preserve">.  </w:t>
      </w:r>
      <w:r w:rsidR="0032486A" w:rsidRPr="00554B6B">
        <w:rPr>
          <w:rFonts w:cs="Arial"/>
          <w:lang w:val="fr-FR"/>
        </w:rPr>
        <w:t>Ce</w:t>
      </w:r>
      <w:r w:rsidRPr="00554B6B">
        <w:rPr>
          <w:rFonts w:cs="Arial"/>
          <w:lang w:val="fr-FR"/>
        </w:rPr>
        <w:t>tte méthode s</w:t>
      </w:r>
      <w:r w:rsidR="00AA7434">
        <w:rPr>
          <w:rFonts w:cs="Arial"/>
          <w:lang w:val="fr-FR"/>
        </w:rPr>
        <w:t>’</w:t>
      </w:r>
      <w:r w:rsidRPr="00554B6B">
        <w:rPr>
          <w:rFonts w:cs="Arial"/>
          <w:lang w:val="fr-FR"/>
        </w:rPr>
        <w:t>applique au niveau de processus 2.  Si les variétés ne sont pas cultivées dans le cadre d</w:t>
      </w:r>
      <w:r w:rsidR="00AA7434">
        <w:rPr>
          <w:rFonts w:cs="Arial"/>
          <w:lang w:val="fr-FR"/>
        </w:rPr>
        <w:t>’</w:t>
      </w:r>
      <w:r w:rsidRPr="00554B6B">
        <w:rPr>
          <w:rFonts w:cs="Arial"/>
          <w:lang w:val="fr-FR"/>
        </w:rPr>
        <w:t>un même essai, elles doivent être comparées sur la base des descriptions variétales qui se rapportent au niveau de processus 3.  En général, l</w:t>
      </w:r>
      <w:r w:rsidR="00AA7434">
        <w:rPr>
          <w:rFonts w:cs="Arial"/>
          <w:lang w:val="fr-FR"/>
        </w:rPr>
        <w:t>’</w:t>
      </w:r>
      <w:r w:rsidRPr="00554B6B">
        <w:rPr>
          <w:rFonts w:cs="Arial"/>
          <w:lang w:val="fr-FR"/>
        </w:rPr>
        <w:t>identification de variétés voisines à inclure dans l</w:t>
      </w:r>
      <w:r w:rsidR="00AA7434">
        <w:rPr>
          <w:rFonts w:cs="Arial"/>
          <w:lang w:val="fr-FR"/>
        </w:rPr>
        <w:t>’</w:t>
      </w:r>
      <w:r w:rsidRPr="00554B6B">
        <w:rPr>
          <w:rFonts w:cs="Arial"/>
          <w:lang w:val="fr-FR"/>
        </w:rPr>
        <w:t>essai en culture (“gestion de la collection de variétés”) a trait au niveau de processus 3 tandis que l</w:t>
      </w:r>
      <w:r w:rsidR="00AA7434">
        <w:rPr>
          <w:rFonts w:cs="Arial"/>
          <w:lang w:val="fr-FR"/>
        </w:rPr>
        <w:t>’</w:t>
      </w:r>
      <w:r w:rsidRPr="00554B6B">
        <w:rPr>
          <w:rFonts w:cs="Arial"/>
          <w:lang w:val="fr-FR"/>
        </w:rPr>
        <w:t>évaluation des données au sein de l</w:t>
      </w:r>
      <w:r w:rsidR="00AA7434">
        <w:rPr>
          <w:rFonts w:cs="Arial"/>
          <w:lang w:val="fr-FR"/>
        </w:rPr>
        <w:t>’</w:t>
      </w:r>
      <w:r w:rsidRPr="00554B6B">
        <w:rPr>
          <w:rFonts w:cs="Arial"/>
          <w:lang w:val="fr-FR"/>
        </w:rPr>
        <w:t>essai en culture se rapporte au niveau de processus 2.</w:t>
      </w:r>
    </w:p>
    <w:p w:rsidR="00E50F44" w:rsidRDefault="00E50F44" w:rsidP="00DD49AB">
      <w:pPr>
        <w:rPr>
          <w:rFonts w:cs="Arial"/>
          <w:lang w:val="fr-FR"/>
        </w:rPr>
      </w:pPr>
    </w:p>
    <w:tbl>
      <w:tblPr>
        <w:tblStyle w:val="TableGrid"/>
        <w:tblW w:w="0" w:type="auto"/>
        <w:tblLook w:val="04A0" w:firstRow="1" w:lastRow="0" w:firstColumn="1" w:lastColumn="0" w:noHBand="0" w:noVBand="1"/>
      </w:tblPr>
      <w:tblGrid>
        <w:gridCol w:w="1128"/>
        <w:gridCol w:w="2268"/>
        <w:gridCol w:w="2976"/>
        <w:gridCol w:w="2867"/>
      </w:tblGrid>
      <w:tr w:rsidR="00DD49AB" w:rsidRPr="00554B6B" w:rsidTr="00123D7E">
        <w:tc>
          <w:tcPr>
            <w:tcW w:w="1128" w:type="dxa"/>
            <w:tcBorders>
              <w:top w:val="single" w:sz="4" w:space="0" w:color="auto"/>
            </w:tcBorders>
          </w:tcPr>
          <w:p w:rsidR="00DD49AB" w:rsidRPr="00554B6B" w:rsidRDefault="00DD49AB" w:rsidP="00A92E95">
            <w:pPr>
              <w:jc w:val="center"/>
              <w:rPr>
                <w:rFonts w:cs="Arial"/>
                <w:lang w:val="fr-FR"/>
              </w:rPr>
            </w:pPr>
            <w:r w:rsidRPr="00554B6B">
              <w:rPr>
                <w:rFonts w:cs="Arial"/>
                <w:lang w:val="fr-FR"/>
              </w:rPr>
              <w:t>Niveau de processus</w:t>
            </w:r>
          </w:p>
        </w:tc>
        <w:tc>
          <w:tcPr>
            <w:tcW w:w="2268" w:type="dxa"/>
            <w:tcBorders>
              <w:top w:val="single" w:sz="4" w:space="0" w:color="auto"/>
            </w:tcBorders>
          </w:tcPr>
          <w:p w:rsidR="00E50F44" w:rsidRDefault="00DD49AB" w:rsidP="00A92E95">
            <w:pPr>
              <w:jc w:val="center"/>
              <w:rPr>
                <w:rFonts w:cs="Arial"/>
                <w:lang w:val="fr-FR"/>
              </w:rPr>
            </w:pPr>
            <w:r w:rsidRPr="00554B6B">
              <w:rPr>
                <w:rFonts w:cs="Arial"/>
                <w:lang w:val="fr-FR"/>
              </w:rPr>
              <w:t>Mesures</w:t>
            </w:r>
          </w:p>
          <w:p w:rsidR="00DD49AB" w:rsidRPr="00554B6B" w:rsidRDefault="00DD49AB" w:rsidP="00A92E95">
            <w:pPr>
              <w:jc w:val="center"/>
              <w:rPr>
                <w:rFonts w:cs="Arial"/>
                <w:lang w:val="fr-FR"/>
              </w:rPr>
            </w:pPr>
            <w:r w:rsidRPr="00554B6B">
              <w:rPr>
                <w:rFonts w:cs="Arial"/>
                <w:lang w:val="fr-FR"/>
              </w:rPr>
              <w:t>(QN)</w:t>
            </w:r>
          </w:p>
        </w:tc>
        <w:tc>
          <w:tcPr>
            <w:tcW w:w="2976" w:type="dxa"/>
            <w:tcBorders>
              <w:top w:val="single" w:sz="4" w:space="0" w:color="auto"/>
            </w:tcBorders>
          </w:tcPr>
          <w:p w:rsidR="00E50F44" w:rsidRDefault="00DD49AB" w:rsidP="00A92E95">
            <w:pPr>
              <w:jc w:val="center"/>
              <w:rPr>
                <w:rFonts w:cs="Arial"/>
                <w:lang w:val="fr-FR"/>
              </w:rPr>
            </w:pPr>
            <w:r w:rsidRPr="00554B6B">
              <w:rPr>
                <w:rFonts w:cs="Arial"/>
                <w:lang w:val="fr-FR"/>
              </w:rPr>
              <w:t>Évaluation visuelle</w:t>
            </w:r>
          </w:p>
          <w:p w:rsidR="00DD49AB" w:rsidRPr="00554B6B" w:rsidRDefault="00DD49AB" w:rsidP="00A92E95">
            <w:pPr>
              <w:jc w:val="center"/>
              <w:rPr>
                <w:rFonts w:cs="Arial"/>
                <w:lang w:val="fr-FR"/>
              </w:rPr>
            </w:pPr>
            <w:r w:rsidRPr="00554B6B">
              <w:rPr>
                <w:rFonts w:cs="Arial"/>
                <w:lang w:val="fr-FR"/>
              </w:rPr>
              <w:t>(QN/QL/PQ)</w:t>
            </w:r>
          </w:p>
        </w:tc>
        <w:tc>
          <w:tcPr>
            <w:tcW w:w="2867" w:type="dxa"/>
            <w:tcBorders>
              <w:top w:val="single" w:sz="4" w:space="0" w:color="auto"/>
            </w:tcBorders>
          </w:tcPr>
          <w:p w:rsidR="00DD49AB" w:rsidRPr="00554B6B" w:rsidRDefault="00DD49AB" w:rsidP="00A92E95">
            <w:pPr>
              <w:rPr>
                <w:rFonts w:cs="Arial"/>
                <w:lang w:val="fr-FR"/>
              </w:rPr>
            </w:pPr>
            <w:r w:rsidRPr="00554B6B">
              <w:rPr>
                <w:rFonts w:cs="Arial"/>
                <w:lang w:val="fr-FR"/>
              </w:rPr>
              <w:t>Observations</w:t>
            </w:r>
          </w:p>
        </w:tc>
      </w:tr>
      <w:tr w:rsidR="00DD49AB" w:rsidRPr="00EB3CAE" w:rsidTr="00123D7E">
        <w:tc>
          <w:tcPr>
            <w:tcW w:w="1128" w:type="dxa"/>
            <w:tcBorders>
              <w:bottom w:val="single" w:sz="4" w:space="0" w:color="auto"/>
            </w:tcBorders>
          </w:tcPr>
          <w:p w:rsidR="00DD49AB" w:rsidRPr="00554B6B" w:rsidRDefault="00DD49AB" w:rsidP="00A92E95">
            <w:pPr>
              <w:spacing w:before="240"/>
              <w:jc w:val="center"/>
              <w:rPr>
                <w:rFonts w:cs="Arial"/>
                <w:lang w:val="fr-FR"/>
              </w:rPr>
            </w:pPr>
            <w:r w:rsidRPr="00554B6B">
              <w:rPr>
                <w:rFonts w:cs="Arial"/>
                <w:lang w:val="fr-FR"/>
              </w:rPr>
              <w:t>2</w:t>
            </w:r>
          </w:p>
        </w:tc>
        <w:tc>
          <w:tcPr>
            <w:tcW w:w="2268" w:type="dxa"/>
            <w:tcBorders>
              <w:bottom w:val="single" w:sz="4" w:space="0" w:color="auto"/>
            </w:tcBorders>
          </w:tcPr>
          <w:p w:rsidR="00DD49AB" w:rsidRPr="00554B6B" w:rsidRDefault="00DD49AB" w:rsidP="00A92E95">
            <w:pPr>
              <w:spacing w:before="240"/>
              <w:rPr>
                <w:rFonts w:cs="Arial"/>
                <w:lang w:val="fr-FR"/>
              </w:rPr>
            </w:pPr>
            <w:r w:rsidRPr="00554B6B">
              <w:rPr>
                <w:rFonts w:cs="Arial"/>
                <w:noProof/>
              </w:rPr>
              <mc:AlternateContent>
                <mc:Choice Requires="wps">
                  <w:drawing>
                    <wp:anchor distT="0" distB="0" distL="114300" distR="114300" simplePos="0" relativeHeight="251668480" behindDoc="0" locked="0" layoutInCell="1" allowOverlap="1" wp14:anchorId="2E66785A" wp14:editId="2C23E758">
                      <wp:simplePos x="0" y="0"/>
                      <wp:positionH relativeFrom="column">
                        <wp:posOffset>118110</wp:posOffset>
                      </wp:positionH>
                      <wp:positionV relativeFrom="paragraph">
                        <wp:posOffset>396240</wp:posOffset>
                      </wp:positionV>
                      <wp:extent cx="116840" cy="619125"/>
                      <wp:effectExtent l="19050" t="0" r="35560" b="47625"/>
                      <wp:wrapNone/>
                      <wp:docPr id="18" name="Pfeil nach unten 6"/>
                      <wp:cNvGraphicFramePr/>
                      <a:graphic xmlns:a="http://schemas.openxmlformats.org/drawingml/2006/main">
                        <a:graphicData uri="http://schemas.microsoft.com/office/word/2010/wordprocessingShape">
                          <wps:wsp>
                            <wps:cNvSpPr/>
                            <wps:spPr>
                              <a:xfrm flipH="1">
                                <a:off x="0" y="0"/>
                                <a:ext cx="116840"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50BA" w:rsidRDefault="00F450BA" w:rsidP="00DD49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6785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6" o:spid="_x0000_s1026" type="#_x0000_t67" style="position:absolute;left:0;text-align:left;margin-left:9.3pt;margin-top:31.2pt;width:9.2pt;height:48.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" adj="19562" fillcolor="#4f81bd [3204]" strokecolor="#243f60 [1604]" strokeweight="2pt">
                      <v:textbox>
                        <w:txbxContent>
                          <w:p w:rsidR="00F450BA" w:rsidRDefault="00F450BA" w:rsidP="00DD49AB">
                            <w:pPr>
                              <w:jc w:val="center"/>
                            </w:pPr>
                          </w:p>
                        </w:txbxContent>
                      </v:textbox>
                    </v:shape>
                  </w:pict>
                </mc:Fallback>
              </mc:AlternateContent>
            </w:r>
            <w:r w:rsidRPr="00554B6B">
              <w:rPr>
                <w:rFonts w:cs="Arial"/>
                <w:lang w:val="fr-FR"/>
              </w:rPr>
              <w:t>Valeurs</w:t>
            </w:r>
          </w:p>
        </w:tc>
        <w:tc>
          <w:tcPr>
            <w:tcW w:w="2976" w:type="dxa"/>
            <w:tcBorders>
              <w:bottom w:val="single" w:sz="4" w:space="0" w:color="auto"/>
            </w:tcBorders>
          </w:tcPr>
          <w:p w:rsidR="00DD49AB" w:rsidRPr="00554B6B" w:rsidRDefault="00DD49AB" w:rsidP="00A92E95">
            <w:pPr>
              <w:spacing w:before="240"/>
              <w:rPr>
                <w:rFonts w:cs="Arial"/>
                <w:lang w:val="fr-FR"/>
              </w:rPr>
            </w:pPr>
            <w:r w:rsidRPr="00554B6B">
              <w:rPr>
                <w:rFonts w:cs="Arial"/>
                <w:noProof/>
              </w:rPr>
              <mc:AlternateContent>
                <mc:Choice Requires="wps">
                  <w:drawing>
                    <wp:anchor distT="0" distB="0" distL="114300" distR="114300" simplePos="0" relativeHeight="251666432" behindDoc="0" locked="0" layoutInCell="1" allowOverlap="1" wp14:anchorId="786EDBDB" wp14:editId="4FF545F0">
                      <wp:simplePos x="0" y="0"/>
                      <wp:positionH relativeFrom="column">
                        <wp:posOffset>122555</wp:posOffset>
                      </wp:positionH>
                      <wp:positionV relativeFrom="paragraph">
                        <wp:posOffset>396240</wp:posOffset>
                      </wp:positionV>
                      <wp:extent cx="116840" cy="619125"/>
                      <wp:effectExtent l="19050" t="0" r="35560" b="47625"/>
                      <wp:wrapNone/>
                      <wp:docPr id="19" name="Pfeil nach unten 2"/>
                      <wp:cNvGraphicFramePr/>
                      <a:graphic xmlns:a="http://schemas.openxmlformats.org/drawingml/2006/main">
                        <a:graphicData uri="http://schemas.microsoft.com/office/word/2010/wordprocessingShape">
                          <wps:wsp>
                            <wps:cNvSpPr/>
                            <wps:spPr>
                              <a:xfrm flipH="1">
                                <a:off x="0" y="0"/>
                                <a:ext cx="116840"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50BA" w:rsidRDefault="00F450BA" w:rsidP="00DD49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EDBDB" id="Pfeil nach unten 2" o:spid="_x0000_s1027" type="#_x0000_t67" style="position:absolute;left:0;text-align:left;margin-left:9.65pt;margin-top:31.2pt;width:9.2pt;height:48.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" adj="19562" fillcolor="#4f81bd [3204]" strokecolor="#243f60 [1604]" strokeweight="2pt">
                      <v:textbox>
                        <w:txbxContent>
                          <w:p w:rsidR="00F450BA" w:rsidRDefault="00F450BA" w:rsidP="00DD49AB">
                            <w:pPr>
                              <w:jc w:val="center"/>
                            </w:pPr>
                          </w:p>
                        </w:txbxContent>
                      </v:textbox>
                    </v:shape>
                  </w:pict>
                </mc:Fallback>
              </mc:AlternateContent>
            </w:r>
            <w:r w:rsidRPr="00554B6B">
              <w:rPr>
                <w:rFonts w:cs="Arial"/>
                <w:lang w:val="fr-FR"/>
              </w:rPr>
              <w:t>Notes</w:t>
            </w:r>
          </w:p>
        </w:tc>
        <w:tc>
          <w:tcPr>
            <w:tcW w:w="2867" w:type="dxa"/>
            <w:tcBorders>
              <w:bottom w:val="single" w:sz="4" w:space="0" w:color="auto"/>
            </w:tcBorders>
          </w:tcPr>
          <w:p w:rsidR="00E50F44" w:rsidRDefault="00DD49AB" w:rsidP="00A92E95">
            <w:pPr>
              <w:spacing w:before="240"/>
              <w:rPr>
                <w:rFonts w:cs="Arial"/>
                <w:lang w:val="fr-FR"/>
              </w:rPr>
            </w:pPr>
            <w:r w:rsidRPr="00554B6B">
              <w:rPr>
                <w:rFonts w:cs="Arial"/>
                <w:lang w:val="fr-FR"/>
              </w:rPr>
              <w:t>Base de la comparaison au sein d</w:t>
            </w:r>
            <w:r w:rsidR="00AA7434">
              <w:rPr>
                <w:rFonts w:cs="Arial"/>
                <w:lang w:val="fr-FR"/>
              </w:rPr>
              <w:t>’</w:t>
            </w:r>
            <w:r w:rsidRPr="00554B6B">
              <w:rPr>
                <w:rFonts w:cs="Arial"/>
                <w:lang w:val="fr-FR"/>
              </w:rPr>
              <w:t>un même essai</w:t>
            </w:r>
          </w:p>
          <w:p w:rsidR="00DD49AB" w:rsidRPr="00554B6B" w:rsidRDefault="00DD49AB" w:rsidP="00A92E95">
            <w:pPr>
              <w:rPr>
                <w:rFonts w:cs="Arial"/>
                <w:lang w:val="fr-FR"/>
              </w:rPr>
            </w:pPr>
          </w:p>
        </w:tc>
      </w:tr>
      <w:tr w:rsidR="00DD49AB" w:rsidRPr="00EB3CAE" w:rsidTr="00123D7E">
        <w:tc>
          <w:tcPr>
            <w:tcW w:w="1128" w:type="dxa"/>
            <w:tcBorders>
              <w:bottom w:val="nil"/>
              <w:right w:val="single" w:sz="4" w:space="0" w:color="auto"/>
            </w:tcBorders>
          </w:tcPr>
          <w:p w:rsidR="00DD49AB" w:rsidRPr="00554B6B" w:rsidRDefault="00DD49AB" w:rsidP="00A92E95">
            <w:pPr>
              <w:spacing w:before="240"/>
              <w:jc w:val="center"/>
              <w:rPr>
                <w:rFonts w:cs="Arial"/>
                <w:lang w:val="fr-FR"/>
              </w:rPr>
            </w:pPr>
            <w:r w:rsidRPr="00554B6B">
              <w:rPr>
                <w:rFonts w:cs="Arial"/>
                <w:lang w:val="fr-FR"/>
              </w:rPr>
              <w:t>3</w:t>
            </w:r>
          </w:p>
        </w:tc>
        <w:tc>
          <w:tcPr>
            <w:tcW w:w="2268" w:type="dxa"/>
            <w:tcBorders>
              <w:top w:val="single" w:sz="4" w:space="0" w:color="auto"/>
              <w:left w:val="single" w:sz="4" w:space="0" w:color="auto"/>
              <w:bottom w:val="nil"/>
              <w:right w:val="single" w:sz="4" w:space="0" w:color="auto"/>
            </w:tcBorders>
          </w:tcPr>
          <w:p w:rsidR="00E50F44" w:rsidRDefault="00DD49AB" w:rsidP="00A92E95">
            <w:pPr>
              <w:spacing w:before="120"/>
              <w:ind w:left="600"/>
              <w:rPr>
                <w:rFonts w:cs="Arial"/>
                <w:lang w:val="fr-FR"/>
              </w:rPr>
            </w:pPr>
            <w:r w:rsidRPr="00554B6B">
              <w:rPr>
                <w:rFonts w:cs="Arial"/>
                <w:lang w:val="fr-FR"/>
              </w:rPr>
              <w:t>Conversion en notes</w:t>
            </w:r>
          </w:p>
          <w:p w:rsidR="00DD49AB" w:rsidRPr="00554B6B" w:rsidRDefault="00DD49AB" w:rsidP="00A92E95">
            <w:pPr>
              <w:spacing w:before="120"/>
              <w:rPr>
                <w:rFonts w:cs="Arial"/>
                <w:lang w:val="fr-FR"/>
              </w:rPr>
            </w:pPr>
            <w:r w:rsidRPr="00554B6B">
              <w:rPr>
                <w:rFonts w:cs="Arial"/>
                <w:lang w:val="fr-FR"/>
              </w:rPr>
              <w:t>Notes</w:t>
            </w:r>
          </w:p>
        </w:tc>
        <w:tc>
          <w:tcPr>
            <w:tcW w:w="2976" w:type="dxa"/>
            <w:tcBorders>
              <w:left w:val="single" w:sz="4" w:space="0" w:color="auto"/>
              <w:bottom w:val="nil"/>
            </w:tcBorders>
          </w:tcPr>
          <w:p w:rsidR="00E50F44" w:rsidRDefault="00DD49AB" w:rsidP="00A92E95">
            <w:pPr>
              <w:spacing w:before="120"/>
              <w:ind w:left="459"/>
              <w:rPr>
                <w:rFonts w:cs="Arial"/>
                <w:lang w:val="fr-FR"/>
              </w:rPr>
            </w:pPr>
            <w:r w:rsidRPr="00554B6B">
              <w:rPr>
                <w:rFonts w:cs="Arial"/>
                <w:lang w:val="fr-FR"/>
              </w:rPr>
              <w:t>Mêmes notes que dans le niveau de processus 1</w:t>
            </w:r>
          </w:p>
          <w:p w:rsidR="00E50F44" w:rsidRDefault="00E50F44" w:rsidP="00A92E95">
            <w:pPr>
              <w:spacing w:before="120"/>
              <w:ind w:left="34"/>
              <w:rPr>
                <w:rFonts w:cs="Arial"/>
                <w:lang w:val="fr-FR"/>
              </w:rPr>
            </w:pPr>
          </w:p>
          <w:p w:rsidR="00DD49AB" w:rsidRPr="00554B6B" w:rsidRDefault="00DD49AB" w:rsidP="00A92E95">
            <w:pPr>
              <w:ind w:left="34"/>
              <w:rPr>
                <w:rFonts w:cs="Arial"/>
                <w:lang w:val="fr-FR"/>
              </w:rPr>
            </w:pPr>
            <w:r w:rsidRPr="00554B6B">
              <w:rPr>
                <w:rFonts w:cs="Arial"/>
                <w:lang w:val="fr-FR"/>
              </w:rPr>
              <w:t>Notes</w:t>
            </w:r>
          </w:p>
        </w:tc>
        <w:tc>
          <w:tcPr>
            <w:tcW w:w="2867" w:type="dxa"/>
            <w:tcBorders>
              <w:bottom w:val="nil"/>
            </w:tcBorders>
          </w:tcPr>
          <w:p w:rsidR="00DD49AB" w:rsidRPr="00554B6B" w:rsidRDefault="00DD49AB" w:rsidP="00A92E95">
            <w:pPr>
              <w:spacing w:before="240"/>
              <w:rPr>
                <w:rFonts w:cs="Arial"/>
                <w:lang w:val="fr-FR"/>
              </w:rPr>
            </w:pPr>
            <w:r w:rsidRPr="00554B6B">
              <w:rPr>
                <w:rFonts w:cs="Arial"/>
                <w:lang w:val="fr-FR"/>
              </w:rPr>
              <w:t>Notes relatives à une année et à un site</w:t>
            </w:r>
          </w:p>
        </w:tc>
      </w:tr>
      <w:tr w:rsidR="00DD49AB" w:rsidRPr="00EB3CAE" w:rsidTr="00123D7E">
        <w:tc>
          <w:tcPr>
            <w:tcW w:w="1128" w:type="dxa"/>
            <w:tcBorders>
              <w:top w:val="nil"/>
            </w:tcBorders>
          </w:tcPr>
          <w:p w:rsidR="00DD49AB" w:rsidRPr="00554B6B" w:rsidRDefault="00DD49AB" w:rsidP="00A92E95">
            <w:pPr>
              <w:jc w:val="center"/>
              <w:rPr>
                <w:rFonts w:cs="Arial"/>
                <w:lang w:val="fr-FR"/>
              </w:rPr>
            </w:pPr>
          </w:p>
        </w:tc>
        <w:tc>
          <w:tcPr>
            <w:tcW w:w="5244" w:type="dxa"/>
            <w:gridSpan w:val="2"/>
            <w:tcBorders>
              <w:top w:val="nil"/>
            </w:tcBorders>
          </w:tcPr>
          <w:p w:rsidR="00E50F44" w:rsidRDefault="00DD49AB" w:rsidP="00A92E95">
            <w:pPr>
              <w:spacing w:before="240"/>
              <w:jc w:val="center"/>
              <w:rPr>
                <w:rFonts w:cs="Arial"/>
                <w:lang w:val="fr-FR"/>
              </w:rPr>
            </w:pPr>
            <w:r w:rsidRPr="00554B6B">
              <w:rPr>
                <w:rFonts w:cs="Arial"/>
                <w:noProof/>
              </w:rPr>
              <mc:AlternateContent>
                <mc:Choice Requires="wps">
                  <w:drawing>
                    <wp:anchor distT="0" distB="0" distL="114300" distR="114300" simplePos="0" relativeHeight="251667456" behindDoc="0" locked="0" layoutInCell="1" allowOverlap="1" wp14:anchorId="0F88D8E3" wp14:editId="0FF547FF">
                      <wp:simplePos x="0" y="0"/>
                      <wp:positionH relativeFrom="column">
                        <wp:posOffset>1334770</wp:posOffset>
                      </wp:positionH>
                      <wp:positionV relativeFrom="paragraph">
                        <wp:posOffset>92710</wp:posOffset>
                      </wp:positionV>
                      <wp:extent cx="116840" cy="314325"/>
                      <wp:effectExtent l="19050" t="0" r="35560" b="47625"/>
                      <wp:wrapNone/>
                      <wp:docPr id="20" name="Pfeil nach unten 4"/>
                      <wp:cNvGraphicFramePr/>
                      <a:graphic xmlns:a="http://schemas.openxmlformats.org/drawingml/2006/main">
                        <a:graphicData uri="http://schemas.microsoft.com/office/word/2010/wordprocessingShape">
                          <wps:wsp>
                            <wps:cNvSpPr/>
                            <wps:spPr>
                              <a:xfrm flipH="1">
                                <a:off x="0" y="0"/>
                                <a:ext cx="116840"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50BA" w:rsidRDefault="00F450BA" w:rsidP="00DD49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8D8E3" id="Pfeil nach unten 4" o:spid="_x0000_s1028" type="#_x0000_t67" style="position:absolute;left:0;text-align:left;margin-left:105.1pt;margin-top:7.3pt;width:9.2pt;height:24.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" adj="17585" fillcolor="#4f81bd [3204]" strokecolor="#243f60 [1604]" strokeweight="2pt">
                      <v:textbox>
                        <w:txbxContent>
                          <w:p w:rsidR="00F450BA" w:rsidRDefault="00F450BA" w:rsidP="00DD49AB">
                            <w:pPr>
                              <w:jc w:val="center"/>
                            </w:pPr>
                          </w:p>
                        </w:txbxContent>
                      </v:textbox>
                    </v:shape>
                  </w:pict>
                </mc:Fallback>
              </mc:AlternateContent>
            </w:r>
          </w:p>
          <w:p w:rsidR="00E50F44" w:rsidRDefault="00DD49AB" w:rsidP="00A92E95">
            <w:pPr>
              <w:spacing w:before="240"/>
              <w:jc w:val="center"/>
              <w:rPr>
                <w:rFonts w:cs="Arial"/>
                <w:b/>
                <w:lang w:val="fr-FR"/>
              </w:rPr>
            </w:pPr>
            <w:r w:rsidRPr="00554B6B">
              <w:rPr>
                <w:rFonts w:cs="Arial"/>
                <w:b/>
                <w:lang w:val="fr-FR"/>
              </w:rPr>
              <w:t>“Description variétale moyenne”</w:t>
            </w:r>
          </w:p>
          <w:p w:rsidR="00DD49AB" w:rsidRPr="00554B6B" w:rsidRDefault="00DD49AB" w:rsidP="00A92E95">
            <w:pPr>
              <w:spacing w:before="120"/>
              <w:jc w:val="center"/>
              <w:rPr>
                <w:rFonts w:cs="Arial"/>
                <w:lang w:val="fr-FR"/>
              </w:rPr>
            </w:pPr>
            <w:r w:rsidRPr="00554B6B">
              <w:rPr>
                <w:rFonts w:cs="Arial"/>
                <w:lang w:val="fr-FR"/>
              </w:rPr>
              <w:t>Si les variétés sont évaluées sur plusieurs essais/années/sites, des descriptions moyennes peuvent être établies.</w:t>
            </w:r>
          </w:p>
        </w:tc>
        <w:tc>
          <w:tcPr>
            <w:tcW w:w="2867" w:type="dxa"/>
            <w:tcBorders>
              <w:top w:val="nil"/>
            </w:tcBorders>
          </w:tcPr>
          <w:p w:rsidR="00E50F44" w:rsidRDefault="00E50F44" w:rsidP="00A92E95">
            <w:pPr>
              <w:spacing w:before="240"/>
              <w:rPr>
                <w:rFonts w:cs="Arial"/>
                <w:lang w:val="fr-FR"/>
              </w:rPr>
            </w:pPr>
          </w:p>
          <w:p w:rsidR="00DD49AB" w:rsidRPr="00554B6B" w:rsidRDefault="00DD49AB" w:rsidP="00A92E95">
            <w:pPr>
              <w:spacing w:before="240"/>
              <w:rPr>
                <w:rFonts w:cs="Arial"/>
                <w:lang w:val="fr-FR"/>
              </w:rPr>
            </w:pPr>
            <w:r w:rsidRPr="00554B6B">
              <w:rPr>
                <w:rFonts w:cs="Arial"/>
                <w:lang w:val="fr-FR"/>
              </w:rPr>
              <w:t>Base de la gestion de la collection de variétés</w:t>
            </w:r>
          </w:p>
        </w:tc>
      </w:tr>
    </w:tbl>
    <w:p w:rsidR="00E50F44" w:rsidRDefault="00E50F44" w:rsidP="00DD49AB">
      <w:pPr>
        <w:rPr>
          <w:rFonts w:cs="Arial"/>
          <w:lang w:val="fr-FR"/>
        </w:rPr>
      </w:pPr>
    </w:p>
    <w:p w:rsidR="00E50F44" w:rsidRDefault="00DD49AB" w:rsidP="00DD49AB">
      <w:pPr>
        <w:rPr>
          <w:rFonts w:cs="Arial"/>
          <w:lang w:val="fr-FR"/>
        </w:rPr>
      </w:pPr>
      <w:r w:rsidRPr="00554B6B">
        <w:rPr>
          <w:rFonts w:cs="Arial"/>
          <w:lang w:val="fr-FR"/>
        </w:rPr>
        <w:t>En général, les caractères quantitatifs sont influencés par le mili</w:t>
      </w:r>
      <w:r w:rsidR="0032486A" w:rsidRPr="00554B6B">
        <w:rPr>
          <w:rFonts w:cs="Arial"/>
          <w:lang w:val="fr-FR"/>
        </w:rPr>
        <w:t>eu</w:t>
      </w:r>
      <w:r w:rsidR="0032486A">
        <w:rPr>
          <w:rFonts w:cs="Arial"/>
          <w:lang w:val="fr-FR"/>
        </w:rPr>
        <w:t xml:space="preserve">.  </w:t>
      </w:r>
      <w:r w:rsidR="0032486A" w:rsidRPr="00554B6B">
        <w:rPr>
          <w:rFonts w:cs="Arial"/>
          <w:lang w:val="fr-FR"/>
        </w:rPr>
        <w:t>Un</w:t>
      </w:r>
      <w:r w:rsidRPr="00554B6B">
        <w:rPr>
          <w:rFonts w:cs="Arial"/>
          <w:lang w:val="fr-FR"/>
        </w:rPr>
        <w:t xml:space="preserve"> moyen efficace de réduire l</w:t>
      </w:r>
      <w:r w:rsidR="00AA7434">
        <w:rPr>
          <w:rFonts w:cs="Arial"/>
          <w:lang w:val="fr-FR"/>
        </w:rPr>
        <w:t>’</w:t>
      </w:r>
      <w:r w:rsidRPr="00554B6B">
        <w:rPr>
          <w:rFonts w:cs="Arial"/>
          <w:lang w:val="fr-FR"/>
        </w:rPr>
        <w:t>impact de l</w:t>
      </w:r>
      <w:r w:rsidR="00AA7434">
        <w:rPr>
          <w:rFonts w:cs="Arial"/>
          <w:lang w:val="fr-FR"/>
        </w:rPr>
        <w:t>’</w:t>
      </w:r>
      <w:r w:rsidRPr="00554B6B">
        <w:rPr>
          <w:rFonts w:cs="Arial"/>
          <w:lang w:val="fr-FR"/>
        </w:rPr>
        <w:t>environnement consiste à convertir les mesures réelles en not</w:t>
      </w:r>
      <w:r w:rsidR="0032486A" w:rsidRPr="00554B6B">
        <w:rPr>
          <w:rFonts w:cs="Arial"/>
          <w:lang w:val="fr-FR"/>
        </w:rPr>
        <w:t>es</w:t>
      </w:r>
      <w:r w:rsidR="0032486A">
        <w:rPr>
          <w:rFonts w:cs="Arial"/>
          <w:lang w:val="fr-FR"/>
        </w:rPr>
        <w:t xml:space="preserve">.  </w:t>
      </w:r>
      <w:r w:rsidR="0032486A" w:rsidRPr="00554B6B">
        <w:rPr>
          <w:rFonts w:cs="Arial"/>
          <w:lang w:val="fr-FR"/>
        </w:rPr>
        <w:t>Le</w:t>
      </w:r>
      <w:r w:rsidRPr="00554B6B">
        <w:rPr>
          <w:rFonts w:cs="Arial"/>
          <w:lang w:val="fr-FR"/>
        </w:rPr>
        <w:t>s notes représentent une description normalisée des variétés par rapport à des variétés indiquées à titre d</w:t>
      </w:r>
      <w:r w:rsidR="00AA7434">
        <w:rPr>
          <w:rFonts w:cs="Arial"/>
          <w:lang w:val="fr-FR"/>
        </w:rPr>
        <w:t>’</w:t>
      </w:r>
      <w:r w:rsidRPr="00554B6B">
        <w:rPr>
          <w:rFonts w:cs="Arial"/>
          <w:lang w:val="fr-FR"/>
        </w:rPr>
        <w:t>exemple (voir le document</w:t>
      </w:r>
      <w:r w:rsidR="005672CE">
        <w:rPr>
          <w:rFonts w:cs="Arial"/>
          <w:lang w:val="fr-FR"/>
        </w:rPr>
        <w:t> </w:t>
      </w:r>
      <w:r w:rsidRPr="00554B6B">
        <w:rPr>
          <w:rFonts w:cs="Arial"/>
          <w:lang w:val="fr-FR"/>
        </w:rPr>
        <w:t>TGP/7).</w:t>
      </w:r>
      <w:r w:rsidRPr="00554B6B">
        <w:rPr>
          <w:lang w:val="fr-FR"/>
        </w:rPr>
        <w:t xml:space="preserve">  </w:t>
      </w:r>
      <w:r w:rsidR="003724C9">
        <w:rPr>
          <w:rFonts w:cs="Arial"/>
          <w:lang w:val="fr-FR"/>
        </w:rPr>
        <w:t>De </w:t>
      </w:r>
      <w:r w:rsidRPr="00554B6B">
        <w:rPr>
          <w:rFonts w:cs="Arial"/>
          <w:lang w:val="fr-FR"/>
        </w:rPr>
        <w:t>plus, la comparabilité des descriptions pour des variétés qui n</w:t>
      </w:r>
      <w:r w:rsidR="00AA7434">
        <w:rPr>
          <w:rFonts w:cs="Arial"/>
          <w:lang w:val="fr-FR"/>
        </w:rPr>
        <w:t>’</w:t>
      </w:r>
      <w:r w:rsidRPr="00554B6B">
        <w:rPr>
          <w:rFonts w:cs="Arial"/>
          <w:lang w:val="fr-FR"/>
        </w:rPr>
        <w:t>ont pas été examinées dans le cadre d</w:t>
      </w:r>
      <w:r w:rsidR="00AA7434">
        <w:rPr>
          <w:rFonts w:cs="Arial"/>
          <w:lang w:val="fr-FR"/>
        </w:rPr>
        <w:t>’</w:t>
      </w:r>
      <w:r w:rsidRPr="00554B6B">
        <w:rPr>
          <w:rFonts w:cs="Arial"/>
          <w:lang w:val="fr-FR"/>
        </w:rPr>
        <w:t>un même essai peut être améliorée en calculant une description moyenne sur plusieurs cycles de végétati</w:t>
      </w:r>
      <w:r w:rsidR="0032486A" w:rsidRPr="00554B6B">
        <w:rPr>
          <w:rFonts w:cs="Arial"/>
          <w:lang w:val="fr-FR"/>
        </w:rPr>
        <w:t>on</w:t>
      </w:r>
      <w:r w:rsidR="0032486A">
        <w:rPr>
          <w:rFonts w:cs="Arial"/>
          <w:lang w:val="fr-FR"/>
        </w:rPr>
        <w:t xml:space="preserve">.  </w:t>
      </w:r>
      <w:r w:rsidR="0032486A" w:rsidRPr="00554B6B">
        <w:rPr>
          <w:rFonts w:cs="Arial"/>
          <w:lang w:val="fr-FR"/>
        </w:rPr>
        <w:t>En</w:t>
      </w:r>
      <w:r w:rsidRPr="00554B6B">
        <w:rPr>
          <w:rFonts w:cs="Arial"/>
          <w:lang w:val="fr-FR"/>
        </w:rPr>
        <w:t xml:space="preserve"> </w:t>
      </w:r>
      <w:r w:rsidRPr="00554B6B">
        <w:rPr>
          <w:rFonts w:cs="Arial"/>
          <w:lang w:val="fr-FR"/>
        </w:rPr>
        <w:lastRenderedPageBreak/>
        <w:t>particulier, la description moyenne pour plusieurs cycles de végétation sur le même site peut constituer une description représentative liée au si</w:t>
      </w:r>
      <w:r w:rsidR="0032486A" w:rsidRPr="00554B6B">
        <w:rPr>
          <w:rFonts w:cs="Arial"/>
          <w:lang w:val="fr-FR"/>
        </w:rPr>
        <w:t>te</w:t>
      </w:r>
      <w:r w:rsidR="0032486A">
        <w:rPr>
          <w:rFonts w:cs="Arial"/>
          <w:lang w:val="fr-FR"/>
        </w:rPr>
        <w:t xml:space="preserve">.  </w:t>
      </w:r>
      <w:r w:rsidR="0032486A" w:rsidRPr="00554B6B">
        <w:rPr>
          <w:rFonts w:cs="Arial"/>
          <w:lang w:val="fr-FR"/>
        </w:rPr>
        <w:t>Le</w:t>
      </w:r>
      <w:r w:rsidRPr="00554B6B">
        <w:rPr>
          <w:rFonts w:cs="Arial"/>
          <w:lang w:val="fr-FR"/>
        </w:rPr>
        <w:t xml:space="preserve"> calcul d</w:t>
      </w:r>
      <w:r w:rsidR="00AA7434">
        <w:rPr>
          <w:rFonts w:cs="Arial"/>
          <w:lang w:val="fr-FR"/>
        </w:rPr>
        <w:t>’</w:t>
      </w:r>
      <w:r w:rsidRPr="00554B6B">
        <w:rPr>
          <w:rFonts w:cs="Arial"/>
          <w:lang w:val="fr-FR"/>
        </w:rPr>
        <w:t>une description moyenne pour plusieurs sites différents ne devrait être envisagé que si les incidences des sites sont parfaitement connues et que les interactions entre variété et site peuvent être exclues pour tous les caractèr</w:t>
      </w:r>
      <w:r w:rsidR="0032486A" w:rsidRPr="00554B6B">
        <w:rPr>
          <w:rFonts w:cs="Arial"/>
          <w:lang w:val="fr-FR"/>
        </w:rPr>
        <w:t>es</w:t>
      </w:r>
      <w:r w:rsidR="0032486A">
        <w:rPr>
          <w:rFonts w:cs="Arial"/>
          <w:lang w:val="fr-FR"/>
        </w:rPr>
        <w:t xml:space="preserve">.  </w:t>
      </w:r>
      <w:r w:rsidR="0032486A" w:rsidRPr="00554B6B">
        <w:rPr>
          <w:rFonts w:cs="Arial"/>
          <w:lang w:val="fr-FR"/>
        </w:rPr>
        <w:t>Le</w:t>
      </w:r>
      <w:r w:rsidRPr="00554B6B">
        <w:rPr>
          <w:rFonts w:cs="Arial"/>
          <w:lang w:val="fr-FR"/>
        </w:rPr>
        <w:t xml:space="preserve"> calcul des descriptions moyennes pour plusieurs sites devrait être limité aux cas où ces conditions sont remplies.</w:t>
      </w:r>
    </w:p>
    <w:p w:rsidR="00E50F44" w:rsidRDefault="00E50F44" w:rsidP="00DD49AB">
      <w:pPr>
        <w:rPr>
          <w:rFonts w:cs="Arial"/>
          <w:lang w:val="fr-FR"/>
        </w:rPr>
      </w:pPr>
    </w:p>
    <w:p w:rsidR="00E50F44" w:rsidRDefault="00DD49AB" w:rsidP="00DD49AB">
      <w:pPr>
        <w:rPr>
          <w:rFonts w:cs="Arial"/>
          <w:lang w:val="fr-FR"/>
        </w:rPr>
      </w:pPr>
      <w:r w:rsidRPr="00554B6B">
        <w:rPr>
          <w:rFonts w:cs="Arial"/>
          <w:lang w:val="fr-FR"/>
        </w:rPr>
        <w:t>Si des descriptions variétales établies sur la base de plusieurs essais en culture sont utilisées pour l</w:t>
      </w:r>
      <w:r w:rsidR="00AA7434">
        <w:rPr>
          <w:rFonts w:cs="Arial"/>
          <w:lang w:val="fr-FR"/>
        </w:rPr>
        <w:t>’</w:t>
      </w:r>
      <w:r w:rsidRPr="00554B6B">
        <w:rPr>
          <w:rFonts w:cs="Arial"/>
          <w:lang w:val="fr-FR"/>
        </w:rPr>
        <w:t>évaluation de la distinction – c</w:t>
      </w:r>
      <w:r w:rsidR="00AA7434">
        <w:rPr>
          <w:rFonts w:cs="Arial"/>
          <w:lang w:val="fr-FR"/>
        </w:rPr>
        <w:t>’</w:t>
      </w:r>
      <w:r w:rsidRPr="00554B6B">
        <w:rPr>
          <w:rFonts w:cs="Arial"/>
          <w:lang w:val="fr-FR"/>
        </w:rPr>
        <w:t>est</w:t>
      </w:r>
      <w:r w:rsidR="00FB4EF0">
        <w:rPr>
          <w:rFonts w:cs="Arial"/>
          <w:lang w:val="fr-FR"/>
        </w:rPr>
        <w:noBreakHyphen/>
      </w:r>
      <w:r w:rsidRPr="00554B6B">
        <w:rPr>
          <w:rFonts w:cs="Arial"/>
          <w:lang w:val="fr-FR"/>
        </w:rPr>
        <w:t>à</w:t>
      </w:r>
      <w:r w:rsidR="00FB4EF0">
        <w:rPr>
          <w:rFonts w:cs="Arial"/>
          <w:lang w:val="fr-FR"/>
        </w:rPr>
        <w:noBreakHyphen/>
      </w:r>
      <w:r w:rsidRPr="00554B6B">
        <w:rPr>
          <w:rFonts w:cs="Arial"/>
          <w:lang w:val="fr-FR"/>
        </w:rPr>
        <w:t>dire pour la gestion des collections de variétés – il est important de tenir compte de l</w:t>
      </w:r>
      <w:r w:rsidR="00AA7434">
        <w:rPr>
          <w:rFonts w:cs="Arial"/>
          <w:lang w:val="fr-FR"/>
        </w:rPr>
        <w:t>’</w:t>
      </w:r>
      <w:r w:rsidRPr="00554B6B">
        <w:rPr>
          <w:rFonts w:cs="Arial"/>
          <w:lang w:val="fr-FR"/>
        </w:rPr>
        <w:t>origine des différentes descriptions de la variété candidate et des variétés notoirement connu</w:t>
      </w:r>
      <w:r w:rsidR="0032486A" w:rsidRPr="00554B6B">
        <w:rPr>
          <w:rFonts w:cs="Arial"/>
          <w:lang w:val="fr-FR"/>
        </w:rPr>
        <w:t>es</w:t>
      </w:r>
      <w:r w:rsidR="0032486A">
        <w:rPr>
          <w:rFonts w:cs="Arial"/>
          <w:lang w:val="fr-FR"/>
        </w:rPr>
        <w:t xml:space="preserve">.  </w:t>
      </w:r>
      <w:r w:rsidR="0032486A" w:rsidRPr="00554B6B">
        <w:rPr>
          <w:rFonts w:cs="Arial"/>
          <w:lang w:val="fr-FR"/>
        </w:rPr>
        <w:t>La</w:t>
      </w:r>
      <w:r w:rsidRPr="00554B6B">
        <w:rPr>
          <w:rFonts w:cs="Arial"/>
          <w:lang w:val="fr-FR"/>
        </w:rPr>
        <w:t xml:space="preserve"> comparabilité des descriptions variétales est influencée par de nombreux facteurs, dont les suivants</w:t>
      </w:r>
      <w:r w:rsidR="00AA7434">
        <w:rPr>
          <w:rFonts w:cs="Arial"/>
          <w:lang w:val="fr-FR"/>
        </w:rPr>
        <w:t> :</w:t>
      </w:r>
    </w:p>
    <w:p w:rsidR="00E50F44" w:rsidRDefault="00E50F44" w:rsidP="00DD49AB">
      <w:pPr>
        <w:rPr>
          <w:rFonts w:cs="Arial"/>
          <w:lang w:val="fr-FR"/>
        </w:rPr>
      </w:pPr>
    </w:p>
    <w:p w:rsidR="00E50F44" w:rsidRDefault="00DD49AB" w:rsidP="00DD49AB">
      <w:pPr>
        <w:numPr>
          <w:ilvl w:val="0"/>
          <w:numId w:val="4"/>
        </w:numPr>
        <w:ind w:left="1134" w:hanging="567"/>
        <w:rPr>
          <w:rFonts w:cs="Arial"/>
          <w:lang w:val="fr-FR"/>
        </w:rPr>
      </w:pPr>
      <w:r w:rsidRPr="00554B6B">
        <w:rPr>
          <w:rFonts w:cs="Arial"/>
          <w:lang w:val="fr-FR"/>
        </w:rPr>
        <w:t>Description fondée sur une seule année ou sur la moyenne de plusieurs années?</w:t>
      </w:r>
    </w:p>
    <w:p w:rsidR="00E50F44" w:rsidRDefault="00DD49AB" w:rsidP="00DD49AB">
      <w:pPr>
        <w:numPr>
          <w:ilvl w:val="0"/>
          <w:numId w:val="4"/>
        </w:numPr>
        <w:ind w:left="1134" w:hanging="567"/>
        <w:rPr>
          <w:rFonts w:cs="Arial"/>
          <w:lang w:val="fr-FR"/>
        </w:rPr>
      </w:pPr>
      <w:r w:rsidRPr="00554B6B">
        <w:rPr>
          <w:rFonts w:cs="Arial"/>
          <w:lang w:val="fr-FR"/>
        </w:rPr>
        <w:t>Description fondée sur un seul site ou sur plusieurs?</w:t>
      </w:r>
    </w:p>
    <w:p w:rsidR="00E50F44" w:rsidRDefault="00DD49AB" w:rsidP="00DD49AB">
      <w:pPr>
        <w:numPr>
          <w:ilvl w:val="0"/>
          <w:numId w:val="4"/>
        </w:numPr>
        <w:ind w:left="1134" w:hanging="567"/>
        <w:rPr>
          <w:rFonts w:cs="Arial"/>
          <w:lang w:val="fr-FR"/>
        </w:rPr>
      </w:pPr>
      <w:r w:rsidRPr="00554B6B">
        <w:rPr>
          <w:rFonts w:cs="Arial"/>
          <w:lang w:val="fr-FR"/>
        </w:rPr>
        <w:t>Les incidences du site différent sont</w:t>
      </w:r>
      <w:r w:rsidR="00FB4EF0">
        <w:rPr>
          <w:rFonts w:cs="Arial"/>
          <w:lang w:val="fr-FR"/>
        </w:rPr>
        <w:noBreakHyphen/>
      </w:r>
      <w:r w:rsidRPr="00554B6B">
        <w:rPr>
          <w:rFonts w:cs="Arial"/>
          <w:lang w:val="fr-FR"/>
        </w:rPr>
        <w:t>elles connues?</w:t>
      </w:r>
    </w:p>
    <w:p w:rsidR="00E50F44" w:rsidRDefault="00DD49AB" w:rsidP="00DD49AB">
      <w:pPr>
        <w:numPr>
          <w:ilvl w:val="0"/>
          <w:numId w:val="4"/>
        </w:numPr>
        <w:ind w:left="1134" w:hanging="567"/>
        <w:rPr>
          <w:rFonts w:cs="Arial"/>
          <w:lang w:val="fr-FR"/>
        </w:rPr>
      </w:pPr>
      <w:r w:rsidRPr="00554B6B">
        <w:rPr>
          <w:rFonts w:cs="Arial"/>
          <w:lang w:val="fr-FR"/>
        </w:rPr>
        <w:t>Variétés décrites par rapport à une même collection de variétés ou collection de variétés couvrant une amplitude de variation différente?</w:t>
      </w:r>
    </w:p>
    <w:p w:rsidR="00E50F44" w:rsidRDefault="00E50F44" w:rsidP="00DD49AB">
      <w:pPr>
        <w:rPr>
          <w:rFonts w:cs="Arial"/>
          <w:lang w:val="fr-FR"/>
        </w:rPr>
      </w:pPr>
    </w:p>
    <w:p w:rsidR="00E50F44" w:rsidRDefault="00DD49AB" w:rsidP="00DD49AB">
      <w:pPr>
        <w:rPr>
          <w:rFonts w:cs="Arial"/>
          <w:lang w:val="fr-FR"/>
        </w:rPr>
      </w:pPr>
      <w:r w:rsidRPr="00554B6B">
        <w:rPr>
          <w:rFonts w:cs="Arial"/>
          <w:lang w:val="fr-FR"/>
        </w:rPr>
        <w:t>Les différences éventuelles des descriptions variétales liées aux effets du milieu entre les variétés candidates et les variétés de la collection doivent être prises en considération dans le cadre du processus d</w:t>
      </w:r>
      <w:r w:rsidR="00AA7434">
        <w:rPr>
          <w:rFonts w:cs="Arial"/>
          <w:lang w:val="fr-FR"/>
        </w:rPr>
        <w:t>’</w:t>
      </w:r>
      <w:r w:rsidRPr="00554B6B">
        <w:rPr>
          <w:rFonts w:cs="Arial"/>
          <w:lang w:val="fr-FR"/>
        </w:rPr>
        <w:t>examen de la distinction, notamment pour l</w:t>
      </w:r>
      <w:r w:rsidR="00AA7434">
        <w:rPr>
          <w:rFonts w:cs="Arial"/>
          <w:lang w:val="fr-FR"/>
        </w:rPr>
        <w:t>’</w:t>
      </w:r>
      <w:r w:rsidRPr="00554B6B">
        <w:rPr>
          <w:rFonts w:cs="Arial"/>
          <w:lang w:val="fr-FR"/>
        </w:rPr>
        <w:t>identification des variétés notoirement connues à inclure dans l</w:t>
      </w:r>
      <w:r w:rsidR="00AA7434">
        <w:rPr>
          <w:rFonts w:cs="Arial"/>
          <w:lang w:val="fr-FR"/>
        </w:rPr>
        <w:t>’</w:t>
      </w:r>
      <w:r w:rsidRPr="00554B6B">
        <w:rPr>
          <w:rFonts w:cs="Arial"/>
          <w:lang w:val="fr-FR"/>
        </w:rPr>
        <w:t>essai en culture.</w:t>
      </w:r>
    </w:p>
    <w:p w:rsidR="00E50F44" w:rsidRDefault="00E50F44" w:rsidP="00DD49AB">
      <w:pPr>
        <w:rPr>
          <w:rFonts w:cs="Arial"/>
          <w:lang w:val="fr-FR"/>
        </w:rPr>
      </w:pPr>
    </w:p>
    <w:p w:rsidR="00E50F44" w:rsidRDefault="00E50F44" w:rsidP="00DD49AB">
      <w:pPr>
        <w:rPr>
          <w:rFonts w:cs="Arial"/>
          <w:lang w:val="fr-FR"/>
        </w:rPr>
      </w:pPr>
    </w:p>
    <w:p w:rsidR="00E50F44" w:rsidRDefault="00E50F44" w:rsidP="00DD49AB">
      <w:pPr>
        <w:rPr>
          <w:lang w:val="fr-FR"/>
        </w:rPr>
      </w:pPr>
    </w:p>
    <w:p w:rsidR="00E50F44" w:rsidRDefault="00DD49AB" w:rsidP="00DD49AB">
      <w:pPr>
        <w:spacing w:line="360" w:lineRule="auto"/>
        <w:jc w:val="right"/>
        <w:rPr>
          <w:lang w:val="fr-FR"/>
        </w:rPr>
      </w:pPr>
      <w:r w:rsidRPr="00554B6B">
        <w:rPr>
          <w:lang w:val="fr-FR"/>
        </w:rPr>
        <w:t>[L</w:t>
      </w:r>
      <w:r w:rsidR="00AA7434">
        <w:rPr>
          <w:lang w:val="fr-FR"/>
        </w:rPr>
        <w:t>’</w:t>
      </w:r>
      <w:r w:rsidRPr="00554B6B">
        <w:rPr>
          <w:lang w:val="fr-FR"/>
        </w:rPr>
        <w:t>annexe II suit]</w:t>
      </w:r>
    </w:p>
    <w:p w:rsidR="00E50F44" w:rsidRDefault="00E50F44" w:rsidP="00577EC0">
      <w:pPr>
        <w:rPr>
          <w:lang w:val="fr-FR"/>
        </w:rPr>
      </w:pPr>
    </w:p>
    <w:p w:rsidR="00E50F44" w:rsidRDefault="00E50F44" w:rsidP="00577EC0">
      <w:pPr>
        <w:rPr>
          <w:lang w:val="fr-FR"/>
        </w:rPr>
      </w:pPr>
    </w:p>
    <w:p w:rsidR="00577EC0" w:rsidRPr="00431809" w:rsidRDefault="00577EC0" w:rsidP="00577EC0">
      <w:pPr>
        <w:rPr>
          <w:lang w:val="fr-FR"/>
        </w:rPr>
        <w:sectPr w:rsidR="00577EC0" w:rsidRPr="00431809" w:rsidSect="00577EC0">
          <w:headerReference w:type="default" r:id="rId11"/>
          <w:headerReference w:type="first" r:id="rId12"/>
          <w:pgSz w:w="11907" w:h="16840" w:code="9"/>
          <w:pgMar w:top="510" w:right="1134" w:bottom="1134" w:left="1134" w:header="510" w:footer="680" w:gutter="0"/>
          <w:pgNumType w:start="1"/>
          <w:cols w:space="720"/>
          <w:titlePg/>
        </w:sectPr>
      </w:pPr>
    </w:p>
    <w:p w:rsidR="00E50F44" w:rsidRPr="000C2551" w:rsidRDefault="000C2551" w:rsidP="000C2551">
      <w:pPr>
        <w:jc w:val="center"/>
        <w:rPr>
          <w:caps/>
          <w:lang w:val="fr-FR"/>
        </w:rPr>
      </w:pPr>
      <w:r w:rsidRPr="000C2551">
        <w:rPr>
          <w:caps/>
          <w:lang w:val="fr-FR"/>
        </w:rPr>
        <w:lastRenderedPageBreak/>
        <w:t>Synthèse des explications sur les métho</w:t>
      </w:r>
      <w:r w:rsidR="00123D7E">
        <w:rPr>
          <w:caps/>
          <w:lang w:val="fr-FR"/>
        </w:rPr>
        <w:t xml:space="preserve">des utilisées pour produire des </w:t>
      </w:r>
      <w:r w:rsidRPr="000C2551">
        <w:rPr>
          <w:caps/>
          <w:lang w:val="fr-FR"/>
        </w:rPr>
        <w:t>descriptions variétales pour les caract</w:t>
      </w:r>
      <w:r w:rsidR="00123D7E">
        <w:rPr>
          <w:caps/>
          <w:lang w:val="fr-FR"/>
        </w:rPr>
        <w:t xml:space="preserve">ères mesurés et explication des </w:t>
      </w:r>
      <w:r w:rsidRPr="000C2551">
        <w:rPr>
          <w:caps/>
          <w:lang w:val="fr-FR"/>
        </w:rPr>
        <w:t>différences</w:t>
      </w:r>
    </w:p>
    <w:p w:rsidR="00E50F44" w:rsidRPr="00123D7E" w:rsidRDefault="00E50F44" w:rsidP="003059C0">
      <w:pPr>
        <w:rPr>
          <w:caps/>
          <w:sz w:val="18"/>
          <w:lang w:val="fr-FR"/>
        </w:rPr>
      </w:pPr>
    </w:p>
    <w:p w:rsidR="00123D7E" w:rsidRPr="00123D7E" w:rsidRDefault="00123D7E" w:rsidP="003059C0">
      <w:pPr>
        <w:rPr>
          <w:caps/>
          <w:sz w:val="18"/>
          <w:lang w:val="fr-FR"/>
        </w:rPr>
      </w:pPr>
    </w:p>
    <w:p w:rsidR="00E50F44" w:rsidRPr="00EB3CAE" w:rsidRDefault="00115D4F" w:rsidP="00EB3CAE">
      <w:pPr>
        <w:pStyle w:val="ListParagraph"/>
        <w:numPr>
          <w:ilvl w:val="0"/>
          <w:numId w:val="19"/>
        </w:numPr>
        <w:ind w:left="0" w:firstLine="0"/>
        <w:rPr>
          <w:lang w:val="fr-FR"/>
        </w:rPr>
      </w:pPr>
      <w:r w:rsidRPr="00EB3CAE">
        <w:rPr>
          <w:color w:val="000000"/>
          <w:lang w:val="fr-FR"/>
        </w:rPr>
        <w:t xml:space="preserve">Le présent document contient une </w:t>
      </w:r>
      <w:r w:rsidR="0063611F" w:rsidRPr="00EB3CAE">
        <w:rPr>
          <w:color w:val="000000"/>
          <w:lang w:val="fr-FR"/>
        </w:rPr>
        <w:t>synthèse</w:t>
      </w:r>
      <w:r w:rsidRPr="00EB3CAE">
        <w:rPr>
          <w:color w:val="000000"/>
          <w:lang w:val="fr-FR"/>
        </w:rPr>
        <w:t xml:space="preserve"> des explications sur les méthodes utilisées pour produire des descriptions variétales pour les caractères mesurés et une </w:t>
      </w:r>
      <w:r w:rsidR="0063611F" w:rsidRPr="00EB3CAE">
        <w:rPr>
          <w:color w:val="000000"/>
          <w:lang w:val="fr-FR"/>
        </w:rPr>
        <w:t xml:space="preserve">explication </w:t>
      </w:r>
      <w:r w:rsidRPr="00EB3CAE">
        <w:rPr>
          <w:color w:val="000000"/>
          <w:lang w:val="fr-FR"/>
        </w:rPr>
        <w:t>des différences.</w:t>
      </w:r>
    </w:p>
    <w:p w:rsidR="00E50F44" w:rsidRPr="00123D7E" w:rsidRDefault="00E50F44" w:rsidP="00FB47FE">
      <w:pPr>
        <w:ind w:left="567" w:hanging="567"/>
        <w:rPr>
          <w:sz w:val="18"/>
          <w:lang w:val="fr-FR"/>
        </w:rPr>
      </w:pPr>
    </w:p>
    <w:p w:rsidR="00123D7E" w:rsidRPr="00123D7E" w:rsidRDefault="00123D7E" w:rsidP="00FB47FE">
      <w:pPr>
        <w:ind w:left="567" w:hanging="567"/>
        <w:rPr>
          <w:sz w:val="18"/>
          <w:lang w:val="fr-FR"/>
        </w:rPr>
      </w:pPr>
    </w:p>
    <w:p w:rsidR="00E50F44" w:rsidRPr="000C2551" w:rsidRDefault="00DE4EF6" w:rsidP="00DE4EF6">
      <w:pPr>
        <w:rPr>
          <w:lang w:val="fr-FR"/>
        </w:rPr>
      </w:pPr>
      <w:r w:rsidRPr="000C2551">
        <w:rPr>
          <w:lang w:val="fr-FR"/>
        </w:rPr>
        <w:t>INTRODUCTION</w:t>
      </w:r>
    </w:p>
    <w:p w:rsidR="00E50F44" w:rsidRPr="00123D7E" w:rsidRDefault="00E50F44" w:rsidP="00FB47FE">
      <w:pPr>
        <w:ind w:left="567" w:hanging="567"/>
        <w:rPr>
          <w:sz w:val="18"/>
          <w:lang w:val="fr-FR"/>
        </w:rPr>
      </w:pPr>
    </w:p>
    <w:p w:rsidR="00E50F44" w:rsidRDefault="003313EB" w:rsidP="00EB3CAE">
      <w:pPr>
        <w:pStyle w:val="ListParagraph"/>
        <w:numPr>
          <w:ilvl w:val="0"/>
          <w:numId w:val="19"/>
        </w:numPr>
        <w:ind w:left="0" w:firstLine="0"/>
        <w:rPr>
          <w:color w:val="000000"/>
          <w:lang w:val="fr-FR"/>
        </w:rPr>
      </w:pPr>
      <w:r w:rsidRPr="003313EB">
        <w:rPr>
          <w:color w:val="000000"/>
          <w:lang w:val="fr-FR"/>
        </w:rPr>
        <w:t>Concernant les plantes pour lesquelles des caractères quantitatifs mesurés varient au sein de la variété, la distinction est</w:t>
      </w:r>
      <w:r w:rsidR="0063611F">
        <w:rPr>
          <w:color w:val="000000"/>
          <w:lang w:val="fr-FR"/>
        </w:rPr>
        <w:t xml:space="preserve"> généralement</w:t>
      </w:r>
      <w:r w:rsidRPr="003313EB">
        <w:rPr>
          <w:color w:val="000000"/>
          <w:lang w:val="fr-FR"/>
        </w:rPr>
        <w:t xml:space="preserve"> </w:t>
      </w:r>
      <w:r w:rsidR="00282803">
        <w:rPr>
          <w:color w:val="000000"/>
          <w:lang w:val="fr-FR"/>
        </w:rPr>
        <w:t xml:space="preserve">faite </w:t>
      </w:r>
      <w:r w:rsidR="0063611F">
        <w:rPr>
          <w:color w:val="000000"/>
          <w:lang w:val="fr-FR"/>
        </w:rPr>
        <w:t xml:space="preserve">en comparant les </w:t>
      </w:r>
      <w:r w:rsidRPr="003313EB">
        <w:rPr>
          <w:color w:val="000000"/>
          <w:lang w:val="fr-FR"/>
        </w:rPr>
        <w:t xml:space="preserve">moyennes </w:t>
      </w:r>
      <w:r w:rsidR="00A3014B">
        <w:rPr>
          <w:color w:val="000000"/>
          <w:lang w:val="fr-FR"/>
        </w:rPr>
        <w:t>variétales</w:t>
      </w:r>
      <w:r w:rsidRPr="003313EB">
        <w:rPr>
          <w:color w:val="000000"/>
          <w:lang w:val="fr-FR"/>
        </w:rPr>
        <w:t xml:space="preserve"> au moyen d</w:t>
      </w:r>
      <w:r w:rsidR="00AA7434">
        <w:rPr>
          <w:color w:val="000000"/>
          <w:lang w:val="fr-FR"/>
        </w:rPr>
        <w:t>’</w:t>
      </w:r>
      <w:r w:rsidRPr="003313EB">
        <w:rPr>
          <w:color w:val="000000"/>
          <w:lang w:val="fr-FR"/>
        </w:rPr>
        <w:t>une analyse statistique, sur la base de données provenant d</w:t>
      </w:r>
      <w:r w:rsidR="00AA7434">
        <w:rPr>
          <w:color w:val="000000"/>
          <w:lang w:val="fr-FR"/>
        </w:rPr>
        <w:t>’</w:t>
      </w:r>
      <w:r w:rsidRPr="003313EB">
        <w:rPr>
          <w:color w:val="000000"/>
          <w:lang w:val="fr-FR"/>
        </w:rPr>
        <w:t>essais réalisés sur plusieurs années ou cycles de végétati</w:t>
      </w:r>
      <w:r w:rsidR="0032486A" w:rsidRPr="003313EB">
        <w:rPr>
          <w:color w:val="000000"/>
          <w:lang w:val="fr-FR"/>
        </w:rPr>
        <w:t>on</w:t>
      </w:r>
      <w:r w:rsidR="0032486A">
        <w:rPr>
          <w:color w:val="000000"/>
          <w:lang w:val="fr-FR"/>
        </w:rPr>
        <w:t xml:space="preserve">.  </w:t>
      </w:r>
      <w:r w:rsidR="0032486A" w:rsidRPr="00A3014B">
        <w:rPr>
          <w:color w:val="000000"/>
          <w:lang w:val="fr-FR"/>
        </w:rPr>
        <w:t>Le</w:t>
      </w:r>
      <w:r w:rsidR="00A3014B" w:rsidRPr="00A3014B">
        <w:rPr>
          <w:color w:val="000000"/>
          <w:lang w:val="fr-FR"/>
        </w:rPr>
        <w:t xml:space="preserve">s données relatives aux caractères étant quantitatives, les moyennes variétales </w:t>
      </w:r>
      <w:r w:rsidR="0063611F">
        <w:rPr>
          <w:color w:val="000000"/>
          <w:lang w:val="fr-FR"/>
        </w:rPr>
        <w:t xml:space="preserve">le </w:t>
      </w:r>
      <w:r w:rsidR="00282803">
        <w:rPr>
          <w:color w:val="000000"/>
          <w:lang w:val="fr-FR"/>
        </w:rPr>
        <w:t>sont aussi;</w:t>
      </w:r>
      <w:r w:rsidR="00A3014B" w:rsidRPr="00A3014B">
        <w:rPr>
          <w:color w:val="000000"/>
          <w:lang w:val="fr-FR"/>
        </w:rPr>
        <w:t xml:space="preserve"> </w:t>
      </w:r>
      <w:r w:rsidR="00282803">
        <w:rPr>
          <w:color w:val="000000"/>
          <w:lang w:val="fr-FR"/>
        </w:rPr>
        <w:t xml:space="preserve"> </w:t>
      </w:r>
      <w:r w:rsidR="00A3014B" w:rsidRPr="00A3014B">
        <w:rPr>
          <w:color w:val="000000"/>
          <w:lang w:val="fr-FR"/>
        </w:rPr>
        <w:t>par exemple</w:t>
      </w:r>
      <w:r w:rsidR="00282803">
        <w:rPr>
          <w:color w:val="000000"/>
          <w:lang w:val="fr-FR"/>
        </w:rPr>
        <w:t>,</w:t>
      </w:r>
      <w:r w:rsidR="00A3014B" w:rsidRPr="00A3014B">
        <w:rPr>
          <w:color w:val="000000"/>
          <w:lang w:val="fr-FR"/>
        </w:rPr>
        <w:t xml:space="preserve"> </w:t>
      </w:r>
      <w:r w:rsidR="0063611F">
        <w:rPr>
          <w:color w:val="000000"/>
          <w:lang w:val="fr-FR"/>
        </w:rPr>
        <w:t xml:space="preserve">elles sont </w:t>
      </w:r>
      <w:r w:rsidR="00A3014B" w:rsidRPr="00A3014B">
        <w:rPr>
          <w:color w:val="000000"/>
          <w:lang w:val="fr-FR"/>
        </w:rPr>
        <w:t>mesurées en millimètres et ne sont donc pas situées sur une échelle de 0 à 9.</w:t>
      </w:r>
      <w:r w:rsidR="00FB47FE" w:rsidRPr="0032486A">
        <w:rPr>
          <w:color w:val="000000"/>
          <w:lang w:val="fr-FR"/>
        </w:rPr>
        <w:t xml:space="preserve">  </w:t>
      </w:r>
      <w:r w:rsidR="00B30459" w:rsidRPr="00B30459">
        <w:rPr>
          <w:color w:val="000000"/>
          <w:lang w:val="fr-FR"/>
        </w:rPr>
        <w:t>Pour établir une description variétale, la moyenne variétale pour les caractères co</w:t>
      </w:r>
      <w:r w:rsidR="00B30459">
        <w:rPr>
          <w:color w:val="000000"/>
          <w:lang w:val="fr-FR"/>
        </w:rPr>
        <w:t>nsidérés est convertie en notes.</w:t>
      </w:r>
    </w:p>
    <w:p w:rsidR="00E50F44" w:rsidRPr="00123D7E" w:rsidRDefault="00E50F44" w:rsidP="00FB47FE">
      <w:pPr>
        <w:rPr>
          <w:sz w:val="18"/>
          <w:lang w:val="fr-FR"/>
        </w:rPr>
      </w:pPr>
    </w:p>
    <w:p w:rsidR="00E50F44" w:rsidRDefault="00692D80" w:rsidP="00EB3CAE">
      <w:pPr>
        <w:pStyle w:val="ListParagraph"/>
        <w:numPr>
          <w:ilvl w:val="0"/>
          <w:numId w:val="19"/>
        </w:numPr>
        <w:ind w:left="0" w:firstLine="0"/>
        <w:rPr>
          <w:lang w:val="fr-FR"/>
        </w:rPr>
      </w:pPr>
      <w:r w:rsidRPr="00692D80">
        <w:rPr>
          <w:color w:val="000000"/>
          <w:lang w:val="fr-FR"/>
        </w:rPr>
        <w:t>Le présent document décrit les différentes méthodes utilisées par des États membres pour transformer les moyennes variétales en notes pour les caractères quantitatifs mesur</w:t>
      </w:r>
      <w:r w:rsidR="0032486A" w:rsidRPr="00692D80">
        <w:rPr>
          <w:color w:val="000000"/>
          <w:lang w:val="fr-FR"/>
        </w:rPr>
        <w:t>és</w:t>
      </w:r>
      <w:r w:rsidR="0032486A">
        <w:rPr>
          <w:color w:val="000000"/>
          <w:lang w:val="fr-FR"/>
        </w:rPr>
        <w:t>.  Il</w:t>
      </w:r>
      <w:r w:rsidR="0063611F">
        <w:rPr>
          <w:color w:val="000000"/>
          <w:lang w:val="fr-FR"/>
        </w:rPr>
        <w:t xml:space="preserve"> précise</w:t>
      </w:r>
      <w:r w:rsidRPr="00692D80">
        <w:rPr>
          <w:color w:val="000000"/>
          <w:lang w:val="fr-FR"/>
        </w:rPr>
        <w:t xml:space="preserve"> également les différences entre les méthodes.</w:t>
      </w:r>
    </w:p>
    <w:p w:rsidR="00E50F44" w:rsidRPr="00123D7E" w:rsidRDefault="00E50F44" w:rsidP="00FB47FE">
      <w:pPr>
        <w:rPr>
          <w:sz w:val="18"/>
          <w:lang w:val="fr-FR"/>
        </w:rPr>
      </w:pPr>
    </w:p>
    <w:p w:rsidR="00AA7434" w:rsidRDefault="002F7EF5" w:rsidP="00EB3CAE">
      <w:pPr>
        <w:pStyle w:val="ListParagraph"/>
        <w:numPr>
          <w:ilvl w:val="0"/>
          <w:numId w:val="19"/>
        </w:numPr>
        <w:ind w:left="0" w:firstLine="0"/>
        <w:rPr>
          <w:color w:val="000000"/>
          <w:lang w:val="fr-FR"/>
        </w:rPr>
      </w:pPr>
      <w:r w:rsidRPr="002F7EF5">
        <w:rPr>
          <w:color w:val="000000"/>
          <w:lang w:val="fr-FR"/>
        </w:rPr>
        <w:t xml:space="preserve">Les explications reçues des États membres concernant les méthodes utilisées pour convertir les mesures en notes pour les caractères quantitatifs mesurés sont </w:t>
      </w:r>
      <w:r w:rsidR="0063611F">
        <w:rPr>
          <w:color w:val="000000"/>
          <w:lang w:val="fr-FR"/>
        </w:rPr>
        <w:t>synthétisées</w:t>
      </w:r>
      <w:r w:rsidRPr="002F7EF5">
        <w:rPr>
          <w:color w:val="000000"/>
          <w:lang w:val="fr-FR"/>
        </w:rPr>
        <w:t xml:space="preserve"> dans les </w:t>
      </w:r>
      <w:r w:rsidR="00AA7434" w:rsidRPr="00771710">
        <w:rPr>
          <w:color w:val="000000"/>
          <w:lang w:val="fr-FR"/>
        </w:rPr>
        <w:t>annexes I</w:t>
      </w:r>
      <w:r w:rsidRPr="00771710">
        <w:rPr>
          <w:color w:val="000000"/>
          <w:lang w:val="fr-FR"/>
        </w:rPr>
        <w:t>II à V du</w:t>
      </w:r>
      <w:r w:rsidRPr="002F7EF5">
        <w:rPr>
          <w:color w:val="000000"/>
          <w:lang w:val="fr-FR"/>
        </w:rPr>
        <w:t xml:space="preserve"> présent docume</w:t>
      </w:r>
      <w:r w:rsidR="0032486A" w:rsidRPr="002F7EF5">
        <w:rPr>
          <w:color w:val="000000"/>
          <w:lang w:val="fr-FR"/>
        </w:rPr>
        <w:t>nt</w:t>
      </w:r>
      <w:r w:rsidR="0032486A">
        <w:rPr>
          <w:color w:val="000000"/>
          <w:lang w:val="fr-FR"/>
        </w:rPr>
        <w:t xml:space="preserve">.  </w:t>
      </w:r>
      <w:r w:rsidR="0032486A" w:rsidRPr="002F7EF5">
        <w:rPr>
          <w:color w:val="000000"/>
          <w:lang w:val="fr-FR"/>
        </w:rPr>
        <w:t>Le</w:t>
      </w:r>
      <w:r w:rsidRPr="002F7EF5">
        <w:rPr>
          <w:color w:val="000000"/>
          <w:lang w:val="fr-FR"/>
        </w:rPr>
        <w:t xml:space="preserve"> tableau ci</w:t>
      </w:r>
      <w:r w:rsidR="00FB4EF0">
        <w:rPr>
          <w:color w:val="000000"/>
          <w:lang w:val="fr-FR"/>
        </w:rPr>
        <w:noBreakHyphen/>
      </w:r>
      <w:r w:rsidRPr="002F7EF5">
        <w:rPr>
          <w:color w:val="000000"/>
          <w:lang w:val="fr-FR"/>
        </w:rPr>
        <w:t>dessous résume ces méthodes.</w:t>
      </w:r>
    </w:p>
    <w:p w:rsidR="00E81581" w:rsidRPr="00123D7E" w:rsidRDefault="00E81581" w:rsidP="002F7EF5">
      <w:pPr>
        <w:rPr>
          <w:color w:val="000000"/>
          <w:sz w:val="18"/>
          <w:lang w:val="fr-FR"/>
        </w:rPr>
      </w:pPr>
    </w:p>
    <w:tbl>
      <w:tblPr>
        <w:tblW w:w="5000" w:type="pct"/>
        <w:jc w:val="center"/>
        <w:tblCellMar>
          <w:top w:w="57" w:type="dxa"/>
          <w:bottom w:w="57" w:type="dxa"/>
        </w:tblCellMar>
        <w:tblLook w:val="04A0" w:firstRow="1" w:lastRow="0" w:firstColumn="1" w:lastColumn="0" w:noHBand="0" w:noVBand="1"/>
      </w:tblPr>
      <w:tblGrid>
        <w:gridCol w:w="1087"/>
        <w:gridCol w:w="975"/>
        <w:gridCol w:w="4018"/>
        <w:gridCol w:w="1197"/>
        <w:gridCol w:w="1134"/>
        <w:gridCol w:w="1218"/>
      </w:tblGrid>
      <w:tr w:rsidR="00AC5FD6" w:rsidRPr="00EB3CAE" w:rsidTr="00E81581">
        <w:trPr>
          <w:jc w:val="center"/>
        </w:trPr>
        <w:tc>
          <w:tcPr>
            <w:tcW w:w="208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B47FE" w:rsidRPr="00E81581" w:rsidRDefault="002F7EF5" w:rsidP="00E81581">
            <w:pPr>
              <w:keepNext/>
              <w:spacing w:line="259" w:lineRule="auto"/>
              <w:jc w:val="center"/>
              <w:rPr>
                <w:rFonts w:eastAsia="Calibri" w:cs="Arial"/>
                <w:b/>
                <w:bCs/>
                <w:sz w:val="18"/>
                <w:szCs w:val="18"/>
                <w:lang w:val="fr-FR"/>
              </w:rPr>
            </w:pPr>
            <w:r w:rsidRPr="00E81581">
              <w:rPr>
                <w:rFonts w:eastAsia="Calibri" w:cs="Arial"/>
                <w:b/>
                <w:bCs/>
                <w:sz w:val="18"/>
                <w:szCs w:val="18"/>
                <w:lang w:val="fr-FR"/>
              </w:rPr>
              <w:t>PAYS</w:t>
            </w:r>
          </w:p>
        </w:tc>
        <w:tc>
          <w:tcPr>
            <w:tcW w:w="4018" w:type="dxa"/>
            <w:tcBorders>
              <w:top w:val="single" w:sz="4" w:space="0" w:color="auto"/>
              <w:left w:val="nil"/>
              <w:bottom w:val="single" w:sz="4" w:space="0" w:color="auto"/>
              <w:right w:val="single" w:sz="4" w:space="0" w:color="auto"/>
            </w:tcBorders>
            <w:shd w:val="clear" w:color="000000" w:fill="F2F2F2"/>
            <w:noWrap/>
            <w:vAlign w:val="center"/>
            <w:hideMark/>
          </w:tcPr>
          <w:p w:rsidR="00FB47FE" w:rsidRPr="00E81581" w:rsidRDefault="00172B88" w:rsidP="00E81581">
            <w:pPr>
              <w:keepNext/>
              <w:spacing w:line="259" w:lineRule="auto"/>
              <w:jc w:val="center"/>
              <w:rPr>
                <w:rFonts w:eastAsia="Calibri" w:cs="Arial"/>
                <w:b/>
                <w:bCs/>
                <w:sz w:val="18"/>
                <w:szCs w:val="18"/>
                <w:lang w:val="fr-FR"/>
              </w:rPr>
            </w:pPr>
            <w:r w:rsidRPr="00E81581">
              <w:rPr>
                <w:rFonts w:eastAsia="Calibri" w:cs="Arial"/>
                <w:b/>
                <w:bCs/>
                <w:sz w:val="18"/>
                <w:szCs w:val="18"/>
                <w:lang w:val="fr-FR"/>
              </w:rPr>
              <w:t>Méthode</w:t>
            </w:r>
            <w:r w:rsidR="00AA7434" w:rsidRPr="00E81581">
              <w:rPr>
                <w:rFonts w:eastAsia="Calibri" w:cs="Arial"/>
                <w:b/>
                <w:bCs/>
                <w:sz w:val="18"/>
                <w:szCs w:val="18"/>
                <w:lang w:val="fr-FR"/>
              </w:rPr>
              <w:t> :</w:t>
            </w:r>
            <w:r w:rsidRPr="00E81581">
              <w:rPr>
                <w:rFonts w:eastAsia="Calibri" w:cs="Arial"/>
                <w:b/>
                <w:bCs/>
                <w:sz w:val="18"/>
                <w:szCs w:val="18"/>
                <w:lang w:val="fr-FR"/>
              </w:rPr>
              <w:t xml:space="preserve"> description</w:t>
            </w:r>
          </w:p>
        </w:tc>
        <w:tc>
          <w:tcPr>
            <w:tcW w:w="1197" w:type="dxa"/>
            <w:tcBorders>
              <w:top w:val="single" w:sz="4" w:space="0" w:color="auto"/>
              <w:left w:val="nil"/>
              <w:bottom w:val="single" w:sz="4" w:space="0" w:color="auto"/>
              <w:right w:val="single" w:sz="4" w:space="0" w:color="auto"/>
            </w:tcBorders>
            <w:shd w:val="clear" w:color="000000" w:fill="F2F2F2"/>
            <w:vAlign w:val="center"/>
            <w:hideMark/>
          </w:tcPr>
          <w:p w:rsidR="00FB47FE" w:rsidRPr="00E81581" w:rsidRDefault="00172B88" w:rsidP="00E81581">
            <w:pPr>
              <w:keepNext/>
              <w:spacing w:line="259" w:lineRule="auto"/>
              <w:jc w:val="center"/>
              <w:rPr>
                <w:rFonts w:eastAsia="Calibri" w:cs="Arial"/>
                <w:b/>
                <w:bCs/>
                <w:sz w:val="18"/>
                <w:szCs w:val="18"/>
                <w:lang w:val="fr-FR"/>
              </w:rPr>
            </w:pPr>
            <w:r w:rsidRPr="00E81581">
              <w:rPr>
                <w:rFonts w:eastAsia="Calibri" w:cs="Arial"/>
                <w:b/>
                <w:bCs/>
                <w:sz w:val="18"/>
                <w:szCs w:val="18"/>
                <w:lang w:val="fr-FR"/>
              </w:rPr>
              <w:t>Variétés indiquées à titre d</w:t>
            </w:r>
            <w:r w:rsidR="00AA7434" w:rsidRPr="00E81581">
              <w:rPr>
                <w:rFonts w:eastAsia="Calibri" w:cs="Arial"/>
                <w:b/>
                <w:bCs/>
                <w:sz w:val="18"/>
                <w:szCs w:val="18"/>
                <w:lang w:val="fr-FR"/>
              </w:rPr>
              <w:t>’</w:t>
            </w:r>
            <w:r w:rsidRPr="00E81581">
              <w:rPr>
                <w:rFonts w:eastAsia="Calibri" w:cs="Arial"/>
                <w:b/>
                <w:bCs/>
                <w:sz w:val="18"/>
                <w:szCs w:val="18"/>
                <w:lang w:val="fr-FR"/>
              </w:rPr>
              <w:t>exemple</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rsidR="00FB47FE" w:rsidRPr="00E81581" w:rsidRDefault="00E23917" w:rsidP="00E81581">
            <w:pPr>
              <w:keepNext/>
              <w:spacing w:line="259" w:lineRule="auto"/>
              <w:jc w:val="center"/>
              <w:rPr>
                <w:rFonts w:eastAsia="Calibri" w:cs="Arial"/>
                <w:b/>
                <w:bCs/>
                <w:sz w:val="18"/>
                <w:szCs w:val="18"/>
                <w:lang w:val="fr-FR"/>
              </w:rPr>
            </w:pPr>
            <w:r w:rsidRPr="00E81581">
              <w:rPr>
                <w:rFonts w:eastAsia="Calibri" w:cs="Arial"/>
                <w:b/>
                <w:bCs/>
                <w:sz w:val="18"/>
                <w:szCs w:val="18"/>
                <w:lang w:val="fr-FR"/>
              </w:rPr>
              <w:t>Avis du phyto</w:t>
            </w:r>
            <w:r w:rsidR="00E81581" w:rsidRPr="00E81581">
              <w:rPr>
                <w:rFonts w:eastAsia="Calibri" w:cs="Arial"/>
                <w:b/>
                <w:bCs/>
                <w:sz w:val="18"/>
                <w:szCs w:val="18"/>
                <w:lang w:val="fr-FR"/>
              </w:rPr>
              <w:t>-</w:t>
            </w:r>
            <w:r w:rsidR="00172B88" w:rsidRPr="00E81581">
              <w:rPr>
                <w:rFonts w:eastAsia="Calibri" w:cs="Arial"/>
                <w:b/>
                <w:bCs/>
                <w:sz w:val="18"/>
                <w:szCs w:val="18"/>
                <w:lang w:val="fr-FR"/>
              </w:rPr>
              <w:t>technicien</w:t>
            </w:r>
          </w:p>
        </w:tc>
        <w:tc>
          <w:tcPr>
            <w:tcW w:w="1218" w:type="dxa"/>
            <w:tcBorders>
              <w:top w:val="single" w:sz="4" w:space="0" w:color="auto"/>
              <w:left w:val="nil"/>
              <w:bottom w:val="single" w:sz="4" w:space="0" w:color="auto"/>
              <w:right w:val="single" w:sz="4" w:space="0" w:color="auto"/>
            </w:tcBorders>
            <w:shd w:val="clear" w:color="000000" w:fill="F2F2F2"/>
            <w:vAlign w:val="center"/>
            <w:hideMark/>
          </w:tcPr>
          <w:p w:rsidR="00FB47FE" w:rsidRPr="00E81581" w:rsidRDefault="00172B88" w:rsidP="00E81581">
            <w:pPr>
              <w:keepNext/>
              <w:spacing w:line="259" w:lineRule="auto"/>
              <w:jc w:val="center"/>
              <w:rPr>
                <w:rFonts w:eastAsia="Calibri" w:cs="Arial"/>
                <w:b/>
                <w:bCs/>
                <w:sz w:val="18"/>
                <w:szCs w:val="18"/>
                <w:lang w:val="fr-FR"/>
              </w:rPr>
            </w:pPr>
            <w:r w:rsidRPr="00E81581">
              <w:rPr>
                <w:rFonts w:eastAsia="Calibri" w:cs="Arial"/>
                <w:b/>
                <w:bCs/>
                <w:sz w:val="18"/>
                <w:szCs w:val="18"/>
                <w:lang w:val="fr-FR"/>
              </w:rPr>
              <w:t>Niveau selon des intervalles réguliers</w:t>
            </w:r>
          </w:p>
        </w:tc>
      </w:tr>
      <w:tr w:rsidR="00AC5FD6" w:rsidRPr="00E81581" w:rsidTr="00E81581">
        <w:trPr>
          <w:jc w:val="center"/>
        </w:trPr>
        <w:tc>
          <w:tcPr>
            <w:tcW w:w="97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B47FE" w:rsidRPr="00E81581" w:rsidRDefault="00FB47FE" w:rsidP="00E81581">
            <w:pPr>
              <w:keepNext/>
              <w:spacing w:line="259" w:lineRule="auto"/>
              <w:jc w:val="left"/>
              <w:rPr>
                <w:rFonts w:eastAsia="Calibri" w:cs="Arial"/>
                <w:b/>
                <w:bCs/>
                <w:sz w:val="18"/>
                <w:szCs w:val="18"/>
                <w:lang w:val="fr-FR"/>
              </w:rPr>
            </w:pPr>
            <w:r w:rsidRPr="00E81581">
              <w:rPr>
                <w:rFonts w:eastAsia="Calibri" w:cs="Arial"/>
                <w:b/>
                <w:bCs/>
                <w:sz w:val="18"/>
                <w:szCs w:val="18"/>
                <w:lang w:val="fr-FR"/>
              </w:rPr>
              <w:t>France</w:t>
            </w:r>
          </w:p>
        </w:tc>
        <w:tc>
          <w:tcPr>
            <w:tcW w:w="1108" w:type="dxa"/>
            <w:tcBorders>
              <w:top w:val="single" w:sz="4" w:space="0" w:color="auto"/>
              <w:left w:val="nil"/>
              <w:bottom w:val="single" w:sz="4" w:space="0" w:color="auto"/>
              <w:right w:val="single" w:sz="4" w:space="0" w:color="auto"/>
            </w:tcBorders>
            <w:shd w:val="clear" w:color="000000" w:fill="F2F2F2"/>
            <w:vAlign w:val="center"/>
            <w:hideMark/>
          </w:tcPr>
          <w:p w:rsidR="00FB47FE" w:rsidRPr="00E81581" w:rsidRDefault="00172B88" w:rsidP="00E81581">
            <w:pPr>
              <w:keepNext/>
              <w:spacing w:line="259" w:lineRule="auto"/>
              <w:jc w:val="left"/>
              <w:rPr>
                <w:rFonts w:eastAsia="Calibri" w:cs="Arial"/>
                <w:b/>
                <w:bCs/>
                <w:sz w:val="18"/>
                <w:szCs w:val="18"/>
                <w:lang w:val="fr-FR"/>
              </w:rPr>
            </w:pPr>
            <w:r w:rsidRPr="00E81581">
              <w:rPr>
                <w:rFonts w:eastAsia="Calibri" w:cs="Arial"/>
                <w:b/>
                <w:bCs/>
                <w:sz w:val="18"/>
                <w:szCs w:val="18"/>
                <w:lang w:val="fr-FR"/>
              </w:rPr>
              <w:t>Méthode n° 1</w:t>
            </w:r>
          </w:p>
        </w:tc>
        <w:tc>
          <w:tcPr>
            <w:tcW w:w="4018" w:type="dxa"/>
            <w:tcBorders>
              <w:top w:val="single" w:sz="4" w:space="0" w:color="auto"/>
              <w:left w:val="nil"/>
              <w:bottom w:val="single" w:sz="4" w:space="0" w:color="auto"/>
              <w:right w:val="single" w:sz="4" w:space="0" w:color="auto"/>
            </w:tcBorders>
            <w:shd w:val="clear" w:color="auto" w:fill="auto"/>
            <w:vAlign w:val="center"/>
            <w:hideMark/>
          </w:tcPr>
          <w:p w:rsidR="00FB47FE" w:rsidRPr="00E81581" w:rsidRDefault="00172B88" w:rsidP="00E81581">
            <w:pPr>
              <w:keepNext/>
              <w:spacing w:line="259" w:lineRule="auto"/>
              <w:jc w:val="left"/>
              <w:rPr>
                <w:rFonts w:eastAsia="Calibri" w:cs="Arial"/>
                <w:sz w:val="18"/>
                <w:szCs w:val="18"/>
                <w:lang w:val="fr-FR"/>
              </w:rPr>
            </w:pPr>
            <w:r w:rsidRPr="00E81581">
              <w:rPr>
                <w:rFonts w:eastAsia="Calibri" w:cs="Arial"/>
                <w:sz w:val="18"/>
                <w:szCs w:val="18"/>
                <w:lang w:val="fr-FR"/>
              </w:rPr>
              <w:t>Utilisation conjointe des variétés indiquées à titre d</w:t>
            </w:r>
            <w:r w:rsidR="00AA7434" w:rsidRPr="00E81581">
              <w:rPr>
                <w:rFonts w:eastAsia="Calibri" w:cs="Arial"/>
                <w:sz w:val="18"/>
                <w:szCs w:val="18"/>
                <w:lang w:val="fr-FR"/>
              </w:rPr>
              <w:t>’</w:t>
            </w:r>
            <w:r w:rsidRPr="00E81581">
              <w:rPr>
                <w:rFonts w:eastAsia="Calibri" w:cs="Arial"/>
                <w:sz w:val="18"/>
                <w:szCs w:val="18"/>
                <w:lang w:val="fr-FR"/>
              </w:rPr>
              <w:t>exemple et d</w:t>
            </w:r>
            <w:r w:rsidR="00AA7434" w:rsidRPr="00E81581">
              <w:rPr>
                <w:rFonts w:eastAsia="Calibri" w:cs="Arial"/>
                <w:sz w:val="18"/>
                <w:szCs w:val="18"/>
                <w:lang w:val="fr-FR"/>
              </w:rPr>
              <w:t>’</w:t>
            </w:r>
            <w:r w:rsidRPr="00E81581">
              <w:rPr>
                <w:rFonts w:eastAsia="Calibri" w:cs="Arial"/>
                <w:sz w:val="18"/>
                <w:szCs w:val="18"/>
                <w:lang w:val="fr-FR"/>
              </w:rPr>
              <w:t>une collection de référence</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FB47FE" w:rsidRPr="00E81581" w:rsidRDefault="00FB47FE" w:rsidP="00E81581">
            <w:pPr>
              <w:keepNext/>
              <w:spacing w:line="259" w:lineRule="auto"/>
              <w:jc w:val="center"/>
              <w:rPr>
                <w:rFonts w:eastAsia="Calibri" w:cs="Arial"/>
                <w:sz w:val="18"/>
                <w:szCs w:val="18"/>
                <w:lang w:val="fr-FR"/>
              </w:rPr>
            </w:pPr>
            <w:r w:rsidRPr="00E81581">
              <w:rPr>
                <w:rFonts w:eastAsia="Calibri" w:cs="Arial"/>
                <w:sz w:val="18"/>
                <w:szCs w:val="18"/>
                <w:lang w:val="fr-FR"/>
              </w:rPr>
              <w:t>X</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47FE" w:rsidRPr="00E81581" w:rsidRDefault="00FB47FE" w:rsidP="00E81581">
            <w:pPr>
              <w:keepNext/>
              <w:spacing w:line="259" w:lineRule="auto"/>
              <w:jc w:val="center"/>
              <w:rPr>
                <w:rFonts w:eastAsia="Calibri" w:cs="Arial"/>
                <w:sz w:val="18"/>
                <w:szCs w:val="18"/>
                <w:lang w:val="fr-FR"/>
              </w:rPr>
            </w:pPr>
            <w:r w:rsidRPr="00E81581">
              <w:rPr>
                <w:rFonts w:eastAsia="Calibri" w:cs="Arial"/>
                <w:sz w:val="18"/>
                <w:szCs w:val="18"/>
                <w:lang w:val="fr-FR"/>
              </w:rPr>
              <w:t>X</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FB47FE" w:rsidRPr="00E81581" w:rsidRDefault="00FB47FE" w:rsidP="00E81581">
            <w:pPr>
              <w:keepNext/>
              <w:spacing w:line="259" w:lineRule="auto"/>
              <w:jc w:val="center"/>
              <w:rPr>
                <w:rFonts w:eastAsia="Calibri" w:cs="Arial"/>
                <w:sz w:val="18"/>
                <w:szCs w:val="18"/>
                <w:lang w:val="fr-FR"/>
              </w:rPr>
            </w:pPr>
          </w:p>
        </w:tc>
      </w:tr>
      <w:tr w:rsidR="00AC5FD6" w:rsidRPr="00E81581" w:rsidTr="00E81581">
        <w:trPr>
          <w:jc w:val="center"/>
        </w:trPr>
        <w:tc>
          <w:tcPr>
            <w:tcW w:w="977" w:type="dxa"/>
            <w:vMerge/>
            <w:tcBorders>
              <w:top w:val="nil"/>
              <w:left w:val="single" w:sz="4" w:space="0" w:color="auto"/>
              <w:bottom w:val="single" w:sz="4" w:space="0" w:color="auto"/>
              <w:right w:val="single" w:sz="4" w:space="0" w:color="auto"/>
            </w:tcBorders>
            <w:vAlign w:val="center"/>
            <w:hideMark/>
          </w:tcPr>
          <w:p w:rsidR="00FB47FE" w:rsidRPr="00E81581" w:rsidRDefault="00FB47FE" w:rsidP="00E81581">
            <w:pPr>
              <w:keepNext/>
              <w:spacing w:line="259" w:lineRule="auto"/>
              <w:jc w:val="left"/>
              <w:rPr>
                <w:rFonts w:eastAsia="Calibri" w:cs="Arial"/>
                <w:b/>
                <w:bCs/>
                <w:sz w:val="18"/>
                <w:szCs w:val="18"/>
                <w:lang w:val="fr-FR"/>
              </w:rPr>
            </w:pPr>
          </w:p>
        </w:tc>
        <w:tc>
          <w:tcPr>
            <w:tcW w:w="1108" w:type="dxa"/>
            <w:tcBorders>
              <w:top w:val="nil"/>
              <w:left w:val="nil"/>
              <w:bottom w:val="single" w:sz="4" w:space="0" w:color="auto"/>
              <w:right w:val="single" w:sz="4" w:space="0" w:color="auto"/>
            </w:tcBorders>
            <w:shd w:val="clear" w:color="000000" w:fill="F2F2F2"/>
            <w:vAlign w:val="center"/>
            <w:hideMark/>
          </w:tcPr>
          <w:p w:rsidR="00FB47FE" w:rsidRPr="00E81581" w:rsidRDefault="00172B88" w:rsidP="00E81581">
            <w:pPr>
              <w:keepNext/>
              <w:spacing w:line="259" w:lineRule="auto"/>
              <w:jc w:val="left"/>
              <w:rPr>
                <w:rFonts w:eastAsia="Calibri" w:cs="Arial"/>
                <w:b/>
                <w:bCs/>
                <w:sz w:val="18"/>
                <w:szCs w:val="18"/>
                <w:lang w:val="fr-FR"/>
              </w:rPr>
            </w:pPr>
            <w:r w:rsidRPr="00E81581">
              <w:rPr>
                <w:rFonts w:eastAsia="Calibri" w:cs="Arial"/>
                <w:b/>
                <w:bCs/>
                <w:sz w:val="18"/>
                <w:szCs w:val="18"/>
                <w:lang w:val="fr-FR"/>
              </w:rPr>
              <w:t>Méthode n° 2</w:t>
            </w:r>
          </w:p>
        </w:tc>
        <w:tc>
          <w:tcPr>
            <w:tcW w:w="4018" w:type="dxa"/>
            <w:tcBorders>
              <w:top w:val="nil"/>
              <w:left w:val="nil"/>
              <w:bottom w:val="single" w:sz="4" w:space="0" w:color="auto"/>
              <w:right w:val="single" w:sz="4" w:space="0" w:color="auto"/>
            </w:tcBorders>
            <w:shd w:val="clear" w:color="auto" w:fill="auto"/>
            <w:vAlign w:val="center"/>
            <w:hideMark/>
          </w:tcPr>
          <w:p w:rsidR="00FB47FE" w:rsidRPr="00E81581" w:rsidRDefault="00172B88" w:rsidP="00E81581">
            <w:pPr>
              <w:keepNext/>
              <w:spacing w:line="259" w:lineRule="auto"/>
              <w:jc w:val="left"/>
              <w:rPr>
                <w:rFonts w:eastAsia="Calibri" w:cs="Arial"/>
                <w:sz w:val="18"/>
                <w:szCs w:val="18"/>
                <w:lang w:val="fr-FR"/>
              </w:rPr>
            </w:pPr>
            <w:r w:rsidRPr="00E81581">
              <w:rPr>
                <w:rFonts w:eastAsia="Calibri" w:cs="Arial"/>
                <w:sz w:val="18"/>
                <w:szCs w:val="18"/>
                <w:lang w:val="fr-FR"/>
              </w:rPr>
              <w:t>Moyennes ajustées à partir du programme sur plusieurs années + méthode de régression linéaire calibrée avec des variétés indiquées à titre d</w:t>
            </w:r>
            <w:r w:rsidR="00AA7434" w:rsidRPr="00E81581">
              <w:rPr>
                <w:rFonts w:eastAsia="Calibri" w:cs="Arial"/>
                <w:sz w:val="18"/>
                <w:szCs w:val="18"/>
                <w:lang w:val="fr-FR"/>
              </w:rPr>
              <w:t>’</w:t>
            </w:r>
            <w:r w:rsidRPr="00E81581">
              <w:rPr>
                <w:rFonts w:eastAsia="Calibri" w:cs="Arial"/>
                <w:sz w:val="18"/>
                <w:szCs w:val="18"/>
                <w:lang w:val="fr-FR"/>
              </w:rPr>
              <w:t>exemple</w:t>
            </w:r>
            <w:r w:rsidR="00FB47FE" w:rsidRPr="00E81581">
              <w:rPr>
                <w:rFonts w:eastAsia="Calibri" w:cs="Arial"/>
                <w:sz w:val="18"/>
                <w:szCs w:val="18"/>
                <w:lang w:val="fr-FR"/>
              </w:rPr>
              <w:t xml:space="preserve"> </w:t>
            </w:r>
          </w:p>
        </w:tc>
        <w:tc>
          <w:tcPr>
            <w:tcW w:w="1197" w:type="dxa"/>
            <w:tcBorders>
              <w:top w:val="nil"/>
              <w:left w:val="nil"/>
              <w:bottom w:val="single" w:sz="4" w:space="0" w:color="auto"/>
              <w:right w:val="single" w:sz="4" w:space="0" w:color="auto"/>
            </w:tcBorders>
            <w:shd w:val="clear" w:color="auto" w:fill="auto"/>
            <w:vAlign w:val="center"/>
            <w:hideMark/>
          </w:tcPr>
          <w:p w:rsidR="00FB47FE" w:rsidRPr="00E81581" w:rsidRDefault="00FB47FE" w:rsidP="00E81581">
            <w:pPr>
              <w:keepNext/>
              <w:spacing w:line="259" w:lineRule="auto"/>
              <w:jc w:val="center"/>
              <w:rPr>
                <w:rFonts w:eastAsia="Calibri" w:cs="Arial"/>
                <w:sz w:val="18"/>
                <w:szCs w:val="18"/>
                <w:lang w:val="fr-FR"/>
              </w:rPr>
            </w:pPr>
            <w:r w:rsidRPr="00E81581">
              <w:rPr>
                <w:rFonts w:eastAsia="Calibri" w:cs="Arial"/>
                <w:sz w:val="18"/>
                <w:szCs w:val="18"/>
                <w:lang w:val="fr-FR"/>
              </w:rPr>
              <w:t>X</w:t>
            </w:r>
          </w:p>
        </w:tc>
        <w:tc>
          <w:tcPr>
            <w:tcW w:w="1134" w:type="dxa"/>
            <w:tcBorders>
              <w:top w:val="nil"/>
              <w:left w:val="nil"/>
              <w:bottom w:val="single" w:sz="4" w:space="0" w:color="auto"/>
              <w:right w:val="single" w:sz="4" w:space="0" w:color="auto"/>
            </w:tcBorders>
            <w:shd w:val="clear" w:color="auto" w:fill="auto"/>
            <w:noWrap/>
            <w:vAlign w:val="center"/>
            <w:hideMark/>
          </w:tcPr>
          <w:p w:rsidR="00FB47FE" w:rsidRPr="00E81581" w:rsidRDefault="00FB47FE" w:rsidP="00E81581">
            <w:pPr>
              <w:keepNext/>
              <w:spacing w:line="259" w:lineRule="auto"/>
              <w:jc w:val="center"/>
              <w:rPr>
                <w:rFonts w:eastAsia="Calibri" w:cs="Arial"/>
                <w:sz w:val="18"/>
                <w:szCs w:val="18"/>
                <w:lang w:val="fr-FR"/>
              </w:rPr>
            </w:pPr>
            <w:r w:rsidRPr="00E81581">
              <w:rPr>
                <w:rFonts w:eastAsia="Calibri" w:cs="Arial"/>
                <w:sz w:val="18"/>
                <w:szCs w:val="18"/>
                <w:lang w:val="fr-FR"/>
              </w:rPr>
              <w:t>X</w:t>
            </w:r>
          </w:p>
        </w:tc>
        <w:tc>
          <w:tcPr>
            <w:tcW w:w="1218" w:type="dxa"/>
            <w:tcBorders>
              <w:top w:val="nil"/>
              <w:left w:val="nil"/>
              <w:bottom w:val="single" w:sz="4" w:space="0" w:color="auto"/>
              <w:right w:val="single" w:sz="4" w:space="0" w:color="auto"/>
            </w:tcBorders>
            <w:shd w:val="clear" w:color="auto" w:fill="auto"/>
            <w:noWrap/>
            <w:vAlign w:val="center"/>
            <w:hideMark/>
          </w:tcPr>
          <w:p w:rsidR="00FB47FE" w:rsidRPr="00E81581" w:rsidRDefault="00FB47FE" w:rsidP="00E81581">
            <w:pPr>
              <w:keepNext/>
              <w:spacing w:line="259" w:lineRule="auto"/>
              <w:jc w:val="center"/>
              <w:rPr>
                <w:rFonts w:eastAsia="Calibri" w:cs="Arial"/>
                <w:sz w:val="18"/>
                <w:szCs w:val="18"/>
                <w:lang w:val="fr-FR"/>
              </w:rPr>
            </w:pPr>
          </w:p>
        </w:tc>
      </w:tr>
      <w:tr w:rsidR="00AC5FD6" w:rsidRPr="00E81581" w:rsidTr="00E81581">
        <w:trPr>
          <w:jc w:val="center"/>
        </w:trPr>
        <w:tc>
          <w:tcPr>
            <w:tcW w:w="208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B47FE" w:rsidRPr="00E81581" w:rsidRDefault="00172B88" w:rsidP="00E81581">
            <w:pPr>
              <w:keepNext/>
              <w:spacing w:line="259" w:lineRule="auto"/>
              <w:jc w:val="left"/>
              <w:rPr>
                <w:rFonts w:eastAsia="Calibri" w:cs="Arial"/>
                <w:b/>
                <w:bCs/>
                <w:sz w:val="18"/>
                <w:szCs w:val="18"/>
                <w:lang w:val="fr-FR"/>
              </w:rPr>
            </w:pPr>
            <w:r w:rsidRPr="00E81581">
              <w:rPr>
                <w:rFonts w:eastAsia="Calibri" w:cs="Arial"/>
                <w:b/>
                <w:bCs/>
                <w:sz w:val="18"/>
                <w:szCs w:val="18"/>
                <w:lang w:val="fr-FR"/>
              </w:rPr>
              <w:t>Italie</w:t>
            </w:r>
            <w:r w:rsidRPr="00E81581">
              <w:rPr>
                <w:rFonts w:eastAsia="Calibri" w:cs="Arial"/>
                <w:b/>
                <w:bCs/>
                <w:sz w:val="18"/>
                <w:szCs w:val="18"/>
                <w:vertAlign w:val="superscript"/>
                <w:lang w:val="fr-FR"/>
              </w:rPr>
              <w:t>#</w:t>
            </w:r>
          </w:p>
        </w:tc>
        <w:tc>
          <w:tcPr>
            <w:tcW w:w="4018" w:type="dxa"/>
            <w:tcBorders>
              <w:top w:val="nil"/>
              <w:left w:val="nil"/>
              <w:bottom w:val="single" w:sz="4" w:space="0" w:color="auto"/>
              <w:right w:val="single" w:sz="4" w:space="0" w:color="auto"/>
            </w:tcBorders>
            <w:shd w:val="clear" w:color="auto" w:fill="auto"/>
            <w:vAlign w:val="center"/>
            <w:hideMark/>
          </w:tcPr>
          <w:p w:rsidR="00FB47FE" w:rsidRPr="00E81581" w:rsidRDefault="00172B88" w:rsidP="00E81581">
            <w:pPr>
              <w:keepNext/>
              <w:spacing w:line="259" w:lineRule="auto"/>
              <w:jc w:val="left"/>
              <w:rPr>
                <w:rFonts w:eastAsia="Calibri" w:cs="Arial"/>
                <w:sz w:val="18"/>
                <w:szCs w:val="18"/>
                <w:lang w:val="fr-FR"/>
              </w:rPr>
            </w:pPr>
            <w:r w:rsidRPr="00E81581">
              <w:rPr>
                <w:rFonts w:eastAsia="Calibri" w:cs="Arial"/>
                <w:sz w:val="18"/>
                <w:szCs w:val="18"/>
                <w:lang w:val="fr-FR"/>
              </w:rPr>
              <w:t>Amplitude moyenne de moyennes historiques + médiane utilisée comme “point de référence” + division en niveaux selon des intervalles réguliers + calibrage avec l</w:t>
            </w:r>
            <w:r w:rsidR="00AA7434" w:rsidRPr="00E81581">
              <w:rPr>
                <w:rFonts w:eastAsia="Calibri" w:cs="Arial"/>
                <w:sz w:val="18"/>
                <w:szCs w:val="18"/>
                <w:lang w:val="fr-FR"/>
              </w:rPr>
              <w:t>’</w:t>
            </w:r>
            <w:r w:rsidRPr="00E81581">
              <w:rPr>
                <w:rFonts w:eastAsia="Calibri" w:cs="Arial"/>
                <w:sz w:val="18"/>
                <w:szCs w:val="18"/>
                <w:lang w:val="fr-FR"/>
              </w:rPr>
              <w:t>avis d</w:t>
            </w:r>
            <w:r w:rsidR="00AA7434" w:rsidRPr="00E81581">
              <w:rPr>
                <w:rFonts w:eastAsia="Calibri" w:cs="Arial"/>
                <w:sz w:val="18"/>
                <w:szCs w:val="18"/>
                <w:lang w:val="fr-FR"/>
              </w:rPr>
              <w:t>’</w:t>
            </w:r>
            <w:r w:rsidRPr="00E81581">
              <w:rPr>
                <w:rFonts w:eastAsia="Calibri" w:cs="Arial"/>
                <w:sz w:val="18"/>
                <w:szCs w:val="18"/>
                <w:lang w:val="fr-FR"/>
              </w:rPr>
              <w:t>un phytotechnicien et des variétés indiquées à titre d</w:t>
            </w:r>
            <w:r w:rsidR="00AA7434" w:rsidRPr="00E81581">
              <w:rPr>
                <w:rFonts w:eastAsia="Calibri" w:cs="Arial"/>
                <w:sz w:val="18"/>
                <w:szCs w:val="18"/>
                <w:lang w:val="fr-FR"/>
              </w:rPr>
              <w:t>’</w:t>
            </w:r>
            <w:r w:rsidRPr="00E81581">
              <w:rPr>
                <w:rFonts w:eastAsia="Calibri" w:cs="Arial"/>
                <w:sz w:val="18"/>
                <w:szCs w:val="18"/>
                <w:lang w:val="fr-FR"/>
              </w:rPr>
              <w:t>exemple</w:t>
            </w:r>
          </w:p>
        </w:tc>
        <w:tc>
          <w:tcPr>
            <w:tcW w:w="1197" w:type="dxa"/>
            <w:tcBorders>
              <w:top w:val="nil"/>
              <w:left w:val="nil"/>
              <w:bottom w:val="single" w:sz="4" w:space="0" w:color="auto"/>
              <w:right w:val="single" w:sz="4" w:space="0" w:color="auto"/>
            </w:tcBorders>
            <w:shd w:val="clear" w:color="auto" w:fill="auto"/>
            <w:noWrap/>
            <w:vAlign w:val="center"/>
            <w:hideMark/>
          </w:tcPr>
          <w:p w:rsidR="00FB47FE" w:rsidRPr="00E81581" w:rsidRDefault="00FB47FE" w:rsidP="00E81581">
            <w:pPr>
              <w:keepNext/>
              <w:spacing w:line="259" w:lineRule="auto"/>
              <w:jc w:val="center"/>
              <w:rPr>
                <w:rFonts w:eastAsia="Calibri" w:cs="Arial"/>
                <w:sz w:val="18"/>
                <w:szCs w:val="18"/>
                <w:lang w:val="fr-FR"/>
              </w:rPr>
            </w:pPr>
            <w:r w:rsidRPr="00E81581">
              <w:rPr>
                <w:rFonts w:eastAsia="Calibri" w:cs="Arial"/>
                <w:sz w:val="18"/>
                <w:szCs w:val="18"/>
                <w:lang w:val="fr-FR"/>
              </w:rPr>
              <w:t>X</w:t>
            </w:r>
          </w:p>
        </w:tc>
        <w:tc>
          <w:tcPr>
            <w:tcW w:w="1134" w:type="dxa"/>
            <w:tcBorders>
              <w:top w:val="nil"/>
              <w:left w:val="nil"/>
              <w:bottom w:val="single" w:sz="4" w:space="0" w:color="auto"/>
              <w:right w:val="single" w:sz="4" w:space="0" w:color="auto"/>
            </w:tcBorders>
            <w:shd w:val="clear" w:color="auto" w:fill="auto"/>
            <w:noWrap/>
            <w:vAlign w:val="center"/>
            <w:hideMark/>
          </w:tcPr>
          <w:p w:rsidR="00FB47FE" w:rsidRPr="00E81581" w:rsidRDefault="00FB47FE" w:rsidP="00E81581">
            <w:pPr>
              <w:keepNext/>
              <w:spacing w:line="259" w:lineRule="auto"/>
              <w:jc w:val="center"/>
              <w:rPr>
                <w:rFonts w:eastAsia="Calibri" w:cs="Arial"/>
                <w:sz w:val="18"/>
                <w:szCs w:val="18"/>
                <w:lang w:val="fr-FR"/>
              </w:rPr>
            </w:pPr>
            <w:r w:rsidRPr="00E81581">
              <w:rPr>
                <w:rFonts w:eastAsia="Calibri" w:cs="Arial"/>
                <w:sz w:val="18"/>
                <w:szCs w:val="18"/>
                <w:lang w:val="fr-FR"/>
              </w:rPr>
              <w:t>X</w:t>
            </w:r>
          </w:p>
        </w:tc>
        <w:tc>
          <w:tcPr>
            <w:tcW w:w="1218" w:type="dxa"/>
            <w:tcBorders>
              <w:top w:val="nil"/>
              <w:left w:val="nil"/>
              <w:bottom w:val="single" w:sz="4" w:space="0" w:color="auto"/>
              <w:right w:val="single" w:sz="4" w:space="0" w:color="auto"/>
            </w:tcBorders>
            <w:shd w:val="clear" w:color="auto" w:fill="auto"/>
            <w:noWrap/>
            <w:vAlign w:val="center"/>
            <w:hideMark/>
          </w:tcPr>
          <w:p w:rsidR="00FB47FE" w:rsidRPr="00E81581" w:rsidRDefault="00FB47FE" w:rsidP="00E81581">
            <w:pPr>
              <w:keepNext/>
              <w:spacing w:line="259" w:lineRule="auto"/>
              <w:jc w:val="center"/>
              <w:rPr>
                <w:rFonts w:eastAsia="Calibri" w:cs="Arial"/>
                <w:sz w:val="18"/>
                <w:szCs w:val="18"/>
                <w:lang w:val="fr-FR"/>
              </w:rPr>
            </w:pPr>
            <w:r w:rsidRPr="00E81581">
              <w:rPr>
                <w:rFonts w:eastAsia="Calibri" w:cs="Arial"/>
                <w:sz w:val="18"/>
                <w:szCs w:val="18"/>
                <w:lang w:val="fr-FR"/>
              </w:rPr>
              <w:t>X</w:t>
            </w:r>
          </w:p>
        </w:tc>
      </w:tr>
      <w:tr w:rsidR="00AC5FD6" w:rsidRPr="00E81581" w:rsidTr="00E81581">
        <w:trPr>
          <w:jc w:val="center"/>
        </w:trPr>
        <w:tc>
          <w:tcPr>
            <w:tcW w:w="208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B47FE" w:rsidRPr="00E81581" w:rsidRDefault="00172B88" w:rsidP="00E81581">
            <w:pPr>
              <w:keepNext/>
              <w:spacing w:line="259" w:lineRule="auto"/>
              <w:jc w:val="left"/>
              <w:rPr>
                <w:rFonts w:eastAsia="Calibri" w:cs="Arial"/>
                <w:b/>
                <w:bCs/>
                <w:sz w:val="18"/>
                <w:szCs w:val="18"/>
                <w:lang w:val="fr-FR"/>
              </w:rPr>
            </w:pPr>
            <w:r w:rsidRPr="00E81581">
              <w:rPr>
                <w:rFonts w:eastAsia="Calibri" w:cs="Arial"/>
                <w:b/>
                <w:bCs/>
                <w:sz w:val="18"/>
                <w:szCs w:val="18"/>
                <w:lang w:val="fr-FR"/>
              </w:rPr>
              <w:t>Allemagne*</w:t>
            </w:r>
          </w:p>
        </w:tc>
        <w:tc>
          <w:tcPr>
            <w:tcW w:w="4018" w:type="dxa"/>
            <w:tcBorders>
              <w:top w:val="nil"/>
              <w:left w:val="nil"/>
              <w:bottom w:val="single" w:sz="4" w:space="0" w:color="auto"/>
              <w:right w:val="single" w:sz="4" w:space="0" w:color="auto"/>
            </w:tcBorders>
            <w:shd w:val="clear" w:color="auto" w:fill="auto"/>
            <w:vAlign w:val="center"/>
            <w:hideMark/>
          </w:tcPr>
          <w:p w:rsidR="00FB47FE" w:rsidRPr="00E81581" w:rsidRDefault="00172B88" w:rsidP="00E81581">
            <w:pPr>
              <w:keepNext/>
              <w:spacing w:line="259" w:lineRule="auto"/>
              <w:jc w:val="left"/>
              <w:rPr>
                <w:rFonts w:eastAsia="Calibri" w:cs="Arial"/>
                <w:sz w:val="18"/>
                <w:szCs w:val="18"/>
                <w:lang w:val="fr-FR"/>
              </w:rPr>
            </w:pPr>
            <w:r w:rsidRPr="00E81581">
              <w:rPr>
                <w:rFonts w:eastAsia="Calibri" w:cs="Arial"/>
                <w:sz w:val="18"/>
                <w:szCs w:val="18"/>
                <w:lang w:val="fr-FR"/>
              </w:rPr>
              <w:t>Moyenne ajustée à partir du programme sur plusieurs années + division fondée sur les variétés indiquées à titre d</w:t>
            </w:r>
            <w:r w:rsidR="00AA7434" w:rsidRPr="00E81581">
              <w:rPr>
                <w:rFonts w:eastAsia="Calibri" w:cs="Arial"/>
                <w:sz w:val="18"/>
                <w:szCs w:val="18"/>
                <w:lang w:val="fr-FR"/>
              </w:rPr>
              <w:t>’</w:t>
            </w:r>
            <w:r w:rsidRPr="00E81581">
              <w:rPr>
                <w:rFonts w:eastAsia="Calibri" w:cs="Arial"/>
                <w:sz w:val="18"/>
                <w:szCs w:val="18"/>
                <w:lang w:val="fr-FR"/>
              </w:rPr>
              <w:t>exemple et l</w:t>
            </w:r>
            <w:r w:rsidR="00AA7434" w:rsidRPr="00E81581">
              <w:rPr>
                <w:rFonts w:eastAsia="Calibri" w:cs="Arial"/>
                <w:sz w:val="18"/>
                <w:szCs w:val="18"/>
                <w:lang w:val="fr-FR"/>
              </w:rPr>
              <w:t>’</w:t>
            </w:r>
            <w:r w:rsidRPr="00E81581">
              <w:rPr>
                <w:rFonts w:eastAsia="Calibri" w:cs="Arial"/>
                <w:sz w:val="18"/>
                <w:szCs w:val="18"/>
                <w:lang w:val="fr-FR"/>
              </w:rPr>
              <w:t>avis d</w:t>
            </w:r>
            <w:r w:rsidR="00AA7434" w:rsidRPr="00E81581">
              <w:rPr>
                <w:rFonts w:eastAsia="Calibri" w:cs="Arial"/>
                <w:sz w:val="18"/>
                <w:szCs w:val="18"/>
                <w:lang w:val="fr-FR"/>
              </w:rPr>
              <w:t>’</w:t>
            </w:r>
            <w:r w:rsidRPr="00E81581">
              <w:rPr>
                <w:rFonts w:eastAsia="Calibri" w:cs="Arial"/>
                <w:sz w:val="18"/>
                <w:szCs w:val="18"/>
                <w:lang w:val="fr-FR"/>
              </w:rPr>
              <w:t>un phytotechnicien</w:t>
            </w:r>
          </w:p>
        </w:tc>
        <w:tc>
          <w:tcPr>
            <w:tcW w:w="1197" w:type="dxa"/>
            <w:tcBorders>
              <w:top w:val="nil"/>
              <w:left w:val="nil"/>
              <w:bottom w:val="single" w:sz="4" w:space="0" w:color="auto"/>
              <w:right w:val="single" w:sz="4" w:space="0" w:color="auto"/>
            </w:tcBorders>
            <w:shd w:val="clear" w:color="auto" w:fill="auto"/>
            <w:vAlign w:val="center"/>
            <w:hideMark/>
          </w:tcPr>
          <w:p w:rsidR="00FB47FE" w:rsidRPr="00E81581" w:rsidRDefault="00FB47FE" w:rsidP="00E81581">
            <w:pPr>
              <w:keepNext/>
              <w:spacing w:line="259" w:lineRule="auto"/>
              <w:jc w:val="center"/>
              <w:rPr>
                <w:rFonts w:eastAsia="Calibri" w:cs="Arial"/>
                <w:sz w:val="18"/>
                <w:szCs w:val="18"/>
                <w:lang w:val="fr-FR"/>
              </w:rPr>
            </w:pPr>
            <w:r w:rsidRPr="00E81581">
              <w:rPr>
                <w:rFonts w:eastAsia="Calibri" w:cs="Arial"/>
                <w:sz w:val="18"/>
                <w:szCs w:val="18"/>
                <w:lang w:val="fr-FR"/>
              </w:rPr>
              <w:t>X</w:t>
            </w:r>
          </w:p>
        </w:tc>
        <w:tc>
          <w:tcPr>
            <w:tcW w:w="1134" w:type="dxa"/>
            <w:tcBorders>
              <w:top w:val="nil"/>
              <w:left w:val="nil"/>
              <w:bottom w:val="single" w:sz="4" w:space="0" w:color="auto"/>
              <w:right w:val="single" w:sz="4" w:space="0" w:color="auto"/>
            </w:tcBorders>
            <w:shd w:val="clear" w:color="auto" w:fill="auto"/>
            <w:noWrap/>
            <w:vAlign w:val="center"/>
            <w:hideMark/>
          </w:tcPr>
          <w:p w:rsidR="00FB47FE" w:rsidRPr="00E81581" w:rsidRDefault="00FB47FE" w:rsidP="00E81581">
            <w:pPr>
              <w:keepNext/>
              <w:spacing w:line="259" w:lineRule="auto"/>
              <w:jc w:val="center"/>
              <w:rPr>
                <w:rFonts w:eastAsia="Calibri" w:cs="Arial"/>
                <w:sz w:val="18"/>
                <w:szCs w:val="18"/>
                <w:lang w:val="fr-FR"/>
              </w:rPr>
            </w:pPr>
            <w:r w:rsidRPr="00E81581">
              <w:rPr>
                <w:rFonts w:eastAsia="Calibri" w:cs="Arial"/>
                <w:sz w:val="18"/>
                <w:szCs w:val="18"/>
                <w:lang w:val="fr-FR"/>
              </w:rPr>
              <w:t>X</w:t>
            </w:r>
          </w:p>
        </w:tc>
        <w:tc>
          <w:tcPr>
            <w:tcW w:w="1218" w:type="dxa"/>
            <w:tcBorders>
              <w:top w:val="nil"/>
              <w:left w:val="nil"/>
              <w:bottom w:val="single" w:sz="4" w:space="0" w:color="auto"/>
              <w:right w:val="single" w:sz="4" w:space="0" w:color="auto"/>
            </w:tcBorders>
            <w:shd w:val="clear" w:color="auto" w:fill="auto"/>
            <w:noWrap/>
            <w:vAlign w:val="center"/>
            <w:hideMark/>
          </w:tcPr>
          <w:p w:rsidR="00FB47FE" w:rsidRPr="00E81581" w:rsidRDefault="00FB47FE" w:rsidP="00E81581">
            <w:pPr>
              <w:keepNext/>
              <w:spacing w:line="259" w:lineRule="auto"/>
              <w:jc w:val="center"/>
              <w:rPr>
                <w:rFonts w:eastAsia="Calibri" w:cs="Arial"/>
                <w:sz w:val="18"/>
                <w:szCs w:val="18"/>
                <w:lang w:val="fr-FR"/>
              </w:rPr>
            </w:pPr>
          </w:p>
        </w:tc>
      </w:tr>
      <w:tr w:rsidR="00AC5FD6" w:rsidRPr="00E81581" w:rsidTr="00E81581">
        <w:trPr>
          <w:jc w:val="center"/>
        </w:trPr>
        <w:tc>
          <w:tcPr>
            <w:tcW w:w="208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B47FE" w:rsidRPr="00E81581" w:rsidRDefault="00172B88" w:rsidP="00E81581">
            <w:pPr>
              <w:keepNext/>
              <w:spacing w:line="259" w:lineRule="auto"/>
              <w:jc w:val="left"/>
              <w:rPr>
                <w:rFonts w:eastAsia="Calibri" w:cs="Arial"/>
                <w:b/>
                <w:bCs/>
                <w:sz w:val="18"/>
                <w:szCs w:val="18"/>
                <w:lang w:val="fr-FR"/>
              </w:rPr>
            </w:pPr>
            <w:r w:rsidRPr="00E81581">
              <w:rPr>
                <w:rFonts w:eastAsia="Calibri" w:cs="Arial"/>
                <w:b/>
                <w:bCs/>
                <w:sz w:val="18"/>
                <w:szCs w:val="18"/>
                <w:lang w:val="fr-FR"/>
              </w:rPr>
              <w:t>Japon</w:t>
            </w:r>
          </w:p>
        </w:tc>
        <w:tc>
          <w:tcPr>
            <w:tcW w:w="4018" w:type="dxa"/>
            <w:tcBorders>
              <w:top w:val="nil"/>
              <w:left w:val="nil"/>
              <w:bottom w:val="single" w:sz="4" w:space="0" w:color="auto"/>
              <w:right w:val="single" w:sz="4" w:space="0" w:color="auto"/>
            </w:tcBorders>
            <w:shd w:val="clear" w:color="auto" w:fill="auto"/>
            <w:vAlign w:val="center"/>
            <w:hideMark/>
          </w:tcPr>
          <w:p w:rsidR="00FB47FE" w:rsidRPr="00E81581" w:rsidRDefault="00172B88" w:rsidP="00E81581">
            <w:pPr>
              <w:keepNext/>
              <w:spacing w:line="259" w:lineRule="auto"/>
              <w:jc w:val="left"/>
              <w:rPr>
                <w:rFonts w:eastAsia="Calibri" w:cs="Arial"/>
                <w:sz w:val="18"/>
                <w:szCs w:val="18"/>
                <w:lang w:val="fr-FR"/>
              </w:rPr>
            </w:pPr>
            <w:r w:rsidRPr="00E81581">
              <w:rPr>
                <w:rFonts w:eastAsia="Calibri" w:cs="Arial"/>
                <w:sz w:val="18"/>
                <w:szCs w:val="18"/>
                <w:lang w:val="fr-FR"/>
              </w:rPr>
              <w:t>Tableau d</w:t>
            </w:r>
            <w:r w:rsidR="00AA7434" w:rsidRPr="00E81581">
              <w:rPr>
                <w:rFonts w:eastAsia="Calibri" w:cs="Arial"/>
                <w:sz w:val="18"/>
                <w:szCs w:val="18"/>
                <w:lang w:val="fr-FR"/>
              </w:rPr>
              <w:t>’</w:t>
            </w:r>
            <w:r w:rsidRPr="00E81581">
              <w:rPr>
                <w:rFonts w:eastAsia="Calibri" w:cs="Arial"/>
                <w:sz w:val="18"/>
                <w:szCs w:val="18"/>
                <w:lang w:val="fr-FR"/>
              </w:rPr>
              <w:t>évaluation complet ajusté</w:t>
            </w:r>
            <w:r w:rsidR="00AA7434" w:rsidRPr="00E81581">
              <w:rPr>
                <w:rFonts w:eastAsia="Calibri" w:cs="Arial"/>
                <w:sz w:val="18"/>
                <w:szCs w:val="18"/>
                <w:lang w:val="fr-FR"/>
              </w:rPr>
              <w:t> :</w:t>
            </w:r>
            <w:r w:rsidRPr="00E81581">
              <w:rPr>
                <w:rFonts w:eastAsia="Calibri" w:cs="Arial"/>
                <w:sz w:val="18"/>
                <w:szCs w:val="18"/>
                <w:lang w:val="fr-FR"/>
              </w:rPr>
              <w:t xml:space="preserve"> niveaux déterminés à partir de données historiques de variétés indiquées à titre d</w:t>
            </w:r>
            <w:r w:rsidR="00AA7434" w:rsidRPr="00E81581">
              <w:rPr>
                <w:rFonts w:eastAsia="Calibri" w:cs="Arial"/>
                <w:sz w:val="18"/>
                <w:szCs w:val="18"/>
                <w:lang w:val="fr-FR"/>
              </w:rPr>
              <w:t>’</w:t>
            </w:r>
            <w:r w:rsidRPr="00E81581">
              <w:rPr>
                <w:rFonts w:eastAsia="Calibri" w:cs="Arial"/>
                <w:sz w:val="18"/>
                <w:szCs w:val="18"/>
                <w:lang w:val="fr-FR"/>
              </w:rPr>
              <w:t>exemple</w:t>
            </w:r>
          </w:p>
        </w:tc>
        <w:tc>
          <w:tcPr>
            <w:tcW w:w="1197" w:type="dxa"/>
            <w:tcBorders>
              <w:top w:val="nil"/>
              <w:left w:val="nil"/>
              <w:bottom w:val="single" w:sz="4" w:space="0" w:color="auto"/>
              <w:right w:val="single" w:sz="4" w:space="0" w:color="auto"/>
            </w:tcBorders>
            <w:shd w:val="clear" w:color="auto" w:fill="auto"/>
            <w:vAlign w:val="center"/>
            <w:hideMark/>
          </w:tcPr>
          <w:p w:rsidR="00FB47FE" w:rsidRPr="00E81581" w:rsidRDefault="00FB47FE" w:rsidP="00E81581">
            <w:pPr>
              <w:keepNext/>
              <w:spacing w:line="259" w:lineRule="auto"/>
              <w:jc w:val="center"/>
              <w:rPr>
                <w:rFonts w:eastAsia="Calibri" w:cs="Arial"/>
                <w:sz w:val="18"/>
                <w:szCs w:val="18"/>
                <w:lang w:val="fr-FR"/>
              </w:rPr>
            </w:pPr>
            <w:r w:rsidRPr="00E81581">
              <w:rPr>
                <w:rFonts w:eastAsia="Calibri" w:cs="Arial"/>
                <w:sz w:val="18"/>
                <w:szCs w:val="18"/>
                <w:lang w:val="fr-FR"/>
              </w:rPr>
              <w:t>X</w:t>
            </w:r>
          </w:p>
        </w:tc>
        <w:tc>
          <w:tcPr>
            <w:tcW w:w="1134" w:type="dxa"/>
            <w:tcBorders>
              <w:top w:val="nil"/>
              <w:left w:val="nil"/>
              <w:bottom w:val="single" w:sz="4" w:space="0" w:color="auto"/>
              <w:right w:val="single" w:sz="4" w:space="0" w:color="auto"/>
            </w:tcBorders>
            <w:shd w:val="clear" w:color="auto" w:fill="auto"/>
            <w:noWrap/>
            <w:vAlign w:val="center"/>
            <w:hideMark/>
          </w:tcPr>
          <w:p w:rsidR="00FB47FE" w:rsidRPr="00E81581" w:rsidRDefault="00FB47FE" w:rsidP="00E81581">
            <w:pPr>
              <w:keepNext/>
              <w:spacing w:line="259" w:lineRule="auto"/>
              <w:jc w:val="center"/>
              <w:rPr>
                <w:rFonts w:eastAsia="Calibri" w:cs="Arial"/>
                <w:sz w:val="18"/>
                <w:szCs w:val="18"/>
                <w:lang w:val="fr-FR"/>
              </w:rPr>
            </w:pPr>
          </w:p>
        </w:tc>
        <w:tc>
          <w:tcPr>
            <w:tcW w:w="1218" w:type="dxa"/>
            <w:tcBorders>
              <w:top w:val="nil"/>
              <w:left w:val="nil"/>
              <w:bottom w:val="single" w:sz="4" w:space="0" w:color="auto"/>
              <w:right w:val="single" w:sz="4" w:space="0" w:color="auto"/>
            </w:tcBorders>
            <w:shd w:val="clear" w:color="auto" w:fill="auto"/>
            <w:noWrap/>
            <w:vAlign w:val="center"/>
            <w:hideMark/>
          </w:tcPr>
          <w:p w:rsidR="00FB47FE" w:rsidRPr="00E81581" w:rsidRDefault="00FB47FE" w:rsidP="00E81581">
            <w:pPr>
              <w:keepNext/>
              <w:spacing w:line="259" w:lineRule="auto"/>
              <w:jc w:val="center"/>
              <w:rPr>
                <w:rFonts w:eastAsia="Calibri" w:cs="Arial"/>
                <w:sz w:val="18"/>
                <w:szCs w:val="18"/>
                <w:lang w:val="fr-FR"/>
              </w:rPr>
            </w:pPr>
            <w:r w:rsidRPr="00E81581">
              <w:rPr>
                <w:rFonts w:eastAsia="Calibri" w:cs="Arial"/>
                <w:sz w:val="18"/>
                <w:szCs w:val="18"/>
                <w:lang w:val="fr-FR"/>
              </w:rPr>
              <w:t>X</w:t>
            </w:r>
          </w:p>
        </w:tc>
      </w:tr>
      <w:tr w:rsidR="00AC5FD6" w:rsidRPr="00E81581" w:rsidTr="00E81581">
        <w:trPr>
          <w:jc w:val="center"/>
        </w:trPr>
        <w:tc>
          <w:tcPr>
            <w:tcW w:w="977" w:type="dxa"/>
            <w:vMerge w:val="restart"/>
            <w:tcBorders>
              <w:top w:val="nil"/>
              <w:left w:val="single" w:sz="4" w:space="0" w:color="auto"/>
              <w:bottom w:val="single" w:sz="4" w:space="0" w:color="auto"/>
              <w:right w:val="single" w:sz="4" w:space="0" w:color="auto"/>
            </w:tcBorders>
            <w:shd w:val="clear" w:color="000000" w:fill="F2F2F2"/>
            <w:vAlign w:val="center"/>
            <w:hideMark/>
          </w:tcPr>
          <w:p w:rsidR="00FB47FE" w:rsidRPr="00E81581" w:rsidRDefault="00172B88" w:rsidP="00E81581">
            <w:pPr>
              <w:keepNext/>
              <w:spacing w:line="259" w:lineRule="auto"/>
              <w:jc w:val="left"/>
              <w:rPr>
                <w:rFonts w:eastAsia="Calibri" w:cs="Arial"/>
                <w:b/>
                <w:bCs/>
                <w:sz w:val="18"/>
                <w:szCs w:val="18"/>
                <w:lang w:val="fr-FR"/>
              </w:rPr>
            </w:pPr>
            <w:r w:rsidRPr="00E81581">
              <w:rPr>
                <w:rFonts w:eastAsia="Calibri" w:cs="Arial"/>
                <w:b/>
                <w:bCs/>
                <w:sz w:val="18"/>
                <w:szCs w:val="18"/>
                <w:lang w:val="fr-FR"/>
              </w:rPr>
              <w:t>Royaume</w:t>
            </w:r>
            <w:r w:rsidR="00AA7434" w:rsidRPr="00E81581">
              <w:rPr>
                <w:rFonts w:eastAsia="Calibri" w:cs="Arial"/>
                <w:b/>
                <w:bCs/>
                <w:sz w:val="18"/>
                <w:szCs w:val="18"/>
                <w:lang w:val="fr-FR"/>
              </w:rPr>
              <w:t>-</w:t>
            </w:r>
            <w:r w:rsidRPr="00E81581">
              <w:rPr>
                <w:rFonts w:eastAsia="Calibri" w:cs="Arial"/>
                <w:b/>
                <w:bCs/>
                <w:sz w:val="18"/>
                <w:szCs w:val="18"/>
                <w:lang w:val="fr-FR"/>
              </w:rPr>
              <w:t>Uni</w:t>
            </w:r>
          </w:p>
        </w:tc>
        <w:tc>
          <w:tcPr>
            <w:tcW w:w="1108" w:type="dxa"/>
            <w:tcBorders>
              <w:top w:val="nil"/>
              <w:left w:val="nil"/>
              <w:bottom w:val="single" w:sz="4" w:space="0" w:color="auto"/>
              <w:right w:val="single" w:sz="4" w:space="0" w:color="auto"/>
            </w:tcBorders>
            <w:shd w:val="clear" w:color="000000" w:fill="F2F2F2"/>
            <w:vAlign w:val="center"/>
            <w:hideMark/>
          </w:tcPr>
          <w:p w:rsidR="00FB47FE" w:rsidRPr="00E81581" w:rsidRDefault="00172B88" w:rsidP="00E81581">
            <w:pPr>
              <w:keepNext/>
              <w:spacing w:line="259" w:lineRule="auto"/>
              <w:jc w:val="left"/>
              <w:rPr>
                <w:rFonts w:eastAsia="Calibri" w:cs="Arial"/>
                <w:b/>
                <w:bCs/>
                <w:sz w:val="18"/>
                <w:szCs w:val="18"/>
                <w:lang w:val="fr-FR"/>
              </w:rPr>
            </w:pPr>
            <w:r w:rsidRPr="00E81581">
              <w:rPr>
                <w:rFonts w:eastAsia="Calibri" w:cs="Arial"/>
                <w:b/>
                <w:bCs/>
                <w:sz w:val="18"/>
                <w:szCs w:val="18"/>
                <w:lang w:val="fr-FR"/>
              </w:rPr>
              <w:t>Méthode n° 1</w:t>
            </w:r>
          </w:p>
        </w:tc>
        <w:tc>
          <w:tcPr>
            <w:tcW w:w="4018" w:type="dxa"/>
            <w:tcBorders>
              <w:top w:val="nil"/>
              <w:left w:val="nil"/>
              <w:bottom w:val="single" w:sz="4" w:space="0" w:color="auto"/>
              <w:right w:val="single" w:sz="4" w:space="0" w:color="auto"/>
            </w:tcBorders>
            <w:shd w:val="clear" w:color="auto" w:fill="auto"/>
            <w:vAlign w:val="center"/>
            <w:hideMark/>
          </w:tcPr>
          <w:p w:rsidR="00FB47FE" w:rsidRPr="00E81581" w:rsidRDefault="00172B88" w:rsidP="00E81581">
            <w:pPr>
              <w:keepNext/>
              <w:spacing w:line="259" w:lineRule="auto"/>
              <w:jc w:val="left"/>
              <w:rPr>
                <w:rFonts w:eastAsia="Calibri" w:cs="Arial"/>
                <w:sz w:val="18"/>
                <w:szCs w:val="18"/>
                <w:lang w:val="fr-FR"/>
              </w:rPr>
            </w:pPr>
            <w:r w:rsidRPr="00E81581">
              <w:rPr>
                <w:rFonts w:eastAsia="Calibri" w:cs="Arial"/>
                <w:sz w:val="18"/>
                <w:szCs w:val="18"/>
                <w:lang w:val="fr-FR"/>
              </w:rPr>
              <w:t>Amplitude d</w:t>
            </w:r>
            <w:r w:rsidR="00AA7434" w:rsidRPr="00E81581">
              <w:rPr>
                <w:rFonts w:eastAsia="Calibri" w:cs="Arial"/>
                <w:sz w:val="18"/>
                <w:szCs w:val="18"/>
                <w:lang w:val="fr-FR"/>
              </w:rPr>
              <w:t>’</w:t>
            </w:r>
            <w:r w:rsidRPr="00E81581">
              <w:rPr>
                <w:rFonts w:eastAsia="Calibri" w:cs="Arial"/>
                <w:sz w:val="18"/>
                <w:szCs w:val="18"/>
                <w:lang w:val="fr-FR"/>
              </w:rPr>
              <w:t>expression des moyennes sur plusieurs années pour les variétés de la collection de référence (sur les 10 dernières années) divisée en niveaux selon des intervalles réguliers</w:t>
            </w:r>
          </w:p>
        </w:tc>
        <w:tc>
          <w:tcPr>
            <w:tcW w:w="1197" w:type="dxa"/>
            <w:tcBorders>
              <w:top w:val="nil"/>
              <w:left w:val="nil"/>
              <w:bottom w:val="single" w:sz="4" w:space="0" w:color="auto"/>
              <w:right w:val="single" w:sz="4" w:space="0" w:color="auto"/>
            </w:tcBorders>
            <w:shd w:val="clear" w:color="auto" w:fill="auto"/>
            <w:noWrap/>
            <w:vAlign w:val="center"/>
            <w:hideMark/>
          </w:tcPr>
          <w:p w:rsidR="00FB47FE" w:rsidRPr="00E81581" w:rsidRDefault="00FB47FE" w:rsidP="00E81581">
            <w:pPr>
              <w:keepNext/>
              <w:spacing w:line="259" w:lineRule="auto"/>
              <w:jc w:val="center"/>
              <w:rPr>
                <w:rFonts w:eastAsia="Calibri" w:cs="Arial"/>
                <w:sz w:val="18"/>
                <w:szCs w:val="18"/>
                <w:lang w:val="fr-FR"/>
              </w:rPr>
            </w:pPr>
          </w:p>
        </w:tc>
        <w:tc>
          <w:tcPr>
            <w:tcW w:w="1134" w:type="dxa"/>
            <w:tcBorders>
              <w:top w:val="nil"/>
              <w:left w:val="nil"/>
              <w:bottom w:val="single" w:sz="4" w:space="0" w:color="auto"/>
              <w:right w:val="single" w:sz="4" w:space="0" w:color="auto"/>
            </w:tcBorders>
            <w:shd w:val="clear" w:color="auto" w:fill="auto"/>
            <w:noWrap/>
            <w:vAlign w:val="center"/>
            <w:hideMark/>
          </w:tcPr>
          <w:p w:rsidR="00FB47FE" w:rsidRPr="00E81581" w:rsidRDefault="00FB47FE" w:rsidP="00E81581">
            <w:pPr>
              <w:keepNext/>
              <w:spacing w:line="259" w:lineRule="auto"/>
              <w:jc w:val="center"/>
              <w:rPr>
                <w:rFonts w:eastAsia="Calibri" w:cs="Arial"/>
                <w:sz w:val="18"/>
                <w:szCs w:val="18"/>
                <w:lang w:val="fr-FR"/>
              </w:rPr>
            </w:pPr>
          </w:p>
        </w:tc>
        <w:tc>
          <w:tcPr>
            <w:tcW w:w="1218" w:type="dxa"/>
            <w:tcBorders>
              <w:top w:val="nil"/>
              <w:left w:val="nil"/>
              <w:bottom w:val="single" w:sz="4" w:space="0" w:color="auto"/>
              <w:right w:val="single" w:sz="4" w:space="0" w:color="auto"/>
            </w:tcBorders>
            <w:shd w:val="clear" w:color="auto" w:fill="auto"/>
            <w:noWrap/>
            <w:vAlign w:val="center"/>
            <w:hideMark/>
          </w:tcPr>
          <w:p w:rsidR="00FB47FE" w:rsidRPr="00E81581" w:rsidRDefault="00FB47FE" w:rsidP="00E81581">
            <w:pPr>
              <w:keepNext/>
              <w:spacing w:line="259" w:lineRule="auto"/>
              <w:jc w:val="center"/>
              <w:rPr>
                <w:rFonts w:eastAsia="Calibri" w:cs="Arial"/>
                <w:sz w:val="18"/>
                <w:szCs w:val="18"/>
                <w:lang w:val="fr-FR"/>
              </w:rPr>
            </w:pPr>
            <w:r w:rsidRPr="00E81581">
              <w:rPr>
                <w:rFonts w:eastAsia="Calibri" w:cs="Arial"/>
                <w:sz w:val="18"/>
                <w:szCs w:val="18"/>
                <w:lang w:val="fr-FR"/>
              </w:rPr>
              <w:t>X</w:t>
            </w:r>
          </w:p>
        </w:tc>
      </w:tr>
      <w:tr w:rsidR="00AC5FD6" w:rsidRPr="00E81581" w:rsidTr="00E81581">
        <w:trPr>
          <w:jc w:val="center"/>
        </w:trPr>
        <w:tc>
          <w:tcPr>
            <w:tcW w:w="977" w:type="dxa"/>
            <w:vMerge/>
            <w:tcBorders>
              <w:top w:val="nil"/>
              <w:left w:val="single" w:sz="4" w:space="0" w:color="auto"/>
              <w:bottom w:val="single" w:sz="4" w:space="0" w:color="auto"/>
              <w:right w:val="single" w:sz="4" w:space="0" w:color="auto"/>
            </w:tcBorders>
            <w:vAlign w:val="center"/>
            <w:hideMark/>
          </w:tcPr>
          <w:p w:rsidR="00FB47FE" w:rsidRPr="00E81581" w:rsidRDefault="00FB47FE" w:rsidP="00E81581">
            <w:pPr>
              <w:spacing w:line="259" w:lineRule="auto"/>
              <w:jc w:val="left"/>
              <w:rPr>
                <w:rFonts w:eastAsia="Calibri" w:cs="Arial"/>
                <w:b/>
                <w:bCs/>
                <w:sz w:val="18"/>
                <w:szCs w:val="18"/>
                <w:lang w:val="fr-FR"/>
              </w:rPr>
            </w:pPr>
          </w:p>
        </w:tc>
        <w:tc>
          <w:tcPr>
            <w:tcW w:w="1108" w:type="dxa"/>
            <w:tcBorders>
              <w:top w:val="nil"/>
              <w:left w:val="nil"/>
              <w:bottom w:val="single" w:sz="4" w:space="0" w:color="auto"/>
              <w:right w:val="single" w:sz="4" w:space="0" w:color="auto"/>
            </w:tcBorders>
            <w:shd w:val="clear" w:color="000000" w:fill="F2F2F2"/>
            <w:vAlign w:val="center"/>
            <w:hideMark/>
          </w:tcPr>
          <w:p w:rsidR="00FB47FE" w:rsidRPr="00E81581" w:rsidRDefault="00172B88" w:rsidP="00E81581">
            <w:pPr>
              <w:spacing w:line="259" w:lineRule="auto"/>
              <w:jc w:val="left"/>
              <w:rPr>
                <w:rFonts w:eastAsia="Calibri" w:cs="Arial"/>
                <w:b/>
                <w:bCs/>
                <w:sz w:val="18"/>
                <w:szCs w:val="18"/>
                <w:lang w:val="fr-FR"/>
              </w:rPr>
            </w:pPr>
            <w:r w:rsidRPr="00E81581">
              <w:rPr>
                <w:rFonts w:eastAsia="Calibri" w:cs="Arial"/>
                <w:b/>
                <w:bCs/>
                <w:sz w:val="18"/>
                <w:szCs w:val="18"/>
                <w:lang w:val="fr-FR"/>
              </w:rPr>
              <w:t>Méthode n° 2</w:t>
            </w:r>
          </w:p>
        </w:tc>
        <w:tc>
          <w:tcPr>
            <w:tcW w:w="4018" w:type="dxa"/>
            <w:tcBorders>
              <w:top w:val="nil"/>
              <w:left w:val="nil"/>
              <w:bottom w:val="single" w:sz="4" w:space="0" w:color="auto"/>
              <w:right w:val="single" w:sz="4" w:space="0" w:color="auto"/>
            </w:tcBorders>
            <w:shd w:val="clear" w:color="auto" w:fill="auto"/>
            <w:vAlign w:val="center"/>
            <w:hideMark/>
          </w:tcPr>
          <w:p w:rsidR="00FB47FE" w:rsidRPr="00E81581" w:rsidRDefault="00172B88" w:rsidP="00E81581">
            <w:pPr>
              <w:spacing w:line="259" w:lineRule="auto"/>
              <w:jc w:val="left"/>
              <w:rPr>
                <w:rFonts w:eastAsia="Calibri" w:cs="Arial"/>
                <w:sz w:val="18"/>
                <w:szCs w:val="18"/>
                <w:lang w:val="fr-FR"/>
              </w:rPr>
            </w:pPr>
            <w:r w:rsidRPr="00E81581">
              <w:rPr>
                <w:rFonts w:eastAsia="Calibri" w:cs="Arial"/>
                <w:sz w:val="18"/>
                <w:szCs w:val="18"/>
                <w:lang w:val="fr-FR"/>
              </w:rPr>
              <w:t>Des phytotechniciens définissent des variétés standard, ainsi que des variétés indiquées à titre d</w:t>
            </w:r>
            <w:r w:rsidR="00AA7434" w:rsidRPr="00E81581">
              <w:rPr>
                <w:rFonts w:eastAsia="Calibri" w:cs="Arial"/>
                <w:sz w:val="18"/>
                <w:szCs w:val="18"/>
                <w:lang w:val="fr-FR"/>
              </w:rPr>
              <w:t>’</w:t>
            </w:r>
            <w:r w:rsidRPr="00E81581">
              <w:rPr>
                <w:rFonts w:eastAsia="Calibri" w:cs="Arial"/>
                <w:sz w:val="18"/>
                <w:szCs w:val="18"/>
                <w:lang w:val="fr-FR"/>
              </w:rPr>
              <w:t>exemple, dont les moyennes sur plusieurs années sont utilisées pour déterminer chaque niveau</w:t>
            </w:r>
          </w:p>
        </w:tc>
        <w:tc>
          <w:tcPr>
            <w:tcW w:w="1197" w:type="dxa"/>
            <w:tcBorders>
              <w:top w:val="nil"/>
              <w:left w:val="nil"/>
              <w:bottom w:val="single" w:sz="4" w:space="0" w:color="auto"/>
              <w:right w:val="single" w:sz="4" w:space="0" w:color="auto"/>
            </w:tcBorders>
            <w:shd w:val="clear" w:color="auto" w:fill="auto"/>
            <w:noWrap/>
            <w:vAlign w:val="center"/>
            <w:hideMark/>
          </w:tcPr>
          <w:p w:rsidR="00FB47FE" w:rsidRPr="00E81581" w:rsidRDefault="00FB47FE" w:rsidP="00E81581">
            <w:pPr>
              <w:spacing w:line="259" w:lineRule="auto"/>
              <w:jc w:val="center"/>
              <w:rPr>
                <w:rFonts w:eastAsia="Calibri" w:cs="Arial"/>
                <w:sz w:val="18"/>
                <w:szCs w:val="18"/>
                <w:lang w:val="fr-FR"/>
              </w:rPr>
            </w:pPr>
            <w:r w:rsidRPr="00E81581">
              <w:rPr>
                <w:rFonts w:eastAsia="Calibri" w:cs="Arial"/>
                <w:sz w:val="18"/>
                <w:szCs w:val="18"/>
                <w:lang w:val="fr-FR"/>
              </w:rPr>
              <w:t>X</w:t>
            </w:r>
          </w:p>
        </w:tc>
        <w:tc>
          <w:tcPr>
            <w:tcW w:w="1134" w:type="dxa"/>
            <w:tcBorders>
              <w:top w:val="nil"/>
              <w:left w:val="nil"/>
              <w:bottom w:val="single" w:sz="4" w:space="0" w:color="auto"/>
              <w:right w:val="single" w:sz="4" w:space="0" w:color="auto"/>
            </w:tcBorders>
            <w:shd w:val="clear" w:color="auto" w:fill="auto"/>
            <w:noWrap/>
            <w:vAlign w:val="center"/>
            <w:hideMark/>
          </w:tcPr>
          <w:p w:rsidR="00FB47FE" w:rsidRPr="00E81581" w:rsidRDefault="00FB47FE" w:rsidP="00E81581">
            <w:pPr>
              <w:spacing w:line="259" w:lineRule="auto"/>
              <w:jc w:val="center"/>
              <w:rPr>
                <w:rFonts w:eastAsia="Calibri" w:cs="Arial"/>
                <w:sz w:val="18"/>
                <w:szCs w:val="18"/>
                <w:lang w:val="fr-FR"/>
              </w:rPr>
            </w:pPr>
            <w:r w:rsidRPr="00E81581">
              <w:rPr>
                <w:rFonts w:eastAsia="Calibri" w:cs="Arial"/>
                <w:sz w:val="18"/>
                <w:szCs w:val="18"/>
                <w:lang w:val="fr-FR"/>
              </w:rPr>
              <w:t>X</w:t>
            </w:r>
          </w:p>
        </w:tc>
        <w:tc>
          <w:tcPr>
            <w:tcW w:w="1218" w:type="dxa"/>
            <w:tcBorders>
              <w:top w:val="nil"/>
              <w:left w:val="nil"/>
              <w:bottom w:val="single" w:sz="4" w:space="0" w:color="auto"/>
              <w:right w:val="single" w:sz="4" w:space="0" w:color="auto"/>
            </w:tcBorders>
            <w:shd w:val="clear" w:color="auto" w:fill="auto"/>
            <w:noWrap/>
            <w:vAlign w:val="center"/>
            <w:hideMark/>
          </w:tcPr>
          <w:p w:rsidR="00FB47FE" w:rsidRPr="00E81581" w:rsidRDefault="00FB47FE" w:rsidP="00E81581">
            <w:pPr>
              <w:spacing w:line="259" w:lineRule="auto"/>
              <w:jc w:val="center"/>
              <w:rPr>
                <w:rFonts w:eastAsia="Calibri" w:cs="Arial"/>
                <w:sz w:val="18"/>
                <w:szCs w:val="18"/>
                <w:lang w:val="fr-FR"/>
              </w:rPr>
            </w:pPr>
          </w:p>
        </w:tc>
      </w:tr>
    </w:tbl>
    <w:p w:rsidR="00E50F44" w:rsidRPr="00E81581" w:rsidRDefault="00B857EF" w:rsidP="00B857EF">
      <w:pPr>
        <w:rPr>
          <w:sz w:val="16"/>
          <w:lang w:val="fr-FR"/>
        </w:rPr>
      </w:pPr>
      <w:r w:rsidRPr="00E81581">
        <w:rPr>
          <w:color w:val="000000"/>
          <w:sz w:val="16"/>
          <w:lang w:val="fr-FR"/>
        </w:rPr>
        <w:t>*</w:t>
      </w:r>
      <w:r w:rsidRPr="00E81581">
        <w:rPr>
          <w:color w:val="000000"/>
          <w:sz w:val="16"/>
          <w:lang w:val="fr-FR"/>
        </w:rPr>
        <w:tab/>
        <w:t>méthode qui n</w:t>
      </w:r>
      <w:r w:rsidR="00AA7434" w:rsidRPr="00E81581">
        <w:rPr>
          <w:color w:val="000000"/>
          <w:sz w:val="16"/>
          <w:lang w:val="fr-FR"/>
        </w:rPr>
        <w:t>’</w:t>
      </w:r>
      <w:r w:rsidRPr="00E81581">
        <w:rPr>
          <w:color w:val="000000"/>
          <w:sz w:val="16"/>
          <w:lang w:val="fr-FR"/>
        </w:rPr>
        <w:t>est pas considérée ici comme l</w:t>
      </w:r>
      <w:r w:rsidR="00AA7434" w:rsidRPr="00E81581">
        <w:rPr>
          <w:color w:val="000000"/>
          <w:sz w:val="16"/>
          <w:lang w:val="fr-FR"/>
        </w:rPr>
        <w:t>’</w:t>
      </w:r>
      <w:r w:rsidRPr="00E81581">
        <w:rPr>
          <w:color w:val="000000"/>
          <w:sz w:val="16"/>
          <w:lang w:val="fr-FR"/>
        </w:rPr>
        <w:t>explication d</w:t>
      </w:r>
      <w:r w:rsidR="00AA7434" w:rsidRPr="00E81581">
        <w:rPr>
          <w:color w:val="000000"/>
          <w:sz w:val="16"/>
          <w:lang w:val="fr-FR"/>
        </w:rPr>
        <w:t>’</w:t>
      </w:r>
      <w:r w:rsidRPr="00E81581">
        <w:rPr>
          <w:color w:val="000000"/>
          <w:sz w:val="16"/>
          <w:lang w:val="fr-FR"/>
        </w:rPr>
        <w:t xml:space="preserve">une méthode </w:t>
      </w:r>
      <w:r w:rsidR="00282803" w:rsidRPr="00E81581">
        <w:rPr>
          <w:color w:val="000000"/>
          <w:sz w:val="16"/>
          <w:lang w:val="fr-FR"/>
        </w:rPr>
        <w:t>non</w:t>
      </w:r>
      <w:r w:rsidRPr="00E81581">
        <w:rPr>
          <w:color w:val="000000"/>
          <w:sz w:val="16"/>
          <w:lang w:val="fr-FR"/>
        </w:rPr>
        <w:t xml:space="preserve"> encore reçue</w:t>
      </w:r>
    </w:p>
    <w:p w:rsidR="00E81581" w:rsidRDefault="00B857EF" w:rsidP="00E81581">
      <w:pPr>
        <w:rPr>
          <w:lang w:val="fr-FR"/>
        </w:rPr>
      </w:pPr>
      <w:r w:rsidRPr="00E81581">
        <w:rPr>
          <w:b/>
          <w:color w:val="000000"/>
          <w:sz w:val="16"/>
          <w:lang w:val="fr-FR"/>
        </w:rPr>
        <w:t>#</w:t>
      </w:r>
      <w:r w:rsidRPr="00E81581">
        <w:rPr>
          <w:color w:val="000000"/>
          <w:sz w:val="16"/>
          <w:lang w:val="fr-FR"/>
        </w:rPr>
        <w:tab/>
        <w:t>méthode qui n</w:t>
      </w:r>
      <w:r w:rsidR="00AA7434" w:rsidRPr="00E81581">
        <w:rPr>
          <w:color w:val="000000"/>
          <w:sz w:val="16"/>
          <w:lang w:val="fr-FR"/>
        </w:rPr>
        <w:t>’</w:t>
      </w:r>
      <w:r w:rsidRPr="00E81581">
        <w:rPr>
          <w:color w:val="000000"/>
          <w:sz w:val="16"/>
          <w:lang w:val="fr-FR"/>
        </w:rPr>
        <w:t>est pas considérée ici comme une méthode en cours d</w:t>
      </w:r>
      <w:r w:rsidR="00AA7434" w:rsidRPr="00E81581">
        <w:rPr>
          <w:color w:val="000000"/>
          <w:sz w:val="16"/>
          <w:lang w:val="fr-FR"/>
        </w:rPr>
        <w:t>’</w:t>
      </w:r>
      <w:r w:rsidRPr="00E81581">
        <w:rPr>
          <w:color w:val="000000"/>
          <w:sz w:val="16"/>
          <w:lang w:val="fr-FR"/>
        </w:rPr>
        <w:t>élaboration</w:t>
      </w:r>
      <w:r w:rsidR="00E81581">
        <w:rPr>
          <w:lang w:val="fr-FR"/>
        </w:rPr>
        <w:br w:type="page"/>
      </w:r>
    </w:p>
    <w:p w:rsidR="00E50F44" w:rsidRDefault="0063611F" w:rsidP="00EB3CAE">
      <w:pPr>
        <w:pStyle w:val="ListParagraph"/>
        <w:numPr>
          <w:ilvl w:val="0"/>
          <w:numId w:val="19"/>
        </w:numPr>
        <w:ind w:left="0" w:firstLine="0"/>
        <w:rPr>
          <w:lang w:val="fr-FR"/>
        </w:rPr>
      </w:pPr>
      <w:r>
        <w:rPr>
          <w:color w:val="000000"/>
          <w:lang w:val="fr-FR"/>
        </w:rPr>
        <w:lastRenderedPageBreak/>
        <w:t>Dans</w:t>
      </w:r>
      <w:r w:rsidR="00B857EF" w:rsidRPr="00B857EF">
        <w:rPr>
          <w:color w:val="000000"/>
          <w:lang w:val="fr-FR"/>
        </w:rPr>
        <w:t xml:space="preserve"> toutes les méthodes, l</w:t>
      </w:r>
      <w:r w:rsidR="00AA7434">
        <w:rPr>
          <w:color w:val="000000"/>
          <w:lang w:val="fr-FR"/>
        </w:rPr>
        <w:t>’</w:t>
      </w:r>
      <w:r w:rsidR="00B857EF" w:rsidRPr="00B857EF">
        <w:rPr>
          <w:color w:val="000000"/>
          <w:lang w:val="fr-FR"/>
        </w:rPr>
        <w:t xml:space="preserve">objectif </w:t>
      </w:r>
      <w:r>
        <w:rPr>
          <w:color w:val="000000"/>
          <w:lang w:val="fr-FR"/>
        </w:rPr>
        <w:t>est de convertir les moyennes de</w:t>
      </w:r>
      <w:r w:rsidR="00B857EF" w:rsidRPr="00B857EF">
        <w:rPr>
          <w:color w:val="000000"/>
          <w:lang w:val="fr-FR"/>
        </w:rPr>
        <w:t xml:space="preserve"> variétés candidates pour un caractère</w:t>
      </w:r>
      <w:r w:rsidRPr="0063611F">
        <w:rPr>
          <w:color w:val="000000"/>
          <w:lang w:val="fr-FR"/>
        </w:rPr>
        <w:t xml:space="preserve"> </w:t>
      </w:r>
      <w:r w:rsidRPr="00B857EF">
        <w:rPr>
          <w:color w:val="000000"/>
          <w:lang w:val="fr-FR"/>
        </w:rPr>
        <w:t>en not</w:t>
      </w:r>
      <w:r w:rsidR="0032486A" w:rsidRPr="00B857EF">
        <w:rPr>
          <w:color w:val="000000"/>
          <w:lang w:val="fr-FR"/>
        </w:rPr>
        <w:t>es</w:t>
      </w:r>
      <w:r w:rsidR="0032486A">
        <w:rPr>
          <w:color w:val="000000"/>
          <w:lang w:val="fr-FR"/>
        </w:rPr>
        <w:t xml:space="preserve">.  </w:t>
      </w:r>
      <w:r w:rsidR="0032486A" w:rsidRPr="00B857EF">
        <w:rPr>
          <w:color w:val="000000"/>
          <w:lang w:val="fr-FR"/>
        </w:rPr>
        <w:t>Ce</w:t>
      </w:r>
      <w:r w:rsidR="00B857EF" w:rsidRPr="00B857EF">
        <w:rPr>
          <w:color w:val="000000"/>
          <w:lang w:val="fr-FR"/>
        </w:rPr>
        <w:t>tte conversion est réalisée de la manière suivante</w:t>
      </w:r>
      <w:r w:rsidR="00AA7434">
        <w:rPr>
          <w:color w:val="000000"/>
          <w:lang w:val="fr-FR"/>
        </w:rPr>
        <w:t> :</w:t>
      </w:r>
    </w:p>
    <w:p w:rsidR="00E50F44" w:rsidRDefault="00E50F44" w:rsidP="00FB47FE">
      <w:pPr>
        <w:rPr>
          <w:lang w:val="fr-FR"/>
        </w:rPr>
      </w:pPr>
    </w:p>
    <w:p w:rsidR="00AA7434" w:rsidRDefault="00B72942" w:rsidP="00B72942">
      <w:pPr>
        <w:numPr>
          <w:ilvl w:val="0"/>
          <w:numId w:val="14"/>
        </w:numPr>
        <w:rPr>
          <w:lang w:val="fr-FR"/>
        </w:rPr>
      </w:pPr>
      <w:r w:rsidRPr="00B72942">
        <w:rPr>
          <w:color w:val="000000"/>
          <w:lang w:val="fr-FR"/>
        </w:rPr>
        <w:t>Calcul de l</w:t>
      </w:r>
      <w:r w:rsidR="00AA7434">
        <w:rPr>
          <w:color w:val="000000"/>
          <w:lang w:val="fr-FR"/>
        </w:rPr>
        <w:t>’</w:t>
      </w:r>
      <w:r w:rsidR="0063611F">
        <w:rPr>
          <w:color w:val="000000"/>
          <w:lang w:val="fr-FR"/>
        </w:rPr>
        <w:t>amplitude</w:t>
      </w:r>
      <w:r w:rsidRPr="00B72942">
        <w:rPr>
          <w:color w:val="000000"/>
          <w:lang w:val="fr-FR"/>
        </w:rPr>
        <w:t xml:space="preserve"> d</w:t>
      </w:r>
      <w:r w:rsidR="00AA7434">
        <w:rPr>
          <w:color w:val="000000"/>
          <w:lang w:val="fr-FR"/>
        </w:rPr>
        <w:t>’</w:t>
      </w:r>
      <w:r w:rsidRPr="00B72942">
        <w:rPr>
          <w:color w:val="000000"/>
          <w:lang w:val="fr-FR"/>
        </w:rPr>
        <w:t>expression du caractè</w:t>
      </w:r>
      <w:r w:rsidR="0032486A" w:rsidRPr="00B72942">
        <w:rPr>
          <w:color w:val="000000"/>
          <w:lang w:val="fr-FR"/>
        </w:rPr>
        <w:t>re</w:t>
      </w:r>
      <w:r w:rsidR="0032486A">
        <w:rPr>
          <w:color w:val="000000"/>
          <w:lang w:val="fr-FR"/>
        </w:rPr>
        <w:t xml:space="preserve">.  </w:t>
      </w:r>
      <w:r w:rsidR="0032486A" w:rsidRPr="00B72942">
        <w:rPr>
          <w:color w:val="000000"/>
          <w:lang w:val="fr-FR"/>
        </w:rPr>
        <w:t>Il</w:t>
      </w:r>
      <w:r w:rsidRPr="00B72942">
        <w:rPr>
          <w:color w:val="000000"/>
          <w:lang w:val="fr-FR"/>
        </w:rPr>
        <w:t xml:space="preserve"> est ensuite procédé à une division en niveaux, chaque niveau correspondant à une no</w:t>
      </w:r>
      <w:r w:rsidR="0032486A" w:rsidRPr="00B72942">
        <w:rPr>
          <w:color w:val="000000"/>
          <w:lang w:val="fr-FR"/>
        </w:rPr>
        <w:t>te</w:t>
      </w:r>
      <w:r w:rsidR="0032486A">
        <w:rPr>
          <w:color w:val="000000"/>
          <w:lang w:val="fr-FR"/>
        </w:rPr>
        <w:t xml:space="preserve">.  </w:t>
      </w:r>
      <w:r w:rsidR="0032486A" w:rsidRPr="00B72942">
        <w:rPr>
          <w:color w:val="000000"/>
          <w:lang w:val="fr-FR"/>
        </w:rPr>
        <w:t>Po</w:t>
      </w:r>
      <w:r w:rsidRPr="00B72942">
        <w:rPr>
          <w:color w:val="000000"/>
          <w:lang w:val="fr-FR"/>
        </w:rPr>
        <w:t>ur</w:t>
      </w:r>
      <w:r w:rsidR="0063611F">
        <w:rPr>
          <w:color w:val="000000"/>
          <w:lang w:val="fr-FR"/>
        </w:rPr>
        <w:t xml:space="preserve"> cela, il convient de calculer l</w:t>
      </w:r>
      <w:r w:rsidRPr="00B72942">
        <w:rPr>
          <w:color w:val="000000"/>
          <w:lang w:val="fr-FR"/>
        </w:rPr>
        <w:t>es valeurs du caractère équivalant aux limites des niveaux ou notes.</w:t>
      </w:r>
    </w:p>
    <w:p w:rsidR="00AA7434" w:rsidRDefault="00B72942" w:rsidP="00B72942">
      <w:pPr>
        <w:numPr>
          <w:ilvl w:val="0"/>
          <w:numId w:val="14"/>
        </w:numPr>
        <w:rPr>
          <w:lang w:val="fr-FR"/>
        </w:rPr>
      </w:pPr>
      <w:r w:rsidRPr="00B72942">
        <w:rPr>
          <w:color w:val="000000"/>
          <w:lang w:val="fr-FR"/>
        </w:rPr>
        <w:t>Comparaison de la moyenne de chaque variété candidate avec ces limites pour établir la note de la variété candidate.</w:t>
      </w:r>
    </w:p>
    <w:p w:rsidR="00E50F44" w:rsidRDefault="00E50F44" w:rsidP="00FB47FE">
      <w:pPr>
        <w:ind w:left="720"/>
        <w:rPr>
          <w:lang w:val="fr-FR"/>
        </w:rPr>
      </w:pPr>
    </w:p>
    <w:p w:rsidR="00E50F44" w:rsidRDefault="00B72942" w:rsidP="00EB3CAE">
      <w:pPr>
        <w:pStyle w:val="ListParagraph"/>
        <w:numPr>
          <w:ilvl w:val="0"/>
          <w:numId w:val="19"/>
        </w:numPr>
        <w:ind w:left="0" w:firstLine="0"/>
        <w:rPr>
          <w:lang w:val="fr-FR"/>
        </w:rPr>
      </w:pPr>
      <w:r w:rsidRPr="00B72942">
        <w:rPr>
          <w:color w:val="000000"/>
          <w:lang w:val="fr-FR"/>
        </w:rPr>
        <w:t>Les méthodes diffèrent en fonction des éléments suivants</w:t>
      </w:r>
      <w:r w:rsidR="00AA7434">
        <w:rPr>
          <w:color w:val="000000"/>
          <w:lang w:val="fr-FR"/>
        </w:rPr>
        <w:t> :</w:t>
      </w:r>
    </w:p>
    <w:p w:rsidR="00E50F44" w:rsidRDefault="00E50F44" w:rsidP="00FB47FE">
      <w:pPr>
        <w:ind w:left="567" w:hanging="567"/>
        <w:rPr>
          <w:lang w:val="fr-FR"/>
        </w:rPr>
      </w:pPr>
    </w:p>
    <w:p w:rsidR="00E50F44" w:rsidRDefault="00B72942" w:rsidP="00B72942">
      <w:pPr>
        <w:numPr>
          <w:ilvl w:val="0"/>
          <w:numId w:val="15"/>
        </w:numPr>
        <w:rPr>
          <w:lang w:val="fr-FR"/>
        </w:rPr>
      </w:pPr>
      <w:r w:rsidRPr="00B72942">
        <w:rPr>
          <w:color w:val="000000"/>
          <w:lang w:val="fr-FR"/>
        </w:rPr>
        <w:t>Nombre de variétés et d</w:t>
      </w:r>
      <w:r w:rsidR="00AA7434">
        <w:rPr>
          <w:color w:val="000000"/>
          <w:lang w:val="fr-FR"/>
        </w:rPr>
        <w:t>’</w:t>
      </w:r>
      <w:r w:rsidRPr="00B72942">
        <w:rPr>
          <w:color w:val="000000"/>
          <w:lang w:val="fr-FR"/>
        </w:rPr>
        <w:t xml:space="preserve">années utilisées pour les calculs et lors de la subdivision de </w:t>
      </w:r>
      <w:r w:rsidR="0063611F" w:rsidRPr="00B72942">
        <w:rPr>
          <w:color w:val="000000"/>
          <w:lang w:val="fr-FR"/>
        </w:rPr>
        <w:t>l</w:t>
      </w:r>
      <w:r w:rsidR="00AA7434">
        <w:rPr>
          <w:color w:val="000000"/>
          <w:lang w:val="fr-FR"/>
        </w:rPr>
        <w:t>’</w:t>
      </w:r>
      <w:r w:rsidR="0063611F">
        <w:rPr>
          <w:color w:val="000000"/>
          <w:lang w:val="fr-FR"/>
        </w:rPr>
        <w:t>amplitude</w:t>
      </w:r>
      <w:r w:rsidR="0063611F" w:rsidRPr="00B72942">
        <w:rPr>
          <w:color w:val="000000"/>
          <w:lang w:val="fr-FR"/>
        </w:rPr>
        <w:t xml:space="preserve"> </w:t>
      </w:r>
      <w:r w:rsidRPr="00B72942">
        <w:rPr>
          <w:color w:val="000000"/>
          <w:lang w:val="fr-FR"/>
        </w:rPr>
        <w:t>d</w:t>
      </w:r>
      <w:r w:rsidR="00AA7434">
        <w:rPr>
          <w:color w:val="000000"/>
          <w:lang w:val="fr-FR"/>
        </w:rPr>
        <w:t>’</w:t>
      </w:r>
      <w:r w:rsidRPr="00B72942">
        <w:rPr>
          <w:color w:val="000000"/>
          <w:lang w:val="fr-FR"/>
        </w:rPr>
        <w:t>expression</w:t>
      </w:r>
    </w:p>
    <w:p w:rsidR="00AA7434" w:rsidRDefault="00766C93" w:rsidP="00766C93">
      <w:pPr>
        <w:numPr>
          <w:ilvl w:val="0"/>
          <w:numId w:val="15"/>
        </w:numPr>
        <w:rPr>
          <w:lang w:val="fr-FR"/>
        </w:rPr>
      </w:pPr>
      <w:r w:rsidRPr="00766C93">
        <w:rPr>
          <w:color w:val="000000"/>
          <w:lang w:val="fr-FR"/>
        </w:rPr>
        <w:t>Mode de calcul des valeurs du caractère équivalant aux limites des niveaux ou notes.</w:t>
      </w:r>
    </w:p>
    <w:p w:rsidR="00E50F44" w:rsidRDefault="00E50F44" w:rsidP="00FB47FE">
      <w:pPr>
        <w:ind w:left="780"/>
        <w:rPr>
          <w:lang w:val="fr-FR"/>
        </w:rPr>
      </w:pPr>
    </w:p>
    <w:p w:rsidR="00AA7434" w:rsidRDefault="00766C93" w:rsidP="00EB3CAE">
      <w:pPr>
        <w:pStyle w:val="ListParagraph"/>
        <w:numPr>
          <w:ilvl w:val="0"/>
          <w:numId w:val="19"/>
        </w:numPr>
        <w:ind w:left="0" w:firstLine="0"/>
        <w:rPr>
          <w:lang w:val="fr-FR"/>
        </w:rPr>
      </w:pPr>
      <w:r w:rsidRPr="00766C93">
        <w:rPr>
          <w:color w:val="000000"/>
          <w:lang w:val="fr-FR"/>
        </w:rPr>
        <w:t>Ces éléments sont résumés dans le tableau ci</w:t>
      </w:r>
      <w:r w:rsidR="00FB4EF0">
        <w:rPr>
          <w:color w:val="000000"/>
          <w:lang w:val="fr-FR"/>
        </w:rPr>
        <w:noBreakHyphen/>
      </w:r>
      <w:r w:rsidRPr="00766C93">
        <w:rPr>
          <w:color w:val="000000"/>
          <w:lang w:val="fr-FR"/>
        </w:rPr>
        <w:t>desso</w:t>
      </w:r>
      <w:r w:rsidR="0032486A" w:rsidRPr="00766C93">
        <w:rPr>
          <w:color w:val="000000"/>
          <w:lang w:val="fr-FR"/>
        </w:rPr>
        <w:t>us</w:t>
      </w:r>
      <w:r w:rsidR="0032486A">
        <w:rPr>
          <w:color w:val="000000"/>
          <w:lang w:val="fr-FR"/>
        </w:rPr>
        <w:t xml:space="preserve">.  </w:t>
      </w:r>
      <w:r w:rsidR="0032486A" w:rsidRPr="00766C93">
        <w:rPr>
          <w:color w:val="000000"/>
          <w:lang w:val="fr-FR"/>
        </w:rPr>
        <w:t>Un</w:t>
      </w:r>
      <w:r w:rsidRPr="00766C93">
        <w:rPr>
          <w:color w:val="000000"/>
          <w:lang w:val="fr-FR"/>
        </w:rPr>
        <w:t xml:space="preserve">e équation pour la valeur du caractère équivalant à la limite supérieure du niveau ou de la note </w:t>
      </w:r>
      <w:r w:rsidR="00123D7E" w:rsidRPr="00123D7E">
        <w:rPr>
          <w:i/>
          <w:color w:val="000000"/>
          <w:lang w:val="fr-FR"/>
        </w:rPr>
        <w:t>i</w:t>
      </w:r>
      <w:r w:rsidR="00123D7E">
        <w:rPr>
          <w:color w:val="000000"/>
          <w:lang w:val="fr-FR"/>
        </w:rPr>
        <w:t xml:space="preserve"> </w:t>
      </w:r>
      <w:r w:rsidRPr="00766C93">
        <w:rPr>
          <w:color w:val="000000"/>
          <w:lang w:val="fr-FR"/>
        </w:rPr>
        <w:t>est donnée pour chaque méthode.</w:t>
      </w:r>
    </w:p>
    <w:p w:rsidR="00E50F44" w:rsidRDefault="00E50F44" w:rsidP="00FB47FE">
      <w:pPr>
        <w:rPr>
          <w:lang w:val="fr-FR"/>
        </w:rPr>
      </w:pPr>
    </w:p>
    <w:p w:rsidR="00AA7434" w:rsidRDefault="0063611F" w:rsidP="00EB3CAE">
      <w:pPr>
        <w:pStyle w:val="ListParagraph"/>
        <w:numPr>
          <w:ilvl w:val="0"/>
          <w:numId w:val="19"/>
        </w:numPr>
        <w:ind w:left="0" w:firstLine="0"/>
        <w:rPr>
          <w:lang w:val="fr-FR"/>
        </w:rPr>
      </w:pPr>
      <w:r>
        <w:rPr>
          <w:color w:val="000000"/>
          <w:lang w:val="fr-FR"/>
        </w:rPr>
        <w:t>Dans</w:t>
      </w:r>
      <w:r w:rsidR="008F754E" w:rsidRPr="008F754E">
        <w:rPr>
          <w:color w:val="000000"/>
          <w:lang w:val="fr-FR"/>
        </w:rPr>
        <w:t xml:space="preserve"> toutes les méthodes, le but est de produire des notes pour une variété candidate qui </w:t>
      </w:r>
      <w:r>
        <w:rPr>
          <w:color w:val="000000"/>
          <w:lang w:val="fr-FR"/>
        </w:rPr>
        <w:t>restent</w:t>
      </w:r>
      <w:r w:rsidR="008F754E" w:rsidRPr="008F754E">
        <w:rPr>
          <w:color w:val="000000"/>
          <w:lang w:val="fr-FR"/>
        </w:rPr>
        <w:t xml:space="preserve"> identiques au fil du temps par rapport aux notes d</w:t>
      </w:r>
      <w:r w:rsidR="00AA7434">
        <w:rPr>
          <w:color w:val="000000"/>
          <w:lang w:val="fr-FR"/>
        </w:rPr>
        <w:t>’</w:t>
      </w:r>
      <w:r w:rsidR="008F754E" w:rsidRPr="008F754E">
        <w:rPr>
          <w:color w:val="000000"/>
          <w:lang w:val="fr-FR"/>
        </w:rPr>
        <w:t>autres variét</w:t>
      </w:r>
      <w:r w:rsidR="0032486A" w:rsidRPr="008F754E">
        <w:rPr>
          <w:color w:val="000000"/>
          <w:lang w:val="fr-FR"/>
        </w:rPr>
        <w:t>és</w:t>
      </w:r>
      <w:r w:rsidR="0032486A">
        <w:rPr>
          <w:color w:val="000000"/>
          <w:lang w:val="fr-FR"/>
        </w:rPr>
        <w:t xml:space="preserve">.  </w:t>
      </w:r>
      <w:r w:rsidR="0032486A" w:rsidRPr="008F754E">
        <w:rPr>
          <w:color w:val="000000"/>
          <w:lang w:val="fr-FR"/>
        </w:rPr>
        <w:t>Ce</w:t>
      </w:r>
      <w:r w:rsidR="008F754E" w:rsidRPr="008F754E">
        <w:rPr>
          <w:color w:val="000000"/>
          <w:lang w:val="fr-FR"/>
        </w:rPr>
        <w:t xml:space="preserve">t élément est requis car ces méthodes sont </w:t>
      </w:r>
      <w:r w:rsidR="00282803">
        <w:rPr>
          <w:color w:val="000000"/>
          <w:lang w:val="fr-FR"/>
        </w:rPr>
        <w:t xml:space="preserve">mises en œuvre pour </w:t>
      </w:r>
      <w:r w:rsidR="008F754E" w:rsidRPr="008F754E">
        <w:rPr>
          <w:color w:val="000000"/>
          <w:lang w:val="fr-FR"/>
        </w:rPr>
        <w:t>des plantes et des caractères pour lesquels les variétés produisent des valeurs différentes selo</w:t>
      </w:r>
      <w:r w:rsidR="008F754E">
        <w:rPr>
          <w:color w:val="000000"/>
          <w:lang w:val="fr-FR"/>
        </w:rPr>
        <w:t xml:space="preserve">n les années et les </w:t>
      </w:r>
      <w:r>
        <w:rPr>
          <w:color w:val="000000"/>
          <w:lang w:val="fr-FR"/>
        </w:rPr>
        <w:t>sites</w:t>
      </w:r>
      <w:r w:rsidR="008F754E">
        <w:rPr>
          <w:color w:val="000000"/>
          <w:lang w:val="fr-FR"/>
        </w:rPr>
        <w:t xml:space="preserve"> en rai</w:t>
      </w:r>
      <w:r w:rsidR="008F754E" w:rsidRPr="008F754E">
        <w:rPr>
          <w:color w:val="000000"/>
          <w:lang w:val="fr-FR"/>
        </w:rPr>
        <w:t>son de l</w:t>
      </w:r>
      <w:r w:rsidR="00AA7434">
        <w:rPr>
          <w:color w:val="000000"/>
          <w:lang w:val="fr-FR"/>
        </w:rPr>
        <w:t>’</w:t>
      </w:r>
      <w:r w:rsidR="008F754E" w:rsidRPr="008F754E">
        <w:rPr>
          <w:color w:val="000000"/>
          <w:lang w:val="fr-FR"/>
        </w:rPr>
        <w:t>interaction entre génotype et environneme</w:t>
      </w:r>
      <w:r w:rsidR="0032486A" w:rsidRPr="008F754E">
        <w:rPr>
          <w:color w:val="000000"/>
          <w:lang w:val="fr-FR"/>
        </w:rPr>
        <w:t>nt</w:t>
      </w:r>
      <w:r w:rsidR="0032486A">
        <w:rPr>
          <w:color w:val="000000"/>
          <w:lang w:val="fr-FR"/>
        </w:rPr>
        <w:t xml:space="preserve">.  </w:t>
      </w:r>
      <w:r w:rsidR="0032486A" w:rsidRPr="00CA3F63">
        <w:rPr>
          <w:color w:val="000000"/>
          <w:lang w:val="fr-FR"/>
        </w:rPr>
        <w:t>L</w:t>
      </w:r>
      <w:r w:rsidR="0032486A">
        <w:rPr>
          <w:color w:val="000000"/>
          <w:lang w:val="fr-FR"/>
        </w:rPr>
        <w:t>’</w:t>
      </w:r>
      <w:r w:rsidR="0032486A" w:rsidRPr="00CA3F63">
        <w:rPr>
          <w:color w:val="000000"/>
          <w:lang w:val="fr-FR"/>
        </w:rPr>
        <w:t>u</w:t>
      </w:r>
      <w:r w:rsidR="00CA3F63" w:rsidRPr="00CA3F63">
        <w:rPr>
          <w:color w:val="000000"/>
          <w:lang w:val="fr-FR"/>
        </w:rPr>
        <w:t>tilisation d</w:t>
      </w:r>
      <w:r w:rsidR="00AA7434">
        <w:rPr>
          <w:color w:val="000000"/>
          <w:lang w:val="fr-FR"/>
        </w:rPr>
        <w:t>’</w:t>
      </w:r>
      <w:r w:rsidR="00CA3F63" w:rsidRPr="00CA3F63">
        <w:rPr>
          <w:color w:val="000000"/>
          <w:lang w:val="fr-FR"/>
        </w:rPr>
        <w:t xml:space="preserve">un </w:t>
      </w:r>
      <w:r>
        <w:rPr>
          <w:color w:val="000000"/>
          <w:lang w:val="fr-FR"/>
        </w:rPr>
        <w:t>site</w:t>
      </w:r>
      <w:r w:rsidR="00CA3F63" w:rsidRPr="00CA3F63">
        <w:rPr>
          <w:color w:val="000000"/>
          <w:lang w:val="fr-FR"/>
        </w:rPr>
        <w:t xml:space="preserve"> permanent comme </w:t>
      </w:r>
      <w:r>
        <w:rPr>
          <w:color w:val="000000"/>
          <w:lang w:val="fr-FR"/>
        </w:rPr>
        <w:t>site</w:t>
      </w:r>
      <w:r w:rsidR="00CA3F63" w:rsidRPr="00CA3F63">
        <w:rPr>
          <w:color w:val="000000"/>
          <w:lang w:val="fr-FR"/>
        </w:rPr>
        <w:t xml:space="preserve"> d</w:t>
      </w:r>
      <w:r w:rsidR="00AA7434">
        <w:rPr>
          <w:color w:val="000000"/>
          <w:lang w:val="fr-FR"/>
        </w:rPr>
        <w:t>’</w:t>
      </w:r>
      <w:r w:rsidR="00CA3F63" w:rsidRPr="00CA3F63">
        <w:rPr>
          <w:color w:val="000000"/>
          <w:lang w:val="fr-FR"/>
        </w:rPr>
        <w:t xml:space="preserve">essai officiel </w:t>
      </w:r>
      <w:r w:rsidR="00282803" w:rsidRPr="00CA3F63">
        <w:rPr>
          <w:color w:val="000000"/>
          <w:lang w:val="fr-FR"/>
        </w:rPr>
        <w:t xml:space="preserve">pour les essais DHS </w:t>
      </w:r>
      <w:r w:rsidR="00CA3F63" w:rsidRPr="00CA3F63">
        <w:rPr>
          <w:color w:val="000000"/>
          <w:lang w:val="fr-FR"/>
        </w:rPr>
        <w:t>permet de limiter cet effet, tout comme l</w:t>
      </w:r>
      <w:r w:rsidR="00AA7434">
        <w:rPr>
          <w:color w:val="000000"/>
          <w:lang w:val="fr-FR"/>
        </w:rPr>
        <w:t>’</w:t>
      </w:r>
      <w:r w:rsidR="00CA3F63" w:rsidRPr="00CA3F63">
        <w:rPr>
          <w:color w:val="000000"/>
          <w:lang w:val="fr-FR"/>
        </w:rPr>
        <w:t>utilisation de moyennes sur plusieurs années (plus le nombre d</w:t>
      </w:r>
      <w:r w:rsidR="00AA7434">
        <w:rPr>
          <w:color w:val="000000"/>
          <w:lang w:val="fr-FR"/>
        </w:rPr>
        <w:t>’</w:t>
      </w:r>
      <w:r w:rsidR="00CA3F63" w:rsidRPr="00CA3F63">
        <w:rPr>
          <w:color w:val="000000"/>
          <w:lang w:val="fr-FR"/>
        </w:rPr>
        <w:t>années est grand, plus l</w:t>
      </w:r>
      <w:r w:rsidR="00AA7434">
        <w:rPr>
          <w:color w:val="000000"/>
          <w:lang w:val="fr-FR"/>
        </w:rPr>
        <w:t>’</w:t>
      </w:r>
      <w:r w:rsidR="00CA3F63" w:rsidRPr="00CA3F63">
        <w:rPr>
          <w:color w:val="000000"/>
          <w:lang w:val="fr-FR"/>
        </w:rPr>
        <w:t>influence de l</w:t>
      </w:r>
      <w:r w:rsidR="00AA7434">
        <w:rPr>
          <w:color w:val="000000"/>
          <w:lang w:val="fr-FR"/>
        </w:rPr>
        <w:t>’</w:t>
      </w:r>
      <w:r w:rsidR="00CA3F63" w:rsidRPr="00CA3F63">
        <w:rPr>
          <w:color w:val="000000"/>
          <w:lang w:val="fr-FR"/>
        </w:rPr>
        <w:t>interaction entre génotype et environnement sur la description est faib</w:t>
      </w:r>
      <w:r w:rsidR="0032486A" w:rsidRPr="00CA3F63">
        <w:rPr>
          <w:color w:val="000000"/>
          <w:lang w:val="fr-FR"/>
        </w:rPr>
        <w:t>le)</w:t>
      </w:r>
      <w:r w:rsidR="0032486A">
        <w:rPr>
          <w:color w:val="000000"/>
          <w:lang w:val="fr-FR"/>
        </w:rPr>
        <w:t xml:space="preserve">.  </w:t>
      </w:r>
      <w:r w:rsidR="0032486A" w:rsidRPr="00CA3F63">
        <w:rPr>
          <w:color w:val="000000"/>
          <w:lang w:val="fr-FR"/>
        </w:rPr>
        <w:t>Ce</w:t>
      </w:r>
      <w:r w:rsidR="00CA3F63" w:rsidRPr="00CA3F63">
        <w:rPr>
          <w:color w:val="000000"/>
          <w:lang w:val="fr-FR"/>
        </w:rPr>
        <w:t>la s</w:t>
      </w:r>
      <w:r w:rsidR="00AA7434">
        <w:rPr>
          <w:color w:val="000000"/>
          <w:lang w:val="fr-FR"/>
        </w:rPr>
        <w:t>’</w:t>
      </w:r>
      <w:r w:rsidR="00CA3F63" w:rsidRPr="00CA3F63">
        <w:rPr>
          <w:color w:val="000000"/>
          <w:lang w:val="fr-FR"/>
        </w:rPr>
        <w:t xml:space="preserve">applique aux moyennes utilisées pour calculer </w:t>
      </w:r>
      <w:r w:rsidRPr="00B72942">
        <w:rPr>
          <w:color w:val="000000"/>
          <w:lang w:val="fr-FR"/>
        </w:rPr>
        <w:t>l</w:t>
      </w:r>
      <w:r w:rsidR="00AA7434">
        <w:rPr>
          <w:color w:val="000000"/>
          <w:lang w:val="fr-FR"/>
        </w:rPr>
        <w:t>’</w:t>
      </w:r>
      <w:r>
        <w:rPr>
          <w:color w:val="000000"/>
          <w:lang w:val="fr-FR"/>
        </w:rPr>
        <w:t>amplitude</w:t>
      </w:r>
      <w:r w:rsidRPr="00CA3F63">
        <w:rPr>
          <w:color w:val="000000"/>
          <w:lang w:val="fr-FR"/>
        </w:rPr>
        <w:t xml:space="preserve"> </w:t>
      </w:r>
      <w:r w:rsidR="00CA3F63" w:rsidRPr="00CA3F63">
        <w:rPr>
          <w:color w:val="000000"/>
          <w:lang w:val="fr-FR"/>
        </w:rPr>
        <w:t>d</w:t>
      </w:r>
      <w:r w:rsidR="00AA7434">
        <w:rPr>
          <w:color w:val="000000"/>
          <w:lang w:val="fr-FR"/>
        </w:rPr>
        <w:t>’</w:t>
      </w:r>
      <w:r w:rsidR="00CA3F63" w:rsidRPr="00CA3F63">
        <w:rPr>
          <w:color w:val="000000"/>
          <w:lang w:val="fr-FR"/>
        </w:rPr>
        <w:t>expression et la diviser en niveaux comme aux moyennes de la variété candida</w:t>
      </w:r>
      <w:r w:rsidR="0032486A" w:rsidRPr="00CA3F63">
        <w:rPr>
          <w:color w:val="000000"/>
          <w:lang w:val="fr-FR"/>
        </w:rPr>
        <w:t>te</w:t>
      </w:r>
      <w:r w:rsidR="0032486A">
        <w:rPr>
          <w:color w:val="000000"/>
          <w:lang w:val="fr-FR"/>
        </w:rPr>
        <w:t xml:space="preserve">.  </w:t>
      </w:r>
      <w:r w:rsidR="0032486A" w:rsidRPr="00CA3F63">
        <w:rPr>
          <w:color w:val="000000"/>
          <w:lang w:val="fr-FR"/>
        </w:rPr>
        <w:t>Pl</w:t>
      </w:r>
      <w:r w:rsidR="00CA3F63" w:rsidRPr="00CA3F63">
        <w:rPr>
          <w:color w:val="000000"/>
          <w:lang w:val="fr-FR"/>
        </w:rPr>
        <w:t>us le nombre d</w:t>
      </w:r>
      <w:r w:rsidR="00AA7434">
        <w:rPr>
          <w:color w:val="000000"/>
          <w:lang w:val="fr-FR"/>
        </w:rPr>
        <w:t>’</w:t>
      </w:r>
      <w:r w:rsidR="00CA3F63" w:rsidRPr="00CA3F63">
        <w:rPr>
          <w:color w:val="000000"/>
          <w:lang w:val="fr-FR"/>
        </w:rPr>
        <w:t xml:space="preserve">années utilisées pour calculer et diviser </w:t>
      </w:r>
      <w:r w:rsidRPr="00B72942">
        <w:rPr>
          <w:color w:val="000000"/>
          <w:lang w:val="fr-FR"/>
        </w:rPr>
        <w:t>l</w:t>
      </w:r>
      <w:r w:rsidR="00AA7434">
        <w:rPr>
          <w:color w:val="000000"/>
          <w:lang w:val="fr-FR"/>
        </w:rPr>
        <w:t>’</w:t>
      </w:r>
      <w:r>
        <w:rPr>
          <w:color w:val="000000"/>
          <w:lang w:val="fr-FR"/>
        </w:rPr>
        <w:t>amplitude</w:t>
      </w:r>
      <w:r w:rsidRPr="00CA3F63">
        <w:rPr>
          <w:color w:val="000000"/>
          <w:lang w:val="fr-FR"/>
        </w:rPr>
        <w:t xml:space="preserve"> </w:t>
      </w:r>
      <w:r w:rsidR="00CA3F63" w:rsidRPr="00CA3F63">
        <w:rPr>
          <w:color w:val="000000"/>
          <w:lang w:val="fr-FR"/>
        </w:rPr>
        <w:t>d</w:t>
      </w:r>
      <w:r w:rsidR="00AA7434">
        <w:rPr>
          <w:color w:val="000000"/>
          <w:lang w:val="fr-FR"/>
        </w:rPr>
        <w:t>’</w:t>
      </w:r>
      <w:r w:rsidR="00CA3F63" w:rsidRPr="00CA3F63">
        <w:rPr>
          <w:color w:val="000000"/>
          <w:lang w:val="fr-FR"/>
        </w:rPr>
        <w:t>expression et le nombre d</w:t>
      </w:r>
      <w:r w:rsidR="00AA7434">
        <w:rPr>
          <w:color w:val="000000"/>
          <w:lang w:val="fr-FR"/>
        </w:rPr>
        <w:t>’</w:t>
      </w:r>
      <w:r w:rsidR="00CA3F63" w:rsidRPr="00CA3F63">
        <w:rPr>
          <w:color w:val="000000"/>
          <w:lang w:val="fr-FR"/>
        </w:rPr>
        <w:t>années contribuant à la moyenne de la variété candidate sont grands, moins il y a de risque que la note de la variété candidate évolue avec le temps par rapport aux notes d</w:t>
      </w:r>
      <w:r w:rsidR="00AA7434">
        <w:rPr>
          <w:color w:val="000000"/>
          <w:lang w:val="fr-FR"/>
        </w:rPr>
        <w:t>’</w:t>
      </w:r>
      <w:r w:rsidR="00CA3F63" w:rsidRPr="00CA3F63">
        <w:rPr>
          <w:color w:val="000000"/>
          <w:lang w:val="fr-FR"/>
        </w:rPr>
        <w:t xml:space="preserve">autres variétés. </w:t>
      </w:r>
      <w:r w:rsidR="00FB47FE" w:rsidRPr="0032486A">
        <w:rPr>
          <w:color w:val="000000"/>
          <w:lang w:val="fr-FR"/>
        </w:rPr>
        <w:t xml:space="preserve"> </w:t>
      </w:r>
      <w:r>
        <w:rPr>
          <w:color w:val="000000"/>
          <w:lang w:val="fr-FR"/>
        </w:rPr>
        <w:t>De plus</w:t>
      </w:r>
      <w:r w:rsidR="00CA3F63" w:rsidRPr="00CA3F63">
        <w:rPr>
          <w:color w:val="000000"/>
          <w:lang w:val="fr-FR"/>
        </w:rPr>
        <w:t>, le calcul de la moyenne d</w:t>
      </w:r>
      <w:r w:rsidR="00AA7434">
        <w:rPr>
          <w:color w:val="000000"/>
          <w:lang w:val="fr-FR"/>
        </w:rPr>
        <w:t>’</w:t>
      </w:r>
      <w:r w:rsidR="00CA3F63" w:rsidRPr="00CA3F63">
        <w:rPr>
          <w:color w:val="000000"/>
          <w:lang w:val="fr-FR"/>
        </w:rPr>
        <w:t>une variété candidate sur plusieurs années permet d</w:t>
      </w:r>
      <w:r w:rsidR="00AA7434">
        <w:rPr>
          <w:color w:val="000000"/>
          <w:lang w:val="fr-FR"/>
        </w:rPr>
        <w:t>’</w:t>
      </w:r>
      <w:r w:rsidR="00CA3F63" w:rsidRPr="00CA3F63">
        <w:rPr>
          <w:color w:val="000000"/>
          <w:lang w:val="fr-FR"/>
        </w:rPr>
        <w:t>ajuster celle</w:t>
      </w:r>
      <w:r w:rsidR="00FB4EF0">
        <w:rPr>
          <w:color w:val="000000"/>
          <w:lang w:val="fr-FR"/>
        </w:rPr>
        <w:noBreakHyphen/>
      </w:r>
      <w:r w:rsidR="00CA3F63" w:rsidRPr="00CA3F63">
        <w:rPr>
          <w:color w:val="000000"/>
          <w:lang w:val="fr-FR"/>
        </w:rPr>
        <w:t>ci selon les années et de faciliter sa comparaison avec les moyennes d</w:t>
      </w:r>
      <w:r w:rsidR="00AA7434">
        <w:rPr>
          <w:color w:val="000000"/>
          <w:lang w:val="fr-FR"/>
        </w:rPr>
        <w:t>’</w:t>
      </w:r>
      <w:r w:rsidR="00CA3F63" w:rsidRPr="00CA3F63">
        <w:rPr>
          <w:color w:val="000000"/>
          <w:lang w:val="fr-FR"/>
        </w:rPr>
        <w:t>autres variétés.</w:t>
      </w:r>
    </w:p>
    <w:p w:rsidR="00E50F44" w:rsidRDefault="00E50F44" w:rsidP="00FB47FE">
      <w:pPr>
        <w:rPr>
          <w:lang w:val="fr-FR"/>
        </w:rPr>
      </w:pPr>
    </w:p>
    <w:p w:rsidR="00FB47FE" w:rsidRPr="00431809" w:rsidRDefault="00FB47FE" w:rsidP="00FB47FE">
      <w:pPr>
        <w:ind w:left="567" w:hanging="567"/>
        <w:rPr>
          <w:lang w:val="fr-FR"/>
        </w:rPr>
        <w:sectPr w:rsidR="00FB47FE" w:rsidRPr="00431809" w:rsidSect="00123D7E">
          <w:headerReference w:type="default" r:id="rId13"/>
          <w:headerReference w:type="first" r:id="rId14"/>
          <w:pgSz w:w="11907" w:h="16840" w:code="9"/>
          <w:pgMar w:top="510" w:right="1134" w:bottom="567" w:left="1134" w:header="510" w:footer="680" w:gutter="0"/>
          <w:pgNumType w:start="1"/>
          <w:cols w:space="720"/>
          <w:titlePg/>
          <w:docGrid w:linePitch="272"/>
        </w:sectPr>
      </w:pPr>
    </w:p>
    <w:p w:rsidR="00FB47FE" w:rsidRPr="00431809" w:rsidRDefault="00FB47FE" w:rsidP="00A62F14">
      <w:pPr>
        <w:rPr>
          <w:lang w:val="fr-FR"/>
        </w:rPr>
      </w:pPr>
    </w:p>
    <w:tbl>
      <w:tblPr>
        <w:tblW w:w="5000" w:type="pct"/>
        <w:jc w:val="center"/>
        <w:tblCellMar>
          <w:top w:w="57" w:type="dxa"/>
          <w:bottom w:w="57" w:type="dxa"/>
        </w:tblCellMar>
        <w:tblLook w:val="04A0" w:firstRow="1" w:lastRow="0" w:firstColumn="1" w:lastColumn="0" w:noHBand="0" w:noVBand="1"/>
      </w:tblPr>
      <w:tblGrid>
        <w:gridCol w:w="1307"/>
        <w:gridCol w:w="1170"/>
        <w:gridCol w:w="2662"/>
        <w:gridCol w:w="3444"/>
        <w:gridCol w:w="5538"/>
        <w:gridCol w:w="1348"/>
      </w:tblGrid>
      <w:tr w:rsidR="00FB47FE" w:rsidRPr="00EB3CAE" w:rsidTr="00E81581">
        <w:trPr>
          <w:tblHeader/>
          <w:jc w:val="center"/>
        </w:trPr>
        <w:tc>
          <w:tcPr>
            <w:tcW w:w="2346" w:type="dxa"/>
            <w:gridSpan w:val="2"/>
            <w:tcBorders>
              <w:top w:val="single" w:sz="4" w:space="0" w:color="auto"/>
              <w:left w:val="single" w:sz="4" w:space="0" w:color="auto"/>
              <w:bottom w:val="single" w:sz="4" w:space="0" w:color="auto"/>
              <w:right w:val="single" w:sz="4" w:space="0" w:color="auto"/>
            </w:tcBorders>
            <w:shd w:val="clear" w:color="000000" w:fill="F2F2F2"/>
            <w:tcMar>
              <w:top w:w="113" w:type="dxa"/>
              <w:bottom w:w="113" w:type="dxa"/>
            </w:tcMar>
            <w:vAlign w:val="center"/>
            <w:hideMark/>
          </w:tcPr>
          <w:p w:rsidR="00FB47FE" w:rsidRPr="00E81581" w:rsidRDefault="00CA3F63" w:rsidP="00E81581">
            <w:pPr>
              <w:spacing w:line="259" w:lineRule="auto"/>
              <w:jc w:val="center"/>
              <w:rPr>
                <w:rFonts w:eastAsia="Calibri" w:cs="Arial"/>
                <w:b/>
                <w:bCs/>
                <w:sz w:val="18"/>
                <w:szCs w:val="18"/>
                <w:lang w:val="fr-FR"/>
              </w:rPr>
            </w:pPr>
            <w:r w:rsidRPr="00E81581">
              <w:rPr>
                <w:rFonts w:eastAsia="Calibri" w:cs="Arial"/>
                <w:b/>
                <w:bCs/>
                <w:sz w:val="18"/>
                <w:szCs w:val="18"/>
                <w:lang w:val="fr-FR"/>
              </w:rPr>
              <w:t>PAYS</w:t>
            </w:r>
          </w:p>
        </w:tc>
        <w:tc>
          <w:tcPr>
            <w:tcW w:w="2521" w:type="dxa"/>
            <w:tcBorders>
              <w:top w:val="single" w:sz="4" w:space="0" w:color="auto"/>
              <w:left w:val="nil"/>
              <w:bottom w:val="single" w:sz="4" w:space="0" w:color="auto"/>
              <w:right w:val="single" w:sz="4" w:space="0" w:color="auto"/>
            </w:tcBorders>
            <w:shd w:val="clear" w:color="000000" w:fill="F2F2F2"/>
            <w:noWrap/>
            <w:tcMar>
              <w:top w:w="113" w:type="dxa"/>
              <w:bottom w:w="113" w:type="dxa"/>
            </w:tcMar>
            <w:vAlign w:val="center"/>
            <w:hideMark/>
          </w:tcPr>
          <w:p w:rsidR="00FB47FE" w:rsidRPr="00E81581" w:rsidRDefault="00CA3F63" w:rsidP="00E81581">
            <w:pPr>
              <w:spacing w:line="259" w:lineRule="auto"/>
              <w:jc w:val="center"/>
              <w:rPr>
                <w:rFonts w:eastAsia="Calibri" w:cs="Arial"/>
                <w:b/>
                <w:bCs/>
                <w:sz w:val="18"/>
                <w:szCs w:val="18"/>
                <w:lang w:val="fr-FR"/>
              </w:rPr>
            </w:pPr>
            <w:r w:rsidRPr="00E81581">
              <w:rPr>
                <w:rFonts w:eastAsia="Calibri" w:cs="Arial"/>
                <w:b/>
                <w:bCs/>
                <w:sz w:val="18"/>
                <w:szCs w:val="18"/>
                <w:lang w:val="fr-FR"/>
              </w:rPr>
              <w:t>Méthode</w:t>
            </w:r>
            <w:r w:rsidR="00AA7434" w:rsidRPr="00E81581">
              <w:rPr>
                <w:rFonts w:eastAsia="Calibri" w:cs="Arial"/>
                <w:b/>
                <w:bCs/>
                <w:sz w:val="18"/>
                <w:szCs w:val="18"/>
                <w:lang w:val="fr-FR"/>
              </w:rPr>
              <w:t> :</w:t>
            </w:r>
            <w:r w:rsidRPr="00E81581">
              <w:rPr>
                <w:rFonts w:eastAsia="Calibri" w:cs="Arial"/>
                <w:b/>
                <w:bCs/>
                <w:sz w:val="18"/>
                <w:szCs w:val="18"/>
                <w:lang w:val="fr-FR"/>
              </w:rPr>
              <w:t xml:space="preserve"> description</w:t>
            </w:r>
          </w:p>
        </w:tc>
        <w:tc>
          <w:tcPr>
            <w:tcW w:w="3261" w:type="dxa"/>
            <w:tcBorders>
              <w:top w:val="single" w:sz="4" w:space="0" w:color="auto"/>
              <w:left w:val="nil"/>
              <w:bottom w:val="single" w:sz="4" w:space="0" w:color="auto"/>
              <w:right w:val="single" w:sz="4" w:space="0" w:color="auto"/>
            </w:tcBorders>
            <w:shd w:val="clear" w:color="000000" w:fill="F2F2F2"/>
            <w:tcMar>
              <w:top w:w="113" w:type="dxa"/>
              <w:bottom w:w="113" w:type="dxa"/>
            </w:tcMar>
            <w:vAlign w:val="center"/>
          </w:tcPr>
          <w:p w:rsidR="00FB47FE" w:rsidRPr="00E81581" w:rsidRDefault="00CA3F63" w:rsidP="00E81581">
            <w:pPr>
              <w:spacing w:line="259" w:lineRule="auto"/>
              <w:jc w:val="center"/>
              <w:rPr>
                <w:rFonts w:eastAsia="Calibri" w:cs="Arial"/>
                <w:b/>
                <w:bCs/>
                <w:sz w:val="18"/>
                <w:szCs w:val="18"/>
                <w:lang w:val="fr-FR"/>
              </w:rPr>
            </w:pPr>
            <w:r w:rsidRPr="00E81581">
              <w:rPr>
                <w:rFonts w:eastAsia="Calibri" w:cs="Arial"/>
                <w:b/>
                <w:bCs/>
                <w:sz w:val="18"/>
                <w:szCs w:val="18"/>
                <w:lang w:val="fr-FR"/>
              </w:rPr>
              <w:t>Les calculs (</w:t>
            </w:r>
            <w:r w:rsidR="00D530C3" w:rsidRPr="00E81581">
              <w:rPr>
                <w:rFonts w:eastAsia="Calibri" w:cs="Arial"/>
                <w:b/>
                <w:bCs/>
                <w:sz w:val="18"/>
                <w:szCs w:val="18"/>
                <w:lang w:val="fr-FR"/>
              </w:rPr>
              <w:t>amplitude</w:t>
            </w:r>
            <w:r w:rsidRPr="00E81581">
              <w:rPr>
                <w:rFonts w:eastAsia="Calibri" w:cs="Arial"/>
                <w:b/>
                <w:bCs/>
                <w:sz w:val="18"/>
                <w:szCs w:val="18"/>
                <w:lang w:val="fr-FR"/>
              </w:rPr>
              <w:t xml:space="preserve"> d</w:t>
            </w:r>
            <w:r w:rsidR="00AA7434" w:rsidRPr="00E81581">
              <w:rPr>
                <w:rFonts w:eastAsia="Calibri" w:cs="Arial"/>
                <w:b/>
                <w:bCs/>
                <w:sz w:val="18"/>
                <w:szCs w:val="18"/>
                <w:lang w:val="fr-FR"/>
              </w:rPr>
              <w:t>’</w:t>
            </w:r>
            <w:r w:rsidRPr="00E81581">
              <w:rPr>
                <w:rFonts w:eastAsia="Calibri" w:cs="Arial"/>
                <w:b/>
                <w:bCs/>
                <w:sz w:val="18"/>
                <w:szCs w:val="18"/>
                <w:lang w:val="fr-FR"/>
              </w:rPr>
              <w:t>expression du caractère et valeurs du caractère équivalant aux limites des niveaux ou notes) sont fondés sur</w:t>
            </w:r>
          </w:p>
        </w:tc>
        <w:tc>
          <w:tcPr>
            <w:tcW w:w="5244" w:type="dxa"/>
            <w:tcBorders>
              <w:top w:val="single" w:sz="4" w:space="0" w:color="auto"/>
              <w:left w:val="nil"/>
              <w:bottom w:val="single" w:sz="4" w:space="0" w:color="auto"/>
              <w:right w:val="single" w:sz="4" w:space="0" w:color="auto"/>
            </w:tcBorders>
            <w:shd w:val="clear" w:color="000000" w:fill="F2F2F2"/>
            <w:tcMar>
              <w:top w:w="113" w:type="dxa"/>
              <w:bottom w:w="113" w:type="dxa"/>
            </w:tcMar>
            <w:vAlign w:val="center"/>
          </w:tcPr>
          <w:p w:rsidR="00FB47FE" w:rsidRPr="00E81581" w:rsidRDefault="00CA3F63" w:rsidP="00E81581">
            <w:pPr>
              <w:spacing w:line="259" w:lineRule="auto"/>
              <w:jc w:val="center"/>
              <w:rPr>
                <w:rFonts w:eastAsia="Calibri" w:cs="Arial"/>
                <w:b/>
                <w:sz w:val="18"/>
                <w:szCs w:val="18"/>
                <w:lang w:val="fr-FR"/>
              </w:rPr>
            </w:pPr>
            <w:r w:rsidRPr="00E81581">
              <w:rPr>
                <w:rFonts w:eastAsia="Calibri" w:cs="Arial"/>
                <w:b/>
                <w:sz w:val="18"/>
                <w:szCs w:val="18"/>
                <w:lang w:val="fr-FR"/>
              </w:rPr>
              <w:t>Équation pour la valeur du caractère U</w:t>
            </w:r>
            <w:r w:rsidRPr="00E81581">
              <w:rPr>
                <w:rFonts w:eastAsia="Calibri" w:cs="Arial"/>
                <w:b/>
                <w:i/>
                <w:sz w:val="18"/>
                <w:szCs w:val="18"/>
                <w:vertAlign w:val="subscript"/>
                <w:lang w:val="fr-FR"/>
              </w:rPr>
              <w:t>i</w:t>
            </w:r>
            <w:r w:rsidRPr="00E81581">
              <w:rPr>
                <w:rFonts w:eastAsia="Calibri" w:cs="Arial"/>
                <w:b/>
                <w:sz w:val="18"/>
                <w:szCs w:val="18"/>
                <w:lang w:val="fr-FR"/>
              </w:rPr>
              <w:t xml:space="preserve"> équivalant à la limite supérieure du niveau ou de la note </w:t>
            </w:r>
            <w:r w:rsidRPr="00E81581">
              <w:rPr>
                <w:rFonts w:eastAsia="Calibri" w:cs="Arial"/>
                <w:b/>
                <w:i/>
                <w:sz w:val="18"/>
                <w:szCs w:val="18"/>
                <w:lang w:val="fr-FR"/>
              </w:rPr>
              <w:t>i</w:t>
            </w:r>
          </w:p>
        </w:tc>
        <w:tc>
          <w:tcPr>
            <w:tcW w:w="1277" w:type="dxa"/>
            <w:tcBorders>
              <w:top w:val="single" w:sz="4" w:space="0" w:color="auto"/>
              <w:left w:val="single" w:sz="4" w:space="0" w:color="auto"/>
              <w:bottom w:val="single" w:sz="4" w:space="0" w:color="auto"/>
              <w:right w:val="single" w:sz="4" w:space="0" w:color="auto"/>
            </w:tcBorders>
            <w:shd w:val="clear" w:color="000000" w:fill="F2F2F2"/>
            <w:tcMar>
              <w:top w:w="113" w:type="dxa"/>
              <w:bottom w:w="113" w:type="dxa"/>
            </w:tcMar>
            <w:vAlign w:val="center"/>
          </w:tcPr>
          <w:p w:rsidR="00FB47FE" w:rsidRPr="00E81581" w:rsidRDefault="00CA3F63" w:rsidP="00E81581">
            <w:pPr>
              <w:spacing w:line="259" w:lineRule="auto"/>
              <w:jc w:val="center"/>
              <w:rPr>
                <w:rFonts w:eastAsia="Calibri" w:cs="Arial"/>
                <w:b/>
                <w:bCs/>
                <w:sz w:val="18"/>
                <w:szCs w:val="18"/>
                <w:lang w:val="fr-FR"/>
              </w:rPr>
            </w:pPr>
            <w:r w:rsidRPr="00E81581">
              <w:rPr>
                <w:rFonts w:eastAsia="Calibri" w:cs="Arial"/>
                <w:b/>
                <w:bCs/>
                <w:sz w:val="18"/>
                <w:szCs w:val="18"/>
                <w:lang w:val="fr-FR"/>
              </w:rPr>
              <w:t>Nombre d</w:t>
            </w:r>
            <w:r w:rsidR="00AA7434" w:rsidRPr="00E81581">
              <w:rPr>
                <w:rFonts w:eastAsia="Calibri" w:cs="Arial"/>
                <w:b/>
                <w:bCs/>
                <w:sz w:val="18"/>
                <w:szCs w:val="18"/>
                <w:lang w:val="fr-FR"/>
              </w:rPr>
              <w:t>’</w:t>
            </w:r>
            <w:r w:rsidRPr="00E81581">
              <w:rPr>
                <w:rFonts w:eastAsia="Calibri" w:cs="Arial"/>
                <w:b/>
                <w:bCs/>
                <w:sz w:val="18"/>
                <w:szCs w:val="18"/>
                <w:lang w:val="fr-FR"/>
              </w:rPr>
              <w:t xml:space="preserve">années sur lequel est fondée la moyenne de la variété candidate </w:t>
            </w:r>
          </w:p>
        </w:tc>
      </w:tr>
      <w:tr w:rsidR="00FB47FE" w:rsidRPr="00E81581" w:rsidTr="00E81581">
        <w:trPr>
          <w:jc w:val="center"/>
        </w:trPr>
        <w:tc>
          <w:tcPr>
            <w:tcW w:w="1238" w:type="dxa"/>
            <w:vMerge w:val="restart"/>
            <w:tcBorders>
              <w:top w:val="nil"/>
              <w:left w:val="single" w:sz="4" w:space="0" w:color="auto"/>
              <w:bottom w:val="single" w:sz="4" w:space="0" w:color="auto"/>
              <w:right w:val="single" w:sz="4" w:space="0" w:color="auto"/>
            </w:tcBorders>
            <w:shd w:val="clear" w:color="000000" w:fill="F2F2F2"/>
            <w:tcMar>
              <w:top w:w="113" w:type="dxa"/>
              <w:bottom w:w="113" w:type="dxa"/>
            </w:tcMar>
            <w:vAlign w:val="center"/>
            <w:hideMark/>
          </w:tcPr>
          <w:p w:rsidR="00FB47FE" w:rsidRPr="00E81581" w:rsidRDefault="00CA3F63" w:rsidP="00E81581">
            <w:pPr>
              <w:spacing w:line="259" w:lineRule="auto"/>
              <w:jc w:val="right"/>
              <w:rPr>
                <w:rFonts w:eastAsia="Calibri" w:cs="Arial"/>
                <w:b/>
                <w:bCs/>
                <w:sz w:val="18"/>
                <w:szCs w:val="18"/>
                <w:lang w:val="fr-FR"/>
              </w:rPr>
            </w:pPr>
            <w:r w:rsidRPr="00E81581">
              <w:rPr>
                <w:rFonts w:eastAsia="Calibri" w:cs="Arial"/>
                <w:b/>
                <w:bCs/>
                <w:sz w:val="18"/>
                <w:szCs w:val="18"/>
                <w:lang w:val="fr-FR"/>
              </w:rPr>
              <w:t>France</w:t>
            </w:r>
          </w:p>
        </w:tc>
        <w:tc>
          <w:tcPr>
            <w:tcW w:w="1108" w:type="dxa"/>
            <w:tcBorders>
              <w:top w:val="nil"/>
              <w:left w:val="nil"/>
              <w:bottom w:val="single" w:sz="4" w:space="0" w:color="auto"/>
              <w:right w:val="single" w:sz="4" w:space="0" w:color="auto"/>
            </w:tcBorders>
            <w:shd w:val="clear" w:color="000000" w:fill="F2F2F2"/>
            <w:tcMar>
              <w:top w:w="113" w:type="dxa"/>
              <w:bottom w:w="113" w:type="dxa"/>
            </w:tcMar>
            <w:vAlign w:val="center"/>
            <w:hideMark/>
          </w:tcPr>
          <w:p w:rsidR="00FB47FE" w:rsidRPr="00E81581" w:rsidRDefault="00CA3F63" w:rsidP="00E81581">
            <w:pPr>
              <w:spacing w:line="259" w:lineRule="auto"/>
              <w:jc w:val="right"/>
              <w:rPr>
                <w:rFonts w:eastAsia="Calibri" w:cs="Arial"/>
                <w:b/>
                <w:bCs/>
                <w:sz w:val="18"/>
                <w:szCs w:val="18"/>
                <w:lang w:val="fr-FR"/>
              </w:rPr>
            </w:pPr>
            <w:r w:rsidRPr="00E81581">
              <w:rPr>
                <w:rFonts w:eastAsia="Calibri" w:cs="Arial"/>
                <w:b/>
                <w:bCs/>
                <w:sz w:val="18"/>
                <w:szCs w:val="18"/>
                <w:lang w:val="fr-FR"/>
              </w:rPr>
              <w:t>Méthode n° 1</w:t>
            </w:r>
          </w:p>
        </w:tc>
        <w:tc>
          <w:tcPr>
            <w:tcW w:w="2521" w:type="dxa"/>
            <w:tcBorders>
              <w:top w:val="nil"/>
              <w:left w:val="nil"/>
              <w:bottom w:val="single" w:sz="4" w:space="0" w:color="auto"/>
              <w:right w:val="single" w:sz="4" w:space="0" w:color="auto"/>
            </w:tcBorders>
            <w:tcMar>
              <w:top w:w="113" w:type="dxa"/>
              <w:bottom w:w="113" w:type="dxa"/>
            </w:tcMar>
            <w:vAlign w:val="center"/>
          </w:tcPr>
          <w:p w:rsidR="00FB47FE" w:rsidRPr="00E81581" w:rsidRDefault="00CA3F63" w:rsidP="00E81581">
            <w:pPr>
              <w:spacing w:line="259" w:lineRule="auto"/>
              <w:jc w:val="left"/>
              <w:rPr>
                <w:rFonts w:eastAsia="Calibri" w:cs="Arial"/>
                <w:sz w:val="18"/>
                <w:szCs w:val="18"/>
                <w:lang w:val="fr-FR"/>
              </w:rPr>
            </w:pPr>
            <w:r w:rsidRPr="00E81581">
              <w:rPr>
                <w:rFonts w:eastAsia="Calibri" w:cs="Arial"/>
                <w:sz w:val="18"/>
                <w:szCs w:val="18"/>
                <w:lang w:val="fr-FR"/>
              </w:rPr>
              <w:t>Utilisation conjointe des variétés indiquées à titre d</w:t>
            </w:r>
            <w:r w:rsidR="00AA7434" w:rsidRPr="00E81581">
              <w:rPr>
                <w:rFonts w:eastAsia="Calibri" w:cs="Arial"/>
                <w:sz w:val="18"/>
                <w:szCs w:val="18"/>
                <w:lang w:val="fr-FR"/>
              </w:rPr>
              <w:t>’</w:t>
            </w:r>
            <w:r w:rsidRPr="00E81581">
              <w:rPr>
                <w:rFonts w:eastAsia="Calibri" w:cs="Arial"/>
                <w:sz w:val="18"/>
                <w:szCs w:val="18"/>
                <w:lang w:val="fr-FR"/>
              </w:rPr>
              <w:t>exemple et d</w:t>
            </w:r>
            <w:r w:rsidR="00AA7434" w:rsidRPr="00E81581">
              <w:rPr>
                <w:rFonts w:eastAsia="Calibri" w:cs="Arial"/>
                <w:sz w:val="18"/>
                <w:szCs w:val="18"/>
                <w:lang w:val="fr-FR"/>
              </w:rPr>
              <w:t>’</w:t>
            </w:r>
            <w:r w:rsidRPr="00E81581">
              <w:rPr>
                <w:rFonts w:eastAsia="Calibri" w:cs="Arial"/>
                <w:sz w:val="18"/>
                <w:szCs w:val="18"/>
                <w:lang w:val="fr-FR"/>
              </w:rPr>
              <w:t>une collection de référence</w:t>
            </w:r>
          </w:p>
        </w:tc>
        <w:tc>
          <w:tcPr>
            <w:tcW w:w="3261" w:type="dxa"/>
            <w:tcBorders>
              <w:top w:val="nil"/>
              <w:left w:val="single" w:sz="4" w:space="0" w:color="auto"/>
              <w:bottom w:val="single" w:sz="4" w:space="0" w:color="auto"/>
              <w:right w:val="single" w:sz="4" w:space="0" w:color="auto"/>
            </w:tcBorders>
            <w:tcMar>
              <w:top w:w="113" w:type="dxa"/>
              <w:bottom w:w="113" w:type="dxa"/>
            </w:tcMar>
            <w:vAlign w:val="center"/>
          </w:tcPr>
          <w:p w:rsidR="00FB47FE" w:rsidRPr="00E81581" w:rsidRDefault="00D530C3" w:rsidP="00E81581">
            <w:pPr>
              <w:spacing w:line="259" w:lineRule="auto"/>
              <w:jc w:val="left"/>
              <w:rPr>
                <w:rFonts w:eastAsia="Calibri" w:cs="Arial"/>
                <w:sz w:val="18"/>
                <w:szCs w:val="18"/>
                <w:lang w:val="fr-FR"/>
              </w:rPr>
            </w:pPr>
            <w:r w:rsidRPr="00E81581">
              <w:rPr>
                <w:rFonts w:eastAsia="Calibri" w:cs="Arial"/>
                <w:sz w:val="18"/>
                <w:szCs w:val="18"/>
                <w:lang w:val="fr-FR"/>
              </w:rPr>
              <w:t xml:space="preserve">Amplitude </w:t>
            </w:r>
            <w:r w:rsidR="00A92E95" w:rsidRPr="00E81581">
              <w:rPr>
                <w:rFonts w:eastAsia="Calibri" w:cs="Arial"/>
                <w:sz w:val="18"/>
                <w:szCs w:val="18"/>
                <w:lang w:val="fr-FR"/>
              </w:rPr>
              <w:t>et limites fondées sur les moyennes de l</w:t>
            </w:r>
            <w:r w:rsidR="00AA7434" w:rsidRPr="00E81581">
              <w:rPr>
                <w:rFonts w:eastAsia="Calibri" w:cs="Arial"/>
                <w:sz w:val="18"/>
                <w:szCs w:val="18"/>
                <w:lang w:val="fr-FR"/>
              </w:rPr>
              <w:t>’</w:t>
            </w:r>
            <w:r w:rsidR="00A92E95" w:rsidRPr="00E81581">
              <w:rPr>
                <w:rFonts w:eastAsia="Calibri" w:cs="Arial"/>
                <w:sz w:val="18"/>
                <w:szCs w:val="18"/>
                <w:lang w:val="fr-FR"/>
              </w:rPr>
              <w:t xml:space="preserve">année en cours de toutes les variétés de référence </w:t>
            </w:r>
            <w:r w:rsidR="00777FD3" w:rsidRPr="00E81581">
              <w:rPr>
                <w:rFonts w:eastAsia="Calibri" w:cs="Arial"/>
                <w:sz w:val="18"/>
                <w:szCs w:val="18"/>
                <w:lang w:val="fr-FR"/>
              </w:rPr>
              <w:t xml:space="preserve">auxquelles a été attribuée </w:t>
            </w:r>
            <w:r w:rsidR="00A92E95" w:rsidRPr="00E81581">
              <w:rPr>
                <w:rFonts w:eastAsia="Calibri" w:cs="Arial"/>
                <w:sz w:val="18"/>
                <w:szCs w:val="18"/>
                <w:lang w:val="fr-FR"/>
              </w:rPr>
              <w:t>chaque note l</w:t>
            </w:r>
            <w:r w:rsidR="00AA7434" w:rsidRPr="00E81581">
              <w:rPr>
                <w:rFonts w:eastAsia="Calibri" w:cs="Arial"/>
                <w:sz w:val="18"/>
                <w:szCs w:val="18"/>
                <w:lang w:val="fr-FR"/>
              </w:rPr>
              <w:t>’</w:t>
            </w:r>
            <w:r w:rsidR="00A92E95" w:rsidRPr="00E81581">
              <w:rPr>
                <w:rFonts w:eastAsia="Calibri" w:cs="Arial"/>
                <w:sz w:val="18"/>
                <w:szCs w:val="18"/>
                <w:lang w:val="fr-FR"/>
              </w:rPr>
              <w:t>année précédente</w:t>
            </w:r>
            <w:r w:rsidR="00282803" w:rsidRPr="00E81581">
              <w:rPr>
                <w:rFonts w:eastAsia="Calibri" w:cs="Arial"/>
                <w:sz w:val="18"/>
                <w:szCs w:val="18"/>
                <w:lang w:val="fr-FR"/>
              </w:rPr>
              <w:t>.</w:t>
            </w:r>
          </w:p>
        </w:tc>
        <w:tc>
          <w:tcPr>
            <w:tcW w:w="5244" w:type="dxa"/>
            <w:tcBorders>
              <w:top w:val="nil"/>
              <w:left w:val="single" w:sz="4" w:space="0" w:color="auto"/>
              <w:bottom w:val="single" w:sz="4" w:space="0" w:color="auto"/>
              <w:right w:val="single" w:sz="4" w:space="0" w:color="auto"/>
            </w:tcBorders>
            <w:tcMar>
              <w:top w:w="113" w:type="dxa"/>
              <w:bottom w:w="113" w:type="dxa"/>
            </w:tcMar>
            <w:vAlign w:val="center"/>
          </w:tcPr>
          <w:p w:rsidR="00E50F44" w:rsidRPr="00E81581" w:rsidRDefault="00CC2453" w:rsidP="00E81581">
            <w:pPr>
              <w:spacing w:line="259" w:lineRule="auto"/>
              <w:jc w:val="left"/>
              <w:rPr>
                <w:rFonts w:cs="Arial"/>
                <w:sz w:val="18"/>
                <w:szCs w:val="18"/>
                <w:lang w:val="fr-FR"/>
              </w:rPr>
            </w:pPr>
            <m:oMathPara>
              <m:oMath>
                <m:sSub>
                  <m:sSubPr>
                    <m:ctrlPr>
                      <w:rPr>
                        <w:rFonts w:ascii="Cambria Math" w:eastAsia="Calibri" w:hAnsi="Cambria Math" w:cs="Arial"/>
                        <w:i/>
                        <w:sz w:val="18"/>
                        <w:szCs w:val="18"/>
                        <w:vertAlign w:val="subscript"/>
                        <w:lang w:val="fr-FR"/>
                      </w:rPr>
                    </m:ctrlPr>
                  </m:sSubPr>
                  <m:e>
                    <m:r>
                      <m:rPr>
                        <m:sty m:val="p"/>
                      </m:rPr>
                      <w:rPr>
                        <w:rFonts w:ascii="Cambria Math" w:eastAsia="Calibri" w:hAnsi="Cambria Math" w:cs="Arial"/>
                        <w:sz w:val="18"/>
                        <w:szCs w:val="18"/>
                        <w:vertAlign w:val="subscript"/>
                        <w:lang w:val="fr-FR"/>
                      </w:rPr>
                      <m:t>U</m:t>
                    </m:r>
                  </m:e>
                  <m:sub>
                    <m:r>
                      <w:rPr>
                        <w:rFonts w:ascii="Cambria Math" w:eastAsia="Calibri" w:hAnsi="Cambria Math" w:cs="Arial"/>
                        <w:sz w:val="18"/>
                        <w:szCs w:val="18"/>
                        <w:vertAlign w:val="subscript"/>
                        <w:lang w:val="fr-FR"/>
                      </w:rPr>
                      <m:t>i</m:t>
                    </m:r>
                  </m:sub>
                </m:sSub>
                <m:r>
                  <m:rPr>
                    <m:sty m:val="p"/>
                  </m:rPr>
                  <w:rPr>
                    <w:rFonts w:ascii="Cambria Math" w:eastAsia="Calibri" w:hAnsi="Cambria Math" w:cs="Arial"/>
                    <w:sz w:val="18"/>
                    <w:szCs w:val="18"/>
                    <w:lang w:val="fr-FR"/>
                  </w:rPr>
                  <m:t>=</m:t>
                </m:r>
                <m:f>
                  <m:fPr>
                    <m:ctrlPr>
                      <w:rPr>
                        <w:rFonts w:ascii="Cambria Math" w:eastAsia="Calibri" w:hAnsi="Cambria Math" w:cs="Arial"/>
                        <w:sz w:val="18"/>
                        <w:szCs w:val="18"/>
                        <w:lang w:val="fr-FR"/>
                      </w:rPr>
                    </m:ctrlPr>
                  </m:fPr>
                  <m:num>
                    <m:sSub>
                      <m:sSubPr>
                        <m:ctrlPr>
                          <w:rPr>
                            <w:rFonts w:ascii="Cambria Math" w:eastAsia="Calibri" w:hAnsi="Cambria Math" w:cs="Arial"/>
                            <w:sz w:val="18"/>
                            <w:szCs w:val="18"/>
                            <w:lang w:val="fr-FR"/>
                          </w:rPr>
                        </m:ctrlPr>
                      </m:sSubPr>
                      <m:e>
                        <m:acc>
                          <m:accPr>
                            <m:chr m:val="̅"/>
                            <m:ctrlPr>
                              <w:rPr>
                                <w:rFonts w:ascii="Cambria Math" w:eastAsia="Calibri" w:hAnsi="Cambria Math" w:cs="Arial"/>
                                <w:sz w:val="18"/>
                                <w:szCs w:val="18"/>
                                <w:lang w:val="fr-FR"/>
                              </w:rPr>
                            </m:ctrlPr>
                          </m:accPr>
                          <m:e>
                            <m:r>
                              <w:rPr>
                                <w:rFonts w:ascii="Cambria Math" w:eastAsia="Calibri" w:hAnsi="Cambria Math" w:cs="Arial"/>
                                <w:sz w:val="18"/>
                                <w:szCs w:val="18"/>
                                <w:lang w:val="fr-FR"/>
                              </w:rPr>
                              <m:t>x</m:t>
                            </m:r>
                          </m:e>
                        </m:acc>
                      </m:e>
                      <m:sub>
                        <m:r>
                          <m:rPr>
                            <m:sty m:val="p"/>
                          </m:rPr>
                          <w:rPr>
                            <w:rFonts w:ascii="Cambria Math" w:eastAsia="Calibri" w:hAnsi="Cambria Math" w:cs="Arial"/>
                            <w:sz w:val="18"/>
                            <w:szCs w:val="18"/>
                            <w:lang w:val="fr-FR"/>
                          </w:rPr>
                          <m:t>i,n-1</m:t>
                        </m:r>
                      </m:sub>
                    </m:sSub>
                  </m:num>
                  <m:den>
                    <m:r>
                      <w:rPr>
                        <w:rFonts w:ascii="Cambria Math" w:eastAsia="Calibri" w:hAnsi="Cambria Math" w:cs="Arial"/>
                        <w:sz w:val="18"/>
                        <w:szCs w:val="18"/>
                        <w:lang w:val="fr-FR"/>
                      </w:rPr>
                      <m:t>2</m:t>
                    </m:r>
                  </m:den>
                </m:f>
                <m:r>
                  <w:rPr>
                    <w:rFonts w:ascii="Cambria Math" w:eastAsia="Calibri" w:hAnsi="Cambria Math" w:cs="Arial"/>
                    <w:sz w:val="18"/>
                    <w:szCs w:val="18"/>
                    <w:lang w:val="fr-FR"/>
                  </w:rPr>
                  <m:t>+</m:t>
                </m:r>
                <m:f>
                  <m:fPr>
                    <m:ctrlPr>
                      <w:rPr>
                        <w:rFonts w:ascii="Cambria Math" w:eastAsia="Calibri" w:hAnsi="Cambria Math" w:cs="Arial"/>
                        <w:sz w:val="18"/>
                        <w:szCs w:val="18"/>
                        <w:lang w:val="fr-FR"/>
                      </w:rPr>
                    </m:ctrlPr>
                  </m:fPr>
                  <m:num>
                    <m:sSub>
                      <m:sSubPr>
                        <m:ctrlPr>
                          <w:rPr>
                            <w:rFonts w:ascii="Cambria Math" w:eastAsia="Calibri" w:hAnsi="Cambria Math" w:cs="Arial"/>
                            <w:sz w:val="18"/>
                            <w:szCs w:val="18"/>
                            <w:lang w:val="fr-FR"/>
                          </w:rPr>
                        </m:ctrlPr>
                      </m:sSubPr>
                      <m:e>
                        <m:acc>
                          <m:accPr>
                            <m:chr m:val="̅"/>
                            <m:ctrlPr>
                              <w:rPr>
                                <w:rFonts w:ascii="Cambria Math" w:eastAsia="Calibri" w:hAnsi="Cambria Math" w:cs="Arial"/>
                                <w:sz w:val="18"/>
                                <w:szCs w:val="18"/>
                                <w:lang w:val="fr-FR"/>
                              </w:rPr>
                            </m:ctrlPr>
                          </m:accPr>
                          <m:e>
                            <m:r>
                              <w:rPr>
                                <w:rFonts w:ascii="Cambria Math" w:eastAsia="Calibri" w:hAnsi="Cambria Math" w:cs="Arial"/>
                                <w:sz w:val="18"/>
                                <w:szCs w:val="18"/>
                                <w:lang w:val="fr-FR"/>
                              </w:rPr>
                              <m:t>x</m:t>
                            </m:r>
                          </m:e>
                        </m:acc>
                      </m:e>
                      <m:sub>
                        <m:r>
                          <m:rPr>
                            <m:sty m:val="p"/>
                          </m:rPr>
                          <w:rPr>
                            <w:rFonts w:ascii="Cambria Math" w:eastAsia="Calibri" w:hAnsi="Cambria Math" w:cs="Arial"/>
                            <w:sz w:val="18"/>
                            <w:szCs w:val="18"/>
                            <w:lang w:val="fr-FR"/>
                          </w:rPr>
                          <m:t>i+1,n-1</m:t>
                        </m:r>
                      </m:sub>
                    </m:sSub>
                  </m:num>
                  <m:den>
                    <m:r>
                      <w:rPr>
                        <w:rFonts w:ascii="Cambria Math" w:eastAsia="Calibri" w:hAnsi="Cambria Math" w:cs="Arial"/>
                        <w:sz w:val="18"/>
                        <w:szCs w:val="18"/>
                        <w:lang w:val="fr-FR"/>
                      </w:rPr>
                      <m:t>2</m:t>
                    </m:r>
                  </m:den>
                </m:f>
              </m:oMath>
            </m:oMathPara>
          </w:p>
          <w:p w:rsidR="00FB47FE" w:rsidRPr="00E81581" w:rsidRDefault="00777FD3" w:rsidP="00E81581">
            <w:pPr>
              <w:spacing w:line="259" w:lineRule="auto"/>
              <w:jc w:val="left"/>
              <w:rPr>
                <w:rFonts w:cs="Arial"/>
                <w:sz w:val="18"/>
                <w:szCs w:val="18"/>
                <w:lang w:val="fr-FR"/>
              </w:rPr>
            </w:pPr>
            <w:r w:rsidRPr="00E81581">
              <w:rPr>
                <w:rFonts w:cs="Arial"/>
                <w:sz w:val="18"/>
                <w:szCs w:val="18"/>
                <w:lang w:val="fr-FR"/>
              </w:rPr>
              <w:t xml:space="preserve">Où </w:t>
            </w:r>
            <m:oMath>
              <m:sSub>
                <m:sSubPr>
                  <m:ctrlPr>
                    <w:rPr>
                      <w:rFonts w:ascii="Cambria Math" w:eastAsia="Calibri" w:hAnsi="Cambria Math" w:cs="Arial"/>
                      <w:sz w:val="18"/>
                      <w:szCs w:val="18"/>
                      <w:lang w:val="fr-FR"/>
                    </w:rPr>
                  </m:ctrlPr>
                </m:sSubPr>
                <m:e>
                  <m:acc>
                    <m:accPr>
                      <m:chr m:val="̅"/>
                      <m:ctrlPr>
                        <w:rPr>
                          <w:rFonts w:ascii="Cambria Math" w:eastAsia="Calibri" w:hAnsi="Cambria Math" w:cs="Arial"/>
                          <w:sz w:val="18"/>
                          <w:szCs w:val="18"/>
                          <w:lang w:val="fr-FR"/>
                        </w:rPr>
                      </m:ctrlPr>
                    </m:accPr>
                    <m:e>
                      <m:r>
                        <w:rPr>
                          <w:rFonts w:ascii="Cambria Math" w:eastAsia="Calibri" w:hAnsi="Cambria Math" w:cs="Arial"/>
                          <w:sz w:val="18"/>
                          <w:szCs w:val="18"/>
                          <w:lang w:val="fr-FR"/>
                        </w:rPr>
                        <m:t>x</m:t>
                      </m:r>
                    </m:e>
                  </m:acc>
                </m:e>
                <m:sub>
                  <m:r>
                    <m:rPr>
                      <m:sty m:val="p"/>
                    </m:rPr>
                    <w:rPr>
                      <w:rFonts w:ascii="Cambria Math" w:eastAsia="Calibri" w:hAnsi="Cambria Math" w:cs="Arial"/>
                      <w:sz w:val="18"/>
                      <w:szCs w:val="18"/>
                      <w:lang w:val="fr-FR"/>
                    </w:rPr>
                    <m:t>i,n-1</m:t>
                  </m:r>
                </m:sub>
              </m:sSub>
              <m:r>
                <w:rPr>
                  <w:rFonts w:ascii="Cambria Math" w:eastAsia="Calibri" w:hAnsi="Cambria Math" w:cs="Arial"/>
                  <w:sz w:val="18"/>
                  <w:szCs w:val="18"/>
                  <w:lang w:val="fr-FR"/>
                </w:rPr>
                <m:t xml:space="preserve">  </m:t>
              </m:r>
            </m:oMath>
            <w:r w:rsidRPr="00E81581">
              <w:rPr>
                <w:rFonts w:cs="Arial"/>
                <w:sz w:val="18"/>
                <w:szCs w:val="18"/>
                <w:lang w:val="fr-FR"/>
              </w:rPr>
              <w:t>est</w:t>
            </w:r>
            <w:r w:rsidR="00FB47FE" w:rsidRPr="00E81581">
              <w:rPr>
                <w:rFonts w:cs="Arial"/>
                <w:sz w:val="18"/>
                <w:szCs w:val="18"/>
                <w:lang w:val="fr-FR"/>
              </w:rPr>
              <w:t xml:space="preserve"> </w:t>
            </w:r>
            <w:r w:rsidRPr="00E81581">
              <w:rPr>
                <w:rFonts w:cs="Arial"/>
                <w:sz w:val="18"/>
                <w:szCs w:val="18"/>
                <w:lang w:val="fr-FR"/>
              </w:rPr>
              <w:t>la moyenne de l</w:t>
            </w:r>
            <w:r w:rsidR="00AA7434" w:rsidRPr="00E81581">
              <w:rPr>
                <w:rFonts w:cs="Arial"/>
                <w:sz w:val="18"/>
                <w:szCs w:val="18"/>
                <w:lang w:val="fr-FR"/>
              </w:rPr>
              <w:t>’</w:t>
            </w:r>
            <w:r w:rsidRPr="00E81581">
              <w:rPr>
                <w:rFonts w:cs="Arial"/>
                <w:sz w:val="18"/>
                <w:szCs w:val="18"/>
                <w:lang w:val="fr-FR"/>
              </w:rPr>
              <w:t xml:space="preserve">année en cours de toutes les variétés de référence </w:t>
            </w:r>
            <w:r w:rsidRPr="00E81581">
              <w:rPr>
                <w:rFonts w:eastAsia="Calibri" w:cs="Arial"/>
                <w:sz w:val="18"/>
                <w:szCs w:val="18"/>
                <w:lang w:val="fr-FR"/>
              </w:rPr>
              <w:t>auxquelles a été attribuée</w:t>
            </w:r>
            <w:r w:rsidRPr="00E81581">
              <w:rPr>
                <w:rFonts w:cs="Arial"/>
                <w:sz w:val="18"/>
                <w:szCs w:val="18"/>
                <w:lang w:val="fr-FR"/>
              </w:rPr>
              <w:t xml:space="preserve"> la note </w:t>
            </w:r>
            <w:r w:rsidRPr="00E81581">
              <w:rPr>
                <w:rFonts w:cs="Arial"/>
                <w:i/>
                <w:sz w:val="18"/>
                <w:szCs w:val="18"/>
                <w:lang w:val="fr-FR"/>
              </w:rPr>
              <w:t>i</w:t>
            </w:r>
            <w:r w:rsidRPr="00E81581">
              <w:rPr>
                <w:rFonts w:cs="Arial"/>
                <w:sz w:val="18"/>
                <w:szCs w:val="18"/>
                <w:lang w:val="fr-FR"/>
              </w:rPr>
              <w:t xml:space="preserve"> l</w:t>
            </w:r>
            <w:r w:rsidR="00AA7434" w:rsidRPr="00E81581">
              <w:rPr>
                <w:rFonts w:cs="Arial"/>
                <w:sz w:val="18"/>
                <w:szCs w:val="18"/>
                <w:lang w:val="fr-FR"/>
              </w:rPr>
              <w:t>’</w:t>
            </w:r>
            <w:r w:rsidRPr="00E81581">
              <w:rPr>
                <w:rFonts w:cs="Arial"/>
                <w:sz w:val="18"/>
                <w:szCs w:val="18"/>
                <w:lang w:val="fr-FR"/>
              </w:rPr>
              <w:t>année précédente</w:t>
            </w:r>
          </w:p>
        </w:tc>
        <w:tc>
          <w:tcPr>
            <w:tcW w:w="1277" w:type="dxa"/>
            <w:tcBorders>
              <w:top w:val="nil"/>
              <w:left w:val="single" w:sz="4" w:space="0" w:color="auto"/>
              <w:bottom w:val="single" w:sz="4" w:space="0" w:color="auto"/>
              <w:right w:val="single" w:sz="4" w:space="0" w:color="auto"/>
            </w:tcBorders>
            <w:tcMar>
              <w:top w:w="113" w:type="dxa"/>
              <w:bottom w:w="113" w:type="dxa"/>
            </w:tcMar>
            <w:vAlign w:val="center"/>
          </w:tcPr>
          <w:p w:rsidR="00FB47FE" w:rsidRPr="00E81581" w:rsidRDefault="004169C8" w:rsidP="00E81581">
            <w:pPr>
              <w:spacing w:line="259" w:lineRule="auto"/>
              <w:jc w:val="left"/>
              <w:rPr>
                <w:rFonts w:eastAsia="Calibri" w:cs="Arial"/>
                <w:sz w:val="18"/>
                <w:szCs w:val="18"/>
                <w:lang w:val="fr-FR"/>
              </w:rPr>
            </w:pPr>
            <w:r w:rsidRPr="00E81581">
              <w:rPr>
                <w:rFonts w:eastAsia="Calibri" w:cs="Arial"/>
                <w:sz w:val="18"/>
                <w:szCs w:val="18"/>
                <w:lang w:val="fr-FR"/>
              </w:rPr>
              <w:t>année en cours</w:t>
            </w:r>
          </w:p>
        </w:tc>
      </w:tr>
      <w:tr w:rsidR="00FB47FE" w:rsidRPr="00E81581" w:rsidTr="00E81581">
        <w:trPr>
          <w:jc w:val="center"/>
        </w:trPr>
        <w:tc>
          <w:tcPr>
            <w:tcW w:w="1238" w:type="dxa"/>
            <w:vMerge/>
            <w:tcBorders>
              <w:top w:val="nil"/>
              <w:left w:val="single" w:sz="4" w:space="0" w:color="auto"/>
              <w:bottom w:val="single" w:sz="4" w:space="0" w:color="auto"/>
              <w:right w:val="single" w:sz="4" w:space="0" w:color="auto"/>
            </w:tcBorders>
            <w:tcMar>
              <w:top w:w="113" w:type="dxa"/>
              <w:bottom w:w="113" w:type="dxa"/>
            </w:tcMar>
            <w:vAlign w:val="center"/>
            <w:hideMark/>
          </w:tcPr>
          <w:p w:rsidR="00FB47FE" w:rsidRPr="00E81581" w:rsidRDefault="00FB47FE" w:rsidP="00E81581">
            <w:pPr>
              <w:spacing w:line="259" w:lineRule="auto"/>
              <w:jc w:val="right"/>
              <w:rPr>
                <w:rFonts w:eastAsia="Calibri" w:cs="Arial"/>
                <w:b/>
                <w:bCs/>
                <w:sz w:val="18"/>
                <w:szCs w:val="18"/>
                <w:lang w:val="fr-FR"/>
              </w:rPr>
            </w:pPr>
          </w:p>
        </w:tc>
        <w:tc>
          <w:tcPr>
            <w:tcW w:w="1108" w:type="dxa"/>
            <w:tcBorders>
              <w:top w:val="nil"/>
              <w:left w:val="nil"/>
              <w:bottom w:val="single" w:sz="4" w:space="0" w:color="auto"/>
              <w:right w:val="single" w:sz="4" w:space="0" w:color="auto"/>
            </w:tcBorders>
            <w:shd w:val="clear" w:color="000000" w:fill="F2F2F2"/>
            <w:tcMar>
              <w:top w:w="113" w:type="dxa"/>
              <w:bottom w:w="113" w:type="dxa"/>
            </w:tcMar>
            <w:vAlign w:val="center"/>
            <w:hideMark/>
          </w:tcPr>
          <w:p w:rsidR="00FB47FE" w:rsidRPr="00E81581" w:rsidRDefault="00CA3F63" w:rsidP="00E81581">
            <w:pPr>
              <w:spacing w:line="259" w:lineRule="auto"/>
              <w:jc w:val="right"/>
              <w:rPr>
                <w:rFonts w:eastAsia="Calibri" w:cs="Arial"/>
                <w:b/>
                <w:bCs/>
                <w:sz w:val="18"/>
                <w:szCs w:val="18"/>
                <w:lang w:val="fr-FR"/>
              </w:rPr>
            </w:pPr>
            <w:r w:rsidRPr="00E81581">
              <w:rPr>
                <w:rFonts w:eastAsia="Calibri" w:cs="Arial"/>
                <w:b/>
                <w:bCs/>
                <w:sz w:val="18"/>
                <w:szCs w:val="18"/>
                <w:lang w:val="fr-FR"/>
              </w:rPr>
              <w:t>Méthode n° 2</w:t>
            </w:r>
          </w:p>
        </w:tc>
        <w:tc>
          <w:tcPr>
            <w:tcW w:w="2521" w:type="dxa"/>
            <w:tcBorders>
              <w:top w:val="nil"/>
              <w:left w:val="nil"/>
              <w:bottom w:val="single" w:sz="4" w:space="0" w:color="auto"/>
              <w:right w:val="single" w:sz="4" w:space="0" w:color="auto"/>
            </w:tcBorders>
            <w:tcMar>
              <w:top w:w="113" w:type="dxa"/>
              <w:bottom w:w="113" w:type="dxa"/>
            </w:tcMar>
            <w:vAlign w:val="center"/>
          </w:tcPr>
          <w:p w:rsidR="00FB47FE" w:rsidRPr="00E81581" w:rsidRDefault="00CA3F63" w:rsidP="00E81581">
            <w:pPr>
              <w:spacing w:line="259" w:lineRule="auto"/>
              <w:jc w:val="left"/>
              <w:rPr>
                <w:rFonts w:eastAsia="Calibri" w:cs="Arial"/>
                <w:sz w:val="18"/>
                <w:szCs w:val="18"/>
                <w:lang w:val="fr-FR"/>
              </w:rPr>
            </w:pPr>
            <w:r w:rsidRPr="00E81581">
              <w:rPr>
                <w:rFonts w:eastAsia="Calibri" w:cs="Arial"/>
                <w:sz w:val="18"/>
                <w:szCs w:val="18"/>
                <w:lang w:val="fr-FR"/>
              </w:rPr>
              <w:t>Moyennes ajustées à partir du programme sur plusieurs années + méthode de régression linéaire calibrée avec des variétés indiquées à titre d</w:t>
            </w:r>
            <w:r w:rsidR="00AA7434" w:rsidRPr="00E81581">
              <w:rPr>
                <w:rFonts w:eastAsia="Calibri" w:cs="Arial"/>
                <w:sz w:val="18"/>
                <w:szCs w:val="18"/>
                <w:lang w:val="fr-FR"/>
              </w:rPr>
              <w:t>’</w:t>
            </w:r>
            <w:r w:rsidRPr="00E81581">
              <w:rPr>
                <w:rFonts w:eastAsia="Calibri" w:cs="Arial"/>
                <w:sz w:val="18"/>
                <w:szCs w:val="18"/>
                <w:lang w:val="fr-FR"/>
              </w:rPr>
              <w:t>exemple</w:t>
            </w:r>
            <w:r w:rsidR="00FB47FE" w:rsidRPr="00E81581">
              <w:rPr>
                <w:rFonts w:eastAsia="Calibri" w:cs="Arial"/>
                <w:sz w:val="18"/>
                <w:szCs w:val="18"/>
                <w:lang w:val="fr-FR"/>
              </w:rPr>
              <w:t xml:space="preserve"> </w:t>
            </w:r>
          </w:p>
        </w:tc>
        <w:tc>
          <w:tcPr>
            <w:tcW w:w="3261" w:type="dxa"/>
            <w:tcBorders>
              <w:top w:val="nil"/>
              <w:left w:val="single" w:sz="4" w:space="0" w:color="auto"/>
              <w:bottom w:val="single" w:sz="4" w:space="0" w:color="auto"/>
              <w:right w:val="single" w:sz="4" w:space="0" w:color="auto"/>
            </w:tcBorders>
            <w:tcMar>
              <w:top w:w="113" w:type="dxa"/>
              <w:bottom w:w="113" w:type="dxa"/>
            </w:tcMar>
            <w:vAlign w:val="center"/>
          </w:tcPr>
          <w:p w:rsidR="00FB47FE" w:rsidRPr="00E81581" w:rsidRDefault="00D530C3" w:rsidP="00E81581">
            <w:pPr>
              <w:spacing w:line="259" w:lineRule="auto"/>
              <w:jc w:val="left"/>
              <w:rPr>
                <w:rFonts w:eastAsia="Calibri" w:cs="Arial"/>
                <w:sz w:val="18"/>
                <w:szCs w:val="18"/>
                <w:lang w:val="fr-FR"/>
              </w:rPr>
            </w:pPr>
            <w:r w:rsidRPr="00E81581">
              <w:rPr>
                <w:rFonts w:eastAsia="Calibri" w:cs="Arial"/>
                <w:sz w:val="18"/>
                <w:szCs w:val="18"/>
                <w:lang w:val="fr-FR"/>
              </w:rPr>
              <w:t xml:space="preserve">Amplitude </w:t>
            </w:r>
            <w:r w:rsidR="004F26C3" w:rsidRPr="00E81581">
              <w:rPr>
                <w:rFonts w:eastAsia="Calibri" w:cs="Arial"/>
                <w:sz w:val="18"/>
                <w:szCs w:val="18"/>
                <w:lang w:val="fr-FR"/>
              </w:rPr>
              <w:t>fondée sur les moyennes sur 5</w:t>
            </w:r>
            <w:r w:rsidR="00C56835" w:rsidRPr="00E81581">
              <w:rPr>
                <w:rFonts w:eastAsia="Calibri" w:cs="Arial"/>
                <w:sz w:val="18"/>
                <w:szCs w:val="18"/>
                <w:lang w:val="fr-FR"/>
              </w:rPr>
              <w:t> </w:t>
            </w:r>
            <w:r w:rsidR="004F26C3" w:rsidRPr="00E81581">
              <w:rPr>
                <w:rFonts w:eastAsia="Calibri" w:cs="Arial"/>
                <w:sz w:val="18"/>
                <w:szCs w:val="18"/>
                <w:lang w:val="fr-FR"/>
              </w:rPr>
              <w:t>ans pour un</w:t>
            </w:r>
            <w:r w:rsidR="006542F3" w:rsidRPr="00E81581">
              <w:rPr>
                <w:rFonts w:eastAsia="Calibri" w:cs="Arial"/>
                <w:sz w:val="18"/>
                <w:szCs w:val="18"/>
                <w:lang w:val="fr-FR"/>
              </w:rPr>
              <w:t xml:space="preserve"> groupe </w:t>
            </w:r>
            <w:r w:rsidR="004F26C3" w:rsidRPr="00E81581">
              <w:rPr>
                <w:rFonts w:eastAsia="Calibri" w:cs="Arial"/>
                <w:sz w:val="18"/>
                <w:szCs w:val="18"/>
                <w:lang w:val="fr-FR"/>
              </w:rPr>
              <w:t>de variétés indiquées à titre d</w:t>
            </w:r>
            <w:r w:rsidR="00AA7434" w:rsidRPr="00E81581">
              <w:rPr>
                <w:rFonts w:eastAsia="Calibri" w:cs="Arial"/>
                <w:sz w:val="18"/>
                <w:szCs w:val="18"/>
                <w:lang w:val="fr-FR"/>
              </w:rPr>
              <w:t>’</w:t>
            </w:r>
            <w:r w:rsidR="004F26C3" w:rsidRPr="00E81581">
              <w:rPr>
                <w:rFonts w:eastAsia="Calibri" w:cs="Arial"/>
                <w:sz w:val="18"/>
                <w:szCs w:val="18"/>
                <w:lang w:val="fr-FR"/>
              </w:rPr>
              <w:t>exemp</w:t>
            </w:r>
            <w:r w:rsidR="0032486A" w:rsidRPr="00E81581">
              <w:rPr>
                <w:rFonts w:eastAsia="Calibri" w:cs="Arial"/>
                <w:sz w:val="18"/>
                <w:szCs w:val="18"/>
                <w:lang w:val="fr-FR"/>
              </w:rPr>
              <w:t>le.  Li</w:t>
            </w:r>
            <w:r w:rsidR="004F26C3" w:rsidRPr="00E81581">
              <w:rPr>
                <w:rFonts w:eastAsia="Calibri" w:cs="Arial"/>
                <w:sz w:val="18"/>
                <w:szCs w:val="18"/>
                <w:lang w:val="fr-FR"/>
              </w:rPr>
              <w:t>mites fondées sur les coefficients de régression de leurs notes sur cette base.</w:t>
            </w:r>
            <w:r w:rsidR="00FB47FE" w:rsidRPr="00E81581">
              <w:rPr>
                <w:rFonts w:eastAsia="Calibri" w:cs="Arial"/>
                <w:sz w:val="18"/>
                <w:szCs w:val="18"/>
                <w:lang w:val="fr-FR"/>
              </w:rPr>
              <w:t xml:space="preserve"> </w:t>
            </w:r>
          </w:p>
        </w:tc>
        <w:tc>
          <w:tcPr>
            <w:tcW w:w="5244" w:type="dxa"/>
            <w:tcBorders>
              <w:top w:val="nil"/>
              <w:left w:val="single" w:sz="4" w:space="0" w:color="auto"/>
              <w:bottom w:val="single" w:sz="4" w:space="0" w:color="auto"/>
              <w:right w:val="single" w:sz="4" w:space="0" w:color="auto"/>
            </w:tcBorders>
            <w:tcMar>
              <w:top w:w="113" w:type="dxa"/>
              <w:bottom w:w="113" w:type="dxa"/>
            </w:tcMar>
            <w:vAlign w:val="center"/>
          </w:tcPr>
          <w:p w:rsidR="00E50F44" w:rsidRPr="00E81581" w:rsidRDefault="00CC2453" w:rsidP="00E81581">
            <w:pPr>
              <w:spacing w:line="259" w:lineRule="auto"/>
              <w:jc w:val="left"/>
              <w:rPr>
                <w:rFonts w:cs="Arial"/>
                <w:sz w:val="18"/>
                <w:szCs w:val="18"/>
                <w:lang w:val="fr-FR"/>
              </w:rPr>
            </w:pPr>
            <m:oMathPara>
              <m:oMath>
                <m:sSub>
                  <m:sSubPr>
                    <m:ctrlPr>
                      <w:rPr>
                        <w:rFonts w:ascii="Cambria Math" w:eastAsia="Calibri" w:hAnsi="Cambria Math" w:cs="Arial"/>
                        <w:i/>
                        <w:sz w:val="18"/>
                        <w:szCs w:val="18"/>
                        <w:vertAlign w:val="subscript"/>
                        <w:lang w:val="fr-FR"/>
                      </w:rPr>
                    </m:ctrlPr>
                  </m:sSubPr>
                  <m:e>
                    <m:r>
                      <m:rPr>
                        <m:sty m:val="p"/>
                      </m:rPr>
                      <w:rPr>
                        <w:rFonts w:ascii="Cambria Math" w:eastAsia="Calibri" w:hAnsi="Cambria Math" w:cs="Arial"/>
                        <w:sz w:val="18"/>
                        <w:szCs w:val="18"/>
                        <w:vertAlign w:val="subscript"/>
                        <w:lang w:val="fr-FR"/>
                      </w:rPr>
                      <m:t>U</m:t>
                    </m:r>
                  </m:e>
                  <m:sub>
                    <m:r>
                      <w:rPr>
                        <w:rFonts w:ascii="Cambria Math" w:eastAsia="Calibri" w:hAnsi="Cambria Math" w:cs="Arial"/>
                        <w:sz w:val="18"/>
                        <w:szCs w:val="18"/>
                        <w:vertAlign w:val="subscript"/>
                        <w:lang w:val="fr-FR"/>
                      </w:rPr>
                      <m:t>i</m:t>
                    </m:r>
                  </m:sub>
                </m:sSub>
                <m:r>
                  <m:rPr>
                    <m:sty m:val="p"/>
                  </m:rPr>
                  <w:rPr>
                    <w:rFonts w:ascii="Cambria Math" w:eastAsia="Calibri" w:hAnsi="Cambria Math" w:cs="Arial"/>
                    <w:sz w:val="18"/>
                    <w:szCs w:val="18"/>
                    <w:lang w:val="fr-FR"/>
                  </w:rPr>
                  <m:t>=</m:t>
                </m:r>
                <m:f>
                  <m:fPr>
                    <m:ctrlPr>
                      <w:rPr>
                        <w:rFonts w:ascii="Cambria Math" w:eastAsia="Calibri" w:hAnsi="Cambria Math" w:cs="Arial"/>
                        <w:sz w:val="18"/>
                        <w:szCs w:val="18"/>
                        <w:lang w:val="fr-FR"/>
                      </w:rPr>
                    </m:ctrlPr>
                  </m:fPr>
                  <m:num>
                    <m:r>
                      <w:rPr>
                        <w:rFonts w:ascii="Cambria Math" w:eastAsia="Calibri" w:hAnsi="Cambria Math" w:cs="Arial"/>
                        <w:sz w:val="18"/>
                        <w:szCs w:val="18"/>
                        <w:lang w:val="fr-FR"/>
                      </w:rPr>
                      <m:t>i+</m:t>
                    </m:r>
                    <m:box>
                      <m:boxPr>
                        <m:ctrlPr>
                          <w:rPr>
                            <w:rFonts w:ascii="Cambria Math" w:eastAsia="Calibri" w:hAnsi="Cambria Math" w:cs="Arial"/>
                            <w:i/>
                            <w:sz w:val="18"/>
                            <w:szCs w:val="18"/>
                            <w:lang w:val="fr-FR"/>
                          </w:rPr>
                        </m:ctrlPr>
                      </m:boxPr>
                      <m:e>
                        <m:argPr>
                          <m:argSz m:val="-1"/>
                        </m:argPr>
                        <m:f>
                          <m:fPr>
                            <m:ctrlPr>
                              <w:rPr>
                                <w:rFonts w:ascii="Cambria Math" w:eastAsia="Calibri" w:hAnsi="Cambria Math" w:cs="Arial"/>
                                <w:i/>
                                <w:sz w:val="18"/>
                                <w:szCs w:val="18"/>
                                <w:lang w:val="fr-FR"/>
                              </w:rPr>
                            </m:ctrlPr>
                          </m:fPr>
                          <m:num>
                            <m:r>
                              <w:rPr>
                                <w:rFonts w:ascii="Cambria Math" w:eastAsia="Calibri" w:hAnsi="Cambria Math" w:cs="Arial"/>
                                <w:sz w:val="18"/>
                                <w:szCs w:val="18"/>
                                <w:lang w:val="fr-FR"/>
                              </w:rPr>
                              <m:t>1</m:t>
                            </m:r>
                          </m:num>
                          <m:den>
                            <m:r>
                              <w:rPr>
                                <w:rFonts w:ascii="Cambria Math" w:eastAsia="Calibri" w:hAnsi="Cambria Math" w:cs="Arial"/>
                                <w:sz w:val="18"/>
                                <w:szCs w:val="18"/>
                                <w:lang w:val="fr-FR"/>
                              </w:rPr>
                              <m:t>2</m:t>
                            </m:r>
                          </m:den>
                        </m:f>
                        <m:r>
                          <w:rPr>
                            <w:rFonts w:ascii="Cambria Math" w:eastAsia="Calibri" w:hAnsi="Cambria Math" w:cs="Arial"/>
                            <w:sz w:val="18"/>
                            <w:szCs w:val="18"/>
                            <w:lang w:val="fr-FR"/>
                          </w:rPr>
                          <m:t>-</m:t>
                        </m:r>
                        <m:acc>
                          <m:accPr>
                            <m:ctrlPr>
                              <w:rPr>
                                <w:rFonts w:ascii="Cambria Math" w:eastAsia="Calibri" w:hAnsi="Cambria Math" w:cs="Arial"/>
                                <w:i/>
                                <w:sz w:val="18"/>
                                <w:szCs w:val="18"/>
                                <w:lang w:val="fr-FR"/>
                              </w:rPr>
                            </m:ctrlPr>
                          </m:accPr>
                          <m:e>
                            <m:r>
                              <w:rPr>
                                <w:rFonts w:ascii="Cambria Math" w:eastAsia="Calibri" w:hAnsi="Cambria Math" w:cs="Arial"/>
                                <w:sz w:val="18"/>
                                <w:szCs w:val="18"/>
                                <w:lang w:val="fr-FR"/>
                              </w:rPr>
                              <m:t>a</m:t>
                            </m:r>
                          </m:e>
                        </m:acc>
                      </m:e>
                    </m:box>
                  </m:num>
                  <m:den>
                    <m:acc>
                      <m:accPr>
                        <m:ctrlPr>
                          <w:rPr>
                            <w:rFonts w:ascii="Cambria Math" w:eastAsia="Calibri" w:hAnsi="Cambria Math" w:cs="Arial"/>
                            <w:i/>
                            <w:sz w:val="18"/>
                            <w:szCs w:val="18"/>
                            <w:lang w:val="fr-FR"/>
                          </w:rPr>
                        </m:ctrlPr>
                      </m:accPr>
                      <m:e>
                        <m:r>
                          <w:rPr>
                            <w:rFonts w:ascii="Cambria Math" w:eastAsia="Calibri" w:hAnsi="Cambria Math" w:cs="Arial"/>
                            <w:sz w:val="18"/>
                            <w:szCs w:val="18"/>
                            <w:lang w:val="fr-FR"/>
                          </w:rPr>
                          <m:t>b</m:t>
                        </m:r>
                      </m:e>
                    </m:acc>
                  </m:den>
                </m:f>
                <m:r>
                  <m:rPr>
                    <m:sty m:val="p"/>
                  </m:rPr>
                  <w:rPr>
                    <w:rFonts w:ascii="Cambria Math" w:hAnsi="Cambria Math" w:cs="Arial"/>
                    <w:sz w:val="18"/>
                    <w:szCs w:val="18"/>
                    <w:lang w:val="fr-FR"/>
                  </w:rPr>
                  <w:br/>
                </m:r>
              </m:oMath>
            </m:oMathPara>
            <w:r w:rsidR="004F26C3" w:rsidRPr="00E81581">
              <w:rPr>
                <w:rFonts w:cs="Arial"/>
                <w:sz w:val="18"/>
                <w:szCs w:val="18"/>
                <w:lang w:val="fr-FR"/>
              </w:rPr>
              <w:t>Où</w:t>
            </w:r>
            <w:r w:rsidR="00FB47FE" w:rsidRPr="00E81581">
              <w:rPr>
                <w:rFonts w:cs="Arial"/>
                <w:sz w:val="18"/>
                <w:szCs w:val="18"/>
                <w:lang w:val="fr-FR"/>
              </w:rPr>
              <w:t xml:space="preserve"> </w:t>
            </w:r>
            <m:oMath>
              <m:acc>
                <m:accPr>
                  <m:ctrlPr>
                    <w:rPr>
                      <w:rFonts w:ascii="Cambria Math" w:eastAsia="Calibri" w:hAnsi="Cambria Math" w:cs="Arial"/>
                      <w:i/>
                      <w:sz w:val="18"/>
                      <w:szCs w:val="18"/>
                      <w:lang w:val="fr-FR"/>
                    </w:rPr>
                  </m:ctrlPr>
                </m:accPr>
                <m:e>
                  <m:r>
                    <w:rPr>
                      <w:rFonts w:ascii="Cambria Math" w:eastAsia="Calibri" w:hAnsi="Cambria Math" w:cs="Arial"/>
                      <w:sz w:val="18"/>
                      <w:szCs w:val="18"/>
                      <w:lang w:val="fr-FR"/>
                    </w:rPr>
                    <m:t>a</m:t>
                  </m:r>
                </m:e>
              </m:acc>
            </m:oMath>
            <w:r w:rsidR="004F26C3" w:rsidRPr="00E81581">
              <w:rPr>
                <w:rFonts w:cs="Arial"/>
                <w:sz w:val="18"/>
                <w:szCs w:val="18"/>
                <w:lang w:val="fr-FR"/>
              </w:rPr>
              <w:t xml:space="preserve"> est l</w:t>
            </w:r>
            <w:r w:rsidR="00AA7434" w:rsidRPr="00E81581">
              <w:rPr>
                <w:rFonts w:cs="Arial"/>
                <w:sz w:val="18"/>
                <w:szCs w:val="18"/>
                <w:lang w:val="fr-FR"/>
              </w:rPr>
              <w:t>’</w:t>
            </w:r>
            <w:r w:rsidR="004F26C3" w:rsidRPr="00E81581">
              <w:rPr>
                <w:rFonts w:cs="Arial"/>
                <w:sz w:val="18"/>
                <w:szCs w:val="18"/>
                <w:lang w:val="fr-FR"/>
              </w:rPr>
              <w:t>ordonnée à l</w:t>
            </w:r>
            <w:r w:rsidR="00AA7434" w:rsidRPr="00E81581">
              <w:rPr>
                <w:rFonts w:cs="Arial"/>
                <w:sz w:val="18"/>
                <w:szCs w:val="18"/>
                <w:lang w:val="fr-FR"/>
              </w:rPr>
              <w:t>’</w:t>
            </w:r>
            <w:r w:rsidR="004F26C3" w:rsidRPr="00E81581">
              <w:rPr>
                <w:rFonts w:cs="Arial"/>
                <w:sz w:val="18"/>
                <w:szCs w:val="18"/>
                <w:lang w:val="fr-FR"/>
              </w:rPr>
              <w:t>origine</w:t>
            </w:r>
            <w:r w:rsidR="009874D6" w:rsidRPr="00E81581">
              <w:rPr>
                <w:rFonts w:cs="Arial"/>
                <w:sz w:val="18"/>
                <w:szCs w:val="18"/>
                <w:lang w:val="fr-FR"/>
              </w:rPr>
              <w:t xml:space="preserve"> (intercept) de </w:t>
            </w:r>
            <w:r w:rsidR="006542F3" w:rsidRPr="00E81581">
              <w:rPr>
                <w:rFonts w:cs="Arial"/>
                <w:sz w:val="18"/>
                <w:szCs w:val="18"/>
                <w:lang w:val="fr-FR"/>
              </w:rPr>
              <w:t>la régression des notes pour un groupe</w:t>
            </w:r>
            <w:r w:rsidR="009874D6" w:rsidRPr="00E81581">
              <w:rPr>
                <w:rFonts w:cs="Arial"/>
                <w:sz w:val="18"/>
                <w:szCs w:val="18"/>
                <w:lang w:val="fr-FR"/>
              </w:rPr>
              <w:t xml:space="preserve"> de variétés indiquées à titre d</w:t>
            </w:r>
            <w:r w:rsidR="00AA7434" w:rsidRPr="00E81581">
              <w:rPr>
                <w:rFonts w:cs="Arial"/>
                <w:sz w:val="18"/>
                <w:szCs w:val="18"/>
                <w:lang w:val="fr-FR"/>
              </w:rPr>
              <w:t>’</w:t>
            </w:r>
            <w:r w:rsidR="009874D6" w:rsidRPr="00E81581">
              <w:rPr>
                <w:rFonts w:cs="Arial"/>
                <w:sz w:val="18"/>
                <w:szCs w:val="18"/>
                <w:lang w:val="fr-FR"/>
              </w:rPr>
              <w:t>exemple sur leurs moyennes sur 5</w:t>
            </w:r>
            <w:r w:rsidR="00C56835" w:rsidRPr="00E81581">
              <w:rPr>
                <w:rFonts w:cs="Arial"/>
                <w:sz w:val="18"/>
                <w:szCs w:val="18"/>
                <w:lang w:val="fr-FR"/>
              </w:rPr>
              <w:t> </w:t>
            </w:r>
            <w:r w:rsidR="009874D6" w:rsidRPr="00E81581">
              <w:rPr>
                <w:rFonts w:cs="Arial"/>
                <w:sz w:val="18"/>
                <w:szCs w:val="18"/>
                <w:lang w:val="fr-FR"/>
              </w:rPr>
              <w:t>ans</w:t>
            </w:r>
          </w:p>
          <w:p w:rsidR="00FB47FE" w:rsidRPr="00E81581" w:rsidRDefault="009874D6" w:rsidP="00E81581">
            <w:pPr>
              <w:spacing w:line="259" w:lineRule="auto"/>
              <w:jc w:val="left"/>
              <w:rPr>
                <w:rFonts w:cs="Arial"/>
                <w:sz w:val="18"/>
                <w:szCs w:val="18"/>
                <w:lang w:val="fr-FR"/>
              </w:rPr>
            </w:pPr>
            <w:r w:rsidRPr="00E81581">
              <w:rPr>
                <w:rFonts w:cs="Arial"/>
                <w:sz w:val="18"/>
                <w:szCs w:val="18"/>
                <w:lang w:val="fr-FR"/>
              </w:rPr>
              <w:t xml:space="preserve">Et où </w:t>
            </w:r>
            <m:oMath>
              <m:acc>
                <m:accPr>
                  <m:ctrlPr>
                    <w:rPr>
                      <w:rFonts w:ascii="Cambria Math" w:eastAsia="Calibri" w:hAnsi="Cambria Math" w:cs="Arial"/>
                      <w:i/>
                      <w:sz w:val="18"/>
                      <w:szCs w:val="18"/>
                      <w:lang w:val="fr-FR"/>
                    </w:rPr>
                  </m:ctrlPr>
                </m:accPr>
                <m:e>
                  <m:r>
                    <w:rPr>
                      <w:rFonts w:ascii="Cambria Math" w:eastAsia="Calibri" w:hAnsi="Cambria Math" w:cs="Arial"/>
                      <w:sz w:val="18"/>
                      <w:szCs w:val="18"/>
                      <w:lang w:val="fr-FR"/>
                    </w:rPr>
                    <m:t>b</m:t>
                  </m:r>
                </m:e>
              </m:acc>
            </m:oMath>
            <w:r w:rsidRPr="00E81581">
              <w:rPr>
                <w:rFonts w:cs="Arial"/>
                <w:sz w:val="18"/>
                <w:szCs w:val="18"/>
                <w:lang w:val="fr-FR"/>
              </w:rPr>
              <w:t xml:space="preserve"> est la pente de la régression des notes pour </w:t>
            </w:r>
            <w:r w:rsidR="006542F3" w:rsidRPr="00E81581">
              <w:rPr>
                <w:rFonts w:cs="Arial"/>
                <w:sz w:val="18"/>
                <w:szCs w:val="18"/>
                <w:lang w:val="fr-FR"/>
              </w:rPr>
              <w:t xml:space="preserve">un groupe </w:t>
            </w:r>
            <w:r w:rsidRPr="00E81581">
              <w:rPr>
                <w:rFonts w:cs="Arial"/>
                <w:sz w:val="18"/>
                <w:szCs w:val="18"/>
                <w:lang w:val="fr-FR"/>
              </w:rPr>
              <w:t>de variétés indiquées à titre d</w:t>
            </w:r>
            <w:r w:rsidR="00AA7434" w:rsidRPr="00E81581">
              <w:rPr>
                <w:rFonts w:cs="Arial"/>
                <w:sz w:val="18"/>
                <w:szCs w:val="18"/>
                <w:lang w:val="fr-FR"/>
              </w:rPr>
              <w:t>’</w:t>
            </w:r>
            <w:r w:rsidRPr="00E81581">
              <w:rPr>
                <w:rFonts w:cs="Arial"/>
                <w:sz w:val="18"/>
                <w:szCs w:val="18"/>
                <w:lang w:val="fr-FR"/>
              </w:rPr>
              <w:t>exemple sur leurs moyennes sur 5</w:t>
            </w:r>
            <w:r w:rsidR="00C56835" w:rsidRPr="00E81581">
              <w:rPr>
                <w:rFonts w:cs="Arial"/>
                <w:sz w:val="18"/>
                <w:szCs w:val="18"/>
                <w:lang w:val="fr-FR"/>
              </w:rPr>
              <w:t> </w:t>
            </w:r>
            <w:r w:rsidRPr="00E81581">
              <w:rPr>
                <w:rFonts w:cs="Arial"/>
                <w:sz w:val="18"/>
                <w:szCs w:val="18"/>
                <w:lang w:val="fr-FR"/>
              </w:rPr>
              <w:t>ans</w:t>
            </w:r>
          </w:p>
        </w:tc>
        <w:tc>
          <w:tcPr>
            <w:tcW w:w="1277" w:type="dxa"/>
            <w:tcBorders>
              <w:top w:val="nil"/>
              <w:left w:val="single" w:sz="4" w:space="0" w:color="auto"/>
              <w:bottom w:val="single" w:sz="4" w:space="0" w:color="auto"/>
              <w:right w:val="single" w:sz="4" w:space="0" w:color="auto"/>
            </w:tcBorders>
            <w:tcMar>
              <w:top w:w="113" w:type="dxa"/>
              <w:bottom w:w="113" w:type="dxa"/>
            </w:tcMar>
            <w:vAlign w:val="center"/>
          </w:tcPr>
          <w:p w:rsidR="00FB47FE" w:rsidRPr="00E81581" w:rsidRDefault="00FB47FE" w:rsidP="00E81581">
            <w:pPr>
              <w:spacing w:line="259" w:lineRule="auto"/>
              <w:jc w:val="left"/>
              <w:rPr>
                <w:rFonts w:eastAsia="Calibri" w:cs="Arial"/>
                <w:sz w:val="18"/>
                <w:szCs w:val="18"/>
                <w:lang w:val="fr-FR"/>
              </w:rPr>
            </w:pPr>
            <w:r w:rsidRPr="00E81581">
              <w:rPr>
                <w:rFonts w:eastAsia="Calibri" w:cs="Arial"/>
                <w:sz w:val="18"/>
                <w:szCs w:val="18"/>
                <w:lang w:val="fr-FR"/>
              </w:rPr>
              <w:t xml:space="preserve">2 (3?) </w:t>
            </w:r>
            <w:r w:rsidR="004169C8" w:rsidRPr="00E81581">
              <w:rPr>
                <w:rFonts w:eastAsia="Calibri" w:cs="Arial"/>
                <w:sz w:val="18"/>
                <w:szCs w:val="18"/>
                <w:lang w:val="fr-FR"/>
              </w:rPr>
              <w:t>ans</w:t>
            </w:r>
            <w:r w:rsidRPr="00E81581">
              <w:rPr>
                <w:rFonts w:eastAsia="Calibri" w:cs="Arial"/>
                <w:sz w:val="18"/>
                <w:szCs w:val="18"/>
                <w:lang w:val="fr-FR"/>
              </w:rPr>
              <w:t xml:space="preserve"> </w:t>
            </w:r>
          </w:p>
        </w:tc>
      </w:tr>
      <w:tr w:rsidR="00FB47FE" w:rsidRPr="00E81581" w:rsidTr="00E81581">
        <w:trPr>
          <w:jc w:val="center"/>
        </w:trPr>
        <w:tc>
          <w:tcPr>
            <w:tcW w:w="2346" w:type="dxa"/>
            <w:gridSpan w:val="2"/>
            <w:tcBorders>
              <w:top w:val="single" w:sz="4" w:space="0" w:color="auto"/>
              <w:left w:val="single" w:sz="4" w:space="0" w:color="auto"/>
              <w:bottom w:val="single" w:sz="4" w:space="0" w:color="auto"/>
              <w:right w:val="single" w:sz="4" w:space="0" w:color="auto"/>
            </w:tcBorders>
            <w:shd w:val="clear" w:color="000000" w:fill="F2F2F2"/>
            <w:tcMar>
              <w:top w:w="113" w:type="dxa"/>
              <w:bottom w:w="113" w:type="dxa"/>
            </w:tcMar>
            <w:vAlign w:val="center"/>
            <w:hideMark/>
          </w:tcPr>
          <w:p w:rsidR="00FB47FE" w:rsidRPr="00E81581" w:rsidRDefault="004169C8" w:rsidP="00E81581">
            <w:pPr>
              <w:spacing w:line="259" w:lineRule="auto"/>
              <w:jc w:val="right"/>
              <w:rPr>
                <w:rFonts w:eastAsia="Calibri" w:cs="Arial"/>
                <w:b/>
                <w:bCs/>
                <w:sz w:val="18"/>
                <w:szCs w:val="18"/>
                <w:lang w:val="fr-FR"/>
              </w:rPr>
            </w:pPr>
            <w:r w:rsidRPr="00E81581">
              <w:rPr>
                <w:rFonts w:eastAsia="Calibri" w:cs="Arial"/>
                <w:b/>
                <w:bCs/>
                <w:sz w:val="18"/>
                <w:szCs w:val="18"/>
                <w:lang w:val="fr-FR"/>
              </w:rPr>
              <w:t>Japon</w:t>
            </w:r>
          </w:p>
        </w:tc>
        <w:tc>
          <w:tcPr>
            <w:tcW w:w="2521" w:type="dxa"/>
            <w:tcBorders>
              <w:top w:val="single" w:sz="4" w:space="0" w:color="auto"/>
              <w:left w:val="nil"/>
              <w:bottom w:val="single" w:sz="4" w:space="0" w:color="auto"/>
              <w:right w:val="single" w:sz="4" w:space="0" w:color="auto"/>
            </w:tcBorders>
            <w:shd w:val="clear" w:color="auto" w:fill="auto"/>
            <w:tcMar>
              <w:top w:w="113" w:type="dxa"/>
              <w:bottom w:w="113" w:type="dxa"/>
            </w:tcMar>
            <w:vAlign w:val="center"/>
            <w:hideMark/>
          </w:tcPr>
          <w:p w:rsidR="00FB47FE" w:rsidRPr="00E81581" w:rsidRDefault="004169C8" w:rsidP="00E81581">
            <w:pPr>
              <w:spacing w:line="259" w:lineRule="auto"/>
              <w:jc w:val="left"/>
              <w:rPr>
                <w:rFonts w:eastAsia="Calibri" w:cs="Arial"/>
                <w:sz w:val="18"/>
                <w:szCs w:val="18"/>
                <w:lang w:val="fr-FR"/>
              </w:rPr>
            </w:pPr>
            <w:r w:rsidRPr="00E81581">
              <w:rPr>
                <w:rFonts w:eastAsia="Calibri" w:cs="Arial"/>
                <w:sz w:val="18"/>
                <w:szCs w:val="18"/>
                <w:lang w:val="fr-FR"/>
              </w:rPr>
              <w:t>Tableau d</w:t>
            </w:r>
            <w:r w:rsidR="00AA7434" w:rsidRPr="00E81581">
              <w:rPr>
                <w:rFonts w:eastAsia="Calibri" w:cs="Arial"/>
                <w:sz w:val="18"/>
                <w:szCs w:val="18"/>
                <w:lang w:val="fr-FR"/>
              </w:rPr>
              <w:t>’</w:t>
            </w:r>
            <w:r w:rsidRPr="00E81581">
              <w:rPr>
                <w:rFonts w:eastAsia="Calibri" w:cs="Arial"/>
                <w:sz w:val="18"/>
                <w:szCs w:val="18"/>
                <w:lang w:val="fr-FR"/>
              </w:rPr>
              <w:t>évaluation complet ajusté</w:t>
            </w:r>
            <w:r w:rsidR="00AA7434" w:rsidRPr="00E81581">
              <w:rPr>
                <w:rFonts w:eastAsia="Calibri" w:cs="Arial"/>
                <w:sz w:val="18"/>
                <w:szCs w:val="18"/>
                <w:lang w:val="fr-FR"/>
              </w:rPr>
              <w:t> :</w:t>
            </w:r>
            <w:r w:rsidRPr="00E81581">
              <w:rPr>
                <w:rFonts w:eastAsia="Calibri" w:cs="Arial"/>
                <w:sz w:val="18"/>
                <w:szCs w:val="18"/>
                <w:lang w:val="fr-FR"/>
              </w:rPr>
              <w:t xml:space="preserve"> niveaux déterminés à partir de données historiques de variétés indiquées à titre d</w:t>
            </w:r>
            <w:r w:rsidR="00AA7434" w:rsidRPr="00E81581">
              <w:rPr>
                <w:rFonts w:eastAsia="Calibri" w:cs="Arial"/>
                <w:sz w:val="18"/>
                <w:szCs w:val="18"/>
                <w:lang w:val="fr-FR"/>
              </w:rPr>
              <w:t>’</w:t>
            </w:r>
            <w:r w:rsidRPr="00E81581">
              <w:rPr>
                <w:rFonts w:eastAsia="Calibri" w:cs="Arial"/>
                <w:sz w:val="18"/>
                <w:szCs w:val="18"/>
                <w:lang w:val="fr-FR"/>
              </w:rPr>
              <w:t>exemple</w:t>
            </w:r>
          </w:p>
        </w:tc>
        <w:tc>
          <w:tcPr>
            <w:tcW w:w="3261" w:type="dxa"/>
            <w:tcBorders>
              <w:top w:val="single" w:sz="4" w:space="0" w:color="auto"/>
              <w:left w:val="nil"/>
              <w:bottom w:val="single" w:sz="4" w:space="0" w:color="auto"/>
              <w:right w:val="single" w:sz="4" w:space="0" w:color="auto"/>
            </w:tcBorders>
            <w:tcMar>
              <w:top w:w="113" w:type="dxa"/>
              <w:bottom w:w="113" w:type="dxa"/>
            </w:tcMar>
            <w:vAlign w:val="center"/>
          </w:tcPr>
          <w:p w:rsidR="00FB47FE" w:rsidRPr="00E81581" w:rsidRDefault="00D530C3" w:rsidP="00E81581">
            <w:pPr>
              <w:spacing w:line="259" w:lineRule="auto"/>
              <w:jc w:val="left"/>
              <w:rPr>
                <w:rFonts w:eastAsia="Calibri" w:cs="Arial"/>
                <w:sz w:val="18"/>
                <w:szCs w:val="18"/>
                <w:lang w:val="fr-FR"/>
              </w:rPr>
            </w:pPr>
            <w:r w:rsidRPr="00E81581">
              <w:rPr>
                <w:rFonts w:eastAsia="Calibri" w:cs="Arial"/>
                <w:sz w:val="18"/>
                <w:szCs w:val="18"/>
                <w:lang w:val="fr-FR"/>
              </w:rPr>
              <w:t xml:space="preserve">Amplitude </w:t>
            </w:r>
            <w:r w:rsidR="009874D6" w:rsidRPr="00E81581">
              <w:rPr>
                <w:rFonts w:eastAsia="Calibri" w:cs="Arial"/>
                <w:sz w:val="18"/>
                <w:szCs w:val="18"/>
                <w:lang w:val="fr-FR"/>
              </w:rPr>
              <w:t>fondée sur les moyennes sur 10</w:t>
            </w:r>
            <w:r w:rsidR="00C56835" w:rsidRPr="00E81581">
              <w:rPr>
                <w:rFonts w:eastAsia="Calibri" w:cs="Arial"/>
                <w:sz w:val="18"/>
                <w:szCs w:val="18"/>
                <w:lang w:val="fr-FR"/>
              </w:rPr>
              <w:t> </w:t>
            </w:r>
            <w:r w:rsidR="009874D6" w:rsidRPr="00E81581">
              <w:rPr>
                <w:rFonts w:eastAsia="Calibri" w:cs="Arial"/>
                <w:sz w:val="18"/>
                <w:szCs w:val="18"/>
                <w:lang w:val="fr-FR"/>
              </w:rPr>
              <w:t>ans de variétés indiquées à titre d</w:t>
            </w:r>
            <w:r w:rsidR="00AA7434" w:rsidRPr="00E81581">
              <w:rPr>
                <w:rFonts w:eastAsia="Calibri" w:cs="Arial"/>
                <w:sz w:val="18"/>
                <w:szCs w:val="18"/>
                <w:lang w:val="fr-FR"/>
              </w:rPr>
              <w:t>’</w:t>
            </w:r>
            <w:r w:rsidR="009874D6" w:rsidRPr="00E81581">
              <w:rPr>
                <w:rFonts w:eastAsia="Calibri" w:cs="Arial"/>
                <w:sz w:val="18"/>
                <w:szCs w:val="18"/>
                <w:lang w:val="fr-FR"/>
              </w:rPr>
              <w:t>exemp</w:t>
            </w:r>
            <w:r w:rsidR="0032486A" w:rsidRPr="00E81581">
              <w:rPr>
                <w:rFonts w:eastAsia="Calibri" w:cs="Arial"/>
                <w:sz w:val="18"/>
                <w:szCs w:val="18"/>
                <w:lang w:val="fr-FR"/>
              </w:rPr>
              <w:t>le.  Li</w:t>
            </w:r>
            <w:r w:rsidRPr="00E81581">
              <w:rPr>
                <w:rFonts w:eastAsia="Calibri" w:cs="Arial"/>
                <w:sz w:val="18"/>
                <w:szCs w:val="18"/>
                <w:lang w:val="fr-FR"/>
              </w:rPr>
              <w:t>mites ajustées proportionnellement</w:t>
            </w:r>
            <w:r w:rsidR="009874D6" w:rsidRPr="00E81581">
              <w:rPr>
                <w:rFonts w:eastAsia="Calibri" w:cs="Arial"/>
                <w:sz w:val="18"/>
                <w:szCs w:val="18"/>
                <w:lang w:val="fr-FR"/>
              </w:rPr>
              <w:t xml:space="preserve"> à la moyenne de l</w:t>
            </w:r>
            <w:r w:rsidR="00AA7434" w:rsidRPr="00E81581">
              <w:rPr>
                <w:rFonts w:eastAsia="Calibri" w:cs="Arial"/>
                <w:sz w:val="18"/>
                <w:szCs w:val="18"/>
                <w:lang w:val="fr-FR"/>
              </w:rPr>
              <w:t>’</w:t>
            </w:r>
            <w:r w:rsidR="009874D6" w:rsidRPr="00E81581">
              <w:rPr>
                <w:rFonts w:eastAsia="Calibri" w:cs="Arial"/>
                <w:sz w:val="18"/>
                <w:szCs w:val="18"/>
                <w:lang w:val="fr-FR"/>
              </w:rPr>
              <w:t>année en cours d</w:t>
            </w:r>
            <w:r w:rsidR="00AA7434" w:rsidRPr="00E81581">
              <w:rPr>
                <w:rFonts w:eastAsia="Calibri" w:cs="Arial"/>
                <w:sz w:val="18"/>
                <w:szCs w:val="18"/>
                <w:lang w:val="fr-FR"/>
              </w:rPr>
              <w:t>’</w:t>
            </w:r>
            <w:r w:rsidR="009874D6" w:rsidRPr="00E81581">
              <w:rPr>
                <w:rFonts w:eastAsia="Calibri" w:cs="Arial"/>
                <w:sz w:val="18"/>
                <w:szCs w:val="18"/>
                <w:lang w:val="fr-FR"/>
              </w:rPr>
              <w:t>une variété indiquée à titre d</w:t>
            </w:r>
            <w:r w:rsidR="00AA7434" w:rsidRPr="00E81581">
              <w:rPr>
                <w:rFonts w:eastAsia="Calibri" w:cs="Arial"/>
                <w:sz w:val="18"/>
                <w:szCs w:val="18"/>
                <w:lang w:val="fr-FR"/>
              </w:rPr>
              <w:t>’</w:t>
            </w:r>
            <w:r w:rsidR="009874D6" w:rsidRPr="00E81581">
              <w:rPr>
                <w:rFonts w:eastAsia="Calibri" w:cs="Arial"/>
                <w:sz w:val="18"/>
                <w:szCs w:val="18"/>
                <w:lang w:val="fr-FR"/>
              </w:rPr>
              <w:t>exemple par rapport à sa moyenne sur 10</w:t>
            </w:r>
            <w:r w:rsidR="00C56835" w:rsidRPr="00E81581">
              <w:rPr>
                <w:rFonts w:eastAsia="Calibri" w:cs="Arial"/>
                <w:sz w:val="18"/>
                <w:szCs w:val="18"/>
                <w:lang w:val="fr-FR"/>
              </w:rPr>
              <w:t> </w:t>
            </w:r>
            <w:r w:rsidR="009874D6" w:rsidRPr="00E81581">
              <w:rPr>
                <w:rFonts w:eastAsia="Calibri" w:cs="Arial"/>
                <w:sz w:val="18"/>
                <w:szCs w:val="18"/>
                <w:lang w:val="fr-FR"/>
              </w:rPr>
              <w:t>ans.</w:t>
            </w:r>
          </w:p>
        </w:tc>
        <w:tc>
          <w:tcPr>
            <w:tcW w:w="5244" w:type="dxa"/>
            <w:tcBorders>
              <w:top w:val="single" w:sz="4" w:space="0" w:color="auto"/>
              <w:left w:val="nil"/>
              <w:bottom w:val="single" w:sz="4" w:space="0" w:color="auto"/>
              <w:right w:val="single" w:sz="4" w:space="0" w:color="auto"/>
            </w:tcBorders>
            <w:tcMar>
              <w:top w:w="113" w:type="dxa"/>
              <w:bottom w:w="113" w:type="dxa"/>
            </w:tcMar>
          </w:tcPr>
          <w:p w:rsidR="00E50F44" w:rsidRPr="00E81581" w:rsidRDefault="00CC2453" w:rsidP="00E81581">
            <w:pPr>
              <w:spacing w:line="259" w:lineRule="auto"/>
              <w:jc w:val="left"/>
              <w:rPr>
                <w:rFonts w:cs="Arial"/>
                <w:sz w:val="18"/>
                <w:szCs w:val="18"/>
                <w:lang w:val="fr-FR"/>
              </w:rPr>
            </w:pPr>
            <m:oMathPara>
              <m:oMath>
                <m:sSub>
                  <m:sSubPr>
                    <m:ctrlPr>
                      <w:rPr>
                        <w:rFonts w:ascii="Cambria Math" w:eastAsia="Calibri" w:hAnsi="Cambria Math" w:cs="Arial"/>
                        <w:i/>
                        <w:sz w:val="18"/>
                        <w:szCs w:val="18"/>
                        <w:vertAlign w:val="subscript"/>
                        <w:lang w:val="fr-FR"/>
                      </w:rPr>
                    </m:ctrlPr>
                  </m:sSubPr>
                  <m:e>
                    <m:r>
                      <m:rPr>
                        <m:sty m:val="p"/>
                      </m:rPr>
                      <w:rPr>
                        <w:rFonts w:ascii="Cambria Math" w:eastAsia="Calibri" w:hAnsi="Cambria Math" w:cs="Arial"/>
                        <w:sz w:val="18"/>
                        <w:szCs w:val="18"/>
                        <w:vertAlign w:val="subscript"/>
                        <w:lang w:val="fr-FR"/>
                      </w:rPr>
                      <m:t>U</m:t>
                    </m:r>
                  </m:e>
                  <m:sub>
                    <m:r>
                      <w:rPr>
                        <w:rFonts w:ascii="Cambria Math" w:eastAsia="Calibri" w:hAnsi="Cambria Math" w:cs="Arial"/>
                        <w:sz w:val="18"/>
                        <w:szCs w:val="18"/>
                        <w:vertAlign w:val="subscript"/>
                        <w:lang w:val="fr-FR"/>
                      </w:rPr>
                      <m:t>i</m:t>
                    </m:r>
                  </m:sub>
                </m:sSub>
                <m:r>
                  <m:rPr>
                    <m:sty m:val="p"/>
                  </m:rPr>
                  <w:rPr>
                    <w:rFonts w:ascii="Cambria Math" w:eastAsia="Calibri" w:hAnsi="Cambria Math" w:cs="Arial"/>
                    <w:sz w:val="18"/>
                    <w:szCs w:val="18"/>
                    <w:lang w:val="fr-FR"/>
                  </w:rPr>
                  <m:t>=</m:t>
                </m:r>
                <m:sSub>
                  <m:sSubPr>
                    <m:ctrlPr>
                      <w:rPr>
                        <w:rFonts w:ascii="Cambria Math" w:eastAsia="Calibri" w:hAnsi="Cambria Math" w:cs="Arial"/>
                        <w:sz w:val="18"/>
                        <w:szCs w:val="18"/>
                        <w:lang w:val="fr-FR"/>
                      </w:rPr>
                    </m:ctrlPr>
                  </m:sSubPr>
                  <m:e>
                    <m:r>
                      <m:rPr>
                        <m:sty m:val="p"/>
                      </m:rPr>
                      <w:rPr>
                        <w:rFonts w:ascii="Cambria Math" w:eastAsia="Calibri" w:hAnsi="Cambria Math" w:cs="Arial"/>
                        <w:sz w:val="18"/>
                        <w:szCs w:val="18"/>
                        <w:lang w:val="fr-FR"/>
                      </w:rPr>
                      <m:t>U</m:t>
                    </m:r>
                  </m:e>
                  <m:sub>
                    <m:r>
                      <m:rPr>
                        <m:sty m:val="p"/>
                      </m:rPr>
                      <w:rPr>
                        <w:rFonts w:ascii="Cambria Math" w:eastAsia="Calibri" w:hAnsi="Cambria Math" w:cs="Arial"/>
                        <w:sz w:val="18"/>
                        <w:szCs w:val="18"/>
                        <w:lang w:val="fr-FR"/>
                      </w:rPr>
                      <m:t>i.</m:t>
                    </m:r>
                  </m:sub>
                </m:sSub>
                <m:r>
                  <m:rPr>
                    <m:sty m:val="p"/>
                  </m:rPr>
                  <w:rPr>
                    <w:rFonts w:ascii="Cambria Math" w:eastAsia="Calibri" w:hAnsi="Cambria Math" w:cs="Arial"/>
                    <w:sz w:val="18"/>
                    <w:szCs w:val="18"/>
                    <w:lang w:val="fr-FR"/>
                  </w:rPr>
                  <m:t>×</m:t>
                </m:r>
                <m:f>
                  <m:fPr>
                    <m:ctrlPr>
                      <w:rPr>
                        <w:rFonts w:ascii="Cambria Math" w:eastAsia="Calibri" w:hAnsi="Cambria Math" w:cs="Arial"/>
                        <w:sz w:val="18"/>
                        <w:szCs w:val="18"/>
                        <w:lang w:val="fr-FR"/>
                      </w:rPr>
                    </m:ctrlPr>
                  </m:fPr>
                  <m:num>
                    <m:sSub>
                      <m:sSubPr>
                        <m:ctrlPr>
                          <w:rPr>
                            <w:rFonts w:ascii="Cambria Math" w:eastAsia="Calibri" w:hAnsi="Cambria Math" w:cs="Arial"/>
                            <w:sz w:val="18"/>
                            <w:szCs w:val="18"/>
                            <w:lang w:val="fr-FR"/>
                          </w:rPr>
                        </m:ctrlPr>
                      </m:sSubPr>
                      <m:e>
                        <m:acc>
                          <m:accPr>
                            <m:chr m:val="̅"/>
                            <m:ctrlPr>
                              <w:rPr>
                                <w:rFonts w:ascii="Cambria Math" w:eastAsia="Calibri" w:hAnsi="Cambria Math" w:cs="Arial"/>
                                <w:sz w:val="18"/>
                                <w:szCs w:val="18"/>
                                <w:lang w:val="fr-FR"/>
                              </w:rPr>
                            </m:ctrlPr>
                          </m:accPr>
                          <m:e>
                            <m:r>
                              <w:rPr>
                                <w:rFonts w:ascii="Cambria Math" w:eastAsia="Calibri" w:hAnsi="Cambria Math" w:cs="Arial"/>
                                <w:sz w:val="18"/>
                                <w:szCs w:val="18"/>
                                <w:lang w:val="fr-FR"/>
                              </w:rPr>
                              <m:t>x</m:t>
                            </m:r>
                          </m:e>
                        </m:acc>
                      </m:e>
                      <m:sub>
                        <m:r>
                          <m:rPr>
                            <m:sty m:val="p"/>
                          </m:rPr>
                          <w:rPr>
                            <w:rFonts w:ascii="Cambria Math" w:eastAsia="Calibri" w:hAnsi="Cambria Math" w:cs="Arial"/>
                            <w:sz w:val="18"/>
                            <w:szCs w:val="18"/>
                            <w:lang w:val="fr-FR"/>
                          </w:rPr>
                          <m:t>A,n</m:t>
                        </m:r>
                      </m:sub>
                    </m:sSub>
                  </m:num>
                  <m:den>
                    <m:sSub>
                      <m:sSubPr>
                        <m:ctrlPr>
                          <w:rPr>
                            <w:rFonts w:ascii="Cambria Math" w:eastAsia="Calibri" w:hAnsi="Cambria Math" w:cs="Arial"/>
                            <w:sz w:val="18"/>
                            <w:szCs w:val="18"/>
                            <w:lang w:val="fr-FR"/>
                          </w:rPr>
                        </m:ctrlPr>
                      </m:sSubPr>
                      <m:e>
                        <m:acc>
                          <m:accPr>
                            <m:chr m:val="̿"/>
                            <m:ctrlPr>
                              <w:rPr>
                                <w:rFonts w:ascii="Cambria Math" w:eastAsia="Calibri" w:hAnsi="Cambria Math" w:cs="Arial"/>
                                <w:sz w:val="18"/>
                                <w:szCs w:val="18"/>
                                <w:lang w:val="fr-FR"/>
                              </w:rPr>
                            </m:ctrlPr>
                          </m:accPr>
                          <m:e>
                            <m:r>
                              <w:rPr>
                                <w:rFonts w:ascii="Cambria Math" w:eastAsia="Calibri" w:hAnsi="Cambria Math" w:cs="Arial"/>
                                <w:sz w:val="18"/>
                                <w:szCs w:val="18"/>
                                <w:lang w:val="fr-FR"/>
                              </w:rPr>
                              <m:t>x</m:t>
                            </m:r>
                          </m:e>
                        </m:acc>
                      </m:e>
                      <m:sub>
                        <m:r>
                          <m:rPr>
                            <m:sty m:val="p"/>
                          </m:rPr>
                          <w:rPr>
                            <w:rFonts w:ascii="Cambria Math" w:eastAsia="Calibri" w:hAnsi="Cambria Math" w:cs="Arial"/>
                            <w:sz w:val="18"/>
                            <w:szCs w:val="18"/>
                            <w:lang w:val="fr-FR"/>
                          </w:rPr>
                          <m:t>A</m:t>
                        </m:r>
                      </m:sub>
                    </m:sSub>
                  </m:den>
                </m:f>
              </m:oMath>
            </m:oMathPara>
          </w:p>
          <w:p w:rsidR="00AA7434" w:rsidRPr="00E81581" w:rsidRDefault="009874D6" w:rsidP="00E81581">
            <w:pPr>
              <w:spacing w:line="259" w:lineRule="auto"/>
              <w:jc w:val="left"/>
              <w:rPr>
                <w:rFonts w:cs="Arial"/>
                <w:sz w:val="18"/>
                <w:szCs w:val="18"/>
                <w:lang w:val="fr-FR"/>
              </w:rPr>
            </w:pPr>
            <w:r w:rsidRPr="00E81581">
              <w:rPr>
                <w:rFonts w:cs="Arial"/>
                <w:sz w:val="18"/>
                <w:szCs w:val="18"/>
                <w:lang w:val="fr-FR"/>
              </w:rPr>
              <w:t>Où</w:t>
            </w:r>
            <w:r w:rsidR="00FB47FE" w:rsidRPr="00E81581">
              <w:rPr>
                <w:rFonts w:cs="Arial"/>
                <w:sz w:val="18"/>
                <w:szCs w:val="18"/>
                <w:lang w:val="fr-FR"/>
              </w:rPr>
              <w:t xml:space="preserve"> </w:t>
            </w:r>
            <m:oMath>
              <m:sSub>
                <m:sSubPr>
                  <m:ctrlPr>
                    <w:rPr>
                      <w:rFonts w:ascii="Cambria Math" w:eastAsia="Calibri" w:hAnsi="Cambria Math" w:cs="Arial"/>
                      <w:sz w:val="18"/>
                      <w:szCs w:val="18"/>
                      <w:lang w:val="fr-FR"/>
                    </w:rPr>
                  </m:ctrlPr>
                </m:sSubPr>
                <m:e>
                  <m:r>
                    <m:rPr>
                      <m:sty m:val="p"/>
                    </m:rPr>
                    <w:rPr>
                      <w:rFonts w:ascii="Cambria Math" w:eastAsia="Calibri" w:hAnsi="Cambria Math" w:cs="Arial"/>
                      <w:sz w:val="18"/>
                      <w:szCs w:val="18"/>
                      <w:lang w:val="fr-FR"/>
                    </w:rPr>
                    <m:t>U</m:t>
                  </m:r>
                </m:e>
                <m:sub>
                  <m:r>
                    <m:rPr>
                      <m:sty m:val="p"/>
                    </m:rPr>
                    <w:rPr>
                      <w:rFonts w:ascii="Cambria Math" w:eastAsia="Calibri" w:hAnsi="Cambria Math" w:cs="Arial"/>
                      <w:sz w:val="18"/>
                      <w:szCs w:val="18"/>
                      <w:lang w:val="fr-FR"/>
                    </w:rPr>
                    <m:t>i.</m:t>
                  </m:r>
                </m:sub>
              </m:sSub>
            </m:oMath>
            <w:r w:rsidRPr="00E81581">
              <w:rPr>
                <w:rFonts w:cs="Arial"/>
                <w:sz w:val="18"/>
                <w:szCs w:val="18"/>
                <w:lang w:val="fr-FR"/>
              </w:rPr>
              <w:t xml:space="preserve"> est la valeur du caractère équivalant à la limite supérieure du niveau ou de la note </w:t>
            </w:r>
            <w:r w:rsidRPr="00E81581">
              <w:rPr>
                <w:rFonts w:cs="Arial"/>
                <w:i/>
                <w:sz w:val="18"/>
                <w:szCs w:val="18"/>
                <w:lang w:val="fr-FR"/>
              </w:rPr>
              <w:t>i</w:t>
            </w:r>
            <w:r w:rsidRPr="00E81581">
              <w:rPr>
                <w:rFonts w:cs="Arial"/>
                <w:sz w:val="18"/>
                <w:szCs w:val="18"/>
                <w:lang w:val="fr-FR"/>
              </w:rPr>
              <w:t xml:space="preserve"> dans le tableau </w:t>
            </w:r>
            <w:r w:rsidR="0072780A" w:rsidRPr="00E81581">
              <w:rPr>
                <w:rFonts w:cs="Arial"/>
                <w:sz w:val="18"/>
                <w:szCs w:val="18"/>
                <w:lang w:val="fr-FR"/>
              </w:rPr>
              <w:t xml:space="preserve">fondamental </w:t>
            </w:r>
            <w:r w:rsidRPr="00E81581">
              <w:rPr>
                <w:rFonts w:cs="Arial"/>
                <w:sz w:val="18"/>
                <w:szCs w:val="18"/>
                <w:lang w:val="fr-FR"/>
              </w:rPr>
              <w:t>d</w:t>
            </w:r>
            <w:r w:rsidR="00AA7434" w:rsidRPr="00E81581">
              <w:rPr>
                <w:rFonts w:cs="Arial"/>
                <w:sz w:val="18"/>
                <w:szCs w:val="18"/>
                <w:lang w:val="fr-FR"/>
              </w:rPr>
              <w:t>’</w:t>
            </w:r>
            <w:r w:rsidRPr="00E81581">
              <w:rPr>
                <w:rFonts w:cs="Arial"/>
                <w:sz w:val="18"/>
                <w:szCs w:val="18"/>
                <w:lang w:val="fr-FR"/>
              </w:rPr>
              <w:t>évaluation</w:t>
            </w:r>
          </w:p>
          <w:p w:rsidR="00E50F44" w:rsidRPr="00E81581" w:rsidRDefault="00801EDD" w:rsidP="00E81581">
            <w:pPr>
              <w:spacing w:line="259" w:lineRule="auto"/>
              <w:jc w:val="left"/>
              <w:rPr>
                <w:rFonts w:cs="Arial"/>
                <w:sz w:val="18"/>
                <w:szCs w:val="18"/>
                <w:lang w:val="fr-FR"/>
              </w:rPr>
            </w:pPr>
            <w:r w:rsidRPr="00E81581">
              <w:rPr>
                <w:rFonts w:cs="Arial"/>
                <w:sz w:val="18"/>
                <w:szCs w:val="18"/>
                <w:lang w:val="fr-FR"/>
              </w:rPr>
              <w:t>Et où</w:t>
            </w:r>
            <w:r w:rsidR="00FB47FE" w:rsidRPr="00E81581">
              <w:rPr>
                <w:rFonts w:cs="Arial"/>
                <w:sz w:val="18"/>
                <w:szCs w:val="18"/>
                <w:lang w:val="fr-FR"/>
              </w:rPr>
              <w:t xml:space="preserve"> </w:t>
            </w:r>
            <m:oMath>
              <m:sSub>
                <m:sSubPr>
                  <m:ctrlPr>
                    <w:rPr>
                      <w:rFonts w:ascii="Cambria Math" w:eastAsia="Calibri" w:hAnsi="Cambria Math" w:cs="Arial"/>
                      <w:sz w:val="18"/>
                      <w:szCs w:val="18"/>
                      <w:lang w:val="fr-FR"/>
                    </w:rPr>
                  </m:ctrlPr>
                </m:sSubPr>
                <m:e>
                  <m:acc>
                    <m:accPr>
                      <m:chr m:val="̅"/>
                      <m:ctrlPr>
                        <w:rPr>
                          <w:rFonts w:ascii="Cambria Math" w:eastAsia="Calibri" w:hAnsi="Cambria Math" w:cs="Arial"/>
                          <w:sz w:val="18"/>
                          <w:szCs w:val="18"/>
                          <w:lang w:val="fr-FR"/>
                        </w:rPr>
                      </m:ctrlPr>
                    </m:accPr>
                    <m:e>
                      <m:r>
                        <w:rPr>
                          <w:rFonts w:ascii="Cambria Math" w:eastAsia="Calibri" w:hAnsi="Cambria Math" w:cs="Arial"/>
                          <w:sz w:val="18"/>
                          <w:szCs w:val="18"/>
                          <w:lang w:val="fr-FR"/>
                        </w:rPr>
                        <m:t>x</m:t>
                      </m:r>
                    </m:e>
                  </m:acc>
                </m:e>
                <m:sub>
                  <m:r>
                    <m:rPr>
                      <m:sty m:val="p"/>
                    </m:rPr>
                    <w:rPr>
                      <w:rFonts w:ascii="Cambria Math" w:eastAsia="Calibri" w:hAnsi="Cambria Math" w:cs="Arial"/>
                      <w:sz w:val="18"/>
                      <w:szCs w:val="18"/>
                      <w:lang w:val="fr-FR"/>
                    </w:rPr>
                    <m:t>A,n</m:t>
                  </m:r>
                </m:sub>
              </m:sSub>
            </m:oMath>
            <w:r w:rsidRPr="00E81581">
              <w:rPr>
                <w:rFonts w:cs="Arial"/>
                <w:sz w:val="18"/>
                <w:szCs w:val="18"/>
                <w:lang w:val="fr-FR"/>
              </w:rPr>
              <w:t xml:space="preserve"> est la moyenne de l</w:t>
            </w:r>
            <w:r w:rsidR="00AA7434" w:rsidRPr="00E81581">
              <w:rPr>
                <w:rFonts w:cs="Arial"/>
                <w:sz w:val="18"/>
                <w:szCs w:val="18"/>
                <w:lang w:val="fr-FR"/>
              </w:rPr>
              <w:t>’</w:t>
            </w:r>
            <w:r w:rsidRPr="00E81581">
              <w:rPr>
                <w:rFonts w:cs="Arial"/>
                <w:sz w:val="18"/>
                <w:szCs w:val="18"/>
                <w:lang w:val="fr-FR"/>
              </w:rPr>
              <w:t xml:space="preserve">année en cours de la </w:t>
            </w:r>
            <w:r w:rsidRPr="00E81581">
              <w:rPr>
                <w:rFonts w:eastAsia="Calibri" w:cs="Arial"/>
                <w:sz w:val="18"/>
                <w:szCs w:val="18"/>
                <w:lang w:val="fr-FR"/>
              </w:rPr>
              <w:t>variété indiquée à titre d</w:t>
            </w:r>
            <w:r w:rsidR="00AA7434" w:rsidRPr="00E81581">
              <w:rPr>
                <w:rFonts w:eastAsia="Calibri" w:cs="Arial"/>
                <w:sz w:val="18"/>
                <w:szCs w:val="18"/>
                <w:lang w:val="fr-FR"/>
              </w:rPr>
              <w:t>’</w:t>
            </w:r>
            <w:r w:rsidRPr="00E81581">
              <w:rPr>
                <w:rFonts w:eastAsia="Calibri" w:cs="Arial"/>
                <w:sz w:val="18"/>
                <w:szCs w:val="18"/>
                <w:lang w:val="fr-FR"/>
              </w:rPr>
              <w:t xml:space="preserve">exemple </w:t>
            </w:r>
            <w:r w:rsidR="00FB47FE" w:rsidRPr="00E81581">
              <w:rPr>
                <w:rFonts w:eastAsia="Calibri" w:cs="Arial"/>
                <w:sz w:val="18"/>
                <w:szCs w:val="18"/>
                <w:lang w:val="fr-FR"/>
              </w:rPr>
              <w:t>A</w:t>
            </w:r>
          </w:p>
          <w:p w:rsidR="00FB47FE" w:rsidRPr="00E81581" w:rsidRDefault="00801EDD" w:rsidP="00E81581">
            <w:pPr>
              <w:spacing w:line="259" w:lineRule="auto"/>
              <w:jc w:val="left"/>
              <w:rPr>
                <w:rFonts w:eastAsia="Calibri" w:cs="Arial"/>
                <w:sz w:val="18"/>
                <w:szCs w:val="18"/>
                <w:lang w:val="fr-FR"/>
              </w:rPr>
            </w:pPr>
            <w:r w:rsidRPr="00E81581">
              <w:rPr>
                <w:rFonts w:cs="Arial"/>
                <w:sz w:val="18"/>
                <w:szCs w:val="18"/>
                <w:lang w:val="fr-FR"/>
              </w:rPr>
              <w:t>Et où</w:t>
            </w:r>
            <w:r w:rsidR="00FB47FE" w:rsidRPr="00E81581">
              <w:rPr>
                <w:rFonts w:cs="Arial"/>
                <w:sz w:val="18"/>
                <w:szCs w:val="18"/>
                <w:lang w:val="fr-FR"/>
              </w:rPr>
              <w:t xml:space="preserve"> </w:t>
            </w:r>
            <m:oMath>
              <m:sSub>
                <m:sSubPr>
                  <m:ctrlPr>
                    <w:rPr>
                      <w:rFonts w:ascii="Cambria Math" w:eastAsia="Calibri" w:hAnsi="Cambria Math" w:cs="Arial"/>
                      <w:sz w:val="18"/>
                      <w:szCs w:val="18"/>
                      <w:lang w:val="fr-FR"/>
                    </w:rPr>
                  </m:ctrlPr>
                </m:sSubPr>
                <m:e>
                  <m:acc>
                    <m:accPr>
                      <m:chr m:val="̿"/>
                      <m:ctrlPr>
                        <w:rPr>
                          <w:rFonts w:ascii="Cambria Math" w:eastAsia="Calibri" w:hAnsi="Cambria Math" w:cs="Arial"/>
                          <w:sz w:val="18"/>
                          <w:szCs w:val="18"/>
                          <w:lang w:val="fr-FR"/>
                        </w:rPr>
                      </m:ctrlPr>
                    </m:accPr>
                    <m:e>
                      <m:r>
                        <w:rPr>
                          <w:rFonts w:ascii="Cambria Math" w:eastAsia="Calibri" w:hAnsi="Cambria Math" w:cs="Arial"/>
                          <w:sz w:val="18"/>
                          <w:szCs w:val="18"/>
                          <w:lang w:val="fr-FR"/>
                        </w:rPr>
                        <m:t>x</m:t>
                      </m:r>
                    </m:e>
                  </m:acc>
                </m:e>
                <m:sub>
                  <m:r>
                    <m:rPr>
                      <m:sty m:val="p"/>
                    </m:rPr>
                    <w:rPr>
                      <w:rFonts w:ascii="Cambria Math" w:eastAsia="Calibri" w:hAnsi="Cambria Math" w:cs="Arial"/>
                      <w:sz w:val="18"/>
                      <w:szCs w:val="18"/>
                      <w:lang w:val="fr-FR"/>
                    </w:rPr>
                    <m:t>A</m:t>
                  </m:r>
                </m:sub>
              </m:sSub>
            </m:oMath>
            <w:r w:rsidR="00FB47FE" w:rsidRPr="00E81581">
              <w:rPr>
                <w:rFonts w:cs="Arial"/>
                <w:sz w:val="18"/>
                <w:szCs w:val="18"/>
                <w:lang w:val="fr-FR"/>
              </w:rPr>
              <w:t xml:space="preserve"> </w:t>
            </w:r>
            <w:r w:rsidRPr="00E81581">
              <w:rPr>
                <w:rFonts w:cs="Arial"/>
                <w:sz w:val="18"/>
                <w:szCs w:val="18"/>
                <w:lang w:val="fr-FR"/>
              </w:rPr>
              <w:t>est la moyenne sur 10</w:t>
            </w:r>
            <w:r w:rsidR="00C56835" w:rsidRPr="00E81581">
              <w:rPr>
                <w:rFonts w:cs="Arial"/>
                <w:sz w:val="18"/>
                <w:szCs w:val="18"/>
                <w:lang w:val="fr-FR"/>
              </w:rPr>
              <w:t> </w:t>
            </w:r>
            <w:r w:rsidRPr="00E81581">
              <w:rPr>
                <w:rFonts w:cs="Arial"/>
                <w:sz w:val="18"/>
                <w:szCs w:val="18"/>
                <w:lang w:val="fr-FR"/>
              </w:rPr>
              <w:t xml:space="preserve">ans de la </w:t>
            </w:r>
            <w:r w:rsidRPr="00E81581">
              <w:rPr>
                <w:rFonts w:eastAsia="Calibri" w:cs="Arial"/>
                <w:sz w:val="18"/>
                <w:szCs w:val="18"/>
                <w:lang w:val="fr-FR"/>
              </w:rPr>
              <w:t>variété indiquée à titre d</w:t>
            </w:r>
            <w:r w:rsidR="00AA7434" w:rsidRPr="00E81581">
              <w:rPr>
                <w:rFonts w:eastAsia="Calibri" w:cs="Arial"/>
                <w:sz w:val="18"/>
                <w:szCs w:val="18"/>
                <w:lang w:val="fr-FR"/>
              </w:rPr>
              <w:t>’</w:t>
            </w:r>
            <w:r w:rsidRPr="00E81581">
              <w:rPr>
                <w:rFonts w:eastAsia="Calibri" w:cs="Arial"/>
                <w:sz w:val="18"/>
                <w:szCs w:val="18"/>
                <w:lang w:val="fr-FR"/>
              </w:rPr>
              <w:t xml:space="preserve">exemple </w:t>
            </w:r>
            <w:r w:rsidR="00FB47FE" w:rsidRPr="00E81581">
              <w:rPr>
                <w:rFonts w:eastAsia="Calibri" w:cs="Arial"/>
                <w:sz w:val="18"/>
                <w:szCs w:val="18"/>
                <w:lang w:val="fr-FR"/>
              </w:rPr>
              <w:t>A</w:t>
            </w:r>
          </w:p>
        </w:tc>
        <w:tc>
          <w:tcPr>
            <w:tcW w:w="127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FB47FE" w:rsidRPr="00E81581" w:rsidRDefault="004169C8" w:rsidP="00E81581">
            <w:pPr>
              <w:spacing w:line="259" w:lineRule="auto"/>
              <w:jc w:val="left"/>
              <w:rPr>
                <w:rFonts w:eastAsia="Calibri" w:cs="Arial"/>
                <w:sz w:val="18"/>
                <w:szCs w:val="18"/>
                <w:lang w:val="fr-FR"/>
              </w:rPr>
            </w:pPr>
            <w:r w:rsidRPr="00E81581">
              <w:rPr>
                <w:rFonts w:eastAsia="Calibri" w:cs="Arial"/>
                <w:sz w:val="18"/>
                <w:szCs w:val="18"/>
                <w:lang w:val="fr-FR"/>
              </w:rPr>
              <w:t>année en cours</w:t>
            </w:r>
            <w:r w:rsidR="00FB47FE" w:rsidRPr="00E81581">
              <w:rPr>
                <w:rFonts w:eastAsia="Calibri" w:cs="Arial"/>
                <w:sz w:val="18"/>
                <w:szCs w:val="18"/>
                <w:lang w:val="fr-FR"/>
              </w:rPr>
              <w:t xml:space="preserve"> </w:t>
            </w:r>
          </w:p>
        </w:tc>
      </w:tr>
      <w:tr w:rsidR="00FB47FE" w:rsidRPr="00E81581" w:rsidTr="00E81581">
        <w:trPr>
          <w:jc w:val="center"/>
        </w:trPr>
        <w:tc>
          <w:tcPr>
            <w:tcW w:w="1238" w:type="dxa"/>
            <w:vMerge w:val="restart"/>
            <w:tcBorders>
              <w:top w:val="single" w:sz="4" w:space="0" w:color="auto"/>
              <w:left w:val="single" w:sz="4" w:space="0" w:color="auto"/>
              <w:bottom w:val="single" w:sz="4" w:space="0" w:color="auto"/>
              <w:right w:val="single" w:sz="4" w:space="0" w:color="auto"/>
            </w:tcBorders>
            <w:shd w:val="clear" w:color="000000" w:fill="F2F2F2"/>
            <w:tcMar>
              <w:top w:w="113" w:type="dxa"/>
              <w:bottom w:w="113" w:type="dxa"/>
            </w:tcMar>
            <w:vAlign w:val="center"/>
            <w:hideMark/>
          </w:tcPr>
          <w:p w:rsidR="00FB47FE" w:rsidRPr="00E81581" w:rsidRDefault="004169C8" w:rsidP="00E81581">
            <w:pPr>
              <w:keepNext/>
              <w:spacing w:line="259" w:lineRule="auto"/>
              <w:jc w:val="right"/>
              <w:rPr>
                <w:rFonts w:eastAsia="Calibri" w:cs="Arial"/>
                <w:b/>
                <w:bCs/>
                <w:sz w:val="18"/>
                <w:szCs w:val="18"/>
                <w:lang w:val="fr-FR"/>
              </w:rPr>
            </w:pPr>
            <w:r w:rsidRPr="00E81581">
              <w:rPr>
                <w:rFonts w:eastAsia="Calibri" w:cs="Arial"/>
                <w:b/>
                <w:bCs/>
                <w:sz w:val="18"/>
                <w:szCs w:val="18"/>
                <w:lang w:val="fr-FR"/>
              </w:rPr>
              <w:lastRenderedPageBreak/>
              <w:t>Royaume</w:t>
            </w:r>
            <w:r w:rsidR="00AA7434" w:rsidRPr="00E81581">
              <w:rPr>
                <w:rFonts w:eastAsia="Calibri" w:cs="Arial"/>
                <w:b/>
                <w:bCs/>
                <w:sz w:val="18"/>
                <w:szCs w:val="18"/>
                <w:lang w:val="fr-FR"/>
              </w:rPr>
              <w:t>-</w:t>
            </w:r>
            <w:r w:rsidRPr="00E81581">
              <w:rPr>
                <w:rFonts w:eastAsia="Calibri" w:cs="Arial"/>
                <w:b/>
                <w:bCs/>
                <w:sz w:val="18"/>
                <w:szCs w:val="18"/>
                <w:lang w:val="fr-FR"/>
              </w:rPr>
              <w:t>Uni</w:t>
            </w:r>
          </w:p>
        </w:tc>
        <w:tc>
          <w:tcPr>
            <w:tcW w:w="1108" w:type="dxa"/>
            <w:tcBorders>
              <w:top w:val="single" w:sz="4" w:space="0" w:color="auto"/>
              <w:left w:val="nil"/>
              <w:bottom w:val="single" w:sz="4" w:space="0" w:color="auto"/>
              <w:right w:val="single" w:sz="4" w:space="0" w:color="auto"/>
            </w:tcBorders>
            <w:shd w:val="clear" w:color="000000" w:fill="F2F2F2"/>
            <w:tcMar>
              <w:top w:w="113" w:type="dxa"/>
              <w:bottom w:w="113" w:type="dxa"/>
            </w:tcMar>
            <w:vAlign w:val="center"/>
            <w:hideMark/>
          </w:tcPr>
          <w:p w:rsidR="00FB47FE" w:rsidRPr="00E81581" w:rsidRDefault="004169C8" w:rsidP="00E81581">
            <w:pPr>
              <w:keepNext/>
              <w:spacing w:line="259" w:lineRule="auto"/>
              <w:jc w:val="right"/>
              <w:rPr>
                <w:rFonts w:eastAsia="Calibri" w:cs="Arial"/>
                <w:b/>
                <w:bCs/>
                <w:sz w:val="18"/>
                <w:szCs w:val="18"/>
                <w:lang w:val="fr-FR"/>
              </w:rPr>
            </w:pPr>
            <w:r w:rsidRPr="00E81581">
              <w:rPr>
                <w:rFonts w:eastAsia="Calibri" w:cs="Arial"/>
                <w:b/>
                <w:bCs/>
                <w:sz w:val="18"/>
                <w:szCs w:val="18"/>
                <w:lang w:val="fr-FR"/>
              </w:rPr>
              <w:t>Méthode n° 1</w:t>
            </w:r>
          </w:p>
        </w:tc>
        <w:tc>
          <w:tcPr>
            <w:tcW w:w="2521" w:type="dxa"/>
            <w:tcBorders>
              <w:top w:val="single" w:sz="4" w:space="0" w:color="auto"/>
              <w:left w:val="nil"/>
              <w:bottom w:val="single" w:sz="4" w:space="0" w:color="auto"/>
              <w:right w:val="single" w:sz="4" w:space="0" w:color="auto"/>
            </w:tcBorders>
            <w:tcMar>
              <w:top w:w="113" w:type="dxa"/>
              <w:bottom w:w="113" w:type="dxa"/>
            </w:tcMar>
            <w:vAlign w:val="center"/>
          </w:tcPr>
          <w:p w:rsidR="00FB47FE" w:rsidRPr="00E81581" w:rsidRDefault="004169C8" w:rsidP="00E81581">
            <w:pPr>
              <w:keepNext/>
              <w:spacing w:line="259" w:lineRule="auto"/>
              <w:jc w:val="left"/>
              <w:rPr>
                <w:rFonts w:eastAsia="Calibri" w:cs="Arial"/>
                <w:sz w:val="18"/>
                <w:szCs w:val="18"/>
                <w:lang w:val="fr-FR"/>
              </w:rPr>
            </w:pPr>
            <w:r w:rsidRPr="00E81581">
              <w:rPr>
                <w:rFonts w:eastAsia="Calibri" w:cs="Arial"/>
                <w:sz w:val="18"/>
                <w:szCs w:val="18"/>
                <w:lang w:val="fr-FR"/>
              </w:rPr>
              <w:t>Amplitude d</w:t>
            </w:r>
            <w:r w:rsidR="00AA7434" w:rsidRPr="00E81581">
              <w:rPr>
                <w:rFonts w:eastAsia="Calibri" w:cs="Arial"/>
                <w:sz w:val="18"/>
                <w:szCs w:val="18"/>
                <w:lang w:val="fr-FR"/>
              </w:rPr>
              <w:t>’</w:t>
            </w:r>
            <w:r w:rsidRPr="00E81581">
              <w:rPr>
                <w:rFonts w:eastAsia="Calibri" w:cs="Arial"/>
                <w:sz w:val="18"/>
                <w:szCs w:val="18"/>
                <w:lang w:val="fr-FR"/>
              </w:rPr>
              <w:t>expression des moyennes sur plusieurs années pour les variétés de la collection de référence (sur les 10</w:t>
            </w:r>
            <w:r w:rsidR="00C56835" w:rsidRPr="00E81581">
              <w:rPr>
                <w:rFonts w:eastAsia="Calibri" w:cs="Arial"/>
                <w:sz w:val="18"/>
                <w:szCs w:val="18"/>
                <w:lang w:val="fr-FR"/>
              </w:rPr>
              <w:t> </w:t>
            </w:r>
            <w:r w:rsidRPr="00E81581">
              <w:rPr>
                <w:rFonts w:eastAsia="Calibri" w:cs="Arial"/>
                <w:sz w:val="18"/>
                <w:szCs w:val="18"/>
                <w:lang w:val="fr-FR"/>
              </w:rPr>
              <w:t>dernières années) divisée en niveaux selon des intervalles réguliers</w:t>
            </w:r>
          </w:p>
        </w:tc>
        <w:tc>
          <w:tcPr>
            <w:tcW w:w="3261"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FB47FE" w:rsidRPr="00E81581" w:rsidRDefault="00D530C3" w:rsidP="00E81581">
            <w:pPr>
              <w:keepNext/>
              <w:spacing w:line="259" w:lineRule="auto"/>
              <w:jc w:val="left"/>
              <w:rPr>
                <w:rFonts w:eastAsia="Calibri" w:cs="Arial"/>
                <w:sz w:val="18"/>
                <w:szCs w:val="18"/>
                <w:lang w:val="fr-FR"/>
              </w:rPr>
            </w:pPr>
            <w:r w:rsidRPr="00E81581">
              <w:rPr>
                <w:rFonts w:eastAsia="Calibri" w:cs="Arial"/>
                <w:sz w:val="18"/>
                <w:szCs w:val="18"/>
                <w:lang w:val="fr-FR"/>
              </w:rPr>
              <w:t xml:space="preserve">Amplitude </w:t>
            </w:r>
            <w:r w:rsidR="00801EDD" w:rsidRPr="00E81581">
              <w:rPr>
                <w:rFonts w:eastAsia="Calibri" w:cs="Arial"/>
                <w:sz w:val="18"/>
                <w:szCs w:val="18"/>
                <w:lang w:val="fr-FR"/>
              </w:rPr>
              <w:t>et limites fondées sur les moyennes sur plusieurs années durant lesquelles les variétés ont été testées.</w:t>
            </w:r>
          </w:p>
        </w:tc>
        <w:tc>
          <w:tcPr>
            <w:tcW w:w="5244" w:type="dxa"/>
            <w:tcBorders>
              <w:top w:val="single" w:sz="4" w:space="0" w:color="auto"/>
              <w:left w:val="single" w:sz="4" w:space="0" w:color="auto"/>
              <w:bottom w:val="single" w:sz="4" w:space="0" w:color="auto"/>
              <w:right w:val="single" w:sz="4" w:space="0" w:color="auto"/>
            </w:tcBorders>
            <w:tcMar>
              <w:top w:w="113" w:type="dxa"/>
              <w:bottom w:w="113" w:type="dxa"/>
            </w:tcMar>
          </w:tcPr>
          <w:p w:rsidR="00E50F44" w:rsidRPr="00E81581" w:rsidRDefault="00CC2453" w:rsidP="00E81581">
            <w:pPr>
              <w:keepNext/>
              <w:spacing w:line="259" w:lineRule="auto"/>
              <w:jc w:val="left"/>
              <w:rPr>
                <w:rFonts w:cs="Arial"/>
                <w:sz w:val="18"/>
                <w:szCs w:val="18"/>
                <w:lang w:val="fr-FR"/>
              </w:rPr>
            </w:pPr>
            <m:oMathPara>
              <m:oMath>
                <m:sSub>
                  <m:sSubPr>
                    <m:ctrlPr>
                      <w:rPr>
                        <w:rFonts w:ascii="Cambria Math" w:eastAsia="Calibri" w:hAnsi="Cambria Math" w:cs="Arial"/>
                        <w:i/>
                        <w:sz w:val="18"/>
                        <w:szCs w:val="18"/>
                        <w:vertAlign w:val="subscript"/>
                        <w:lang w:val="fr-FR"/>
                      </w:rPr>
                    </m:ctrlPr>
                  </m:sSubPr>
                  <m:e>
                    <m:r>
                      <m:rPr>
                        <m:sty m:val="p"/>
                      </m:rPr>
                      <w:rPr>
                        <w:rFonts w:ascii="Cambria Math" w:eastAsia="Calibri" w:hAnsi="Cambria Math" w:cs="Arial"/>
                        <w:sz w:val="18"/>
                        <w:szCs w:val="18"/>
                        <w:vertAlign w:val="subscript"/>
                        <w:lang w:val="fr-FR"/>
                      </w:rPr>
                      <m:t>U</m:t>
                    </m:r>
                  </m:e>
                  <m:sub>
                    <m:r>
                      <w:rPr>
                        <w:rFonts w:ascii="Cambria Math" w:eastAsia="Calibri" w:hAnsi="Cambria Math" w:cs="Arial"/>
                        <w:sz w:val="18"/>
                        <w:szCs w:val="18"/>
                        <w:vertAlign w:val="subscript"/>
                        <w:lang w:val="fr-FR"/>
                      </w:rPr>
                      <m:t>i</m:t>
                    </m:r>
                  </m:sub>
                </m:sSub>
                <m:r>
                  <m:rPr>
                    <m:sty m:val="p"/>
                  </m:rPr>
                  <w:rPr>
                    <w:rFonts w:ascii="Cambria Math" w:eastAsia="Calibri" w:hAnsi="Cambria Math" w:cs="Arial"/>
                    <w:sz w:val="18"/>
                    <w:szCs w:val="18"/>
                    <w:lang w:val="fr-FR"/>
                  </w:rPr>
                  <m:t>=</m:t>
                </m:r>
                <m:sSub>
                  <m:sSubPr>
                    <m:ctrlPr>
                      <w:rPr>
                        <w:rFonts w:ascii="Cambria Math" w:eastAsia="Calibri" w:hAnsi="Cambria Math" w:cs="Arial"/>
                        <w:sz w:val="18"/>
                        <w:szCs w:val="18"/>
                        <w:lang w:val="fr-FR"/>
                      </w:rPr>
                    </m:ctrlPr>
                  </m:sSubPr>
                  <m:e>
                    <m:acc>
                      <m:accPr>
                        <m:chr m:val="̅"/>
                        <m:ctrlPr>
                          <w:rPr>
                            <w:rFonts w:ascii="Cambria Math" w:eastAsia="Calibri" w:hAnsi="Cambria Math" w:cs="Arial"/>
                            <w:sz w:val="18"/>
                            <w:szCs w:val="18"/>
                            <w:lang w:val="fr-FR"/>
                          </w:rPr>
                        </m:ctrlPr>
                      </m:accPr>
                      <m:e>
                        <m:r>
                          <w:rPr>
                            <w:rFonts w:ascii="Cambria Math" w:eastAsia="Calibri" w:hAnsi="Cambria Math" w:cs="Arial"/>
                            <w:sz w:val="18"/>
                            <w:szCs w:val="18"/>
                            <w:lang w:val="fr-FR"/>
                          </w:rPr>
                          <m:t>x</m:t>
                        </m:r>
                      </m:e>
                    </m:acc>
                  </m:e>
                  <m:sub>
                    <m:r>
                      <m:rPr>
                        <m:sty m:val="p"/>
                      </m:rPr>
                      <w:rPr>
                        <w:rFonts w:ascii="Cambria Math" w:eastAsia="Calibri" w:hAnsi="Cambria Math" w:cs="Arial"/>
                        <w:sz w:val="18"/>
                        <w:szCs w:val="18"/>
                        <w:lang w:val="fr-FR"/>
                      </w:rPr>
                      <m:t>min</m:t>
                    </m:r>
                  </m:sub>
                </m:sSub>
                <m:r>
                  <w:rPr>
                    <w:rFonts w:ascii="Cambria Math" w:eastAsia="Calibri" w:hAnsi="Cambria Math" w:cs="Arial"/>
                    <w:sz w:val="18"/>
                    <w:szCs w:val="18"/>
                    <w:lang w:val="fr-FR"/>
                  </w:rPr>
                  <m:t>+</m:t>
                </m:r>
                <m:f>
                  <m:fPr>
                    <m:ctrlPr>
                      <w:rPr>
                        <w:rFonts w:ascii="Cambria Math" w:eastAsia="Calibri" w:hAnsi="Cambria Math" w:cs="Arial"/>
                        <w:sz w:val="18"/>
                        <w:szCs w:val="18"/>
                        <w:lang w:val="fr-FR"/>
                      </w:rPr>
                    </m:ctrlPr>
                  </m:fPr>
                  <m:num>
                    <m:r>
                      <w:rPr>
                        <w:rFonts w:ascii="Cambria Math" w:eastAsia="Calibri" w:hAnsi="Cambria Math" w:cs="Arial"/>
                        <w:sz w:val="18"/>
                        <w:szCs w:val="18"/>
                        <w:lang w:val="fr-FR"/>
                      </w:rPr>
                      <m:t>i×(</m:t>
                    </m:r>
                    <m:sSub>
                      <m:sSubPr>
                        <m:ctrlPr>
                          <w:rPr>
                            <w:rFonts w:ascii="Cambria Math" w:eastAsia="Calibri" w:hAnsi="Cambria Math" w:cs="Arial"/>
                            <w:sz w:val="18"/>
                            <w:szCs w:val="18"/>
                            <w:lang w:val="fr-FR"/>
                          </w:rPr>
                        </m:ctrlPr>
                      </m:sSubPr>
                      <m:e>
                        <m:acc>
                          <m:accPr>
                            <m:chr m:val="̅"/>
                            <m:ctrlPr>
                              <w:rPr>
                                <w:rFonts w:ascii="Cambria Math" w:eastAsia="Calibri" w:hAnsi="Cambria Math" w:cs="Arial"/>
                                <w:sz w:val="18"/>
                                <w:szCs w:val="18"/>
                                <w:lang w:val="fr-FR"/>
                              </w:rPr>
                            </m:ctrlPr>
                          </m:accPr>
                          <m:e>
                            <m:r>
                              <w:rPr>
                                <w:rFonts w:ascii="Cambria Math" w:eastAsia="Calibri" w:hAnsi="Cambria Math" w:cs="Arial"/>
                                <w:sz w:val="18"/>
                                <w:szCs w:val="18"/>
                                <w:lang w:val="fr-FR"/>
                              </w:rPr>
                              <m:t>x</m:t>
                            </m:r>
                          </m:e>
                        </m:acc>
                      </m:e>
                      <m:sub>
                        <m:r>
                          <m:rPr>
                            <m:sty m:val="p"/>
                          </m:rPr>
                          <w:rPr>
                            <w:rFonts w:ascii="Cambria Math" w:eastAsia="Calibri" w:hAnsi="Cambria Math" w:cs="Arial"/>
                            <w:sz w:val="18"/>
                            <w:szCs w:val="18"/>
                            <w:lang w:val="fr-FR"/>
                          </w:rPr>
                          <m:t>max</m:t>
                        </m:r>
                      </m:sub>
                    </m:sSub>
                    <m:r>
                      <w:rPr>
                        <w:rFonts w:ascii="Cambria Math" w:eastAsia="Calibri" w:hAnsi="Cambria Math" w:cs="Arial"/>
                        <w:sz w:val="18"/>
                        <w:szCs w:val="18"/>
                        <w:lang w:val="fr-FR"/>
                      </w:rPr>
                      <m:t>-</m:t>
                    </m:r>
                    <m:sSub>
                      <m:sSubPr>
                        <m:ctrlPr>
                          <w:rPr>
                            <w:rFonts w:ascii="Cambria Math" w:eastAsia="Calibri" w:hAnsi="Cambria Math" w:cs="Arial"/>
                            <w:sz w:val="18"/>
                            <w:szCs w:val="18"/>
                            <w:lang w:val="fr-FR"/>
                          </w:rPr>
                        </m:ctrlPr>
                      </m:sSubPr>
                      <m:e>
                        <m:acc>
                          <m:accPr>
                            <m:chr m:val="̅"/>
                            <m:ctrlPr>
                              <w:rPr>
                                <w:rFonts w:ascii="Cambria Math" w:eastAsia="Calibri" w:hAnsi="Cambria Math" w:cs="Arial"/>
                                <w:sz w:val="18"/>
                                <w:szCs w:val="18"/>
                                <w:lang w:val="fr-FR"/>
                              </w:rPr>
                            </m:ctrlPr>
                          </m:accPr>
                          <m:e>
                            <m:r>
                              <w:rPr>
                                <w:rFonts w:ascii="Cambria Math" w:eastAsia="Calibri" w:hAnsi="Cambria Math" w:cs="Arial"/>
                                <w:sz w:val="18"/>
                                <w:szCs w:val="18"/>
                                <w:lang w:val="fr-FR"/>
                              </w:rPr>
                              <m:t>x</m:t>
                            </m:r>
                          </m:e>
                        </m:acc>
                      </m:e>
                      <m:sub>
                        <m:r>
                          <m:rPr>
                            <m:sty m:val="p"/>
                          </m:rPr>
                          <w:rPr>
                            <w:rFonts w:ascii="Cambria Math" w:eastAsia="Calibri" w:hAnsi="Cambria Math" w:cs="Arial"/>
                            <w:sz w:val="18"/>
                            <w:szCs w:val="18"/>
                            <w:lang w:val="fr-FR"/>
                          </w:rPr>
                          <m:t>min</m:t>
                        </m:r>
                      </m:sub>
                    </m:sSub>
                    <m:r>
                      <w:rPr>
                        <w:rFonts w:ascii="Cambria Math" w:eastAsia="Calibri" w:hAnsi="Cambria Math" w:cs="Arial"/>
                        <w:sz w:val="18"/>
                        <w:szCs w:val="18"/>
                        <w:lang w:val="fr-FR"/>
                      </w:rPr>
                      <m:t>)</m:t>
                    </m:r>
                  </m:num>
                  <m:den>
                    <m:r>
                      <w:rPr>
                        <w:rFonts w:ascii="Cambria Math" w:eastAsia="Calibri" w:hAnsi="Cambria Math" w:cs="Arial"/>
                        <w:sz w:val="18"/>
                        <w:szCs w:val="18"/>
                        <w:lang w:val="fr-FR"/>
                      </w:rPr>
                      <m:t>N</m:t>
                    </m:r>
                  </m:den>
                </m:f>
              </m:oMath>
            </m:oMathPara>
          </w:p>
          <w:p w:rsidR="00E50F44" w:rsidRPr="00E81581" w:rsidRDefault="00801EDD" w:rsidP="00E81581">
            <w:pPr>
              <w:keepNext/>
              <w:spacing w:line="259" w:lineRule="auto"/>
              <w:jc w:val="left"/>
              <w:rPr>
                <w:rFonts w:cs="Arial"/>
                <w:sz w:val="18"/>
                <w:szCs w:val="18"/>
                <w:lang w:val="fr-FR"/>
              </w:rPr>
            </w:pPr>
            <w:r w:rsidRPr="00E81581">
              <w:rPr>
                <w:rFonts w:cs="Arial"/>
                <w:sz w:val="18"/>
                <w:szCs w:val="18"/>
                <w:lang w:val="fr-FR"/>
              </w:rPr>
              <w:t>Où</w:t>
            </w:r>
            <w:r w:rsidR="00FB47FE" w:rsidRPr="00E81581">
              <w:rPr>
                <w:rFonts w:cs="Arial"/>
                <w:sz w:val="18"/>
                <w:szCs w:val="18"/>
                <w:lang w:val="fr-FR"/>
              </w:rPr>
              <w:t xml:space="preserve"> </w:t>
            </w:r>
            <m:oMath>
              <m:sSub>
                <m:sSubPr>
                  <m:ctrlPr>
                    <w:rPr>
                      <w:rFonts w:ascii="Cambria Math" w:eastAsia="Calibri" w:hAnsi="Cambria Math" w:cs="Arial"/>
                      <w:sz w:val="18"/>
                      <w:szCs w:val="18"/>
                      <w:lang w:val="fr-FR"/>
                    </w:rPr>
                  </m:ctrlPr>
                </m:sSubPr>
                <m:e>
                  <m:acc>
                    <m:accPr>
                      <m:chr m:val="̅"/>
                      <m:ctrlPr>
                        <w:rPr>
                          <w:rFonts w:ascii="Cambria Math" w:eastAsia="Calibri" w:hAnsi="Cambria Math" w:cs="Arial"/>
                          <w:sz w:val="18"/>
                          <w:szCs w:val="18"/>
                          <w:lang w:val="fr-FR"/>
                        </w:rPr>
                      </m:ctrlPr>
                    </m:accPr>
                    <m:e>
                      <m:r>
                        <w:rPr>
                          <w:rFonts w:ascii="Cambria Math" w:eastAsia="Calibri" w:hAnsi="Cambria Math" w:cs="Arial"/>
                          <w:sz w:val="18"/>
                          <w:szCs w:val="18"/>
                          <w:lang w:val="fr-FR"/>
                        </w:rPr>
                        <m:t>x</m:t>
                      </m:r>
                    </m:e>
                  </m:acc>
                </m:e>
                <m:sub>
                  <m:r>
                    <m:rPr>
                      <m:sty m:val="p"/>
                    </m:rPr>
                    <w:rPr>
                      <w:rFonts w:ascii="Cambria Math" w:eastAsia="Calibri" w:hAnsi="Cambria Math" w:cs="Arial"/>
                      <w:sz w:val="18"/>
                      <w:szCs w:val="18"/>
                      <w:lang w:val="fr-FR"/>
                    </w:rPr>
                    <m:t>max</m:t>
                  </m:r>
                </m:sub>
              </m:sSub>
            </m:oMath>
            <w:r w:rsidRPr="00E81581">
              <w:rPr>
                <w:rFonts w:cs="Arial"/>
                <w:sz w:val="18"/>
                <w:szCs w:val="18"/>
                <w:lang w:val="fr-FR"/>
              </w:rPr>
              <w:t xml:space="preserve"> est</w:t>
            </w:r>
            <w:r w:rsidR="00FB47FE" w:rsidRPr="00E81581">
              <w:rPr>
                <w:rFonts w:cs="Arial"/>
                <w:sz w:val="18"/>
                <w:szCs w:val="18"/>
                <w:lang w:val="fr-FR"/>
              </w:rPr>
              <w:t xml:space="preserve"> </w:t>
            </w:r>
            <w:r w:rsidRPr="00E81581">
              <w:rPr>
                <w:rFonts w:cs="Arial"/>
                <w:sz w:val="18"/>
                <w:szCs w:val="18"/>
                <w:lang w:val="fr-FR"/>
              </w:rPr>
              <w:t>la moyenne maximale de la variété de référence sur plusieurs années</w:t>
            </w:r>
          </w:p>
          <w:p w:rsidR="00AA7434" w:rsidRPr="00E81581" w:rsidRDefault="00801EDD" w:rsidP="00E81581">
            <w:pPr>
              <w:keepNext/>
              <w:spacing w:line="259" w:lineRule="auto"/>
              <w:jc w:val="left"/>
              <w:rPr>
                <w:rFonts w:cs="Arial"/>
                <w:sz w:val="18"/>
                <w:szCs w:val="18"/>
                <w:lang w:val="fr-FR"/>
              </w:rPr>
            </w:pPr>
            <w:r w:rsidRPr="00E81581">
              <w:rPr>
                <w:rFonts w:cs="Arial"/>
                <w:sz w:val="18"/>
                <w:szCs w:val="18"/>
                <w:lang w:val="fr-FR"/>
              </w:rPr>
              <w:t>Et où</w:t>
            </w:r>
            <w:r w:rsidR="00FB47FE" w:rsidRPr="00E81581">
              <w:rPr>
                <w:rFonts w:cs="Arial"/>
                <w:sz w:val="18"/>
                <w:szCs w:val="18"/>
                <w:lang w:val="fr-FR"/>
              </w:rPr>
              <w:t xml:space="preserve"> </w:t>
            </w:r>
            <m:oMath>
              <m:sSub>
                <m:sSubPr>
                  <m:ctrlPr>
                    <w:rPr>
                      <w:rFonts w:ascii="Cambria Math" w:eastAsia="Calibri" w:hAnsi="Cambria Math" w:cs="Arial"/>
                      <w:sz w:val="18"/>
                      <w:szCs w:val="18"/>
                      <w:lang w:val="fr-FR"/>
                    </w:rPr>
                  </m:ctrlPr>
                </m:sSubPr>
                <m:e>
                  <m:acc>
                    <m:accPr>
                      <m:chr m:val="̅"/>
                      <m:ctrlPr>
                        <w:rPr>
                          <w:rFonts w:ascii="Cambria Math" w:eastAsia="Calibri" w:hAnsi="Cambria Math" w:cs="Arial"/>
                          <w:sz w:val="18"/>
                          <w:szCs w:val="18"/>
                          <w:lang w:val="fr-FR"/>
                        </w:rPr>
                      </m:ctrlPr>
                    </m:accPr>
                    <m:e>
                      <m:r>
                        <w:rPr>
                          <w:rFonts w:ascii="Cambria Math" w:eastAsia="Calibri" w:hAnsi="Cambria Math" w:cs="Arial"/>
                          <w:sz w:val="18"/>
                          <w:szCs w:val="18"/>
                          <w:lang w:val="fr-FR"/>
                        </w:rPr>
                        <m:t>x</m:t>
                      </m:r>
                    </m:e>
                  </m:acc>
                </m:e>
                <m:sub>
                  <m:r>
                    <m:rPr>
                      <m:sty m:val="p"/>
                    </m:rPr>
                    <w:rPr>
                      <w:rFonts w:ascii="Cambria Math" w:eastAsia="Calibri" w:hAnsi="Cambria Math" w:cs="Arial"/>
                      <w:sz w:val="18"/>
                      <w:szCs w:val="18"/>
                      <w:lang w:val="fr-FR"/>
                    </w:rPr>
                    <m:t>min</m:t>
                  </m:r>
                </m:sub>
              </m:sSub>
            </m:oMath>
            <w:r w:rsidR="00FB47FE" w:rsidRPr="00E81581">
              <w:rPr>
                <w:rFonts w:cs="Arial"/>
                <w:sz w:val="18"/>
                <w:szCs w:val="18"/>
                <w:lang w:val="fr-FR"/>
              </w:rPr>
              <w:t xml:space="preserve"> </w:t>
            </w:r>
            <w:r w:rsidRPr="00E81581">
              <w:rPr>
                <w:rFonts w:cs="Arial"/>
                <w:sz w:val="18"/>
                <w:szCs w:val="18"/>
                <w:lang w:val="fr-FR"/>
              </w:rPr>
              <w:t>est la moyenne minimale de la variété de référence sur plusieurs années</w:t>
            </w:r>
          </w:p>
          <w:p w:rsidR="00FB47FE" w:rsidRPr="00E81581" w:rsidRDefault="00801EDD" w:rsidP="00E81581">
            <w:pPr>
              <w:keepNext/>
              <w:spacing w:line="259" w:lineRule="auto"/>
              <w:jc w:val="left"/>
              <w:rPr>
                <w:rFonts w:cs="Arial"/>
                <w:sz w:val="18"/>
                <w:szCs w:val="18"/>
                <w:lang w:val="fr-FR"/>
              </w:rPr>
            </w:pPr>
            <w:r w:rsidRPr="00E81581">
              <w:rPr>
                <w:rFonts w:cs="Arial"/>
                <w:sz w:val="18"/>
                <w:szCs w:val="18"/>
                <w:lang w:val="fr-FR"/>
              </w:rPr>
              <w:t>Et où</w:t>
            </w:r>
            <w:r w:rsidR="00FB47FE" w:rsidRPr="00E81581">
              <w:rPr>
                <w:rFonts w:cs="Arial"/>
                <w:sz w:val="18"/>
                <w:szCs w:val="18"/>
                <w:lang w:val="fr-FR"/>
              </w:rPr>
              <w:t xml:space="preserve"> </w:t>
            </w:r>
            <m:oMath>
              <m:r>
                <w:rPr>
                  <w:rFonts w:ascii="Cambria Math" w:eastAsia="Calibri" w:hAnsi="Cambria Math" w:cs="Arial"/>
                  <w:sz w:val="18"/>
                  <w:szCs w:val="18"/>
                  <w:lang w:val="fr-FR"/>
                </w:rPr>
                <m:t>N</m:t>
              </m:r>
            </m:oMath>
            <w:r w:rsidRPr="00E81581">
              <w:rPr>
                <w:rFonts w:cs="Arial"/>
                <w:sz w:val="18"/>
                <w:szCs w:val="18"/>
                <w:lang w:val="fr-FR"/>
              </w:rPr>
              <w:t xml:space="preserve"> est le nombre de </w:t>
            </w:r>
            <w:r w:rsidR="00FB47FE" w:rsidRPr="00E81581">
              <w:rPr>
                <w:rFonts w:cs="Arial"/>
                <w:sz w:val="18"/>
                <w:szCs w:val="18"/>
                <w:lang w:val="fr-FR"/>
              </w:rPr>
              <w:t>notes</w:t>
            </w:r>
          </w:p>
        </w:tc>
        <w:tc>
          <w:tcPr>
            <w:tcW w:w="127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FB47FE" w:rsidRPr="00E81581" w:rsidRDefault="00FB47FE" w:rsidP="00E81581">
            <w:pPr>
              <w:keepNext/>
              <w:spacing w:line="259" w:lineRule="auto"/>
              <w:jc w:val="left"/>
              <w:rPr>
                <w:rFonts w:eastAsia="Calibri" w:cs="Arial"/>
                <w:sz w:val="18"/>
                <w:szCs w:val="18"/>
                <w:lang w:val="fr-FR"/>
              </w:rPr>
            </w:pPr>
            <w:r w:rsidRPr="00E81581">
              <w:rPr>
                <w:rFonts w:eastAsia="Calibri" w:cs="Arial"/>
                <w:sz w:val="18"/>
                <w:szCs w:val="18"/>
                <w:lang w:val="fr-FR"/>
              </w:rPr>
              <w:t xml:space="preserve">2 (3?) </w:t>
            </w:r>
            <w:r w:rsidR="004169C8" w:rsidRPr="00E81581">
              <w:rPr>
                <w:rFonts w:eastAsia="Calibri" w:cs="Arial"/>
                <w:sz w:val="18"/>
                <w:szCs w:val="18"/>
                <w:lang w:val="fr-FR"/>
              </w:rPr>
              <w:t>ans</w:t>
            </w:r>
            <w:r w:rsidRPr="00E81581">
              <w:rPr>
                <w:rFonts w:eastAsia="Calibri" w:cs="Arial"/>
                <w:sz w:val="18"/>
                <w:szCs w:val="18"/>
                <w:lang w:val="fr-FR"/>
              </w:rPr>
              <w:t xml:space="preserve"> </w:t>
            </w:r>
          </w:p>
        </w:tc>
      </w:tr>
      <w:tr w:rsidR="00FB47FE" w:rsidRPr="00E81581" w:rsidTr="00E81581">
        <w:trPr>
          <w:jc w:val="center"/>
        </w:trPr>
        <w:tc>
          <w:tcPr>
            <w:tcW w:w="1238" w:type="dxa"/>
            <w:vMerge/>
            <w:tcBorders>
              <w:top w:val="nil"/>
              <w:left w:val="single" w:sz="4" w:space="0" w:color="auto"/>
              <w:bottom w:val="single" w:sz="4" w:space="0" w:color="auto"/>
              <w:right w:val="single" w:sz="4" w:space="0" w:color="auto"/>
            </w:tcBorders>
            <w:tcMar>
              <w:top w:w="113" w:type="dxa"/>
              <w:bottom w:w="113" w:type="dxa"/>
            </w:tcMar>
            <w:vAlign w:val="center"/>
            <w:hideMark/>
          </w:tcPr>
          <w:p w:rsidR="00FB47FE" w:rsidRPr="00E81581" w:rsidRDefault="00FB47FE" w:rsidP="00E81581">
            <w:pPr>
              <w:spacing w:line="259" w:lineRule="auto"/>
              <w:jc w:val="right"/>
              <w:rPr>
                <w:rFonts w:eastAsia="Calibri" w:cs="Arial"/>
                <w:b/>
                <w:bCs/>
                <w:sz w:val="18"/>
                <w:szCs w:val="18"/>
                <w:lang w:val="fr-FR"/>
              </w:rPr>
            </w:pPr>
          </w:p>
        </w:tc>
        <w:tc>
          <w:tcPr>
            <w:tcW w:w="1108" w:type="dxa"/>
            <w:tcBorders>
              <w:top w:val="nil"/>
              <w:left w:val="nil"/>
              <w:bottom w:val="single" w:sz="4" w:space="0" w:color="auto"/>
              <w:right w:val="single" w:sz="4" w:space="0" w:color="auto"/>
            </w:tcBorders>
            <w:shd w:val="clear" w:color="000000" w:fill="F2F2F2"/>
            <w:tcMar>
              <w:top w:w="113" w:type="dxa"/>
              <w:bottom w:w="113" w:type="dxa"/>
            </w:tcMar>
            <w:vAlign w:val="center"/>
            <w:hideMark/>
          </w:tcPr>
          <w:p w:rsidR="00FB47FE" w:rsidRPr="00E81581" w:rsidRDefault="004169C8" w:rsidP="00E81581">
            <w:pPr>
              <w:spacing w:line="259" w:lineRule="auto"/>
              <w:jc w:val="right"/>
              <w:rPr>
                <w:rFonts w:eastAsia="Calibri" w:cs="Arial"/>
                <w:b/>
                <w:bCs/>
                <w:sz w:val="18"/>
                <w:szCs w:val="18"/>
                <w:lang w:val="fr-FR"/>
              </w:rPr>
            </w:pPr>
            <w:r w:rsidRPr="00E81581">
              <w:rPr>
                <w:rFonts w:eastAsia="Calibri" w:cs="Arial"/>
                <w:b/>
                <w:bCs/>
                <w:sz w:val="18"/>
                <w:szCs w:val="18"/>
                <w:lang w:val="fr-FR"/>
              </w:rPr>
              <w:t>Méthode n° 2</w:t>
            </w:r>
          </w:p>
        </w:tc>
        <w:tc>
          <w:tcPr>
            <w:tcW w:w="2521" w:type="dxa"/>
            <w:tcBorders>
              <w:top w:val="nil"/>
              <w:left w:val="nil"/>
              <w:bottom w:val="single" w:sz="4" w:space="0" w:color="auto"/>
              <w:right w:val="single" w:sz="4" w:space="0" w:color="auto"/>
            </w:tcBorders>
            <w:tcMar>
              <w:top w:w="113" w:type="dxa"/>
              <w:bottom w:w="113" w:type="dxa"/>
            </w:tcMar>
            <w:vAlign w:val="center"/>
          </w:tcPr>
          <w:p w:rsidR="00FB47FE" w:rsidRPr="00E81581" w:rsidRDefault="004169C8" w:rsidP="00E81581">
            <w:pPr>
              <w:spacing w:line="259" w:lineRule="auto"/>
              <w:jc w:val="left"/>
              <w:rPr>
                <w:rFonts w:eastAsia="Calibri" w:cs="Arial"/>
                <w:sz w:val="18"/>
                <w:szCs w:val="18"/>
                <w:lang w:val="fr-FR"/>
              </w:rPr>
            </w:pPr>
            <w:r w:rsidRPr="00E81581">
              <w:rPr>
                <w:rFonts w:eastAsia="Calibri" w:cs="Arial"/>
                <w:sz w:val="18"/>
                <w:szCs w:val="18"/>
                <w:lang w:val="fr-FR"/>
              </w:rPr>
              <w:t>Des phytotechniciens définissent des variétés standard dont les moyennes sur plusieurs années sont utilisées pour déterminer chaque niveau</w:t>
            </w:r>
          </w:p>
        </w:tc>
        <w:tc>
          <w:tcPr>
            <w:tcW w:w="3261" w:type="dxa"/>
            <w:tcBorders>
              <w:top w:val="nil"/>
              <w:left w:val="single" w:sz="4" w:space="0" w:color="auto"/>
              <w:bottom w:val="single" w:sz="4" w:space="0" w:color="auto"/>
              <w:right w:val="single" w:sz="4" w:space="0" w:color="auto"/>
            </w:tcBorders>
            <w:tcMar>
              <w:top w:w="113" w:type="dxa"/>
              <w:bottom w:w="113" w:type="dxa"/>
            </w:tcMar>
            <w:vAlign w:val="center"/>
          </w:tcPr>
          <w:p w:rsidR="00FB47FE" w:rsidRPr="00E81581" w:rsidRDefault="00D530C3" w:rsidP="00E81581">
            <w:pPr>
              <w:spacing w:line="259" w:lineRule="auto"/>
              <w:jc w:val="left"/>
              <w:rPr>
                <w:rFonts w:eastAsia="Calibri" w:cs="Arial"/>
                <w:sz w:val="18"/>
                <w:szCs w:val="18"/>
                <w:lang w:val="fr-FR"/>
              </w:rPr>
            </w:pPr>
            <w:r w:rsidRPr="00E81581">
              <w:rPr>
                <w:rFonts w:eastAsia="Calibri" w:cs="Arial"/>
                <w:sz w:val="18"/>
                <w:szCs w:val="18"/>
                <w:lang w:val="fr-FR"/>
              </w:rPr>
              <w:t xml:space="preserve">Amplitude </w:t>
            </w:r>
            <w:r w:rsidR="00971999" w:rsidRPr="00E81581">
              <w:rPr>
                <w:rFonts w:eastAsia="Calibri" w:cs="Arial"/>
                <w:sz w:val="18"/>
                <w:szCs w:val="18"/>
                <w:lang w:val="fr-FR"/>
              </w:rPr>
              <w:t>et limites fondées sur les moyennes sur 10</w:t>
            </w:r>
            <w:r w:rsidR="00C56835" w:rsidRPr="00E81581">
              <w:rPr>
                <w:rFonts w:eastAsia="Calibri" w:cs="Arial"/>
                <w:sz w:val="18"/>
                <w:szCs w:val="18"/>
                <w:lang w:val="fr-FR"/>
              </w:rPr>
              <w:t> </w:t>
            </w:r>
            <w:r w:rsidR="00971999" w:rsidRPr="00E81581">
              <w:rPr>
                <w:rFonts w:eastAsia="Calibri" w:cs="Arial"/>
                <w:sz w:val="18"/>
                <w:szCs w:val="18"/>
                <w:lang w:val="fr-FR"/>
              </w:rPr>
              <w:t>ans des variétés de référence (</w:t>
            </w:r>
            <w:r w:rsidR="0014569D" w:rsidRPr="00E81581">
              <w:rPr>
                <w:rFonts w:eastAsia="Calibri" w:cs="Arial"/>
                <w:sz w:val="18"/>
                <w:szCs w:val="18"/>
                <w:lang w:val="fr-FR"/>
              </w:rPr>
              <w:t>standard</w:t>
            </w:r>
            <w:r w:rsidR="003C6593" w:rsidRPr="00E81581">
              <w:rPr>
                <w:rFonts w:eastAsia="Calibri" w:cs="Arial"/>
                <w:sz w:val="18"/>
                <w:szCs w:val="18"/>
                <w:lang w:val="fr-FR"/>
              </w:rPr>
              <w:t>)</w:t>
            </w:r>
          </w:p>
        </w:tc>
        <w:tc>
          <w:tcPr>
            <w:tcW w:w="5244" w:type="dxa"/>
            <w:tcBorders>
              <w:top w:val="nil"/>
              <w:left w:val="single" w:sz="4" w:space="0" w:color="auto"/>
              <w:bottom w:val="single" w:sz="4" w:space="0" w:color="auto"/>
              <w:right w:val="single" w:sz="4" w:space="0" w:color="auto"/>
            </w:tcBorders>
            <w:tcMar>
              <w:top w:w="113" w:type="dxa"/>
              <w:bottom w:w="113" w:type="dxa"/>
            </w:tcMar>
          </w:tcPr>
          <w:p w:rsidR="00E50F44" w:rsidRPr="00E81581" w:rsidRDefault="00CC2453" w:rsidP="00E81581">
            <w:pPr>
              <w:spacing w:line="259" w:lineRule="auto"/>
              <w:jc w:val="left"/>
              <w:rPr>
                <w:rFonts w:cs="Arial"/>
                <w:sz w:val="18"/>
                <w:szCs w:val="18"/>
                <w:lang w:val="fr-FR"/>
              </w:rPr>
            </w:pPr>
            <m:oMathPara>
              <m:oMath>
                <m:sSub>
                  <m:sSubPr>
                    <m:ctrlPr>
                      <w:rPr>
                        <w:rFonts w:ascii="Cambria Math" w:eastAsia="Calibri" w:hAnsi="Cambria Math" w:cs="Arial"/>
                        <w:i/>
                        <w:sz w:val="18"/>
                        <w:szCs w:val="18"/>
                        <w:vertAlign w:val="subscript"/>
                        <w:lang w:val="fr-FR"/>
                      </w:rPr>
                    </m:ctrlPr>
                  </m:sSubPr>
                  <m:e>
                    <m:r>
                      <m:rPr>
                        <m:sty m:val="p"/>
                      </m:rPr>
                      <w:rPr>
                        <w:rFonts w:ascii="Cambria Math" w:eastAsia="Calibri" w:hAnsi="Cambria Math" w:cs="Arial"/>
                        <w:sz w:val="18"/>
                        <w:szCs w:val="18"/>
                        <w:vertAlign w:val="subscript"/>
                        <w:lang w:val="fr-FR"/>
                      </w:rPr>
                      <m:t>U</m:t>
                    </m:r>
                  </m:e>
                  <m:sub>
                    <m:r>
                      <w:rPr>
                        <w:rFonts w:ascii="Cambria Math" w:eastAsia="Calibri" w:hAnsi="Cambria Math" w:cs="Arial"/>
                        <w:sz w:val="18"/>
                        <w:szCs w:val="18"/>
                        <w:vertAlign w:val="subscript"/>
                        <w:lang w:val="fr-FR"/>
                      </w:rPr>
                      <m:t>i</m:t>
                    </m:r>
                  </m:sub>
                </m:sSub>
                <m:r>
                  <m:rPr>
                    <m:sty m:val="p"/>
                  </m:rPr>
                  <w:rPr>
                    <w:rFonts w:ascii="Cambria Math" w:eastAsia="Calibri" w:hAnsi="Cambria Math" w:cs="Arial"/>
                    <w:sz w:val="18"/>
                    <w:szCs w:val="18"/>
                    <w:lang w:val="fr-FR"/>
                  </w:rPr>
                  <m:t>=</m:t>
                </m:r>
                <m:sSub>
                  <m:sSubPr>
                    <m:ctrlPr>
                      <w:rPr>
                        <w:rFonts w:ascii="Cambria Math" w:eastAsia="Calibri" w:hAnsi="Cambria Math" w:cs="Arial"/>
                        <w:sz w:val="18"/>
                        <w:szCs w:val="18"/>
                        <w:lang w:val="fr-FR"/>
                      </w:rPr>
                    </m:ctrlPr>
                  </m:sSubPr>
                  <m:e>
                    <m:acc>
                      <m:accPr>
                        <m:chr m:val="̅"/>
                        <m:ctrlPr>
                          <w:rPr>
                            <w:rFonts w:ascii="Cambria Math" w:eastAsia="Calibri" w:hAnsi="Cambria Math" w:cs="Arial"/>
                            <w:sz w:val="18"/>
                            <w:szCs w:val="18"/>
                            <w:lang w:val="fr-FR"/>
                          </w:rPr>
                        </m:ctrlPr>
                      </m:accPr>
                      <m:e>
                        <m:r>
                          <w:rPr>
                            <w:rFonts w:ascii="Cambria Math" w:eastAsia="Calibri" w:hAnsi="Cambria Math" w:cs="Arial"/>
                            <w:sz w:val="18"/>
                            <w:szCs w:val="18"/>
                            <w:lang w:val="fr-FR"/>
                          </w:rPr>
                          <m:t>x</m:t>
                        </m:r>
                      </m:e>
                    </m:acc>
                  </m:e>
                  <m:sub>
                    <m:r>
                      <w:rPr>
                        <w:rFonts w:ascii="Cambria Math" w:eastAsia="Calibri" w:hAnsi="Cambria Math" w:cs="Arial"/>
                        <w:sz w:val="18"/>
                        <w:szCs w:val="18"/>
                        <w:lang w:val="fr-FR"/>
                      </w:rPr>
                      <m:t>i</m:t>
                    </m:r>
                  </m:sub>
                </m:sSub>
              </m:oMath>
            </m:oMathPara>
          </w:p>
          <w:p w:rsidR="00FB47FE" w:rsidRPr="00E81581" w:rsidRDefault="003C6593" w:rsidP="00E81581">
            <w:pPr>
              <w:spacing w:line="259" w:lineRule="auto"/>
              <w:jc w:val="left"/>
              <w:rPr>
                <w:rFonts w:eastAsia="Calibri" w:cs="Arial"/>
                <w:sz w:val="18"/>
                <w:szCs w:val="18"/>
                <w:lang w:val="fr-FR"/>
              </w:rPr>
            </w:pPr>
            <w:r w:rsidRPr="00E81581">
              <w:rPr>
                <w:rFonts w:cs="Arial"/>
                <w:sz w:val="18"/>
                <w:szCs w:val="18"/>
                <w:lang w:val="fr-FR"/>
              </w:rPr>
              <w:t>Où</w:t>
            </w:r>
            <w:r w:rsidR="00FB47FE" w:rsidRPr="00E81581">
              <w:rPr>
                <w:rFonts w:cs="Arial"/>
                <w:sz w:val="18"/>
                <w:szCs w:val="18"/>
                <w:lang w:val="fr-FR"/>
              </w:rPr>
              <w:t xml:space="preserve"> </w:t>
            </w:r>
            <m:oMath>
              <m:sSub>
                <m:sSubPr>
                  <m:ctrlPr>
                    <w:rPr>
                      <w:rFonts w:ascii="Cambria Math" w:eastAsia="Calibri" w:hAnsi="Cambria Math" w:cs="Arial"/>
                      <w:sz w:val="18"/>
                      <w:szCs w:val="18"/>
                      <w:lang w:val="fr-FR"/>
                    </w:rPr>
                  </m:ctrlPr>
                </m:sSubPr>
                <m:e>
                  <m:acc>
                    <m:accPr>
                      <m:chr m:val="̅"/>
                      <m:ctrlPr>
                        <w:rPr>
                          <w:rFonts w:ascii="Cambria Math" w:eastAsia="Calibri" w:hAnsi="Cambria Math" w:cs="Arial"/>
                          <w:sz w:val="18"/>
                          <w:szCs w:val="18"/>
                          <w:lang w:val="fr-FR"/>
                        </w:rPr>
                      </m:ctrlPr>
                    </m:accPr>
                    <m:e>
                      <m:r>
                        <w:rPr>
                          <w:rFonts w:ascii="Cambria Math" w:eastAsia="Calibri" w:hAnsi="Cambria Math" w:cs="Arial"/>
                          <w:sz w:val="18"/>
                          <w:szCs w:val="18"/>
                          <w:lang w:val="fr-FR"/>
                        </w:rPr>
                        <m:t>x</m:t>
                      </m:r>
                    </m:e>
                  </m:acc>
                </m:e>
                <m:sub>
                  <m:r>
                    <w:rPr>
                      <w:rFonts w:ascii="Cambria Math" w:eastAsia="Calibri" w:hAnsi="Cambria Math" w:cs="Arial"/>
                      <w:sz w:val="18"/>
                      <w:szCs w:val="18"/>
                      <w:lang w:val="fr-FR"/>
                    </w:rPr>
                    <m:t>i</m:t>
                  </m:r>
                </m:sub>
              </m:sSub>
            </m:oMath>
            <w:r w:rsidRPr="00E81581">
              <w:rPr>
                <w:rFonts w:cs="Arial"/>
                <w:sz w:val="18"/>
                <w:szCs w:val="18"/>
                <w:lang w:val="fr-FR"/>
              </w:rPr>
              <w:t xml:space="preserve"> est la moyenne sur 10</w:t>
            </w:r>
            <w:r w:rsidR="00C56835" w:rsidRPr="00E81581">
              <w:rPr>
                <w:rFonts w:cs="Arial"/>
                <w:sz w:val="18"/>
                <w:szCs w:val="18"/>
                <w:lang w:val="fr-FR"/>
              </w:rPr>
              <w:t> </w:t>
            </w:r>
            <w:r w:rsidRPr="00E81581">
              <w:rPr>
                <w:rFonts w:cs="Arial"/>
                <w:sz w:val="18"/>
                <w:szCs w:val="18"/>
                <w:lang w:val="fr-FR"/>
              </w:rPr>
              <w:t xml:space="preserve">ans de la variété de référence </w:t>
            </w:r>
            <w:r w:rsidR="0014569D" w:rsidRPr="00E81581">
              <w:rPr>
                <w:rFonts w:eastAsia="Calibri" w:cs="Arial"/>
                <w:sz w:val="18"/>
                <w:szCs w:val="18"/>
                <w:lang w:val="fr-FR"/>
              </w:rPr>
              <w:t>standard</w:t>
            </w:r>
            <w:r w:rsidR="0014569D" w:rsidRPr="00E81581">
              <w:rPr>
                <w:rFonts w:cs="Arial"/>
                <w:sz w:val="18"/>
                <w:szCs w:val="18"/>
                <w:lang w:val="fr-FR"/>
              </w:rPr>
              <w:t xml:space="preserve"> </w:t>
            </w:r>
            <w:r w:rsidRPr="00E81581">
              <w:rPr>
                <w:rFonts w:cs="Arial"/>
                <w:sz w:val="18"/>
                <w:szCs w:val="18"/>
                <w:lang w:val="fr-FR"/>
              </w:rPr>
              <w:t xml:space="preserve">pour la </w:t>
            </w:r>
            <w:r w:rsidR="00FB47FE" w:rsidRPr="00E81581">
              <w:rPr>
                <w:rFonts w:eastAsia="Calibri" w:cs="Arial"/>
                <w:sz w:val="18"/>
                <w:szCs w:val="18"/>
                <w:lang w:val="fr-FR"/>
              </w:rPr>
              <w:t xml:space="preserve">note </w:t>
            </w:r>
            <w:r w:rsidR="00FB47FE" w:rsidRPr="00E81581">
              <w:rPr>
                <w:rFonts w:eastAsia="Calibri" w:cs="Arial"/>
                <w:i/>
                <w:sz w:val="18"/>
                <w:szCs w:val="18"/>
                <w:lang w:val="fr-FR"/>
              </w:rPr>
              <w:t>i</w:t>
            </w:r>
          </w:p>
        </w:tc>
        <w:tc>
          <w:tcPr>
            <w:tcW w:w="1277" w:type="dxa"/>
            <w:tcBorders>
              <w:top w:val="nil"/>
              <w:left w:val="single" w:sz="4" w:space="0" w:color="auto"/>
              <w:bottom w:val="single" w:sz="4" w:space="0" w:color="auto"/>
              <w:right w:val="single" w:sz="4" w:space="0" w:color="auto"/>
            </w:tcBorders>
            <w:tcMar>
              <w:top w:w="113" w:type="dxa"/>
              <w:bottom w:w="113" w:type="dxa"/>
            </w:tcMar>
            <w:vAlign w:val="center"/>
          </w:tcPr>
          <w:p w:rsidR="00FB47FE" w:rsidRPr="00E81581" w:rsidRDefault="004169C8" w:rsidP="00E81581">
            <w:pPr>
              <w:spacing w:line="259" w:lineRule="auto"/>
              <w:jc w:val="left"/>
              <w:rPr>
                <w:rFonts w:eastAsia="Calibri" w:cs="Arial"/>
                <w:sz w:val="18"/>
                <w:szCs w:val="18"/>
                <w:lang w:val="fr-FR"/>
              </w:rPr>
            </w:pPr>
            <w:r w:rsidRPr="00E81581">
              <w:rPr>
                <w:rFonts w:eastAsia="Calibri" w:cs="Arial"/>
                <w:sz w:val="18"/>
                <w:szCs w:val="18"/>
                <w:lang w:val="fr-FR"/>
              </w:rPr>
              <w:t>2 ou 3</w:t>
            </w:r>
            <w:r w:rsidR="00C56835" w:rsidRPr="00E81581">
              <w:rPr>
                <w:rFonts w:eastAsia="Calibri" w:cs="Arial"/>
                <w:sz w:val="18"/>
                <w:szCs w:val="18"/>
                <w:lang w:val="fr-FR"/>
              </w:rPr>
              <w:t> </w:t>
            </w:r>
            <w:r w:rsidRPr="00E81581">
              <w:rPr>
                <w:rFonts w:eastAsia="Calibri" w:cs="Arial"/>
                <w:sz w:val="18"/>
                <w:szCs w:val="18"/>
                <w:lang w:val="fr-FR"/>
              </w:rPr>
              <w:t>ans</w:t>
            </w:r>
            <w:r w:rsidR="00FB47FE" w:rsidRPr="00E81581">
              <w:rPr>
                <w:rFonts w:eastAsia="Calibri" w:cs="Arial"/>
                <w:sz w:val="18"/>
                <w:szCs w:val="18"/>
                <w:lang w:val="fr-FR"/>
              </w:rPr>
              <w:t xml:space="preserve"> </w:t>
            </w:r>
          </w:p>
        </w:tc>
      </w:tr>
    </w:tbl>
    <w:p w:rsidR="00E50F44" w:rsidRPr="006470F6" w:rsidRDefault="00E50F44" w:rsidP="00FB47FE">
      <w:pPr>
        <w:ind w:left="567" w:hanging="567"/>
        <w:rPr>
          <w:rFonts w:cs="Arial"/>
          <w:lang w:val="fr-FR"/>
        </w:rPr>
      </w:pPr>
    </w:p>
    <w:p w:rsidR="00E50F44" w:rsidRPr="006470F6" w:rsidRDefault="00E50F44" w:rsidP="00A62F14">
      <w:pPr>
        <w:rPr>
          <w:rFonts w:cs="Arial"/>
          <w:lang w:val="fr-FR"/>
        </w:rPr>
      </w:pPr>
    </w:p>
    <w:p w:rsidR="00E50F44" w:rsidRPr="006470F6" w:rsidRDefault="00E50F44" w:rsidP="00FB47FE">
      <w:pPr>
        <w:ind w:left="567" w:hanging="567"/>
        <w:rPr>
          <w:lang w:val="fr-FR"/>
        </w:rPr>
      </w:pPr>
    </w:p>
    <w:p w:rsidR="00E50F44" w:rsidRPr="006470F6" w:rsidRDefault="004169C8" w:rsidP="004169C8">
      <w:pPr>
        <w:jc w:val="right"/>
        <w:rPr>
          <w:lang w:val="fr-FR"/>
        </w:rPr>
      </w:pPr>
      <w:r w:rsidRPr="006470F6">
        <w:rPr>
          <w:lang w:val="fr-FR"/>
        </w:rPr>
        <w:t>[L</w:t>
      </w:r>
      <w:r w:rsidR="00AA7434" w:rsidRPr="006470F6">
        <w:rPr>
          <w:lang w:val="fr-FR"/>
        </w:rPr>
        <w:t>’annexe I</w:t>
      </w:r>
      <w:r w:rsidRPr="006470F6">
        <w:rPr>
          <w:lang w:val="fr-FR"/>
        </w:rPr>
        <w:t>II suit]</w:t>
      </w:r>
    </w:p>
    <w:p w:rsidR="00E50F44" w:rsidRPr="006470F6" w:rsidRDefault="00E50F44" w:rsidP="00FB47FE">
      <w:pPr>
        <w:rPr>
          <w:lang w:val="fr-FR"/>
        </w:rPr>
      </w:pPr>
    </w:p>
    <w:p w:rsidR="00FB47FE" w:rsidRPr="00431809" w:rsidRDefault="00FB47FE" w:rsidP="00FB47FE">
      <w:pPr>
        <w:ind w:left="567" w:hanging="567"/>
        <w:rPr>
          <w:lang w:val="fr-FR"/>
        </w:rPr>
        <w:sectPr w:rsidR="00FB47FE" w:rsidRPr="00431809" w:rsidSect="0034739C">
          <w:headerReference w:type="first" r:id="rId15"/>
          <w:pgSz w:w="16840" w:h="11907" w:orient="landscape" w:code="9"/>
          <w:pgMar w:top="1134" w:right="510" w:bottom="1134" w:left="851" w:header="510" w:footer="680" w:gutter="0"/>
          <w:cols w:space="720"/>
          <w:titlePg/>
          <w:docGrid w:linePitch="272"/>
        </w:sectPr>
      </w:pPr>
    </w:p>
    <w:p w:rsidR="00E50F44" w:rsidRPr="000C2551" w:rsidRDefault="00E50F44" w:rsidP="000C2551">
      <w:pPr>
        <w:ind w:left="567" w:hanging="567"/>
        <w:jc w:val="center"/>
        <w:rPr>
          <w:caps/>
          <w:lang w:val="fr-FR"/>
        </w:rPr>
      </w:pPr>
    </w:p>
    <w:p w:rsidR="00E50F44" w:rsidRPr="000C2551" w:rsidRDefault="000C2551" w:rsidP="000C2551">
      <w:pPr>
        <w:jc w:val="center"/>
        <w:rPr>
          <w:caps/>
          <w:lang w:val="fr-FR"/>
        </w:rPr>
      </w:pPr>
      <w:r w:rsidRPr="000C2551">
        <w:rPr>
          <w:caps/>
          <w:lang w:val="fr-FR"/>
        </w:rPr>
        <w:t>Brève explication des méthodes utilisées en France pour établir des descriptions variétales pour les caractères mesurés</w:t>
      </w:r>
    </w:p>
    <w:p w:rsidR="006542F3" w:rsidRPr="000C2551" w:rsidRDefault="006542F3" w:rsidP="00023DA4">
      <w:pPr>
        <w:jc w:val="center"/>
        <w:rPr>
          <w:lang w:val="fr-FR"/>
        </w:rPr>
      </w:pPr>
    </w:p>
    <w:p w:rsidR="006542F3" w:rsidRDefault="006542F3" w:rsidP="00023DA4">
      <w:pPr>
        <w:jc w:val="center"/>
        <w:rPr>
          <w:lang w:val="fr-FR"/>
        </w:rPr>
      </w:pPr>
      <w:r>
        <w:rPr>
          <w:lang w:val="fr-FR"/>
        </w:rPr>
        <w:t>Document établi par un expert de la France</w:t>
      </w:r>
    </w:p>
    <w:p w:rsidR="00E50F44" w:rsidRDefault="00E50F44" w:rsidP="00023DA4">
      <w:pPr>
        <w:rPr>
          <w:sz w:val="18"/>
          <w:lang w:val="fr-FR"/>
        </w:rPr>
      </w:pPr>
    </w:p>
    <w:p w:rsidR="00E50F44" w:rsidRDefault="00023DA4" w:rsidP="00023DA4">
      <w:pPr>
        <w:rPr>
          <w:i/>
          <w:lang w:val="fr-FR"/>
        </w:rPr>
      </w:pPr>
      <w:r w:rsidRPr="00554B6B">
        <w:rPr>
          <w:lang w:val="fr-FR"/>
        </w:rPr>
        <w:t>En France, deux méthodes principales ont été élaborées pour établir des descriptions variétales à partir de mesur</w:t>
      </w:r>
      <w:r w:rsidR="0032486A" w:rsidRPr="00554B6B">
        <w:rPr>
          <w:lang w:val="fr-FR"/>
        </w:rPr>
        <w:t>es</w:t>
      </w:r>
      <w:r w:rsidR="0032486A">
        <w:rPr>
          <w:lang w:val="fr-FR"/>
        </w:rPr>
        <w:t xml:space="preserve">.  </w:t>
      </w:r>
      <w:r w:rsidR="0032486A" w:rsidRPr="00554B6B">
        <w:rPr>
          <w:lang w:val="fr-FR"/>
        </w:rPr>
        <w:t>La</w:t>
      </w:r>
      <w:r w:rsidRPr="00554B6B">
        <w:rPr>
          <w:lang w:val="fr-FR"/>
        </w:rPr>
        <w:t xml:space="preserve"> première est essentiellement utilisée pour les plantes agricoles et potagères et la seconde pour les plantes fourragères et certaines autres plantes agricol</w:t>
      </w:r>
      <w:r w:rsidR="0032486A" w:rsidRPr="00554B6B">
        <w:rPr>
          <w:lang w:val="fr-FR"/>
        </w:rPr>
        <w:t>es</w:t>
      </w:r>
      <w:r w:rsidR="0032486A">
        <w:rPr>
          <w:lang w:val="fr-FR"/>
        </w:rPr>
        <w:t xml:space="preserve">.  </w:t>
      </w:r>
      <w:r w:rsidR="0032486A" w:rsidRPr="00554B6B">
        <w:rPr>
          <w:lang w:val="fr-FR"/>
        </w:rPr>
        <w:t>Un</w:t>
      </w:r>
      <w:r w:rsidRPr="00554B6B">
        <w:rPr>
          <w:lang w:val="fr-FR"/>
        </w:rPr>
        <w:t xml:space="preserve">e troisième méthode peut être utilisée uniquement </w:t>
      </w:r>
      <w:r w:rsidRPr="000C2551">
        <w:rPr>
          <w:lang w:val="fr-FR"/>
        </w:rPr>
        <w:t>sur des caractères très</w:t>
      </w:r>
      <w:r w:rsidRPr="00554B6B">
        <w:rPr>
          <w:lang w:val="fr-FR"/>
        </w:rPr>
        <w:t xml:space="preserve"> stables observés dans des conditions contrôlées</w:t>
      </w:r>
      <w:r w:rsidR="00AA7434">
        <w:rPr>
          <w:lang w:val="fr-FR"/>
        </w:rPr>
        <w:t> :</w:t>
      </w:r>
      <w:r w:rsidRPr="00554B6B">
        <w:rPr>
          <w:lang w:val="fr-FR"/>
        </w:rPr>
        <w:t xml:space="preserve"> description variétale établie selon une échelle définie.</w:t>
      </w:r>
    </w:p>
    <w:p w:rsidR="00E50F44" w:rsidRDefault="00E50F44" w:rsidP="00023DA4">
      <w:pPr>
        <w:rPr>
          <w:sz w:val="18"/>
          <w:lang w:val="fr-FR"/>
        </w:rPr>
      </w:pPr>
    </w:p>
    <w:p w:rsidR="00E50F44" w:rsidRDefault="00771710" w:rsidP="00023DA4">
      <w:pPr>
        <w:pStyle w:val="Heading4"/>
        <w:ind w:left="0"/>
      </w:pPr>
      <w:r>
        <w:t>Méthode n°</w:t>
      </w:r>
      <w:r w:rsidR="00023DA4" w:rsidRPr="00554B6B">
        <w:t>1</w:t>
      </w:r>
    </w:p>
    <w:p w:rsidR="00E50F44" w:rsidRDefault="00E50F44" w:rsidP="00023DA4">
      <w:pPr>
        <w:rPr>
          <w:sz w:val="18"/>
          <w:lang w:val="fr-FR"/>
        </w:rPr>
      </w:pPr>
    </w:p>
    <w:p w:rsidR="00E50F44" w:rsidRDefault="00771710" w:rsidP="00023DA4">
      <w:pPr>
        <w:rPr>
          <w:lang w:val="fr-FR"/>
        </w:rPr>
      </w:pPr>
      <w:r>
        <w:rPr>
          <w:lang w:val="fr-FR"/>
        </w:rPr>
        <w:t>La méthode n°</w:t>
      </w:r>
      <w:r w:rsidR="00023DA4" w:rsidRPr="00554B6B">
        <w:rPr>
          <w:lang w:val="fr-FR"/>
        </w:rPr>
        <w:t>1 est fondée sur des données d</w:t>
      </w:r>
      <w:r w:rsidR="00AA7434">
        <w:rPr>
          <w:lang w:val="fr-FR"/>
        </w:rPr>
        <w:t>’</w:t>
      </w:r>
      <w:r w:rsidR="00023DA4" w:rsidRPr="00554B6B">
        <w:rPr>
          <w:lang w:val="fr-FR"/>
        </w:rPr>
        <w:t>expérience relatives aux variétés de la collection de référence et aux variétés indiquées à titre d</w:t>
      </w:r>
      <w:r w:rsidR="00AA7434">
        <w:rPr>
          <w:lang w:val="fr-FR"/>
        </w:rPr>
        <w:t>’</w:t>
      </w:r>
      <w:r w:rsidR="00023DA4" w:rsidRPr="00554B6B">
        <w:rPr>
          <w:lang w:val="fr-FR"/>
        </w:rPr>
        <w:t>exemp</w:t>
      </w:r>
      <w:r w:rsidR="0032486A" w:rsidRPr="00554B6B">
        <w:rPr>
          <w:lang w:val="fr-FR"/>
        </w:rPr>
        <w:t>le</w:t>
      </w:r>
      <w:r w:rsidR="0032486A">
        <w:rPr>
          <w:lang w:val="fr-FR"/>
        </w:rPr>
        <w:t xml:space="preserve">.  </w:t>
      </w:r>
      <w:r w:rsidR="0032486A" w:rsidRPr="00554B6B">
        <w:rPr>
          <w:lang w:val="fr-FR"/>
        </w:rPr>
        <w:t>El</w:t>
      </w:r>
      <w:r w:rsidR="00023DA4" w:rsidRPr="00554B6B">
        <w:rPr>
          <w:lang w:val="fr-FR"/>
        </w:rPr>
        <w:t>le ne peut être utilisée que pour les espèces d</w:t>
      </w:r>
      <w:r w:rsidR="00AA7434">
        <w:rPr>
          <w:lang w:val="fr-FR"/>
        </w:rPr>
        <w:t>’</w:t>
      </w:r>
      <w:r w:rsidR="00023DA4" w:rsidRPr="00554B6B">
        <w:rPr>
          <w:lang w:val="fr-FR"/>
        </w:rPr>
        <w:t>une collection de référence vivante.</w:t>
      </w:r>
    </w:p>
    <w:p w:rsidR="00E50F44" w:rsidRDefault="00E50F44" w:rsidP="00023DA4">
      <w:pPr>
        <w:rPr>
          <w:lang w:val="fr-FR"/>
        </w:rPr>
      </w:pPr>
    </w:p>
    <w:p w:rsidR="00E50F44" w:rsidRDefault="00023DA4" w:rsidP="00023DA4">
      <w:pPr>
        <w:rPr>
          <w:lang w:val="fr-FR"/>
        </w:rPr>
      </w:pPr>
      <w:r w:rsidRPr="00554B6B">
        <w:rPr>
          <w:lang w:val="fr-FR"/>
        </w:rPr>
        <w:t>La première étape consiste à déterminer la gamme de notes de l</w:t>
      </w:r>
      <w:r w:rsidR="00AA7434">
        <w:rPr>
          <w:lang w:val="fr-FR"/>
        </w:rPr>
        <w:t>’</w:t>
      </w:r>
      <w:r w:rsidRPr="00554B6B">
        <w:rPr>
          <w:lang w:val="fr-FR"/>
        </w:rPr>
        <w:t>ann</w:t>
      </w:r>
      <w:r w:rsidR="0032486A" w:rsidRPr="00554B6B">
        <w:rPr>
          <w:lang w:val="fr-FR"/>
        </w:rPr>
        <w:t>ée</w:t>
      </w:r>
      <w:r w:rsidR="0032486A">
        <w:rPr>
          <w:lang w:val="fr-FR"/>
        </w:rPr>
        <w:t xml:space="preserve">.  </w:t>
      </w:r>
      <w:r w:rsidR="0032486A" w:rsidRPr="00554B6B">
        <w:rPr>
          <w:lang w:val="fr-FR"/>
        </w:rPr>
        <w:t>Ai</w:t>
      </w:r>
      <w:r w:rsidRPr="00554B6B">
        <w:rPr>
          <w:lang w:val="fr-FR"/>
        </w:rPr>
        <w:t>nsi, par exemple pour la note</w:t>
      </w:r>
      <w:r w:rsidR="005672CE">
        <w:rPr>
          <w:lang w:val="fr-FR"/>
        </w:rPr>
        <w:t> </w:t>
      </w:r>
      <w:r w:rsidRPr="00554B6B">
        <w:rPr>
          <w:lang w:val="fr-FR"/>
        </w:rPr>
        <w:t>5, nous calculons la moyenne de l</w:t>
      </w:r>
      <w:r w:rsidR="00AA7434">
        <w:rPr>
          <w:lang w:val="fr-FR"/>
        </w:rPr>
        <w:t>’</w:t>
      </w:r>
      <w:r w:rsidRPr="00554B6B">
        <w:rPr>
          <w:lang w:val="fr-FR"/>
        </w:rPr>
        <w:t>année n de toutes les variétés de référence qui ont été notées 5 pour l</w:t>
      </w:r>
      <w:r w:rsidR="00AA7434">
        <w:rPr>
          <w:lang w:val="fr-FR"/>
        </w:rPr>
        <w:t>’</w:t>
      </w:r>
      <w:r w:rsidRPr="00554B6B">
        <w:rPr>
          <w:lang w:val="fr-FR"/>
        </w:rPr>
        <w:t>année</w:t>
      </w:r>
      <w:r w:rsidR="005672CE">
        <w:rPr>
          <w:lang w:val="fr-FR"/>
        </w:rPr>
        <w:t> </w:t>
      </w:r>
      <w:r w:rsidRPr="00554B6B">
        <w:rPr>
          <w:lang w:val="fr-FR"/>
        </w:rPr>
        <w:t>n</w:t>
      </w:r>
      <w:r w:rsidR="00AA7434">
        <w:rPr>
          <w:lang w:val="fr-FR"/>
        </w:rPr>
        <w:t>-</w:t>
      </w:r>
      <w:r w:rsidRPr="00554B6B">
        <w:rPr>
          <w:lang w:val="fr-FR"/>
        </w:rPr>
        <w:t>1.  Cette moyenne devient la médiane de la note</w:t>
      </w:r>
      <w:r w:rsidR="005672CE">
        <w:rPr>
          <w:lang w:val="fr-FR"/>
        </w:rPr>
        <w:t> </w:t>
      </w:r>
      <w:r w:rsidRPr="00554B6B">
        <w:rPr>
          <w:lang w:val="fr-FR"/>
        </w:rPr>
        <w:t>5 pour l</w:t>
      </w:r>
      <w:r w:rsidR="00AA7434">
        <w:rPr>
          <w:lang w:val="fr-FR"/>
        </w:rPr>
        <w:t>’</w:t>
      </w:r>
      <w:r w:rsidRPr="00554B6B">
        <w:rPr>
          <w:lang w:val="fr-FR"/>
        </w:rPr>
        <w:t>année n.  Ensuite, nous déterminons les limites des notes par la simple formule suivante</w:t>
      </w:r>
      <w:r w:rsidR="00AA7434">
        <w:rPr>
          <w:lang w:val="fr-FR"/>
        </w:rPr>
        <w:t> :</w:t>
      </w:r>
    </w:p>
    <w:p w:rsidR="00E50F44" w:rsidRDefault="00E50F44" w:rsidP="00023DA4">
      <w:pPr>
        <w:rPr>
          <w:lang w:val="fr-FR"/>
        </w:rPr>
      </w:pPr>
    </w:p>
    <w:p w:rsidR="00E50F44" w:rsidRDefault="00023DA4" w:rsidP="00023DA4">
      <w:pPr>
        <w:jc w:val="center"/>
        <w:rPr>
          <w:lang w:val="fr-FR"/>
        </w:rPr>
      </w:pPr>
      <w:r w:rsidRPr="00554B6B">
        <w:rPr>
          <w:lang w:val="fr-FR"/>
        </w:rPr>
        <w:t>Maximum (note</w:t>
      </w:r>
      <w:r w:rsidR="005672CE">
        <w:rPr>
          <w:lang w:val="fr-FR"/>
        </w:rPr>
        <w:t> </w:t>
      </w:r>
      <w:r w:rsidRPr="00554B6B">
        <w:rPr>
          <w:lang w:val="fr-FR"/>
        </w:rPr>
        <w:t>5) = médiane de la note</w:t>
      </w:r>
      <w:r w:rsidR="005672CE">
        <w:rPr>
          <w:lang w:val="fr-FR"/>
        </w:rPr>
        <w:t> </w:t>
      </w:r>
      <w:r w:rsidRPr="00554B6B">
        <w:rPr>
          <w:lang w:val="fr-FR"/>
        </w:rPr>
        <w:t>5 + [médiane de la note</w:t>
      </w:r>
      <w:r w:rsidR="005672CE">
        <w:rPr>
          <w:lang w:val="fr-FR"/>
        </w:rPr>
        <w:t> </w:t>
      </w:r>
      <w:r w:rsidRPr="00554B6B">
        <w:rPr>
          <w:lang w:val="fr-FR"/>
        </w:rPr>
        <w:t>6 – médiane de la note</w:t>
      </w:r>
      <w:r w:rsidR="005672CE">
        <w:rPr>
          <w:lang w:val="fr-FR"/>
        </w:rPr>
        <w:t> </w:t>
      </w:r>
      <w:r w:rsidRPr="00554B6B">
        <w:rPr>
          <w:lang w:val="fr-FR"/>
        </w:rPr>
        <w:t>5] / 2</w:t>
      </w:r>
    </w:p>
    <w:p w:rsidR="00E50F44" w:rsidRDefault="00E50F44" w:rsidP="00023DA4">
      <w:pPr>
        <w:jc w:val="center"/>
        <w:rPr>
          <w:lang w:val="fr-FR"/>
        </w:rPr>
      </w:pPr>
    </w:p>
    <w:p w:rsidR="00E50F44" w:rsidRDefault="00023DA4" w:rsidP="00023DA4">
      <w:pPr>
        <w:rPr>
          <w:spacing w:val="-2"/>
          <w:lang w:val="fr-FR"/>
        </w:rPr>
      </w:pPr>
      <w:r w:rsidRPr="001F329D">
        <w:rPr>
          <w:spacing w:val="-2"/>
          <w:lang w:val="fr-FR"/>
        </w:rPr>
        <w:t>L</w:t>
      </w:r>
      <w:r w:rsidR="00AA7434">
        <w:rPr>
          <w:spacing w:val="-2"/>
          <w:lang w:val="fr-FR"/>
        </w:rPr>
        <w:t>’</w:t>
      </w:r>
      <w:r w:rsidRPr="001F329D">
        <w:rPr>
          <w:spacing w:val="-2"/>
          <w:lang w:val="fr-FR"/>
        </w:rPr>
        <w:t>intérêt principal de cette méthode est qu</w:t>
      </w:r>
      <w:r w:rsidR="00AA7434">
        <w:rPr>
          <w:spacing w:val="-2"/>
          <w:lang w:val="fr-FR"/>
        </w:rPr>
        <w:t>’</w:t>
      </w:r>
      <w:r w:rsidRPr="001F329D">
        <w:rPr>
          <w:spacing w:val="-2"/>
          <w:lang w:val="fr-FR"/>
        </w:rPr>
        <w:t>elle prend en considération davantage de variétés de référence que de variétés seulement indiquées à titre d</w:t>
      </w:r>
      <w:r w:rsidR="00AA7434">
        <w:rPr>
          <w:spacing w:val="-2"/>
          <w:lang w:val="fr-FR"/>
        </w:rPr>
        <w:t>’</w:t>
      </w:r>
      <w:r w:rsidRPr="001F329D">
        <w:rPr>
          <w:spacing w:val="-2"/>
          <w:lang w:val="fr-FR"/>
        </w:rPr>
        <w:t>exemp</w:t>
      </w:r>
      <w:r w:rsidR="0032486A" w:rsidRPr="001F329D">
        <w:rPr>
          <w:spacing w:val="-2"/>
          <w:lang w:val="fr-FR"/>
        </w:rPr>
        <w:t>le</w:t>
      </w:r>
      <w:r w:rsidR="0032486A">
        <w:rPr>
          <w:spacing w:val="-2"/>
          <w:lang w:val="fr-FR"/>
        </w:rPr>
        <w:t xml:space="preserve">.  </w:t>
      </w:r>
      <w:r w:rsidR="0032486A" w:rsidRPr="001F329D">
        <w:rPr>
          <w:spacing w:val="-2"/>
          <w:lang w:val="fr-FR"/>
        </w:rPr>
        <w:t>Ce</w:t>
      </w:r>
      <w:r w:rsidRPr="001F329D">
        <w:rPr>
          <w:spacing w:val="-2"/>
          <w:lang w:val="fr-FR"/>
        </w:rPr>
        <w:t>la augmente le pouvoir de conversion des mesures en not</w:t>
      </w:r>
      <w:r w:rsidR="0032486A" w:rsidRPr="001F329D">
        <w:rPr>
          <w:spacing w:val="-2"/>
          <w:lang w:val="fr-FR"/>
        </w:rPr>
        <w:t>es</w:t>
      </w:r>
      <w:r w:rsidR="0032486A">
        <w:rPr>
          <w:spacing w:val="-2"/>
          <w:lang w:val="fr-FR"/>
        </w:rPr>
        <w:t xml:space="preserve">.  </w:t>
      </w:r>
      <w:r w:rsidR="0032486A" w:rsidRPr="001F329D">
        <w:rPr>
          <w:spacing w:val="-2"/>
          <w:lang w:val="fr-FR"/>
        </w:rPr>
        <w:t>Ce</w:t>
      </w:r>
      <w:r w:rsidRPr="001F329D">
        <w:rPr>
          <w:spacing w:val="-2"/>
          <w:lang w:val="fr-FR"/>
        </w:rPr>
        <w:t>tte méthode prend également en considération l</w:t>
      </w:r>
      <w:r w:rsidR="00AA7434">
        <w:rPr>
          <w:spacing w:val="-2"/>
          <w:lang w:val="fr-FR"/>
        </w:rPr>
        <w:t>’</w:t>
      </w:r>
      <w:r w:rsidRPr="001F329D">
        <w:rPr>
          <w:spacing w:val="-2"/>
          <w:lang w:val="fr-FR"/>
        </w:rPr>
        <w:t>incidence sur l</w:t>
      </w:r>
      <w:r w:rsidR="00AA7434">
        <w:rPr>
          <w:spacing w:val="-2"/>
          <w:lang w:val="fr-FR"/>
        </w:rPr>
        <w:t>’</w:t>
      </w:r>
      <w:r w:rsidRPr="001F329D">
        <w:rPr>
          <w:spacing w:val="-2"/>
          <w:lang w:val="fr-FR"/>
        </w:rPr>
        <w:t>environnement pour l</w:t>
      </w:r>
      <w:r w:rsidR="00AA7434">
        <w:rPr>
          <w:spacing w:val="-2"/>
          <w:lang w:val="fr-FR"/>
        </w:rPr>
        <w:t>’</w:t>
      </w:r>
      <w:r w:rsidRPr="001F329D">
        <w:rPr>
          <w:spacing w:val="-2"/>
          <w:lang w:val="fr-FR"/>
        </w:rPr>
        <w:t>année considér</w:t>
      </w:r>
      <w:r w:rsidR="0032486A" w:rsidRPr="001F329D">
        <w:rPr>
          <w:spacing w:val="-2"/>
          <w:lang w:val="fr-FR"/>
        </w:rPr>
        <w:t>ée</w:t>
      </w:r>
      <w:r w:rsidR="0032486A">
        <w:rPr>
          <w:spacing w:val="-2"/>
          <w:lang w:val="fr-FR"/>
        </w:rPr>
        <w:t xml:space="preserve">.  </w:t>
      </w:r>
      <w:r w:rsidR="0032486A" w:rsidRPr="001F329D">
        <w:rPr>
          <w:spacing w:val="-2"/>
          <w:lang w:val="fr-FR"/>
        </w:rPr>
        <w:t>El</w:t>
      </w:r>
      <w:r w:rsidRPr="001F329D">
        <w:rPr>
          <w:spacing w:val="-2"/>
          <w:lang w:val="fr-FR"/>
        </w:rPr>
        <w:t>le est utilisée en France pour plusieurs espèces, par exemple le maïs, le colza ou le lin.</w:t>
      </w:r>
    </w:p>
    <w:p w:rsidR="00E50F44" w:rsidRDefault="00E50F44" w:rsidP="00023DA4">
      <w:pPr>
        <w:rPr>
          <w:sz w:val="18"/>
          <w:lang w:val="fr-FR"/>
        </w:rPr>
      </w:pPr>
    </w:p>
    <w:p w:rsidR="00E50F44" w:rsidRDefault="00771710" w:rsidP="00023DA4">
      <w:pPr>
        <w:pStyle w:val="Heading4"/>
      </w:pPr>
      <w:r>
        <w:t>Méthode n°</w:t>
      </w:r>
      <w:r w:rsidR="00023DA4" w:rsidRPr="00554B6B">
        <w:t>2</w:t>
      </w:r>
    </w:p>
    <w:p w:rsidR="00E50F44" w:rsidRDefault="00E50F44" w:rsidP="00023DA4">
      <w:pPr>
        <w:rPr>
          <w:sz w:val="18"/>
          <w:lang w:val="fr-FR"/>
        </w:rPr>
      </w:pPr>
    </w:p>
    <w:p w:rsidR="00E50F44" w:rsidRDefault="00023DA4" w:rsidP="00023DA4">
      <w:pPr>
        <w:rPr>
          <w:lang w:val="fr-FR"/>
        </w:rPr>
      </w:pPr>
      <w:r w:rsidRPr="00554B6B">
        <w:rPr>
          <w:lang w:val="fr-FR"/>
        </w:rPr>
        <w:t>La méthode n</w:t>
      </w:r>
      <w:r w:rsidR="00771710">
        <w:rPr>
          <w:lang w:val="fr-FR"/>
        </w:rPr>
        <w:t>°</w:t>
      </w:r>
      <w:r w:rsidRPr="00554B6B">
        <w:rPr>
          <w:lang w:val="fr-FR"/>
        </w:rPr>
        <w:t>2 s</w:t>
      </w:r>
      <w:r w:rsidR="00AA7434">
        <w:rPr>
          <w:lang w:val="fr-FR"/>
        </w:rPr>
        <w:t>’</w:t>
      </w:r>
      <w:r w:rsidRPr="00554B6B">
        <w:rPr>
          <w:lang w:val="fr-FR"/>
        </w:rPr>
        <w:t>appuie sur un calcul de régression effectué à partir d</w:t>
      </w:r>
      <w:r w:rsidR="00AA7434">
        <w:rPr>
          <w:lang w:val="fr-FR"/>
        </w:rPr>
        <w:t>’</w:t>
      </w:r>
      <w:r w:rsidRPr="00554B6B">
        <w:rPr>
          <w:lang w:val="fr-FR"/>
        </w:rPr>
        <w:t>un groupe de variétés indiquées à titre d</w:t>
      </w:r>
      <w:r w:rsidR="00AA7434">
        <w:rPr>
          <w:lang w:val="fr-FR"/>
        </w:rPr>
        <w:t>’</w:t>
      </w:r>
      <w:r w:rsidRPr="00554B6B">
        <w:rPr>
          <w:lang w:val="fr-FR"/>
        </w:rPr>
        <w:t>exemple pour déterminer les notes de ces variétés.</w:t>
      </w:r>
    </w:p>
    <w:p w:rsidR="00E50F44" w:rsidRDefault="00E50F44" w:rsidP="00023DA4">
      <w:pPr>
        <w:rPr>
          <w:lang w:val="fr-FR"/>
        </w:rPr>
      </w:pPr>
    </w:p>
    <w:p w:rsidR="00E50F44" w:rsidRDefault="00023DA4" w:rsidP="00023DA4">
      <w:pPr>
        <w:shd w:val="clear" w:color="auto" w:fill="FFFFFF"/>
        <w:textAlignment w:val="top"/>
        <w:outlineLvl w:val="3"/>
        <w:rPr>
          <w:lang w:val="fr-FR"/>
        </w:rPr>
      </w:pPr>
      <w:r w:rsidRPr="00554B6B">
        <w:rPr>
          <w:lang w:val="fr-FR"/>
        </w:rPr>
        <w:t>Les moyennes des variétés indiquées à titre d</w:t>
      </w:r>
      <w:r w:rsidR="00AA7434">
        <w:rPr>
          <w:lang w:val="fr-FR"/>
        </w:rPr>
        <w:t>’</w:t>
      </w:r>
      <w:r w:rsidRPr="00554B6B">
        <w:rPr>
          <w:lang w:val="fr-FR"/>
        </w:rPr>
        <w:t>exemple sont utilisées pour établir le modèle de régression suivant</w:t>
      </w:r>
      <w:r w:rsidR="00AA7434">
        <w:rPr>
          <w:lang w:val="fr-FR"/>
        </w:rPr>
        <w:t> :</w:t>
      </w:r>
    </w:p>
    <w:p w:rsidR="00E50F44" w:rsidRDefault="00E50F44" w:rsidP="00023DA4">
      <w:pPr>
        <w:shd w:val="clear" w:color="auto" w:fill="FFFFFF"/>
        <w:textAlignment w:val="top"/>
        <w:outlineLvl w:val="3"/>
        <w:rPr>
          <w:lang w:val="fr-FR"/>
        </w:rPr>
      </w:pPr>
    </w:p>
    <w:p w:rsidR="00E50F44" w:rsidRDefault="00023DA4" w:rsidP="001A1B40">
      <w:pPr>
        <w:shd w:val="clear" w:color="auto" w:fill="FFFFFF"/>
        <w:jc w:val="center"/>
        <w:textAlignment w:val="top"/>
        <w:outlineLvl w:val="3"/>
        <w:rPr>
          <w:lang w:val="fr-FR"/>
        </w:rPr>
      </w:pPr>
      <w:r w:rsidRPr="00554B6B">
        <w:rPr>
          <w:lang w:val="fr-FR"/>
        </w:rPr>
        <w:t xml:space="preserve">Y = a + </w:t>
      </w:r>
      <w:r>
        <w:rPr>
          <w:lang w:val="fr-FR"/>
        </w:rPr>
        <w:t>B</w:t>
      </w:r>
      <w:r w:rsidR="00771710">
        <w:rPr>
          <w:lang w:val="fr-FR"/>
        </w:rPr>
        <w:t>x</w:t>
      </w:r>
    </w:p>
    <w:p w:rsidR="00E50F44" w:rsidRDefault="00E50F44" w:rsidP="00023DA4">
      <w:pPr>
        <w:shd w:val="clear" w:color="auto" w:fill="FFFFFF"/>
        <w:ind w:firstLine="708"/>
        <w:jc w:val="left"/>
        <w:textAlignment w:val="top"/>
        <w:outlineLvl w:val="3"/>
        <w:rPr>
          <w:lang w:val="fr-FR"/>
        </w:rPr>
      </w:pPr>
    </w:p>
    <w:p w:rsidR="00E50F44" w:rsidRDefault="00023DA4" w:rsidP="00023DA4">
      <w:pPr>
        <w:rPr>
          <w:lang w:val="fr-FR"/>
        </w:rPr>
      </w:pPr>
      <w:r w:rsidRPr="00554B6B">
        <w:rPr>
          <w:lang w:val="fr-FR"/>
        </w:rPr>
        <w:t>Y est la note de la variété indiquée à titre d</w:t>
      </w:r>
      <w:r w:rsidR="00AA7434">
        <w:rPr>
          <w:lang w:val="fr-FR"/>
        </w:rPr>
        <w:t>’</w:t>
      </w:r>
      <w:r w:rsidRPr="00554B6B">
        <w:rPr>
          <w:lang w:val="fr-FR"/>
        </w:rPr>
        <w:t>exemple</w:t>
      </w:r>
    </w:p>
    <w:p w:rsidR="00E50F44" w:rsidRDefault="00E50F44" w:rsidP="00023DA4">
      <w:pPr>
        <w:rPr>
          <w:lang w:val="fr-FR"/>
        </w:rPr>
      </w:pPr>
    </w:p>
    <w:p w:rsidR="00E50F44" w:rsidRDefault="00023DA4" w:rsidP="00023DA4">
      <w:pPr>
        <w:rPr>
          <w:lang w:val="fr-FR"/>
        </w:rPr>
      </w:pPr>
      <w:r w:rsidRPr="00554B6B">
        <w:rPr>
          <w:lang w:val="fr-FR"/>
        </w:rPr>
        <w:t>X est la moyenne de la mesure pour cette variété (selon l</w:t>
      </w:r>
      <w:r w:rsidR="00AA7434">
        <w:rPr>
          <w:lang w:val="fr-FR"/>
        </w:rPr>
        <w:t>’</w:t>
      </w:r>
      <w:r w:rsidRPr="00554B6B">
        <w:rPr>
          <w:lang w:val="fr-FR"/>
        </w:rPr>
        <w:t>espèce, il peut s</w:t>
      </w:r>
      <w:r w:rsidR="00AA7434">
        <w:rPr>
          <w:lang w:val="fr-FR"/>
        </w:rPr>
        <w:t>’</w:t>
      </w:r>
      <w:r w:rsidRPr="00554B6B">
        <w:rPr>
          <w:lang w:val="fr-FR"/>
        </w:rPr>
        <w:t>agir d</w:t>
      </w:r>
      <w:r w:rsidR="00AA7434">
        <w:rPr>
          <w:lang w:val="fr-FR"/>
        </w:rPr>
        <w:t>’</w:t>
      </w:r>
      <w:r w:rsidRPr="00554B6B">
        <w:rPr>
          <w:lang w:val="fr-FR"/>
        </w:rPr>
        <w:t>une moyenne arithmétique ou de la moyenne ajustée calculée avec l</w:t>
      </w:r>
      <w:r w:rsidR="00AA7434">
        <w:rPr>
          <w:lang w:val="fr-FR"/>
        </w:rPr>
        <w:t>’</w:t>
      </w:r>
      <w:r w:rsidRPr="00554B6B">
        <w:rPr>
          <w:lang w:val="fr-FR"/>
        </w:rPr>
        <w:t>analyse COY).</w:t>
      </w:r>
    </w:p>
    <w:p w:rsidR="00E50F44" w:rsidRDefault="00E50F44" w:rsidP="00023DA4">
      <w:pPr>
        <w:rPr>
          <w:lang w:val="fr-FR"/>
        </w:rPr>
      </w:pPr>
    </w:p>
    <w:p w:rsidR="00E50F44" w:rsidRDefault="00023DA4" w:rsidP="00023DA4">
      <w:pPr>
        <w:spacing w:before="60"/>
        <w:rPr>
          <w:lang w:val="fr-FR"/>
        </w:rPr>
      </w:pPr>
      <w:r w:rsidRPr="00554B6B">
        <w:rPr>
          <w:lang w:val="fr-FR"/>
        </w:rPr>
        <w:t>Une équation est alors obtenue pour chaque caractère mesuré, ce qui permet de calculer les notes de chaque variété candidate.</w:t>
      </w:r>
    </w:p>
    <w:p w:rsidR="00E50F44" w:rsidRDefault="00E50F44" w:rsidP="00023DA4">
      <w:pPr>
        <w:spacing w:before="60"/>
        <w:rPr>
          <w:lang w:val="fr-FR"/>
        </w:rPr>
      </w:pPr>
    </w:p>
    <w:p w:rsidR="00E50F44" w:rsidRDefault="00023DA4" w:rsidP="00023DA4">
      <w:pPr>
        <w:spacing w:before="60"/>
        <w:rPr>
          <w:lang w:val="fr-FR"/>
        </w:rPr>
      </w:pPr>
      <w:r w:rsidRPr="00554B6B">
        <w:rPr>
          <w:lang w:val="fr-FR"/>
        </w:rPr>
        <w:t>Le choix des variétés indiquées à titre d</w:t>
      </w:r>
      <w:r w:rsidR="00AA7434">
        <w:rPr>
          <w:lang w:val="fr-FR"/>
        </w:rPr>
        <w:t>’</w:t>
      </w:r>
      <w:r w:rsidRPr="00554B6B">
        <w:rPr>
          <w:lang w:val="fr-FR"/>
        </w:rPr>
        <w:t>exemple est essentiel dans cette méthode et il peut être difficile de trouver des variétés appropriées pour toutes les not</w:t>
      </w:r>
      <w:r w:rsidR="0032486A" w:rsidRPr="00554B6B">
        <w:rPr>
          <w:lang w:val="fr-FR"/>
        </w:rPr>
        <w:t>es</w:t>
      </w:r>
      <w:r w:rsidR="0032486A">
        <w:rPr>
          <w:lang w:val="fr-FR"/>
        </w:rPr>
        <w:t xml:space="preserve">.  </w:t>
      </w:r>
      <w:r w:rsidR="0032486A" w:rsidRPr="00554B6B">
        <w:rPr>
          <w:lang w:val="fr-FR"/>
        </w:rPr>
        <w:t>C</w:t>
      </w:r>
      <w:r w:rsidR="0032486A">
        <w:rPr>
          <w:lang w:val="fr-FR"/>
        </w:rPr>
        <w:t>’</w:t>
      </w:r>
      <w:r w:rsidR="0032486A" w:rsidRPr="00554B6B">
        <w:rPr>
          <w:lang w:val="fr-FR"/>
        </w:rPr>
        <w:t>e</w:t>
      </w:r>
      <w:r w:rsidRPr="00554B6B">
        <w:rPr>
          <w:lang w:val="fr-FR"/>
        </w:rPr>
        <w:t>st malgré tout une méthode fiable qui donne des descriptions et des notes bien stables et qui tient compte des conditions environnementales de l</w:t>
      </w:r>
      <w:r w:rsidR="00AA7434">
        <w:rPr>
          <w:lang w:val="fr-FR"/>
        </w:rPr>
        <w:t>’</w:t>
      </w:r>
      <w:r w:rsidRPr="00554B6B">
        <w:rPr>
          <w:lang w:val="fr-FR"/>
        </w:rPr>
        <w:t>année.</w:t>
      </w:r>
    </w:p>
    <w:p w:rsidR="00E50F44" w:rsidRDefault="00E50F44" w:rsidP="00023DA4">
      <w:pPr>
        <w:spacing w:before="60"/>
        <w:rPr>
          <w:lang w:val="fr-FR"/>
        </w:rPr>
      </w:pPr>
    </w:p>
    <w:p w:rsidR="00E50F44" w:rsidRDefault="00023DA4" w:rsidP="00023DA4">
      <w:pPr>
        <w:spacing w:before="60"/>
        <w:rPr>
          <w:lang w:val="fr-FR"/>
        </w:rPr>
      </w:pPr>
      <w:r w:rsidRPr="00554B6B">
        <w:rPr>
          <w:lang w:val="fr-FR"/>
        </w:rPr>
        <w:t>Cette méthode est utilisée en France principalement pour le fourrage et le tournesol.</w:t>
      </w:r>
    </w:p>
    <w:p w:rsidR="00E50F44" w:rsidRDefault="00023DA4">
      <w:pPr>
        <w:jc w:val="left"/>
        <w:rPr>
          <w:lang w:val="fr-FR"/>
        </w:rPr>
      </w:pPr>
      <w:r>
        <w:rPr>
          <w:lang w:val="fr-FR"/>
        </w:rPr>
        <w:br w:type="page"/>
      </w:r>
    </w:p>
    <w:p w:rsidR="00E50F44" w:rsidRDefault="00E50F44" w:rsidP="00023DA4">
      <w:pPr>
        <w:spacing w:before="60"/>
        <w:rPr>
          <w:lang w:val="fr-FR"/>
        </w:rPr>
      </w:pPr>
    </w:p>
    <w:p w:rsidR="00E50F44" w:rsidRDefault="00282803" w:rsidP="00023DA4">
      <w:pPr>
        <w:spacing w:before="60"/>
        <w:jc w:val="center"/>
        <w:rPr>
          <w:lang w:val="fr-FR"/>
        </w:rPr>
      </w:pPr>
      <w:r>
        <w:rPr>
          <w:lang w:val="fr-FR"/>
        </w:rPr>
        <w:t xml:space="preserve">Exemple du caractère de </w:t>
      </w:r>
      <w:r w:rsidR="00AA7434">
        <w:rPr>
          <w:lang w:val="fr-FR"/>
        </w:rPr>
        <w:t>“</w:t>
      </w:r>
      <w:r w:rsidR="00023DA4" w:rsidRPr="00554B6B">
        <w:rPr>
          <w:lang w:val="fr-FR"/>
        </w:rPr>
        <w:t>époque de floraison</w:t>
      </w:r>
      <w:r w:rsidR="00AA7434">
        <w:rPr>
          <w:lang w:val="fr-FR"/>
        </w:rPr>
        <w:t>”</w:t>
      </w:r>
      <w:r w:rsidR="00023DA4" w:rsidRPr="00554B6B">
        <w:rPr>
          <w:lang w:val="fr-FR"/>
        </w:rPr>
        <w:t xml:space="preserve"> du tournesol</w:t>
      </w:r>
      <w:r w:rsidR="00AA7434">
        <w:rPr>
          <w:lang w:val="fr-FR"/>
        </w:rPr>
        <w:t> :</w:t>
      </w:r>
    </w:p>
    <w:p w:rsidR="00E50F44" w:rsidRDefault="00E50F44" w:rsidP="00023DA4">
      <w:pPr>
        <w:spacing w:before="60"/>
        <w:jc w:val="center"/>
        <w:rPr>
          <w:lang w:val="fr-FR"/>
        </w:rPr>
      </w:pPr>
    </w:p>
    <w:p w:rsidR="00E50F44" w:rsidRDefault="00023DA4" w:rsidP="00023DA4">
      <w:pPr>
        <w:jc w:val="center"/>
        <w:rPr>
          <w:lang w:val="fr-FR"/>
        </w:rPr>
      </w:pPr>
      <w:r w:rsidRPr="00554B6B">
        <w:rPr>
          <w:noProof/>
        </w:rPr>
        <mc:AlternateContent>
          <mc:Choice Requires="wps">
            <w:drawing>
              <wp:anchor distT="0" distB="0" distL="114300" distR="114300" simplePos="0" relativeHeight="251670528" behindDoc="0" locked="0" layoutInCell="1" allowOverlap="1" wp14:anchorId="4FD7B8B5" wp14:editId="21D5E500">
                <wp:simplePos x="0" y="0"/>
                <wp:positionH relativeFrom="column">
                  <wp:posOffset>4231837</wp:posOffset>
                </wp:positionH>
                <wp:positionV relativeFrom="paragraph">
                  <wp:posOffset>928272</wp:posOffset>
                </wp:positionV>
                <wp:extent cx="817808" cy="689019"/>
                <wp:effectExtent l="0" t="0" r="20955" b="158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08" cy="689019"/>
                        </a:xfrm>
                        <a:prstGeom prst="rect">
                          <a:avLst/>
                        </a:prstGeom>
                        <a:solidFill>
                          <a:srgbClr val="FFFFFF"/>
                        </a:solidFill>
                        <a:ln w="9525">
                          <a:solidFill>
                            <a:srgbClr val="000000"/>
                          </a:solidFill>
                          <a:miter lim="800000"/>
                          <a:headEnd/>
                          <a:tailEnd/>
                        </a:ln>
                      </wps:spPr>
                      <wps:txbx>
                        <w:txbxContent>
                          <w:p w:rsidR="00F450BA" w:rsidRPr="001F329D" w:rsidRDefault="00F450BA" w:rsidP="00023DA4">
                            <w:pPr>
                              <w:jc w:val="left"/>
                              <w:rPr>
                                <w:lang w:val="fr-FR"/>
                              </w:rPr>
                            </w:pPr>
                            <w:r w:rsidRPr="001F329D">
                              <w:rPr>
                                <w:lang w:val="fr-FR"/>
                              </w:rPr>
                              <w:t>Variétés indiquées à titre d’exemple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7B8B5" id="_x0000_t202" coordsize="21600,21600" o:spt="202" path="m,l,21600r21600,l21600,xe">
                <v:stroke joinstyle="miter"/>
                <v:path gradientshapeok="t" o:connecttype="rect"/>
              </v:shapetype>
              <v:shape id="Text Box 7" o:spid="_x0000_s1029" type="#_x0000_t202" style="position:absolute;left:0;text-align:left;margin-left:333.2pt;margin-top:73.1pt;width:64.4pt;height:5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">
                <v:textbox>
                  <w:txbxContent>
                    <w:p w:rsidR="00F450BA" w:rsidRPr="001F329D" w:rsidRDefault="00F450BA" w:rsidP="00023DA4">
                      <w:pPr>
                        <w:jc w:val="left"/>
                        <w:rPr>
                          <w:lang w:val="fr-FR"/>
                        </w:rPr>
                      </w:pPr>
                      <w:r w:rsidRPr="001F329D">
                        <w:rPr>
                          <w:lang w:val="fr-FR"/>
                        </w:rPr>
                        <w:t>Variétés indiquées à titre d’exemple</w:t>
                      </w:r>
                    </w:p>
                  </w:txbxContent>
                </v:textbox>
              </v:shape>
            </w:pict>
          </mc:Fallback>
        </mc:AlternateContent>
      </w:r>
      <w:r w:rsidRPr="00554B6B">
        <w:rPr>
          <w:noProof/>
        </w:rPr>
        <w:drawing>
          <wp:inline distT="0" distB="0" distL="0" distR="0" wp14:anchorId="25BF0466" wp14:editId="2C1876E7">
            <wp:extent cx="4087123" cy="2122098"/>
            <wp:effectExtent l="0" t="0" r="27940" b="12065"/>
            <wp:docPr id="1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81581" w:rsidRDefault="00E81581" w:rsidP="00023DA4">
      <w:pPr>
        <w:jc w:val="center"/>
        <w:rPr>
          <w:lang w:val="fr-FR"/>
        </w:rPr>
      </w:pPr>
    </w:p>
    <w:p w:rsidR="00E50F44" w:rsidRDefault="00023DA4" w:rsidP="00023DA4">
      <w:pPr>
        <w:spacing w:before="120"/>
        <w:rPr>
          <w:lang w:val="fr-FR"/>
        </w:rPr>
      </w:pPr>
      <w:r w:rsidRPr="00554B6B">
        <w:rPr>
          <w:lang w:val="fr-FR"/>
        </w:rPr>
        <w:t>Dans toute méthode, l</w:t>
      </w:r>
      <w:r w:rsidR="00AA7434">
        <w:rPr>
          <w:lang w:val="fr-FR"/>
        </w:rPr>
        <w:t>’</w:t>
      </w:r>
      <w:r w:rsidRPr="00554B6B">
        <w:rPr>
          <w:lang w:val="fr-FR"/>
        </w:rPr>
        <w:t>avis d</w:t>
      </w:r>
      <w:r w:rsidR="00AA7434">
        <w:rPr>
          <w:lang w:val="fr-FR"/>
        </w:rPr>
        <w:t>’</w:t>
      </w:r>
      <w:r w:rsidRPr="00554B6B">
        <w:rPr>
          <w:lang w:val="fr-FR"/>
        </w:rPr>
        <w:t>un phytotechnicien est fondamental pour valider la conversion chaque année et le phytotechnicien peut procéder à des ajustements si nécessaire.</w:t>
      </w:r>
    </w:p>
    <w:p w:rsidR="00E50F44" w:rsidRDefault="00E50F44" w:rsidP="00FB47FE">
      <w:pPr>
        <w:ind w:left="567" w:hanging="567"/>
        <w:rPr>
          <w:lang w:val="fr-FR"/>
        </w:rPr>
      </w:pPr>
    </w:p>
    <w:p w:rsidR="00E50F44" w:rsidRDefault="00E50F44" w:rsidP="00FB47FE">
      <w:pPr>
        <w:ind w:left="567" w:hanging="567"/>
        <w:rPr>
          <w:lang w:val="fr-FR"/>
        </w:rPr>
      </w:pPr>
    </w:p>
    <w:p w:rsidR="00445534" w:rsidRDefault="00445534" w:rsidP="00FB47FE">
      <w:pPr>
        <w:ind w:left="567" w:hanging="567"/>
        <w:rPr>
          <w:lang w:val="fr-FR"/>
        </w:rPr>
      </w:pPr>
    </w:p>
    <w:p w:rsidR="00E50F44" w:rsidRDefault="00FB47FE" w:rsidP="00FB47FE">
      <w:pPr>
        <w:jc w:val="right"/>
        <w:rPr>
          <w:lang w:val="fr-FR"/>
        </w:rPr>
      </w:pPr>
      <w:r w:rsidRPr="00431809">
        <w:rPr>
          <w:lang w:val="fr-FR"/>
        </w:rPr>
        <w:t>[</w:t>
      </w:r>
      <w:r w:rsidR="00884E6F">
        <w:rPr>
          <w:lang w:val="fr-FR"/>
        </w:rPr>
        <w:t>L</w:t>
      </w:r>
      <w:r w:rsidR="00AA7434">
        <w:rPr>
          <w:lang w:val="fr-FR"/>
        </w:rPr>
        <w:t>’a</w:t>
      </w:r>
      <w:r w:rsidR="00AA7434" w:rsidRPr="00431809">
        <w:rPr>
          <w:lang w:val="fr-FR"/>
        </w:rPr>
        <w:t>nnex</w:t>
      </w:r>
      <w:r w:rsidR="00AA7434">
        <w:rPr>
          <w:lang w:val="fr-FR"/>
        </w:rPr>
        <w:t>e </w:t>
      </w:r>
      <w:r w:rsidR="00AA7434" w:rsidRPr="00431809">
        <w:rPr>
          <w:lang w:val="fr-FR"/>
        </w:rPr>
        <w:t>I</w:t>
      </w:r>
      <w:r w:rsidR="00A34E68" w:rsidRPr="00431809">
        <w:rPr>
          <w:lang w:val="fr-FR"/>
        </w:rPr>
        <w:t>V</w:t>
      </w:r>
      <w:r w:rsidRPr="00431809">
        <w:rPr>
          <w:lang w:val="fr-FR"/>
        </w:rPr>
        <w:t xml:space="preserve"> </w:t>
      </w:r>
      <w:r w:rsidR="00884E6F">
        <w:rPr>
          <w:lang w:val="fr-FR"/>
        </w:rPr>
        <w:t>suit</w:t>
      </w:r>
      <w:r w:rsidRPr="00431809">
        <w:rPr>
          <w:lang w:val="fr-FR"/>
        </w:rPr>
        <w:t>]</w:t>
      </w:r>
    </w:p>
    <w:p w:rsidR="00E50F44" w:rsidRDefault="00E50F44" w:rsidP="00FB47FE">
      <w:pPr>
        <w:jc w:val="right"/>
        <w:rPr>
          <w:lang w:val="fr-FR"/>
        </w:rPr>
      </w:pPr>
    </w:p>
    <w:p w:rsidR="00FB47FE" w:rsidRPr="00431809" w:rsidRDefault="00FB47FE" w:rsidP="00FB47FE">
      <w:pPr>
        <w:rPr>
          <w:lang w:val="fr-FR"/>
        </w:rPr>
        <w:sectPr w:rsidR="00FB47FE" w:rsidRPr="00431809" w:rsidSect="0034739C">
          <w:headerReference w:type="default" r:id="rId17"/>
          <w:headerReference w:type="first" r:id="rId18"/>
          <w:pgSz w:w="11907" w:h="16840" w:code="9"/>
          <w:pgMar w:top="510" w:right="1134" w:bottom="851" w:left="1134" w:header="510" w:footer="680" w:gutter="0"/>
          <w:cols w:space="720"/>
          <w:titlePg/>
          <w:docGrid w:linePitch="272"/>
        </w:sectPr>
      </w:pPr>
    </w:p>
    <w:p w:rsidR="00E50F44" w:rsidRDefault="00E50F44" w:rsidP="00FB47FE">
      <w:pPr>
        <w:rPr>
          <w:lang w:val="fr-FR"/>
        </w:rPr>
      </w:pPr>
    </w:p>
    <w:p w:rsidR="00AA7434" w:rsidRPr="000C2551" w:rsidRDefault="000C2551" w:rsidP="000C2551">
      <w:pPr>
        <w:jc w:val="center"/>
        <w:rPr>
          <w:caps/>
          <w:lang w:val="fr-FR"/>
        </w:rPr>
      </w:pPr>
      <w:r w:rsidRPr="000C2551">
        <w:rPr>
          <w:caps/>
          <w:lang w:val="fr-FR"/>
        </w:rPr>
        <w:t>Brève explication des méthodes utilisées au japon pour établir un tableau d’évaluation en vue de la production de descriptions variétales</w:t>
      </w:r>
    </w:p>
    <w:p w:rsidR="00E50F44" w:rsidRDefault="00E50F44" w:rsidP="00FB47FE">
      <w:pPr>
        <w:jc w:val="center"/>
        <w:rPr>
          <w:lang w:val="fr-FR"/>
        </w:rPr>
      </w:pPr>
    </w:p>
    <w:p w:rsidR="00E50F44" w:rsidRDefault="00FB47FE" w:rsidP="00FB47FE">
      <w:pPr>
        <w:jc w:val="center"/>
        <w:rPr>
          <w:lang w:val="fr-FR"/>
        </w:rPr>
      </w:pPr>
      <w:r w:rsidRPr="00431809">
        <w:rPr>
          <w:lang w:val="fr-FR"/>
        </w:rPr>
        <w:t xml:space="preserve">Document </w:t>
      </w:r>
      <w:r w:rsidR="00884E6F">
        <w:rPr>
          <w:lang w:val="fr-FR"/>
        </w:rPr>
        <w:t xml:space="preserve">établi par un </w:t>
      </w:r>
      <w:r w:rsidRPr="00431809">
        <w:rPr>
          <w:lang w:val="fr-FR"/>
        </w:rPr>
        <w:t xml:space="preserve">expert </w:t>
      </w:r>
      <w:r w:rsidR="00884E6F">
        <w:rPr>
          <w:lang w:val="fr-FR"/>
        </w:rPr>
        <w:t>du Japo</w:t>
      </w:r>
      <w:r w:rsidRPr="00431809">
        <w:rPr>
          <w:lang w:val="fr-FR"/>
        </w:rPr>
        <w:t>n</w:t>
      </w:r>
    </w:p>
    <w:p w:rsidR="00E50F44" w:rsidRDefault="00014405" w:rsidP="00014405">
      <w:pPr>
        <w:numPr>
          <w:ilvl w:val="0"/>
          <w:numId w:val="16"/>
        </w:numPr>
        <w:spacing w:before="240"/>
        <w:ind w:left="0" w:firstLine="0"/>
        <w:rPr>
          <w:lang w:val="fr-FR"/>
        </w:rPr>
      </w:pPr>
      <w:r>
        <w:rPr>
          <w:lang w:val="fr-FR"/>
        </w:rPr>
        <w:t xml:space="preserve">Les </w:t>
      </w:r>
      <w:r w:rsidR="00C96856">
        <w:rPr>
          <w:lang w:val="fr-FR"/>
        </w:rPr>
        <w:t xml:space="preserve">données </w:t>
      </w:r>
      <w:r>
        <w:rPr>
          <w:lang w:val="fr-FR"/>
        </w:rPr>
        <w:t>mesur</w:t>
      </w:r>
      <w:r w:rsidR="00C96856">
        <w:rPr>
          <w:lang w:val="fr-FR"/>
        </w:rPr>
        <w:t>é</w:t>
      </w:r>
      <w:r>
        <w:rPr>
          <w:lang w:val="fr-FR"/>
        </w:rPr>
        <w:t xml:space="preserve">es </w:t>
      </w:r>
      <w:r w:rsidR="00B50E48">
        <w:rPr>
          <w:lang w:val="fr-FR"/>
        </w:rPr>
        <w:t>pour les</w:t>
      </w:r>
      <w:r>
        <w:rPr>
          <w:lang w:val="fr-FR"/>
        </w:rPr>
        <w:t xml:space="preserve"> caractères QN dans les essais en culture </w:t>
      </w:r>
      <w:r w:rsidR="00C96856">
        <w:rPr>
          <w:lang w:val="fr-FR"/>
        </w:rPr>
        <w:t>aux fins de l</w:t>
      </w:r>
      <w:r w:rsidR="00AA7434">
        <w:rPr>
          <w:lang w:val="fr-FR"/>
        </w:rPr>
        <w:t>’</w:t>
      </w:r>
      <w:r w:rsidR="00C96856">
        <w:rPr>
          <w:lang w:val="fr-FR"/>
        </w:rPr>
        <w:t>examen</w:t>
      </w:r>
      <w:r w:rsidR="0029669C">
        <w:rPr>
          <w:lang w:val="fr-FR"/>
        </w:rPr>
        <w:t> </w:t>
      </w:r>
      <w:r>
        <w:rPr>
          <w:lang w:val="fr-FR"/>
        </w:rPr>
        <w:t>DHS sont converties en notes numériques dans le tableau d</w:t>
      </w:r>
      <w:r w:rsidR="00AA7434">
        <w:rPr>
          <w:lang w:val="fr-FR"/>
        </w:rPr>
        <w:t>’</w:t>
      </w:r>
      <w:r>
        <w:rPr>
          <w:lang w:val="fr-FR"/>
        </w:rPr>
        <w:t>évaluati</w:t>
      </w:r>
      <w:r w:rsidR="0032486A">
        <w:rPr>
          <w:lang w:val="fr-FR"/>
        </w:rPr>
        <w:t>on.  Ce</w:t>
      </w:r>
      <w:r>
        <w:rPr>
          <w:lang w:val="fr-FR"/>
        </w:rPr>
        <w:t xml:space="preserve"> dernier est établi sur la base des </w:t>
      </w:r>
      <w:r w:rsidR="00C96856">
        <w:rPr>
          <w:lang w:val="fr-FR"/>
        </w:rPr>
        <w:t xml:space="preserve">données mesurées </w:t>
      </w:r>
      <w:r w:rsidR="00282803">
        <w:rPr>
          <w:lang w:val="fr-FR"/>
        </w:rPr>
        <w:t xml:space="preserve">aux </w:t>
      </w:r>
      <w:r>
        <w:rPr>
          <w:lang w:val="fr-FR"/>
        </w:rPr>
        <w:t>variété</w:t>
      </w:r>
      <w:r w:rsidR="00282803">
        <w:rPr>
          <w:lang w:val="fr-FR"/>
        </w:rPr>
        <w:t>s</w:t>
      </w:r>
      <w:r>
        <w:rPr>
          <w:lang w:val="fr-FR"/>
        </w:rPr>
        <w:t xml:space="preserve"> indiquée</w:t>
      </w:r>
      <w:r w:rsidR="00282803">
        <w:rPr>
          <w:lang w:val="fr-FR"/>
        </w:rPr>
        <w:t>s</w:t>
      </w:r>
      <w:r>
        <w:rPr>
          <w:lang w:val="fr-FR"/>
        </w:rPr>
        <w:t xml:space="preserve"> à titre d</w:t>
      </w:r>
      <w:r w:rsidR="00AA7434">
        <w:rPr>
          <w:lang w:val="fr-FR"/>
        </w:rPr>
        <w:t>’</w:t>
      </w:r>
      <w:r>
        <w:rPr>
          <w:lang w:val="fr-FR"/>
        </w:rPr>
        <w:t xml:space="preserve">exemple qui correspondent aux différentes notes et définissent précisément chaque </w:t>
      </w:r>
      <w:r w:rsidR="00282803">
        <w:rPr>
          <w:lang w:val="fr-FR"/>
        </w:rPr>
        <w:t>étendue</w:t>
      </w:r>
      <w:r>
        <w:rPr>
          <w:lang w:val="fr-FR"/>
        </w:rPr>
        <w:t xml:space="preserve"> de not</w:t>
      </w:r>
      <w:r w:rsidR="0032486A">
        <w:rPr>
          <w:lang w:val="fr-FR"/>
        </w:rPr>
        <w:t>es.  Po</w:t>
      </w:r>
      <w:r>
        <w:rPr>
          <w:lang w:val="fr-FR"/>
        </w:rPr>
        <w:t xml:space="preserve">ur certaines plantes majeures, nous </w:t>
      </w:r>
      <w:r w:rsidR="00282803">
        <w:rPr>
          <w:lang w:val="fr-FR"/>
        </w:rPr>
        <w:t>accumulons</w:t>
      </w:r>
      <w:r>
        <w:rPr>
          <w:lang w:val="fr-FR"/>
        </w:rPr>
        <w:t xml:space="preserve"> depuis longtemps des </w:t>
      </w:r>
      <w:r w:rsidR="00C96856">
        <w:rPr>
          <w:lang w:val="fr-FR"/>
        </w:rPr>
        <w:t xml:space="preserve">données mesurées </w:t>
      </w:r>
      <w:r>
        <w:rPr>
          <w:lang w:val="fr-FR"/>
        </w:rPr>
        <w:t>lors d</w:t>
      </w:r>
      <w:r w:rsidR="00AA7434">
        <w:rPr>
          <w:lang w:val="fr-FR"/>
        </w:rPr>
        <w:t>’</w:t>
      </w:r>
      <w:r>
        <w:rPr>
          <w:lang w:val="fr-FR"/>
        </w:rPr>
        <w:t xml:space="preserve">essais en culture réalisés </w:t>
      </w:r>
      <w:r w:rsidR="00B50E48">
        <w:rPr>
          <w:lang w:val="fr-FR"/>
        </w:rPr>
        <w:t>sur</w:t>
      </w:r>
      <w:r>
        <w:rPr>
          <w:lang w:val="fr-FR"/>
        </w:rPr>
        <w:t xml:space="preserve"> les mêmes </w:t>
      </w:r>
      <w:r w:rsidR="00B50E48">
        <w:rPr>
          <w:lang w:val="fr-FR"/>
        </w:rPr>
        <w:t>sites</w:t>
      </w:r>
      <w:r>
        <w:rPr>
          <w:lang w:val="fr-FR"/>
        </w:rPr>
        <w:t xml:space="preserve">, dans des circonstances similaires et </w:t>
      </w:r>
      <w:r w:rsidR="00B50E48">
        <w:rPr>
          <w:lang w:val="fr-FR"/>
        </w:rPr>
        <w:t>selon</w:t>
      </w:r>
      <w:r>
        <w:rPr>
          <w:lang w:val="fr-FR"/>
        </w:rPr>
        <w:t xml:space="preserve"> les mêmes conditions.</w:t>
      </w:r>
    </w:p>
    <w:p w:rsidR="00E50F44" w:rsidRDefault="00B50E48" w:rsidP="00014405">
      <w:pPr>
        <w:numPr>
          <w:ilvl w:val="0"/>
          <w:numId w:val="16"/>
        </w:numPr>
        <w:spacing w:before="240"/>
        <w:ind w:left="0" w:firstLine="0"/>
        <w:rPr>
          <w:lang w:val="fr-FR"/>
        </w:rPr>
      </w:pPr>
      <w:r>
        <w:rPr>
          <w:lang w:val="fr-FR"/>
        </w:rPr>
        <w:t>L</w:t>
      </w:r>
      <w:r w:rsidR="00014405">
        <w:rPr>
          <w:lang w:val="fr-FR"/>
        </w:rPr>
        <w:t xml:space="preserve">e tableau </w:t>
      </w:r>
      <w:r w:rsidR="0072780A">
        <w:rPr>
          <w:lang w:val="fr-FR"/>
        </w:rPr>
        <w:t xml:space="preserve">fondamental </w:t>
      </w:r>
      <w:r w:rsidR="00014405">
        <w:rPr>
          <w:lang w:val="fr-FR"/>
        </w:rPr>
        <w:t>d</w:t>
      </w:r>
      <w:r w:rsidR="00AA7434">
        <w:rPr>
          <w:lang w:val="fr-FR"/>
        </w:rPr>
        <w:t>’</w:t>
      </w:r>
      <w:r w:rsidR="00014405">
        <w:rPr>
          <w:lang w:val="fr-FR"/>
        </w:rPr>
        <w:t>évaluation est</w:t>
      </w:r>
      <w:r>
        <w:rPr>
          <w:lang w:val="fr-FR"/>
        </w:rPr>
        <w:t xml:space="preserve"> alors</w:t>
      </w:r>
      <w:r w:rsidR="00014405">
        <w:rPr>
          <w:lang w:val="fr-FR"/>
        </w:rPr>
        <w:t xml:space="preserve"> établi à partir de ces </w:t>
      </w:r>
      <w:r w:rsidR="00C96856">
        <w:rPr>
          <w:lang w:val="fr-FR"/>
        </w:rPr>
        <w:t xml:space="preserve">données mesurées </w:t>
      </w:r>
      <w:r w:rsidR="00014405">
        <w:rPr>
          <w:lang w:val="fr-FR"/>
        </w:rPr>
        <w:t xml:space="preserve">accumulées </w:t>
      </w:r>
      <w:r w:rsidR="00C96856">
        <w:rPr>
          <w:lang w:val="fr-FR"/>
        </w:rPr>
        <w:t xml:space="preserve">relatives </w:t>
      </w:r>
      <w:r w:rsidR="00282803">
        <w:rPr>
          <w:lang w:val="fr-FR"/>
        </w:rPr>
        <w:t>aux</w:t>
      </w:r>
      <w:r w:rsidR="00014405">
        <w:rPr>
          <w:lang w:val="fr-FR"/>
        </w:rPr>
        <w:t xml:space="preserve"> variété</w:t>
      </w:r>
      <w:r w:rsidR="00282803">
        <w:rPr>
          <w:lang w:val="fr-FR"/>
        </w:rPr>
        <w:t>s</w:t>
      </w:r>
      <w:r w:rsidR="00014405">
        <w:rPr>
          <w:lang w:val="fr-FR"/>
        </w:rPr>
        <w:t xml:space="preserve"> indiquée</w:t>
      </w:r>
      <w:r w:rsidR="00282803">
        <w:rPr>
          <w:lang w:val="fr-FR"/>
        </w:rPr>
        <w:t>s</w:t>
      </w:r>
      <w:r w:rsidR="00014405">
        <w:rPr>
          <w:lang w:val="fr-FR"/>
        </w:rPr>
        <w:t xml:space="preserve"> à titre d</w:t>
      </w:r>
      <w:r w:rsidR="00AA7434">
        <w:rPr>
          <w:lang w:val="fr-FR"/>
        </w:rPr>
        <w:t>’</w:t>
      </w:r>
      <w:r w:rsidR="00014405">
        <w:rPr>
          <w:lang w:val="fr-FR"/>
        </w:rPr>
        <w:t>exemp</w:t>
      </w:r>
      <w:r w:rsidR="0032486A">
        <w:rPr>
          <w:lang w:val="fr-FR"/>
        </w:rPr>
        <w:t>le.  Il</w:t>
      </w:r>
      <w:r w:rsidR="00014405">
        <w:rPr>
          <w:lang w:val="fr-FR"/>
        </w:rPr>
        <w:t xml:space="preserve"> est corrigé </w:t>
      </w:r>
      <w:r>
        <w:rPr>
          <w:lang w:val="fr-FR"/>
        </w:rPr>
        <w:t>selon</w:t>
      </w:r>
      <w:r w:rsidR="00014405">
        <w:rPr>
          <w:lang w:val="fr-FR"/>
        </w:rPr>
        <w:t xml:space="preserve"> le degré de croissance calculé grâce à la comparaison avec les </w:t>
      </w:r>
      <w:r w:rsidR="00C96856">
        <w:rPr>
          <w:lang w:val="fr-FR"/>
        </w:rPr>
        <w:t xml:space="preserve">données mesurées relatives </w:t>
      </w:r>
      <w:r w:rsidR="00282803">
        <w:rPr>
          <w:lang w:val="fr-FR"/>
        </w:rPr>
        <w:t xml:space="preserve">aux </w:t>
      </w:r>
      <w:r w:rsidR="00014405">
        <w:rPr>
          <w:lang w:val="fr-FR"/>
        </w:rPr>
        <w:t>variété</w:t>
      </w:r>
      <w:r w:rsidR="00282803">
        <w:rPr>
          <w:lang w:val="fr-FR"/>
        </w:rPr>
        <w:t>s</w:t>
      </w:r>
      <w:r w:rsidR="00014405">
        <w:rPr>
          <w:lang w:val="fr-FR"/>
        </w:rPr>
        <w:t xml:space="preserve"> indiquée</w:t>
      </w:r>
      <w:r w:rsidR="00282803">
        <w:rPr>
          <w:lang w:val="fr-FR"/>
        </w:rPr>
        <w:t>s</w:t>
      </w:r>
      <w:r w:rsidR="00014405">
        <w:rPr>
          <w:lang w:val="fr-FR"/>
        </w:rPr>
        <w:t xml:space="preserve"> à titre d</w:t>
      </w:r>
      <w:r w:rsidR="00AA7434">
        <w:rPr>
          <w:lang w:val="fr-FR"/>
        </w:rPr>
        <w:t>’</w:t>
      </w:r>
      <w:r w:rsidR="00014405">
        <w:rPr>
          <w:lang w:val="fr-FR"/>
        </w:rPr>
        <w:t>exemple pour l</w:t>
      </w:r>
      <w:r w:rsidR="00AA7434">
        <w:rPr>
          <w:lang w:val="fr-FR"/>
        </w:rPr>
        <w:t>’</w:t>
      </w:r>
      <w:r w:rsidR="00014405">
        <w:rPr>
          <w:lang w:val="fr-FR"/>
        </w:rPr>
        <w:t>année en cours.</w:t>
      </w:r>
    </w:p>
    <w:p w:rsidR="00E50F44" w:rsidRDefault="00E50F44" w:rsidP="00FB47FE">
      <w:pPr>
        <w:rPr>
          <w:lang w:val="fr-FR"/>
        </w:rPr>
      </w:pPr>
    </w:p>
    <w:p w:rsidR="00E50F44" w:rsidRDefault="00E50F44" w:rsidP="00FB47FE">
      <w:pPr>
        <w:rPr>
          <w:lang w:val="fr-FR"/>
        </w:rPr>
      </w:pPr>
    </w:p>
    <w:p w:rsidR="00E50F44" w:rsidRDefault="00E50F44" w:rsidP="00FB47FE">
      <w:pPr>
        <w:rPr>
          <w:lang w:val="fr-FR"/>
        </w:rPr>
      </w:pPr>
    </w:p>
    <w:p w:rsidR="00E50F44" w:rsidRDefault="00FB47FE" w:rsidP="00FB47FE">
      <w:pPr>
        <w:ind w:left="360"/>
        <w:jc w:val="right"/>
        <w:rPr>
          <w:lang w:val="fr-FR"/>
        </w:rPr>
      </w:pPr>
      <w:r w:rsidRPr="00431809">
        <w:rPr>
          <w:lang w:val="fr-FR"/>
        </w:rPr>
        <w:t>[</w:t>
      </w:r>
      <w:r w:rsidR="00014405">
        <w:rPr>
          <w:lang w:val="fr-FR"/>
        </w:rPr>
        <w:t>L</w:t>
      </w:r>
      <w:r w:rsidR="00AA7434">
        <w:rPr>
          <w:lang w:val="fr-FR"/>
        </w:rPr>
        <w:t>’</w:t>
      </w:r>
      <w:r w:rsidR="00014405">
        <w:rPr>
          <w:lang w:val="fr-FR"/>
        </w:rPr>
        <w:t>appendice suit</w:t>
      </w:r>
      <w:r w:rsidRPr="00431809">
        <w:rPr>
          <w:lang w:val="fr-FR"/>
        </w:rPr>
        <w:t>]</w:t>
      </w:r>
    </w:p>
    <w:p w:rsidR="00E50F44" w:rsidRDefault="00E50F44" w:rsidP="00FB47FE">
      <w:pPr>
        <w:ind w:left="567" w:hanging="567"/>
        <w:rPr>
          <w:lang w:val="fr-FR"/>
        </w:rPr>
      </w:pPr>
    </w:p>
    <w:p w:rsidR="00FB47FE" w:rsidRPr="00431809" w:rsidRDefault="00FB47FE" w:rsidP="00FB47FE">
      <w:pPr>
        <w:ind w:left="567" w:hanging="567"/>
        <w:rPr>
          <w:lang w:val="fr-FR"/>
        </w:rPr>
        <w:sectPr w:rsidR="00FB47FE" w:rsidRPr="00431809" w:rsidSect="0034739C">
          <w:headerReference w:type="default" r:id="rId19"/>
          <w:headerReference w:type="first" r:id="rId20"/>
          <w:pgSz w:w="11907" w:h="16840" w:code="9"/>
          <w:pgMar w:top="510" w:right="1134" w:bottom="851" w:left="1134" w:header="510" w:footer="680" w:gutter="0"/>
          <w:pgNumType w:start="1"/>
          <w:cols w:space="720"/>
          <w:titlePg/>
          <w:docGrid w:linePitch="272"/>
        </w:sectPr>
      </w:pPr>
    </w:p>
    <w:p w:rsidR="00E50F44" w:rsidRDefault="00E50F44" w:rsidP="00FB47FE">
      <w:pPr>
        <w:ind w:left="567" w:hanging="567"/>
        <w:rPr>
          <w:lang w:val="fr-FR"/>
        </w:rPr>
      </w:pPr>
    </w:p>
    <w:p w:rsidR="00AA7434" w:rsidRPr="000C2551" w:rsidRDefault="000C2551" w:rsidP="000C2551">
      <w:pPr>
        <w:jc w:val="center"/>
        <w:rPr>
          <w:rFonts w:eastAsia="MS Gothic"/>
          <w:caps/>
          <w:lang w:val="fr-FR"/>
        </w:rPr>
      </w:pPr>
      <w:r w:rsidRPr="000C2551">
        <w:rPr>
          <w:caps/>
          <w:lang w:val="fr-FR"/>
        </w:rPr>
        <w:t>Introduction à l’utilisation du système de tableau fondamental d’évaluation pour les caractères quantitatifs au Japon</w:t>
      </w:r>
    </w:p>
    <w:p w:rsidR="00E50F44" w:rsidRDefault="00E50F44" w:rsidP="00FB47FE">
      <w:pPr>
        <w:jc w:val="center"/>
        <w:rPr>
          <w:rFonts w:eastAsia="MS Gothic"/>
          <w:lang w:val="fr-FR" w:eastAsia="ja-JP"/>
        </w:rPr>
      </w:pPr>
    </w:p>
    <w:p w:rsidR="00E50F44" w:rsidRDefault="00E50F44" w:rsidP="00FB47FE">
      <w:pPr>
        <w:jc w:val="center"/>
        <w:rPr>
          <w:rFonts w:eastAsia="MS Gothic"/>
          <w:lang w:val="fr-FR" w:eastAsia="ja-JP"/>
        </w:rPr>
      </w:pPr>
    </w:p>
    <w:p w:rsidR="00AA7434" w:rsidRDefault="002649B1" w:rsidP="00FB47FE">
      <w:pPr>
        <w:numPr>
          <w:ilvl w:val="0"/>
          <w:numId w:val="17"/>
        </w:numPr>
        <w:ind w:left="0" w:firstLine="0"/>
        <w:rPr>
          <w:lang w:val="fr-FR"/>
        </w:rPr>
      </w:pPr>
      <w:r>
        <w:rPr>
          <w:lang w:val="fr-FR"/>
        </w:rPr>
        <w:t>Tableau d</w:t>
      </w:r>
      <w:r w:rsidR="00AA7434">
        <w:rPr>
          <w:lang w:val="fr-FR"/>
        </w:rPr>
        <w:t>’</w:t>
      </w:r>
      <w:r>
        <w:rPr>
          <w:lang w:val="fr-FR"/>
        </w:rPr>
        <w:t>évaluation</w:t>
      </w:r>
    </w:p>
    <w:p w:rsidR="00E50F44" w:rsidRDefault="00E50F44" w:rsidP="00FB47FE">
      <w:pPr>
        <w:rPr>
          <w:lang w:val="fr-FR"/>
        </w:rPr>
      </w:pPr>
    </w:p>
    <w:p w:rsidR="00AA7434" w:rsidRDefault="002414AE" w:rsidP="002414AE">
      <w:pPr>
        <w:rPr>
          <w:rFonts w:eastAsia="Calibri"/>
          <w:lang w:val="fr-FR"/>
        </w:rPr>
      </w:pPr>
      <w:r>
        <w:rPr>
          <w:rFonts w:eastAsia="Calibri"/>
          <w:lang w:val="fr-FR"/>
        </w:rPr>
        <w:t>Le tableau d</w:t>
      </w:r>
      <w:r w:rsidR="00AA7434">
        <w:rPr>
          <w:rFonts w:eastAsia="Calibri"/>
          <w:lang w:val="fr-FR"/>
        </w:rPr>
        <w:t>’</w:t>
      </w:r>
      <w:r>
        <w:rPr>
          <w:rFonts w:eastAsia="Calibri"/>
          <w:lang w:val="fr-FR"/>
        </w:rPr>
        <w:t xml:space="preserve">évaluation a pour objet de convertir les </w:t>
      </w:r>
      <w:r w:rsidR="00C96856">
        <w:rPr>
          <w:lang w:val="fr-FR"/>
        </w:rPr>
        <w:t>données mesurées</w:t>
      </w:r>
      <w:r w:rsidR="00C96856">
        <w:rPr>
          <w:rFonts w:eastAsia="Calibri"/>
          <w:lang w:val="fr-FR"/>
        </w:rPr>
        <w:t xml:space="preserve"> </w:t>
      </w:r>
      <w:r>
        <w:rPr>
          <w:rFonts w:eastAsia="Calibri"/>
          <w:lang w:val="fr-FR"/>
        </w:rPr>
        <w:t xml:space="preserve">en notes numériques </w:t>
      </w:r>
      <w:r w:rsidR="001A6FEA">
        <w:rPr>
          <w:rFonts w:eastAsia="Calibri"/>
          <w:lang w:val="fr-FR"/>
        </w:rPr>
        <w:t>aux fins de</w:t>
      </w:r>
      <w:r>
        <w:rPr>
          <w:rFonts w:eastAsia="Calibri"/>
          <w:lang w:val="fr-FR"/>
        </w:rPr>
        <w:t xml:space="preserve"> l</w:t>
      </w:r>
      <w:r w:rsidR="00AA7434">
        <w:rPr>
          <w:rFonts w:eastAsia="Calibri"/>
          <w:lang w:val="fr-FR"/>
        </w:rPr>
        <w:t>’</w:t>
      </w:r>
      <w:r>
        <w:rPr>
          <w:rFonts w:eastAsia="Calibri"/>
          <w:lang w:val="fr-FR"/>
        </w:rPr>
        <w:t>examen</w:t>
      </w:r>
      <w:r w:rsidR="0029669C">
        <w:rPr>
          <w:rFonts w:eastAsia="Calibri"/>
          <w:lang w:val="fr-FR"/>
        </w:rPr>
        <w:t> </w:t>
      </w:r>
      <w:r>
        <w:rPr>
          <w:rFonts w:eastAsia="Calibri"/>
          <w:lang w:val="fr-FR"/>
        </w:rPr>
        <w:t>DHS.</w:t>
      </w:r>
      <w:r w:rsidR="0029669C">
        <w:rPr>
          <w:rFonts w:eastAsia="Calibri"/>
          <w:lang w:val="fr-FR"/>
        </w:rPr>
        <w:t xml:space="preserve"> </w:t>
      </w:r>
      <w:r>
        <w:rPr>
          <w:rFonts w:eastAsia="Calibri"/>
          <w:lang w:val="fr-FR"/>
        </w:rPr>
        <w:t xml:space="preserve"> À chaque </w:t>
      </w:r>
      <w:r w:rsidR="00FB47FE" w:rsidRPr="00431809">
        <w:rPr>
          <w:rFonts w:eastAsia="Calibri"/>
          <w:lang w:val="fr-FR"/>
        </w:rPr>
        <w:t xml:space="preserve">note </w:t>
      </w:r>
      <w:r>
        <w:rPr>
          <w:rFonts w:eastAsia="Calibri"/>
          <w:lang w:val="fr-FR"/>
        </w:rPr>
        <w:t xml:space="preserve">correspond une </w:t>
      </w:r>
      <w:r w:rsidR="00FB47FE" w:rsidRPr="00431809">
        <w:rPr>
          <w:rFonts w:eastAsia="Calibri"/>
          <w:lang w:val="fr-FR"/>
        </w:rPr>
        <w:t>“</w:t>
      </w:r>
      <w:r w:rsidR="001A6FEA">
        <w:rPr>
          <w:rFonts w:eastAsia="Calibri"/>
          <w:lang w:val="fr-FR"/>
        </w:rPr>
        <w:t>Étendue</w:t>
      </w:r>
      <w:r w:rsidR="00FB47FE" w:rsidRPr="00431809">
        <w:rPr>
          <w:rFonts w:eastAsia="Calibri"/>
          <w:lang w:val="fr-FR"/>
        </w:rPr>
        <w:t xml:space="preserve">” </w:t>
      </w:r>
      <w:r>
        <w:rPr>
          <w:rFonts w:eastAsia="Calibri"/>
          <w:lang w:val="fr-FR"/>
        </w:rPr>
        <w:t xml:space="preserve">déterminée par les </w:t>
      </w:r>
      <w:r w:rsidR="00C96856">
        <w:rPr>
          <w:lang w:val="fr-FR"/>
        </w:rPr>
        <w:t>données mesurées</w:t>
      </w:r>
      <w:r w:rsidR="00C96856">
        <w:rPr>
          <w:rFonts w:eastAsia="Calibri"/>
          <w:lang w:val="fr-FR"/>
        </w:rPr>
        <w:t xml:space="preserve"> relatives aux </w:t>
      </w:r>
      <w:r>
        <w:rPr>
          <w:rFonts w:eastAsia="Calibri"/>
          <w:lang w:val="fr-FR"/>
        </w:rPr>
        <w:t>variétés indiquées à titre d</w:t>
      </w:r>
      <w:r w:rsidR="00AA7434">
        <w:rPr>
          <w:rFonts w:eastAsia="Calibri"/>
          <w:lang w:val="fr-FR"/>
        </w:rPr>
        <w:t>’</w:t>
      </w:r>
      <w:r>
        <w:rPr>
          <w:rFonts w:eastAsia="Calibri"/>
          <w:lang w:val="fr-FR"/>
        </w:rPr>
        <w:t>exemple.</w:t>
      </w:r>
    </w:p>
    <w:p w:rsidR="00E50F44" w:rsidRDefault="00E50F44" w:rsidP="00FB47FE">
      <w:pPr>
        <w:rPr>
          <w:rFonts w:eastAsia="Calibri"/>
          <w:lang w:val="fr-FR"/>
        </w:rPr>
      </w:pPr>
    </w:p>
    <w:p w:rsidR="00E50F44" w:rsidRDefault="00FB47FE" w:rsidP="00FB47FE">
      <w:pPr>
        <w:rPr>
          <w:rFonts w:eastAsia="Calibri"/>
          <w:lang w:val="fr-FR"/>
        </w:rPr>
      </w:pPr>
      <w:r w:rsidRPr="00431809">
        <w:rPr>
          <w:rFonts w:eastAsia="Calibri"/>
          <w:lang w:val="fr-FR"/>
        </w:rPr>
        <w:t>Table</w:t>
      </w:r>
      <w:r w:rsidR="002414AE">
        <w:rPr>
          <w:rFonts w:eastAsia="Calibri"/>
          <w:lang w:val="fr-FR"/>
        </w:rPr>
        <w:t>au n° </w:t>
      </w:r>
      <w:r w:rsidRPr="00431809">
        <w:rPr>
          <w:rFonts w:eastAsia="Calibri"/>
          <w:lang w:val="fr-FR"/>
        </w:rPr>
        <w:t>1</w:t>
      </w:r>
      <w:r w:rsidR="00AA7434">
        <w:rPr>
          <w:rFonts w:eastAsia="Calibri"/>
          <w:lang w:val="fr-FR"/>
        </w:rPr>
        <w:t> :</w:t>
      </w:r>
      <w:r w:rsidRPr="00431809">
        <w:rPr>
          <w:rFonts w:eastAsia="Calibri"/>
          <w:lang w:val="fr-FR"/>
        </w:rPr>
        <w:t xml:space="preserve"> </w:t>
      </w:r>
      <w:r w:rsidR="002414AE">
        <w:rPr>
          <w:rFonts w:eastAsia="Calibri"/>
          <w:lang w:val="fr-FR"/>
        </w:rPr>
        <w:t>Exemple de tableau d</w:t>
      </w:r>
      <w:r w:rsidR="00AA7434">
        <w:rPr>
          <w:rFonts w:eastAsia="Calibri"/>
          <w:lang w:val="fr-FR"/>
        </w:rPr>
        <w:t>’</w:t>
      </w:r>
      <w:r w:rsidR="002414AE">
        <w:rPr>
          <w:rFonts w:eastAsia="Calibri"/>
          <w:lang w:val="fr-FR"/>
        </w:rPr>
        <w:t xml:space="preserve">évaluation pour le caractère </w:t>
      </w:r>
      <w:r w:rsidR="00AA7434">
        <w:rPr>
          <w:rFonts w:eastAsia="Calibri"/>
          <w:lang w:val="fr-FR"/>
        </w:rPr>
        <w:t>‘</w:t>
      </w:r>
      <w:r w:rsidRPr="00431809">
        <w:rPr>
          <w:rFonts w:eastAsia="Calibri"/>
          <w:lang w:val="fr-FR"/>
        </w:rPr>
        <w:t>L</w:t>
      </w:r>
      <w:r w:rsidR="002414AE">
        <w:rPr>
          <w:rFonts w:eastAsia="Calibri"/>
          <w:lang w:val="fr-FR"/>
        </w:rPr>
        <w:t>ongueur du limbe</w:t>
      </w:r>
      <w:r w:rsidR="00AA7434">
        <w:rPr>
          <w:rFonts w:eastAsia="Calibri"/>
          <w:lang w:val="fr-FR"/>
        </w:rPr>
        <w:t>’</w:t>
      </w:r>
    </w:p>
    <w:p w:rsidR="00E50F44" w:rsidRDefault="006C54D9" w:rsidP="00FB47FE">
      <w:pPr>
        <w:widowControl w:val="0"/>
        <w:rPr>
          <w:rFonts w:eastAsia="MS Gothic"/>
          <w:kern w:val="2"/>
          <w:sz w:val="21"/>
          <w:szCs w:val="22"/>
          <w:lang w:val="fr-FR" w:eastAsia="ja-JP"/>
        </w:rPr>
      </w:pPr>
      <w:r>
        <w:rPr>
          <w:noProof/>
        </w:rPr>
        <mc:AlternateContent>
          <mc:Choice Requires="wps">
            <w:drawing>
              <wp:anchor distT="0" distB="0" distL="114300" distR="114300" simplePos="0" relativeHeight="251750400" behindDoc="0" locked="0" layoutInCell="1" allowOverlap="1" wp14:anchorId="60F44C4B" wp14:editId="171FC7FE">
                <wp:simplePos x="0" y="0"/>
                <wp:positionH relativeFrom="column">
                  <wp:posOffset>41910</wp:posOffset>
                </wp:positionH>
                <wp:positionV relativeFrom="paragraph">
                  <wp:posOffset>273050</wp:posOffset>
                </wp:positionV>
                <wp:extent cx="776605" cy="113665"/>
                <wp:effectExtent l="0" t="0" r="4445" b="635"/>
                <wp:wrapNone/>
                <wp:docPr id="3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4D9" w:rsidRPr="00C35AFD" w:rsidRDefault="006C54D9" w:rsidP="006C54D9">
                            <w:pPr>
                              <w:rPr>
                                <w:rFonts w:ascii="Arial Narrow" w:hAnsi="Arial Narrow"/>
                                <w:sz w:val="14"/>
                                <w:szCs w:val="16"/>
                              </w:rPr>
                            </w:pPr>
                            <w:r w:rsidRPr="002A3D0C">
                              <w:rPr>
                                <w:rFonts w:ascii="Arial Narrow" w:hAnsi="Arial Narrow"/>
                                <w:sz w:val="14"/>
                                <w:szCs w:val="16"/>
                              </w:rPr>
                              <w:t>Longueur du limbe</w:t>
                            </w:r>
                          </w:p>
                        </w:txbxContent>
                      </wps:txbx>
                      <wps:bodyPr rot="0" vert="horz" wrap="square" lIns="18000" tIns="0" rIns="18000" bIns="0" anchor="t" anchorCtr="0" upright="1">
                        <a:noAutofit/>
                      </wps:bodyPr>
                    </wps:wsp>
                  </a:graphicData>
                </a:graphic>
              </wp:anchor>
            </w:drawing>
          </mc:Choice>
          <mc:Fallback>
            <w:pict>
              <v:shape w14:anchorId="60F44C4B" id="Text Box 39" o:spid="_x0000_s1030" type="#_x0000_t202" style="position:absolute;left:0;text-align:left;margin-left:3.3pt;margin-top:21.5pt;width:61.15pt;height:8.9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" stroked="f">
                <v:textbox inset=".5mm,0,.5mm,0">
                  <w:txbxContent>
                    <w:p w:rsidR="006C54D9" w:rsidRPr="00C35AFD" w:rsidRDefault="006C54D9" w:rsidP="006C54D9">
                      <w:pPr>
                        <w:rPr>
                          <w:rFonts w:ascii="Arial Narrow" w:hAnsi="Arial Narrow"/>
                          <w:sz w:val="14"/>
                          <w:szCs w:val="16"/>
                        </w:rPr>
                      </w:pPr>
                      <w:r w:rsidRPr="002A3D0C">
                        <w:rPr>
                          <w:rFonts w:ascii="Arial Narrow" w:hAnsi="Arial Narrow"/>
                          <w:sz w:val="14"/>
                          <w:szCs w:val="16"/>
                        </w:rPr>
                        <w:t>Longueur du limbe</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2D48C611" wp14:editId="5BE353A4">
                <wp:simplePos x="0" y="0"/>
                <wp:positionH relativeFrom="column">
                  <wp:posOffset>1047686</wp:posOffset>
                </wp:positionH>
                <wp:positionV relativeFrom="paragraph">
                  <wp:posOffset>339725</wp:posOffset>
                </wp:positionV>
                <wp:extent cx="375920" cy="139065"/>
                <wp:effectExtent l="0" t="0" r="5080" b="0"/>
                <wp:wrapNone/>
                <wp:docPr id="30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139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0C" w:rsidRPr="00C35AFD" w:rsidRDefault="002A3D0C" w:rsidP="002A3D0C">
                            <w:pPr>
                              <w:rPr>
                                <w:rFonts w:ascii="Arial Narrow" w:hAnsi="Arial Narrow"/>
                                <w:sz w:val="14"/>
                                <w:szCs w:val="16"/>
                              </w:rPr>
                            </w:pPr>
                            <w:r w:rsidRPr="002A3D0C">
                              <w:rPr>
                                <w:rFonts w:ascii="Arial Narrow" w:hAnsi="Arial Narrow"/>
                                <w:sz w:val="14"/>
                                <w:szCs w:val="16"/>
                              </w:rPr>
                              <w:t>Étendue</w:t>
                            </w:r>
                          </w:p>
                        </w:txbxContent>
                      </wps:txbx>
                      <wps:bodyPr rot="0" vert="horz" wrap="square" lIns="18000" tIns="0" rIns="18000" bIns="0" anchor="t" anchorCtr="0" upright="1">
                        <a:noAutofit/>
                      </wps:bodyPr>
                    </wps:wsp>
                  </a:graphicData>
                </a:graphic>
                <wp14:sizeRelH relativeFrom="margin">
                  <wp14:pctWidth>0</wp14:pctWidth>
                </wp14:sizeRelH>
              </wp:anchor>
            </w:drawing>
          </mc:Choice>
          <mc:Fallback>
            <w:pict>
              <v:shape w14:anchorId="2D48C611" id="Text Box 50" o:spid="_x0000_s1031" type="#_x0000_t202" style="position:absolute;left:0;text-align:left;margin-left:82.5pt;margin-top:26.75pt;width:29.6pt;height:10.9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" stroked="f">
                <v:textbox inset=".5mm,0,.5mm,0">
                  <w:txbxContent>
                    <w:p w:rsidR="002A3D0C" w:rsidRPr="00C35AFD" w:rsidRDefault="002A3D0C" w:rsidP="002A3D0C">
                      <w:pPr>
                        <w:rPr>
                          <w:rFonts w:ascii="Arial Narrow" w:hAnsi="Arial Narrow"/>
                          <w:sz w:val="14"/>
                          <w:szCs w:val="16"/>
                        </w:rPr>
                      </w:pPr>
                      <w:r w:rsidRPr="002A3D0C">
                        <w:rPr>
                          <w:rFonts w:ascii="Arial Narrow" w:hAnsi="Arial Narrow"/>
                          <w:sz w:val="14"/>
                          <w:szCs w:val="16"/>
                        </w:rPr>
                        <w:t>Étendue</w:t>
                      </w:r>
                    </w:p>
                  </w:txbxContent>
                </v:textbox>
              </v:shape>
            </w:pict>
          </mc:Fallback>
        </mc:AlternateContent>
      </w:r>
      <w:r w:rsidR="002A3D0C">
        <w:rPr>
          <w:noProof/>
        </w:rPr>
        <mc:AlternateContent>
          <mc:Choice Requires="wps">
            <w:drawing>
              <wp:anchor distT="0" distB="0" distL="114300" distR="114300" simplePos="0" relativeHeight="251748352" behindDoc="0" locked="0" layoutInCell="1" allowOverlap="1" wp14:anchorId="2CCB78D4" wp14:editId="14E72194">
                <wp:simplePos x="0" y="0"/>
                <wp:positionH relativeFrom="column">
                  <wp:posOffset>4109085</wp:posOffset>
                </wp:positionH>
                <wp:positionV relativeFrom="paragraph">
                  <wp:posOffset>680403</wp:posOffset>
                </wp:positionV>
                <wp:extent cx="390208" cy="438150"/>
                <wp:effectExtent l="0" t="0" r="0" b="0"/>
                <wp:wrapNone/>
                <wp:docPr id="31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08"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0C" w:rsidRPr="002A3D0C" w:rsidRDefault="002A3D0C" w:rsidP="002A3D0C">
                            <w:pPr>
                              <w:jc w:val="center"/>
                              <w:rPr>
                                <w:rFonts w:ascii="Arial Narrow" w:hAnsi="Arial Narrow"/>
                                <w:sz w:val="14"/>
                                <w:szCs w:val="16"/>
                                <w:lang w:val="fr-CH"/>
                              </w:rPr>
                            </w:pPr>
                            <w:r>
                              <w:rPr>
                                <w:rFonts w:ascii="Arial Narrow" w:hAnsi="Arial Narrow"/>
                                <w:sz w:val="14"/>
                                <w:szCs w:val="16"/>
                                <w:lang w:val="fr-CH"/>
                              </w:rPr>
                              <w:t>Variété indiquée à </w:t>
                            </w:r>
                            <w:r w:rsidRPr="002A3D0C">
                              <w:rPr>
                                <w:rFonts w:ascii="Arial Narrow" w:hAnsi="Arial Narrow"/>
                                <w:sz w:val="14"/>
                                <w:szCs w:val="16"/>
                                <w:lang w:val="fr-CH"/>
                              </w:rPr>
                              <w:t xml:space="preserve">titre </w:t>
                            </w:r>
                            <w:r w:rsidRPr="002A3D0C">
                              <w:rPr>
                                <w:rFonts w:ascii="Arial Narrow" w:hAnsi="Arial Narrow"/>
                                <w:w w:val="97"/>
                                <w:sz w:val="14"/>
                                <w:szCs w:val="16"/>
                                <w:fitText w:val="618" w:id="1775507458"/>
                                <w:lang w:val="fr-CH"/>
                              </w:rPr>
                              <w:t>d’exemple B</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CB78D4" id="Text Box 53" o:spid="_x0000_s1032" type="#_x0000_t202" style="position:absolute;left:0;text-align:left;margin-left:323.55pt;margin-top:53.6pt;width:30.75pt;height:3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" stroked="f">
                <v:textbox inset="0,0,0,0">
                  <w:txbxContent>
                    <w:p w:rsidR="002A3D0C" w:rsidRPr="002A3D0C" w:rsidRDefault="002A3D0C" w:rsidP="002A3D0C">
                      <w:pPr>
                        <w:jc w:val="center"/>
                        <w:rPr>
                          <w:rFonts w:ascii="Arial Narrow" w:hAnsi="Arial Narrow"/>
                          <w:sz w:val="14"/>
                          <w:szCs w:val="16"/>
                          <w:lang w:val="fr-CH"/>
                        </w:rPr>
                      </w:pPr>
                      <w:r>
                        <w:rPr>
                          <w:rFonts w:ascii="Arial Narrow" w:hAnsi="Arial Narrow"/>
                          <w:sz w:val="14"/>
                          <w:szCs w:val="16"/>
                          <w:lang w:val="fr-CH"/>
                        </w:rPr>
                        <w:t>Variété indiquée à </w:t>
                      </w:r>
                      <w:r w:rsidRPr="002A3D0C">
                        <w:rPr>
                          <w:rFonts w:ascii="Arial Narrow" w:hAnsi="Arial Narrow"/>
                          <w:sz w:val="14"/>
                          <w:szCs w:val="16"/>
                          <w:lang w:val="fr-CH"/>
                        </w:rPr>
                        <w:t xml:space="preserve">titre </w:t>
                      </w:r>
                      <w:r w:rsidRPr="002A3D0C">
                        <w:rPr>
                          <w:rFonts w:ascii="Arial Narrow" w:hAnsi="Arial Narrow"/>
                          <w:w w:val="97"/>
                          <w:sz w:val="14"/>
                          <w:szCs w:val="16"/>
                          <w:fitText w:val="618" w:id="1775507458"/>
                          <w:lang w:val="fr-CH"/>
                        </w:rPr>
                        <w:t>d’exemple B</w:t>
                      </w:r>
                    </w:p>
                  </w:txbxContent>
                </v:textbox>
              </v:shape>
            </w:pict>
          </mc:Fallback>
        </mc:AlternateContent>
      </w:r>
      <w:r w:rsidR="002A3D0C">
        <w:rPr>
          <w:noProof/>
        </w:rPr>
        <mc:AlternateContent>
          <mc:Choice Requires="wps">
            <w:drawing>
              <wp:anchor distT="0" distB="0" distL="114300" distR="114300" simplePos="0" relativeHeight="251746304" behindDoc="0" locked="0" layoutInCell="1" allowOverlap="1" wp14:anchorId="305B64F6" wp14:editId="3D3D0776">
                <wp:simplePos x="0" y="0"/>
                <wp:positionH relativeFrom="column">
                  <wp:posOffset>2360930</wp:posOffset>
                </wp:positionH>
                <wp:positionV relativeFrom="paragraph">
                  <wp:posOffset>668020</wp:posOffset>
                </wp:positionV>
                <wp:extent cx="386080" cy="504825"/>
                <wp:effectExtent l="0" t="0" r="0" b="9525"/>
                <wp:wrapNone/>
                <wp:docPr id="31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0C" w:rsidRPr="002A3D0C" w:rsidRDefault="002A3D0C" w:rsidP="002A3D0C">
                            <w:pPr>
                              <w:jc w:val="center"/>
                              <w:rPr>
                                <w:rFonts w:ascii="Arial Narrow" w:hAnsi="Arial Narrow"/>
                                <w:sz w:val="14"/>
                                <w:szCs w:val="16"/>
                                <w:lang w:val="fr-CH"/>
                              </w:rPr>
                            </w:pPr>
                            <w:r>
                              <w:rPr>
                                <w:rFonts w:ascii="Arial Narrow" w:hAnsi="Arial Narrow"/>
                                <w:sz w:val="14"/>
                                <w:szCs w:val="16"/>
                                <w:lang w:val="fr-CH"/>
                              </w:rPr>
                              <w:t>Variété indiquée à </w:t>
                            </w:r>
                            <w:r w:rsidRPr="002A3D0C">
                              <w:rPr>
                                <w:rFonts w:ascii="Arial Narrow" w:hAnsi="Arial Narrow"/>
                                <w:sz w:val="14"/>
                                <w:szCs w:val="16"/>
                                <w:lang w:val="fr-CH"/>
                              </w:rPr>
                              <w:t xml:space="preserve">titre </w:t>
                            </w:r>
                            <w:r w:rsidRPr="002A3D0C">
                              <w:rPr>
                                <w:rFonts w:ascii="Arial Narrow" w:hAnsi="Arial Narrow"/>
                                <w:w w:val="97"/>
                                <w:sz w:val="14"/>
                                <w:szCs w:val="16"/>
                                <w:fitText w:val="618" w:id="1775507457"/>
                                <w:lang w:val="fr-CH"/>
                              </w:rPr>
                              <w:t xml:space="preserve">d’exemple </w:t>
                            </w:r>
                            <w:r w:rsidRPr="002A3D0C">
                              <w:rPr>
                                <w:rFonts w:ascii="Arial Narrow" w:hAnsi="Arial Narrow"/>
                                <w:spacing w:val="5"/>
                                <w:w w:val="97"/>
                                <w:sz w:val="14"/>
                                <w:szCs w:val="16"/>
                                <w:fitText w:val="618" w:id="1775507457"/>
                                <w:lang w:val="fr-CH"/>
                              </w:rPr>
                              <w:t>A</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305B64F6" id="Text Box 52" o:spid="_x0000_s1033" type="#_x0000_t202" style="position:absolute;left:0;text-align:left;margin-left:185.9pt;margin-top:52.6pt;width:30.4pt;height:39.7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" stroked="f">
                <v:textbox inset="0,0,0,0">
                  <w:txbxContent>
                    <w:p w:rsidR="002A3D0C" w:rsidRPr="002A3D0C" w:rsidRDefault="002A3D0C" w:rsidP="002A3D0C">
                      <w:pPr>
                        <w:jc w:val="center"/>
                        <w:rPr>
                          <w:rFonts w:ascii="Arial Narrow" w:hAnsi="Arial Narrow"/>
                          <w:sz w:val="14"/>
                          <w:szCs w:val="16"/>
                          <w:lang w:val="fr-CH"/>
                        </w:rPr>
                      </w:pPr>
                      <w:r>
                        <w:rPr>
                          <w:rFonts w:ascii="Arial Narrow" w:hAnsi="Arial Narrow"/>
                          <w:sz w:val="14"/>
                          <w:szCs w:val="16"/>
                          <w:lang w:val="fr-CH"/>
                        </w:rPr>
                        <w:t>Variété indiquée à </w:t>
                      </w:r>
                      <w:r w:rsidRPr="002A3D0C">
                        <w:rPr>
                          <w:rFonts w:ascii="Arial Narrow" w:hAnsi="Arial Narrow"/>
                          <w:sz w:val="14"/>
                          <w:szCs w:val="16"/>
                          <w:lang w:val="fr-CH"/>
                        </w:rPr>
                        <w:t xml:space="preserve">titre </w:t>
                      </w:r>
                      <w:r w:rsidRPr="002A3D0C">
                        <w:rPr>
                          <w:rFonts w:ascii="Arial Narrow" w:hAnsi="Arial Narrow"/>
                          <w:w w:val="97"/>
                          <w:sz w:val="14"/>
                          <w:szCs w:val="16"/>
                          <w:fitText w:val="618" w:id="1775507457"/>
                          <w:lang w:val="fr-CH"/>
                        </w:rPr>
                        <w:t xml:space="preserve">d’exemple </w:t>
                      </w:r>
                      <w:r w:rsidRPr="002A3D0C">
                        <w:rPr>
                          <w:rFonts w:ascii="Arial Narrow" w:hAnsi="Arial Narrow"/>
                          <w:spacing w:val="5"/>
                          <w:w w:val="97"/>
                          <w:sz w:val="14"/>
                          <w:szCs w:val="16"/>
                          <w:fitText w:val="618" w:id="1775507457"/>
                          <w:lang w:val="fr-CH"/>
                        </w:rPr>
                        <w:t>A</w:t>
                      </w:r>
                    </w:p>
                  </w:txbxContent>
                </v:textbox>
              </v:shape>
            </w:pict>
          </mc:Fallback>
        </mc:AlternateContent>
      </w:r>
      <w:r w:rsidR="002A3D0C">
        <w:rPr>
          <w:noProof/>
        </w:rPr>
        <mc:AlternateContent>
          <mc:Choice Requires="wps">
            <w:drawing>
              <wp:anchor distT="0" distB="0" distL="114300" distR="114300" simplePos="0" relativeHeight="251744256" behindDoc="0" locked="0" layoutInCell="1" allowOverlap="1" wp14:anchorId="0AF1AE61" wp14:editId="74BB7136">
                <wp:simplePos x="0" y="0"/>
                <wp:positionH relativeFrom="column">
                  <wp:posOffset>975677</wp:posOffset>
                </wp:positionH>
                <wp:positionV relativeFrom="paragraph">
                  <wp:posOffset>796290</wp:posOffset>
                </wp:positionV>
                <wp:extent cx="444500" cy="188595"/>
                <wp:effectExtent l="0" t="0" r="0" b="0"/>
                <wp:wrapNone/>
                <wp:docPr id="3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8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0C" w:rsidRPr="00C35AFD" w:rsidRDefault="002A3D0C" w:rsidP="002A3D0C">
                            <w:pPr>
                              <w:jc w:val="center"/>
                              <w:rPr>
                                <w:rFonts w:ascii="Arial Narrow" w:hAnsi="Arial Narrow"/>
                                <w:sz w:val="14"/>
                                <w:szCs w:val="16"/>
                              </w:rPr>
                            </w:pPr>
                            <w:r w:rsidRPr="002A3D0C">
                              <w:rPr>
                                <w:rFonts w:ascii="Arial Narrow" w:hAnsi="Arial Narrow"/>
                                <w:sz w:val="14"/>
                                <w:szCs w:val="16"/>
                              </w:rPr>
                              <w:t>Exemple</w:t>
                            </w:r>
                          </w:p>
                        </w:txbxContent>
                      </wps:txbx>
                      <wps:bodyPr rot="0" vert="horz" wrap="square" lIns="18000" tIns="0" rIns="18000" bIns="0" anchor="t" anchorCtr="0" upright="1">
                        <a:noAutofit/>
                      </wps:bodyPr>
                    </wps:wsp>
                  </a:graphicData>
                </a:graphic>
              </wp:anchor>
            </w:drawing>
          </mc:Choice>
          <mc:Fallback>
            <w:pict>
              <v:shape w14:anchorId="0AF1AE61" id="Text Box 51" o:spid="_x0000_s1034" type="#_x0000_t202" style="position:absolute;left:0;text-align:left;margin-left:76.8pt;margin-top:62.7pt;width:35pt;height:14.8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" stroked="f">
                <v:textbox inset=".5mm,0,.5mm,0">
                  <w:txbxContent>
                    <w:p w:rsidR="002A3D0C" w:rsidRPr="00C35AFD" w:rsidRDefault="002A3D0C" w:rsidP="002A3D0C">
                      <w:pPr>
                        <w:jc w:val="center"/>
                        <w:rPr>
                          <w:rFonts w:ascii="Arial Narrow" w:hAnsi="Arial Narrow"/>
                          <w:sz w:val="14"/>
                          <w:szCs w:val="16"/>
                        </w:rPr>
                      </w:pPr>
                      <w:r w:rsidRPr="002A3D0C">
                        <w:rPr>
                          <w:rFonts w:ascii="Arial Narrow" w:hAnsi="Arial Narrow"/>
                          <w:sz w:val="14"/>
                          <w:szCs w:val="16"/>
                        </w:rPr>
                        <w:t>Exemple</w:t>
                      </w:r>
                    </w:p>
                  </w:txbxContent>
                </v:textbox>
              </v:shape>
            </w:pict>
          </mc:Fallback>
        </mc:AlternateContent>
      </w:r>
      <w:r w:rsidR="002A3D0C">
        <w:rPr>
          <w:noProof/>
        </w:rPr>
        <mc:AlternateContent>
          <mc:Choice Requires="wps">
            <w:drawing>
              <wp:anchor distT="0" distB="0" distL="114300" distR="114300" simplePos="0" relativeHeight="251740160" behindDoc="0" locked="0" layoutInCell="1" allowOverlap="1" wp14:anchorId="080E154A" wp14:editId="1F537600">
                <wp:simplePos x="0" y="0"/>
                <wp:positionH relativeFrom="column">
                  <wp:posOffset>1080453</wp:posOffset>
                </wp:positionH>
                <wp:positionV relativeFrom="paragraph">
                  <wp:posOffset>77152</wp:posOffset>
                </wp:positionV>
                <wp:extent cx="262890" cy="119062"/>
                <wp:effectExtent l="0" t="0" r="3810" b="0"/>
                <wp:wrapNone/>
                <wp:docPr id="30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190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0C" w:rsidRPr="00C35AFD" w:rsidRDefault="002A3D0C" w:rsidP="002A3D0C">
                            <w:pPr>
                              <w:rPr>
                                <w:rFonts w:ascii="Arial Narrow" w:hAnsi="Arial Narrow"/>
                                <w:sz w:val="14"/>
                                <w:szCs w:val="16"/>
                              </w:rPr>
                            </w:pPr>
                            <w:r w:rsidRPr="00C35AFD">
                              <w:rPr>
                                <w:rFonts w:ascii="Arial Narrow" w:hAnsi="Arial Narrow"/>
                                <w:sz w:val="14"/>
                                <w:szCs w:val="16"/>
                              </w:rPr>
                              <w:t>Not</w:t>
                            </w:r>
                            <w:r>
                              <w:rPr>
                                <w:rFonts w:ascii="Arial Narrow" w:hAnsi="Arial Narrow"/>
                                <w:sz w:val="14"/>
                                <w:szCs w:val="16"/>
                              </w:rPr>
                              <w:t>e</w:t>
                            </w:r>
                          </w:p>
                        </w:txbxContent>
                      </wps:txbx>
                      <wps:bodyPr rot="0" vert="horz" wrap="square" lIns="18000" tIns="0" rIns="18000" bIns="0" anchor="t" anchorCtr="0" upright="1">
                        <a:noAutofit/>
                      </wps:bodyPr>
                    </wps:wsp>
                  </a:graphicData>
                </a:graphic>
                <wp14:sizeRelV relativeFrom="margin">
                  <wp14:pctHeight>0</wp14:pctHeight>
                </wp14:sizeRelV>
              </wp:anchor>
            </w:drawing>
          </mc:Choice>
          <mc:Fallback>
            <w:pict>
              <v:shape w14:anchorId="080E154A" id="Text Box 48" o:spid="_x0000_s1035" type="#_x0000_t202" style="position:absolute;left:0;text-align:left;margin-left:85.1pt;margin-top:6.05pt;width:20.7pt;height:9.3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" stroked="f">
                <v:textbox inset=".5mm,0,.5mm,0">
                  <w:txbxContent>
                    <w:p w:rsidR="002A3D0C" w:rsidRPr="00C35AFD" w:rsidRDefault="002A3D0C" w:rsidP="002A3D0C">
                      <w:pPr>
                        <w:rPr>
                          <w:rFonts w:ascii="Arial Narrow" w:hAnsi="Arial Narrow"/>
                          <w:sz w:val="14"/>
                          <w:szCs w:val="16"/>
                        </w:rPr>
                      </w:pPr>
                      <w:r w:rsidRPr="00C35AFD">
                        <w:rPr>
                          <w:rFonts w:ascii="Arial Narrow" w:hAnsi="Arial Narrow"/>
                          <w:sz w:val="14"/>
                          <w:szCs w:val="16"/>
                        </w:rPr>
                        <w:t>Not</w:t>
                      </w:r>
                      <w:r>
                        <w:rPr>
                          <w:rFonts w:ascii="Arial Narrow" w:hAnsi="Arial Narrow"/>
                          <w:sz w:val="14"/>
                          <w:szCs w:val="16"/>
                        </w:rPr>
                        <w:t>e</w:t>
                      </w:r>
                    </w:p>
                  </w:txbxContent>
                </v:textbox>
              </v:shape>
            </w:pict>
          </mc:Fallback>
        </mc:AlternateContent>
      </w:r>
      <w:r w:rsidR="002A3D0C">
        <w:rPr>
          <w:noProof/>
        </w:rPr>
        <mc:AlternateContent>
          <mc:Choice Requires="wps">
            <w:drawing>
              <wp:anchor distT="0" distB="0" distL="114300" distR="114300" simplePos="0" relativeHeight="251736064" behindDoc="0" locked="0" layoutInCell="1" allowOverlap="1" wp14:anchorId="2726CF59" wp14:editId="16ED3E02">
                <wp:simplePos x="0" y="0"/>
                <wp:positionH relativeFrom="column">
                  <wp:posOffset>223202</wp:posOffset>
                </wp:positionH>
                <wp:positionV relativeFrom="paragraph">
                  <wp:posOffset>82232</wp:posOffset>
                </wp:positionV>
                <wp:extent cx="579755" cy="113665"/>
                <wp:effectExtent l="0" t="0" r="0" b="0"/>
                <wp:wrapNone/>
                <wp:docPr id="30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0C" w:rsidRPr="00C35AFD" w:rsidRDefault="002A3D0C" w:rsidP="002A3D0C">
                            <w:pPr>
                              <w:rPr>
                                <w:rFonts w:ascii="Arial Narrow" w:hAnsi="Arial Narrow"/>
                                <w:sz w:val="14"/>
                                <w:szCs w:val="16"/>
                              </w:rPr>
                            </w:pPr>
                            <w:r w:rsidRPr="002A3D0C">
                              <w:rPr>
                                <w:rFonts w:ascii="Arial Narrow" w:hAnsi="Arial Narrow"/>
                                <w:sz w:val="14"/>
                                <w:szCs w:val="16"/>
                              </w:rPr>
                              <w:t>Caractère</w:t>
                            </w:r>
                          </w:p>
                        </w:txbxContent>
                      </wps:txbx>
                      <wps:bodyPr rot="0" vert="horz" wrap="square" lIns="18000" tIns="0" rIns="18000" bIns="0" anchor="t" anchorCtr="0" upright="1">
                        <a:noAutofit/>
                      </wps:bodyPr>
                    </wps:wsp>
                  </a:graphicData>
                </a:graphic>
              </wp:anchor>
            </w:drawing>
          </mc:Choice>
          <mc:Fallback>
            <w:pict>
              <v:shape w14:anchorId="2726CF59" id="Text Box 47" o:spid="_x0000_s1036" type="#_x0000_t202" style="position:absolute;left:0;text-align:left;margin-left:17.55pt;margin-top:6.45pt;width:45.65pt;height:8.9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" stroked="f">
                <v:textbox inset=".5mm,0,.5mm,0">
                  <w:txbxContent>
                    <w:p w:rsidR="002A3D0C" w:rsidRPr="00C35AFD" w:rsidRDefault="002A3D0C" w:rsidP="002A3D0C">
                      <w:pPr>
                        <w:rPr>
                          <w:rFonts w:ascii="Arial Narrow" w:hAnsi="Arial Narrow"/>
                          <w:sz w:val="14"/>
                          <w:szCs w:val="16"/>
                        </w:rPr>
                      </w:pPr>
                      <w:r w:rsidRPr="002A3D0C">
                        <w:rPr>
                          <w:rFonts w:ascii="Arial Narrow" w:hAnsi="Arial Narrow"/>
                          <w:sz w:val="14"/>
                          <w:szCs w:val="16"/>
                        </w:rPr>
                        <w:t>Caractère</w:t>
                      </w:r>
                    </w:p>
                  </w:txbxContent>
                </v:textbox>
              </v:shape>
            </w:pict>
          </mc:Fallback>
        </mc:AlternateContent>
      </w:r>
      <w:r w:rsidR="00FB47FE" w:rsidRPr="00431809">
        <w:rPr>
          <w:rFonts w:eastAsia="MS Gothic"/>
          <w:noProof/>
          <w:kern w:val="2"/>
          <w:sz w:val="21"/>
          <w:szCs w:val="22"/>
        </w:rPr>
        <w:drawing>
          <wp:inline distT="0" distB="0" distL="0" distR="0" wp14:anchorId="03004F7F" wp14:editId="3DF66818">
            <wp:extent cx="5414010" cy="1286510"/>
            <wp:effectExtent l="0" t="0" r="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14010" cy="1286510"/>
                    </a:xfrm>
                    <a:prstGeom prst="rect">
                      <a:avLst/>
                    </a:prstGeom>
                    <a:noFill/>
                  </pic:spPr>
                </pic:pic>
              </a:graphicData>
            </a:graphic>
          </wp:inline>
        </w:drawing>
      </w:r>
    </w:p>
    <w:p w:rsidR="00485D91" w:rsidRDefault="00485D91" w:rsidP="00FB47FE">
      <w:pPr>
        <w:rPr>
          <w:rFonts w:eastAsia="MS Gothic"/>
          <w:lang w:val="fr-FR" w:eastAsia="ja-JP"/>
        </w:rPr>
      </w:pPr>
    </w:p>
    <w:p w:rsidR="00485D91" w:rsidRDefault="001A6FEA" w:rsidP="00FB47FE">
      <w:pPr>
        <w:rPr>
          <w:rFonts w:eastAsia="MS Gothic"/>
          <w:lang w:val="fr-FR" w:eastAsia="ja-JP"/>
        </w:rPr>
      </w:pPr>
      <w:r>
        <w:rPr>
          <w:rFonts w:eastAsia="MS Gothic"/>
          <w:lang w:val="fr-FR" w:eastAsia="ja-JP"/>
        </w:rPr>
        <w:t>Comme la situation climatique annuelle ou d</w:t>
      </w:r>
      <w:r w:rsidR="00AA7434">
        <w:rPr>
          <w:rFonts w:eastAsia="MS Gothic"/>
          <w:lang w:val="fr-FR" w:eastAsia="ja-JP"/>
        </w:rPr>
        <w:t>’</w:t>
      </w:r>
      <w:r>
        <w:rPr>
          <w:rFonts w:eastAsia="MS Gothic"/>
          <w:lang w:val="fr-FR" w:eastAsia="ja-JP"/>
        </w:rPr>
        <w:t xml:space="preserve">autres </w:t>
      </w:r>
      <w:r w:rsidR="00282803">
        <w:rPr>
          <w:rFonts w:eastAsia="MS Gothic"/>
          <w:lang w:val="fr-FR" w:eastAsia="ja-JP"/>
        </w:rPr>
        <w:t>facteurs</w:t>
      </w:r>
      <w:r>
        <w:rPr>
          <w:rFonts w:eastAsia="MS Gothic"/>
          <w:lang w:val="fr-FR" w:eastAsia="ja-JP"/>
        </w:rPr>
        <w:t xml:space="preserve"> environnementaux ont une incidence sur la culture de c</w:t>
      </w:r>
      <w:r w:rsidR="00F86707">
        <w:rPr>
          <w:rFonts w:eastAsia="MS Gothic"/>
          <w:lang w:val="fr-FR" w:eastAsia="ja-JP"/>
        </w:rPr>
        <w:t>es variétés indiquées à titre d</w:t>
      </w:r>
      <w:r w:rsidR="00AA7434">
        <w:rPr>
          <w:rFonts w:eastAsia="MS Gothic"/>
          <w:lang w:val="fr-FR" w:eastAsia="ja-JP"/>
        </w:rPr>
        <w:t>’</w:t>
      </w:r>
      <w:r w:rsidR="00F86707">
        <w:rPr>
          <w:rFonts w:eastAsia="MS Gothic"/>
          <w:lang w:val="fr-FR" w:eastAsia="ja-JP"/>
        </w:rPr>
        <w:t xml:space="preserve">exemple, leurs mesures </w:t>
      </w:r>
      <w:r>
        <w:rPr>
          <w:rFonts w:eastAsia="MS Gothic"/>
          <w:lang w:val="fr-FR" w:eastAsia="ja-JP"/>
        </w:rPr>
        <w:t>réelles</w:t>
      </w:r>
      <w:r w:rsidR="00F86707">
        <w:rPr>
          <w:rFonts w:eastAsia="MS Gothic"/>
          <w:lang w:val="fr-FR" w:eastAsia="ja-JP"/>
        </w:rPr>
        <w:t xml:space="preserve"> pour les caractères QN ont tendance à fluctu</w:t>
      </w:r>
      <w:r w:rsidR="0032486A">
        <w:rPr>
          <w:rFonts w:eastAsia="MS Gothic"/>
          <w:lang w:val="fr-FR" w:eastAsia="ja-JP"/>
        </w:rPr>
        <w:t>er.  En</w:t>
      </w:r>
      <w:r w:rsidR="00C96856">
        <w:rPr>
          <w:rFonts w:eastAsia="MS Gothic"/>
          <w:lang w:val="fr-FR" w:eastAsia="ja-JP"/>
        </w:rPr>
        <w:t xml:space="preserve"> règle générale, des variétés enregistrées sont utilisées comme variétés similaires pour les essais en culture aux fins de l</w:t>
      </w:r>
      <w:r w:rsidR="00AA7434">
        <w:rPr>
          <w:rFonts w:eastAsia="MS Gothic"/>
          <w:lang w:val="fr-FR" w:eastAsia="ja-JP"/>
        </w:rPr>
        <w:t>’</w:t>
      </w:r>
      <w:r w:rsidR="00C96856">
        <w:rPr>
          <w:rFonts w:eastAsia="MS Gothic"/>
          <w:lang w:val="fr-FR" w:eastAsia="ja-JP"/>
        </w:rPr>
        <w:t>examen</w:t>
      </w:r>
      <w:r w:rsidR="0029669C">
        <w:rPr>
          <w:rFonts w:eastAsia="MS Gothic"/>
          <w:lang w:val="fr-FR" w:eastAsia="ja-JP"/>
        </w:rPr>
        <w:t> </w:t>
      </w:r>
      <w:r w:rsidR="00C96856">
        <w:rPr>
          <w:rFonts w:eastAsia="MS Gothic"/>
          <w:lang w:val="fr-FR" w:eastAsia="ja-JP"/>
        </w:rPr>
        <w:t xml:space="preserve">DHS;  </w:t>
      </w:r>
      <w:r w:rsidR="00D7298A">
        <w:rPr>
          <w:rFonts w:eastAsia="MS Gothic"/>
          <w:lang w:val="fr-FR" w:eastAsia="ja-JP"/>
        </w:rPr>
        <w:t xml:space="preserve">une variété enregistrée </w:t>
      </w:r>
      <w:r>
        <w:rPr>
          <w:rFonts w:eastAsia="MS Gothic"/>
          <w:lang w:val="fr-FR" w:eastAsia="ja-JP"/>
        </w:rPr>
        <w:t xml:space="preserve">à laquelle a été attribuée </w:t>
      </w:r>
      <w:r w:rsidR="00D7298A">
        <w:rPr>
          <w:rFonts w:eastAsia="MS Gothic"/>
          <w:lang w:val="fr-FR" w:eastAsia="ja-JP"/>
        </w:rPr>
        <w:t>la note</w:t>
      </w:r>
      <w:r w:rsidR="005672CE">
        <w:rPr>
          <w:rFonts w:eastAsia="MS Gothic"/>
          <w:lang w:val="fr-FR" w:eastAsia="ja-JP"/>
        </w:rPr>
        <w:t> </w:t>
      </w:r>
      <w:r w:rsidR="00D7298A">
        <w:rPr>
          <w:rFonts w:eastAsia="MS Gothic"/>
          <w:lang w:val="fr-FR" w:eastAsia="ja-JP"/>
        </w:rPr>
        <w:t xml:space="preserve">3 ne conserve pas toujours son niveau initial lorsque </w:t>
      </w:r>
      <w:r w:rsidR="00282803">
        <w:rPr>
          <w:rFonts w:eastAsia="MS Gothic"/>
          <w:lang w:val="fr-FR" w:eastAsia="ja-JP"/>
        </w:rPr>
        <w:t>l</w:t>
      </w:r>
      <w:r w:rsidR="00AA7434">
        <w:rPr>
          <w:rFonts w:eastAsia="MS Gothic"/>
          <w:lang w:val="fr-FR" w:eastAsia="ja-JP"/>
        </w:rPr>
        <w:t>’</w:t>
      </w:r>
      <w:r w:rsidR="00282803">
        <w:rPr>
          <w:rFonts w:eastAsia="MS Gothic"/>
          <w:lang w:val="fr-FR" w:eastAsia="ja-JP"/>
        </w:rPr>
        <w:t xml:space="preserve">on utilise </w:t>
      </w:r>
      <w:r w:rsidR="00D7298A">
        <w:rPr>
          <w:rFonts w:eastAsia="MS Gothic"/>
          <w:lang w:val="fr-FR" w:eastAsia="ja-JP"/>
        </w:rPr>
        <w:t>le tableau d</w:t>
      </w:r>
      <w:r w:rsidR="00AA7434">
        <w:rPr>
          <w:rFonts w:eastAsia="MS Gothic"/>
          <w:lang w:val="fr-FR" w:eastAsia="ja-JP"/>
        </w:rPr>
        <w:t>’</w:t>
      </w:r>
      <w:r w:rsidR="00D7298A">
        <w:rPr>
          <w:rFonts w:eastAsia="MS Gothic"/>
          <w:lang w:val="fr-FR" w:eastAsia="ja-JP"/>
        </w:rPr>
        <w:t xml:space="preserve">évaluation </w:t>
      </w:r>
      <w:r>
        <w:rPr>
          <w:rFonts w:eastAsia="MS Gothic"/>
          <w:lang w:val="fr-FR" w:eastAsia="ja-JP"/>
        </w:rPr>
        <w:t>ci</w:t>
      </w:r>
      <w:r w:rsidR="00FB4EF0">
        <w:rPr>
          <w:rFonts w:eastAsia="MS Gothic"/>
          <w:lang w:val="fr-FR" w:eastAsia="ja-JP"/>
        </w:rPr>
        <w:noBreakHyphen/>
      </w:r>
      <w:r>
        <w:rPr>
          <w:rFonts w:eastAsia="MS Gothic"/>
          <w:lang w:val="fr-FR" w:eastAsia="ja-JP"/>
        </w:rPr>
        <w:t>dessus,</w:t>
      </w:r>
      <w:r w:rsidR="00D7298A">
        <w:rPr>
          <w:rFonts w:eastAsia="MS Gothic"/>
          <w:lang w:val="fr-FR" w:eastAsia="ja-JP"/>
        </w:rPr>
        <w:t xml:space="preserve"> en raison des fluctuations </w:t>
      </w:r>
      <w:r>
        <w:rPr>
          <w:rFonts w:eastAsia="MS Gothic"/>
          <w:lang w:val="fr-FR" w:eastAsia="ja-JP"/>
        </w:rPr>
        <w:t>relatives à la distance pour l</w:t>
      </w:r>
      <w:r w:rsidR="00D7298A">
        <w:rPr>
          <w:rFonts w:eastAsia="MS Gothic"/>
          <w:lang w:val="fr-FR" w:eastAsia="ja-JP"/>
        </w:rPr>
        <w:t>es données mesurées entre les variétés indiquées à titre d</w:t>
      </w:r>
      <w:r w:rsidR="00AA7434">
        <w:rPr>
          <w:rFonts w:eastAsia="MS Gothic"/>
          <w:lang w:val="fr-FR" w:eastAsia="ja-JP"/>
        </w:rPr>
        <w:t>’</w:t>
      </w:r>
      <w:r w:rsidR="00D7298A">
        <w:rPr>
          <w:rFonts w:eastAsia="MS Gothic"/>
          <w:lang w:val="fr-FR" w:eastAsia="ja-JP"/>
        </w:rPr>
        <w:t>exemple A et B.</w:t>
      </w:r>
    </w:p>
    <w:p w:rsidR="00E50F44" w:rsidRDefault="00E50F44" w:rsidP="00FB47FE">
      <w:pPr>
        <w:rPr>
          <w:rFonts w:eastAsia="Calibri"/>
          <w:lang w:val="fr-FR"/>
        </w:rPr>
      </w:pPr>
    </w:p>
    <w:p w:rsidR="00E50F44" w:rsidRDefault="001A6FEA" w:rsidP="0072780A">
      <w:pPr>
        <w:rPr>
          <w:rFonts w:eastAsia="Calibri"/>
          <w:lang w:val="fr-FR"/>
        </w:rPr>
      </w:pPr>
      <w:r>
        <w:rPr>
          <w:rFonts w:eastAsia="Calibri"/>
          <w:lang w:val="fr-FR"/>
        </w:rPr>
        <w:t xml:space="preserve">Pour </w:t>
      </w:r>
      <w:r w:rsidR="0072780A">
        <w:rPr>
          <w:rFonts w:eastAsia="Calibri"/>
          <w:lang w:val="fr-FR"/>
        </w:rPr>
        <w:t xml:space="preserve">conserver </w:t>
      </w:r>
      <w:r>
        <w:rPr>
          <w:rFonts w:eastAsia="Calibri"/>
          <w:lang w:val="fr-FR"/>
        </w:rPr>
        <w:t xml:space="preserve">une </w:t>
      </w:r>
      <w:r w:rsidR="0072780A">
        <w:rPr>
          <w:rFonts w:eastAsia="Calibri"/>
          <w:lang w:val="fr-FR"/>
        </w:rPr>
        <w:t xml:space="preserve">évaluation </w:t>
      </w:r>
      <w:r>
        <w:rPr>
          <w:rFonts w:eastAsia="Calibri"/>
          <w:lang w:val="fr-FR"/>
        </w:rPr>
        <w:t>identique</w:t>
      </w:r>
      <w:r w:rsidR="0072780A">
        <w:rPr>
          <w:rFonts w:eastAsia="Calibri"/>
          <w:lang w:val="fr-FR"/>
        </w:rPr>
        <w:t>, le tableau d</w:t>
      </w:r>
      <w:r w:rsidR="00AA7434">
        <w:rPr>
          <w:rFonts w:eastAsia="Calibri"/>
          <w:lang w:val="fr-FR"/>
        </w:rPr>
        <w:t>’</w:t>
      </w:r>
      <w:r w:rsidR="0072780A">
        <w:rPr>
          <w:rFonts w:eastAsia="Calibri"/>
          <w:lang w:val="fr-FR"/>
        </w:rPr>
        <w:t>évaluation a été amélioré sur la base des données mesurées accumulées relatives aux variétés indiquées à titre d</w:t>
      </w:r>
      <w:r w:rsidR="00AA7434">
        <w:rPr>
          <w:rFonts w:eastAsia="Calibri"/>
          <w:lang w:val="fr-FR"/>
        </w:rPr>
        <w:t>’</w:t>
      </w:r>
      <w:r w:rsidR="0072780A">
        <w:rPr>
          <w:rFonts w:eastAsia="Calibri"/>
          <w:lang w:val="fr-FR"/>
        </w:rPr>
        <w:t>exemple.</w:t>
      </w:r>
    </w:p>
    <w:p w:rsidR="00E50F44" w:rsidRDefault="00E50F44" w:rsidP="00FB47FE">
      <w:pPr>
        <w:rPr>
          <w:rFonts w:eastAsia="Calibri"/>
          <w:lang w:val="fr-FR"/>
        </w:rPr>
      </w:pPr>
    </w:p>
    <w:p w:rsidR="00AA7434" w:rsidRDefault="0072780A" w:rsidP="00FB47FE">
      <w:pPr>
        <w:numPr>
          <w:ilvl w:val="0"/>
          <w:numId w:val="17"/>
        </w:numPr>
        <w:ind w:left="0" w:firstLine="0"/>
        <w:rPr>
          <w:lang w:val="fr-FR"/>
        </w:rPr>
      </w:pPr>
      <w:r>
        <w:rPr>
          <w:lang w:val="fr-FR"/>
        </w:rPr>
        <w:t>Système du tableau fondamental d</w:t>
      </w:r>
      <w:r w:rsidR="00AA7434">
        <w:rPr>
          <w:lang w:val="fr-FR"/>
        </w:rPr>
        <w:t>’</w:t>
      </w:r>
      <w:r>
        <w:rPr>
          <w:lang w:val="fr-FR"/>
        </w:rPr>
        <w:t>évaluation</w:t>
      </w:r>
    </w:p>
    <w:p w:rsidR="00E50F44" w:rsidRPr="000C2551" w:rsidRDefault="00FB47FE" w:rsidP="00FB47FE">
      <w:pPr>
        <w:widowControl w:val="0"/>
        <w:spacing w:before="240" w:after="160" w:line="259" w:lineRule="auto"/>
        <w:ind w:left="360"/>
        <w:jc w:val="left"/>
        <w:rPr>
          <w:rFonts w:eastAsia="MS Gothic"/>
          <w:caps/>
          <w:kern w:val="2"/>
          <w:lang w:val="fr-FR" w:eastAsia="ja-JP"/>
        </w:rPr>
      </w:pPr>
      <w:r w:rsidRPr="00431809">
        <w:rPr>
          <w:rFonts w:eastAsia="MS Gothic"/>
          <w:kern w:val="2"/>
          <w:lang w:val="fr-FR" w:eastAsia="ja-JP"/>
        </w:rPr>
        <w:t>2.1.</w:t>
      </w:r>
      <w:r w:rsidRPr="00431809">
        <w:rPr>
          <w:rFonts w:eastAsia="MS Gothic"/>
          <w:kern w:val="2"/>
          <w:lang w:val="fr-FR" w:eastAsia="ja-JP"/>
        </w:rPr>
        <w:tab/>
      </w:r>
      <w:r w:rsidR="000C2551" w:rsidRPr="000C2551">
        <w:rPr>
          <w:caps/>
        </w:rPr>
        <w:t>Tableau fondamental d’évaluation</w:t>
      </w:r>
    </w:p>
    <w:p w:rsidR="00E50F44" w:rsidRDefault="006755FD" w:rsidP="006755FD">
      <w:pPr>
        <w:rPr>
          <w:rFonts w:eastAsia="Calibri"/>
          <w:lang w:val="fr-FR"/>
        </w:rPr>
      </w:pPr>
      <w:r>
        <w:rPr>
          <w:rFonts w:eastAsia="Calibri"/>
          <w:lang w:val="fr-FR"/>
        </w:rPr>
        <w:t>Le tableau fondamental d</w:t>
      </w:r>
      <w:r w:rsidR="00AA7434">
        <w:rPr>
          <w:rFonts w:eastAsia="Calibri"/>
          <w:lang w:val="fr-FR"/>
        </w:rPr>
        <w:t>’</w:t>
      </w:r>
      <w:r>
        <w:rPr>
          <w:rFonts w:eastAsia="Calibri"/>
          <w:lang w:val="fr-FR"/>
        </w:rPr>
        <w:t>évaluation est constitué d</w:t>
      </w:r>
      <w:r w:rsidR="00AA7434">
        <w:rPr>
          <w:rFonts w:eastAsia="Calibri"/>
          <w:lang w:val="fr-FR"/>
        </w:rPr>
        <w:t>’</w:t>
      </w:r>
      <w:r>
        <w:rPr>
          <w:rFonts w:eastAsia="Calibri"/>
          <w:lang w:val="fr-FR"/>
        </w:rPr>
        <w:t xml:space="preserve">une moyenne </w:t>
      </w:r>
      <w:r w:rsidR="001A6FEA">
        <w:rPr>
          <w:rFonts w:eastAsia="Calibri"/>
          <w:lang w:val="fr-FR"/>
        </w:rPr>
        <w:t>sur</w:t>
      </w:r>
      <w:r>
        <w:rPr>
          <w:rFonts w:eastAsia="Calibri"/>
          <w:lang w:val="fr-FR"/>
        </w:rPr>
        <w:t xml:space="preserve"> plus de 10</w:t>
      </w:r>
      <w:r w:rsidR="00C56835">
        <w:rPr>
          <w:rFonts w:eastAsia="Calibri"/>
          <w:lang w:val="fr-FR"/>
        </w:rPr>
        <w:t> </w:t>
      </w:r>
      <w:r>
        <w:rPr>
          <w:rFonts w:eastAsia="Calibri"/>
          <w:lang w:val="fr-FR"/>
        </w:rPr>
        <w:t>ans</w:t>
      </w:r>
      <w:r w:rsidR="001A6FEA">
        <w:rPr>
          <w:rFonts w:eastAsia="Calibri"/>
          <w:lang w:val="fr-FR"/>
        </w:rPr>
        <w:t xml:space="preserve"> (</w:t>
      </w:r>
      <w:r w:rsidR="00FB47FE" w:rsidRPr="00431809">
        <w:rPr>
          <w:rFonts w:eastAsia="Calibri"/>
          <w:lang w:val="fr-FR"/>
        </w:rPr>
        <w:t>“</w:t>
      </w:r>
      <w:r>
        <w:rPr>
          <w:rFonts w:eastAsia="Calibri"/>
          <w:lang w:val="fr-FR"/>
        </w:rPr>
        <w:t>Moyenne d</w:t>
      </w:r>
      <w:r w:rsidR="00E210DB">
        <w:rPr>
          <w:rFonts w:eastAsia="Calibri"/>
          <w:lang w:val="fr-FR"/>
        </w:rPr>
        <w:t>e l</w:t>
      </w:r>
      <w:r w:rsidR="00AA7434">
        <w:rPr>
          <w:rFonts w:eastAsia="Calibri"/>
          <w:lang w:val="fr-FR"/>
        </w:rPr>
        <w:t>’</w:t>
      </w:r>
      <w:r>
        <w:rPr>
          <w:rFonts w:eastAsia="Calibri"/>
          <w:lang w:val="fr-FR"/>
        </w:rPr>
        <w:t>essai</w:t>
      </w:r>
      <w:r w:rsidR="00FB47FE" w:rsidRPr="00431809">
        <w:rPr>
          <w:rFonts w:eastAsia="Calibri"/>
          <w:lang w:val="fr-FR"/>
        </w:rPr>
        <w:t>”</w:t>
      </w:r>
      <w:r w:rsidR="001A6FEA">
        <w:rPr>
          <w:rFonts w:eastAsia="Calibri"/>
          <w:lang w:val="fr-FR"/>
        </w:rPr>
        <w:t>)</w:t>
      </w:r>
      <w:r w:rsidR="00FB47FE" w:rsidRPr="00431809">
        <w:rPr>
          <w:rFonts w:eastAsia="Calibri"/>
          <w:lang w:val="fr-FR"/>
        </w:rPr>
        <w:t xml:space="preserve"> </w:t>
      </w:r>
      <w:r>
        <w:rPr>
          <w:rFonts w:eastAsia="Calibri"/>
          <w:lang w:val="fr-FR"/>
        </w:rPr>
        <w:t>des données relatives aux variétés indiquées à titre d</w:t>
      </w:r>
      <w:r w:rsidR="00AA7434">
        <w:rPr>
          <w:rFonts w:eastAsia="Calibri"/>
          <w:lang w:val="fr-FR"/>
        </w:rPr>
        <w:t>’</w:t>
      </w:r>
      <w:r>
        <w:rPr>
          <w:rFonts w:eastAsia="Calibri"/>
          <w:lang w:val="fr-FR"/>
        </w:rPr>
        <w:t>exemple auxquelles</w:t>
      </w:r>
      <w:r w:rsidR="00282803">
        <w:rPr>
          <w:rFonts w:eastAsia="Calibri"/>
          <w:lang w:val="fr-FR"/>
        </w:rPr>
        <w:t xml:space="preserve"> la note </w:t>
      </w:r>
      <w:r w:rsidR="00AA7434">
        <w:rPr>
          <w:rFonts w:eastAsia="Calibri"/>
          <w:lang w:val="fr-FR"/>
        </w:rPr>
        <w:t>“</w:t>
      </w:r>
      <w:r w:rsidR="00282803">
        <w:rPr>
          <w:rFonts w:eastAsia="Calibri"/>
          <w:lang w:val="fr-FR"/>
        </w:rPr>
        <w:t>Médiane</w:t>
      </w:r>
      <w:r w:rsidR="00AA7434">
        <w:rPr>
          <w:rFonts w:eastAsia="Calibri"/>
          <w:lang w:val="fr-FR"/>
        </w:rPr>
        <w:t>”</w:t>
      </w:r>
      <w:r w:rsidR="00282803">
        <w:rPr>
          <w:rFonts w:eastAsia="Calibri"/>
          <w:lang w:val="fr-FR"/>
        </w:rPr>
        <w:t xml:space="preserve"> de</w:t>
      </w:r>
      <w:r>
        <w:rPr>
          <w:rFonts w:eastAsia="Calibri"/>
          <w:lang w:val="fr-FR"/>
        </w:rPr>
        <w:t xml:space="preserve"> l</w:t>
      </w:r>
      <w:r w:rsidR="00AA7434">
        <w:rPr>
          <w:rFonts w:eastAsia="Calibri"/>
          <w:lang w:val="fr-FR"/>
        </w:rPr>
        <w:t>’</w:t>
      </w:r>
      <w:r w:rsidR="00925DA3">
        <w:rPr>
          <w:rFonts w:eastAsia="Calibri"/>
          <w:lang w:val="fr-FR"/>
        </w:rPr>
        <w:t xml:space="preserve">étendue </w:t>
      </w:r>
      <w:r>
        <w:rPr>
          <w:rFonts w:eastAsia="Calibri"/>
          <w:lang w:val="fr-FR"/>
        </w:rPr>
        <w:t>de</w:t>
      </w:r>
      <w:r w:rsidR="00282803">
        <w:rPr>
          <w:rFonts w:eastAsia="Calibri"/>
          <w:lang w:val="fr-FR"/>
        </w:rPr>
        <w:t>s</w:t>
      </w:r>
      <w:r>
        <w:rPr>
          <w:rFonts w:eastAsia="Calibri"/>
          <w:lang w:val="fr-FR"/>
        </w:rPr>
        <w:t xml:space="preserve"> notes a été attribuée.</w:t>
      </w:r>
    </w:p>
    <w:p w:rsidR="00E50F44" w:rsidRDefault="00E50F44" w:rsidP="00FB47FE">
      <w:pPr>
        <w:rPr>
          <w:rFonts w:eastAsia="Calibri"/>
          <w:lang w:val="fr-FR"/>
        </w:rPr>
      </w:pPr>
    </w:p>
    <w:p w:rsidR="00E50F44" w:rsidRDefault="006755FD" w:rsidP="00FB47FE">
      <w:pPr>
        <w:rPr>
          <w:rFonts w:eastAsia="Calibri"/>
          <w:lang w:val="fr-FR"/>
        </w:rPr>
      </w:pPr>
      <w:bookmarkStart w:id="16" w:name="_Hlk493603626"/>
      <w:r>
        <w:rPr>
          <w:rFonts w:eastAsia="Calibri"/>
          <w:lang w:val="fr-FR"/>
        </w:rPr>
        <w:t>Le tableau ci</w:t>
      </w:r>
      <w:r w:rsidR="00FB4EF0">
        <w:rPr>
          <w:rFonts w:eastAsia="Calibri"/>
          <w:lang w:val="fr-FR"/>
        </w:rPr>
        <w:noBreakHyphen/>
      </w:r>
      <w:r>
        <w:rPr>
          <w:rFonts w:eastAsia="Calibri"/>
          <w:lang w:val="fr-FR"/>
        </w:rPr>
        <w:t>après est établi à partir d</w:t>
      </w:r>
      <w:r w:rsidR="00AA7434">
        <w:rPr>
          <w:rFonts w:eastAsia="Calibri"/>
          <w:lang w:val="fr-FR"/>
        </w:rPr>
        <w:t>’</w:t>
      </w:r>
      <w:r>
        <w:rPr>
          <w:rFonts w:eastAsia="Calibri"/>
          <w:lang w:val="fr-FR"/>
        </w:rPr>
        <w:t xml:space="preserve">une moyenne </w:t>
      </w:r>
      <w:r w:rsidR="00A955AB">
        <w:rPr>
          <w:rFonts w:eastAsia="Calibri"/>
          <w:lang w:val="fr-FR"/>
        </w:rPr>
        <w:t>sur</w:t>
      </w:r>
      <w:r>
        <w:rPr>
          <w:rFonts w:eastAsia="Calibri"/>
          <w:lang w:val="fr-FR"/>
        </w:rPr>
        <w:t xml:space="preserve"> </w:t>
      </w:r>
      <w:r w:rsidR="00925DA3">
        <w:rPr>
          <w:rFonts w:eastAsia="Calibri"/>
          <w:lang w:val="fr-FR"/>
        </w:rPr>
        <w:t xml:space="preserve">plus de </w:t>
      </w:r>
      <w:r w:rsidR="00FB47FE" w:rsidRPr="00431809">
        <w:rPr>
          <w:rFonts w:eastAsia="Calibri"/>
          <w:lang w:val="fr-FR"/>
        </w:rPr>
        <w:t>10</w:t>
      </w:r>
      <w:r w:rsidR="00C56835">
        <w:rPr>
          <w:rFonts w:eastAsia="Calibri"/>
          <w:lang w:val="fr-FR"/>
        </w:rPr>
        <w:t> </w:t>
      </w:r>
      <w:r>
        <w:rPr>
          <w:rFonts w:eastAsia="Calibri"/>
          <w:lang w:val="fr-FR"/>
        </w:rPr>
        <w:t>ans pour les variétés indiquées à titre d</w:t>
      </w:r>
      <w:r w:rsidR="00AA7434">
        <w:rPr>
          <w:rFonts w:eastAsia="Calibri"/>
          <w:lang w:val="fr-FR"/>
        </w:rPr>
        <w:t>’</w:t>
      </w:r>
      <w:r>
        <w:rPr>
          <w:rFonts w:eastAsia="Calibri"/>
          <w:lang w:val="fr-FR"/>
        </w:rPr>
        <w:t>exemple</w:t>
      </w:r>
      <w:r w:rsidR="00FB47FE" w:rsidRPr="00431809">
        <w:rPr>
          <w:rFonts w:eastAsia="Calibri"/>
          <w:lang w:val="fr-FR"/>
        </w:rPr>
        <w:t>.</w:t>
      </w:r>
    </w:p>
    <w:p w:rsidR="00E50F44" w:rsidRDefault="00E50F44" w:rsidP="00FB47FE">
      <w:pPr>
        <w:rPr>
          <w:rFonts w:eastAsia="Calibri"/>
          <w:lang w:val="fr-FR"/>
        </w:rPr>
      </w:pPr>
    </w:p>
    <w:bookmarkEnd w:id="16"/>
    <w:p w:rsidR="00E50F44" w:rsidRDefault="00FB47FE" w:rsidP="00FB47FE">
      <w:pPr>
        <w:rPr>
          <w:rFonts w:eastAsia="Calibri"/>
          <w:lang w:val="fr-FR"/>
        </w:rPr>
      </w:pPr>
      <w:r w:rsidRPr="00431809">
        <w:rPr>
          <w:rFonts w:eastAsia="Calibri"/>
          <w:lang w:val="fr-FR"/>
        </w:rPr>
        <w:t>Table</w:t>
      </w:r>
      <w:r w:rsidR="00F475B0">
        <w:rPr>
          <w:rFonts w:eastAsia="Calibri"/>
          <w:lang w:val="fr-FR"/>
        </w:rPr>
        <w:t>au</w:t>
      </w:r>
      <w:r w:rsidRPr="00431809">
        <w:rPr>
          <w:rFonts w:eastAsia="Calibri"/>
          <w:lang w:val="fr-FR"/>
        </w:rPr>
        <w:t xml:space="preserve"> </w:t>
      </w:r>
      <w:r w:rsidR="00F475B0">
        <w:rPr>
          <w:rFonts w:eastAsia="Calibri"/>
          <w:lang w:val="fr-FR"/>
        </w:rPr>
        <w:t>n° </w:t>
      </w:r>
      <w:r w:rsidRPr="00431809">
        <w:rPr>
          <w:rFonts w:eastAsia="Calibri"/>
          <w:lang w:val="fr-FR"/>
        </w:rPr>
        <w:t>2</w:t>
      </w:r>
      <w:r w:rsidR="00AA7434">
        <w:rPr>
          <w:rFonts w:eastAsia="Calibri"/>
          <w:lang w:val="fr-FR"/>
        </w:rPr>
        <w:t> :</w:t>
      </w:r>
      <w:r w:rsidRPr="00431809">
        <w:rPr>
          <w:rFonts w:eastAsia="Calibri"/>
          <w:lang w:val="fr-FR"/>
        </w:rPr>
        <w:t xml:space="preserve"> </w:t>
      </w:r>
      <w:r w:rsidR="00F475B0">
        <w:rPr>
          <w:rFonts w:eastAsia="Calibri"/>
          <w:lang w:val="fr-FR"/>
        </w:rPr>
        <w:t>Exemple de tableau fondamental d</w:t>
      </w:r>
      <w:r w:rsidR="00AA7434">
        <w:rPr>
          <w:rFonts w:eastAsia="Calibri"/>
          <w:lang w:val="fr-FR"/>
        </w:rPr>
        <w:t>’</w:t>
      </w:r>
      <w:r w:rsidR="00F475B0">
        <w:rPr>
          <w:rFonts w:eastAsia="Calibri"/>
          <w:lang w:val="fr-FR"/>
        </w:rPr>
        <w:t xml:space="preserve">évaluation pour le caractère </w:t>
      </w:r>
      <w:r w:rsidR="00AA7434">
        <w:rPr>
          <w:rFonts w:eastAsia="Calibri"/>
          <w:lang w:val="fr-FR"/>
        </w:rPr>
        <w:t>‘</w:t>
      </w:r>
      <w:r w:rsidRPr="00431809">
        <w:rPr>
          <w:rFonts w:eastAsia="Calibri"/>
          <w:lang w:val="fr-FR"/>
        </w:rPr>
        <w:t>L</w:t>
      </w:r>
      <w:r w:rsidR="00F475B0">
        <w:rPr>
          <w:rFonts w:eastAsia="Calibri"/>
          <w:lang w:val="fr-FR"/>
        </w:rPr>
        <w:t>ongueur du limbe</w:t>
      </w:r>
      <w:r w:rsidR="00AA7434">
        <w:rPr>
          <w:rFonts w:eastAsia="Calibri"/>
          <w:lang w:val="fr-FR"/>
        </w:rPr>
        <w:t>’</w:t>
      </w:r>
    </w:p>
    <w:bookmarkStart w:id="17" w:name="_Hlk493604006"/>
    <w:p w:rsidR="00E50F44" w:rsidRDefault="00C958BA" w:rsidP="00FB47FE">
      <w:pPr>
        <w:rPr>
          <w:rFonts w:eastAsia="MS Gothic"/>
          <w:lang w:val="fr-FR" w:eastAsia="ja-JP"/>
        </w:rPr>
      </w:pPr>
      <w:r>
        <w:rPr>
          <w:rFonts w:eastAsia="Calibri"/>
          <w:noProof/>
        </w:rPr>
        <mc:AlternateContent>
          <mc:Choice Requires="wps">
            <w:drawing>
              <wp:anchor distT="0" distB="0" distL="114300" distR="114300" simplePos="0" relativeHeight="251758592" behindDoc="0" locked="0" layoutInCell="1" allowOverlap="1" wp14:anchorId="34AFA40D" wp14:editId="51355BFE">
                <wp:simplePos x="0" y="0"/>
                <wp:positionH relativeFrom="column">
                  <wp:posOffset>997970</wp:posOffset>
                </wp:positionH>
                <wp:positionV relativeFrom="paragraph">
                  <wp:posOffset>513080</wp:posOffset>
                </wp:positionV>
                <wp:extent cx="421005" cy="72390"/>
                <wp:effectExtent l="0" t="0" r="0" b="3810"/>
                <wp:wrapNone/>
                <wp:docPr id="3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72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58BA" w:rsidRPr="005C64E7" w:rsidRDefault="00C958BA" w:rsidP="00C958BA">
                            <w:pPr>
                              <w:jc w:val="center"/>
                              <w:rPr>
                                <w:rFonts w:ascii="Arial Narrow" w:hAnsi="Arial Narrow"/>
                                <w:sz w:val="14"/>
                                <w:szCs w:val="16"/>
                              </w:rPr>
                            </w:pPr>
                            <w:r>
                              <w:rPr>
                                <w:rFonts w:ascii="Arial Narrow" w:hAnsi="Arial Narrow"/>
                                <w:sz w:val="12"/>
                                <w:szCs w:val="16"/>
                              </w:rPr>
                              <w:t>Distance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AFA40D" id="Text Box 72" o:spid="_x0000_s1037" type="#_x0000_t202" style="position:absolute;left:0;text-align:left;margin-left:78.6pt;margin-top:40.4pt;width:33.15pt;height:5.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" stroked="f">
                <v:textbox inset="0,0,0,0">
                  <w:txbxContent>
                    <w:p w:rsidR="00C958BA" w:rsidRPr="005C64E7" w:rsidRDefault="00C958BA" w:rsidP="00C958BA">
                      <w:pPr>
                        <w:jc w:val="center"/>
                        <w:rPr>
                          <w:rFonts w:ascii="Arial Narrow" w:hAnsi="Arial Narrow"/>
                          <w:sz w:val="14"/>
                          <w:szCs w:val="16"/>
                        </w:rPr>
                      </w:pPr>
                      <w:r>
                        <w:rPr>
                          <w:rFonts w:ascii="Arial Narrow" w:hAnsi="Arial Narrow"/>
                          <w:sz w:val="12"/>
                          <w:szCs w:val="16"/>
                        </w:rPr>
                        <w:t>Distance</w:t>
                      </w:r>
                    </w:p>
                  </w:txbxContent>
                </v:textbox>
              </v:shape>
            </w:pict>
          </mc:Fallback>
        </mc:AlternateContent>
      </w:r>
      <w:r w:rsidR="00373764">
        <w:rPr>
          <w:rFonts w:eastAsia="Calibri"/>
          <w:noProof/>
        </w:rPr>
        <mc:AlternateContent>
          <mc:Choice Requires="wps">
            <w:drawing>
              <wp:anchor distT="0" distB="0" distL="114300" distR="114300" simplePos="0" relativeHeight="251754496" behindDoc="0" locked="0" layoutInCell="1" allowOverlap="1" wp14:anchorId="27081FAA" wp14:editId="7DB37CAB">
                <wp:simplePos x="0" y="0"/>
                <wp:positionH relativeFrom="column">
                  <wp:posOffset>1003935</wp:posOffset>
                </wp:positionH>
                <wp:positionV relativeFrom="paragraph">
                  <wp:posOffset>605405</wp:posOffset>
                </wp:positionV>
                <wp:extent cx="421005" cy="72390"/>
                <wp:effectExtent l="0" t="0" r="0" b="3810"/>
                <wp:wrapNone/>
                <wp:docPr id="3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72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2C45" w:rsidRPr="005C64E7" w:rsidRDefault="00132C45" w:rsidP="00132C45">
                            <w:pPr>
                              <w:jc w:val="center"/>
                              <w:rPr>
                                <w:rFonts w:ascii="Arial Narrow" w:hAnsi="Arial Narrow"/>
                                <w:sz w:val="14"/>
                                <w:szCs w:val="16"/>
                              </w:rPr>
                            </w:pPr>
                            <w:r w:rsidRPr="0052519C">
                              <w:rPr>
                                <w:rFonts w:ascii="Arial Narrow" w:hAnsi="Arial Narrow"/>
                                <w:sz w:val="12"/>
                                <w:szCs w:val="16"/>
                              </w:rPr>
                              <w:t>Médiane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081FAA" id="_x0000_s1038" type="#_x0000_t202" style="position:absolute;left:0;text-align:left;margin-left:79.05pt;margin-top:47.65pt;width:33.15pt;height:5.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" stroked="f">
                <v:textbox inset="0,0,0,0">
                  <w:txbxContent>
                    <w:p w:rsidR="00132C45" w:rsidRPr="005C64E7" w:rsidRDefault="00132C45" w:rsidP="00132C45">
                      <w:pPr>
                        <w:jc w:val="center"/>
                        <w:rPr>
                          <w:rFonts w:ascii="Arial Narrow" w:hAnsi="Arial Narrow"/>
                          <w:sz w:val="14"/>
                          <w:szCs w:val="16"/>
                        </w:rPr>
                      </w:pPr>
                      <w:r w:rsidRPr="0052519C">
                        <w:rPr>
                          <w:rFonts w:ascii="Arial Narrow" w:hAnsi="Arial Narrow"/>
                          <w:sz w:val="12"/>
                          <w:szCs w:val="16"/>
                        </w:rPr>
                        <w:t>Médiane</w:t>
                      </w:r>
                    </w:p>
                  </w:txbxContent>
                </v:textbox>
              </v:shape>
            </w:pict>
          </mc:Fallback>
        </mc:AlternateContent>
      </w:r>
      <w:r w:rsidR="00320306">
        <w:rPr>
          <w:noProof/>
        </w:rPr>
        <mc:AlternateContent>
          <mc:Choice Requires="wps">
            <w:drawing>
              <wp:anchor distT="0" distB="0" distL="114300" distR="114300" simplePos="0" relativeHeight="251734016" behindDoc="0" locked="0" layoutInCell="1" allowOverlap="1" wp14:anchorId="3F814816" wp14:editId="5DB74BA8">
                <wp:simplePos x="0" y="0"/>
                <wp:positionH relativeFrom="column">
                  <wp:posOffset>4070985</wp:posOffset>
                </wp:positionH>
                <wp:positionV relativeFrom="paragraph">
                  <wp:posOffset>751205</wp:posOffset>
                </wp:positionV>
                <wp:extent cx="400050" cy="532130"/>
                <wp:effectExtent l="0" t="0" r="0" b="1270"/>
                <wp:wrapNone/>
                <wp:docPr id="3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53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0C" w:rsidRPr="002A3D0C" w:rsidRDefault="002A3D0C" w:rsidP="002A3D0C">
                            <w:pPr>
                              <w:jc w:val="center"/>
                              <w:rPr>
                                <w:rFonts w:ascii="Arial Narrow" w:hAnsi="Arial Narrow"/>
                                <w:sz w:val="14"/>
                                <w:szCs w:val="16"/>
                                <w:lang w:val="fr-CH"/>
                              </w:rPr>
                            </w:pPr>
                            <w:r>
                              <w:rPr>
                                <w:rFonts w:ascii="Arial Narrow" w:hAnsi="Arial Narrow"/>
                                <w:sz w:val="14"/>
                                <w:szCs w:val="16"/>
                                <w:lang w:val="fr-CH"/>
                              </w:rPr>
                              <w:t>Variété indiquée à </w:t>
                            </w:r>
                            <w:r w:rsidRPr="002A3D0C">
                              <w:rPr>
                                <w:rFonts w:ascii="Arial Narrow" w:hAnsi="Arial Narrow"/>
                                <w:sz w:val="14"/>
                                <w:szCs w:val="16"/>
                                <w:lang w:val="fr-CH"/>
                              </w:rPr>
                              <w:t xml:space="preserve">titre </w:t>
                            </w:r>
                            <w:r w:rsidRPr="00320306">
                              <w:rPr>
                                <w:rFonts w:ascii="Arial Narrow" w:hAnsi="Arial Narrow"/>
                                <w:spacing w:val="7"/>
                                <w:w w:val="98"/>
                                <w:sz w:val="14"/>
                                <w:szCs w:val="16"/>
                                <w:fitText w:val="652" w:id="1775506433"/>
                                <w:lang w:val="fr-CH"/>
                              </w:rPr>
                              <w:t>d</w:t>
                            </w:r>
                            <w:r w:rsidRPr="00320306">
                              <w:rPr>
                                <w:rFonts w:ascii="Arial Narrow" w:hAnsi="Arial Narrow"/>
                                <w:w w:val="98"/>
                                <w:sz w:val="14"/>
                                <w:szCs w:val="16"/>
                                <w:fitText w:val="652" w:id="1775506433"/>
                                <w:lang w:val="fr-CH"/>
                              </w:rPr>
                              <w:t>’exemple B:</w:t>
                            </w:r>
                            <w:r>
                              <w:rPr>
                                <w:rFonts w:ascii="Arial Narrow" w:hAnsi="Arial Narrow"/>
                                <w:color w:val="CC0066"/>
                                <w:sz w:val="14"/>
                                <w:szCs w:val="16"/>
                                <w:lang w:val="fr-CH"/>
                              </w:rPr>
                              <w:t>9</w:t>
                            </w:r>
                            <w:r w:rsidRPr="002A3D0C">
                              <w:rPr>
                                <w:rFonts w:ascii="Arial Narrow" w:hAnsi="Arial Narrow"/>
                                <w:color w:val="CC0066"/>
                                <w:sz w:val="14"/>
                                <w:szCs w:val="16"/>
                                <w:lang w:val="fr-CH"/>
                              </w:rPr>
                              <w:t>5 mm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814816" id="Text Box 44" o:spid="_x0000_s1039" type="#_x0000_t202" style="position:absolute;left:0;text-align:left;margin-left:320.55pt;margin-top:59.15pt;width:31.5pt;height:41.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" stroked="f">
                <v:textbox inset="0,0,0,0">
                  <w:txbxContent>
                    <w:p w:rsidR="002A3D0C" w:rsidRPr="002A3D0C" w:rsidRDefault="002A3D0C" w:rsidP="002A3D0C">
                      <w:pPr>
                        <w:jc w:val="center"/>
                        <w:rPr>
                          <w:rFonts w:ascii="Arial Narrow" w:hAnsi="Arial Narrow"/>
                          <w:sz w:val="14"/>
                          <w:szCs w:val="16"/>
                          <w:lang w:val="fr-CH"/>
                        </w:rPr>
                      </w:pPr>
                      <w:r>
                        <w:rPr>
                          <w:rFonts w:ascii="Arial Narrow" w:hAnsi="Arial Narrow"/>
                          <w:sz w:val="14"/>
                          <w:szCs w:val="16"/>
                          <w:lang w:val="fr-CH"/>
                        </w:rPr>
                        <w:t>Variété indiquée à </w:t>
                      </w:r>
                      <w:r w:rsidRPr="002A3D0C">
                        <w:rPr>
                          <w:rFonts w:ascii="Arial Narrow" w:hAnsi="Arial Narrow"/>
                          <w:sz w:val="14"/>
                          <w:szCs w:val="16"/>
                          <w:lang w:val="fr-CH"/>
                        </w:rPr>
                        <w:t xml:space="preserve">titre </w:t>
                      </w:r>
                      <w:r w:rsidRPr="00320306">
                        <w:rPr>
                          <w:rFonts w:ascii="Arial Narrow" w:hAnsi="Arial Narrow"/>
                          <w:spacing w:val="7"/>
                          <w:w w:val="98"/>
                          <w:sz w:val="14"/>
                          <w:szCs w:val="16"/>
                          <w:fitText w:val="652" w:id="1775506433"/>
                          <w:lang w:val="fr-CH"/>
                        </w:rPr>
                        <w:t>d</w:t>
                      </w:r>
                      <w:r w:rsidRPr="00320306">
                        <w:rPr>
                          <w:rFonts w:ascii="Arial Narrow" w:hAnsi="Arial Narrow"/>
                          <w:w w:val="98"/>
                          <w:sz w:val="14"/>
                          <w:szCs w:val="16"/>
                          <w:fitText w:val="652" w:id="1775506433"/>
                          <w:lang w:val="fr-CH"/>
                        </w:rPr>
                        <w:t>’exemple B:</w:t>
                      </w:r>
                      <w:r>
                        <w:rPr>
                          <w:rFonts w:ascii="Arial Narrow" w:hAnsi="Arial Narrow"/>
                          <w:color w:val="CC0066"/>
                          <w:sz w:val="14"/>
                          <w:szCs w:val="16"/>
                          <w:lang w:val="fr-CH"/>
                        </w:rPr>
                        <w:t>9</w:t>
                      </w:r>
                      <w:r w:rsidRPr="002A3D0C">
                        <w:rPr>
                          <w:rFonts w:ascii="Arial Narrow" w:hAnsi="Arial Narrow"/>
                          <w:color w:val="CC0066"/>
                          <w:sz w:val="14"/>
                          <w:szCs w:val="16"/>
                          <w:lang w:val="fr-CH"/>
                        </w:rPr>
                        <w:t>5 mm</w:t>
                      </w:r>
                    </w:p>
                  </w:txbxContent>
                </v:textbox>
              </v:shape>
            </w:pict>
          </mc:Fallback>
        </mc:AlternateContent>
      </w:r>
      <w:r w:rsidR="006C54D9">
        <w:rPr>
          <w:noProof/>
        </w:rPr>
        <mc:AlternateContent>
          <mc:Choice Requires="wps">
            <w:drawing>
              <wp:anchor distT="0" distB="0" distL="114300" distR="114300" simplePos="0" relativeHeight="251729920" behindDoc="0" locked="0" layoutInCell="1" allowOverlap="1" wp14:anchorId="38C49190" wp14:editId="6811220B">
                <wp:simplePos x="0" y="0"/>
                <wp:positionH relativeFrom="column">
                  <wp:posOffset>975360</wp:posOffset>
                </wp:positionH>
                <wp:positionV relativeFrom="paragraph">
                  <wp:posOffset>741681</wp:posOffset>
                </wp:positionV>
                <wp:extent cx="458470" cy="532130"/>
                <wp:effectExtent l="0" t="0" r="0" b="1270"/>
                <wp:wrapNone/>
                <wp:docPr id="30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53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0C" w:rsidRPr="002A3D0C" w:rsidRDefault="002A3D0C" w:rsidP="002A3D0C">
                            <w:pPr>
                              <w:jc w:val="center"/>
                              <w:rPr>
                                <w:rFonts w:ascii="Arial Narrow" w:hAnsi="Arial Narrow"/>
                                <w:sz w:val="12"/>
                                <w:szCs w:val="12"/>
                                <w:lang w:val="fr-CH"/>
                              </w:rPr>
                            </w:pPr>
                            <w:r w:rsidRPr="002A3D0C">
                              <w:rPr>
                                <w:rFonts w:ascii="Arial Narrow" w:hAnsi="Arial Narrow"/>
                                <w:sz w:val="12"/>
                                <w:szCs w:val="12"/>
                                <w:lang w:val="fr-CH"/>
                              </w:rPr>
                              <w:t>Variété indiquée à titre d’exem</w:t>
                            </w:r>
                            <w:r>
                              <w:rPr>
                                <w:rFonts w:ascii="Arial Narrow" w:hAnsi="Arial Narrow"/>
                                <w:sz w:val="12"/>
                                <w:szCs w:val="12"/>
                                <w:lang w:val="fr-CH"/>
                              </w:rPr>
                              <w:t>ple : Moyenne de l’essai sur 10 </w:t>
                            </w:r>
                            <w:r w:rsidRPr="002A3D0C">
                              <w:rPr>
                                <w:rFonts w:ascii="Arial Narrow" w:hAnsi="Arial Narrow"/>
                                <w:sz w:val="12"/>
                                <w:szCs w:val="12"/>
                                <w:lang w:val="fr-CH"/>
                              </w:rPr>
                              <w:t>ans</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C49190" id="Text Box 43" o:spid="_x0000_s1040" type="#_x0000_t202" style="position:absolute;left:0;text-align:left;margin-left:76.8pt;margin-top:58.4pt;width:36.1pt;height:41.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" stroked="f">
                <v:textbox inset=".5mm,0,.5mm,0">
                  <w:txbxContent>
                    <w:p w:rsidR="002A3D0C" w:rsidRPr="002A3D0C" w:rsidRDefault="002A3D0C" w:rsidP="002A3D0C">
                      <w:pPr>
                        <w:jc w:val="center"/>
                        <w:rPr>
                          <w:rFonts w:ascii="Arial Narrow" w:hAnsi="Arial Narrow"/>
                          <w:sz w:val="12"/>
                          <w:szCs w:val="12"/>
                          <w:lang w:val="fr-CH"/>
                        </w:rPr>
                      </w:pPr>
                      <w:r w:rsidRPr="002A3D0C">
                        <w:rPr>
                          <w:rFonts w:ascii="Arial Narrow" w:hAnsi="Arial Narrow"/>
                          <w:sz w:val="12"/>
                          <w:szCs w:val="12"/>
                          <w:lang w:val="fr-CH"/>
                        </w:rPr>
                        <w:t>Variété indiquée à titre d’exem</w:t>
                      </w:r>
                      <w:r>
                        <w:rPr>
                          <w:rFonts w:ascii="Arial Narrow" w:hAnsi="Arial Narrow"/>
                          <w:sz w:val="12"/>
                          <w:szCs w:val="12"/>
                          <w:lang w:val="fr-CH"/>
                        </w:rPr>
                        <w:t>ple : Moyenne de l’essai sur 10 </w:t>
                      </w:r>
                      <w:r w:rsidRPr="002A3D0C">
                        <w:rPr>
                          <w:rFonts w:ascii="Arial Narrow" w:hAnsi="Arial Narrow"/>
                          <w:sz w:val="12"/>
                          <w:szCs w:val="12"/>
                          <w:lang w:val="fr-CH"/>
                        </w:rPr>
                        <w:t>ans</w:t>
                      </w:r>
                    </w:p>
                  </w:txbxContent>
                </v:textbox>
              </v:shape>
            </w:pict>
          </mc:Fallback>
        </mc:AlternateContent>
      </w:r>
      <w:r w:rsidR="002A3D0C">
        <w:rPr>
          <w:noProof/>
        </w:rPr>
        <mc:AlternateContent>
          <mc:Choice Requires="wps">
            <w:drawing>
              <wp:anchor distT="0" distB="0" distL="114300" distR="114300" simplePos="0" relativeHeight="251731968" behindDoc="0" locked="0" layoutInCell="1" allowOverlap="1" wp14:anchorId="44C61AA3" wp14:editId="7EF8C0EB">
                <wp:simplePos x="0" y="0"/>
                <wp:positionH relativeFrom="column">
                  <wp:posOffset>2337435</wp:posOffset>
                </wp:positionH>
                <wp:positionV relativeFrom="paragraph">
                  <wp:posOffset>755968</wp:posOffset>
                </wp:positionV>
                <wp:extent cx="409893" cy="522922"/>
                <wp:effectExtent l="0" t="0" r="9525" b="0"/>
                <wp:wrapNone/>
                <wp:docPr id="30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93" cy="5229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0C" w:rsidRPr="002A3D0C" w:rsidRDefault="002A3D0C" w:rsidP="002A3D0C">
                            <w:pPr>
                              <w:jc w:val="center"/>
                              <w:rPr>
                                <w:rFonts w:ascii="Arial Narrow" w:hAnsi="Arial Narrow"/>
                                <w:sz w:val="14"/>
                                <w:szCs w:val="16"/>
                                <w:lang w:val="fr-CH"/>
                              </w:rPr>
                            </w:pPr>
                            <w:r>
                              <w:rPr>
                                <w:rFonts w:ascii="Arial Narrow" w:hAnsi="Arial Narrow"/>
                                <w:sz w:val="14"/>
                                <w:szCs w:val="16"/>
                                <w:lang w:val="fr-CH"/>
                              </w:rPr>
                              <w:t>Variété indiquée à </w:t>
                            </w:r>
                            <w:r w:rsidRPr="002A3D0C">
                              <w:rPr>
                                <w:rFonts w:ascii="Arial Narrow" w:hAnsi="Arial Narrow"/>
                                <w:sz w:val="14"/>
                                <w:szCs w:val="16"/>
                                <w:lang w:val="fr-CH"/>
                              </w:rPr>
                              <w:t xml:space="preserve">titre </w:t>
                            </w:r>
                            <w:r w:rsidRPr="002A3D0C">
                              <w:rPr>
                                <w:rFonts w:ascii="Arial Narrow" w:hAnsi="Arial Narrow"/>
                                <w:w w:val="98"/>
                                <w:sz w:val="14"/>
                                <w:szCs w:val="16"/>
                                <w:fitText w:val="652" w:id="1775506433"/>
                                <w:lang w:val="fr-CH"/>
                              </w:rPr>
                              <w:t>d’exemple A:</w:t>
                            </w:r>
                            <w:r w:rsidRPr="002A3D0C">
                              <w:rPr>
                                <w:rFonts w:ascii="Arial Narrow" w:hAnsi="Arial Narrow"/>
                                <w:color w:val="CC0066"/>
                                <w:sz w:val="14"/>
                                <w:szCs w:val="16"/>
                                <w:lang w:val="fr-CH"/>
                              </w:rPr>
                              <w:t>55 mm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C61AA3" id="_x0000_s1041" type="#_x0000_t202" style="position:absolute;left:0;text-align:left;margin-left:184.05pt;margin-top:59.55pt;width:32.3pt;height:41.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" stroked="f">
                <v:textbox inset="0,0,0,0">
                  <w:txbxContent>
                    <w:p w:rsidR="002A3D0C" w:rsidRPr="002A3D0C" w:rsidRDefault="002A3D0C" w:rsidP="002A3D0C">
                      <w:pPr>
                        <w:jc w:val="center"/>
                        <w:rPr>
                          <w:rFonts w:ascii="Arial Narrow" w:hAnsi="Arial Narrow"/>
                          <w:sz w:val="14"/>
                          <w:szCs w:val="16"/>
                          <w:lang w:val="fr-CH"/>
                        </w:rPr>
                      </w:pPr>
                      <w:r>
                        <w:rPr>
                          <w:rFonts w:ascii="Arial Narrow" w:hAnsi="Arial Narrow"/>
                          <w:sz w:val="14"/>
                          <w:szCs w:val="16"/>
                          <w:lang w:val="fr-CH"/>
                        </w:rPr>
                        <w:t>Variété indiquée à </w:t>
                      </w:r>
                      <w:r w:rsidRPr="002A3D0C">
                        <w:rPr>
                          <w:rFonts w:ascii="Arial Narrow" w:hAnsi="Arial Narrow"/>
                          <w:sz w:val="14"/>
                          <w:szCs w:val="16"/>
                          <w:lang w:val="fr-CH"/>
                        </w:rPr>
                        <w:t xml:space="preserve">titre </w:t>
                      </w:r>
                      <w:r w:rsidRPr="002A3D0C">
                        <w:rPr>
                          <w:rFonts w:ascii="Arial Narrow" w:hAnsi="Arial Narrow"/>
                          <w:w w:val="98"/>
                          <w:sz w:val="14"/>
                          <w:szCs w:val="16"/>
                          <w:fitText w:val="652" w:id="1775506433"/>
                          <w:lang w:val="fr-CH"/>
                        </w:rPr>
                        <w:t>d’exemple A:</w:t>
                      </w:r>
                      <w:r w:rsidRPr="002A3D0C">
                        <w:rPr>
                          <w:rFonts w:ascii="Arial Narrow" w:hAnsi="Arial Narrow"/>
                          <w:color w:val="CC0066"/>
                          <w:sz w:val="14"/>
                          <w:szCs w:val="16"/>
                          <w:lang w:val="fr-CH"/>
                        </w:rPr>
                        <w:t>55 mm</w:t>
                      </w:r>
                    </w:p>
                  </w:txbxContent>
                </v:textbox>
              </v:shape>
            </w:pict>
          </mc:Fallback>
        </mc:AlternateContent>
      </w:r>
      <w:r w:rsidR="002A3D0C">
        <w:rPr>
          <w:noProof/>
        </w:rPr>
        <mc:AlternateContent>
          <mc:Choice Requires="wps">
            <w:drawing>
              <wp:anchor distT="0" distB="0" distL="114300" distR="114300" simplePos="0" relativeHeight="251723776" behindDoc="0" locked="0" layoutInCell="1" allowOverlap="1" wp14:anchorId="03C1673B" wp14:editId="2DA1F05E">
                <wp:simplePos x="0" y="0"/>
                <wp:positionH relativeFrom="column">
                  <wp:posOffset>1051560</wp:posOffset>
                </wp:positionH>
                <wp:positionV relativeFrom="paragraph">
                  <wp:posOffset>293688</wp:posOffset>
                </wp:positionV>
                <wp:extent cx="357187" cy="166687"/>
                <wp:effectExtent l="0" t="0" r="5080" b="5080"/>
                <wp:wrapNone/>
                <wp:docPr id="29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 cy="1666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0C" w:rsidRPr="00C35AFD" w:rsidRDefault="002A3D0C" w:rsidP="002A3D0C">
                            <w:pPr>
                              <w:rPr>
                                <w:rFonts w:ascii="Arial Narrow" w:hAnsi="Arial Narrow"/>
                                <w:sz w:val="14"/>
                                <w:szCs w:val="16"/>
                              </w:rPr>
                            </w:pPr>
                            <w:r w:rsidRPr="002A3D0C">
                              <w:rPr>
                                <w:rFonts w:ascii="Arial Narrow" w:hAnsi="Arial Narrow"/>
                                <w:sz w:val="14"/>
                                <w:szCs w:val="16"/>
                              </w:rPr>
                              <w:t>Étendue</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C1673B" id="Text Box 40" o:spid="_x0000_s1042" type="#_x0000_t202" style="position:absolute;left:0;text-align:left;margin-left:82.8pt;margin-top:23.15pt;width:28.1pt;height:13.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" stroked="f">
                <v:textbox inset=".5mm,0,.5mm,0">
                  <w:txbxContent>
                    <w:p w:rsidR="002A3D0C" w:rsidRPr="00C35AFD" w:rsidRDefault="002A3D0C" w:rsidP="002A3D0C">
                      <w:pPr>
                        <w:rPr>
                          <w:rFonts w:ascii="Arial Narrow" w:hAnsi="Arial Narrow"/>
                          <w:sz w:val="14"/>
                          <w:szCs w:val="16"/>
                        </w:rPr>
                      </w:pPr>
                      <w:r w:rsidRPr="002A3D0C">
                        <w:rPr>
                          <w:rFonts w:ascii="Arial Narrow" w:hAnsi="Arial Narrow"/>
                          <w:sz w:val="14"/>
                          <w:szCs w:val="16"/>
                        </w:rPr>
                        <w:t>Étendue</w:t>
                      </w:r>
                    </w:p>
                  </w:txbxContent>
                </v:textbox>
              </v:shape>
            </w:pict>
          </mc:Fallback>
        </mc:AlternateContent>
      </w:r>
      <w:r w:rsidR="002A3D0C">
        <w:rPr>
          <w:noProof/>
        </w:rPr>
        <mc:AlternateContent>
          <mc:Choice Requires="wps">
            <w:drawing>
              <wp:anchor distT="0" distB="0" distL="114300" distR="114300" simplePos="0" relativeHeight="251721728" behindDoc="0" locked="0" layoutInCell="1" allowOverlap="1" wp14:anchorId="144C537D" wp14:editId="4F2B90B7">
                <wp:simplePos x="0" y="0"/>
                <wp:positionH relativeFrom="column">
                  <wp:posOffset>56515</wp:posOffset>
                </wp:positionH>
                <wp:positionV relativeFrom="paragraph">
                  <wp:posOffset>270192</wp:posOffset>
                </wp:positionV>
                <wp:extent cx="776605" cy="113665"/>
                <wp:effectExtent l="0" t="0" r="0" b="0"/>
                <wp:wrapNone/>
                <wp:docPr id="29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0C" w:rsidRPr="00C35AFD" w:rsidRDefault="002A3D0C" w:rsidP="002A3D0C">
                            <w:pPr>
                              <w:rPr>
                                <w:rFonts w:ascii="Arial Narrow" w:hAnsi="Arial Narrow"/>
                                <w:sz w:val="14"/>
                                <w:szCs w:val="16"/>
                              </w:rPr>
                            </w:pPr>
                            <w:r w:rsidRPr="002A3D0C">
                              <w:rPr>
                                <w:rFonts w:ascii="Arial Narrow" w:hAnsi="Arial Narrow"/>
                                <w:sz w:val="14"/>
                                <w:szCs w:val="16"/>
                              </w:rPr>
                              <w:t>Longueur du limbe</w:t>
                            </w:r>
                          </w:p>
                        </w:txbxContent>
                      </wps:txbx>
                      <wps:bodyPr rot="0" vert="horz" wrap="square" lIns="18000" tIns="0" rIns="18000" bIns="0" anchor="t" anchorCtr="0" upright="1">
                        <a:noAutofit/>
                      </wps:bodyPr>
                    </wps:wsp>
                  </a:graphicData>
                </a:graphic>
              </wp:anchor>
            </w:drawing>
          </mc:Choice>
          <mc:Fallback>
            <w:pict>
              <v:shape w14:anchorId="144C537D" id="_x0000_s1043" type="#_x0000_t202" style="position:absolute;left:0;text-align:left;margin-left:4.45pt;margin-top:21.25pt;width:61.15pt;height:8.9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" stroked="f">
                <v:textbox inset=".5mm,0,.5mm,0">
                  <w:txbxContent>
                    <w:p w:rsidR="002A3D0C" w:rsidRPr="00C35AFD" w:rsidRDefault="002A3D0C" w:rsidP="002A3D0C">
                      <w:pPr>
                        <w:rPr>
                          <w:rFonts w:ascii="Arial Narrow" w:hAnsi="Arial Narrow"/>
                          <w:sz w:val="14"/>
                          <w:szCs w:val="16"/>
                        </w:rPr>
                      </w:pPr>
                      <w:r w:rsidRPr="002A3D0C">
                        <w:rPr>
                          <w:rFonts w:ascii="Arial Narrow" w:hAnsi="Arial Narrow"/>
                          <w:sz w:val="14"/>
                          <w:szCs w:val="16"/>
                        </w:rPr>
                        <w:t>Longueur du limbe</w:t>
                      </w:r>
                    </w:p>
                  </w:txbxContent>
                </v:textbox>
              </v:shape>
            </w:pict>
          </mc:Fallback>
        </mc:AlternateContent>
      </w:r>
      <w:r w:rsidR="002A3D0C">
        <w:rPr>
          <w:noProof/>
        </w:rPr>
        <mc:AlternateContent>
          <mc:Choice Requires="wps">
            <w:drawing>
              <wp:anchor distT="0" distB="0" distL="114300" distR="114300" simplePos="0" relativeHeight="251719680" behindDoc="0" locked="0" layoutInCell="1" allowOverlap="1" wp14:anchorId="7C85150A" wp14:editId="18850D95">
                <wp:simplePos x="0" y="0"/>
                <wp:positionH relativeFrom="column">
                  <wp:posOffset>1103948</wp:posOffset>
                </wp:positionH>
                <wp:positionV relativeFrom="paragraph">
                  <wp:posOffset>55880</wp:posOffset>
                </wp:positionV>
                <wp:extent cx="262890" cy="113665"/>
                <wp:effectExtent l="0" t="0" r="3810" b="635"/>
                <wp:wrapNone/>
                <wp:docPr id="29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0C" w:rsidRPr="00C35AFD" w:rsidRDefault="002A3D0C" w:rsidP="002A3D0C">
                            <w:pPr>
                              <w:rPr>
                                <w:rFonts w:ascii="Arial Narrow" w:hAnsi="Arial Narrow"/>
                                <w:sz w:val="14"/>
                                <w:szCs w:val="16"/>
                              </w:rPr>
                            </w:pPr>
                            <w:r>
                              <w:rPr>
                                <w:rFonts w:ascii="Arial Narrow" w:hAnsi="Arial Narrow"/>
                                <w:sz w:val="14"/>
                                <w:szCs w:val="16"/>
                              </w:rPr>
                              <w:t>Note</w:t>
                            </w:r>
                          </w:p>
                        </w:txbxContent>
                      </wps:txbx>
                      <wps:bodyPr rot="0" vert="horz" wrap="square" lIns="18000" tIns="0" rIns="18000" bIns="0" anchor="t" anchorCtr="0" upright="1">
                        <a:noAutofit/>
                      </wps:bodyPr>
                    </wps:wsp>
                  </a:graphicData>
                </a:graphic>
                <wp14:sizeRelV relativeFrom="margin">
                  <wp14:pctHeight>0</wp14:pctHeight>
                </wp14:sizeRelV>
              </wp:anchor>
            </w:drawing>
          </mc:Choice>
          <mc:Fallback>
            <w:pict>
              <v:shape w14:anchorId="7C85150A" id="Text Box 38" o:spid="_x0000_s1044" type="#_x0000_t202" style="position:absolute;left:0;text-align:left;margin-left:86.95pt;margin-top:4.4pt;width:20.7pt;height:8.9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" stroked="f">
                <v:textbox inset=".5mm,0,.5mm,0">
                  <w:txbxContent>
                    <w:p w:rsidR="002A3D0C" w:rsidRPr="00C35AFD" w:rsidRDefault="002A3D0C" w:rsidP="002A3D0C">
                      <w:pPr>
                        <w:rPr>
                          <w:rFonts w:ascii="Arial Narrow" w:hAnsi="Arial Narrow"/>
                          <w:sz w:val="14"/>
                          <w:szCs w:val="16"/>
                        </w:rPr>
                      </w:pPr>
                      <w:r>
                        <w:rPr>
                          <w:rFonts w:ascii="Arial Narrow" w:hAnsi="Arial Narrow"/>
                          <w:sz w:val="14"/>
                          <w:szCs w:val="16"/>
                        </w:rPr>
                        <w:t>Note</w:t>
                      </w:r>
                    </w:p>
                  </w:txbxContent>
                </v:textbox>
              </v:shape>
            </w:pict>
          </mc:Fallback>
        </mc:AlternateContent>
      </w:r>
      <w:r w:rsidR="00927C2D">
        <w:rPr>
          <w:noProof/>
        </w:rPr>
        <mc:AlternateContent>
          <mc:Choice Requires="wps">
            <w:drawing>
              <wp:anchor distT="0" distB="0" distL="114300" distR="114300" simplePos="0" relativeHeight="251717632" behindDoc="0" locked="0" layoutInCell="1" allowOverlap="1" wp14:anchorId="665D98A2" wp14:editId="2FB5723E">
                <wp:simplePos x="0" y="0"/>
                <wp:positionH relativeFrom="column">
                  <wp:posOffset>223202</wp:posOffset>
                </wp:positionH>
                <wp:positionV relativeFrom="paragraph">
                  <wp:posOffset>55880</wp:posOffset>
                </wp:positionV>
                <wp:extent cx="579755" cy="113665"/>
                <wp:effectExtent l="0" t="0" r="0" b="0"/>
                <wp:wrapNone/>
                <wp:docPr id="29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C2D" w:rsidRPr="00C35AFD" w:rsidRDefault="00927C2D" w:rsidP="00927C2D">
                            <w:pPr>
                              <w:rPr>
                                <w:rFonts w:ascii="Arial Narrow" w:hAnsi="Arial Narrow"/>
                                <w:sz w:val="14"/>
                                <w:szCs w:val="16"/>
                              </w:rPr>
                            </w:pPr>
                            <w:r w:rsidRPr="00927C2D">
                              <w:rPr>
                                <w:rFonts w:ascii="Arial Narrow" w:hAnsi="Arial Narrow"/>
                                <w:sz w:val="14"/>
                                <w:szCs w:val="16"/>
                              </w:rPr>
                              <w:t>Caractère</w:t>
                            </w:r>
                          </w:p>
                        </w:txbxContent>
                      </wps:txbx>
                      <wps:bodyPr rot="0" vert="horz" wrap="square" lIns="18000" tIns="0" rIns="18000" bIns="0" anchor="t" anchorCtr="0" upright="1">
                        <a:noAutofit/>
                      </wps:bodyPr>
                    </wps:wsp>
                  </a:graphicData>
                </a:graphic>
              </wp:anchor>
            </w:drawing>
          </mc:Choice>
          <mc:Fallback>
            <w:pict>
              <v:shape w14:anchorId="665D98A2" id="Text Box 37" o:spid="_x0000_s1045" type="#_x0000_t202" style="position:absolute;left:0;text-align:left;margin-left:17.55pt;margin-top:4.4pt;width:45.65pt;height:8.9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" stroked="f">
                <v:textbox inset=".5mm,0,.5mm,0">
                  <w:txbxContent>
                    <w:p w:rsidR="00927C2D" w:rsidRPr="00C35AFD" w:rsidRDefault="00927C2D" w:rsidP="00927C2D">
                      <w:pPr>
                        <w:rPr>
                          <w:rFonts w:ascii="Arial Narrow" w:hAnsi="Arial Narrow"/>
                          <w:sz w:val="14"/>
                          <w:szCs w:val="16"/>
                        </w:rPr>
                      </w:pPr>
                      <w:r w:rsidRPr="00927C2D">
                        <w:rPr>
                          <w:rFonts w:ascii="Arial Narrow" w:hAnsi="Arial Narrow"/>
                          <w:sz w:val="14"/>
                          <w:szCs w:val="16"/>
                        </w:rPr>
                        <w:t>Caractère</w:t>
                      </w:r>
                    </w:p>
                  </w:txbxContent>
                </v:textbox>
              </v:shape>
            </w:pict>
          </mc:Fallback>
        </mc:AlternateContent>
      </w:r>
      <w:r w:rsidR="00FB47FE" w:rsidRPr="00431809">
        <w:rPr>
          <w:rFonts w:eastAsia="MS Gothic"/>
          <w:noProof/>
        </w:rPr>
        <w:drawing>
          <wp:inline distT="0" distB="0" distL="0" distR="0" wp14:anchorId="310439F6" wp14:editId="0A3069AA">
            <wp:extent cx="5383530" cy="1365885"/>
            <wp:effectExtent l="0" t="0" r="762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83530" cy="1365885"/>
                    </a:xfrm>
                    <a:prstGeom prst="rect">
                      <a:avLst/>
                    </a:prstGeom>
                    <a:noFill/>
                  </pic:spPr>
                </pic:pic>
              </a:graphicData>
            </a:graphic>
          </wp:inline>
        </w:drawing>
      </w:r>
    </w:p>
    <w:p w:rsidR="00F475B0" w:rsidRDefault="00F475B0" w:rsidP="00FB47FE">
      <w:pPr>
        <w:rPr>
          <w:rFonts w:eastAsia="MS Gothic"/>
          <w:lang w:val="fr-FR" w:eastAsia="ja-JP"/>
        </w:rPr>
      </w:pPr>
    </w:p>
    <w:p w:rsidR="00E210DB" w:rsidRDefault="00E210DB" w:rsidP="00FB47FE">
      <w:pPr>
        <w:rPr>
          <w:rFonts w:eastAsia="Calibri"/>
          <w:lang w:val="fr-FR"/>
        </w:rPr>
      </w:pPr>
      <w:r>
        <w:rPr>
          <w:rFonts w:eastAsia="Calibri"/>
          <w:lang w:val="fr-FR"/>
        </w:rPr>
        <w:t>Le tableau fondamental d</w:t>
      </w:r>
      <w:r w:rsidR="00AA7434">
        <w:rPr>
          <w:rFonts w:eastAsia="Calibri"/>
          <w:lang w:val="fr-FR"/>
        </w:rPr>
        <w:t>’</w:t>
      </w:r>
      <w:r>
        <w:rPr>
          <w:rFonts w:eastAsia="Calibri"/>
          <w:lang w:val="fr-FR"/>
        </w:rPr>
        <w:t>évaluation est le tableau d</w:t>
      </w:r>
      <w:r w:rsidR="00AA7434">
        <w:rPr>
          <w:rFonts w:eastAsia="Calibri"/>
          <w:lang w:val="fr-FR"/>
        </w:rPr>
        <w:t>’</w:t>
      </w:r>
      <w:r>
        <w:rPr>
          <w:rFonts w:eastAsia="Calibri"/>
          <w:lang w:val="fr-FR"/>
        </w:rPr>
        <w:t xml:space="preserve">évaluation qui inclut une erreur </w:t>
      </w:r>
      <w:r w:rsidR="00925DA3">
        <w:rPr>
          <w:rFonts w:eastAsia="Calibri"/>
          <w:lang w:val="fr-FR"/>
        </w:rPr>
        <w:t>sur</w:t>
      </w:r>
      <w:r>
        <w:rPr>
          <w:rFonts w:eastAsia="Calibri"/>
          <w:lang w:val="fr-FR"/>
        </w:rPr>
        <w:t xml:space="preserve"> 10</w:t>
      </w:r>
      <w:r w:rsidR="00C56835">
        <w:rPr>
          <w:rFonts w:eastAsia="Calibri"/>
          <w:lang w:val="fr-FR"/>
        </w:rPr>
        <w:t> </w:t>
      </w:r>
      <w:r>
        <w:rPr>
          <w:rFonts w:eastAsia="Calibri"/>
          <w:lang w:val="fr-FR"/>
        </w:rPr>
        <w:t>ans</w:t>
      </w:r>
      <w:r w:rsidR="00925DA3">
        <w:rPr>
          <w:rFonts w:eastAsia="Calibri"/>
          <w:lang w:val="fr-FR"/>
        </w:rPr>
        <w:t>;</w:t>
      </w:r>
      <w:r>
        <w:rPr>
          <w:rFonts w:eastAsia="Calibri"/>
          <w:lang w:val="fr-FR"/>
        </w:rPr>
        <w:t xml:space="preserve"> </w:t>
      </w:r>
      <w:r w:rsidR="00925DA3">
        <w:rPr>
          <w:rFonts w:eastAsia="Calibri"/>
          <w:lang w:val="fr-FR"/>
        </w:rPr>
        <w:t xml:space="preserve"> en tant que tableau principal, il est généralement converti au moyen des données de l</w:t>
      </w:r>
      <w:r w:rsidR="00AA7434">
        <w:rPr>
          <w:rFonts w:eastAsia="Calibri"/>
          <w:lang w:val="fr-FR"/>
        </w:rPr>
        <w:t>’</w:t>
      </w:r>
      <w:r w:rsidR="00925DA3">
        <w:rPr>
          <w:rFonts w:eastAsia="Calibri"/>
          <w:lang w:val="fr-FR"/>
        </w:rPr>
        <w:t>année en cours relatives aux variétés indiquées à titre d</w:t>
      </w:r>
      <w:r w:rsidR="00AA7434">
        <w:rPr>
          <w:rFonts w:eastAsia="Calibri"/>
          <w:lang w:val="fr-FR"/>
        </w:rPr>
        <w:t>’</w:t>
      </w:r>
      <w:r w:rsidR="00925DA3">
        <w:rPr>
          <w:rFonts w:eastAsia="Calibri"/>
          <w:lang w:val="fr-FR"/>
        </w:rPr>
        <w:t>exemple avant l</w:t>
      </w:r>
      <w:r w:rsidR="00AA7434">
        <w:rPr>
          <w:rFonts w:eastAsia="Calibri"/>
          <w:lang w:val="fr-FR"/>
        </w:rPr>
        <w:t>’</w:t>
      </w:r>
      <w:r w:rsidR="00925DA3">
        <w:rPr>
          <w:rFonts w:eastAsia="Calibri"/>
          <w:lang w:val="fr-FR"/>
        </w:rPr>
        <w:t>évaluation de la note pour les caractères QN.</w:t>
      </w:r>
    </w:p>
    <w:p w:rsidR="00E50F44" w:rsidRDefault="00E50F44" w:rsidP="00FB47FE">
      <w:pPr>
        <w:rPr>
          <w:rFonts w:eastAsia="Calibri"/>
          <w:lang w:val="fr-FR"/>
        </w:rPr>
      </w:pPr>
    </w:p>
    <w:p w:rsidR="00E50F44" w:rsidRDefault="004A116D" w:rsidP="004A116D">
      <w:pPr>
        <w:rPr>
          <w:rFonts w:eastAsia="Calibri"/>
          <w:lang w:val="fr-FR"/>
        </w:rPr>
      </w:pPr>
      <w:r>
        <w:rPr>
          <w:rFonts w:eastAsia="Calibri"/>
          <w:lang w:val="fr-FR"/>
        </w:rPr>
        <w:t>Les données d</w:t>
      </w:r>
      <w:r w:rsidR="00AA7434">
        <w:rPr>
          <w:rFonts w:eastAsia="Calibri"/>
          <w:lang w:val="fr-FR"/>
        </w:rPr>
        <w:t>’</w:t>
      </w:r>
      <w:r>
        <w:rPr>
          <w:rFonts w:eastAsia="Calibri"/>
          <w:lang w:val="fr-FR"/>
        </w:rPr>
        <w:t>essai actuelles doivent toujours être évaluées en convertissant</w:t>
      </w:r>
      <w:r w:rsidR="00AA7434">
        <w:rPr>
          <w:rFonts w:eastAsia="Calibri"/>
          <w:lang w:val="fr-FR"/>
        </w:rPr>
        <w:t xml:space="preserve"> le TAB</w:t>
      </w:r>
      <w:r w:rsidR="000769F5">
        <w:rPr>
          <w:rFonts w:eastAsia="Calibri"/>
          <w:lang w:val="fr-FR"/>
        </w:rPr>
        <w:t>LEAU FONDAMENTAL D</w:t>
      </w:r>
      <w:r w:rsidR="00AA7434">
        <w:rPr>
          <w:rFonts w:eastAsia="Calibri"/>
          <w:lang w:val="fr-FR"/>
        </w:rPr>
        <w:t>’</w:t>
      </w:r>
      <w:r w:rsidR="000769F5">
        <w:rPr>
          <w:rFonts w:eastAsia="Calibri"/>
          <w:lang w:val="fr-FR"/>
        </w:rPr>
        <w:t>ÉVALUATION</w:t>
      </w:r>
      <w:r>
        <w:rPr>
          <w:rFonts w:eastAsia="Calibri"/>
          <w:lang w:val="fr-FR"/>
        </w:rPr>
        <w:t xml:space="preserve"> en </w:t>
      </w:r>
      <w:r w:rsidR="000769F5">
        <w:rPr>
          <w:rFonts w:eastAsia="Calibri"/>
          <w:lang w:val="fr-FR"/>
        </w:rPr>
        <w:t>TABLEAU ACTUEL D</w:t>
      </w:r>
      <w:r w:rsidR="00AA7434">
        <w:rPr>
          <w:rFonts w:eastAsia="Calibri"/>
          <w:lang w:val="fr-FR"/>
        </w:rPr>
        <w:t>’</w:t>
      </w:r>
      <w:r w:rsidR="000769F5">
        <w:rPr>
          <w:rFonts w:eastAsia="Calibri"/>
          <w:lang w:val="fr-FR"/>
        </w:rPr>
        <w:t>ÉVALUATION</w:t>
      </w:r>
      <w:r w:rsidR="00FB47FE" w:rsidRPr="00431809">
        <w:rPr>
          <w:rFonts w:eastAsia="Calibri"/>
          <w:lang w:val="fr-FR"/>
        </w:rPr>
        <w:t>.</w:t>
      </w:r>
    </w:p>
    <w:p w:rsidR="00E50F44" w:rsidRDefault="00FB47FE" w:rsidP="00FB47FE">
      <w:pPr>
        <w:widowControl w:val="0"/>
        <w:spacing w:before="240" w:after="160" w:line="259" w:lineRule="auto"/>
        <w:ind w:left="360"/>
        <w:jc w:val="left"/>
        <w:rPr>
          <w:rFonts w:eastAsia="MS Gothic"/>
          <w:kern w:val="2"/>
          <w:lang w:val="fr-FR" w:eastAsia="ja-JP"/>
        </w:rPr>
      </w:pPr>
      <w:r w:rsidRPr="00431809">
        <w:rPr>
          <w:rFonts w:eastAsia="MS Gothic"/>
          <w:kern w:val="2"/>
          <w:lang w:val="fr-FR" w:eastAsia="ja-JP"/>
        </w:rPr>
        <w:t>2.2.</w:t>
      </w:r>
      <w:r w:rsidRPr="00431809">
        <w:rPr>
          <w:rFonts w:eastAsia="MS Gothic"/>
          <w:kern w:val="2"/>
          <w:lang w:val="fr-FR" w:eastAsia="ja-JP"/>
        </w:rPr>
        <w:tab/>
      </w:r>
      <w:r w:rsidR="000769F5">
        <w:rPr>
          <w:rFonts w:eastAsia="MS Gothic"/>
          <w:kern w:val="2"/>
          <w:lang w:val="fr-FR" w:eastAsia="ja-JP"/>
        </w:rPr>
        <w:t xml:space="preserve">Conversion en </w:t>
      </w:r>
      <w:r w:rsidR="000C2551" w:rsidRPr="00FB4EF0">
        <w:rPr>
          <w:rFonts w:eastAsia="Calibri"/>
          <w:caps/>
          <w:lang w:val="fr-FR"/>
        </w:rPr>
        <w:t>tableau actuel d’évaluation</w:t>
      </w:r>
    </w:p>
    <w:p w:rsidR="00E50F44" w:rsidRDefault="000769F5" w:rsidP="00FB47FE">
      <w:pPr>
        <w:rPr>
          <w:rFonts w:eastAsia="Calibri"/>
          <w:lang w:val="fr-FR"/>
        </w:rPr>
      </w:pPr>
      <w:r>
        <w:rPr>
          <w:rFonts w:eastAsia="Calibri"/>
          <w:lang w:val="fr-FR"/>
        </w:rPr>
        <w:lastRenderedPageBreak/>
        <w:t xml:space="preserve">Pour convertir le </w:t>
      </w:r>
      <w:r w:rsidR="00AA4215">
        <w:rPr>
          <w:rFonts w:eastAsia="Calibri"/>
          <w:lang w:val="fr-FR"/>
        </w:rPr>
        <w:t>tableau fondamental d</w:t>
      </w:r>
      <w:r w:rsidR="00AA7434">
        <w:rPr>
          <w:rFonts w:eastAsia="Calibri"/>
          <w:lang w:val="fr-FR"/>
        </w:rPr>
        <w:t>’</w:t>
      </w:r>
      <w:r w:rsidR="00AA4215">
        <w:rPr>
          <w:rFonts w:eastAsia="Calibri"/>
          <w:lang w:val="fr-FR"/>
        </w:rPr>
        <w:t>évaluation en tableau actuel d</w:t>
      </w:r>
      <w:r w:rsidR="00AA7434">
        <w:rPr>
          <w:rFonts w:eastAsia="Calibri"/>
          <w:lang w:val="fr-FR"/>
        </w:rPr>
        <w:t>’</w:t>
      </w:r>
      <w:r w:rsidR="00AA4215">
        <w:rPr>
          <w:rFonts w:eastAsia="Calibri"/>
          <w:lang w:val="fr-FR"/>
        </w:rPr>
        <w:t>évaluation</w:t>
      </w:r>
      <w:r w:rsidR="00AA4215" w:rsidRPr="00431809">
        <w:rPr>
          <w:rFonts w:eastAsia="Calibri"/>
          <w:lang w:val="fr-FR"/>
        </w:rPr>
        <w:t xml:space="preserve">, </w:t>
      </w:r>
      <w:r>
        <w:rPr>
          <w:rFonts w:eastAsia="Calibri"/>
          <w:lang w:val="fr-FR"/>
        </w:rPr>
        <w:t>il convient d</w:t>
      </w:r>
      <w:r w:rsidR="00AA7434">
        <w:rPr>
          <w:rFonts w:eastAsia="Calibri"/>
          <w:lang w:val="fr-FR"/>
        </w:rPr>
        <w:t>’</w:t>
      </w:r>
      <w:r w:rsidR="00EF4CA5">
        <w:rPr>
          <w:rFonts w:eastAsia="Calibri"/>
          <w:lang w:val="fr-FR"/>
        </w:rPr>
        <w:t>utiliser la</w:t>
      </w:r>
      <w:r>
        <w:rPr>
          <w:rFonts w:eastAsia="Calibri"/>
          <w:lang w:val="fr-FR"/>
        </w:rPr>
        <w:t xml:space="preserve"> </w:t>
      </w:r>
      <w:r w:rsidR="00FB47FE" w:rsidRPr="00431809">
        <w:rPr>
          <w:rFonts w:eastAsia="Calibri"/>
          <w:lang w:val="fr-FR"/>
        </w:rPr>
        <w:t>“</w:t>
      </w:r>
      <w:r w:rsidR="00EF4CA5">
        <w:rPr>
          <w:rFonts w:eastAsia="Calibri"/>
          <w:lang w:val="fr-FR"/>
        </w:rPr>
        <w:t>Note de croissance</w:t>
      </w:r>
      <w:r w:rsidR="00FB47FE" w:rsidRPr="00431809">
        <w:rPr>
          <w:rFonts w:eastAsia="Calibri"/>
          <w:lang w:val="fr-FR"/>
        </w:rPr>
        <w:t xml:space="preserve">” </w:t>
      </w:r>
      <w:r w:rsidR="00EF4CA5">
        <w:rPr>
          <w:rFonts w:eastAsia="Calibri"/>
          <w:lang w:val="fr-FR"/>
        </w:rPr>
        <w:t>de la manière</w:t>
      </w:r>
      <w:r w:rsidR="00AA4215">
        <w:rPr>
          <w:rFonts w:eastAsia="Calibri"/>
          <w:lang w:val="fr-FR"/>
        </w:rPr>
        <w:t xml:space="preserve"> indiquée ci</w:t>
      </w:r>
      <w:r w:rsidR="00FB4EF0">
        <w:rPr>
          <w:rFonts w:eastAsia="Calibri"/>
          <w:lang w:val="fr-FR"/>
        </w:rPr>
        <w:noBreakHyphen/>
      </w:r>
      <w:r w:rsidR="00AA4215">
        <w:rPr>
          <w:rFonts w:eastAsia="Calibri"/>
          <w:lang w:val="fr-FR"/>
        </w:rPr>
        <w:t>dessous.</w:t>
      </w:r>
    </w:p>
    <w:p w:rsidR="00E50F44" w:rsidRDefault="00FB47FE" w:rsidP="00FB47FE">
      <w:pPr>
        <w:keepNext/>
        <w:keepLines/>
        <w:widowControl w:val="0"/>
        <w:spacing w:before="240" w:after="160" w:line="259" w:lineRule="auto"/>
        <w:ind w:left="720"/>
        <w:jc w:val="left"/>
        <w:rPr>
          <w:rFonts w:eastAsia="MS Gothic"/>
          <w:kern w:val="2"/>
          <w:lang w:val="fr-FR" w:eastAsia="ja-JP"/>
        </w:rPr>
      </w:pPr>
      <w:r w:rsidRPr="00431809">
        <w:rPr>
          <w:rFonts w:eastAsia="MS Gothic"/>
          <w:kern w:val="2"/>
          <w:lang w:val="fr-FR" w:eastAsia="ja-JP"/>
        </w:rPr>
        <w:t>2.2.1.</w:t>
      </w:r>
      <w:r w:rsidRPr="00431809">
        <w:rPr>
          <w:rFonts w:eastAsia="MS Gothic"/>
          <w:kern w:val="2"/>
          <w:lang w:val="fr-FR" w:eastAsia="ja-JP"/>
        </w:rPr>
        <w:tab/>
      </w:r>
      <w:r w:rsidR="00EF4CA5">
        <w:rPr>
          <w:rFonts w:eastAsia="MS Gothic"/>
          <w:kern w:val="2"/>
          <w:lang w:val="fr-FR" w:eastAsia="ja-JP"/>
        </w:rPr>
        <w:t>Note de croissance</w:t>
      </w:r>
    </w:p>
    <w:p w:rsidR="00E50F44" w:rsidRDefault="00FB47FE" w:rsidP="00FB47FE">
      <w:pPr>
        <w:keepNext/>
        <w:rPr>
          <w:rFonts w:eastAsia="Calibri"/>
          <w:lang w:val="fr-FR"/>
        </w:rPr>
      </w:pPr>
      <w:r w:rsidRPr="00431809">
        <w:rPr>
          <w:rFonts w:eastAsia="Calibri"/>
          <w:lang w:val="fr-FR"/>
        </w:rPr>
        <w:t>Ex</w:t>
      </w:r>
      <w:r w:rsidR="00EF4CA5">
        <w:rPr>
          <w:rFonts w:eastAsia="Calibri"/>
          <w:lang w:val="fr-FR"/>
        </w:rPr>
        <w:t>e</w:t>
      </w:r>
      <w:r w:rsidRPr="00431809">
        <w:rPr>
          <w:rFonts w:eastAsia="Calibri"/>
          <w:lang w:val="fr-FR"/>
        </w:rPr>
        <w:t>mple</w:t>
      </w:r>
    </w:p>
    <w:p w:rsidR="00E50F44" w:rsidRDefault="00EF4CA5" w:rsidP="00FB47FE">
      <w:pPr>
        <w:keepNext/>
        <w:rPr>
          <w:rFonts w:eastAsia="Calibri"/>
          <w:lang w:val="fr-FR"/>
        </w:rPr>
      </w:pPr>
      <w:r>
        <w:rPr>
          <w:rFonts w:eastAsia="Calibri"/>
          <w:lang w:val="fr-FR"/>
        </w:rPr>
        <w:t xml:space="preserve">La moyenne sur </w:t>
      </w:r>
      <w:r w:rsidR="00FB47FE" w:rsidRPr="00431809">
        <w:rPr>
          <w:rFonts w:eastAsia="Calibri"/>
          <w:lang w:val="fr-FR"/>
        </w:rPr>
        <w:t>10</w:t>
      </w:r>
      <w:r w:rsidR="00C56835">
        <w:rPr>
          <w:rFonts w:eastAsia="Calibri"/>
          <w:lang w:val="fr-FR"/>
        </w:rPr>
        <w:t> </w:t>
      </w:r>
      <w:r>
        <w:rPr>
          <w:rFonts w:eastAsia="Calibri"/>
          <w:lang w:val="fr-FR"/>
        </w:rPr>
        <w:t xml:space="preserve">ans en tant que </w:t>
      </w:r>
      <w:r w:rsidR="00FB47FE" w:rsidRPr="00431809">
        <w:rPr>
          <w:rFonts w:eastAsia="Calibri"/>
          <w:lang w:val="fr-FR"/>
        </w:rPr>
        <w:t>“</w:t>
      </w:r>
      <w:r>
        <w:rPr>
          <w:rFonts w:eastAsia="Calibri"/>
          <w:lang w:val="fr-FR"/>
        </w:rPr>
        <w:t>Moyenne de l</w:t>
      </w:r>
      <w:r w:rsidR="00AA7434">
        <w:rPr>
          <w:rFonts w:eastAsia="Calibri"/>
          <w:lang w:val="fr-FR"/>
        </w:rPr>
        <w:t>’</w:t>
      </w:r>
      <w:r>
        <w:rPr>
          <w:rFonts w:eastAsia="Calibri"/>
          <w:lang w:val="fr-FR"/>
        </w:rPr>
        <w:t>essai</w:t>
      </w:r>
      <w:r w:rsidR="00FB47FE" w:rsidRPr="00431809">
        <w:rPr>
          <w:rFonts w:eastAsia="Calibri"/>
          <w:lang w:val="fr-FR"/>
        </w:rPr>
        <w:t xml:space="preserve">” </w:t>
      </w:r>
      <w:r w:rsidR="00AA4215">
        <w:rPr>
          <w:rFonts w:eastAsia="Calibri"/>
          <w:lang w:val="fr-FR"/>
        </w:rPr>
        <w:t>pour</w:t>
      </w:r>
      <w:r>
        <w:rPr>
          <w:rFonts w:eastAsia="Calibri"/>
          <w:lang w:val="fr-FR"/>
        </w:rPr>
        <w:t xml:space="preserve"> la longueur de la feuille est de</w:t>
      </w:r>
      <w:r w:rsidR="00FB47FE" w:rsidRPr="00431809">
        <w:rPr>
          <w:rFonts w:eastAsia="Calibri"/>
          <w:lang w:val="fr-FR"/>
        </w:rPr>
        <w:t xml:space="preserve"> 55</w:t>
      </w:r>
      <w:r w:rsidR="00C56835">
        <w:rPr>
          <w:rFonts w:eastAsia="Calibri"/>
          <w:lang w:val="fr-FR"/>
        </w:rPr>
        <w:t> </w:t>
      </w:r>
      <w:r w:rsidR="00FB47FE" w:rsidRPr="00431809">
        <w:rPr>
          <w:rFonts w:eastAsia="Calibri"/>
          <w:lang w:val="fr-FR"/>
        </w:rPr>
        <w:t xml:space="preserve">mm </w:t>
      </w:r>
      <w:r>
        <w:rPr>
          <w:rFonts w:eastAsia="Calibri"/>
          <w:lang w:val="fr-FR"/>
        </w:rPr>
        <w:t>pour la variété indiquée à titre d</w:t>
      </w:r>
      <w:r w:rsidR="00AA7434">
        <w:rPr>
          <w:rFonts w:eastAsia="Calibri"/>
          <w:lang w:val="fr-FR"/>
        </w:rPr>
        <w:t>’</w:t>
      </w:r>
      <w:r>
        <w:rPr>
          <w:rFonts w:eastAsia="Calibri"/>
          <w:lang w:val="fr-FR"/>
        </w:rPr>
        <w:t xml:space="preserve">exemple </w:t>
      </w:r>
      <w:r w:rsidR="00FB47FE" w:rsidRPr="00431809">
        <w:rPr>
          <w:rFonts w:eastAsia="Calibri"/>
          <w:lang w:val="fr-FR"/>
        </w:rPr>
        <w:t>A</w:t>
      </w:r>
      <w:r w:rsidR="00AA4215">
        <w:rPr>
          <w:rFonts w:eastAsia="Calibri"/>
          <w:lang w:val="fr-FR"/>
        </w:rPr>
        <w:t>.</w:t>
      </w:r>
    </w:p>
    <w:p w:rsidR="00E50F44" w:rsidRPr="00AA4215" w:rsidRDefault="00EF4CA5" w:rsidP="00FB47FE">
      <w:pPr>
        <w:keepNext/>
        <w:rPr>
          <w:rFonts w:eastAsia="Calibri"/>
          <w:lang w:val="fr-FR"/>
        </w:rPr>
      </w:pPr>
      <w:r>
        <w:rPr>
          <w:rFonts w:eastAsia="Calibri"/>
          <w:lang w:val="fr-FR"/>
        </w:rPr>
        <w:t xml:space="preserve">La </w:t>
      </w:r>
      <w:r w:rsidR="00FB47FE" w:rsidRPr="00AA4215">
        <w:rPr>
          <w:rFonts w:eastAsia="Calibri"/>
          <w:lang w:val="fr-FR"/>
        </w:rPr>
        <w:t>“</w:t>
      </w:r>
      <w:r w:rsidRPr="00AA4215">
        <w:rPr>
          <w:rFonts w:eastAsia="Calibri"/>
          <w:lang w:val="fr-FR"/>
        </w:rPr>
        <w:t>Moyenne de l</w:t>
      </w:r>
      <w:r w:rsidR="00AA7434">
        <w:rPr>
          <w:rFonts w:eastAsia="Calibri"/>
          <w:lang w:val="fr-FR"/>
        </w:rPr>
        <w:t>’</w:t>
      </w:r>
      <w:r w:rsidRPr="00AA4215">
        <w:rPr>
          <w:rFonts w:eastAsia="Calibri"/>
          <w:lang w:val="fr-FR"/>
        </w:rPr>
        <w:t>année en cours</w:t>
      </w:r>
      <w:r w:rsidR="00FB47FE" w:rsidRPr="00AA4215">
        <w:rPr>
          <w:rFonts w:eastAsia="Calibri"/>
          <w:lang w:val="fr-FR"/>
        </w:rPr>
        <w:t xml:space="preserve">” </w:t>
      </w:r>
      <w:r w:rsidRPr="00AA4215">
        <w:rPr>
          <w:rFonts w:eastAsia="Calibri"/>
          <w:lang w:val="fr-FR"/>
        </w:rPr>
        <w:t xml:space="preserve">de la longueur de la feuille est de </w:t>
      </w:r>
      <w:r w:rsidR="00FB47FE" w:rsidRPr="00AA4215">
        <w:rPr>
          <w:rFonts w:eastAsia="Calibri"/>
          <w:lang w:val="fr-FR"/>
        </w:rPr>
        <w:t>52</w:t>
      </w:r>
      <w:r w:rsidR="00C56835">
        <w:rPr>
          <w:rFonts w:eastAsia="Calibri"/>
          <w:lang w:val="fr-FR"/>
        </w:rPr>
        <w:t> </w:t>
      </w:r>
      <w:r w:rsidR="00FB47FE" w:rsidRPr="00AA4215">
        <w:rPr>
          <w:rFonts w:eastAsia="Calibri"/>
          <w:lang w:val="fr-FR"/>
        </w:rPr>
        <w:t xml:space="preserve">mm </w:t>
      </w:r>
      <w:r w:rsidRPr="00AA4215">
        <w:rPr>
          <w:rFonts w:eastAsia="Calibri"/>
          <w:lang w:val="fr-FR"/>
        </w:rPr>
        <w:t>pour la variété indiquée à titre d</w:t>
      </w:r>
      <w:r w:rsidR="00AA7434">
        <w:rPr>
          <w:rFonts w:eastAsia="Calibri"/>
          <w:lang w:val="fr-FR"/>
        </w:rPr>
        <w:t>’</w:t>
      </w:r>
      <w:r w:rsidRPr="00AA4215">
        <w:rPr>
          <w:rFonts w:eastAsia="Calibri"/>
          <w:lang w:val="fr-FR"/>
        </w:rPr>
        <w:t>exemple A</w:t>
      </w:r>
      <w:r w:rsidR="00FB47FE" w:rsidRPr="00AA4215">
        <w:rPr>
          <w:rFonts w:eastAsia="Calibri"/>
          <w:lang w:val="fr-FR"/>
        </w:rPr>
        <w:t>.</w:t>
      </w:r>
    </w:p>
    <w:p w:rsidR="00E50F44" w:rsidRDefault="00644816" w:rsidP="00FB47FE">
      <w:pPr>
        <w:rPr>
          <w:rFonts w:eastAsia="Calibri"/>
          <w:lang w:val="fr-FR"/>
        </w:rPr>
      </w:pPr>
      <w:r w:rsidRPr="00AA4215">
        <w:rPr>
          <w:rFonts w:eastAsia="Calibri"/>
          <w:lang w:val="fr-FR"/>
        </w:rPr>
        <w:t>La moyenne actuelle est</w:t>
      </w:r>
      <w:r>
        <w:rPr>
          <w:rFonts w:eastAsia="Calibri"/>
          <w:lang w:val="fr-FR"/>
        </w:rPr>
        <w:t xml:space="preserve"> de </w:t>
      </w:r>
      <w:r w:rsidR="00FB47FE" w:rsidRPr="00431809">
        <w:rPr>
          <w:rFonts w:eastAsia="Calibri"/>
          <w:lang w:val="fr-FR"/>
        </w:rPr>
        <w:t>52</w:t>
      </w:r>
      <w:r w:rsidR="00C56835">
        <w:rPr>
          <w:rFonts w:eastAsia="Calibri"/>
          <w:lang w:val="fr-FR"/>
        </w:rPr>
        <w:t> </w:t>
      </w:r>
      <w:r w:rsidR="00FB47FE" w:rsidRPr="00431809">
        <w:rPr>
          <w:rFonts w:eastAsia="Calibri"/>
          <w:lang w:val="fr-FR"/>
        </w:rPr>
        <w:t xml:space="preserve">mm / </w:t>
      </w:r>
      <w:r>
        <w:rPr>
          <w:rFonts w:eastAsia="Calibri"/>
          <w:lang w:val="fr-FR"/>
        </w:rPr>
        <w:t>La moyenne de l</w:t>
      </w:r>
      <w:r w:rsidR="00AA7434">
        <w:rPr>
          <w:rFonts w:eastAsia="Calibri"/>
          <w:lang w:val="fr-FR"/>
        </w:rPr>
        <w:t>’</w:t>
      </w:r>
      <w:r>
        <w:rPr>
          <w:rFonts w:eastAsia="Calibri"/>
          <w:lang w:val="fr-FR"/>
        </w:rPr>
        <w:t xml:space="preserve">essai est de </w:t>
      </w:r>
      <w:r w:rsidR="00FB47FE" w:rsidRPr="00431809">
        <w:rPr>
          <w:rFonts w:eastAsia="Calibri"/>
          <w:lang w:val="fr-FR"/>
        </w:rPr>
        <w:t>55</w:t>
      </w:r>
      <w:r w:rsidR="00C56835">
        <w:rPr>
          <w:rFonts w:eastAsia="Calibri"/>
          <w:lang w:val="fr-FR"/>
        </w:rPr>
        <w:t> </w:t>
      </w:r>
      <w:r>
        <w:rPr>
          <w:rFonts w:eastAsia="Calibri"/>
          <w:lang w:val="fr-FR"/>
        </w:rPr>
        <w:t>mm = 0,</w:t>
      </w:r>
      <w:r w:rsidR="00FB47FE" w:rsidRPr="00431809">
        <w:rPr>
          <w:rFonts w:eastAsia="Calibri"/>
          <w:lang w:val="fr-FR"/>
        </w:rPr>
        <w:t>95 =</w:t>
      </w:r>
      <w:r>
        <w:rPr>
          <w:rFonts w:eastAsia="Calibri"/>
          <w:lang w:val="fr-FR"/>
        </w:rPr>
        <w:t xml:space="preserve"> </w:t>
      </w:r>
      <w:r w:rsidR="00FB47FE" w:rsidRPr="00431809">
        <w:rPr>
          <w:rFonts w:eastAsia="Calibri"/>
          <w:lang w:val="fr-FR"/>
        </w:rPr>
        <w:t>“</w:t>
      </w:r>
      <w:r>
        <w:rPr>
          <w:rFonts w:eastAsia="Calibri"/>
          <w:lang w:val="fr-FR"/>
        </w:rPr>
        <w:t>Note de croissance</w:t>
      </w:r>
      <w:r w:rsidR="00FB47FE" w:rsidRPr="00431809">
        <w:rPr>
          <w:rFonts w:eastAsia="Calibri"/>
          <w:lang w:val="fr-FR"/>
        </w:rPr>
        <w:t>”</w:t>
      </w:r>
    </w:p>
    <w:p w:rsidR="00AA7434" w:rsidRDefault="00FB47FE" w:rsidP="00FB47FE">
      <w:pPr>
        <w:keepNext/>
        <w:keepLines/>
        <w:widowControl w:val="0"/>
        <w:spacing w:before="240" w:after="160" w:line="259" w:lineRule="auto"/>
        <w:ind w:left="720"/>
        <w:jc w:val="left"/>
        <w:rPr>
          <w:rFonts w:eastAsia="MS Gothic"/>
          <w:kern w:val="2"/>
          <w:lang w:val="fr-FR" w:eastAsia="ja-JP"/>
        </w:rPr>
      </w:pPr>
      <w:r w:rsidRPr="00431809">
        <w:rPr>
          <w:rFonts w:eastAsia="MS Gothic"/>
          <w:kern w:val="2"/>
          <w:lang w:val="fr-FR" w:eastAsia="ja-JP"/>
        </w:rPr>
        <w:t>2.2.2.</w:t>
      </w:r>
      <w:r w:rsidRPr="00431809">
        <w:rPr>
          <w:rFonts w:eastAsia="MS Gothic"/>
          <w:kern w:val="2"/>
          <w:lang w:val="fr-FR" w:eastAsia="ja-JP"/>
        </w:rPr>
        <w:tab/>
        <w:t>Multipl</w:t>
      </w:r>
      <w:r w:rsidR="00644816">
        <w:rPr>
          <w:rFonts w:eastAsia="MS Gothic"/>
          <w:kern w:val="2"/>
          <w:lang w:val="fr-FR" w:eastAsia="ja-JP"/>
        </w:rPr>
        <w:t xml:space="preserve">ication de la </w:t>
      </w:r>
      <w:r w:rsidRPr="00431809">
        <w:rPr>
          <w:rFonts w:eastAsia="MS Gothic"/>
          <w:kern w:val="2"/>
          <w:lang w:val="fr-FR" w:eastAsia="ja-JP"/>
        </w:rPr>
        <w:t>“</w:t>
      </w:r>
      <w:r w:rsidR="00644816">
        <w:rPr>
          <w:rFonts w:eastAsia="MS Gothic"/>
          <w:kern w:val="2"/>
          <w:lang w:val="fr-FR" w:eastAsia="ja-JP"/>
        </w:rPr>
        <w:t>Note de croissance</w:t>
      </w:r>
      <w:r w:rsidRPr="00431809">
        <w:rPr>
          <w:rFonts w:eastAsia="MS Gothic"/>
          <w:kern w:val="2"/>
          <w:lang w:val="fr-FR" w:eastAsia="ja-JP"/>
        </w:rPr>
        <w:t>”</w:t>
      </w:r>
    </w:p>
    <w:bookmarkEnd w:id="17"/>
    <w:p w:rsidR="00E50F44" w:rsidRDefault="00644816" w:rsidP="00644816">
      <w:pPr>
        <w:spacing w:after="160" w:line="259" w:lineRule="auto"/>
        <w:jc w:val="left"/>
        <w:rPr>
          <w:lang w:val="fr-FR"/>
        </w:rPr>
      </w:pPr>
      <w:r>
        <w:rPr>
          <w:lang w:val="fr-FR"/>
        </w:rPr>
        <w:t>Le tableau actuel d</w:t>
      </w:r>
      <w:r w:rsidR="00AA7434">
        <w:rPr>
          <w:lang w:val="fr-FR"/>
        </w:rPr>
        <w:t>’</w:t>
      </w:r>
      <w:r>
        <w:rPr>
          <w:lang w:val="fr-FR"/>
        </w:rPr>
        <w:t xml:space="preserve">évaluation est établi en multipliant la </w:t>
      </w:r>
      <w:r w:rsidR="00FB47FE" w:rsidRPr="00431809">
        <w:rPr>
          <w:lang w:val="fr-FR"/>
        </w:rPr>
        <w:t>“</w:t>
      </w:r>
      <w:r>
        <w:rPr>
          <w:lang w:val="fr-FR"/>
        </w:rPr>
        <w:t>Note de croissance</w:t>
      </w:r>
      <w:r w:rsidR="00FB47FE" w:rsidRPr="00431809">
        <w:rPr>
          <w:lang w:val="fr-FR"/>
        </w:rPr>
        <w:t xml:space="preserve">” </w:t>
      </w:r>
      <w:r>
        <w:rPr>
          <w:lang w:val="fr-FR"/>
        </w:rPr>
        <w:t>et le tableau fondamental d</w:t>
      </w:r>
      <w:r w:rsidR="00AA7434">
        <w:rPr>
          <w:lang w:val="fr-FR"/>
        </w:rPr>
        <w:t>’</w:t>
      </w:r>
      <w:r>
        <w:rPr>
          <w:lang w:val="fr-FR"/>
        </w:rPr>
        <w:t>évaluation pour un ajustement au niveau actuel de croissance.</w:t>
      </w:r>
    </w:p>
    <w:p w:rsidR="00E50F44" w:rsidRDefault="00E50F44" w:rsidP="00FB47FE">
      <w:pPr>
        <w:rPr>
          <w:rFonts w:eastAsia="Calibri"/>
          <w:lang w:val="fr-FR"/>
        </w:rPr>
      </w:pPr>
    </w:p>
    <w:p w:rsidR="00E50F44" w:rsidRDefault="00927C2D" w:rsidP="00FB47FE">
      <w:pPr>
        <w:rPr>
          <w:rFonts w:eastAsia="Calibri"/>
          <w:lang w:val="fr-FR"/>
        </w:rPr>
      </w:pPr>
      <w:r>
        <w:rPr>
          <w:rFonts w:eastAsia="Calibri"/>
          <w:noProof/>
        </w:rPr>
        <mc:AlternateContent>
          <mc:Choice Requires="wps">
            <w:drawing>
              <wp:anchor distT="0" distB="0" distL="114300" distR="114300" simplePos="0" relativeHeight="251715584" behindDoc="0" locked="0" layoutInCell="1" allowOverlap="1" wp14:anchorId="1E9719E8" wp14:editId="25C995D3">
                <wp:simplePos x="0" y="0"/>
                <wp:positionH relativeFrom="column">
                  <wp:posOffset>4175760</wp:posOffset>
                </wp:positionH>
                <wp:positionV relativeFrom="paragraph">
                  <wp:posOffset>767080</wp:posOffset>
                </wp:positionV>
                <wp:extent cx="385762" cy="571500"/>
                <wp:effectExtent l="0" t="0" r="0" b="0"/>
                <wp:wrapNone/>
                <wp:docPr id="3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C2D" w:rsidRPr="00EB3CAE" w:rsidRDefault="00927C2D" w:rsidP="00927C2D">
                            <w:pPr>
                              <w:jc w:val="center"/>
                              <w:rPr>
                                <w:rFonts w:ascii="Arial Narrow" w:hAnsi="Arial Narrow"/>
                                <w:color w:val="CC0066"/>
                                <w:sz w:val="14"/>
                                <w:szCs w:val="16"/>
                                <w:lang w:val="fr-CH" w:eastAsia="es-ES" w:bidi="es-ES"/>
                              </w:rPr>
                            </w:pPr>
                            <w:r>
                              <w:rPr>
                                <w:rFonts w:ascii="Arial Narrow" w:hAnsi="Arial Narrow"/>
                                <w:sz w:val="14"/>
                                <w:szCs w:val="16"/>
                                <w:lang w:val="fr-CH"/>
                              </w:rPr>
                              <w:t>Variété indiquée à </w:t>
                            </w:r>
                            <w:r w:rsidRPr="0052519C">
                              <w:rPr>
                                <w:rFonts w:ascii="Arial Narrow" w:hAnsi="Arial Narrow"/>
                                <w:sz w:val="14"/>
                                <w:szCs w:val="16"/>
                                <w:lang w:val="fr-CH"/>
                              </w:rPr>
                              <w:t xml:space="preserve">titre </w:t>
                            </w:r>
                            <w:r w:rsidRPr="0052519C">
                              <w:rPr>
                                <w:rFonts w:ascii="Arial Narrow" w:hAnsi="Arial Narrow"/>
                                <w:w w:val="89"/>
                                <w:sz w:val="14"/>
                                <w:szCs w:val="16"/>
                                <w:fitText w:val="567" w:id="1775496962"/>
                                <w:lang w:val="fr-CH"/>
                              </w:rPr>
                              <w:t>d’exemple B</w:t>
                            </w:r>
                            <w:r w:rsidRPr="0052519C">
                              <w:rPr>
                                <w:rFonts w:ascii="Arial Narrow" w:hAnsi="Arial Narrow"/>
                                <w:sz w:val="14"/>
                                <w:szCs w:val="16"/>
                                <w:lang w:val="fr-CH"/>
                              </w:rPr>
                              <w:t xml:space="preserve">: </w:t>
                            </w:r>
                            <w:r w:rsidRPr="00EB3CAE">
                              <w:rPr>
                                <w:rFonts w:ascii="Arial Narrow" w:hAnsi="Arial Narrow"/>
                                <w:color w:val="CC0066"/>
                                <w:sz w:val="14"/>
                                <w:szCs w:val="16"/>
                                <w:lang w:val="fr-CH" w:eastAsia="es-ES" w:bidi="es-ES"/>
                              </w:rPr>
                              <w:t>95 mm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9719E8" id="Text Box 74" o:spid="_x0000_s1046" type="#_x0000_t202" style="position:absolute;left:0;text-align:left;margin-left:328.8pt;margin-top:60.4pt;width:30.35pt;height: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" stroked="f">
                <v:textbox inset="0,0,0,0">
                  <w:txbxContent>
                    <w:p w:rsidR="00927C2D" w:rsidRPr="00EB3CAE" w:rsidRDefault="00927C2D" w:rsidP="00927C2D">
                      <w:pPr>
                        <w:jc w:val="center"/>
                        <w:rPr>
                          <w:rFonts w:ascii="Arial Narrow" w:hAnsi="Arial Narrow"/>
                          <w:color w:val="CC0066"/>
                          <w:sz w:val="14"/>
                          <w:szCs w:val="16"/>
                          <w:lang w:val="fr-CH" w:eastAsia="es-ES" w:bidi="es-ES"/>
                        </w:rPr>
                      </w:pPr>
                      <w:r>
                        <w:rPr>
                          <w:rFonts w:ascii="Arial Narrow" w:hAnsi="Arial Narrow"/>
                          <w:sz w:val="14"/>
                          <w:szCs w:val="16"/>
                          <w:lang w:val="fr-CH"/>
                        </w:rPr>
                        <w:t>Variété indiquée à </w:t>
                      </w:r>
                      <w:r w:rsidRPr="0052519C">
                        <w:rPr>
                          <w:rFonts w:ascii="Arial Narrow" w:hAnsi="Arial Narrow"/>
                          <w:sz w:val="14"/>
                          <w:szCs w:val="16"/>
                          <w:lang w:val="fr-CH"/>
                        </w:rPr>
                        <w:t xml:space="preserve">titre </w:t>
                      </w:r>
                      <w:r w:rsidRPr="0052519C">
                        <w:rPr>
                          <w:rFonts w:ascii="Arial Narrow" w:hAnsi="Arial Narrow"/>
                          <w:w w:val="89"/>
                          <w:sz w:val="14"/>
                          <w:szCs w:val="16"/>
                          <w:fitText w:val="567" w:id="1775496962"/>
                          <w:lang w:val="fr-CH"/>
                        </w:rPr>
                        <w:t>d’exemple B</w:t>
                      </w:r>
                      <w:r w:rsidRPr="0052519C">
                        <w:rPr>
                          <w:rFonts w:ascii="Arial Narrow" w:hAnsi="Arial Narrow"/>
                          <w:sz w:val="14"/>
                          <w:szCs w:val="16"/>
                          <w:lang w:val="fr-CH"/>
                        </w:rPr>
                        <w:t xml:space="preserve">: </w:t>
                      </w:r>
                      <w:r w:rsidRPr="00EB3CAE">
                        <w:rPr>
                          <w:rFonts w:ascii="Arial Narrow" w:hAnsi="Arial Narrow"/>
                          <w:color w:val="CC0066"/>
                          <w:sz w:val="14"/>
                          <w:szCs w:val="16"/>
                          <w:lang w:val="fr-CH" w:eastAsia="es-ES" w:bidi="es-ES"/>
                        </w:rPr>
                        <w:t>95 mm</w:t>
                      </w:r>
                    </w:p>
                  </w:txbxContent>
                </v:textbox>
              </v:shape>
            </w:pict>
          </mc:Fallback>
        </mc:AlternateContent>
      </w:r>
      <w:r>
        <w:rPr>
          <w:rFonts w:eastAsia="Calibri"/>
          <w:noProof/>
        </w:rPr>
        <mc:AlternateContent>
          <mc:Choice Requires="wps">
            <w:drawing>
              <wp:anchor distT="0" distB="0" distL="114300" distR="114300" simplePos="0" relativeHeight="251713536" behindDoc="0" locked="0" layoutInCell="1" allowOverlap="1" wp14:anchorId="752878E3" wp14:editId="2CB299F9">
                <wp:simplePos x="0" y="0"/>
                <wp:positionH relativeFrom="column">
                  <wp:posOffset>2404110</wp:posOffset>
                </wp:positionH>
                <wp:positionV relativeFrom="paragraph">
                  <wp:posOffset>770255</wp:posOffset>
                </wp:positionV>
                <wp:extent cx="385445" cy="571500"/>
                <wp:effectExtent l="0" t="0" r="0" b="0"/>
                <wp:wrapNone/>
                <wp:docPr id="2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C2D" w:rsidRPr="00EB3CAE" w:rsidRDefault="00927C2D" w:rsidP="00927C2D">
                            <w:pPr>
                              <w:jc w:val="center"/>
                              <w:rPr>
                                <w:rFonts w:ascii="Arial Narrow" w:hAnsi="Arial Narrow"/>
                                <w:color w:val="CC0066"/>
                                <w:sz w:val="14"/>
                                <w:szCs w:val="16"/>
                                <w:lang w:val="fr-CH" w:eastAsia="es-ES" w:bidi="es-ES"/>
                              </w:rPr>
                            </w:pPr>
                            <w:r>
                              <w:rPr>
                                <w:rFonts w:ascii="Arial Narrow" w:hAnsi="Arial Narrow"/>
                                <w:sz w:val="14"/>
                                <w:szCs w:val="16"/>
                                <w:lang w:val="fr-CH"/>
                              </w:rPr>
                              <w:t>Variété indiquée à </w:t>
                            </w:r>
                            <w:r w:rsidRPr="0052519C">
                              <w:rPr>
                                <w:rFonts w:ascii="Arial Narrow" w:hAnsi="Arial Narrow"/>
                                <w:sz w:val="14"/>
                                <w:szCs w:val="16"/>
                                <w:lang w:val="fr-CH"/>
                              </w:rPr>
                              <w:t xml:space="preserve">titre </w:t>
                            </w:r>
                            <w:r w:rsidRPr="00927C2D">
                              <w:rPr>
                                <w:rFonts w:ascii="Arial Narrow" w:hAnsi="Arial Narrow"/>
                                <w:w w:val="89"/>
                                <w:sz w:val="14"/>
                                <w:szCs w:val="16"/>
                                <w:fitText w:val="567" w:id="1775496962"/>
                                <w:lang w:val="fr-CH"/>
                              </w:rPr>
                              <w:t>d’exemple A</w:t>
                            </w:r>
                            <w:r w:rsidRPr="0052519C">
                              <w:rPr>
                                <w:rFonts w:ascii="Arial Narrow" w:hAnsi="Arial Narrow"/>
                                <w:sz w:val="14"/>
                                <w:szCs w:val="16"/>
                                <w:lang w:val="fr-CH"/>
                              </w:rPr>
                              <w:t xml:space="preserve">: </w:t>
                            </w:r>
                            <w:r w:rsidRPr="00EB3CAE">
                              <w:rPr>
                                <w:rFonts w:ascii="Arial Narrow" w:hAnsi="Arial Narrow"/>
                                <w:color w:val="CC0066"/>
                                <w:sz w:val="14"/>
                                <w:szCs w:val="16"/>
                                <w:lang w:val="fr-CH" w:eastAsia="es-ES" w:bidi="es-ES"/>
                              </w:rPr>
                              <w:t>55 mm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878E3" id="_x0000_s1047" type="#_x0000_t202" style="position:absolute;left:0;text-align:left;margin-left:189.3pt;margin-top:60.65pt;width:30.35pt;height: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" stroked="f">
                <v:textbox inset="0,0,0,0">
                  <w:txbxContent>
                    <w:p w:rsidR="00927C2D" w:rsidRPr="00EB3CAE" w:rsidRDefault="00927C2D" w:rsidP="00927C2D">
                      <w:pPr>
                        <w:jc w:val="center"/>
                        <w:rPr>
                          <w:rFonts w:ascii="Arial Narrow" w:hAnsi="Arial Narrow"/>
                          <w:color w:val="CC0066"/>
                          <w:sz w:val="14"/>
                          <w:szCs w:val="16"/>
                          <w:lang w:val="fr-CH" w:eastAsia="es-ES" w:bidi="es-ES"/>
                        </w:rPr>
                      </w:pPr>
                      <w:r>
                        <w:rPr>
                          <w:rFonts w:ascii="Arial Narrow" w:hAnsi="Arial Narrow"/>
                          <w:sz w:val="14"/>
                          <w:szCs w:val="16"/>
                          <w:lang w:val="fr-CH"/>
                        </w:rPr>
                        <w:t>Variété indiquée à </w:t>
                      </w:r>
                      <w:r w:rsidRPr="0052519C">
                        <w:rPr>
                          <w:rFonts w:ascii="Arial Narrow" w:hAnsi="Arial Narrow"/>
                          <w:sz w:val="14"/>
                          <w:szCs w:val="16"/>
                          <w:lang w:val="fr-CH"/>
                        </w:rPr>
                        <w:t xml:space="preserve">titre </w:t>
                      </w:r>
                      <w:r w:rsidRPr="00927C2D">
                        <w:rPr>
                          <w:rFonts w:ascii="Arial Narrow" w:hAnsi="Arial Narrow"/>
                          <w:w w:val="89"/>
                          <w:sz w:val="14"/>
                          <w:szCs w:val="16"/>
                          <w:fitText w:val="567" w:id="1775496962"/>
                          <w:lang w:val="fr-CH"/>
                        </w:rPr>
                        <w:t>d’exemple A</w:t>
                      </w:r>
                      <w:r w:rsidRPr="0052519C">
                        <w:rPr>
                          <w:rFonts w:ascii="Arial Narrow" w:hAnsi="Arial Narrow"/>
                          <w:sz w:val="14"/>
                          <w:szCs w:val="16"/>
                          <w:lang w:val="fr-CH"/>
                        </w:rPr>
                        <w:t xml:space="preserve">: </w:t>
                      </w:r>
                      <w:r w:rsidRPr="00EB3CAE">
                        <w:rPr>
                          <w:rFonts w:ascii="Arial Narrow" w:hAnsi="Arial Narrow"/>
                          <w:color w:val="CC0066"/>
                          <w:sz w:val="14"/>
                          <w:szCs w:val="16"/>
                          <w:lang w:val="fr-CH" w:eastAsia="es-ES" w:bidi="es-ES"/>
                        </w:rPr>
                        <w:t>55 mm</w:t>
                      </w:r>
                    </w:p>
                  </w:txbxContent>
                </v:textbox>
              </v:shape>
            </w:pict>
          </mc:Fallback>
        </mc:AlternateContent>
      </w:r>
      <w:r>
        <w:rPr>
          <w:rFonts w:eastAsia="Calibri"/>
          <w:noProof/>
        </w:rPr>
        <mc:AlternateContent>
          <mc:Choice Requires="wps">
            <w:drawing>
              <wp:anchor distT="0" distB="0" distL="114300" distR="114300" simplePos="0" relativeHeight="251711488" behindDoc="0" locked="0" layoutInCell="1" allowOverlap="1" wp14:anchorId="725E216E" wp14:editId="20357711">
                <wp:simplePos x="0" y="0"/>
                <wp:positionH relativeFrom="column">
                  <wp:posOffset>998855</wp:posOffset>
                </wp:positionH>
                <wp:positionV relativeFrom="paragraph">
                  <wp:posOffset>767715</wp:posOffset>
                </wp:positionV>
                <wp:extent cx="478790" cy="546100"/>
                <wp:effectExtent l="0" t="0" r="0" b="6350"/>
                <wp:wrapNone/>
                <wp:docPr id="2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C2D" w:rsidRPr="00927C2D" w:rsidRDefault="00927C2D" w:rsidP="00927C2D">
                            <w:pPr>
                              <w:jc w:val="center"/>
                              <w:rPr>
                                <w:rFonts w:ascii="Arial Narrow" w:hAnsi="Arial Narrow"/>
                                <w:sz w:val="12"/>
                                <w:szCs w:val="12"/>
                                <w:lang w:val="fr-CH"/>
                              </w:rPr>
                            </w:pPr>
                            <w:r w:rsidRPr="00927C2D">
                              <w:rPr>
                                <w:rFonts w:ascii="Arial Narrow" w:hAnsi="Arial Narrow"/>
                                <w:sz w:val="12"/>
                                <w:szCs w:val="12"/>
                                <w:lang w:val="fr-CH"/>
                              </w:rPr>
                              <w:t>Variété indiquée à titre d’exemple : Moyenne de l’essai sur 10 ans</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5E216E" id="Text Box 73" o:spid="_x0000_s1048" type="#_x0000_t202" style="position:absolute;left:0;text-align:left;margin-left:78.65pt;margin-top:60.45pt;width:37.7pt;height:4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" stroked="f">
                <v:textbox inset=".5mm,0,.5mm,0">
                  <w:txbxContent>
                    <w:p w:rsidR="00927C2D" w:rsidRPr="00927C2D" w:rsidRDefault="00927C2D" w:rsidP="00927C2D">
                      <w:pPr>
                        <w:jc w:val="center"/>
                        <w:rPr>
                          <w:rFonts w:ascii="Arial Narrow" w:hAnsi="Arial Narrow"/>
                          <w:sz w:val="12"/>
                          <w:szCs w:val="12"/>
                          <w:lang w:val="fr-CH"/>
                        </w:rPr>
                      </w:pPr>
                      <w:r w:rsidRPr="00927C2D">
                        <w:rPr>
                          <w:rFonts w:ascii="Arial Narrow" w:hAnsi="Arial Narrow"/>
                          <w:sz w:val="12"/>
                          <w:szCs w:val="12"/>
                          <w:lang w:val="fr-CH"/>
                        </w:rPr>
                        <w:t>Variété indiquée à titre d’exemple : Moyenne de l’essai sur 10 ans</w:t>
                      </w:r>
                    </w:p>
                  </w:txbxContent>
                </v:textbox>
              </v:shape>
            </w:pict>
          </mc:Fallback>
        </mc:AlternateContent>
      </w:r>
      <w:r>
        <w:rPr>
          <w:rFonts w:eastAsia="Calibri"/>
          <w:noProof/>
        </w:rPr>
        <mc:AlternateContent>
          <mc:Choice Requires="wps">
            <w:drawing>
              <wp:anchor distT="0" distB="0" distL="114300" distR="114300" simplePos="0" relativeHeight="251693056" behindDoc="0" locked="0" layoutInCell="1" allowOverlap="1" wp14:anchorId="66C14A4D" wp14:editId="204C6908">
                <wp:simplePos x="0" y="0"/>
                <wp:positionH relativeFrom="column">
                  <wp:posOffset>1065848</wp:posOffset>
                </wp:positionH>
                <wp:positionV relativeFrom="paragraph">
                  <wp:posOffset>3010853</wp:posOffset>
                </wp:positionV>
                <wp:extent cx="469265" cy="599757"/>
                <wp:effectExtent l="0" t="0" r="6985" b="0"/>
                <wp:wrapNone/>
                <wp:docPr id="29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5997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519C" w:rsidRPr="00927C2D" w:rsidRDefault="0052519C" w:rsidP="0052519C">
                            <w:pPr>
                              <w:jc w:val="center"/>
                              <w:rPr>
                                <w:rFonts w:ascii="Arial Narrow" w:hAnsi="Arial Narrow"/>
                                <w:sz w:val="12"/>
                                <w:szCs w:val="12"/>
                                <w:lang w:val="fr-CH"/>
                              </w:rPr>
                            </w:pPr>
                            <w:r w:rsidRPr="00927C2D">
                              <w:rPr>
                                <w:rFonts w:ascii="Arial Narrow" w:hAnsi="Arial Narrow"/>
                                <w:sz w:val="12"/>
                                <w:szCs w:val="12"/>
                                <w:lang w:val="fr-CH"/>
                              </w:rPr>
                              <w:t>Variété indiquée à titre d’exemple : Moyenne de l’essai sur 10 ans</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C14A4D" id="_x0000_s1049" type="#_x0000_t202" style="position:absolute;left:0;text-align:left;margin-left:83.95pt;margin-top:237.1pt;width:36.95pt;height:47.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" stroked="f">
                <v:textbox inset=".5mm,0,.5mm,0">
                  <w:txbxContent>
                    <w:p w:rsidR="0052519C" w:rsidRPr="00927C2D" w:rsidRDefault="0052519C" w:rsidP="0052519C">
                      <w:pPr>
                        <w:jc w:val="center"/>
                        <w:rPr>
                          <w:rFonts w:ascii="Arial Narrow" w:hAnsi="Arial Narrow"/>
                          <w:sz w:val="12"/>
                          <w:szCs w:val="12"/>
                          <w:lang w:val="fr-CH"/>
                        </w:rPr>
                      </w:pPr>
                      <w:r w:rsidRPr="00927C2D">
                        <w:rPr>
                          <w:rFonts w:ascii="Arial Narrow" w:hAnsi="Arial Narrow"/>
                          <w:sz w:val="12"/>
                          <w:szCs w:val="12"/>
                          <w:lang w:val="fr-CH"/>
                        </w:rPr>
                        <w:t>Variété indiquée à titre d’exemple : Moyenne de l’essai sur 10 ans</w:t>
                      </w:r>
                    </w:p>
                  </w:txbxContent>
                </v:textbox>
              </v:shape>
            </w:pict>
          </mc:Fallback>
        </mc:AlternateContent>
      </w:r>
      <w:r>
        <w:rPr>
          <w:rFonts w:eastAsia="Calibri"/>
          <w:noProof/>
        </w:rPr>
        <mc:AlternateContent>
          <mc:Choice Requires="wps">
            <w:drawing>
              <wp:anchor distT="0" distB="0" distL="114300" distR="114300" simplePos="0" relativeHeight="251691008" behindDoc="0" locked="0" layoutInCell="1" allowOverlap="1" wp14:anchorId="51F52F84" wp14:editId="462CB099">
                <wp:simplePos x="0" y="0"/>
                <wp:positionH relativeFrom="column">
                  <wp:posOffset>1072832</wp:posOffset>
                </wp:positionH>
                <wp:positionV relativeFrom="paragraph">
                  <wp:posOffset>2843530</wp:posOffset>
                </wp:positionV>
                <wp:extent cx="421005" cy="72390"/>
                <wp:effectExtent l="0" t="0" r="0" b="3810"/>
                <wp:wrapNone/>
                <wp:docPr id="29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72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519C" w:rsidRPr="005C64E7" w:rsidRDefault="0052519C" w:rsidP="0052519C">
                            <w:pPr>
                              <w:jc w:val="center"/>
                              <w:rPr>
                                <w:rFonts w:ascii="Arial Narrow" w:hAnsi="Arial Narrow"/>
                                <w:sz w:val="14"/>
                                <w:szCs w:val="16"/>
                              </w:rPr>
                            </w:pPr>
                            <w:r w:rsidRPr="0052519C">
                              <w:rPr>
                                <w:rFonts w:ascii="Arial Narrow" w:hAnsi="Arial Narrow"/>
                                <w:sz w:val="12"/>
                                <w:szCs w:val="16"/>
                              </w:rPr>
                              <w:t>Médiane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F52F84" id="_x0000_s1050" type="#_x0000_t202" style="position:absolute;left:0;text-align:left;margin-left:84.45pt;margin-top:223.9pt;width:33.15pt;height: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" stroked="f">
                <v:textbox inset="0,0,0,0">
                  <w:txbxContent>
                    <w:p w:rsidR="0052519C" w:rsidRPr="005C64E7" w:rsidRDefault="0052519C" w:rsidP="0052519C">
                      <w:pPr>
                        <w:jc w:val="center"/>
                        <w:rPr>
                          <w:rFonts w:ascii="Arial Narrow" w:hAnsi="Arial Narrow"/>
                          <w:sz w:val="14"/>
                          <w:szCs w:val="16"/>
                        </w:rPr>
                      </w:pPr>
                      <w:r w:rsidRPr="0052519C">
                        <w:rPr>
                          <w:rFonts w:ascii="Arial Narrow" w:hAnsi="Arial Narrow"/>
                          <w:sz w:val="12"/>
                          <w:szCs w:val="16"/>
                        </w:rPr>
                        <w:t>Médiane</w:t>
                      </w:r>
                    </w:p>
                  </w:txbxContent>
                </v:textbox>
              </v:shape>
            </w:pict>
          </mc:Fallback>
        </mc:AlternateContent>
      </w:r>
      <w:r>
        <w:rPr>
          <w:rFonts w:eastAsia="Calibri"/>
          <w:noProof/>
        </w:rPr>
        <mc:AlternateContent>
          <mc:Choice Requires="wps">
            <w:drawing>
              <wp:anchor distT="0" distB="0" distL="114300" distR="114300" simplePos="0" relativeHeight="251709440" behindDoc="0" locked="0" layoutInCell="1" allowOverlap="1" wp14:anchorId="295DF5B3" wp14:editId="14A79B70">
                <wp:simplePos x="0" y="0"/>
                <wp:positionH relativeFrom="column">
                  <wp:posOffset>1022667</wp:posOffset>
                </wp:positionH>
                <wp:positionV relativeFrom="paragraph">
                  <wp:posOffset>619125</wp:posOffset>
                </wp:positionV>
                <wp:extent cx="421005" cy="72390"/>
                <wp:effectExtent l="0" t="0" r="0" b="3810"/>
                <wp:wrapNone/>
                <wp:docPr id="2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72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C2D" w:rsidRPr="005C64E7" w:rsidRDefault="00927C2D" w:rsidP="00927C2D">
                            <w:pPr>
                              <w:jc w:val="center"/>
                              <w:rPr>
                                <w:rFonts w:ascii="Arial Narrow" w:hAnsi="Arial Narrow"/>
                                <w:sz w:val="14"/>
                                <w:szCs w:val="16"/>
                              </w:rPr>
                            </w:pPr>
                            <w:r w:rsidRPr="0052519C">
                              <w:rPr>
                                <w:rFonts w:ascii="Arial Narrow" w:hAnsi="Arial Narrow"/>
                                <w:sz w:val="12"/>
                                <w:szCs w:val="16"/>
                              </w:rPr>
                              <w:t>Médiane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DF5B3" id="_x0000_s1051" type="#_x0000_t202" style="position:absolute;left:0;text-align:left;margin-left:80.5pt;margin-top:48.75pt;width:33.15pt;height:5.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" stroked="f">
                <v:textbox inset="0,0,0,0">
                  <w:txbxContent>
                    <w:p w:rsidR="00927C2D" w:rsidRPr="005C64E7" w:rsidRDefault="00927C2D" w:rsidP="00927C2D">
                      <w:pPr>
                        <w:jc w:val="center"/>
                        <w:rPr>
                          <w:rFonts w:ascii="Arial Narrow" w:hAnsi="Arial Narrow"/>
                          <w:sz w:val="14"/>
                          <w:szCs w:val="16"/>
                        </w:rPr>
                      </w:pPr>
                      <w:r w:rsidRPr="0052519C">
                        <w:rPr>
                          <w:rFonts w:ascii="Arial Narrow" w:hAnsi="Arial Narrow"/>
                          <w:sz w:val="12"/>
                          <w:szCs w:val="16"/>
                        </w:rPr>
                        <w:t>Médiane</w:t>
                      </w:r>
                    </w:p>
                  </w:txbxContent>
                </v:textbox>
              </v:shape>
            </w:pict>
          </mc:Fallback>
        </mc:AlternateContent>
      </w:r>
      <w:r>
        <w:rPr>
          <w:rFonts w:eastAsia="Calibri"/>
          <w:noProof/>
        </w:rPr>
        <mc:AlternateContent>
          <mc:Choice Requires="wps">
            <w:drawing>
              <wp:anchor distT="0" distB="0" distL="114300" distR="114300" simplePos="0" relativeHeight="251707392" behindDoc="0" locked="0" layoutInCell="1" allowOverlap="1" wp14:anchorId="5F4EE46D" wp14:editId="709E20CE">
                <wp:simplePos x="0" y="0"/>
                <wp:positionH relativeFrom="column">
                  <wp:posOffset>1017270</wp:posOffset>
                </wp:positionH>
                <wp:positionV relativeFrom="paragraph">
                  <wp:posOffset>519747</wp:posOffset>
                </wp:positionV>
                <wp:extent cx="435610" cy="83820"/>
                <wp:effectExtent l="0" t="0" r="2540" b="0"/>
                <wp:wrapNone/>
                <wp:docPr id="2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83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C2D" w:rsidRPr="005C64E7" w:rsidRDefault="00927C2D" w:rsidP="00927C2D">
                            <w:pPr>
                              <w:jc w:val="center"/>
                              <w:rPr>
                                <w:rFonts w:ascii="Arial Narrow" w:hAnsi="Arial Narrow"/>
                                <w:sz w:val="14"/>
                                <w:szCs w:val="16"/>
                              </w:rPr>
                            </w:pPr>
                            <w:r>
                              <w:rPr>
                                <w:rFonts w:ascii="Arial Narrow" w:hAnsi="Arial Narrow"/>
                                <w:sz w:val="12"/>
                                <w:szCs w:val="16"/>
                              </w:rPr>
                              <w:t>Distance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EE46D" id="Text Box 71" o:spid="_x0000_s1052" type="#_x0000_t202" style="position:absolute;left:0;text-align:left;margin-left:80.1pt;margin-top:40.9pt;width:34.3pt;height:6.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" stroked="f">
                <v:textbox inset="0,0,0,0">
                  <w:txbxContent>
                    <w:p w:rsidR="00927C2D" w:rsidRPr="005C64E7" w:rsidRDefault="00927C2D" w:rsidP="00927C2D">
                      <w:pPr>
                        <w:jc w:val="center"/>
                        <w:rPr>
                          <w:rFonts w:ascii="Arial Narrow" w:hAnsi="Arial Narrow"/>
                          <w:sz w:val="14"/>
                          <w:szCs w:val="16"/>
                        </w:rPr>
                      </w:pPr>
                      <w:r>
                        <w:rPr>
                          <w:rFonts w:ascii="Arial Narrow" w:hAnsi="Arial Narrow"/>
                          <w:sz w:val="12"/>
                          <w:szCs w:val="16"/>
                        </w:rPr>
                        <w:t>Distance</w:t>
                      </w:r>
                    </w:p>
                  </w:txbxContent>
                </v:textbox>
              </v:shape>
            </w:pict>
          </mc:Fallback>
        </mc:AlternateContent>
      </w:r>
      <w:r>
        <w:rPr>
          <w:rFonts w:eastAsia="Calibri"/>
          <w:noProof/>
        </w:rPr>
        <mc:AlternateContent>
          <mc:Choice Requires="wps">
            <w:drawing>
              <wp:anchor distT="0" distB="0" distL="114300" distR="114300" simplePos="0" relativeHeight="251705344" behindDoc="0" locked="0" layoutInCell="1" allowOverlap="1" wp14:anchorId="1AC4DE19" wp14:editId="0D89211A">
                <wp:simplePos x="0" y="0"/>
                <wp:positionH relativeFrom="column">
                  <wp:posOffset>1075690</wp:posOffset>
                </wp:positionH>
                <wp:positionV relativeFrom="paragraph">
                  <wp:posOffset>314960</wp:posOffset>
                </wp:positionV>
                <wp:extent cx="357188" cy="139065"/>
                <wp:effectExtent l="0" t="0" r="5080" b="0"/>
                <wp:wrapNone/>
                <wp:docPr id="2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8" cy="139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C2D" w:rsidRPr="000246BC" w:rsidRDefault="00927C2D" w:rsidP="00927C2D">
                            <w:pPr>
                              <w:rPr>
                                <w:rFonts w:ascii="Arial Narrow" w:hAnsi="Arial Narrow"/>
                                <w:sz w:val="14"/>
                                <w:szCs w:val="16"/>
                              </w:rPr>
                            </w:pPr>
                            <w:r w:rsidRPr="0052519C">
                              <w:rPr>
                                <w:rFonts w:ascii="Arial Narrow" w:hAnsi="Arial Narrow"/>
                                <w:sz w:val="14"/>
                                <w:szCs w:val="16"/>
                              </w:rPr>
                              <w:t>Étendue</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C4DE19" id="Text Box 70" o:spid="_x0000_s1053" type="#_x0000_t202" style="position:absolute;left:0;text-align:left;margin-left:84.7pt;margin-top:24.8pt;width:28.15pt;height:10.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WlgQ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" stroked="f">
                <v:textbox inset=".5mm,0,.5mm,0">
                  <w:txbxContent>
                    <w:p w:rsidR="00927C2D" w:rsidRPr="000246BC" w:rsidRDefault="00927C2D" w:rsidP="00927C2D">
                      <w:pPr>
                        <w:rPr>
                          <w:rFonts w:ascii="Arial Narrow" w:hAnsi="Arial Narrow"/>
                          <w:sz w:val="14"/>
                          <w:szCs w:val="16"/>
                        </w:rPr>
                      </w:pPr>
                      <w:r w:rsidRPr="0052519C">
                        <w:rPr>
                          <w:rFonts w:ascii="Arial Narrow" w:hAnsi="Arial Narrow"/>
                          <w:sz w:val="14"/>
                          <w:szCs w:val="16"/>
                        </w:rPr>
                        <w:t>Étendue</w:t>
                      </w:r>
                    </w:p>
                  </w:txbxContent>
                </v:textbox>
              </v:shape>
            </w:pict>
          </mc:Fallback>
        </mc:AlternateContent>
      </w:r>
      <w:r>
        <w:rPr>
          <w:rFonts w:eastAsia="Calibri"/>
          <w:noProof/>
        </w:rPr>
        <mc:AlternateContent>
          <mc:Choice Requires="wps">
            <w:drawing>
              <wp:anchor distT="0" distB="0" distL="114300" distR="114300" simplePos="0" relativeHeight="251703296" behindDoc="0" locked="0" layoutInCell="1" allowOverlap="1" wp14:anchorId="3A0E15A3" wp14:editId="4960DC37">
                <wp:simplePos x="0" y="0"/>
                <wp:positionH relativeFrom="column">
                  <wp:posOffset>1094740</wp:posOffset>
                </wp:positionH>
                <wp:positionV relativeFrom="paragraph">
                  <wp:posOffset>61913</wp:posOffset>
                </wp:positionV>
                <wp:extent cx="262890" cy="113665"/>
                <wp:effectExtent l="0" t="0" r="3810" b="635"/>
                <wp:wrapNone/>
                <wp:docPr id="2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C2D" w:rsidRPr="000246BC" w:rsidRDefault="00927C2D" w:rsidP="00927C2D">
                            <w:pPr>
                              <w:rPr>
                                <w:rFonts w:ascii="Arial Narrow" w:hAnsi="Arial Narrow"/>
                                <w:sz w:val="14"/>
                                <w:szCs w:val="16"/>
                              </w:rPr>
                            </w:pPr>
                            <w:r>
                              <w:rPr>
                                <w:rFonts w:ascii="Arial Narrow" w:hAnsi="Arial Narrow"/>
                                <w:sz w:val="14"/>
                                <w:szCs w:val="16"/>
                              </w:rPr>
                              <w:t>Note</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0E15A3" id="Text Box 68" o:spid="_x0000_s1054" type="#_x0000_t202" style="position:absolute;left:0;text-align:left;margin-left:86.2pt;margin-top:4.9pt;width:20.7pt;height:8.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" stroked="f">
                <v:textbox inset=".5mm,0,.5mm,0">
                  <w:txbxContent>
                    <w:p w:rsidR="00927C2D" w:rsidRPr="000246BC" w:rsidRDefault="00927C2D" w:rsidP="00927C2D">
                      <w:pPr>
                        <w:rPr>
                          <w:rFonts w:ascii="Arial Narrow" w:hAnsi="Arial Narrow"/>
                          <w:sz w:val="14"/>
                          <w:szCs w:val="16"/>
                        </w:rPr>
                      </w:pPr>
                      <w:r>
                        <w:rPr>
                          <w:rFonts w:ascii="Arial Narrow" w:hAnsi="Arial Narrow"/>
                          <w:sz w:val="14"/>
                          <w:szCs w:val="16"/>
                        </w:rPr>
                        <w:t>Note</w:t>
                      </w:r>
                    </w:p>
                  </w:txbxContent>
                </v:textbox>
              </v:shape>
            </w:pict>
          </mc:Fallback>
        </mc:AlternateContent>
      </w:r>
      <w:r w:rsidR="0052519C">
        <w:rPr>
          <w:rFonts w:eastAsia="Calibri"/>
          <w:noProof/>
        </w:rPr>
        <mc:AlternateContent>
          <mc:Choice Requires="wps">
            <w:drawing>
              <wp:anchor distT="0" distB="0" distL="114300" distR="114300" simplePos="0" relativeHeight="251701248" behindDoc="0" locked="0" layoutInCell="1" allowOverlap="1" wp14:anchorId="664D412A" wp14:editId="3CC9D49B">
                <wp:simplePos x="0" y="0"/>
                <wp:positionH relativeFrom="column">
                  <wp:posOffset>45403</wp:posOffset>
                </wp:positionH>
                <wp:positionV relativeFrom="paragraph">
                  <wp:posOffset>262890</wp:posOffset>
                </wp:positionV>
                <wp:extent cx="867093" cy="113665"/>
                <wp:effectExtent l="0" t="0" r="9525" b="635"/>
                <wp:wrapNone/>
                <wp:docPr id="1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093"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519C" w:rsidRPr="000246BC" w:rsidRDefault="0052519C" w:rsidP="0052519C">
                            <w:pPr>
                              <w:rPr>
                                <w:rFonts w:ascii="Arial Narrow" w:hAnsi="Arial Narrow"/>
                                <w:sz w:val="14"/>
                                <w:szCs w:val="16"/>
                              </w:rPr>
                            </w:pPr>
                            <w:r w:rsidRPr="00F450BA">
                              <w:rPr>
                                <w:rFonts w:ascii="Arial Narrow" w:hAnsi="Arial Narrow"/>
                                <w:sz w:val="14"/>
                                <w:szCs w:val="16"/>
                              </w:rPr>
                              <w:t>Longueur du limbe</w:t>
                            </w:r>
                          </w:p>
                        </w:txbxContent>
                      </wps:txbx>
                      <wps:bodyPr rot="0" vert="horz" wrap="square" lIns="54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4D412A" id="Text Box 69" o:spid="_x0000_s1055" type="#_x0000_t202" style="position:absolute;left:0;text-align:left;margin-left:3.6pt;margin-top:20.7pt;width:68.3pt;height:8.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" stroked="f">
                <v:textbox inset="1.5mm,0,.5mm,0">
                  <w:txbxContent>
                    <w:p w:rsidR="0052519C" w:rsidRPr="000246BC" w:rsidRDefault="0052519C" w:rsidP="0052519C">
                      <w:pPr>
                        <w:rPr>
                          <w:rFonts w:ascii="Arial Narrow" w:hAnsi="Arial Narrow"/>
                          <w:sz w:val="14"/>
                          <w:szCs w:val="16"/>
                        </w:rPr>
                      </w:pPr>
                      <w:r w:rsidRPr="00F450BA">
                        <w:rPr>
                          <w:rFonts w:ascii="Arial Narrow" w:hAnsi="Arial Narrow"/>
                          <w:sz w:val="14"/>
                          <w:szCs w:val="16"/>
                        </w:rPr>
                        <w:t>Longueur du limbe</w:t>
                      </w:r>
                    </w:p>
                  </w:txbxContent>
                </v:textbox>
              </v:shape>
            </w:pict>
          </mc:Fallback>
        </mc:AlternateContent>
      </w:r>
      <w:r w:rsidR="0052519C">
        <w:rPr>
          <w:rFonts w:eastAsia="Calibri"/>
          <w:noProof/>
        </w:rPr>
        <mc:AlternateContent>
          <mc:Choice Requires="wps">
            <w:drawing>
              <wp:anchor distT="0" distB="0" distL="114300" distR="114300" simplePos="0" relativeHeight="251699200" behindDoc="0" locked="0" layoutInCell="1" allowOverlap="1" wp14:anchorId="45EC2C64" wp14:editId="106FC3A2">
                <wp:simplePos x="0" y="0"/>
                <wp:positionH relativeFrom="column">
                  <wp:posOffset>232728</wp:posOffset>
                </wp:positionH>
                <wp:positionV relativeFrom="paragraph">
                  <wp:posOffset>57785</wp:posOffset>
                </wp:positionV>
                <wp:extent cx="579755" cy="113665"/>
                <wp:effectExtent l="0" t="0" r="3175" b="3810"/>
                <wp:wrapNone/>
                <wp:docPr id="1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519C" w:rsidRPr="000246BC" w:rsidRDefault="0052519C" w:rsidP="0052519C">
                            <w:pPr>
                              <w:rPr>
                                <w:rFonts w:ascii="Arial Narrow" w:hAnsi="Arial Narrow"/>
                                <w:sz w:val="14"/>
                                <w:szCs w:val="16"/>
                              </w:rPr>
                            </w:pPr>
                            <w:r w:rsidRPr="00F450BA">
                              <w:rPr>
                                <w:rFonts w:ascii="Arial Narrow" w:hAnsi="Arial Narrow"/>
                                <w:sz w:val="14"/>
                                <w:szCs w:val="16"/>
                              </w:rPr>
                              <w:t>Caractère</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EC2C64" id="Text Box 67" o:spid="_x0000_s1056" type="#_x0000_t202" style="position:absolute;left:0;text-align:left;margin-left:18.35pt;margin-top:4.55pt;width:45.65pt;height:8.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" stroked="f">
                <v:textbox inset=".5mm,0,.5mm,0">
                  <w:txbxContent>
                    <w:p w:rsidR="0052519C" w:rsidRPr="000246BC" w:rsidRDefault="0052519C" w:rsidP="0052519C">
                      <w:pPr>
                        <w:rPr>
                          <w:rFonts w:ascii="Arial Narrow" w:hAnsi="Arial Narrow"/>
                          <w:sz w:val="14"/>
                          <w:szCs w:val="16"/>
                        </w:rPr>
                      </w:pPr>
                      <w:r w:rsidRPr="00F450BA">
                        <w:rPr>
                          <w:rFonts w:ascii="Arial Narrow" w:hAnsi="Arial Narrow"/>
                          <w:sz w:val="14"/>
                          <w:szCs w:val="16"/>
                        </w:rPr>
                        <w:t>Caractère</w:t>
                      </w:r>
                    </w:p>
                  </w:txbxContent>
                </v:textbox>
              </v:shape>
            </w:pict>
          </mc:Fallback>
        </mc:AlternateContent>
      </w:r>
      <w:r w:rsidR="0052519C">
        <w:rPr>
          <w:rFonts w:eastAsia="Calibri"/>
          <w:noProof/>
        </w:rPr>
        <mc:AlternateContent>
          <mc:Choice Requires="wps">
            <w:drawing>
              <wp:anchor distT="0" distB="0" distL="114300" distR="114300" simplePos="0" relativeHeight="251697152" behindDoc="0" locked="0" layoutInCell="1" allowOverlap="1" wp14:anchorId="2283568D" wp14:editId="239C183F">
                <wp:simplePos x="0" y="0"/>
                <wp:positionH relativeFrom="column">
                  <wp:posOffset>4204335</wp:posOffset>
                </wp:positionH>
                <wp:positionV relativeFrom="paragraph">
                  <wp:posOffset>3009900</wp:posOffset>
                </wp:positionV>
                <wp:extent cx="385762" cy="571500"/>
                <wp:effectExtent l="0" t="0" r="0" b="0"/>
                <wp:wrapNone/>
                <wp:docPr id="1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519C" w:rsidRPr="00EB3CAE" w:rsidRDefault="0052519C" w:rsidP="0052519C">
                            <w:pPr>
                              <w:jc w:val="center"/>
                              <w:rPr>
                                <w:rFonts w:ascii="Arial Narrow" w:hAnsi="Arial Narrow"/>
                                <w:color w:val="CC0066"/>
                                <w:sz w:val="14"/>
                                <w:szCs w:val="16"/>
                                <w:lang w:val="fr-CH" w:eastAsia="es-ES" w:bidi="es-ES"/>
                              </w:rPr>
                            </w:pPr>
                            <w:r>
                              <w:rPr>
                                <w:rFonts w:ascii="Arial Narrow" w:hAnsi="Arial Narrow"/>
                                <w:sz w:val="14"/>
                                <w:szCs w:val="16"/>
                                <w:lang w:val="fr-CH"/>
                              </w:rPr>
                              <w:t>Variété indiquée à </w:t>
                            </w:r>
                            <w:r w:rsidRPr="0052519C">
                              <w:rPr>
                                <w:rFonts w:ascii="Arial Narrow" w:hAnsi="Arial Narrow"/>
                                <w:sz w:val="14"/>
                                <w:szCs w:val="16"/>
                                <w:lang w:val="fr-CH"/>
                              </w:rPr>
                              <w:t xml:space="preserve">titre </w:t>
                            </w:r>
                            <w:r w:rsidRPr="0052519C">
                              <w:rPr>
                                <w:rFonts w:ascii="Arial Narrow" w:hAnsi="Arial Narrow"/>
                                <w:w w:val="89"/>
                                <w:sz w:val="14"/>
                                <w:szCs w:val="16"/>
                                <w:fitText w:val="567" w:id="1775496962"/>
                                <w:lang w:val="fr-CH"/>
                              </w:rPr>
                              <w:t>d’exemple B</w:t>
                            </w:r>
                            <w:r w:rsidRPr="0052519C">
                              <w:rPr>
                                <w:rFonts w:ascii="Arial Narrow" w:hAnsi="Arial Narrow"/>
                                <w:sz w:val="14"/>
                                <w:szCs w:val="16"/>
                                <w:lang w:val="fr-CH"/>
                              </w:rPr>
                              <w:t xml:space="preserve">: </w:t>
                            </w:r>
                            <w:r w:rsidRPr="00EB3CAE">
                              <w:rPr>
                                <w:rFonts w:ascii="Arial Narrow" w:hAnsi="Arial Narrow"/>
                                <w:color w:val="CC0066"/>
                                <w:sz w:val="14"/>
                                <w:szCs w:val="16"/>
                                <w:lang w:val="fr-CH" w:eastAsia="es-ES" w:bidi="es-ES"/>
                              </w:rPr>
                              <w:t>91 mm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83568D" id="_x0000_s1057" type="#_x0000_t202" style="position:absolute;left:0;text-align:left;margin-left:331.05pt;margin-top:237pt;width:30.35pt;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" stroked="f">
                <v:textbox inset="0,0,0,0">
                  <w:txbxContent>
                    <w:p w:rsidR="0052519C" w:rsidRPr="00EB3CAE" w:rsidRDefault="0052519C" w:rsidP="0052519C">
                      <w:pPr>
                        <w:jc w:val="center"/>
                        <w:rPr>
                          <w:rFonts w:ascii="Arial Narrow" w:hAnsi="Arial Narrow"/>
                          <w:color w:val="CC0066"/>
                          <w:sz w:val="14"/>
                          <w:szCs w:val="16"/>
                          <w:lang w:val="fr-CH" w:eastAsia="es-ES" w:bidi="es-ES"/>
                        </w:rPr>
                      </w:pPr>
                      <w:r>
                        <w:rPr>
                          <w:rFonts w:ascii="Arial Narrow" w:hAnsi="Arial Narrow"/>
                          <w:sz w:val="14"/>
                          <w:szCs w:val="16"/>
                          <w:lang w:val="fr-CH"/>
                        </w:rPr>
                        <w:t>Variété indiquée à </w:t>
                      </w:r>
                      <w:r w:rsidRPr="0052519C">
                        <w:rPr>
                          <w:rFonts w:ascii="Arial Narrow" w:hAnsi="Arial Narrow"/>
                          <w:sz w:val="14"/>
                          <w:szCs w:val="16"/>
                          <w:lang w:val="fr-CH"/>
                        </w:rPr>
                        <w:t xml:space="preserve">titre </w:t>
                      </w:r>
                      <w:r w:rsidRPr="0052519C">
                        <w:rPr>
                          <w:rFonts w:ascii="Arial Narrow" w:hAnsi="Arial Narrow"/>
                          <w:w w:val="89"/>
                          <w:sz w:val="14"/>
                          <w:szCs w:val="16"/>
                          <w:fitText w:val="567" w:id="1775496962"/>
                          <w:lang w:val="fr-CH"/>
                        </w:rPr>
                        <w:t>d’exemple B</w:t>
                      </w:r>
                      <w:r w:rsidRPr="0052519C">
                        <w:rPr>
                          <w:rFonts w:ascii="Arial Narrow" w:hAnsi="Arial Narrow"/>
                          <w:sz w:val="14"/>
                          <w:szCs w:val="16"/>
                          <w:lang w:val="fr-CH"/>
                        </w:rPr>
                        <w:t xml:space="preserve">: </w:t>
                      </w:r>
                      <w:r w:rsidRPr="00EB3CAE">
                        <w:rPr>
                          <w:rFonts w:ascii="Arial Narrow" w:hAnsi="Arial Narrow"/>
                          <w:color w:val="CC0066"/>
                          <w:sz w:val="14"/>
                          <w:szCs w:val="16"/>
                          <w:lang w:val="fr-CH" w:eastAsia="es-ES" w:bidi="es-ES"/>
                        </w:rPr>
                        <w:t>91 mm</w:t>
                      </w:r>
                    </w:p>
                  </w:txbxContent>
                </v:textbox>
              </v:shape>
            </w:pict>
          </mc:Fallback>
        </mc:AlternateContent>
      </w:r>
      <w:r w:rsidR="0052519C">
        <w:rPr>
          <w:rFonts w:eastAsia="Calibri"/>
          <w:noProof/>
        </w:rPr>
        <mc:AlternateContent>
          <mc:Choice Requires="wps">
            <w:drawing>
              <wp:anchor distT="0" distB="0" distL="114300" distR="114300" simplePos="0" relativeHeight="251695104" behindDoc="0" locked="0" layoutInCell="1" allowOverlap="1" wp14:anchorId="6F44373F" wp14:editId="27085217">
                <wp:simplePos x="0" y="0"/>
                <wp:positionH relativeFrom="column">
                  <wp:posOffset>2446655</wp:posOffset>
                </wp:positionH>
                <wp:positionV relativeFrom="paragraph">
                  <wp:posOffset>3010535</wp:posOffset>
                </wp:positionV>
                <wp:extent cx="385445" cy="571500"/>
                <wp:effectExtent l="0" t="0" r="0" b="0"/>
                <wp:wrapNone/>
                <wp:docPr id="29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519C" w:rsidRPr="00EB3CAE" w:rsidRDefault="0052519C" w:rsidP="0052519C">
                            <w:pPr>
                              <w:jc w:val="center"/>
                              <w:rPr>
                                <w:rFonts w:ascii="Arial Narrow" w:hAnsi="Arial Narrow"/>
                                <w:color w:val="CC0066"/>
                                <w:sz w:val="14"/>
                                <w:szCs w:val="16"/>
                                <w:lang w:val="fr-CH" w:eastAsia="es-ES" w:bidi="es-ES"/>
                              </w:rPr>
                            </w:pPr>
                            <w:r>
                              <w:rPr>
                                <w:rFonts w:ascii="Arial Narrow" w:hAnsi="Arial Narrow"/>
                                <w:sz w:val="14"/>
                                <w:szCs w:val="16"/>
                                <w:lang w:val="fr-CH"/>
                              </w:rPr>
                              <w:t>Variété indiquée à </w:t>
                            </w:r>
                            <w:r w:rsidRPr="0052519C">
                              <w:rPr>
                                <w:rFonts w:ascii="Arial Narrow" w:hAnsi="Arial Narrow"/>
                                <w:sz w:val="14"/>
                                <w:szCs w:val="16"/>
                                <w:lang w:val="fr-CH"/>
                              </w:rPr>
                              <w:t xml:space="preserve">titre </w:t>
                            </w:r>
                            <w:r w:rsidRPr="0052519C">
                              <w:rPr>
                                <w:rFonts w:ascii="Arial Narrow" w:hAnsi="Arial Narrow"/>
                                <w:w w:val="89"/>
                                <w:sz w:val="14"/>
                                <w:szCs w:val="16"/>
                                <w:fitText w:val="567" w:id="1775496962"/>
                                <w:lang w:val="fr-CH"/>
                              </w:rPr>
                              <w:t xml:space="preserve">d’exemple </w:t>
                            </w:r>
                            <w:r w:rsidRPr="0052519C">
                              <w:rPr>
                                <w:rFonts w:ascii="Arial Narrow" w:hAnsi="Arial Narrow"/>
                                <w:spacing w:val="5"/>
                                <w:w w:val="89"/>
                                <w:sz w:val="14"/>
                                <w:szCs w:val="16"/>
                                <w:fitText w:val="567" w:id="1775496962"/>
                                <w:lang w:val="fr-CH"/>
                              </w:rPr>
                              <w:t>A</w:t>
                            </w:r>
                            <w:r w:rsidRPr="0052519C">
                              <w:rPr>
                                <w:rFonts w:ascii="Arial Narrow" w:hAnsi="Arial Narrow"/>
                                <w:sz w:val="14"/>
                                <w:szCs w:val="16"/>
                                <w:lang w:val="fr-CH"/>
                              </w:rPr>
                              <w:t xml:space="preserve">: </w:t>
                            </w:r>
                            <w:r w:rsidRPr="00EB3CAE">
                              <w:rPr>
                                <w:rFonts w:ascii="Arial Narrow" w:hAnsi="Arial Narrow"/>
                                <w:color w:val="CC0066"/>
                                <w:sz w:val="14"/>
                                <w:szCs w:val="16"/>
                                <w:lang w:val="fr-CH" w:eastAsia="es-ES" w:bidi="es-ES"/>
                              </w:rPr>
                              <w:t>52 mm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4373F" id="_x0000_s1058" type="#_x0000_t202" style="position:absolute;left:0;text-align:left;margin-left:192.65pt;margin-top:237.05pt;width:30.35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" stroked="f">
                <v:textbox inset="0,0,0,0">
                  <w:txbxContent>
                    <w:p w:rsidR="0052519C" w:rsidRPr="00EB3CAE" w:rsidRDefault="0052519C" w:rsidP="0052519C">
                      <w:pPr>
                        <w:jc w:val="center"/>
                        <w:rPr>
                          <w:rFonts w:ascii="Arial Narrow" w:hAnsi="Arial Narrow"/>
                          <w:color w:val="CC0066"/>
                          <w:sz w:val="14"/>
                          <w:szCs w:val="16"/>
                          <w:lang w:val="fr-CH" w:eastAsia="es-ES" w:bidi="es-ES"/>
                        </w:rPr>
                      </w:pPr>
                      <w:r>
                        <w:rPr>
                          <w:rFonts w:ascii="Arial Narrow" w:hAnsi="Arial Narrow"/>
                          <w:sz w:val="14"/>
                          <w:szCs w:val="16"/>
                          <w:lang w:val="fr-CH"/>
                        </w:rPr>
                        <w:t>Variété indiquée à </w:t>
                      </w:r>
                      <w:r w:rsidRPr="0052519C">
                        <w:rPr>
                          <w:rFonts w:ascii="Arial Narrow" w:hAnsi="Arial Narrow"/>
                          <w:sz w:val="14"/>
                          <w:szCs w:val="16"/>
                          <w:lang w:val="fr-CH"/>
                        </w:rPr>
                        <w:t xml:space="preserve">titre </w:t>
                      </w:r>
                      <w:r w:rsidRPr="0052519C">
                        <w:rPr>
                          <w:rFonts w:ascii="Arial Narrow" w:hAnsi="Arial Narrow"/>
                          <w:w w:val="89"/>
                          <w:sz w:val="14"/>
                          <w:szCs w:val="16"/>
                          <w:fitText w:val="567" w:id="1775496962"/>
                          <w:lang w:val="fr-CH"/>
                        </w:rPr>
                        <w:t xml:space="preserve">d’exemple </w:t>
                      </w:r>
                      <w:r w:rsidRPr="0052519C">
                        <w:rPr>
                          <w:rFonts w:ascii="Arial Narrow" w:hAnsi="Arial Narrow"/>
                          <w:spacing w:val="5"/>
                          <w:w w:val="89"/>
                          <w:sz w:val="14"/>
                          <w:szCs w:val="16"/>
                          <w:fitText w:val="567" w:id="1775496962"/>
                          <w:lang w:val="fr-CH"/>
                        </w:rPr>
                        <w:t>A</w:t>
                      </w:r>
                      <w:r w:rsidRPr="0052519C">
                        <w:rPr>
                          <w:rFonts w:ascii="Arial Narrow" w:hAnsi="Arial Narrow"/>
                          <w:sz w:val="14"/>
                          <w:szCs w:val="16"/>
                          <w:lang w:val="fr-CH"/>
                        </w:rPr>
                        <w:t xml:space="preserve">: </w:t>
                      </w:r>
                      <w:r w:rsidRPr="00EB3CAE">
                        <w:rPr>
                          <w:rFonts w:ascii="Arial Narrow" w:hAnsi="Arial Narrow"/>
                          <w:color w:val="CC0066"/>
                          <w:sz w:val="14"/>
                          <w:szCs w:val="16"/>
                          <w:lang w:val="fr-CH" w:eastAsia="es-ES" w:bidi="es-ES"/>
                        </w:rPr>
                        <w:t>52 mm</w:t>
                      </w:r>
                    </w:p>
                  </w:txbxContent>
                </v:textbox>
              </v:shape>
            </w:pict>
          </mc:Fallback>
        </mc:AlternateContent>
      </w:r>
      <w:r w:rsidR="0052519C">
        <w:rPr>
          <w:rFonts w:eastAsia="Calibri"/>
          <w:noProof/>
        </w:rPr>
        <mc:AlternateContent>
          <mc:Choice Requires="wps">
            <w:drawing>
              <wp:anchor distT="0" distB="0" distL="114300" distR="114300" simplePos="0" relativeHeight="251688960" behindDoc="0" locked="0" layoutInCell="1" allowOverlap="1" wp14:anchorId="61F39C1C" wp14:editId="59B8B7B6">
                <wp:simplePos x="0" y="0"/>
                <wp:positionH relativeFrom="column">
                  <wp:posOffset>1068070</wp:posOffset>
                </wp:positionH>
                <wp:positionV relativeFrom="paragraph">
                  <wp:posOffset>2733992</wp:posOffset>
                </wp:positionV>
                <wp:extent cx="435610" cy="83820"/>
                <wp:effectExtent l="0" t="0" r="2540" b="0"/>
                <wp:wrapNone/>
                <wp:docPr id="29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83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519C" w:rsidRPr="005C64E7" w:rsidRDefault="0052519C" w:rsidP="0052519C">
                            <w:pPr>
                              <w:jc w:val="center"/>
                              <w:rPr>
                                <w:rFonts w:ascii="Arial Narrow" w:hAnsi="Arial Narrow"/>
                                <w:sz w:val="14"/>
                                <w:szCs w:val="16"/>
                              </w:rPr>
                            </w:pPr>
                            <w:r>
                              <w:rPr>
                                <w:rFonts w:ascii="Arial Narrow" w:hAnsi="Arial Narrow"/>
                                <w:sz w:val="12"/>
                                <w:szCs w:val="16"/>
                              </w:rPr>
                              <w:t>Distance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F39C1C" id="_x0000_s1059" type="#_x0000_t202" style="position:absolute;left:0;text-align:left;margin-left:84.1pt;margin-top:215.25pt;width:34.3pt;height: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" stroked="f">
                <v:textbox inset="0,0,0,0">
                  <w:txbxContent>
                    <w:p w:rsidR="0052519C" w:rsidRPr="005C64E7" w:rsidRDefault="0052519C" w:rsidP="0052519C">
                      <w:pPr>
                        <w:jc w:val="center"/>
                        <w:rPr>
                          <w:rFonts w:ascii="Arial Narrow" w:hAnsi="Arial Narrow"/>
                          <w:sz w:val="14"/>
                          <w:szCs w:val="16"/>
                        </w:rPr>
                      </w:pPr>
                      <w:r>
                        <w:rPr>
                          <w:rFonts w:ascii="Arial Narrow" w:hAnsi="Arial Narrow"/>
                          <w:sz w:val="12"/>
                          <w:szCs w:val="16"/>
                        </w:rPr>
                        <w:t>Distance</w:t>
                      </w:r>
                    </w:p>
                  </w:txbxContent>
                </v:textbox>
              </v:shape>
            </w:pict>
          </mc:Fallback>
        </mc:AlternateContent>
      </w:r>
      <w:r w:rsidR="00F450BA">
        <w:rPr>
          <w:rFonts w:eastAsia="Calibri"/>
          <w:noProof/>
        </w:rPr>
        <mc:AlternateContent>
          <mc:Choice Requires="wps">
            <w:drawing>
              <wp:anchor distT="0" distB="0" distL="114300" distR="114300" simplePos="0" relativeHeight="251686912" behindDoc="0" locked="0" layoutInCell="1" allowOverlap="1" wp14:anchorId="5039B401" wp14:editId="50BB792E">
                <wp:simplePos x="0" y="0"/>
                <wp:positionH relativeFrom="column">
                  <wp:posOffset>1146810</wp:posOffset>
                </wp:positionH>
                <wp:positionV relativeFrom="paragraph">
                  <wp:posOffset>2529523</wp:posOffset>
                </wp:positionV>
                <wp:extent cx="357188" cy="139065"/>
                <wp:effectExtent l="0" t="0" r="5080" b="0"/>
                <wp:wrapNone/>
                <wp:docPr id="28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8" cy="139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0BA" w:rsidRPr="000246BC" w:rsidRDefault="0052519C" w:rsidP="00F450BA">
                            <w:pPr>
                              <w:rPr>
                                <w:rFonts w:ascii="Arial Narrow" w:hAnsi="Arial Narrow"/>
                                <w:sz w:val="14"/>
                                <w:szCs w:val="16"/>
                              </w:rPr>
                            </w:pPr>
                            <w:r w:rsidRPr="0052519C">
                              <w:rPr>
                                <w:rFonts w:ascii="Arial Narrow" w:hAnsi="Arial Narrow"/>
                                <w:sz w:val="14"/>
                                <w:szCs w:val="16"/>
                              </w:rPr>
                              <w:t>Étendue</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9B401" id="_x0000_s1060" type="#_x0000_t202" style="position:absolute;left:0;text-align:left;margin-left:90.3pt;margin-top:199.2pt;width:28.15pt;height:1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" stroked="f">
                <v:textbox inset=".5mm,0,.5mm,0">
                  <w:txbxContent>
                    <w:p w:rsidR="00F450BA" w:rsidRPr="000246BC" w:rsidRDefault="0052519C" w:rsidP="00F450BA">
                      <w:pPr>
                        <w:rPr>
                          <w:rFonts w:ascii="Arial Narrow" w:hAnsi="Arial Narrow"/>
                          <w:sz w:val="14"/>
                          <w:szCs w:val="16"/>
                        </w:rPr>
                      </w:pPr>
                      <w:r w:rsidRPr="0052519C">
                        <w:rPr>
                          <w:rFonts w:ascii="Arial Narrow" w:hAnsi="Arial Narrow"/>
                          <w:sz w:val="14"/>
                          <w:szCs w:val="16"/>
                        </w:rPr>
                        <w:t>Étendue</w:t>
                      </w:r>
                    </w:p>
                  </w:txbxContent>
                </v:textbox>
              </v:shape>
            </w:pict>
          </mc:Fallback>
        </mc:AlternateContent>
      </w:r>
      <w:r w:rsidR="00F450BA">
        <w:rPr>
          <w:rFonts w:eastAsia="Calibri"/>
          <w:noProof/>
        </w:rPr>
        <mc:AlternateContent>
          <mc:Choice Requires="wps">
            <w:drawing>
              <wp:anchor distT="0" distB="0" distL="114300" distR="114300" simplePos="0" relativeHeight="251684864" behindDoc="0" locked="0" layoutInCell="1" allowOverlap="1" wp14:anchorId="2F16DB8C" wp14:editId="1AF1517E">
                <wp:simplePos x="0" y="0"/>
                <wp:positionH relativeFrom="column">
                  <wp:posOffset>131127</wp:posOffset>
                </wp:positionH>
                <wp:positionV relativeFrom="paragraph">
                  <wp:posOffset>2448560</wp:posOffset>
                </wp:positionV>
                <wp:extent cx="776605" cy="113665"/>
                <wp:effectExtent l="0" t="3810" r="0" b="0"/>
                <wp:wrapNone/>
                <wp:docPr id="2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0BA" w:rsidRPr="000246BC" w:rsidRDefault="00F450BA" w:rsidP="00F450BA">
                            <w:pPr>
                              <w:rPr>
                                <w:rFonts w:ascii="Arial Narrow" w:hAnsi="Arial Narrow"/>
                                <w:sz w:val="14"/>
                                <w:szCs w:val="16"/>
                              </w:rPr>
                            </w:pPr>
                            <w:r w:rsidRPr="00F450BA">
                              <w:rPr>
                                <w:rFonts w:ascii="Arial Narrow" w:hAnsi="Arial Narrow"/>
                                <w:sz w:val="14"/>
                                <w:szCs w:val="16"/>
                              </w:rPr>
                              <w:t>Longueur du limbe</w:t>
                            </w:r>
                          </w:p>
                        </w:txbxContent>
                      </wps:txbx>
                      <wps:bodyPr rot="0" vert="horz" wrap="square" lIns="54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16DB8C" id="_x0000_s1061" type="#_x0000_t202" style="position:absolute;left:0;text-align:left;margin-left:10.3pt;margin-top:192.8pt;width:61.15pt;height: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" stroked="f">
                <v:textbox inset="1.5mm,0,.5mm,0">
                  <w:txbxContent>
                    <w:p w:rsidR="00F450BA" w:rsidRPr="000246BC" w:rsidRDefault="00F450BA" w:rsidP="00F450BA">
                      <w:pPr>
                        <w:rPr>
                          <w:rFonts w:ascii="Arial Narrow" w:hAnsi="Arial Narrow"/>
                          <w:sz w:val="14"/>
                          <w:szCs w:val="16"/>
                        </w:rPr>
                      </w:pPr>
                      <w:r w:rsidRPr="00F450BA">
                        <w:rPr>
                          <w:rFonts w:ascii="Arial Narrow" w:hAnsi="Arial Narrow"/>
                          <w:sz w:val="14"/>
                          <w:szCs w:val="16"/>
                        </w:rPr>
                        <w:t>Longueur du limbe</w:t>
                      </w:r>
                    </w:p>
                  </w:txbxContent>
                </v:textbox>
              </v:shape>
            </w:pict>
          </mc:Fallback>
        </mc:AlternateContent>
      </w:r>
      <w:r w:rsidR="00F450BA">
        <w:rPr>
          <w:rFonts w:eastAsia="Calibri"/>
          <w:noProof/>
        </w:rPr>
        <mc:AlternateContent>
          <mc:Choice Requires="wps">
            <w:drawing>
              <wp:anchor distT="0" distB="0" distL="114300" distR="114300" simplePos="0" relativeHeight="251682816" behindDoc="0" locked="0" layoutInCell="1" allowOverlap="1" wp14:anchorId="548F63D6" wp14:editId="1BF5EEB9">
                <wp:simplePos x="0" y="0"/>
                <wp:positionH relativeFrom="column">
                  <wp:posOffset>1189355</wp:posOffset>
                </wp:positionH>
                <wp:positionV relativeFrom="paragraph">
                  <wp:posOffset>2248535</wp:posOffset>
                </wp:positionV>
                <wp:extent cx="262890" cy="113665"/>
                <wp:effectExtent l="0" t="0" r="3810" b="635"/>
                <wp:wrapNone/>
                <wp:docPr id="2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0BA" w:rsidRPr="000246BC" w:rsidRDefault="00F450BA" w:rsidP="00F450BA">
                            <w:pPr>
                              <w:rPr>
                                <w:rFonts w:ascii="Arial Narrow" w:hAnsi="Arial Narrow"/>
                                <w:sz w:val="14"/>
                                <w:szCs w:val="16"/>
                              </w:rPr>
                            </w:pPr>
                            <w:r>
                              <w:rPr>
                                <w:rFonts w:ascii="Arial Narrow" w:hAnsi="Arial Narrow"/>
                                <w:sz w:val="14"/>
                                <w:szCs w:val="16"/>
                              </w:rPr>
                              <w:t>Note</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8F63D6" id="_x0000_s1062" type="#_x0000_t202" style="position:absolute;left:0;text-align:left;margin-left:93.65pt;margin-top:177.05pt;width:20.7pt;height:8.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" stroked="f">
                <v:textbox inset=".5mm,0,.5mm,0">
                  <w:txbxContent>
                    <w:p w:rsidR="00F450BA" w:rsidRPr="000246BC" w:rsidRDefault="00F450BA" w:rsidP="00F450BA">
                      <w:pPr>
                        <w:rPr>
                          <w:rFonts w:ascii="Arial Narrow" w:hAnsi="Arial Narrow"/>
                          <w:sz w:val="14"/>
                          <w:szCs w:val="16"/>
                        </w:rPr>
                      </w:pPr>
                      <w:r>
                        <w:rPr>
                          <w:rFonts w:ascii="Arial Narrow" w:hAnsi="Arial Narrow"/>
                          <w:sz w:val="14"/>
                          <w:szCs w:val="16"/>
                        </w:rPr>
                        <w:t>Note</w:t>
                      </w:r>
                    </w:p>
                  </w:txbxContent>
                </v:textbox>
              </v:shape>
            </w:pict>
          </mc:Fallback>
        </mc:AlternateContent>
      </w:r>
      <w:r w:rsidR="00F450BA">
        <w:rPr>
          <w:rFonts w:eastAsia="Calibri"/>
          <w:noProof/>
        </w:rPr>
        <mc:AlternateContent>
          <mc:Choice Requires="wps">
            <w:drawing>
              <wp:anchor distT="0" distB="0" distL="114300" distR="114300" simplePos="0" relativeHeight="251680768" behindDoc="0" locked="0" layoutInCell="1" allowOverlap="1" wp14:anchorId="5165D3CC" wp14:editId="4A7B08D5">
                <wp:simplePos x="0" y="0"/>
                <wp:positionH relativeFrom="column">
                  <wp:posOffset>327660</wp:posOffset>
                </wp:positionH>
                <wp:positionV relativeFrom="paragraph">
                  <wp:posOffset>2248535</wp:posOffset>
                </wp:positionV>
                <wp:extent cx="579755" cy="113665"/>
                <wp:effectExtent l="0" t="0" r="3175" b="3810"/>
                <wp:wrapNone/>
                <wp:docPr id="2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0BA" w:rsidRPr="000246BC" w:rsidRDefault="00F450BA" w:rsidP="00F450BA">
                            <w:pPr>
                              <w:rPr>
                                <w:rFonts w:ascii="Arial Narrow" w:hAnsi="Arial Narrow"/>
                                <w:sz w:val="14"/>
                                <w:szCs w:val="16"/>
                              </w:rPr>
                            </w:pPr>
                            <w:r w:rsidRPr="00F450BA">
                              <w:rPr>
                                <w:rFonts w:ascii="Arial Narrow" w:hAnsi="Arial Narrow"/>
                                <w:sz w:val="14"/>
                                <w:szCs w:val="16"/>
                              </w:rPr>
                              <w:t>Caractère</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5D3CC" id="_x0000_s1063" type="#_x0000_t202" style="position:absolute;left:0;text-align:left;margin-left:25.8pt;margin-top:177.05pt;width:45.65pt;height: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" stroked="f">
                <v:textbox inset=".5mm,0,.5mm,0">
                  <w:txbxContent>
                    <w:p w:rsidR="00F450BA" w:rsidRPr="000246BC" w:rsidRDefault="00F450BA" w:rsidP="00F450BA">
                      <w:pPr>
                        <w:rPr>
                          <w:rFonts w:ascii="Arial Narrow" w:hAnsi="Arial Narrow"/>
                          <w:sz w:val="14"/>
                          <w:szCs w:val="16"/>
                        </w:rPr>
                      </w:pPr>
                      <w:r w:rsidRPr="00F450BA">
                        <w:rPr>
                          <w:rFonts w:ascii="Arial Narrow" w:hAnsi="Arial Narrow"/>
                          <w:sz w:val="14"/>
                          <w:szCs w:val="16"/>
                        </w:rPr>
                        <w:t>Caractère</w:t>
                      </w:r>
                    </w:p>
                  </w:txbxContent>
                </v:textbox>
              </v:shape>
            </w:pict>
          </mc:Fallback>
        </mc:AlternateContent>
      </w:r>
      <w:r w:rsidR="00FB47FE" w:rsidRPr="00431809">
        <w:rPr>
          <w:rFonts w:eastAsia="Calibri"/>
          <w:noProof/>
        </w:rPr>
        <mc:AlternateContent>
          <mc:Choice Requires="wpg">
            <w:drawing>
              <wp:inline distT="0" distB="0" distL="0" distR="0" wp14:anchorId="7E524352" wp14:editId="34ED9335">
                <wp:extent cx="5521960" cy="4078606"/>
                <wp:effectExtent l="0" t="0" r="2540" b="0"/>
                <wp:docPr id="2" name="Group 2"/>
                <wp:cNvGraphicFramePr/>
                <a:graphic xmlns:a="http://schemas.openxmlformats.org/drawingml/2006/main">
                  <a:graphicData uri="http://schemas.microsoft.com/office/word/2010/wordprocessingGroup">
                    <wpg:wgp>
                      <wpg:cNvGrpSpPr/>
                      <wpg:grpSpPr>
                        <a:xfrm>
                          <a:off x="0" y="0"/>
                          <a:ext cx="5521960" cy="4078606"/>
                          <a:chOff x="0" y="0"/>
                          <a:chExt cx="5521960" cy="4078606"/>
                        </a:xfrm>
                      </wpg:grpSpPr>
                      <wpg:grpSp>
                        <wpg:cNvPr id="4" name="Group 4"/>
                        <wpg:cNvGrpSpPr/>
                        <wpg:grpSpPr>
                          <a:xfrm>
                            <a:off x="0" y="0"/>
                            <a:ext cx="5521960" cy="3669665"/>
                            <a:chOff x="0" y="0"/>
                            <a:chExt cx="5521960" cy="3669665"/>
                          </a:xfrm>
                        </wpg:grpSpPr>
                        <pic:pic xmlns:pic="http://schemas.openxmlformats.org/drawingml/2006/picture">
                          <pic:nvPicPr>
                            <pic:cNvPr id="5" name="図 5"/>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76200" y="2171700"/>
                              <a:ext cx="5445760" cy="1497965"/>
                            </a:xfrm>
                            <a:prstGeom prst="rect">
                              <a:avLst/>
                            </a:prstGeom>
                          </pic:spPr>
                        </pic:pic>
                        <wps:wsp>
                          <wps:cNvPr id="6" name="テキスト ボックス 2"/>
                          <wps:cNvSpPr txBox="1">
                            <a:spLocks noChangeArrowheads="1"/>
                          </wps:cNvSpPr>
                          <wps:spPr bwMode="auto">
                            <a:xfrm>
                              <a:off x="270345" y="1399498"/>
                              <a:ext cx="4929808" cy="249554"/>
                            </a:xfrm>
                            <a:prstGeom prst="rect">
                              <a:avLst/>
                            </a:prstGeom>
                            <a:solidFill>
                              <a:srgbClr val="FFFFFF"/>
                            </a:solidFill>
                            <a:ln w="9525">
                              <a:noFill/>
                              <a:miter lim="800000"/>
                              <a:headEnd/>
                              <a:tailEnd/>
                            </a:ln>
                          </wps:spPr>
                          <wps:txbx>
                            <w:txbxContent>
                              <w:p w:rsidR="00F450BA" w:rsidRPr="000373B8" w:rsidRDefault="00F450BA" w:rsidP="00FB47FE">
                                <w:pPr>
                                  <w:jc w:val="center"/>
                                  <w:rPr>
                                    <w:rFonts w:asciiTheme="majorHAnsi" w:hAnsiTheme="majorHAnsi" w:cstheme="majorHAnsi"/>
                                    <w:lang w:val="fr-FR"/>
                                  </w:rPr>
                                </w:pPr>
                                <w:r w:rsidRPr="000373B8">
                                  <w:rPr>
                                    <w:rFonts w:asciiTheme="majorHAnsi" w:hAnsiTheme="majorHAnsi" w:cstheme="majorHAnsi"/>
                                    <w:lang w:val="fr-FR"/>
                                  </w:rPr>
                                  <w:t>Le tableau fondamental d’évaluation est multiplié par la note de croissance 0,95</w:t>
                                </w:r>
                              </w:p>
                            </w:txbxContent>
                          </wps:txbx>
                          <wps:bodyPr rot="0" vert="horz" wrap="square" lIns="91440" tIns="45720" rIns="91440" bIns="45720" anchor="t" anchorCtr="0">
                            <a:spAutoFit/>
                          </wps:bodyPr>
                        </wps:wsp>
                        <wps:wsp>
                          <wps:cNvPr id="8" name="下矢印 6"/>
                          <wps:cNvSpPr/>
                          <wps:spPr>
                            <a:xfrm>
                              <a:off x="2562225" y="1657350"/>
                              <a:ext cx="453390" cy="40195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図 4"/>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5509260" cy="1397000"/>
                            </a:xfrm>
                            <a:prstGeom prst="rect">
                              <a:avLst/>
                            </a:prstGeom>
                          </pic:spPr>
                        </pic:pic>
                      </wpg:grpSp>
                      <wps:wsp>
                        <wps:cNvPr id="10" name="テキスト ボックス 2"/>
                        <wps:cNvSpPr txBox="1">
                          <a:spLocks noChangeArrowheads="1"/>
                        </wps:cNvSpPr>
                        <wps:spPr bwMode="auto">
                          <a:xfrm>
                            <a:off x="704850" y="3685542"/>
                            <a:ext cx="4330699" cy="393064"/>
                          </a:xfrm>
                          <a:prstGeom prst="rect">
                            <a:avLst/>
                          </a:prstGeom>
                          <a:solidFill>
                            <a:srgbClr val="FFFFFF"/>
                          </a:solidFill>
                          <a:ln w="9525">
                            <a:noFill/>
                            <a:miter lim="800000"/>
                            <a:headEnd/>
                            <a:tailEnd/>
                          </a:ln>
                        </wps:spPr>
                        <wps:txbx>
                          <w:txbxContent>
                            <w:p w:rsidR="00F450BA" w:rsidRPr="000373B8" w:rsidRDefault="00F450BA" w:rsidP="00FB47FE">
                              <w:pPr>
                                <w:jc w:val="center"/>
                                <w:rPr>
                                  <w:rFonts w:cs="Arial"/>
                                  <w:lang w:val="fr-FR"/>
                                </w:rPr>
                              </w:pPr>
                              <w:r>
                                <w:rPr>
                                  <w:rFonts w:cs="Arial"/>
                                  <w:lang w:val="fr-FR"/>
                                </w:rPr>
                                <w:t xml:space="preserve">Le tableau actuel d’évaluation est établi à l’aide du niveau de croissance indiqué de l’essai </w:t>
                              </w:r>
                              <w:r w:rsidRPr="000373B8">
                                <w:rPr>
                                  <w:rFonts w:cs="Arial"/>
                                  <w:lang w:val="fr-FR"/>
                                </w:rPr>
                                <w:t>(0</w:t>
                              </w:r>
                              <w:r>
                                <w:rPr>
                                  <w:rFonts w:cs="Arial"/>
                                  <w:lang w:val="fr-FR"/>
                                </w:rPr>
                                <w:t>,</w:t>
                              </w:r>
                              <w:r w:rsidRPr="000373B8">
                                <w:rPr>
                                  <w:rFonts w:cs="Arial"/>
                                  <w:lang w:val="fr-FR"/>
                                </w:rPr>
                                <w:t>95)</w:t>
                              </w:r>
                            </w:p>
                          </w:txbxContent>
                        </wps:txbx>
                        <wps:bodyPr rot="0" vert="horz" wrap="square" lIns="91440" tIns="45720" rIns="91440" bIns="45720" anchor="t" anchorCtr="0">
                          <a:spAutoFit/>
                        </wps:bodyPr>
                      </wps:wsp>
                    </wpg:wgp>
                  </a:graphicData>
                </a:graphic>
              </wp:inline>
            </w:drawing>
          </mc:Choice>
          <mc:Fallback>
            <w:pict>
              <v:group w14:anchorId="7E524352" id="Group 2" o:spid="_x0000_s1064" style="width:434.8pt;height:321.15pt;mso-position-horizontal-relative:char;mso-position-vertical-relative:line" coordsize="55219,4078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2VBLAwQKAAAAAAAAACEAXqMHG2/KAABvygAAFAAAAGRycy9tZWRpYS9pbWFnZTIuanBn/9j/&#10;4AAQSkZJRgABAQEAYABgAAD/2wBDAAIBAQIBAQICAgICAgICAwUDAwMDAwYEBAMFBwYHBwcGBwcI&#10;CQsJCAgKCAcHCg0KCgsMDAwMBwkODw0MDgsMDAz/2wBDAQICAgMDAwYDAwYMCAcIDAwMDAwMDAwM&#10;DAwMDAwMDAwMDAwMDAwMDAwMDAwMDAwMDAwMDAwMDAwMDAwMDAwMDAz/wAARCADxA2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">
                <v:group id="Group 4" o:spid="_x0000_s1065" style="position:absolute;width:55219;height:36696" coordsize="55219,36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66" type="#_x0000_t75" style="position:absolute;left:762;top:21717;width:54457;height:14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">
                    <v:imagedata r:id="rId25" o:title=""/>
                    <v:path arrowok="t"/>
                  </v:shape>
                  <v:shape id="テキスト ボックス 2" o:spid="_x0000_s1067" type="#_x0000_t202" style="position:absolute;left:2703;top:13994;width:49298;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" stroked="f">
                    <v:textbox style="mso-fit-shape-to-text:t">
                      <w:txbxContent>
                        <w:p w:rsidR="00F450BA" w:rsidRPr="000373B8" w:rsidRDefault="00F450BA" w:rsidP="00FB47FE">
                          <w:pPr>
                            <w:jc w:val="center"/>
                            <w:rPr>
                              <w:rFonts w:asciiTheme="majorHAnsi" w:hAnsiTheme="majorHAnsi" w:cstheme="majorHAnsi"/>
                              <w:lang w:val="fr-FR"/>
                            </w:rPr>
                          </w:pPr>
                          <w:r w:rsidRPr="000373B8">
                            <w:rPr>
                              <w:rFonts w:asciiTheme="majorHAnsi" w:hAnsiTheme="majorHAnsi" w:cstheme="majorHAnsi"/>
                              <w:lang w:val="fr-FR"/>
                            </w:rPr>
                            <w:t>Le tableau fondamental d’évaluation est multiplié par la note de croissance 0,95</w:t>
                          </w:r>
                        </w:p>
                      </w:txbxContent>
                    </v:textbox>
                  </v:shape>
                  <v:shape id="下矢印 6" o:spid="_x0000_s1068" type="#_x0000_t67" style="position:absolute;left:25622;top:16573;width:4534;height:4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" adj="10800" fillcolor="#5b9bd5" strokecolor="#41719c" strokeweight="1pt"/>
                  <v:shape id="図 4" o:spid="_x0000_s1069" type="#_x0000_t75" style="position:absolute;width:55092;height:13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">
                    <v:imagedata r:id="rId26" o:title=""/>
                    <v:path arrowok="t"/>
                  </v:shape>
                </v:group>
                <v:shape id="テキスト ボックス 2" o:spid="_x0000_s1070" type="#_x0000_t202" style="position:absolute;left:7048;top:36855;width:43307;height:3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" stroked="f">
                  <v:textbox style="mso-fit-shape-to-text:t">
                    <w:txbxContent>
                      <w:p w:rsidR="00F450BA" w:rsidRPr="000373B8" w:rsidRDefault="00F450BA" w:rsidP="00FB47FE">
                        <w:pPr>
                          <w:jc w:val="center"/>
                          <w:rPr>
                            <w:rFonts w:cs="Arial"/>
                            <w:lang w:val="fr-FR"/>
                          </w:rPr>
                        </w:pPr>
                        <w:r>
                          <w:rPr>
                            <w:rFonts w:cs="Arial"/>
                            <w:lang w:val="fr-FR"/>
                          </w:rPr>
                          <w:t xml:space="preserve">Le tableau actuel d’évaluation est établi à l’aide du niveau de croissance indiqué de l’essai </w:t>
                        </w:r>
                        <w:r w:rsidRPr="000373B8">
                          <w:rPr>
                            <w:rFonts w:cs="Arial"/>
                            <w:lang w:val="fr-FR"/>
                          </w:rPr>
                          <w:t>(0</w:t>
                        </w:r>
                        <w:r>
                          <w:rPr>
                            <w:rFonts w:cs="Arial"/>
                            <w:lang w:val="fr-FR"/>
                          </w:rPr>
                          <w:t>,</w:t>
                        </w:r>
                        <w:r w:rsidRPr="000373B8">
                          <w:rPr>
                            <w:rFonts w:cs="Arial"/>
                            <w:lang w:val="fr-FR"/>
                          </w:rPr>
                          <w:t>95)</w:t>
                        </w:r>
                      </w:p>
                    </w:txbxContent>
                  </v:textbox>
                </v:shape>
                <w10:anchorlock/>
              </v:group>
            </w:pict>
          </mc:Fallback>
        </mc:AlternateContent>
      </w:r>
    </w:p>
    <w:p w:rsidR="000373B8" w:rsidRDefault="000373B8" w:rsidP="00FB47FE">
      <w:pPr>
        <w:rPr>
          <w:rFonts w:eastAsia="Calibri"/>
          <w:lang w:val="fr-FR"/>
        </w:rPr>
      </w:pPr>
    </w:p>
    <w:p w:rsidR="00AA7434" w:rsidRDefault="00FB47FE" w:rsidP="00FB47FE">
      <w:pPr>
        <w:keepNext/>
        <w:widowControl w:val="0"/>
        <w:spacing w:before="240" w:after="160" w:line="259" w:lineRule="auto"/>
        <w:ind w:left="360"/>
        <w:jc w:val="left"/>
        <w:rPr>
          <w:rFonts w:eastAsia="MS Gothic"/>
          <w:kern w:val="2"/>
          <w:lang w:val="fr-FR" w:eastAsia="ja-JP"/>
        </w:rPr>
      </w:pPr>
      <w:r w:rsidRPr="00431809">
        <w:rPr>
          <w:rFonts w:eastAsia="MS Gothic"/>
          <w:kern w:val="2"/>
          <w:lang w:val="fr-FR" w:eastAsia="ja-JP"/>
        </w:rPr>
        <w:lastRenderedPageBreak/>
        <w:t>2.3</w:t>
      </w:r>
      <w:r w:rsidRPr="00431809">
        <w:rPr>
          <w:rFonts w:eastAsia="MS Gothic"/>
          <w:kern w:val="2"/>
          <w:lang w:val="fr-FR" w:eastAsia="ja-JP"/>
        </w:rPr>
        <w:tab/>
      </w:r>
      <w:r w:rsidR="000373B8">
        <w:rPr>
          <w:rFonts w:eastAsia="MS Gothic"/>
          <w:kern w:val="2"/>
          <w:lang w:val="fr-FR" w:eastAsia="ja-JP"/>
        </w:rPr>
        <w:t>Utilité du tableau fondamental d</w:t>
      </w:r>
      <w:r w:rsidR="00AA7434">
        <w:rPr>
          <w:rFonts w:eastAsia="MS Gothic"/>
          <w:kern w:val="2"/>
          <w:lang w:val="fr-FR" w:eastAsia="ja-JP"/>
        </w:rPr>
        <w:t>’</w:t>
      </w:r>
      <w:r w:rsidR="000373B8">
        <w:rPr>
          <w:rFonts w:eastAsia="MS Gothic"/>
          <w:kern w:val="2"/>
          <w:lang w:val="fr-FR" w:eastAsia="ja-JP"/>
        </w:rPr>
        <w:t>évaluation et du tableau actuel d</w:t>
      </w:r>
      <w:r w:rsidR="00AA7434">
        <w:rPr>
          <w:rFonts w:eastAsia="MS Gothic"/>
          <w:kern w:val="2"/>
          <w:lang w:val="fr-FR" w:eastAsia="ja-JP"/>
        </w:rPr>
        <w:t>’</w:t>
      </w:r>
      <w:r w:rsidR="000373B8">
        <w:rPr>
          <w:rFonts w:eastAsia="MS Gothic"/>
          <w:kern w:val="2"/>
          <w:lang w:val="fr-FR" w:eastAsia="ja-JP"/>
        </w:rPr>
        <w:t>évaluation</w:t>
      </w:r>
    </w:p>
    <w:p w:rsidR="00AA7434" w:rsidRDefault="004C2F2B" w:rsidP="004C2F2B">
      <w:pPr>
        <w:keepNext/>
        <w:rPr>
          <w:rFonts w:eastAsia="MS Gothic"/>
          <w:lang w:val="fr-FR" w:eastAsia="ja-JP"/>
        </w:rPr>
      </w:pPr>
      <w:r w:rsidRPr="0052519C">
        <w:rPr>
          <w:rFonts w:eastAsia="MS Gothic"/>
          <w:fitText w:val="9923" w:id="1775497473"/>
          <w:lang w:val="fr-FR" w:eastAsia="ja-JP"/>
        </w:rPr>
        <w:t>L</w:t>
      </w:r>
      <w:r w:rsidR="00E23917" w:rsidRPr="0052519C">
        <w:rPr>
          <w:rFonts w:eastAsia="MS Gothic"/>
          <w:fitText w:val="9923" w:id="1775497473"/>
          <w:lang w:val="fr-FR" w:eastAsia="ja-JP"/>
        </w:rPr>
        <w:t>e</w:t>
      </w:r>
      <w:r w:rsidRPr="0052519C">
        <w:rPr>
          <w:rFonts w:eastAsia="MS Gothic"/>
          <w:fitText w:val="9923" w:id="1775497473"/>
          <w:lang w:val="fr-FR" w:eastAsia="ja-JP"/>
        </w:rPr>
        <w:t xml:space="preserve"> graphique ci</w:t>
      </w:r>
      <w:r w:rsidR="00FB4EF0" w:rsidRPr="0052519C">
        <w:rPr>
          <w:rFonts w:eastAsia="MS Gothic"/>
          <w:fitText w:val="9923" w:id="1775497473"/>
          <w:lang w:val="fr-FR" w:eastAsia="ja-JP"/>
        </w:rPr>
        <w:noBreakHyphen/>
      </w:r>
      <w:r w:rsidRPr="0052519C">
        <w:rPr>
          <w:rFonts w:eastAsia="MS Gothic"/>
          <w:fitText w:val="9923" w:id="1775497473"/>
          <w:lang w:val="fr-FR" w:eastAsia="ja-JP"/>
        </w:rPr>
        <w:t xml:space="preserve">dessous explique le rapport entre le </w:t>
      </w:r>
      <w:r w:rsidRPr="0052519C">
        <w:rPr>
          <w:rFonts w:eastAsia="MS Gothic"/>
          <w:kern w:val="2"/>
          <w:fitText w:val="9923" w:id="1775497473"/>
          <w:lang w:val="fr-FR" w:eastAsia="ja-JP"/>
        </w:rPr>
        <w:t>tableau fondamental d</w:t>
      </w:r>
      <w:r w:rsidR="00AA7434" w:rsidRPr="0052519C">
        <w:rPr>
          <w:rFonts w:eastAsia="MS Gothic"/>
          <w:kern w:val="2"/>
          <w:fitText w:val="9923" w:id="1775497473"/>
          <w:lang w:val="fr-FR" w:eastAsia="ja-JP"/>
        </w:rPr>
        <w:t>’</w:t>
      </w:r>
      <w:r w:rsidRPr="0052519C">
        <w:rPr>
          <w:rFonts w:eastAsia="MS Gothic"/>
          <w:kern w:val="2"/>
          <w:fitText w:val="9923" w:id="1775497473"/>
          <w:lang w:val="fr-FR" w:eastAsia="ja-JP"/>
        </w:rPr>
        <w:t xml:space="preserve">évaluation </w:t>
      </w:r>
      <w:r w:rsidR="00F450BA" w:rsidRPr="0052519C">
        <w:rPr>
          <w:rFonts w:eastAsia="MS Gothic"/>
          <w:kern w:val="2"/>
          <w:fitText w:val="9923" w:id="1775497473"/>
          <w:lang w:val="fr-FR" w:eastAsia="ja-JP"/>
        </w:rPr>
        <w:t>(TFE) et le tableau </w:t>
      </w:r>
      <w:r w:rsidRPr="0052519C">
        <w:rPr>
          <w:rFonts w:eastAsia="MS Gothic"/>
          <w:kern w:val="2"/>
          <w:fitText w:val="9923" w:id="1775497473"/>
          <w:lang w:val="fr-FR" w:eastAsia="ja-JP"/>
        </w:rPr>
        <w:t>actue</w:t>
      </w:r>
      <w:r w:rsidRPr="0052519C">
        <w:rPr>
          <w:rFonts w:eastAsia="MS Gothic"/>
          <w:spacing w:val="27"/>
          <w:kern w:val="2"/>
          <w:fitText w:val="9923" w:id="1775497473"/>
          <w:lang w:val="fr-FR" w:eastAsia="ja-JP"/>
        </w:rPr>
        <w:t>l</w:t>
      </w:r>
      <w:r>
        <w:rPr>
          <w:rFonts w:eastAsia="MS Gothic"/>
          <w:kern w:val="2"/>
          <w:lang w:val="fr-FR" w:eastAsia="ja-JP"/>
        </w:rPr>
        <w:t xml:space="preserve"> d</w:t>
      </w:r>
      <w:r w:rsidR="00AA7434">
        <w:rPr>
          <w:rFonts w:eastAsia="MS Gothic"/>
          <w:kern w:val="2"/>
          <w:lang w:val="fr-FR" w:eastAsia="ja-JP"/>
        </w:rPr>
        <w:t>’</w:t>
      </w:r>
      <w:r>
        <w:rPr>
          <w:rFonts w:eastAsia="MS Gothic"/>
          <w:kern w:val="2"/>
          <w:lang w:val="fr-FR" w:eastAsia="ja-JP"/>
        </w:rPr>
        <w:t>évaluati</w:t>
      </w:r>
      <w:r w:rsidR="0032486A">
        <w:rPr>
          <w:rFonts w:eastAsia="MS Gothic"/>
          <w:kern w:val="2"/>
          <w:lang w:val="fr-FR" w:eastAsia="ja-JP"/>
        </w:rPr>
        <w:t>on</w:t>
      </w:r>
      <w:r w:rsidR="00F450BA">
        <w:rPr>
          <w:rFonts w:eastAsia="MS Gothic"/>
          <w:kern w:val="2"/>
          <w:lang w:val="fr-FR" w:eastAsia="ja-JP"/>
        </w:rPr>
        <w:t xml:space="preserve"> (TAE)</w:t>
      </w:r>
      <w:r w:rsidR="0032486A">
        <w:rPr>
          <w:rFonts w:eastAsia="MS Gothic"/>
          <w:kern w:val="2"/>
          <w:lang w:val="fr-FR" w:eastAsia="ja-JP"/>
        </w:rPr>
        <w:t>.  Le</w:t>
      </w:r>
      <w:r>
        <w:rPr>
          <w:rFonts w:eastAsia="MS Gothic"/>
          <w:kern w:val="2"/>
          <w:lang w:val="fr-FR" w:eastAsia="ja-JP"/>
        </w:rPr>
        <w:t xml:space="preserve"> premier indique toujours une note de croissance de 1.  La note de croissance de l</w:t>
      </w:r>
      <w:r w:rsidR="00AA7434">
        <w:rPr>
          <w:rFonts w:eastAsia="MS Gothic"/>
          <w:kern w:val="2"/>
          <w:lang w:val="fr-FR" w:eastAsia="ja-JP"/>
        </w:rPr>
        <w:t>’</w:t>
      </w:r>
      <w:r>
        <w:rPr>
          <w:rFonts w:eastAsia="MS Gothic"/>
          <w:kern w:val="2"/>
          <w:lang w:val="fr-FR" w:eastAsia="ja-JP"/>
        </w:rPr>
        <w:t>essai actuel est établie année après année.</w:t>
      </w:r>
    </w:p>
    <w:p w:rsidR="00E50F44" w:rsidRDefault="00E50F44" w:rsidP="00FB47FE">
      <w:pPr>
        <w:keepNext/>
        <w:rPr>
          <w:rFonts w:eastAsia="MS Gothic"/>
          <w:lang w:val="fr-FR" w:eastAsia="ja-JP"/>
        </w:rPr>
      </w:pPr>
    </w:p>
    <w:p w:rsidR="00E50F44" w:rsidRDefault="00F450BA" w:rsidP="00FB47FE">
      <w:pPr>
        <w:keepNext/>
        <w:rPr>
          <w:rFonts w:eastAsia="MS Gothic"/>
          <w:lang w:val="fr-FR" w:eastAsia="ja-JP"/>
        </w:rPr>
      </w:pPr>
      <w:r>
        <w:rPr>
          <w:rFonts w:eastAsia="MS Gothic"/>
          <w:noProof/>
        </w:rPr>
        <mc:AlternateContent>
          <mc:Choice Requires="wps">
            <w:drawing>
              <wp:anchor distT="0" distB="0" distL="114300" distR="114300" simplePos="0" relativeHeight="251678720" behindDoc="0" locked="0" layoutInCell="1" allowOverlap="1" wp14:anchorId="5545524E" wp14:editId="5F736927">
                <wp:simplePos x="0" y="0"/>
                <wp:positionH relativeFrom="column">
                  <wp:posOffset>4885373</wp:posOffset>
                </wp:positionH>
                <wp:positionV relativeFrom="paragraph">
                  <wp:posOffset>1204595</wp:posOffset>
                </wp:positionV>
                <wp:extent cx="1252538" cy="355600"/>
                <wp:effectExtent l="0" t="0" r="5080" b="635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538"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0BA" w:rsidRPr="00F450BA" w:rsidRDefault="00F450BA" w:rsidP="00F450BA">
                            <w:pPr>
                              <w:jc w:val="left"/>
                              <w:rPr>
                                <w:rFonts w:ascii="Arial Narrow" w:hAnsi="Arial Narrow"/>
                                <w:b/>
                                <w:sz w:val="18"/>
                                <w:szCs w:val="18"/>
                                <w:lang w:val="fr-CH"/>
                              </w:rPr>
                            </w:pPr>
                            <w:r w:rsidRPr="00F450BA">
                              <w:rPr>
                                <w:rFonts w:ascii="Arial Narrow" w:hAnsi="Arial Narrow"/>
                                <w:b/>
                                <w:sz w:val="18"/>
                                <w:szCs w:val="18"/>
                                <w:lang w:val="fr-CH"/>
                              </w:rPr>
                              <w:t>TAE en 2017</w:t>
                            </w:r>
                            <w:r w:rsidRPr="00F450BA">
                              <w:rPr>
                                <w:rFonts w:ascii="Arial Narrow" w:hAnsi="Arial Narrow"/>
                                <w:b/>
                                <w:sz w:val="18"/>
                                <w:szCs w:val="18"/>
                                <w:lang w:val="fr-CH"/>
                              </w:rPr>
                              <w:br/>
                              <w:t>(Note de croissance 0,95)</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45524E" id="Text Box 22" o:spid="_x0000_s1071" type="#_x0000_t202" style="position:absolute;left:0;text-align:left;margin-left:384.7pt;margin-top:94.85pt;width:98.65pt;height: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" stroked="f">
                <v:textbox inset=".5mm,,.5mm">
                  <w:txbxContent>
                    <w:p w:rsidR="00F450BA" w:rsidRPr="00F450BA" w:rsidRDefault="00F450BA" w:rsidP="00F450BA">
                      <w:pPr>
                        <w:jc w:val="left"/>
                        <w:rPr>
                          <w:rFonts w:ascii="Arial Narrow" w:hAnsi="Arial Narrow"/>
                          <w:b/>
                          <w:sz w:val="18"/>
                          <w:szCs w:val="18"/>
                          <w:lang w:val="fr-CH"/>
                        </w:rPr>
                      </w:pPr>
                      <w:r w:rsidRPr="00F450BA">
                        <w:rPr>
                          <w:rFonts w:ascii="Arial Narrow" w:hAnsi="Arial Narrow"/>
                          <w:b/>
                          <w:sz w:val="18"/>
                          <w:szCs w:val="18"/>
                          <w:lang w:val="fr-CH"/>
                        </w:rPr>
                        <w:t>TAE en 2017</w:t>
                      </w:r>
                      <w:r w:rsidRPr="00F450BA">
                        <w:rPr>
                          <w:rFonts w:ascii="Arial Narrow" w:hAnsi="Arial Narrow"/>
                          <w:b/>
                          <w:sz w:val="18"/>
                          <w:szCs w:val="18"/>
                          <w:lang w:val="fr-CH"/>
                        </w:rPr>
                        <w:br/>
                        <w:t>(Note de croissance 0,95)</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38CA9032" wp14:editId="4E0A9558">
                <wp:simplePos x="0" y="0"/>
                <wp:positionH relativeFrom="column">
                  <wp:posOffset>4885055</wp:posOffset>
                </wp:positionH>
                <wp:positionV relativeFrom="paragraph">
                  <wp:posOffset>675640</wp:posOffset>
                </wp:positionV>
                <wp:extent cx="1566862" cy="366712"/>
                <wp:effectExtent l="0" t="0" r="0" b="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862" cy="3667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0BA" w:rsidRDefault="00F450BA" w:rsidP="00F450BA">
                            <w:pPr>
                              <w:jc w:val="left"/>
                              <w:rPr>
                                <w:rFonts w:ascii="Arial Narrow" w:hAnsi="Arial Narrow"/>
                                <w:b/>
                                <w:color w:val="009BD2"/>
                                <w:sz w:val="18"/>
                                <w:szCs w:val="18"/>
                                <w:lang w:val="fr-CH"/>
                              </w:rPr>
                            </w:pPr>
                            <w:r>
                              <w:rPr>
                                <w:rFonts w:ascii="Arial Narrow" w:hAnsi="Arial Narrow"/>
                                <w:b/>
                                <w:color w:val="009BD2"/>
                                <w:sz w:val="18"/>
                                <w:szCs w:val="18"/>
                                <w:lang w:val="fr-CH"/>
                              </w:rPr>
                              <w:t>TFE</w:t>
                            </w:r>
                            <w:r w:rsidRPr="00F450BA">
                              <w:rPr>
                                <w:rFonts w:ascii="Arial Narrow" w:hAnsi="Arial Narrow"/>
                                <w:b/>
                                <w:color w:val="009BD2"/>
                                <w:sz w:val="18"/>
                                <w:szCs w:val="18"/>
                                <w:lang w:val="fr-CH"/>
                              </w:rPr>
                              <w:t xml:space="preserve"> </w:t>
                            </w:r>
                            <w:r>
                              <w:rPr>
                                <w:rFonts w:ascii="Arial Narrow" w:hAnsi="Arial Narrow"/>
                                <w:b/>
                                <w:color w:val="009BD2"/>
                                <w:sz w:val="18"/>
                                <w:szCs w:val="18"/>
                                <w:lang w:val="fr-CH"/>
                              </w:rPr>
                              <w:t>(moyenne de 10 ans)</w:t>
                            </w:r>
                          </w:p>
                          <w:p w:rsidR="00F450BA" w:rsidRDefault="00F450BA" w:rsidP="00F450BA">
                            <w:pPr>
                              <w:jc w:val="left"/>
                              <w:rPr>
                                <w:rFonts w:ascii="Arial Narrow" w:hAnsi="Arial Narrow"/>
                                <w:b/>
                                <w:color w:val="009BD2"/>
                                <w:sz w:val="18"/>
                                <w:szCs w:val="18"/>
                                <w:lang w:val="fr-CH"/>
                              </w:rPr>
                            </w:pPr>
                            <w:r w:rsidRPr="00F450BA">
                              <w:rPr>
                                <w:rFonts w:ascii="Arial Narrow" w:hAnsi="Arial Narrow"/>
                                <w:b/>
                                <w:color w:val="009BD2"/>
                                <w:sz w:val="18"/>
                                <w:szCs w:val="18"/>
                                <w:lang w:val="fr-CH"/>
                              </w:rPr>
                              <w:t>(Note de croissance 1</w:t>
                            </w:r>
                            <w:r>
                              <w:rPr>
                                <w:rFonts w:ascii="Arial Narrow" w:hAnsi="Arial Narrow"/>
                                <w:b/>
                                <w:color w:val="009BD2"/>
                                <w:sz w:val="18"/>
                                <w:szCs w:val="18"/>
                                <w:lang w:val="fr-CH"/>
                              </w:rPr>
                              <w:t>,00</w:t>
                            </w:r>
                            <w:r w:rsidRPr="00F450BA">
                              <w:rPr>
                                <w:rFonts w:ascii="Arial Narrow" w:hAnsi="Arial Narrow"/>
                                <w:b/>
                                <w:color w:val="009BD2"/>
                                <w:sz w:val="18"/>
                                <w:szCs w:val="18"/>
                                <w:lang w:val="fr-CH"/>
                              </w:rPr>
                              <w:t xml:space="preserve">) </w:t>
                            </w:r>
                          </w:p>
                          <w:p w:rsidR="00F450BA" w:rsidRPr="00F450BA" w:rsidRDefault="00F450BA" w:rsidP="00F450BA">
                            <w:pPr>
                              <w:jc w:val="left"/>
                              <w:rPr>
                                <w:rFonts w:ascii="Arial Narrow" w:hAnsi="Arial Narrow"/>
                                <w:b/>
                                <w:color w:val="009BD2"/>
                                <w:sz w:val="18"/>
                                <w:szCs w:val="18"/>
                                <w:lang w:val="fr-CH"/>
                              </w:rPr>
                            </w:pP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CA9032" id="Text Box 21" o:spid="_x0000_s1072" type="#_x0000_t202" style="position:absolute;left:0;text-align:left;margin-left:384.65pt;margin-top:53.2pt;width:123.35pt;height:2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" stroked="f">
                <v:textbox inset=".5mm,,.5mm">
                  <w:txbxContent>
                    <w:p w:rsidR="00F450BA" w:rsidRDefault="00F450BA" w:rsidP="00F450BA">
                      <w:pPr>
                        <w:jc w:val="left"/>
                        <w:rPr>
                          <w:rFonts w:ascii="Arial Narrow" w:hAnsi="Arial Narrow"/>
                          <w:b/>
                          <w:color w:val="009BD2"/>
                          <w:sz w:val="18"/>
                          <w:szCs w:val="18"/>
                          <w:lang w:val="fr-CH"/>
                        </w:rPr>
                      </w:pPr>
                      <w:r>
                        <w:rPr>
                          <w:rFonts w:ascii="Arial Narrow" w:hAnsi="Arial Narrow"/>
                          <w:b/>
                          <w:color w:val="009BD2"/>
                          <w:sz w:val="18"/>
                          <w:szCs w:val="18"/>
                          <w:lang w:val="fr-CH"/>
                        </w:rPr>
                        <w:t>TFE</w:t>
                      </w:r>
                      <w:r w:rsidRPr="00F450BA">
                        <w:rPr>
                          <w:rFonts w:ascii="Arial Narrow" w:hAnsi="Arial Narrow"/>
                          <w:b/>
                          <w:color w:val="009BD2"/>
                          <w:sz w:val="18"/>
                          <w:szCs w:val="18"/>
                          <w:lang w:val="fr-CH"/>
                        </w:rPr>
                        <w:t xml:space="preserve"> </w:t>
                      </w:r>
                      <w:r>
                        <w:rPr>
                          <w:rFonts w:ascii="Arial Narrow" w:hAnsi="Arial Narrow"/>
                          <w:b/>
                          <w:color w:val="009BD2"/>
                          <w:sz w:val="18"/>
                          <w:szCs w:val="18"/>
                          <w:lang w:val="fr-CH"/>
                        </w:rPr>
                        <w:t>(moyenne de 10 ans)</w:t>
                      </w:r>
                    </w:p>
                    <w:p w:rsidR="00F450BA" w:rsidRDefault="00F450BA" w:rsidP="00F450BA">
                      <w:pPr>
                        <w:jc w:val="left"/>
                        <w:rPr>
                          <w:rFonts w:ascii="Arial Narrow" w:hAnsi="Arial Narrow"/>
                          <w:b/>
                          <w:color w:val="009BD2"/>
                          <w:sz w:val="18"/>
                          <w:szCs w:val="18"/>
                          <w:lang w:val="fr-CH"/>
                        </w:rPr>
                      </w:pPr>
                      <w:r w:rsidRPr="00F450BA">
                        <w:rPr>
                          <w:rFonts w:ascii="Arial Narrow" w:hAnsi="Arial Narrow"/>
                          <w:b/>
                          <w:color w:val="009BD2"/>
                          <w:sz w:val="18"/>
                          <w:szCs w:val="18"/>
                          <w:lang w:val="fr-CH"/>
                        </w:rPr>
                        <w:t>(Note de croissance 1</w:t>
                      </w:r>
                      <w:r>
                        <w:rPr>
                          <w:rFonts w:ascii="Arial Narrow" w:hAnsi="Arial Narrow"/>
                          <w:b/>
                          <w:color w:val="009BD2"/>
                          <w:sz w:val="18"/>
                          <w:szCs w:val="18"/>
                          <w:lang w:val="fr-CH"/>
                        </w:rPr>
                        <w:t>,00</w:t>
                      </w:r>
                      <w:r w:rsidRPr="00F450BA">
                        <w:rPr>
                          <w:rFonts w:ascii="Arial Narrow" w:hAnsi="Arial Narrow"/>
                          <w:b/>
                          <w:color w:val="009BD2"/>
                          <w:sz w:val="18"/>
                          <w:szCs w:val="18"/>
                          <w:lang w:val="fr-CH"/>
                        </w:rPr>
                        <w:t xml:space="preserve">) </w:t>
                      </w:r>
                    </w:p>
                    <w:p w:rsidR="00F450BA" w:rsidRPr="00F450BA" w:rsidRDefault="00F450BA" w:rsidP="00F450BA">
                      <w:pPr>
                        <w:jc w:val="left"/>
                        <w:rPr>
                          <w:rFonts w:ascii="Arial Narrow" w:hAnsi="Arial Narrow"/>
                          <w:b/>
                          <w:color w:val="009BD2"/>
                          <w:sz w:val="18"/>
                          <w:szCs w:val="18"/>
                          <w:lang w:val="fr-CH"/>
                        </w:rPr>
                      </w:pPr>
                    </w:p>
                  </w:txbxContent>
                </v:textbox>
              </v:shape>
            </w:pict>
          </mc:Fallback>
        </mc:AlternateContent>
      </w:r>
      <w:r>
        <w:rPr>
          <w:rFonts w:eastAsia="MS Gothic"/>
          <w:noProof/>
        </w:rPr>
        <mc:AlternateContent>
          <mc:Choice Requires="wps">
            <w:drawing>
              <wp:anchor distT="0" distB="0" distL="114300" distR="114300" simplePos="0" relativeHeight="251674624" behindDoc="0" locked="0" layoutInCell="1" allowOverlap="1" wp14:anchorId="3D728850" wp14:editId="6DE4377B">
                <wp:simplePos x="0" y="0"/>
                <wp:positionH relativeFrom="column">
                  <wp:posOffset>-252730</wp:posOffset>
                </wp:positionH>
                <wp:positionV relativeFrom="paragraph">
                  <wp:posOffset>756920</wp:posOffset>
                </wp:positionV>
                <wp:extent cx="604838" cy="252095"/>
                <wp:effectExtent l="0" t="0" r="5080" b="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8"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0BA" w:rsidRPr="001505EF" w:rsidRDefault="00F450BA" w:rsidP="00F450BA">
                            <w:pPr>
                              <w:rPr>
                                <w:sz w:val="22"/>
                                <w:szCs w:val="22"/>
                              </w:rPr>
                            </w:pPr>
                            <w:r w:rsidRPr="00F450BA">
                              <w:rPr>
                                <w:sz w:val="22"/>
                                <w:szCs w:val="22"/>
                              </w:rPr>
                              <w:t>Données</w:t>
                            </w:r>
                          </w:p>
                        </w:txbxContent>
                      </wps:txbx>
                      <wps:bodyPr rot="0" vert="horz" wrap="square" lIns="18000" tIns="45720" rIns="1800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728850" id="Text Box 18" o:spid="_x0000_s1073" type="#_x0000_t202" style="position:absolute;left:0;text-align:left;margin-left:-19.9pt;margin-top:59.6pt;width:47.65pt;height:19.8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" stroked="f">
                <v:textbox style="mso-fit-shape-to-text:t" inset=".5mm,,.5mm">
                  <w:txbxContent>
                    <w:p w:rsidR="00F450BA" w:rsidRPr="001505EF" w:rsidRDefault="00F450BA" w:rsidP="00F450BA">
                      <w:pPr>
                        <w:rPr>
                          <w:sz w:val="22"/>
                          <w:szCs w:val="22"/>
                        </w:rPr>
                      </w:pPr>
                      <w:r w:rsidRPr="00F450BA">
                        <w:rPr>
                          <w:sz w:val="22"/>
                          <w:szCs w:val="22"/>
                        </w:rPr>
                        <w:t>Données</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598BAE8" wp14:editId="6F4719B7">
                <wp:simplePos x="0" y="0"/>
                <wp:positionH relativeFrom="column">
                  <wp:posOffset>794384</wp:posOffset>
                </wp:positionH>
                <wp:positionV relativeFrom="paragraph">
                  <wp:posOffset>252095</wp:posOffset>
                </wp:positionV>
                <wp:extent cx="3457575" cy="312420"/>
                <wp:effectExtent l="0" t="0" r="9525"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0BA" w:rsidRPr="00F450BA" w:rsidRDefault="00F450BA" w:rsidP="00F450BA">
                            <w:pPr>
                              <w:rPr>
                                <w:b/>
                                <w:color w:val="CC0000"/>
                                <w:sz w:val="18"/>
                                <w:szCs w:val="18"/>
                                <w:lang w:val="fr-CH"/>
                              </w:rPr>
                            </w:pPr>
                            <w:r w:rsidRPr="00F450BA">
                              <w:rPr>
                                <w:b/>
                                <w:color w:val="CC0000"/>
                                <w:sz w:val="18"/>
                                <w:szCs w:val="18"/>
                                <w:lang w:val="fr-CH"/>
                              </w:rPr>
                              <w:t>Données relatives aux variétés indiquées à titre d’exemple</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98BAE8" id="Text Box 20" o:spid="_x0000_s1074" type="#_x0000_t202" style="position:absolute;left:0;text-align:left;margin-left:62.55pt;margin-top:19.85pt;width:272.25pt;height:2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" stroked="f">
                <v:textbox inset=".5mm,,.5mm">
                  <w:txbxContent>
                    <w:p w:rsidR="00F450BA" w:rsidRPr="00F450BA" w:rsidRDefault="00F450BA" w:rsidP="00F450BA">
                      <w:pPr>
                        <w:rPr>
                          <w:b/>
                          <w:color w:val="CC0000"/>
                          <w:sz w:val="18"/>
                          <w:szCs w:val="18"/>
                          <w:lang w:val="fr-CH"/>
                        </w:rPr>
                      </w:pPr>
                      <w:r w:rsidRPr="00F450BA">
                        <w:rPr>
                          <w:b/>
                          <w:color w:val="CC0000"/>
                          <w:sz w:val="18"/>
                          <w:szCs w:val="18"/>
                          <w:lang w:val="fr-CH"/>
                        </w:rPr>
                        <w:t>Données relatives aux variétés indiquées à titre d’exemple</w:t>
                      </w:r>
                    </w:p>
                  </w:txbxContent>
                </v:textbox>
              </v:shape>
            </w:pict>
          </mc:Fallback>
        </mc:AlternateContent>
      </w:r>
      <w:r w:rsidR="00FB47FE" w:rsidRPr="00431809">
        <w:rPr>
          <w:rFonts w:eastAsia="MS Gothic"/>
          <w:noProof/>
        </w:rPr>
        <w:drawing>
          <wp:inline distT="0" distB="0" distL="0" distR="0" wp14:anchorId="193519D2" wp14:editId="252C3E4B">
            <wp:extent cx="6084570" cy="326136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84570" cy="3261360"/>
                    </a:xfrm>
                    <a:prstGeom prst="rect">
                      <a:avLst/>
                    </a:prstGeom>
                    <a:noFill/>
                  </pic:spPr>
                </pic:pic>
              </a:graphicData>
            </a:graphic>
          </wp:inline>
        </w:drawing>
      </w:r>
    </w:p>
    <w:p w:rsidR="00E50F44" w:rsidRDefault="00E50F44" w:rsidP="00FB47FE">
      <w:pPr>
        <w:rPr>
          <w:rFonts w:eastAsia="MS Gothic"/>
          <w:lang w:val="fr-FR" w:eastAsia="ja-JP"/>
        </w:rPr>
      </w:pPr>
    </w:p>
    <w:p w:rsidR="00E50F44" w:rsidRDefault="00E50F44" w:rsidP="00FB47FE">
      <w:pPr>
        <w:rPr>
          <w:rFonts w:eastAsia="MS Gothic"/>
          <w:lang w:val="fr-FR" w:eastAsia="ja-JP"/>
        </w:rPr>
      </w:pPr>
    </w:p>
    <w:p w:rsidR="00E50F44" w:rsidRDefault="00E50F44" w:rsidP="00FB47FE">
      <w:pPr>
        <w:rPr>
          <w:rFonts w:eastAsia="MS Gothic"/>
          <w:lang w:val="fr-FR" w:eastAsia="ja-JP"/>
        </w:rPr>
      </w:pPr>
    </w:p>
    <w:p w:rsidR="00E50F44" w:rsidRDefault="004C2F2B" w:rsidP="00FB47FE">
      <w:pPr>
        <w:jc w:val="right"/>
        <w:rPr>
          <w:rFonts w:eastAsia="Calibri"/>
          <w:lang w:val="fr-FR"/>
        </w:rPr>
      </w:pPr>
      <w:r>
        <w:rPr>
          <w:rFonts w:eastAsia="Calibri"/>
          <w:lang w:val="fr-FR"/>
        </w:rPr>
        <w:t>[L</w:t>
      </w:r>
      <w:r w:rsidR="00AA7434">
        <w:rPr>
          <w:rFonts w:eastAsia="Calibri"/>
          <w:lang w:val="fr-FR"/>
        </w:rPr>
        <w:t>’a</w:t>
      </w:r>
      <w:r w:rsidR="00AA7434" w:rsidRPr="00431809">
        <w:rPr>
          <w:rFonts w:eastAsia="Calibri"/>
          <w:lang w:val="fr-FR"/>
        </w:rPr>
        <w:t>nnex</w:t>
      </w:r>
      <w:r w:rsidR="00AA7434">
        <w:rPr>
          <w:rFonts w:eastAsia="Calibri"/>
          <w:lang w:val="fr-FR"/>
        </w:rPr>
        <w:t>e </w:t>
      </w:r>
      <w:r w:rsidR="00AA7434" w:rsidRPr="00431809">
        <w:rPr>
          <w:rFonts w:eastAsia="Calibri"/>
          <w:lang w:val="fr-FR"/>
        </w:rPr>
        <w:t>V</w:t>
      </w:r>
      <w:r w:rsidR="00FB47FE" w:rsidRPr="00431809">
        <w:rPr>
          <w:rFonts w:eastAsia="Calibri"/>
          <w:lang w:val="fr-FR"/>
        </w:rPr>
        <w:t xml:space="preserve"> </w:t>
      </w:r>
      <w:r>
        <w:rPr>
          <w:rFonts w:eastAsia="Calibri"/>
          <w:lang w:val="fr-FR"/>
        </w:rPr>
        <w:t>suit</w:t>
      </w:r>
      <w:r w:rsidR="00FB47FE" w:rsidRPr="00431809">
        <w:rPr>
          <w:rFonts w:eastAsia="Calibri"/>
          <w:lang w:val="fr-FR"/>
        </w:rPr>
        <w:t>]</w:t>
      </w:r>
    </w:p>
    <w:p w:rsidR="00E50F44" w:rsidRDefault="00E50F44" w:rsidP="00FB47FE">
      <w:pPr>
        <w:ind w:left="567" w:hanging="567"/>
        <w:rPr>
          <w:lang w:val="fr-FR"/>
        </w:rPr>
      </w:pPr>
    </w:p>
    <w:p w:rsidR="00FB47FE" w:rsidRPr="00431809" w:rsidRDefault="00FB47FE" w:rsidP="00FB47FE">
      <w:pPr>
        <w:ind w:left="567" w:hanging="567"/>
        <w:rPr>
          <w:lang w:val="fr-FR"/>
        </w:rPr>
        <w:sectPr w:rsidR="00FB47FE" w:rsidRPr="00431809" w:rsidSect="0034739C">
          <w:headerReference w:type="default" r:id="rId28"/>
          <w:headerReference w:type="first" r:id="rId29"/>
          <w:pgSz w:w="11907" w:h="16840" w:code="9"/>
          <w:pgMar w:top="510" w:right="1134" w:bottom="851" w:left="1134" w:header="510" w:footer="680" w:gutter="0"/>
          <w:pgNumType w:start="1"/>
          <w:cols w:space="720"/>
          <w:titlePg/>
          <w:docGrid w:linePitch="272"/>
        </w:sectPr>
      </w:pPr>
    </w:p>
    <w:p w:rsidR="00E50F44" w:rsidRPr="000131DE" w:rsidRDefault="00E50F44" w:rsidP="000C2551">
      <w:pPr>
        <w:jc w:val="center"/>
        <w:rPr>
          <w:lang w:val="fr-FR"/>
        </w:rPr>
      </w:pPr>
    </w:p>
    <w:p w:rsidR="00AA7434" w:rsidRPr="000C2551" w:rsidRDefault="000C2551" w:rsidP="000C2551">
      <w:pPr>
        <w:jc w:val="center"/>
        <w:rPr>
          <w:caps/>
          <w:lang w:val="fr-FR"/>
        </w:rPr>
      </w:pPr>
      <w:r w:rsidRPr="000C2551">
        <w:rPr>
          <w:caps/>
          <w:lang w:val="fr-FR"/>
        </w:rPr>
        <w:t>Brève explication sur certaines méthodes du Royaume</w:t>
      </w:r>
      <w:r w:rsidR="00FB4EF0">
        <w:rPr>
          <w:caps/>
          <w:lang w:val="fr-FR"/>
        </w:rPr>
        <w:noBreakHyphen/>
      </w:r>
      <w:r w:rsidRPr="000C2551">
        <w:rPr>
          <w:caps/>
          <w:lang w:val="fr-FR"/>
        </w:rPr>
        <w:t>Uni relatives au traitement des données aux fins de l’évaluation de la distinction et de l’établissement de descriptions variétales concernant des caractères quantitatifs mesurés</w:t>
      </w:r>
    </w:p>
    <w:p w:rsidR="003D5BD4" w:rsidRPr="006470F6" w:rsidRDefault="003D5BD4" w:rsidP="00FB47FE">
      <w:pPr>
        <w:jc w:val="center"/>
        <w:rPr>
          <w:rFonts w:cs="Arial"/>
          <w:snapToGrid w:val="0"/>
          <w:lang w:val="fr-FR"/>
        </w:rPr>
      </w:pPr>
    </w:p>
    <w:p w:rsidR="00E50F44" w:rsidRPr="006470F6" w:rsidRDefault="003D5BD4" w:rsidP="00FB47FE">
      <w:pPr>
        <w:jc w:val="center"/>
        <w:rPr>
          <w:rFonts w:eastAsia="Calibri"/>
          <w:lang w:val="fr-FR"/>
        </w:rPr>
      </w:pPr>
      <w:r w:rsidRPr="006470F6">
        <w:rPr>
          <w:rFonts w:cs="Arial"/>
          <w:snapToGrid w:val="0"/>
          <w:lang w:val="fr-FR"/>
        </w:rPr>
        <w:t xml:space="preserve">Document établi par </w:t>
      </w:r>
      <w:r w:rsidR="008B688D" w:rsidRPr="006470F6">
        <w:rPr>
          <w:rFonts w:cs="Arial"/>
          <w:snapToGrid w:val="0"/>
          <w:lang w:val="fr-FR"/>
        </w:rPr>
        <w:t>des</w:t>
      </w:r>
      <w:r w:rsidRPr="006470F6">
        <w:rPr>
          <w:rFonts w:cs="Arial"/>
          <w:snapToGrid w:val="0"/>
          <w:lang w:val="fr-FR"/>
        </w:rPr>
        <w:t xml:space="preserve"> expert</w:t>
      </w:r>
      <w:r w:rsidR="008B688D" w:rsidRPr="006470F6">
        <w:rPr>
          <w:rFonts w:cs="Arial"/>
          <w:snapToGrid w:val="0"/>
          <w:lang w:val="fr-FR"/>
        </w:rPr>
        <w:t>s</w:t>
      </w:r>
      <w:r w:rsidRPr="006470F6">
        <w:rPr>
          <w:rFonts w:cs="Arial"/>
          <w:snapToGrid w:val="0"/>
          <w:lang w:val="fr-FR"/>
        </w:rPr>
        <w:t xml:space="preserve"> du Royaume</w:t>
      </w:r>
      <w:r w:rsidR="00FB4EF0">
        <w:rPr>
          <w:rFonts w:cs="Arial"/>
          <w:snapToGrid w:val="0"/>
          <w:lang w:val="fr-FR"/>
        </w:rPr>
        <w:noBreakHyphen/>
      </w:r>
      <w:r w:rsidRPr="006470F6">
        <w:rPr>
          <w:rFonts w:cs="Arial"/>
          <w:snapToGrid w:val="0"/>
          <w:lang w:val="fr-FR"/>
        </w:rPr>
        <w:t>Uni</w:t>
      </w:r>
    </w:p>
    <w:p w:rsidR="00E50F44" w:rsidRDefault="00E50F44" w:rsidP="00FB47FE">
      <w:pPr>
        <w:jc w:val="center"/>
        <w:rPr>
          <w:rFonts w:eastAsia="Calibri"/>
          <w:lang w:val="fr-FR"/>
        </w:rPr>
      </w:pPr>
    </w:p>
    <w:p w:rsidR="00E50F44" w:rsidRDefault="00E50F44" w:rsidP="00FB47FE">
      <w:pPr>
        <w:jc w:val="center"/>
        <w:rPr>
          <w:rFonts w:eastAsia="Calibri"/>
          <w:lang w:val="fr-FR"/>
        </w:rPr>
      </w:pPr>
    </w:p>
    <w:p w:rsidR="00AA7434" w:rsidRPr="00EB3CAE" w:rsidRDefault="008B688D" w:rsidP="00EB3CAE">
      <w:pPr>
        <w:pStyle w:val="ListParagraph"/>
        <w:numPr>
          <w:ilvl w:val="0"/>
          <w:numId w:val="20"/>
        </w:numPr>
        <w:ind w:left="0" w:firstLine="0"/>
        <w:rPr>
          <w:rFonts w:eastAsia="Calibri"/>
          <w:lang w:val="fr-FR"/>
        </w:rPr>
      </w:pPr>
      <w:r w:rsidRPr="00EB3CAE">
        <w:rPr>
          <w:rFonts w:eastAsia="Calibri"/>
          <w:lang w:val="fr-FR"/>
        </w:rPr>
        <w:t>Ces deux</w:t>
      </w:r>
      <w:r w:rsidR="0029669C" w:rsidRPr="00EB3CAE">
        <w:rPr>
          <w:rFonts w:eastAsia="Calibri"/>
          <w:lang w:val="fr-FR"/>
        </w:rPr>
        <w:t> </w:t>
      </w:r>
      <w:r w:rsidRPr="00EB3CAE">
        <w:rPr>
          <w:rFonts w:eastAsia="Calibri"/>
          <w:lang w:val="fr-FR"/>
        </w:rPr>
        <w:t>méthodes ne s</w:t>
      </w:r>
      <w:r w:rsidR="00AA7434" w:rsidRPr="00EB3CAE">
        <w:rPr>
          <w:rFonts w:eastAsia="Calibri"/>
          <w:lang w:val="fr-FR"/>
        </w:rPr>
        <w:t>’</w:t>
      </w:r>
      <w:r w:rsidRPr="00EB3CAE">
        <w:rPr>
          <w:rFonts w:eastAsia="Calibri"/>
          <w:lang w:val="fr-FR"/>
        </w:rPr>
        <w:t>appliquent qu</w:t>
      </w:r>
      <w:r w:rsidR="00AA7434" w:rsidRPr="00EB3CAE">
        <w:rPr>
          <w:rFonts w:eastAsia="Calibri"/>
          <w:lang w:val="fr-FR"/>
        </w:rPr>
        <w:t>’</w:t>
      </w:r>
      <w:r w:rsidRPr="00EB3CAE">
        <w:rPr>
          <w:rFonts w:eastAsia="Calibri"/>
          <w:lang w:val="fr-FR"/>
        </w:rPr>
        <w:t>aux caractères qui sont mesurés et quantitatifs</w:t>
      </w:r>
      <w:r w:rsidR="00FB47FE" w:rsidRPr="00EB3CAE">
        <w:rPr>
          <w:rFonts w:eastAsia="Calibri"/>
          <w:lang w:val="fr-FR"/>
        </w:rPr>
        <w:t>.</w:t>
      </w:r>
    </w:p>
    <w:p w:rsidR="00E50F44" w:rsidRDefault="00E50F44" w:rsidP="00FB47FE">
      <w:pPr>
        <w:rPr>
          <w:rFonts w:eastAsia="Calibri"/>
          <w:lang w:val="fr-FR"/>
        </w:rPr>
      </w:pPr>
    </w:p>
    <w:p w:rsidR="00E50F44" w:rsidRDefault="00FB47FE" w:rsidP="005427A3">
      <w:pPr>
        <w:ind w:firstLine="567"/>
        <w:rPr>
          <w:rFonts w:eastAsia="Calibri"/>
          <w:lang w:val="fr-FR"/>
        </w:rPr>
      </w:pPr>
      <w:r w:rsidRPr="00431809">
        <w:rPr>
          <w:rFonts w:eastAsia="Calibri"/>
          <w:lang w:val="fr-FR"/>
        </w:rPr>
        <w:t>M</w:t>
      </w:r>
      <w:r w:rsidR="008B688D">
        <w:rPr>
          <w:rFonts w:eastAsia="Calibri"/>
          <w:lang w:val="fr-FR"/>
        </w:rPr>
        <w:t>é</w:t>
      </w:r>
      <w:r w:rsidRPr="00431809">
        <w:rPr>
          <w:rFonts w:eastAsia="Calibri"/>
          <w:lang w:val="fr-FR"/>
        </w:rPr>
        <w:t>thod</w:t>
      </w:r>
      <w:r w:rsidR="008B688D">
        <w:rPr>
          <w:rFonts w:eastAsia="Calibri"/>
          <w:lang w:val="fr-FR"/>
        </w:rPr>
        <w:t>e</w:t>
      </w:r>
      <w:r w:rsidR="00BE0D4E">
        <w:rPr>
          <w:rFonts w:eastAsia="Calibri"/>
          <w:lang w:val="fr-FR"/>
        </w:rPr>
        <w:t xml:space="preserve"> n</w:t>
      </w:r>
      <w:r w:rsidR="00614E91">
        <w:rPr>
          <w:rFonts w:eastAsia="Calibri"/>
          <w:lang w:val="fr-FR"/>
        </w:rPr>
        <w:t>°</w:t>
      </w:r>
      <w:r w:rsidRPr="00431809">
        <w:rPr>
          <w:rFonts w:eastAsia="Calibri"/>
          <w:lang w:val="fr-FR"/>
        </w:rPr>
        <w:t>1</w:t>
      </w:r>
      <w:r w:rsidR="00AA7434">
        <w:rPr>
          <w:rFonts w:eastAsia="Calibri"/>
          <w:lang w:val="fr-FR"/>
        </w:rPr>
        <w:t> :</w:t>
      </w:r>
      <w:r w:rsidRPr="00431809">
        <w:rPr>
          <w:rFonts w:eastAsia="Calibri"/>
          <w:lang w:val="fr-FR"/>
        </w:rPr>
        <w:t xml:space="preserve"> </w:t>
      </w:r>
      <w:r w:rsidR="005427A3">
        <w:rPr>
          <w:rFonts w:eastAsia="Calibri"/>
          <w:lang w:val="fr-FR"/>
        </w:rPr>
        <w:t>La méthode des notes selon des intervalles réguliers en utilisant les pois fourragers comme exemple</w:t>
      </w:r>
      <w:r w:rsidR="00AA7434">
        <w:rPr>
          <w:rFonts w:eastAsia="Calibri"/>
          <w:lang w:val="fr-FR"/>
        </w:rPr>
        <w:t> :</w:t>
      </w:r>
    </w:p>
    <w:p w:rsidR="00E50F44" w:rsidRDefault="00E50F44" w:rsidP="00FB47FE">
      <w:pPr>
        <w:ind w:firstLine="567"/>
        <w:rPr>
          <w:rFonts w:eastAsia="Calibri"/>
          <w:lang w:val="fr-FR"/>
        </w:rPr>
      </w:pPr>
    </w:p>
    <w:p w:rsidR="00E50F44" w:rsidRDefault="005427A3" w:rsidP="00FB47FE">
      <w:pPr>
        <w:rPr>
          <w:rFonts w:eastAsia="Calibri"/>
          <w:lang w:val="fr-FR"/>
        </w:rPr>
      </w:pPr>
      <w:r>
        <w:rPr>
          <w:rFonts w:eastAsia="Calibri"/>
          <w:lang w:val="fr-FR"/>
        </w:rPr>
        <w:t>L</w:t>
      </w:r>
      <w:r w:rsidR="009E4D0C">
        <w:rPr>
          <w:rFonts w:eastAsia="Calibri"/>
          <w:lang w:val="fr-FR"/>
        </w:rPr>
        <w:t>es</w:t>
      </w:r>
      <w:r>
        <w:rPr>
          <w:rFonts w:eastAsia="Calibri"/>
          <w:lang w:val="fr-FR"/>
        </w:rPr>
        <w:t xml:space="preserve"> moyenne</w:t>
      </w:r>
      <w:r w:rsidR="009E4D0C">
        <w:rPr>
          <w:rFonts w:eastAsia="Calibri"/>
          <w:lang w:val="fr-FR"/>
        </w:rPr>
        <w:t>s</w:t>
      </w:r>
      <w:r>
        <w:rPr>
          <w:rFonts w:eastAsia="Calibri"/>
          <w:lang w:val="fr-FR"/>
        </w:rPr>
        <w:t xml:space="preserve"> des variétés sur plusieurs années </w:t>
      </w:r>
      <w:r w:rsidR="009E4D0C">
        <w:rPr>
          <w:rFonts w:eastAsia="Calibri"/>
          <w:lang w:val="fr-FR"/>
        </w:rPr>
        <w:t xml:space="preserve">sont </w:t>
      </w:r>
      <w:r>
        <w:rPr>
          <w:rFonts w:eastAsia="Calibri"/>
          <w:lang w:val="fr-FR"/>
        </w:rPr>
        <w:t>calculée</w:t>
      </w:r>
      <w:r w:rsidR="009E4D0C">
        <w:rPr>
          <w:rFonts w:eastAsia="Calibri"/>
          <w:lang w:val="fr-FR"/>
        </w:rPr>
        <w:t>s</w:t>
      </w:r>
      <w:r>
        <w:rPr>
          <w:rFonts w:eastAsia="Calibri"/>
          <w:lang w:val="fr-FR"/>
        </w:rPr>
        <w:t xml:space="preserve"> à partir des moyennes annuelles</w:t>
      </w:r>
      <w:r w:rsidR="004E0E80">
        <w:rPr>
          <w:rFonts w:eastAsia="Calibri"/>
          <w:lang w:val="fr-FR"/>
        </w:rPr>
        <w:t xml:space="preserve"> de l</w:t>
      </w:r>
      <w:r w:rsidR="00AA7434">
        <w:rPr>
          <w:rFonts w:eastAsia="Calibri"/>
          <w:lang w:val="fr-FR"/>
        </w:rPr>
        <w:t>’</w:t>
      </w:r>
      <w:r w:rsidR="004E0E80">
        <w:rPr>
          <w:rFonts w:eastAsia="Calibri"/>
          <w:lang w:val="fr-FR"/>
        </w:rPr>
        <w:t>ess</w:t>
      </w:r>
      <w:r w:rsidR="0032486A">
        <w:rPr>
          <w:rFonts w:eastAsia="Calibri"/>
          <w:lang w:val="fr-FR"/>
        </w:rPr>
        <w:t>ai.  Le</w:t>
      </w:r>
      <w:r>
        <w:rPr>
          <w:rFonts w:eastAsia="Calibri"/>
          <w:lang w:val="fr-FR"/>
        </w:rPr>
        <w:t>s moyennes de l</w:t>
      </w:r>
      <w:r w:rsidR="00AA7434">
        <w:rPr>
          <w:rFonts w:eastAsia="Calibri"/>
          <w:lang w:val="fr-FR"/>
        </w:rPr>
        <w:t>’</w:t>
      </w:r>
      <w:r>
        <w:rPr>
          <w:rFonts w:eastAsia="Calibri"/>
          <w:lang w:val="fr-FR"/>
        </w:rPr>
        <w:t>essai pour toutes les années durant lesquelles les variétés de la collection de référence ont été examinées sont utilisées pour les po</w:t>
      </w:r>
      <w:r w:rsidR="0032486A">
        <w:rPr>
          <w:rFonts w:eastAsia="Calibri"/>
          <w:lang w:val="fr-FR"/>
        </w:rPr>
        <w:t>is.  Le</w:t>
      </w:r>
      <w:r w:rsidR="009E4D0C">
        <w:rPr>
          <w:rFonts w:eastAsia="Calibri"/>
          <w:lang w:val="fr-FR"/>
        </w:rPr>
        <w:t>s</w:t>
      </w:r>
      <w:r>
        <w:rPr>
          <w:rFonts w:eastAsia="Calibri"/>
          <w:lang w:val="fr-FR"/>
        </w:rPr>
        <w:t xml:space="preserve"> moyenne</w:t>
      </w:r>
      <w:r w:rsidR="009E4D0C">
        <w:rPr>
          <w:rFonts w:eastAsia="Calibri"/>
          <w:lang w:val="fr-FR"/>
        </w:rPr>
        <w:t>s</w:t>
      </w:r>
      <w:r>
        <w:rPr>
          <w:rFonts w:eastAsia="Calibri"/>
          <w:lang w:val="fr-FR"/>
        </w:rPr>
        <w:t xml:space="preserve"> sur plusieurs années </w:t>
      </w:r>
      <w:r w:rsidR="009E4D0C">
        <w:rPr>
          <w:rFonts w:eastAsia="Calibri"/>
          <w:lang w:val="fr-FR"/>
        </w:rPr>
        <w:t xml:space="preserve">sont </w:t>
      </w:r>
      <w:r>
        <w:rPr>
          <w:rFonts w:eastAsia="Calibri"/>
          <w:lang w:val="fr-FR"/>
        </w:rPr>
        <w:t>calculée</w:t>
      </w:r>
      <w:r w:rsidR="009E4D0C">
        <w:rPr>
          <w:rFonts w:eastAsia="Calibri"/>
          <w:lang w:val="fr-FR"/>
        </w:rPr>
        <w:t>s</w:t>
      </w:r>
      <w:r>
        <w:rPr>
          <w:rFonts w:eastAsia="Calibri"/>
          <w:lang w:val="fr-FR"/>
        </w:rPr>
        <w:t xml:space="preserve"> en utilisant une analyse des constantes ajustées, </w:t>
      </w:r>
      <w:r w:rsidR="006D7ED9">
        <w:rPr>
          <w:rFonts w:eastAsia="Calibri"/>
          <w:lang w:val="fr-FR"/>
        </w:rPr>
        <w:t xml:space="preserve">ce qui </w:t>
      </w:r>
      <w:r>
        <w:rPr>
          <w:rFonts w:eastAsia="Calibri"/>
          <w:lang w:val="fr-FR"/>
        </w:rPr>
        <w:t>permet</w:t>
      </w:r>
      <w:r w:rsidR="009E4D0C">
        <w:rPr>
          <w:rFonts w:eastAsia="Calibri"/>
          <w:lang w:val="fr-FR"/>
        </w:rPr>
        <w:t xml:space="preserve"> d</w:t>
      </w:r>
      <w:r w:rsidR="00AA7434">
        <w:rPr>
          <w:rFonts w:eastAsia="Calibri"/>
          <w:lang w:val="fr-FR"/>
        </w:rPr>
        <w:t>’</w:t>
      </w:r>
      <w:r w:rsidR="009E4D0C">
        <w:rPr>
          <w:rFonts w:eastAsia="Calibri"/>
          <w:lang w:val="fr-FR"/>
        </w:rPr>
        <w:t>échapper à l</w:t>
      </w:r>
      <w:r w:rsidR="00AA7434">
        <w:rPr>
          <w:rFonts w:eastAsia="Calibri"/>
          <w:lang w:val="fr-FR"/>
        </w:rPr>
        <w:t>’</w:t>
      </w:r>
      <w:r w:rsidR="009E4D0C">
        <w:rPr>
          <w:rFonts w:eastAsia="Calibri"/>
          <w:lang w:val="fr-FR"/>
        </w:rPr>
        <w:t xml:space="preserve">obligation de disposer des </w:t>
      </w:r>
      <w:r>
        <w:rPr>
          <w:rFonts w:eastAsia="Calibri"/>
          <w:lang w:val="fr-FR"/>
        </w:rPr>
        <w:t xml:space="preserve">variétés </w:t>
      </w:r>
      <w:r w:rsidR="00253DE5">
        <w:rPr>
          <w:rFonts w:eastAsia="Calibri"/>
          <w:lang w:val="fr-FR"/>
        </w:rPr>
        <w:t>chaque ann</w:t>
      </w:r>
      <w:r w:rsidR="0032486A">
        <w:rPr>
          <w:rFonts w:eastAsia="Calibri"/>
          <w:lang w:val="fr-FR"/>
        </w:rPr>
        <w:t>ée.  En</w:t>
      </w:r>
      <w:r w:rsidR="00253DE5">
        <w:rPr>
          <w:rFonts w:eastAsia="Calibri"/>
          <w:lang w:val="fr-FR"/>
        </w:rPr>
        <w:t>fin,</w:t>
      </w:r>
      <w:r w:rsidR="009E4D0C">
        <w:rPr>
          <w:rFonts w:eastAsia="Calibri"/>
          <w:lang w:val="fr-FR"/>
        </w:rPr>
        <w:t xml:space="preserve"> les</w:t>
      </w:r>
      <w:r w:rsidR="00253DE5">
        <w:rPr>
          <w:rFonts w:eastAsia="Calibri"/>
          <w:lang w:val="fr-FR"/>
        </w:rPr>
        <w:t xml:space="preserve"> moyenne</w:t>
      </w:r>
      <w:r w:rsidR="009E4D0C">
        <w:rPr>
          <w:rFonts w:eastAsia="Calibri"/>
          <w:lang w:val="fr-FR"/>
        </w:rPr>
        <w:t>s</w:t>
      </w:r>
      <w:r w:rsidR="00253DE5">
        <w:rPr>
          <w:rFonts w:eastAsia="Calibri"/>
          <w:lang w:val="fr-FR"/>
        </w:rPr>
        <w:t xml:space="preserve"> sur plusieurs années </w:t>
      </w:r>
      <w:r w:rsidR="009E4D0C">
        <w:rPr>
          <w:rFonts w:eastAsia="Calibri"/>
          <w:lang w:val="fr-FR"/>
        </w:rPr>
        <w:t xml:space="preserve">sont </w:t>
      </w:r>
      <w:r w:rsidR="00253DE5">
        <w:rPr>
          <w:rFonts w:eastAsia="Calibri"/>
          <w:lang w:val="fr-FR"/>
        </w:rPr>
        <w:t>convertie</w:t>
      </w:r>
      <w:r w:rsidR="009E4D0C">
        <w:rPr>
          <w:rFonts w:eastAsia="Calibri"/>
          <w:lang w:val="fr-FR"/>
        </w:rPr>
        <w:t>s</w:t>
      </w:r>
      <w:r w:rsidR="00253DE5">
        <w:rPr>
          <w:rFonts w:eastAsia="Calibri"/>
          <w:lang w:val="fr-FR"/>
        </w:rPr>
        <w:t xml:space="preserve"> en not</w:t>
      </w:r>
      <w:r w:rsidR="0032486A">
        <w:rPr>
          <w:rFonts w:eastAsia="Calibri"/>
          <w:lang w:val="fr-FR"/>
        </w:rPr>
        <w:t>es.  Po</w:t>
      </w:r>
      <w:r w:rsidR="004E0E80">
        <w:rPr>
          <w:rFonts w:eastAsia="Calibri"/>
          <w:lang w:val="fr-FR"/>
        </w:rPr>
        <w:t>ur</w:t>
      </w:r>
      <w:r w:rsidR="00253DE5">
        <w:rPr>
          <w:rFonts w:eastAsia="Calibri"/>
          <w:lang w:val="fr-FR"/>
        </w:rPr>
        <w:t xml:space="preserve"> le pois, ce calcul est effectué de </w:t>
      </w:r>
      <w:r w:rsidR="009E4D0C">
        <w:rPr>
          <w:rFonts w:eastAsia="Calibri"/>
          <w:lang w:val="fr-FR"/>
        </w:rPr>
        <w:t xml:space="preserve">telle sorte </w:t>
      </w:r>
      <w:r w:rsidR="00253DE5">
        <w:rPr>
          <w:rFonts w:eastAsia="Calibri"/>
          <w:lang w:val="fr-FR"/>
        </w:rPr>
        <w:t>que les niveaux se situent à intervalles réguliers.</w:t>
      </w:r>
    </w:p>
    <w:p w:rsidR="00E50F44" w:rsidRDefault="009E4D0C" w:rsidP="009E4D0C">
      <w:pPr>
        <w:tabs>
          <w:tab w:val="left" w:pos="2150"/>
        </w:tabs>
        <w:rPr>
          <w:rFonts w:eastAsia="Calibri"/>
          <w:lang w:val="fr-FR"/>
        </w:rPr>
      </w:pPr>
      <w:r>
        <w:rPr>
          <w:rFonts w:eastAsia="Calibri"/>
          <w:lang w:val="fr-FR"/>
        </w:rPr>
        <w:tab/>
      </w:r>
    </w:p>
    <w:p w:rsidR="00E50F44" w:rsidRDefault="00FB47FE" w:rsidP="00FB47FE">
      <w:pPr>
        <w:ind w:firstLine="567"/>
        <w:rPr>
          <w:rFonts w:eastAsia="Calibri"/>
          <w:lang w:val="fr-FR"/>
        </w:rPr>
      </w:pPr>
      <w:r w:rsidRPr="00431809">
        <w:rPr>
          <w:rFonts w:eastAsia="Calibri"/>
          <w:lang w:val="fr-FR"/>
        </w:rPr>
        <w:t>M</w:t>
      </w:r>
      <w:r w:rsidR="009E4D0C">
        <w:rPr>
          <w:rFonts w:eastAsia="Calibri"/>
          <w:lang w:val="fr-FR"/>
        </w:rPr>
        <w:t>é</w:t>
      </w:r>
      <w:r w:rsidRPr="00431809">
        <w:rPr>
          <w:rFonts w:eastAsia="Calibri"/>
          <w:lang w:val="fr-FR"/>
        </w:rPr>
        <w:t>thod</w:t>
      </w:r>
      <w:r w:rsidR="009E4D0C">
        <w:rPr>
          <w:rFonts w:eastAsia="Calibri"/>
          <w:lang w:val="fr-FR"/>
        </w:rPr>
        <w:t>e</w:t>
      </w:r>
      <w:r w:rsidR="00BE0D4E">
        <w:rPr>
          <w:rFonts w:eastAsia="Calibri"/>
          <w:lang w:val="fr-FR"/>
        </w:rPr>
        <w:t xml:space="preserve"> n</w:t>
      </w:r>
      <w:r w:rsidR="00614E91">
        <w:rPr>
          <w:rFonts w:eastAsia="Calibri"/>
          <w:lang w:val="fr-FR"/>
        </w:rPr>
        <w:t>°</w:t>
      </w:r>
      <w:r w:rsidRPr="00431809">
        <w:rPr>
          <w:rFonts w:eastAsia="Calibri"/>
          <w:lang w:val="fr-FR"/>
        </w:rPr>
        <w:t>2</w:t>
      </w:r>
      <w:r w:rsidR="00AA7434">
        <w:rPr>
          <w:rFonts w:eastAsia="Calibri"/>
          <w:lang w:val="fr-FR"/>
        </w:rPr>
        <w:t> :</w:t>
      </w:r>
      <w:r w:rsidRPr="00431809">
        <w:rPr>
          <w:rFonts w:eastAsia="Calibri"/>
          <w:lang w:val="fr-FR"/>
        </w:rPr>
        <w:t xml:space="preserve"> </w:t>
      </w:r>
      <w:r w:rsidR="009E4D0C">
        <w:rPr>
          <w:rFonts w:eastAsia="Calibri"/>
          <w:lang w:val="fr-FR"/>
        </w:rPr>
        <w:t xml:space="preserve">Les variétés </w:t>
      </w:r>
      <w:r w:rsidR="0014569D">
        <w:rPr>
          <w:rFonts w:eastAsia="Calibri" w:cs="Arial"/>
          <w:color w:val="000000"/>
          <w:lang w:val="fr-FR"/>
        </w:rPr>
        <w:t>standard</w:t>
      </w:r>
      <w:r w:rsidR="0014569D">
        <w:rPr>
          <w:rFonts w:eastAsia="Calibri"/>
          <w:lang w:val="fr-FR"/>
        </w:rPr>
        <w:t xml:space="preserve"> </w:t>
      </w:r>
      <w:r w:rsidR="009E4D0C">
        <w:rPr>
          <w:rFonts w:eastAsia="Calibri"/>
          <w:lang w:val="fr-FR"/>
        </w:rPr>
        <w:t>en utilisant le fourrage comme exemple</w:t>
      </w:r>
      <w:r w:rsidR="00AA7434">
        <w:rPr>
          <w:rFonts w:eastAsia="Calibri"/>
          <w:lang w:val="fr-FR"/>
        </w:rPr>
        <w:t> :</w:t>
      </w:r>
    </w:p>
    <w:p w:rsidR="00E50F44" w:rsidRDefault="00E50F44" w:rsidP="00FB47FE">
      <w:pPr>
        <w:ind w:firstLine="567"/>
        <w:rPr>
          <w:rFonts w:eastAsia="Calibri"/>
          <w:lang w:val="fr-FR"/>
        </w:rPr>
      </w:pPr>
    </w:p>
    <w:p w:rsidR="00D02768" w:rsidRDefault="00F51C92" w:rsidP="00FB47FE">
      <w:pPr>
        <w:rPr>
          <w:rFonts w:eastAsia="Calibri"/>
          <w:lang w:val="fr-FR"/>
        </w:rPr>
      </w:pPr>
      <w:r>
        <w:rPr>
          <w:rFonts w:eastAsia="Calibri"/>
          <w:lang w:val="fr-FR"/>
        </w:rPr>
        <w:t xml:space="preserve">Les </w:t>
      </w:r>
      <w:r w:rsidRPr="00F51C92">
        <w:rPr>
          <w:rFonts w:eastAsia="Calibri"/>
          <w:lang w:val="fr-FR"/>
        </w:rPr>
        <w:t xml:space="preserve">moyennes </w:t>
      </w:r>
      <w:r>
        <w:rPr>
          <w:rFonts w:eastAsia="Calibri"/>
          <w:lang w:val="fr-FR"/>
        </w:rPr>
        <w:t>des variétés</w:t>
      </w:r>
      <w:r w:rsidRPr="00F51C92">
        <w:rPr>
          <w:rFonts w:eastAsia="Calibri"/>
          <w:lang w:val="fr-FR"/>
        </w:rPr>
        <w:t xml:space="preserve"> sur plusieurs années sont calculées </w:t>
      </w:r>
      <w:r w:rsidR="004E0E80">
        <w:rPr>
          <w:rFonts w:eastAsia="Calibri"/>
          <w:lang w:val="fr-FR"/>
        </w:rPr>
        <w:t xml:space="preserve">à partir </w:t>
      </w:r>
      <w:r>
        <w:rPr>
          <w:rFonts w:eastAsia="Calibri"/>
          <w:lang w:val="fr-FR"/>
        </w:rPr>
        <w:t>des moyennes annuelles de l</w:t>
      </w:r>
      <w:r w:rsidR="00AA7434">
        <w:rPr>
          <w:rFonts w:eastAsia="Calibri"/>
          <w:lang w:val="fr-FR"/>
        </w:rPr>
        <w:t>’</w:t>
      </w:r>
      <w:r>
        <w:rPr>
          <w:rFonts w:eastAsia="Calibri"/>
          <w:lang w:val="fr-FR"/>
        </w:rPr>
        <w:t>ess</w:t>
      </w:r>
      <w:r w:rsidR="0032486A">
        <w:rPr>
          <w:rFonts w:eastAsia="Calibri"/>
          <w:lang w:val="fr-FR"/>
        </w:rPr>
        <w:t>ai.  Le</w:t>
      </w:r>
      <w:r w:rsidR="00EB1970">
        <w:rPr>
          <w:rFonts w:eastAsia="Calibri"/>
          <w:lang w:val="fr-FR"/>
        </w:rPr>
        <w:t>s moyennes de l</w:t>
      </w:r>
      <w:r w:rsidR="00AA7434">
        <w:rPr>
          <w:rFonts w:eastAsia="Calibri"/>
          <w:lang w:val="fr-FR"/>
        </w:rPr>
        <w:t>’</w:t>
      </w:r>
      <w:r w:rsidR="00EB1970">
        <w:rPr>
          <w:rFonts w:eastAsia="Calibri"/>
          <w:lang w:val="fr-FR"/>
        </w:rPr>
        <w:t xml:space="preserve">essai </w:t>
      </w:r>
      <w:r w:rsidR="004E0E80">
        <w:rPr>
          <w:rFonts w:eastAsia="Calibri"/>
          <w:lang w:val="fr-FR"/>
        </w:rPr>
        <w:t xml:space="preserve">établies </w:t>
      </w:r>
      <w:r w:rsidR="00EB1970">
        <w:rPr>
          <w:rFonts w:eastAsia="Calibri"/>
          <w:lang w:val="fr-FR"/>
        </w:rPr>
        <w:t>à partir des essais des 10</w:t>
      </w:r>
      <w:r w:rsidR="00C56835">
        <w:rPr>
          <w:rFonts w:eastAsia="Calibri"/>
          <w:lang w:val="fr-FR"/>
        </w:rPr>
        <w:t> </w:t>
      </w:r>
      <w:r w:rsidR="00EB1970">
        <w:rPr>
          <w:rFonts w:eastAsia="Calibri"/>
          <w:lang w:val="fr-FR"/>
        </w:rPr>
        <w:t>dernières années sont utilisées pour les plantes fourragèr</w:t>
      </w:r>
      <w:r w:rsidR="0032486A">
        <w:rPr>
          <w:rFonts w:eastAsia="Calibri"/>
          <w:lang w:val="fr-FR"/>
        </w:rPr>
        <w:t>es.  Le</w:t>
      </w:r>
      <w:r w:rsidR="006D7ED9">
        <w:rPr>
          <w:rFonts w:eastAsia="Calibri"/>
          <w:lang w:val="fr-FR"/>
        </w:rPr>
        <w:t>s moyennes sur plusieurs années sont calculées en utilisant une analyse des constantes ajustées, ce qui permet d</w:t>
      </w:r>
      <w:r w:rsidR="00AA7434">
        <w:rPr>
          <w:rFonts w:eastAsia="Calibri"/>
          <w:lang w:val="fr-FR"/>
        </w:rPr>
        <w:t>’</w:t>
      </w:r>
      <w:r w:rsidR="006D7ED9">
        <w:rPr>
          <w:rFonts w:eastAsia="Calibri"/>
          <w:lang w:val="fr-FR"/>
        </w:rPr>
        <w:t>échapper à l</w:t>
      </w:r>
      <w:r w:rsidR="00AA7434">
        <w:rPr>
          <w:rFonts w:eastAsia="Calibri"/>
          <w:lang w:val="fr-FR"/>
        </w:rPr>
        <w:t>’</w:t>
      </w:r>
      <w:r w:rsidR="006D7ED9">
        <w:rPr>
          <w:rFonts w:eastAsia="Calibri"/>
          <w:lang w:val="fr-FR"/>
        </w:rPr>
        <w:t>obligation de disposer des variétés chaque ann</w:t>
      </w:r>
      <w:r w:rsidR="0032486A">
        <w:rPr>
          <w:rFonts w:eastAsia="Calibri"/>
          <w:lang w:val="fr-FR"/>
        </w:rPr>
        <w:t>ée.  En</w:t>
      </w:r>
      <w:r w:rsidR="006D7ED9">
        <w:rPr>
          <w:rFonts w:eastAsia="Calibri"/>
          <w:lang w:val="fr-FR"/>
        </w:rPr>
        <w:t>fin, les moyennes sur plusieurs années sont converties en not</w:t>
      </w:r>
      <w:r w:rsidR="0032486A">
        <w:rPr>
          <w:rFonts w:eastAsia="Calibri"/>
          <w:lang w:val="fr-FR"/>
        </w:rPr>
        <w:t>es.  Po</w:t>
      </w:r>
      <w:r w:rsidR="006D7ED9">
        <w:rPr>
          <w:rFonts w:eastAsia="Calibri"/>
          <w:lang w:val="fr-FR"/>
        </w:rPr>
        <w:t xml:space="preserve">ur les plantes fourragères, ce calcul est effectué en utilisant des variétés </w:t>
      </w:r>
      <w:r w:rsidR="0014569D">
        <w:rPr>
          <w:rFonts w:eastAsia="Calibri" w:cs="Arial"/>
          <w:color w:val="000000"/>
          <w:lang w:val="fr-FR"/>
        </w:rPr>
        <w:t>standard</w:t>
      </w:r>
      <w:r w:rsidR="0014569D">
        <w:rPr>
          <w:rFonts w:eastAsia="Calibri"/>
          <w:lang w:val="fr-FR"/>
        </w:rPr>
        <w:t xml:space="preserve"> </w:t>
      </w:r>
      <w:r w:rsidR="006D7ED9">
        <w:rPr>
          <w:rFonts w:eastAsia="Calibri"/>
          <w:lang w:val="fr-FR"/>
        </w:rPr>
        <w:t xml:space="preserve">sélectionnées conformément à </w:t>
      </w:r>
      <w:r w:rsidR="006D7ED9" w:rsidRPr="006D7ED9">
        <w:rPr>
          <w:rFonts w:eastAsia="Calibri"/>
          <w:lang w:val="fr-FR"/>
        </w:rPr>
        <w:t>l</w:t>
      </w:r>
      <w:r w:rsidR="00AA7434">
        <w:rPr>
          <w:rFonts w:eastAsia="Calibri"/>
          <w:lang w:val="fr-FR"/>
        </w:rPr>
        <w:t>’</w:t>
      </w:r>
      <w:r w:rsidR="006D7ED9" w:rsidRPr="006D7ED9">
        <w:rPr>
          <w:rFonts w:eastAsia="Calibri"/>
          <w:lang w:val="fr-FR"/>
        </w:rPr>
        <w:t>avis d</w:t>
      </w:r>
      <w:r w:rsidR="00AA7434">
        <w:rPr>
          <w:rFonts w:eastAsia="Calibri"/>
          <w:lang w:val="fr-FR"/>
        </w:rPr>
        <w:t>’</w:t>
      </w:r>
      <w:r w:rsidR="006D7ED9" w:rsidRPr="006D7ED9">
        <w:rPr>
          <w:rFonts w:eastAsia="Calibri"/>
          <w:lang w:val="fr-FR"/>
        </w:rPr>
        <w:t>un phytotechnicien</w:t>
      </w:r>
      <w:r w:rsidR="006D7ED9">
        <w:rPr>
          <w:rFonts w:eastAsia="Calibri"/>
          <w:lang w:val="fr-FR"/>
        </w:rPr>
        <w:t xml:space="preserve"> et </w:t>
      </w:r>
      <w:r w:rsidR="004E0E80">
        <w:rPr>
          <w:rFonts w:eastAsia="Calibri"/>
          <w:lang w:val="fr-FR"/>
        </w:rPr>
        <w:t>l</w:t>
      </w:r>
      <w:r w:rsidR="006D7ED9">
        <w:rPr>
          <w:rFonts w:eastAsia="Calibri"/>
          <w:lang w:val="fr-FR"/>
        </w:rPr>
        <w:t>es notes relatives aux variétés indiquées à titre d</w:t>
      </w:r>
      <w:r w:rsidR="00AA7434">
        <w:rPr>
          <w:rFonts w:eastAsia="Calibri"/>
          <w:lang w:val="fr-FR"/>
        </w:rPr>
        <w:t>’</w:t>
      </w:r>
      <w:r w:rsidR="006D7ED9">
        <w:rPr>
          <w:rFonts w:eastAsia="Calibri"/>
          <w:lang w:val="fr-FR"/>
        </w:rPr>
        <w:t>exemp</w:t>
      </w:r>
      <w:r w:rsidR="0032486A">
        <w:rPr>
          <w:rFonts w:eastAsia="Calibri"/>
          <w:lang w:val="fr-FR"/>
        </w:rPr>
        <w:t>le.  Le</w:t>
      </w:r>
      <w:r w:rsidR="00485441">
        <w:rPr>
          <w:rFonts w:eastAsia="Calibri"/>
          <w:lang w:val="fr-FR"/>
        </w:rPr>
        <w:t xml:space="preserve">s variétés </w:t>
      </w:r>
      <w:r w:rsidR="0014569D">
        <w:rPr>
          <w:rFonts w:eastAsia="Calibri" w:cs="Arial"/>
          <w:color w:val="000000"/>
          <w:lang w:val="fr-FR"/>
        </w:rPr>
        <w:t>standard</w:t>
      </w:r>
      <w:r w:rsidR="0014569D">
        <w:rPr>
          <w:rFonts w:eastAsia="Calibri"/>
          <w:lang w:val="fr-FR"/>
        </w:rPr>
        <w:t xml:space="preserve"> </w:t>
      </w:r>
      <w:r w:rsidR="00485441">
        <w:rPr>
          <w:rFonts w:eastAsia="Calibri"/>
          <w:lang w:val="fr-FR"/>
        </w:rPr>
        <w:t>diffèrent des variétés indiquées à titre d</w:t>
      </w:r>
      <w:r w:rsidR="00AA7434">
        <w:rPr>
          <w:rFonts w:eastAsia="Calibri"/>
          <w:lang w:val="fr-FR"/>
        </w:rPr>
        <w:t>’</w:t>
      </w:r>
      <w:r w:rsidR="00485441">
        <w:rPr>
          <w:rFonts w:eastAsia="Calibri"/>
          <w:lang w:val="fr-FR"/>
        </w:rPr>
        <w:t>exemp</w:t>
      </w:r>
      <w:r w:rsidR="0032486A">
        <w:rPr>
          <w:rFonts w:eastAsia="Calibri"/>
          <w:lang w:val="fr-FR"/>
        </w:rPr>
        <w:t>le.  Un</w:t>
      </w:r>
      <w:r w:rsidR="00485441">
        <w:rPr>
          <w:rFonts w:eastAsia="Calibri"/>
          <w:lang w:val="fr-FR"/>
        </w:rPr>
        <w:t xml:space="preserve">e variété </w:t>
      </w:r>
      <w:r w:rsidR="0014569D">
        <w:rPr>
          <w:rFonts w:eastAsia="Calibri" w:cs="Arial"/>
          <w:color w:val="000000"/>
          <w:lang w:val="fr-FR"/>
        </w:rPr>
        <w:t>standard</w:t>
      </w:r>
      <w:r w:rsidR="0014569D">
        <w:rPr>
          <w:rFonts w:eastAsia="Calibri"/>
          <w:lang w:val="fr-FR"/>
        </w:rPr>
        <w:t xml:space="preserve"> </w:t>
      </w:r>
      <w:r w:rsidR="00485441">
        <w:rPr>
          <w:rFonts w:eastAsia="Calibri"/>
          <w:lang w:val="fr-FR"/>
        </w:rPr>
        <w:t>définit chaque limite d</w:t>
      </w:r>
      <w:r w:rsidR="00AA7434">
        <w:rPr>
          <w:rFonts w:eastAsia="Calibri"/>
          <w:lang w:val="fr-FR"/>
        </w:rPr>
        <w:t>’</w:t>
      </w:r>
      <w:r w:rsidR="00485441">
        <w:rPr>
          <w:rFonts w:eastAsia="Calibri"/>
          <w:lang w:val="fr-FR"/>
        </w:rPr>
        <w:t>intervention supérieur</w:t>
      </w:r>
      <w:r w:rsidR="004E0E80">
        <w:rPr>
          <w:rFonts w:eastAsia="Calibri"/>
          <w:lang w:val="fr-FR"/>
        </w:rPr>
        <w:t>e</w:t>
      </w:r>
      <w:r w:rsidR="00485441">
        <w:rPr>
          <w:rFonts w:eastAsia="Calibri"/>
          <w:lang w:val="fr-FR"/>
        </w:rPr>
        <w:t xml:space="preserve"> (ou inférieure) des niveaux dans l</w:t>
      </w:r>
      <w:r w:rsidR="00AA7434">
        <w:rPr>
          <w:rFonts w:eastAsia="Calibri"/>
          <w:lang w:val="fr-FR"/>
        </w:rPr>
        <w:t>’</w:t>
      </w:r>
      <w:r w:rsidR="004E0E80">
        <w:rPr>
          <w:rFonts w:eastAsia="Calibri"/>
          <w:lang w:val="fr-FR"/>
        </w:rPr>
        <w:t xml:space="preserve">amplitude </w:t>
      </w:r>
      <w:r w:rsidR="00485441">
        <w:rPr>
          <w:rFonts w:eastAsia="Calibri"/>
          <w:lang w:val="fr-FR"/>
        </w:rPr>
        <w:t>d</w:t>
      </w:r>
      <w:r w:rsidR="00AA7434">
        <w:rPr>
          <w:rFonts w:eastAsia="Calibri"/>
          <w:lang w:val="fr-FR"/>
        </w:rPr>
        <w:t>’</w:t>
      </w:r>
      <w:r w:rsidR="00485441">
        <w:rPr>
          <w:rFonts w:eastAsia="Calibri"/>
          <w:lang w:val="fr-FR"/>
        </w:rPr>
        <w:t>expressi</w:t>
      </w:r>
      <w:r w:rsidR="0032486A">
        <w:rPr>
          <w:rFonts w:eastAsia="Calibri"/>
          <w:lang w:val="fr-FR"/>
        </w:rPr>
        <w:t>on.  En</w:t>
      </w:r>
      <w:r w:rsidR="00485441">
        <w:rPr>
          <w:rFonts w:eastAsia="Calibri"/>
          <w:lang w:val="fr-FR"/>
        </w:rPr>
        <w:t xml:space="preserve"> revanche, une variété indiquée à titre d</w:t>
      </w:r>
      <w:r w:rsidR="00AA7434">
        <w:rPr>
          <w:rFonts w:eastAsia="Calibri"/>
          <w:lang w:val="fr-FR"/>
        </w:rPr>
        <w:t>’</w:t>
      </w:r>
      <w:r w:rsidR="00485441">
        <w:rPr>
          <w:rFonts w:eastAsia="Calibri"/>
          <w:lang w:val="fr-FR"/>
        </w:rPr>
        <w:t>exemple représente généralement l</w:t>
      </w:r>
      <w:r w:rsidR="00AA7434">
        <w:rPr>
          <w:rFonts w:eastAsia="Calibri"/>
          <w:lang w:val="fr-FR"/>
        </w:rPr>
        <w:t>’</w:t>
      </w:r>
      <w:r w:rsidR="00485441">
        <w:rPr>
          <w:rFonts w:eastAsia="Calibri"/>
          <w:lang w:val="fr-FR"/>
        </w:rPr>
        <w:t>expression caractéristique ou de demi</w:t>
      </w:r>
      <w:r w:rsidR="00FB4EF0">
        <w:rPr>
          <w:rFonts w:eastAsia="Calibri"/>
          <w:lang w:val="fr-FR"/>
        </w:rPr>
        <w:noBreakHyphen/>
      </w:r>
      <w:r w:rsidR="00485441">
        <w:rPr>
          <w:rFonts w:eastAsia="Calibri"/>
          <w:lang w:val="fr-FR"/>
        </w:rPr>
        <w:t xml:space="preserve">intervalle de chaque niveau dans </w:t>
      </w:r>
      <w:r w:rsidR="004E0E80">
        <w:rPr>
          <w:rFonts w:eastAsia="Calibri"/>
          <w:lang w:val="fr-FR"/>
        </w:rPr>
        <w:t>l</w:t>
      </w:r>
      <w:r w:rsidR="00AA7434">
        <w:rPr>
          <w:rFonts w:eastAsia="Calibri"/>
          <w:lang w:val="fr-FR"/>
        </w:rPr>
        <w:t>’</w:t>
      </w:r>
      <w:r w:rsidR="004E0E80">
        <w:rPr>
          <w:rFonts w:eastAsia="Calibri"/>
          <w:lang w:val="fr-FR"/>
        </w:rPr>
        <w:t xml:space="preserve">amplitude </w:t>
      </w:r>
      <w:r w:rsidR="00485441">
        <w:rPr>
          <w:rFonts w:eastAsia="Calibri"/>
          <w:lang w:val="fr-FR"/>
        </w:rPr>
        <w:t>d</w:t>
      </w:r>
      <w:r w:rsidR="00AA7434">
        <w:rPr>
          <w:rFonts w:eastAsia="Calibri"/>
          <w:lang w:val="fr-FR"/>
        </w:rPr>
        <w:t>’</w:t>
      </w:r>
      <w:r w:rsidR="00485441">
        <w:rPr>
          <w:rFonts w:eastAsia="Calibri"/>
          <w:lang w:val="fr-FR"/>
        </w:rPr>
        <w:t>expression.</w:t>
      </w:r>
    </w:p>
    <w:p w:rsidR="00D02768" w:rsidRDefault="00D02768" w:rsidP="00FB47FE">
      <w:pPr>
        <w:rPr>
          <w:rFonts w:eastAsia="Calibri"/>
          <w:lang w:val="fr-FR"/>
        </w:rPr>
      </w:pPr>
    </w:p>
    <w:p w:rsidR="00CD7FFE" w:rsidRDefault="00DF7991" w:rsidP="00EB3CAE">
      <w:pPr>
        <w:pStyle w:val="ListParagraph"/>
        <w:numPr>
          <w:ilvl w:val="0"/>
          <w:numId w:val="20"/>
        </w:numPr>
        <w:ind w:left="0" w:firstLine="0"/>
        <w:rPr>
          <w:rFonts w:eastAsia="Calibri"/>
          <w:lang w:val="fr-FR"/>
        </w:rPr>
      </w:pPr>
      <w:r>
        <w:rPr>
          <w:rFonts w:eastAsia="Calibri"/>
          <w:lang w:val="fr-FR"/>
        </w:rPr>
        <w:t>Les deux</w:t>
      </w:r>
      <w:r w:rsidR="0029669C">
        <w:rPr>
          <w:rFonts w:eastAsia="Calibri"/>
          <w:lang w:val="fr-FR"/>
        </w:rPr>
        <w:t> </w:t>
      </w:r>
      <w:r>
        <w:rPr>
          <w:rFonts w:eastAsia="Calibri"/>
          <w:lang w:val="fr-FR"/>
        </w:rPr>
        <w:t xml:space="preserve">méthodes utilisent </w:t>
      </w:r>
      <w:r w:rsidR="004E0E80">
        <w:rPr>
          <w:rFonts w:eastAsia="Calibri"/>
          <w:lang w:val="fr-FR"/>
        </w:rPr>
        <w:t>d</w:t>
      </w:r>
      <w:r>
        <w:rPr>
          <w:rFonts w:eastAsia="Calibri"/>
          <w:lang w:val="fr-FR"/>
        </w:rPr>
        <w:t>es moyennes sur plusieurs années pour limiter la variation observée dans les variétés du fait des différences entre les anné</w:t>
      </w:r>
      <w:r w:rsidR="0032486A">
        <w:rPr>
          <w:rFonts w:eastAsia="Calibri"/>
          <w:lang w:val="fr-FR"/>
        </w:rPr>
        <w:t>es.  En</w:t>
      </w:r>
      <w:r>
        <w:rPr>
          <w:rFonts w:eastAsia="Calibri"/>
          <w:lang w:val="fr-FR"/>
        </w:rPr>
        <w:t xml:space="preserve"> effet, les variétés de référence (</w:t>
      </w:r>
      <w:r w:rsidR="00AA7434">
        <w:rPr>
          <w:rFonts w:eastAsia="Calibri"/>
          <w:lang w:val="fr-FR"/>
        </w:rPr>
        <w:t>y compris</w:t>
      </w:r>
      <w:r>
        <w:rPr>
          <w:rFonts w:eastAsia="Calibri"/>
          <w:lang w:val="fr-FR"/>
        </w:rPr>
        <w:t xml:space="preserve"> les variétés indiquées à titre d</w:t>
      </w:r>
      <w:r w:rsidR="00AA7434">
        <w:rPr>
          <w:rFonts w:eastAsia="Calibri"/>
          <w:lang w:val="fr-FR"/>
        </w:rPr>
        <w:t>’</w:t>
      </w:r>
      <w:r>
        <w:rPr>
          <w:rFonts w:eastAsia="Calibri"/>
          <w:lang w:val="fr-FR"/>
        </w:rPr>
        <w:t>exemple) conservent la même note d</w:t>
      </w:r>
      <w:r w:rsidR="00AA7434">
        <w:rPr>
          <w:rFonts w:eastAsia="Calibri"/>
          <w:lang w:val="fr-FR"/>
        </w:rPr>
        <w:t>’</w:t>
      </w:r>
      <w:r>
        <w:rPr>
          <w:rFonts w:eastAsia="Calibri"/>
          <w:lang w:val="fr-FR"/>
        </w:rPr>
        <w:t>une année à l</w:t>
      </w:r>
      <w:r w:rsidR="00AA7434">
        <w:rPr>
          <w:rFonts w:eastAsia="Calibri"/>
          <w:lang w:val="fr-FR"/>
        </w:rPr>
        <w:t>’</w:t>
      </w:r>
      <w:r>
        <w:rPr>
          <w:rFonts w:eastAsia="Calibri"/>
          <w:lang w:val="fr-FR"/>
        </w:rPr>
        <w:t>autre.</w:t>
      </w:r>
    </w:p>
    <w:p w:rsidR="00E50F44" w:rsidRDefault="00E50F44" w:rsidP="00FB47FE">
      <w:pPr>
        <w:rPr>
          <w:rFonts w:eastAsia="Calibri"/>
          <w:lang w:val="fr-FR"/>
        </w:rPr>
      </w:pPr>
    </w:p>
    <w:p w:rsidR="00E50F44" w:rsidRDefault="004431D8" w:rsidP="00EB3CAE">
      <w:pPr>
        <w:pStyle w:val="ListParagraph"/>
        <w:numPr>
          <w:ilvl w:val="0"/>
          <w:numId w:val="20"/>
        </w:numPr>
        <w:ind w:left="0" w:firstLine="0"/>
        <w:rPr>
          <w:rFonts w:eastAsia="Calibri"/>
          <w:lang w:val="fr-FR"/>
        </w:rPr>
      </w:pPr>
      <w:r>
        <w:rPr>
          <w:rFonts w:eastAsia="Calibri"/>
          <w:lang w:val="fr-FR"/>
        </w:rPr>
        <w:t>Pour de plus amples renseignements sur ces deux</w:t>
      </w:r>
      <w:r w:rsidR="0029669C">
        <w:rPr>
          <w:rFonts w:eastAsia="Calibri"/>
          <w:lang w:val="fr-FR"/>
        </w:rPr>
        <w:t> </w:t>
      </w:r>
      <w:r>
        <w:rPr>
          <w:rFonts w:eastAsia="Calibri"/>
          <w:lang w:val="fr-FR"/>
        </w:rPr>
        <w:t>méthodes et des exemples réels, voir le document</w:t>
      </w:r>
      <w:r w:rsidR="005672CE">
        <w:rPr>
          <w:rFonts w:eastAsia="Calibri"/>
          <w:lang w:val="fr-FR"/>
        </w:rPr>
        <w:t> </w:t>
      </w:r>
      <w:r w:rsidR="00FB47FE" w:rsidRPr="00431809">
        <w:rPr>
          <w:rFonts w:eastAsia="Calibri"/>
          <w:lang w:val="fr-FR"/>
        </w:rPr>
        <w:t xml:space="preserve">TWC/30/32.  </w:t>
      </w:r>
      <w:r>
        <w:rPr>
          <w:rFonts w:eastAsia="Calibri"/>
          <w:lang w:val="fr-FR"/>
        </w:rPr>
        <w:t>Prière de noter que les exemples réels sont fondés sur une série artificielle de données destinée à illustrer la méthode.</w:t>
      </w:r>
    </w:p>
    <w:p w:rsidR="00E50F44" w:rsidRDefault="00E50F44" w:rsidP="00FB47FE">
      <w:pPr>
        <w:ind w:left="567" w:hanging="567"/>
        <w:rPr>
          <w:lang w:val="fr-FR"/>
        </w:rPr>
      </w:pPr>
    </w:p>
    <w:p w:rsidR="00E50F44" w:rsidRDefault="00E50F44" w:rsidP="00FB47FE">
      <w:pPr>
        <w:ind w:left="567" w:hanging="567"/>
        <w:rPr>
          <w:lang w:val="fr-FR"/>
        </w:rPr>
      </w:pPr>
    </w:p>
    <w:p w:rsidR="00E50F44" w:rsidRDefault="00E50F44" w:rsidP="00FB47FE">
      <w:pPr>
        <w:ind w:left="567" w:hanging="567"/>
        <w:rPr>
          <w:lang w:val="fr-FR"/>
        </w:rPr>
      </w:pPr>
    </w:p>
    <w:p w:rsidR="00E50F44" w:rsidRDefault="00FB47FE" w:rsidP="00FB47FE">
      <w:pPr>
        <w:jc w:val="right"/>
        <w:rPr>
          <w:lang w:val="fr-FR"/>
        </w:rPr>
      </w:pPr>
      <w:r w:rsidRPr="00431809">
        <w:rPr>
          <w:lang w:val="fr-FR"/>
        </w:rPr>
        <w:t>[</w:t>
      </w:r>
      <w:r w:rsidR="004431D8">
        <w:rPr>
          <w:lang w:val="fr-FR"/>
        </w:rPr>
        <w:t>Fin de l</w:t>
      </w:r>
      <w:r w:rsidR="00AA7434">
        <w:rPr>
          <w:lang w:val="fr-FR"/>
        </w:rPr>
        <w:t>’annexe </w:t>
      </w:r>
      <w:r w:rsidR="00AA7434" w:rsidRPr="00431809">
        <w:rPr>
          <w:lang w:val="fr-FR"/>
        </w:rPr>
        <w:t>V</w:t>
      </w:r>
      <w:r w:rsidRPr="00431809">
        <w:rPr>
          <w:lang w:val="fr-FR"/>
        </w:rPr>
        <w:t xml:space="preserve"> </w:t>
      </w:r>
      <w:r w:rsidR="004431D8">
        <w:rPr>
          <w:lang w:val="fr-FR"/>
        </w:rPr>
        <w:t xml:space="preserve">et du </w:t>
      </w:r>
      <w:r w:rsidRPr="00431809">
        <w:rPr>
          <w:lang w:val="fr-FR"/>
        </w:rPr>
        <w:t>document]</w:t>
      </w:r>
    </w:p>
    <w:p w:rsidR="00E50F44" w:rsidRDefault="00E50F44" w:rsidP="00FB47FE">
      <w:pPr>
        <w:ind w:left="567" w:hanging="567"/>
        <w:rPr>
          <w:lang w:val="fr-FR"/>
        </w:rPr>
      </w:pPr>
    </w:p>
    <w:sectPr w:rsidR="00E50F44" w:rsidSect="0034739C">
      <w:headerReference w:type="first" r:id="rId30"/>
      <w:pgSz w:w="11907" w:h="16840" w:code="9"/>
      <w:pgMar w:top="510" w:right="1134" w:bottom="851"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0BA" w:rsidRDefault="00F450BA" w:rsidP="006655D3">
      <w:r>
        <w:separator/>
      </w:r>
    </w:p>
    <w:p w:rsidR="00F450BA" w:rsidRDefault="00F450BA" w:rsidP="006655D3"/>
    <w:p w:rsidR="00F450BA" w:rsidRDefault="00F450BA" w:rsidP="006655D3"/>
  </w:endnote>
  <w:endnote w:type="continuationSeparator" w:id="0">
    <w:p w:rsidR="00F450BA" w:rsidRDefault="00F450BA" w:rsidP="006655D3">
      <w:r>
        <w:separator/>
      </w:r>
    </w:p>
    <w:p w:rsidR="00F450BA" w:rsidRPr="00294751" w:rsidRDefault="00F450BA">
      <w:pPr>
        <w:pStyle w:val="Footer"/>
        <w:spacing w:after="60"/>
        <w:rPr>
          <w:sz w:val="18"/>
          <w:lang w:val="fr-FR"/>
        </w:rPr>
      </w:pPr>
      <w:r w:rsidRPr="00294751">
        <w:rPr>
          <w:sz w:val="18"/>
          <w:lang w:val="fr-FR"/>
        </w:rPr>
        <w:t>[Suite de la note de la page précédente]</w:t>
      </w:r>
    </w:p>
    <w:p w:rsidR="00F450BA" w:rsidRPr="00294751" w:rsidRDefault="00F450BA" w:rsidP="006655D3">
      <w:pPr>
        <w:rPr>
          <w:lang w:val="fr-FR"/>
        </w:rPr>
      </w:pPr>
    </w:p>
    <w:p w:rsidR="00F450BA" w:rsidRPr="00294751" w:rsidRDefault="00F450BA" w:rsidP="006655D3">
      <w:pPr>
        <w:rPr>
          <w:lang w:val="fr-FR"/>
        </w:rPr>
      </w:pPr>
    </w:p>
  </w:endnote>
  <w:endnote w:type="continuationNotice" w:id="1">
    <w:p w:rsidR="00F450BA" w:rsidRPr="00294751" w:rsidRDefault="00F450BA" w:rsidP="006655D3">
      <w:pPr>
        <w:rPr>
          <w:lang w:val="fr-FR"/>
        </w:rPr>
      </w:pPr>
      <w:r w:rsidRPr="00294751">
        <w:rPr>
          <w:lang w:val="fr-FR"/>
        </w:rPr>
        <w:t>[Suite de la note page suivante]</w:t>
      </w:r>
    </w:p>
    <w:p w:rsidR="00F450BA" w:rsidRPr="00294751" w:rsidRDefault="00F450BA" w:rsidP="006655D3">
      <w:pPr>
        <w:rPr>
          <w:lang w:val="fr-FR"/>
        </w:rPr>
      </w:pPr>
    </w:p>
    <w:p w:rsidR="00F450BA" w:rsidRPr="00294751" w:rsidRDefault="00F450B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0BA" w:rsidRDefault="00F450BA" w:rsidP="006655D3">
      <w:r>
        <w:separator/>
      </w:r>
    </w:p>
  </w:footnote>
  <w:footnote w:type="continuationSeparator" w:id="0">
    <w:p w:rsidR="00F450BA" w:rsidRDefault="00F450BA" w:rsidP="006655D3">
      <w:r>
        <w:separator/>
      </w:r>
    </w:p>
  </w:footnote>
  <w:footnote w:type="continuationNotice" w:id="1">
    <w:p w:rsidR="00F450BA" w:rsidRPr="00AB530F" w:rsidRDefault="00F450B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BA" w:rsidRPr="00FF1F9D" w:rsidRDefault="00F450BA" w:rsidP="00577EC0">
    <w:pPr>
      <w:pStyle w:val="Header"/>
      <w:rPr>
        <w:bCs/>
      </w:rPr>
    </w:pPr>
    <w:r w:rsidRPr="00FF1F9D">
      <w:rPr>
        <w:bCs/>
      </w:rPr>
      <w:t>TC/</w:t>
    </w:r>
    <w:r>
      <w:rPr>
        <w:bCs/>
      </w:rPr>
      <w:t>54</w:t>
    </w:r>
    <w:r w:rsidRPr="00FF1F9D">
      <w:rPr>
        <w:bCs/>
      </w:rPr>
      <w:t>/1</w:t>
    </w:r>
    <w:r>
      <w:rPr>
        <w:bCs/>
      </w:rPr>
      <w:t>8</w:t>
    </w:r>
    <w:r w:rsidR="000E395A">
      <w:rPr>
        <w:bCs/>
      </w:rPr>
      <w:t xml:space="preserve"> Corr.</w:t>
    </w:r>
  </w:p>
  <w:p w:rsidR="00F450BA" w:rsidRPr="00C5280D" w:rsidRDefault="00F450BA" w:rsidP="00577EC0">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C2453">
      <w:rPr>
        <w:rStyle w:val="PageNumber"/>
        <w:noProof/>
        <w:lang w:val="en-US"/>
      </w:rPr>
      <w:t>5</w:t>
    </w:r>
    <w:r w:rsidRPr="00C5280D">
      <w:rPr>
        <w:rStyle w:val="PageNumber"/>
        <w:lang w:val="en-US"/>
      </w:rPr>
      <w:fldChar w:fldCharType="end"/>
    </w:r>
  </w:p>
  <w:p w:rsidR="00F450BA" w:rsidRPr="00FE789F" w:rsidRDefault="00F450BA" w:rsidP="00577EC0">
    <w:pPr>
      <w:pStyle w:val="Header"/>
      <w:rPr>
        <w:lang w:val="en-US"/>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BA" w:rsidRDefault="00F450BA" w:rsidP="0034739C">
    <w:pPr>
      <w:pStyle w:val="Header"/>
      <w:tabs>
        <w:tab w:val="left" w:pos="4055"/>
        <w:tab w:val="center" w:pos="4819"/>
      </w:tabs>
      <w:rPr>
        <w:rStyle w:val="PageNumber"/>
        <w:lang w:val="en-US"/>
      </w:rPr>
    </w:pPr>
    <w:r w:rsidRPr="00FF1F9D">
      <w:rPr>
        <w:bCs/>
      </w:rPr>
      <w:t>TC/</w:t>
    </w:r>
    <w:r>
      <w:rPr>
        <w:bCs/>
      </w:rPr>
      <w:t>54</w:t>
    </w:r>
    <w:r w:rsidRPr="00FF1F9D">
      <w:rPr>
        <w:bCs/>
      </w:rPr>
      <w:t>/1</w:t>
    </w:r>
    <w:r>
      <w:rPr>
        <w:bCs/>
      </w:rPr>
      <w:t>8</w:t>
    </w:r>
    <w:r w:rsidR="000E395A">
      <w:rPr>
        <w:bCs/>
      </w:rPr>
      <w:t xml:space="preserve"> Corr.</w:t>
    </w:r>
  </w:p>
  <w:p w:rsidR="00F450BA" w:rsidRPr="00C5280D" w:rsidRDefault="00F450BA" w:rsidP="0034739C">
    <w:pPr>
      <w:pStyle w:val="Header"/>
      <w:tabs>
        <w:tab w:val="left" w:pos="4055"/>
        <w:tab w:val="center" w:pos="4819"/>
      </w:tabs>
      <w:rPr>
        <w:rStyle w:val="PageNumber"/>
        <w:lang w:val="en-US"/>
      </w:rPr>
    </w:pPr>
  </w:p>
  <w:p w:rsidR="00F450BA" w:rsidRPr="00C5280D" w:rsidRDefault="00F450BA" w:rsidP="0034739C">
    <w:pPr>
      <w:pStyle w:val="Header"/>
      <w:rPr>
        <w:lang w:val="en-US"/>
      </w:rPr>
    </w:pPr>
    <w:r>
      <w:rPr>
        <w:lang w:val="en-US"/>
      </w:rPr>
      <w:t>ANNEXE IV</w:t>
    </w:r>
  </w:p>
  <w:p w:rsidR="00F450BA" w:rsidRDefault="00F450B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BA" w:rsidRPr="000373B8" w:rsidRDefault="00F450BA" w:rsidP="0034739C">
    <w:pPr>
      <w:pStyle w:val="Header"/>
      <w:tabs>
        <w:tab w:val="left" w:pos="4055"/>
        <w:tab w:val="center" w:pos="4819"/>
      </w:tabs>
      <w:rPr>
        <w:rStyle w:val="PageNumber"/>
      </w:rPr>
    </w:pPr>
    <w:r w:rsidRPr="000373B8">
      <w:rPr>
        <w:bCs/>
      </w:rPr>
      <w:t>TC/54/18</w:t>
    </w:r>
    <w:r w:rsidR="000E395A">
      <w:rPr>
        <w:bCs/>
      </w:rPr>
      <w:t xml:space="preserve"> Corr.</w:t>
    </w:r>
  </w:p>
  <w:p w:rsidR="00F450BA" w:rsidRPr="000373B8" w:rsidRDefault="00F450BA" w:rsidP="0034739C">
    <w:pPr>
      <w:pStyle w:val="Header"/>
    </w:pPr>
    <w:r w:rsidRPr="000373B8">
      <w:t xml:space="preserve">Appendice de l’annexe IV, page </w:t>
    </w:r>
    <w:r w:rsidRPr="000373B8">
      <w:fldChar w:fldCharType="begin"/>
    </w:r>
    <w:r w:rsidRPr="000373B8">
      <w:instrText xml:space="preserve"> PAGE   \* MERGEFORMAT </w:instrText>
    </w:r>
    <w:r w:rsidRPr="000373B8">
      <w:fldChar w:fldCharType="separate"/>
    </w:r>
    <w:r w:rsidR="00CC2453">
      <w:rPr>
        <w:noProof/>
      </w:rPr>
      <w:t>3</w:t>
    </w:r>
    <w:r w:rsidRPr="000373B8">
      <w:rPr>
        <w:noProof/>
      </w:rPr>
      <w:fldChar w:fldCharType="end"/>
    </w:r>
  </w:p>
  <w:p w:rsidR="00F450BA" w:rsidRPr="000373B8" w:rsidRDefault="00F450BA" w:rsidP="006655D3">
    <w:pPr>
      <w:rPr>
        <w:lang w:val="fr-FR"/>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BA" w:rsidRDefault="00F450BA" w:rsidP="0034739C">
    <w:pPr>
      <w:pStyle w:val="Header"/>
      <w:tabs>
        <w:tab w:val="left" w:pos="4055"/>
        <w:tab w:val="center" w:pos="4819"/>
      </w:tabs>
      <w:rPr>
        <w:rStyle w:val="PageNumber"/>
        <w:lang w:val="en-US"/>
      </w:rPr>
    </w:pPr>
    <w:r w:rsidRPr="00FF1F9D">
      <w:rPr>
        <w:bCs/>
      </w:rPr>
      <w:t>TC/</w:t>
    </w:r>
    <w:r>
      <w:rPr>
        <w:bCs/>
      </w:rPr>
      <w:t>54</w:t>
    </w:r>
    <w:r w:rsidRPr="00FF1F9D">
      <w:rPr>
        <w:bCs/>
      </w:rPr>
      <w:t>/1</w:t>
    </w:r>
    <w:r>
      <w:rPr>
        <w:bCs/>
      </w:rPr>
      <w:t>8</w:t>
    </w:r>
    <w:r w:rsidR="000E395A">
      <w:rPr>
        <w:bCs/>
      </w:rPr>
      <w:t xml:space="preserve"> Corr.</w:t>
    </w:r>
  </w:p>
  <w:p w:rsidR="00F450BA" w:rsidRPr="00C5280D" w:rsidRDefault="00F450BA" w:rsidP="0034739C">
    <w:pPr>
      <w:pStyle w:val="Header"/>
      <w:tabs>
        <w:tab w:val="left" w:pos="4055"/>
        <w:tab w:val="center" w:pos="4819"/>
      </w:tabs>
      <w:rPr>
        <w:rStyle w:val="PageNumber"/>
        <w:lang w:val="en-US"/>
      </w:rPr>
    </w:pPr>
  </w:p>
  <w:p w:rsidR="00F450BA" w:rsidRPr="00C5280D" w:rsidRDefault="00F450BA" w:rsidP="0034739C">
    <w:pPr>
      <w:pStyle w:val="Header"/>
      <w:rPr>
        <w:lang w:val="en-US"/>
      </w:rPr>
    </w:pPr>
    <w:r>
      <w:rPr>
        <w:lang w:val="en-US"/>
      </w:rPr>
      <w:t>APPENDICE DE L’ANNEXE IV</w:t>
    </w:r>
  </w:p>
  <w:p w:rsidR="00F450BA" w:rsidRDefault="00F450B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BA" w:rsidRDefault="00F450BA" w:rsidP="0034739C">
    <w:pPr>
      <w:pStyle w:val="Header"/>
      <w:tabs>
        <w:tab w:val="left" w:pos="4055"/>
        <w:tab w:val="center" w:pos="4819"/>
      </w:tabs>
      <w:rPr>
        <w:rStyle w:val="PageNumber"/>
        <w:lang w:val="en-US"/>
      </w:rPr>
    </w:pPr>
    <w:r w:rsidRPr="00FF1F9D">
      <w:rPr>
        <w:bCs/>
      </w:rPr>
      <w:t>TC/</w:t>
    </w:r>
    <w:r>
      <w:rPr>
        <w:bCs/>
      </w:rPr>
      <w:t>54</w:t>
    </w:r>
    <w:r w:rsidRPr="00FF1F9D">
      <w:rPr>
        <w:bCs/>
      </w:rPr>
      <w:t>/1</w:t>
    </w:r>
    <w:r>
      <w:rPr>
        <w:bCs/>
      </w:rPr>
      <w:t>8</w:t>
    </w:r>
    <w:r w:rsidR="000E395A">
      <w:rPr>
        <w:bCs/>
      </w:rPr>
      <w:t xml:space="preserve"> Corr.</w:t>
    </w:r>
  </w:p>
  <w:p w:rsidR="00F450BA" w:rsidRPr="00C5280D" w:rsidRDefault="00F450BA" w:rsidP="0034739C">
    <w:pPr>
      <w:pStyle w:val="Header"/>
      <w:tabs>
        <w:tab w:val="left" w:pos="4055"/>
        <w:tab w:val="center" w:pos="4819"/>
      </w:tabs>
      <w:rPr>
        <w:rStyle w:val="PageNumber"/>
        <w:lang w:val="en-US"/>
      </w:rPr>
    </w:pPr>
  </w:p>
  <w:p w:rsidR="00F450BA" w:rsidRPr="00C5280D" w:rsidRDefault="00F450BA" w:rsidP="0034739C">
    <w:pPr>
      <w:pStyle w:val="Header"/>
      <w:rPr>
        <w:lang w:val="en-US"/>
      </w:rPr>
    </w:pPr>
    <w:r>
      <w:rPr>
        <w:lang w:val="en-US"/>
      </w:rPr>
      <w:t>ANNEXE V</w:t>
    </w:r>
  </w:p>
  <w:p w:rsidR="00F450BA" w:rsidRDefault="00F45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BA" w:rsidRPr="00FF1F9D" w:rsidRDefault="00F450BA" w:rsidP="00811958">
    <w:pPr>
      <w:pStyle w:val="Header"/>
      <w:rPr>
        <w:bCs/>
      </w:rPr>
    </w:pPr>
    <w:r w:rsidRPr="00FF1F9D">
      <w:rPr>
        <w:bCs/>
      </w:rPr>
      <w:t>TC/</w:t>
    </w:r>
    <w:r>
      <w:rPr>
        <w:bCs/>
      </w:rPr>
      <w:t>54</w:t>
    </w:r>
    <w:r w:rsidRPr="00FF1F9D">
      <w:rPr>
        <w:bCs/>
      </w:rPr>
      <w:t>/1</w:t>
    </w:r>
    <w:r>
      <w:rPr>
        <w:bCs/>
      </w:rPr>
      <w:t>8</w:t>
    </w:r>
    <w:r w:rsidR="000E395A">
      <w:rPr>
        <w:bCs/>
      </w:rPr>
      <w:t xml:space="preserve"> Corr.</w:t>
    </w:r>
  </w:p>
  <w:p w:rsidR="00F450BA" w:rsidRPr="00FF1F9D" w:rsidRDefault="00F450BA" w:rsidP="00577EC0">
    <w:pPr>
      <w:pStyle w:val="Header"/>
      <w:rPr>
        <w:rStyle w:val="PageNumber"/>
        <w:lang w:val="pt-BR"/>
      </w:rPr>
    </w:pPr>
    <w:r w:rsidRPr="00FF1F9D">
      <w:rPr>
        <w:rStyle w:val="PageNumber"/>
        <w:lang w:val="pt-BR"/>
      </w:rPr>
      <w:t>Annex</w:t>
    </w:r>
    <w:r>
      <w:rPr>
        <w:rStyle w:val="PageNumber"/>
        <w:lang w:val="pt-BR"/>
      </w:rPr>
      <w:t>e</w:t>
    </w:r>
    <w:r w:rsidRPr="00FF1F9D">
      <w:rPr>
        <w:rStyle w:val="PageNumber"/>
        <w:lang w:val="pt-BR"/>
      </w:rPr>
      <w:t xml:space="preserve"> I, </w:t>
    </w:r>
    <w:r w:rsidRPr="00FF1F9D">
      <w:rPr>
        <w:rStyle w:val="PageNumber"/>
        <w:snapToGrid w:val="0"/>
        <w:lang w:val="pt-BR"/>
      </w:rPr>
      <w:t xml:space="preserve">page </w:t>
    </w:r>
    <w:r w:rsidRPr="00E555F4">
      <w:rPr>
        <w:rStyle w:val="PageNumber"/>
        <w:snapToGrid w:val="0"/>
      </w:rPr>
      <w:fldChar w:fldCharType="begin"/>
    </w:r>
    <w:r w:rsidRPr="00FF1F9D">
      <w:rPr>
        <w:rStyle w:val="PageNumber"/>
        <w:snapToGrid w:val="0"/>
        <w:lang w:val="pt-BR"/>
      </w:rPr>
      <w:instrText xml:space="preserve"> PAGE   \* MERGEFORMAT </w:instrText>
    </w:r>
    <w:r w:rsidRPr="00E555F4">
      <w:rPr>
        <w:rStyle w:val="PageNumber"/>
        <w:snapToGrid w:val="0"/>
      </w:rPr>
      <w:fldChar w:fldCharType="separate"/>
    </w:r>
    <w:r w:rsidR="00CC2453">
      <w:rPr>
        <w:rStyle w:val="PageNumber"/>
        <w:noProof/>
        <w:snapToGrid w:val="0"/>
        <w:lang w:val="pt-BR"/>
      </w:rPr>
      <w:t>2</w:t>
    </w:r>
    <w:r w:rsidRPr="00E555F4">
      <w:rPr>
        <w:rStyle w:val="PageNumber"/>
        <w:noProof/>
        <w:snapToGrid w:val="0"/>
      </w:rPr>
      <w:fldChar w:fldCharType="end"/>
    </w:r>
  </w:p>
  <w:p w:rsidR="00F450BA" w:rsidRPr="00FF1F9D" w:rsidRDefault="00F450BA">
    <w:pP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BA" w:rsidRPr="00FF1F9D" w:rsidRDefault="00F450BA" w:rsidP="00811958">
    <w:pPr>
      <w:pStyle w:val="Header"/>
      <w:rPr>
        <w:bCs/>
      </w:rPr>
    </w:pPr>
    <w:r w:rsidRPr="00FF1F9D">
      <w:rPr>
        <w:bCs/>
      </w:rPr>
      <w:t>TC/</w:t>
    </w:r>
    <w:r>
      <w:rPr>
        <w:bCs/>
      </w:rPr>
      <w:t>54</w:t>
    </w:r>
    <w:r w:rsidRPr="00FF1F9D">
      <w:rPr>
        <w:bCs/>
      </w:rPr>
      <w:t>/1</w:t>
    </w:r>
    <w:r>
      <w:rPr>
        <w:bCs/>
      </w:rPr>
      <w:t>8</w:t>
    </w:r>
    <w:r w:rsidR="000E395A">
      <w:rPr>
        <w:bCs/>
      </w:rPr>
      <w:t xml:space="preserve"> Corr.</w:t>
    </w:r>
  </w:p>
  <w:p w:rsidR="00F450BA" w:rsidRDefault="00F450BA" w:rsidP="00577EC0">
    <w:pPr>
      <w:pStyle w:val="Header"/>
      <w:rPr>
        <w:rStyle w:val="PageNumber"/>
      </w:rPr>
    </w:pPr>
  </w:p>
  <w:p w:rsidR="00F450BA" w:rsidRPr="00C5280D" w:rsidRDefault="00F450BA" w:rsidP="00577EC0">
    <w:pPr>
      <w:pStyle w:val="Header"/>
      <w:rPr>
        <w:rStyle w:val="PageNumber"/>
      </w:rPr>
    </w:pPr>
    <w:r>
      <w:rPr>
        <w:rStyle w:val="PageNumber"/>
      </w:rPr>
      <w:t>ANNEXE I</w:t>
    </w:r>
  </w:p>
  <w:p w:rsidR="00F450BA" w:rsidRDefault="00F450BA">
    <w:pPr>
      <w:pStyle w:val="Header"/>
    </w:pPr>
  </w:p>
  <w:p w:rsidR="00F450BA" w:rsidRPr="005F6F40" w:rsidRDefault="00F450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BA" w:rsidRPr="00E23917" w:rsidRDefault="00F450BA" w:rsidP="0034739C">
    <w:pPr>
      <w:pStyle w:val="Header"/>
      <w:rPr>
        <w:bCs/>
      </w:rPr>
    </w:pPr>
    <w:r w:rsidRPr="00E23917">
      <w:rPr>
        <w:bCs/>
      </w:rPr>
      <w:t>TC/54/18</w:t>
    </w:r>
    <w:r w:rsidR="000E395A">
      <w:rPr>
        <w:bCs/>
      </w:rPr>
      <w:t xml:space="preserve"> Corr.</w:t>
    </w:r>
  </w:p>
  <w:p w:rsidR="00F450BA" w:rsidRPr="00E23917" w:rsidRDefault="00F450BA" w:rsidP="0034739C">
    <w:pPr>
      <w:pStyle w:val="Header"/>
    </w:pPr>
    <w:r w:rsidRPr="00E23917">
      <w:t xml:space="preserve">Annexe II, page </w:t>
    </w:r>
    <w:r w:rsidRPr="00E23917">
      <w:rPr>
        <w:rStyle w:val="PageNumber"/>
      </w:rPr>
      <w:fldChar w:fldCharType="begin"/>
    </w:r>
    <w:r w:rsidRPr="00E23917">
      <w:rPr>
        <w:rStyle w:val="PageNumber"/>
      </w:rPr>
      <w:instrText xml:space="preserve"> PAGE </w:instrText>
    </w:r>
    <w:r w:rsidRPr="00E23917">
      <w:rPr>
        <w:rStyle w:val="PageNumber"/>
      </w:rPr>
      <w:fldChar w:fldCharType="separate"/>
    </w:r>
    <w:r w:rsidR="00CC2453">
      <w:rPr>
        <w:rStyle w:val="PageNumber"/>
        <w:noProof/>
      </w:rPr>
      <w:t>4</w:t>
    </w:r>
    <w:r w:rsidRPr="00E23917">
      <w:rPr>
        <w:rStyle w:val="PageNumber"/>
      </w:rPr>
      <w:fldChar w:fldCharType="end"/>
    </w:r>
  </w:p>
  <w:p w:rsidR="00F450BA" w:rsidRPr="00E23917" w:rsidRDefault="00F450BA" w:rsidP="006655D3">
    <w:pP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BA" w:rsidRPr="00FF1F9D" w:rsidRDefault="00F450BA" w:rsidP="00811958">
    <w:pPr>
      <w:pStyle w:val="Header"/>
      <w:rPr>
        <w:bCs/>
      </w:rPr>
    </w:pPr>
    <w:r w:rsidRPr="00FF1F9D">
      <w:rPr>
        <w:bCs/>
      </w:rPr>
      <w:t>TC/</w:t>
    </w:r>
    <w:r>
      <w:rPr>
        <w:bCs/>
      </w:rPr>
      <w:t>54</w:t>
    </w:r>
    <w:r w:rsidRPr="00FF1F9D">
      <w:rPr>
        <w:bCs/>
      </w:rPr>
      <w:t>/1</w:t>
    </w:r>
    <w:r>
      <w:rPr>
        <w:bCs/>
      </w:rPr>
      <w:t>8</w:t>
    </w:r>
    <w:r w:rsidR="000E395A">
      <w:rPr>
        <w:bCs/>
      </w:rPr>
      <w:t xml:space="preserve"> Corr.</w:t>
    </w:r>
  </w:p>
  <w:p w:rsidR="00F450BA" w:rsidRDefault="00F450BA" w:rsidP="00577EC0">
    <w:pPr>
      <w:pStyle w:val="Header"/>
      <w:rPr>
        <w:rStyle w:val="PageNumber"/>
      </w:rPr>
    </w:pPr>
  </w:p>
  <w:p w:rsidR="00F450BA" w:rsidRPr="00C5280D" w:rsidRDefault="00F450BA" w:rsidP="00577EC0">
    <w:pPr>
      <w:pStyle w:val="Header"/>
      <w:rPr>
        <w:rStyle w:val="PageNumber"/>
      </w:rPr>
    </w:pPr>
    <w:r>
      <w:rPr>
        <w:rStyle w:val="PageNumber"/>
      </w:rPr>
      <w:t>ANNEXE II</w:t>
    </w:r>
  </w:p>
  <w:p w:rsidR="00F450BA" w:rsidRDefault="00F450BA">
    <w:pPr>
      <w:pStyle w:val="Header"/>
    </w:pPr>
  </w:p>
  <w:p w:rsidR="00F450BA" w:rsidRPr="005F6F40" w:rsidRDefault="00F450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BA" w:rsidRPr="00FF1F9D" w:rsidRDefault="00F450BA" w:rsidP="00811958">
    <w:pPr>
      <w:pStyle w:val="Header"/>
      <w:rPr>
        <w:bCs/>
      </w:rPr>
    </w:pPr>
    <w:r w:rsidRPr="00FF1F9D">
      <w:rPr>
        <w:bCs/>
      </w:rPr>
      <w:t>TC/</w:t>
    </w:r>
    <w:r>
      <w:rPr>
        <w:bCs/>
      </w:rPr>
      <w:t>54</w:t>
    </w:r>
    <w:r w:rsidRPr="00FF1F9D">
      <w:rPr>
        <w:bCs/>
      </w:rPr>
      <w:t>/1</w:t>
    </w:r>
    <w:r>
      <w:rPr>
        <w:bCs/>
      </w:rPr>
      <w:t>8</w:t>
    </w:r>
    <w:r w:rsidR="000E395A">
      <w:rPr>
        <w:bCs/>
      </w:rPr>
      <w:t xml:space="preserve"> Corr.</w:t>
    </w:r>
  </w:p>
  <w:p w:rsidR="00F450BA" w:rsidRPr="00C5280D" w:rsidRDefault="00F450BA" w:rsidP="00577EC0">
    <w:pPr>
      <w:pStyle w:val="Header"/>
      <w:rPr>
        <w:rStyle w:val="PageNumber"/>
      </w:rPr>
    </w:pPr>
    <w:r>
      <w:rPr>
        <w:rStyle w:val="PageNumber"/>
      </w:rPr>
      <w:t xml:space="preserve">Annexe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C2453">
      <w:rPr>
        <w:rStyle w:val="PageNumber"/>
        <w:noProof/>
        <w:lang w:val="en-US"/>
      </w:rPr>
      <w:t>3</w:t>
    </w:r>
    <w:r w:rsidRPr="00C5280D">
      <w:rPr>
        <w:rStyle w:val="PageNumber"/>
        <w:lang w:val="en-US"/>
      </w:rPr>
      <w:fldChar w:fldCharType="end"/>
    </w:r>
  </w:p>
  <w:p w:rsidR="00F450BA" w:rsidRDefault="00F450BA">
    <w:pPr>
      <w:pStyle w:val="Header"/>
    </w:pPr>
  </w:p>
  <w:p w:rsidR="00F450BA" w:rsidRPr="005F6F40" w:rsidRDefault="00F450B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BA" w:rsidRPr="00C5280D" w:rsidRDefault="00F450BA" w:rsidP="0034739C">
    <w:pPr>
      <w:pStyle w:val="Header"/>
      <w:tabs>
        <w:tab w:val="left" w:pos="4055"/>
        <w:tab w:val="center" w:pos="4819"/>
      </w:tabs>
      <w:rPr>
        <w:rStyle w:val="PageNumber"/>
        <w:lang w:val="en-US"/>
      </w:rPr>
    </w:pPr>
    <w:r w:rsidRPr="00FF1F9D">
      <w:rPr>
        <w:bCs/>
      </w:rPr>
      <w:t>TC/</w:t>
    </w:r>
    <w:r>
      <w:rPr>
        <w:bCs/>
      </w:rPr>
      <w:t>54</w:t>
    </w:r>
    <w:r w:rsidRPr="00FF1F9D">
      <w:rPr>
        <w:bCs/>
      </w:rPr>
      <w:t>/1</w:t>
    </w:r>
    <w:r>
      <w:rPr>
        <w:bCs/>
      </w:rPr>
      <w:t>8</w:t>
    </w:r>
    <w:r w:rsidR="000E395A">
      <w:rPr>
        <w:bCs/>
      </w:rPr>
      <w:t xml:space="preserve"> Corr.</w:t>
    </w:r>
  </w:p>
  <w:p w:rsidR="00F450BA" w:rsidRPr="00C5280D" w:rsidRDefault="00F450BA" w:rsidP="0034739C">
    <w:pPr>
      <w:pStyle w:val="Header"/>
      <w:rPr>
        <w:lang w:val="en-US"/>
      </w:rPr>
    </w:pPr>
    <w:r>
      <w:rPr>
        <w:lang w:val="en-US"/>
      </w:rPr>
      <w:t>Annex III, page 2</w:t>
    </w:r>
  </w:p>
  <w:p w:rsidR="00F450BA" w:rsidRPr="00C5280D" w:rsidRDefault="00F450BA"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BA" w:rsidRDefault="00F450BA" w:rsidP="0034739C">
    <w:pPr>
      <w:pStyle w:val="Header"/>
      <w:rPr>
        <w:bCs/>
      </w:rPr>
    </w:pPr>
    <w:r w:rsidRPr="00FF1F9D">
      <w:rPr>
        <w:bCs/>
      </w:rPr>
      <w:t>TC/</w:t>
    </w:r>
    <w:r>
      <w:rPr>
        <w:bCs/>
      </w:rPr>
      <w:t>54</w:t>
    </w:r>
    <w:r w:rsidRPr="00FF1F9D">
      <w:rPr>
        <w:bCs/>
      </w:rPr>
      <w:t>/1</w:t>
    </w:r>
    <w:r>
      <w:rPr>
        <w:bCs/>
      </w:rPr>
      <w:t>8</w:t>
    </w:r>
    <w:r w:rsidR="000E395A">
      <w:rPr>
        <w:bCs/>
      </w:rPr>
      <w:t xml:space="preserve"> Corr.</w:t>
    </w:r>
  </w:p>
  <w:p w:rsidR="00F450BA" w:rsidRDefault="00F450BA" w:rsidP="0034739C">
    <w:pPr>
      <w:pStyle w:val="Header"/>
      <w:rPr>
        <w:bCs/>
      </w:rPr>
    </w:pPr>
  </w:p>
  <w:p w:rsidR="00F450BA" w:rsidRPr="00C5280D" w:rsidRDefault="00F450BA" w:rsidP="0034739C">
    <w:pPr>
      <w:pStyle w:val="Header"/>
      <w:rPr>
        <w:lang w:val="en-US"/>
      </w:rPr>
    </w:pPr>
    <w:r>
      <w:rPr>
        <w:lang w:val="en-US"/>
      </w:rPr>
      <w:t>ANNEXE III</w:t>
    </w:r>
  </w:p>
  <w:p w:rsidR="00F450BA" w:rsidRDefault="00F450B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BA" w:rsidRPr="00C5280D" w:rsidRDefault="00F450BA" w:rsidP="0034739C">
    <w:pPr>
      <w:pStyle w:val="Header"/>
      <w:tabs>
        <w:tab w:val="left" w:pos="4055"/>
        <w:tab w:val="center" w:pos="4819"/>
      </w:tabs>
      <w:rPr>
        <w:rStyle w:val="PageNumber"/>
        <w:lang w:val="en-US"/>
      </w:rPr>
    </w:pPr>
    <w:r w:rsidRPr="007D093F">
      <w:rPr>
        <w:rStyle w:val="PageNumber"/>
        <w:lang w:val="en-US"/>
      </w:rPr>
      <w:t>TW</w:t>
    </w:r>
    <w:r>
      <w:rPr>
        <w:rStyle w:val="PageNumber"/>
        <w:lang w:val="en-US"/>
      </w:rPr>
      <w:t>C</w:t>
    </w:r>
    <w:r w:rsidRPr="007D093F">
      <w:rPr>
        <w:rStyle w:val="PageNumber"/>
        <w:lang w:val="en-US"/>
      </w:rPr>
      <w:t>/</w:t>
    </w:r>
    <w:r>
      <w:rPr>
        <w:rStyle w:val="PageNumber"/>
        <w:lang w:val="en-US"/>
      </w:rPr>
      <w:t>36</w:t>
    </w:r>
    <w:r w:rsidRPr="007D093F">
      <w:rPr>
        <w:rStyle w:val="PageNumber"/>
        <w:lang w:val="en-US"/>
      </w:rPr>
      <w:t>/</w:t>
    </w:r>
    <w:r>
      <w:rPr>
        <w:rStyle w:val="PageNumber"/>
        <w:lang w:val="en-US"/>
      </w:rPr>
      <w:t>2</w:t>
    </w:r>
  </w:p>
  <w:p w:rsidR="00F450BA" w:rsidRPr="00C5280D" w:rsidRDefault="00F450BA" w:rsidP="0034739C">
    <w:pPr>
      <w:pStyle w:val="Header"/>
      <w:rPr>
        <w:lang w:val="en-US"/>
      </w:rPr>
    </w:pPr>
    <w:r>
      <w:rPr>
        <w:lang w:val="en-US"/>
      </w:rPr>
      <w:t xml:space="preserve">Annex II, page </w:t>
    </w:r>
    <w:r w:rsidRPr="00C44807">
      <w:rPr>
        <w:lang w:val="en-US"/>
      </w:rPr>
      <w:fldChar w:fldCharType="begin"/>
    </w:r>
    <w:r w:rsidRPr="00C44807">
      <w:rPr>
        <w:lang w:val="en-US"/>
      </w:rPr>
      <w:instrText xml:space="preserve"> PAGE   \* MERGEFORMAT </w:instrText>
    </w:r>
    <w:r w:rsidRPr="00C44807">
      <w:rPr>
        <w:lang w:val="en-US"/>
      </w:rPr>
      <w:fldChar w:fldCharType="separate"/>
    </w:r>
    <w:r>
      <w:rPr>
        <w:noProof/>
        <w:lang w:val="en-US"/>
      </w:rPr>
      <w:t>4</w:t>
    </w:r>
    <w:r w:rsidRPr="00C44807">
      <w:rPr>
        <w:noProof/>
        <w:lang w:val="en-US"/>
      </w:rPr>
      <w:fldChar w:fldCharType="end"/>
    </w:r>
  </w:p>
  <w:p w:rsidR="00F450BA" w:rsidRPr="00C5280D" w:rsidRDefault="00F450BA"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FC"/>
    <w:multiLevelType w:val="hybridMultilevel"/>
    <w:tmpl w:val="B25E6C84"/>
    <w:lvl w:ilvl="0" w:tplc="17101ADC">
      <w:start w:val="1"/>
      <w:numFmt w:val="lowerLetter"/>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6E4112D"/>
    <w:multiLevelType w:val="hybridMultilevel"/>
    <w:tmpl w:val="3AA66A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D274E3C"/>
    <w:multiLevelType w:val="hybridMultilevel"/>
    <w:tmpl w:val="2FCAC2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B43D1A"/>
    <w:multiLevelType w:val="hybridMultilevel"/>
    <w:tmpl w:val="7D9E8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A4F65"/>
    <w:multiLevelType w:val="multilevel"/>
    <w:tmpl w:val="4DB4503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8AE75D9"/>
    <w:multiLevelType w:val="hybridMultilevel"/>
    <w:tmpl w:val="8F10CA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E103A6"/>
    <w:multiLevelType w:val="hybridMultilevel"/>
    <w:tmpl w:val="8544F49E"/>
    <w:lvl w:ilvl="0" w:tplc="CB7CCF54">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8450A25"/>
    <w:multiLevelType w:val="hybridMultilevel"/>
    <w:tmpl w:val="2CFE8EAA"/>
    <w:lvl w:ilvl="0" w:tplc="3116A28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E609C6"/>
    <w:multiLevelType w:val="hybridMultilevel"/>
    <w:tmpl w:val="4106FBD6"/>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5580D"/>
    <w:multiLevelType w:val="hybridMultilevel"/>
    <w:tmpl w:val="3A426774"/>
    <w:lvl w:ilvl="0" w:tplc="5082E596">
      <w:start w:val="1"/>
      <w:numFmt w:val="decimal"/>
      <w:lvlText w:val="%1."/>
      <w:lvlJc w:val="left"/>
      <w:pPr>
        <w:ind w:left="930" w:hanging="57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BA70E87"/>
    <w:multiLevelType w:val="hybridMultilevel"/>
    <w:tmpl w:val="061A4FF6"/>
    <w:lvl w:ilvl="0" w:tplc="42C029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5B7040"/>
    <w:multiLevelType w:val="hybridMultilevel"/>
    <w:tmpl w:val="08DC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FE7B23"/>
    <w:multiLevelType w:val="hybridMultilevel"/>
    <w:tmpl w:val="FBAA664A"/>
    <w:lvl w:ilvl="0" w:tplc="0CBE4486">
      <w:start w:val="1"/>
      <w:numFmt w:val="decimal"/>
      <w:lvlText w:val="%1."/>
      <w:lvlJc w:val="left"/>
      <w:pPr>
        <w:ind w:left="930" w:hanging="570"/>
      </w:pPr>
      <w:rPr>
        <w:rFonts w:ascii="Arial" w:hAnsi="Arial" w:cs="Arial" w:hint="default"/>
        <w:sz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46937"/>
    <w:multiLevelType w:val="hybridMultilevel"/>
    <w:tmpl w:val="79427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340E2E"/>
    <w:multiLevelType w:val="hybridMultilevel"/>
    <w:tmpl w:val="8BD8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66C8D"/>
    <w:multiLevelType w:val="hybridMultilevel"/>
    <w:tmpl w:val="D7F46A7C"/>
    <w:lvl w:ilvl="0" w:tplc="5EF8EBE8">
      <w:start w:val="5"/>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35470C"/>
    <w:multiLevelType w:val="hybridMultilevel"/>
    <w:tmpl w:val="989E8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5F13B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861FB7"/>
    <w:multiLevelType w:val="hybridMultilevel"/>
    <w:tmpl w:val="70AE4BFC"/>
    <w:lvl w:ilvl="0" w:tplc="9F6A0B92">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19" w15:restartNumberingAfterBreak="0">
    <w:nsid w:val="76BF552D"/>
    <w:multiLevelType w:val="hybridMultilevel"/>
    <w:tmpl w:val="B296B854"/>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2"/>
  </w:num>
  <w:num w:numId="4">
    <w:abstractNumId w:val="7"/>
  </w:num>
  <w:num w:numId="5">
    <w:abstractNumId w:val="6"/>
  </w:num>
  <w:num w:numId="6">
    <w:abstractNumId w:val="0"/>
  </w:num>
  <w:num w:numId="7">
    <w:abstractNumId w:val="8"/>
  </w:num>
  <w:num w:numId="8">
    <w:abstractNumId w:val="3"/>
  </w:num>
  <w:num w:numId="9">
    <w:abstractNumId w:val="5"/>
  </w:num>
  <w:num w:numId="10">
    <w:abstractNumId w:val="19"/>
  </w:num>
  <w:num w:numId="11">
    <w:abstractNumId w:val="2"/>
  </w:num>
  <w:num w:numId="12">
    <w:abstractNumId w:val="4"/>
  </w:num>
  <w:num w:numId="13">
    <w:abstractNumId w:val="14"/>
  </w:num>
  <w:num w:numId="14">
    <w:abstractNumId w:val="11"/>
  </w:num>
  <w:num w:numId="15">
    <w:abstractNumId w:val="1"/>
  </w:num>
  <w:num w:numId="16">
    <w:abstractNumId w:val="17"/>
    <w:lvlOverride w:ilvl="0">
      <w:startOverride w:val="1"/>
    </w:lvlOverride>
  </w:num>
  <w:num w:numId="17">
    <w:abstractNumId w:val="9"/>
  </w:num>
  <w:num w:numId="18">
    <w:abstractNumId w:val="10"/>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04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D75551"/>
    <w:rsid w:val="00007C4F"/>
    <w:rsid w:val="00010CF3"/>
    <w:rsid w:val="00011E27"/>
    <w:rsid w:val="000131DE"/>
    <w:rsid w:val="00014405"/>
    <w:rsid w:val="000148BC"/>
    <w:rsid w:val="000156A7"/>
    <w:rsid w:val="00023DA4"/>
    <w:rsid w:val="00024AB8"/>
    <w:rsid w:val="00030854"/>
    <w:rsid w:val="000337CD"/>
    <w:rsid w:val="00034B89"/>
    <w:rsid w:val="00036028"/>
    <w:rsid w:val="000373B8"/>
    <w:rsid w:val="00044642"/>
    <w:rsid w:val="000446B9"/>
    <w:rsid w:val="00047E21"/>
    <w:rsid w:val="00050E16"/>
    <w:rsid w:val="00050FC6"/>
    <w:rsid w:val="000769F5"/>
    <w:rsid w:val="00081C8B"/>
    <w:rsid w:val="00085505"/>
    <w:rsid w:val="000857C1"/>
    <w:rsid w:val="000B7A24"/>
    <w:rsid w:val="000C2551"/>
    <w:rsid w:val="000C4E25"/>
    <w:rsid w:val="000C7021"/>
    <w:rsid w:val="000D6BBC"/>
    <w:rsid w:val="000D7780"/>
    <w:rsid w:val="000E395A"/>
    <w:rsid w:val="000E636A"/>
    <w:rsid w:val="000F2F11"/>
    <w:rsid w:val="00105929"/>
    <w:rsid w:val="00110C36"/>
    <w:rsid w:val="001131D5"/>
    <w:rsid w:val="00115D4F"/>
    <w:rsid w:val="00123511"/>
    <w:rsid w:val="00123D7E"/>
    <w:rsid w:val="00132C45"/>
    <w:rsid w:val="00141DB8"/>
    <w:rsid w:val="001439E9"/>
    <w:rsid w:val="0014569D"/>
    <w:rsid w:val="00166102"/>
    <w:rsid w:val="00172084"/>
    <w:rsid w:val="00172B88"/>
    <w:rsid w:val="0017474A"/>
    <w:rsid w:val="001758C6"/>
    <w:rsid w:val="00176ABF"/>
    <w:rsid w:val="00181692"/>
    <w:rsid w:val="00182B99"/>
    <w:rsid w:val="001A12DE"/>
    <w:rsid w:val="001A1B40"/>
    <w:rsid w:val="001A57E3"/>
    <w:rsid w:val="001A6FEA"/>
    <w:rsid w:val="00207A7F"/>
    <w:rsid w:val="002112FA"/>
    <w:rsid w:val="0021332C"/>
    <w:rsid w:val="00213982"/>
    <w:rsid w:val="00225EAC"/>
    <w:rsid w:val="002414AE"/>
    <w:rsid w:val="0024416D"/>
    <w:rsid w:val="00246747"/>
    <w:rsid w:val="00253DE5"/>
    <w:rsid w:val="002649B1"/>
    <w:rsid w:val="0026773D"/>
    <w:rsid w:val="00271911"/>
    <w:rsid w:val="00271F82"/>
    <w:rsid w:val="002800A0"/>
    <w:rsid w:val="002801B3"/>
    <w:rsid w:val="00281060"/>
    <w:rsid w:val="00282803"/>
    <w:rsid w:val="002940E8"/>
    <w:rsid w:val="00294751"/>
    <w:rsid w:val="0029669C"/>
    <w:rsid w:val="002A2AC1"/>
    <w:rsid w:val="002A3D0C"/>
    <w:rsid w:val="002A6E50"/>
    <w:rsid w:val="002B4298"/>
    <w:rsid w:val="002C256A"/>
    <w:rsid w:val="002F7EF5"/>
    <w:rsid w:val="00304827"/>
    <w:rsid w:val="003059C0"/>
    <w:rsid w:val="00305A7F"/>
    <w:rsid w:val="003152FE"/>
    <w:rsid w:val="00320306"/>
    <w:rsid w:val="003203C6"/>
    <w:rsid w:val="003217F5"/>
    <w:rsid w:val="0032486A"/>
    <w:rsid w:val="00327436"/>
    <w:rsid w:val="003313EB"/>
    <w:rsid w:val="00344BD6"/>
    <w:rsid w:val="0034739C"/>
    <w:rsid w:val="0035528D"/>
    <w:rsid w:val="00361821"/>
    <w:rsid w:val="00361E9E"/>
    <w:rsid w:val="003724C9"/>
    <w:rsid w:val="00373764"/>
    <w:rsid w:val="00387B94"/>
    <w:rsid w:val="003925B2"/>
    <w:rsid w:val="0039753F"/>
    <w:rsid w:val="003B5ED6"/>
    <w:rsid w:val="003C6593"/>
    <w:rsid w:val="003C7FBE"/>
    <w:rsid w:val="003D227C"/>
    <w:rsid w:val="003D2B4D"/>
    <w:rsid w:val="003D5BD4"/>
    <w:rsid w:val="004169C8"/>
    <w:rsid w:val="004250A1"/>
    <w:rsid w:val="0042712A"/>
    <w:rsid w:val="00431809"/>
    <w:rsid w:val="00440EDB"/>
    <w:rsid w:val="004431D8"/>
    <w:rsid w:val="00444A88"/>
    <w:rsid w:val="00445534"/>
    <w:rsid w:val="00457ECD"/>
    <w:rsid w:val="0046630E"/>
    <w:rsid w:val="004735EB"/>
    <w:rsid w:val="00474DA4"/>
    <w:rsid w:val="00476B4D"/>
    <w:rsid w:val="004805FA"/>
    <w:rsid w:val="00485441"/>
    <w:rsid w:val="00485D91"/>
    <w:rsid w:val="004935D2"/>
    <w:rsid w:val="00495F5D"/>
    <w:rsid w:val="004964A0"/>
    <w:rsid w:val="004A116D"/>
    <w:rsid w:val="004A49B2"/>
    <w:rsid w:val="004B1215"/>
    <w:rsid w:val="004C2F2B"/>
    <w:rsid w:val="004D047D"/>
    <w:rsid w:val="004D3E06"/>
    <w:rsid w:val="004E0E80"/>
    <w:rsid w:val="004F169C"/>
    <w:rsid w:val="004F1E9E"/>
    <w:rsid w:val="004F26C3"/>
    <w:rsid w:val="004F305A"/>
    <w:rsid w:val="00512164"/>
    <w:rsid w:val="00520297"/>
    <w:rsid w:val="0052519C"/>
    <w:rsid w:val="005338F9"/>
    <w:rsid w:val="005427A3"/>
    <w:rsid w:val="0054281C"/>
    <w:rsid w:val="00544581"/>
    <w:rsid w:val="00547F31"/>
    <w:rsid w:val="0055268D"/>
    <w:rsid w:val="005654FC"/>
    <w:rsid w:val="005672CE"/>
    <w:rsid w:val="00576BE4"/>
    <w:rsid w:val="00577EC0"/>
    <w:rsid w:val="005A400A"/>
    <w:rsid w:val="005C2379"/>
    <w:rsid w:val="005C24C6"/>
    <w:rsid w:val="005D2681"/>
    <w:rsid w:val="005D37A2"/>
    <w:rsid w:val="005D73A3"/>
    <w:rsid w:val="005E512F"/>
    <w:rsid w:val="005E549D"/>
    <w:rsid w:val="005F7B92"/>
    <w:rsid w:val="005F7CD5"/>
    <w:rsid w:val="00604220"/>
    <w:rsid w:val="00612379"/>
    <w:rsid w:val="00614E91"/>
    <w:rsid w:val="006153B6"/>
    <w:rsid w:val="0061555F"/>
    <w:rsid w:val="006157BE"/>
    <w:rsid w:val="00633D17"/>
    <w:rsid w:val="0063611F"/>
    <w:rsid w:val="00636CA6"/>
    <w:rsid w:val="00641200"/>
    <w:rsid w:val="00644816"/>
    <w:rsid w:val="00645CA8"/>
    <w:rsid w:val="006470F6"/>
    <w:rsid w:val="006542F3"/>
    <w:rsid w:val="006655D3"/>
    <w:rsid w:val="00667404"/>
    <w:rsid w:val="006755FD"/>
    <w:rsid w:val="00684B82"/>
    <w:rsid w:val="00687EB4"/>
    <w:rsid w:val="00692D80"/>
    <w:rsid w:val="00695C56"/>
    <w:rsid w:val="006965F6"/>
    <w:rsid w:val="006A5CDE"/>
    <w:rsid w:val="006A644A"/>
    <w:rsid w:val="006B17D2"/>
    <w:rsid w:val="006B4AF1"/>
    <w:rsid w:val="006C0465"/>
    <w:rsid w:val="006C0B38"/>
    <w:rsid w:val="006C224E"/>
    <w:rsid w:val="006C54D9"/>
    <w:rsid w:val="006D1107"/>
    <w:rsid w:val="006D780A"/>
    <w:rsid w:val="006D7ED9"/>
    <w:rsid w:val="0071259B"/>
    <w:rsid w:val="0071271E"/>
    <w:rsid w:val="00724A77"/>
    <w:rsid w:val="0072780A"/>
    <w:rsid w:val="007309E3"/>
    <w:rsid w:val="00732DEC"/>
    <w:rsid w:val="00735BD5"/>
    <w:rsid w:val="00743116"/>
    <w:rsid w:val="0074466B"/>
    <w:rsid w:val="00751613"/>
    <w:rsid w:val="007556F6"/>
    <w:rsid w:val="0075651B"/>
    <w:rsid w:val="00760EEF"/>
    <w:rsid w:val="00766C93"/>
    <w:rsid w:val="00771710"/>
    <w:rsid w:val="00777EE5"/>
    <w:rsid w:val="00777FD3"/>
    <w:rsid w:val="00784836"/>
    <w:rsid w:val="0079023E"/>
    <w:rsid w:val="007A2854"/>
    <w:rsid w:val="007A5F7B"/>
    <w:rsid w:val="007C1D92"/>
    <w:rsid w:val="007C4CB9"/>
    <w:rsid w:val="007D0B9D"/>
    <w:rsid w:val="007D19B0"/>
    <w:rsid w:val="007D255B"/>
    <w:rsid w:val="007D7425"/>
    <w:rsid w:val="007F498F"/>
    <w:rsid w:val="00801EDD"/>
    <w:rsid w:val="0080679D"/>
    <w:rsid w:val="00810485"/>
    <w:rsid w:val="008108B0"/>
    <w:rsid w:val="00811958"/>
    <w:rsid w:val="00811B20"/>
    <w:rsid w:val="008211B5"/>
    <w:rsid w:val="0082296E"/>
    <w:rsid w:val="00824099"/>
    <w:rsid w:val="00831449"/>
    <w:rsid w:val="00832860"/>
    <w:rsid w:val="008330A1"/>
    <w:rsid w:val="008331F5"/>
    <w:rsid w:val="00840F5B"/>
    <w:rsid w:val="00846D7C"/>
    <w:rsid w:val="00867AC1"/>
    <w:rsid w:val="00884E6F"/>
    <w:rsid w:val="00890DF8"/>
    <w:rsid w:val="008912E2"/>
    <w:rsid w:val="008A743F"/>
    <w:rsid w:val="008B688D"/>
    <w:rsid w:val="008B6E60"/>
    <w:rsid w:val="008C0970"/>
    <w:rsid w:val="008D0BC5"/>
    <w:rsid w:val="008D2CF7"/>
    <w:rsid w:val="008D7E86"/>
    <w:rsid w:val="008F754E"/>
    <w:rsid w:val="00900C26"/>
    <w:rsid w:val="0090197F"/>
    <w:rsid w:val="00906DDC"/>
    <w:rsid w:val="009214C8"/>
    <w:rsid w:val="00925DA3"/>
    <w:rsid w:val="0092790E"/>
    <w:rsid w:val="00927C2D"/>
    <w:rsid w:val="00934974"/>
    <w:rsid w:val="00934E09"/>
    <w:rsid w:val="00936253"/>
    <w:rsid w:val="00937FC1"/>
    <w:rsid w:val="00940D46"/>
    <w:rsid w:val="00952DD4"/>
    <w:rsid w:val="00956ADB"/>
    <w:rsid w:val="00965AE7"/>
    <w:rsid w:val="00970FED"/>
    <w:rsid w:val="00971999"/>
    <w:rsid w:val="0097461A"/>
    <w:rsid w:val="009874D6"/>
    <w:rsid w:val="00992D82"/>
    <w:rsid w:val="00997029"/>
    <w:rsid w:val="009A7339"/>
    <w:rsid w:val="009A760E"/>
    <w:rsid w:val="009B09A9"/>
    <w:rsid w:val="009B440E"/>
    <w:rsid w:val="009D690D"/>
    <w:rsid w:val="009E4D0C"/>
    <w:rsid w:val="009E65B6"/>
    <w:rsid w:val="009F0B99"/>
    <w:rsid w:val="00A053E3"/>
    <w:rsid w:val="00A24C10"/>
    <w:rsid w:val="00A3014B"/>
    <w:rsid w:val="00A34E68"/>
    <w:rsid w:val="00A42AC3"/>
    <w:rsid w:val="00A430CF"/>
    <w:rsid w:val="00A54309"/>
    <w:rsid w:val="00A62F14"/>
    <w:rsid w:val="00A92E95"/>
    <w:rsid w:val="00A955AB"/>
    <w:rsid w:val="00A96E36"/>
    <w:rsid w:val="00AA4215"/>
    <w:rsid w:val="00AA4341"/>
    <w:rsid w:val="00AA7434"/>
    <w:rsid w:val="00AB2B93"/>
    <w:rsid w:val="00AB530F"/>
    <w:rsid w:val="00AB5F90"/>
    <w:rsid w:val="00AB6B2C"/>
    <w:rsid w:val="00AB7E5B"/>
    <w:rsid w:val="00AC2883"/>
    <w:rsid w:val="00AC5FD6"/>
    <w:rsid w:val="00AE0EF1"/>
    <w:rsid w:val="00AE2937"/>
    <w:rsid w:val="00AE439A"/>
    <w:rsid w:val="00AF33BF"/>
    <w:rsid w:val="00B07301"/>
    <w:rsid w:val="00B1023F"/>
    <w:rsid w:val="00B11F3E"/>
    <w:rsid w:val="00B224DE"/>
    <w:rsid w:val="00B30459"/>
    <w:rsid w:val="00B324D4"/>
    <w:rsid w:val="00B46575"/>
    <w:rsid w:val="00B50E48"/>
    <w:rsid w:val="00B52AB2"/>
    <w:rsid w:val="00B61777"/>
    <w:rsid w:val="00B62459"/>
    <w:rsid w:val="00B72942"/>
    <w:rsid w:val="00B84101"/>
    <w:rsid w:val="00B84BBD"/>
    <w:rsid w:val="00B857EF"/>
    <w:rsid w:val="00B96151"/>
    <w:rsid w:val="00BA43FB"/>
    <w:rsid w:val="00BA6D4F"/>
    <w:rsid w:val="00BB0B66"/>
    <w:rsid w:val="00BC127D"/>
    <w:rsid w:val="00BC1FE6"/>
    <w:rsid w:val="00BE0D4E"/>
    <w:rsid w:val="00BE68D4"/>
    <w:rsid w:val="00BF15E3"/>
    <w:rsid w:val="00BF2F13"/>
    <w:rsid w:val="00C061B6"/>
    <w:rsid w:val="00C10D25"/>
    <w:rsid w:val="00C24431"/>
    <w:rsid w:val="00C2446C"/>
    <w:rsid w:val="00C36AE5"/>
    <w:rsid w:val="00C41F17"/>
    <w:rsid w:val="00C51268"/>
    <w:rsid w:val="00C527FA"/>
    <w:rsid w:val="00C5280D"/>
    <w:rsid w:val="00C53EB3"/>
    <w:rsid w:val="00C56835"/>
    <w:rsid w:val="00C5791C"/>
    <w:rsid w:val="00C66290"/>
    <w:rsid w:val="00C72B7A"/>
    <w:rsid w:val="00C7478A"/>
    <w:rsid w:val="00C7514B"/>
    <w:rsid w:val="00C958BA"/>
    <w:rsid w:val="00C96856"/>
    <w:rsid w:val="00C973F2"/>
    <w:rsid w:val="00CA304C"/>
    <w:rsid w:val="00CA3F63"/>
    <w:rsid w:val="00CA774A"/>
    <w:rsid w:val="00CC11B0"/>
    <w:rsid w:val="00CC2453"/>
    <w:rsid w:val="00CC2841"/>
    <w:rsid w:val="00CD7FFE"/>
    <w:rsid w:val="00CE0012"/>
    <w:rsid w:val="00CF1330"/>
    <w:rsid w:val="00CF7E36"/>
    <w:rsid w:val="00D021FB"/>
    <w:rsid w:val="00D02768"/>
    <w:rsid w:val="00D34C5B"/>
    <w:rsid w:val="00D3708D"/>
    <w:rsid w:val="00D40426"/>
    <w:rsid w:val="00D530C3"/>
    <w:rsid w:val="00D56776"/>
    <w:rsid w:val="00D57C96"/>
    <w:rsid w:val="00D57D18"/>
    <w:rsid w:val="00D7298A"/>
    <w:rsid w:val="00D75551"/>
    <w:rsid w:val="00D91203"/>
    <w:rsid w:val="00D95174"/>
    <w:rsid w:val="00DA4973"/>
    <w:rsid w:val="00DA6F36"/>
    <w:rsid w:val="00DB596E"/>
    <w:rsid w:val="00DB72AE"/>
    <w:rsid w:val="00DB7773"/>
    <w:rsid w:val="00DC00EA"/>
    <w:rsid w:val="00DC3802"/>
    <w:rsid w:val="00DC3CBB"/>
    <w:rsid w:val="00DD49AB"/>
    <w:rsid w:val="00DD788A"/>
    <w:rsid w:val="00DE4EF6"/>
    <w:rsid w:val="00DF3D94"/>
    <w:rsid w:val="00DF7991"/>
    <w:rsid w:val="00E07D87"/>
    <w:rsid w:val="00E210DB"/>
    <w:rsid w:val="00E23917"/>
    <w:rsid w:val="00E27BD4"/>
    <w:rsid w:val="00E32F7E"/>
    <w:rsid w:val="00E50603"/>
    <w:rsid w:val="00E50F44"/>
    <w:rsid w:val="00E517E9"/>
    <w:rsid w:val="00E52630"/>
    <w:rsid w:val="00E5267B"/>
    <w:rsid w:val="00E6232E"/>
    <w:rsid w:val="00E634D3"/>
    <w:rsid w:val="00E63C0E"/>
    <w:rsid w:val="00E72D49"/>
    <w:rsid w:val="00E7593C"/>
    <w:rsid w:val="00E7678A"/>
    <w:rsid w:val="00E80F2A"/>
    <w:rsid w:val="00E81581"/>
    <w:rsid w:val="00E935F1"/>
    <w:rsid w:val="00E94A81"/>
    <w:rsid w:val="00E97590"/>
    <w:rsid w:val="00EA1FFB"/>
    <w:rsid w:val="00EB048E"/>
    <w:rsid w:val="00EB1970"/>
    <w:rsid w:val="00EB3CAE"/>
    <w:rsid w:val="00EB4E9C"/>
    <w:rsid w:val="00ED2505"/>
    <w:rsid w:val="00EE34DF"/>
    <w:rsid w:val="00EE6AC1"/>
    <w:rsid w:val="00EE7BD7"/>
    <w:rsid w:val="00EF2F89"/>
    <w:rsid w:val="00EF4CA5"/>
    <w:rsid w:val="00F02DE2"/>
    <w:rsid w:val="00F03E98"/>
    <w:rsid w:val="00F1237A"/>
    <w:rsid w:val="00F22CBD"/>
    <w:rsid w:val="00F272F1"/>
    <w:rsid w:val="00F36927"/>
    <w:rsid w:val="00F450BA"/>
    <w:rsid w:val="00F45372"/>
    <w:rsid w:val="00F475B0"/>
    <w:rsid w:val="00F51C92"/>
    <w:rsid w:val="00F54E21"/>
    <w:rsid w:val="00F560F7"/>
    <w:rsid w:val="00F6334D"/>
    <w:rsid w:val="00F73134"/>
    <w:rsid w:val="00F86707"/>
    <w:rsid w:val="00FA49AB"/>
    <w:rsid w:val="00FA4FC8"/>
    <w:rsid w:val="00FA7D38"/>
    <w:rsid w:val="00FB270F"/>
    <w:rsid w:val="00FB47FE"/>
    <w:rsid w:val="00FB4EF0"/>
    <w:rsid w:val="00FC1164"/>
    <w:rsid w:val="00FD084C"/>
    <w:rsid w:val="00FE39C7"/>
    <w:rsid w:val="00FE7787"/>
    <w:rsid w:val="00FF1C5F"/>
    <w:rsid w:val="00FF20C1"/>
    <w:rsid w:val="00FF4D07"/>
    <w:rsid w:val="00FF5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3D901FAE"/>
  <w15:docId w15:val="{DCC93987-0514-467A-9675-9F715D6F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uiPriority w:val="9"/>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46630E"/>
    <w:pPr>
      <w:tabs>
        <w:tab w:val="right" w:leader="dot" w:pos="9639"/>
      </w:tabs>
      <w:ind w:left="568" w:right="851" w:hanging="284"/>
      <w:jc w:val="left"/>
    </w:pPr>
    <w:rPr>
      <w:sz w:val="18"/>
    </w:rPr>
  </w:style>
  <w:style w:type="paragraph" w:styleId="TOC3">
    <w:name w:val="toc 3"/>
    <w:next w:val="Normal"/>
    <w:autoRedefine/>
    <w:uiPriority w:val="39"/>
    <w:qFormat/>
    <w:rsid w:val="00FF1C5F"/>
    <w:pPr>
      <w:keepNext/>
      <w:keepLines/>
      <w:tabs>
        <w:tab w:val="right" w:leader="dot" w:pos="9639"/>
      </w:tabs>
      <w:spacing w:after="60"/>
      <w:ind w:left="567" w:right="1418"/>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FF1C5F"/>
    <w:pPr>
      <w:keepNext/>
      <w:keepLines/>
      <w:tabs>
        <w:tab w:val="right" w:leader="dot" w:pos="9639"/>
      </w:tabs>
      <w:spacing w:before="60"/>
      <w:ind w:right="1418"/>
      <w:jc w:val="left"/>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577EC0"/>
    <w:rPr>
      <w:b/>
    </w:rPr>
  </w:style>
  <w:style w:type="paragraph" w:customStyle="1" w:styleId="Sessiontwpplacedate">
    <w:name w:val="Session_twp_place_date"/>
    <w:basedOn w:val="Normal"/>
    <w:next w:val="Normal"/>
    <w:qFormat/>
    <w:rsid w:val="00577EC0"/>
  </w:style>
  <w:style w:type="character" w:customStyle="1" w:styleId="Heading2Char">
    <w:name w:val="Heading 2 Char"/>
    <w:aliases w:val="VARIETY Char,variety Char"/>
    <w:link w:val="Heading2"/>
    <w:uiPriority w:val="9"/>
    <w:rsid w:val="00577EC0"/>
    <w:rPr>
      <w:rFonts w:ascii="Arial" w:hAnsi="Arial"/>
      <w:u w:val="single"/>
    </w:rPr>
  </w:style>
  <w:style w:type="paragraph" w:styleId="ListParagraph">
    <w:name w:val="List Paragraph"/>
    <w:basedOn w:val="Normal"/>
    <w:uiPriority w:val="34"/>
    <w:qFormat/>
    <w:rsid w:val="00577EC0"/>
    <w:pPr>
      <w:ind w:left="720"/>
      <w:contextualSpacing/>
    </w:pPr>
  </w:style>
  <w:style w:type="character" w:customStyle="1" w:styleId="HeaderChar">
    <w:name w:val="Header Char"/>
    <w:basedOn w:val="DefaultParagraphFont"/>
    <w:link w:val="Header"/>
    <w:rsid w:val="00577EC0"/>
    <w:rPr>
      <w:rFonts w:ascii="Arial" w:hAnsi="Arial"/>
      <w:lang w:val="fr-FR"/>
    </w:rPr>
  </w:style>
  <w:style w:type="character" w:customStyle="1" w:styleId="Heading1Char">
    <w:name w:val="Heading 1 Char"/>
    <w:basedOn w:val="DefaultParagraphFont"/>
    <w:link w:val="Heading1"/>
    <w:rsid w:val="00577EC0"/>
    <w:rPr>
      <w:rFonts w:ascii="Arial" w:hAnsi="Arial"/>
      <w:caps/>
    </w:rPr>
  </w:style>
  <w:style w:type="paragraph" w:styleId="Caption">
    <w:name w:val="caption"/>
    <w:basedOn w:val="Normal"/>
    <w:next w:val="Normal"/>
    <w:uiPriority w:val="35"/>
    <w:unhideWhenUsed/>
    <w:qFormat/>
    <w:rsid w:val="00577EC0"/>
    <w:pPr>
      <w:spacing w:after="200"/>
      <w:jc w:val="left"/>
    </w:pPr>
    <w:rPr>
      <w:rFonts w:asciiTheme="minorHAnsi" w:eastAsiaTheme="minorEastAsia" w:hAnsiTheme="minorHAnsi" w:cstheme="minorBidi"/>
      <w:b/>
      <w:bCs/>
      <w:color w:val="4F81BD" w:themeColor="accent1"/>
      <w:sz w:val="18"/>
      <w:szCs w:val="18"/>
      <w:lang w:val="fr-FR" w:eastAsia="fr-FR"/>
    </w:rPr>
  </w:style>
  <w:style w:type="table" w:styleId="TableGrid">
    <w:name w:val="Table Grid"/>
    <w:basedOn w:val="TableNormal"/>
    <w:rsid w:val="00577EC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7EC0"/>
    <w:pPr>
      <w:autoSpaceDE w:val="0"/>
      <w:autoSpaceDN w:val="0"/>
      <w:adjustRightInd w:val="0"/>
    </w:pPr>
    <w:rPr>
      <w:rFonts w:ascii="Arial" w:hAnsi="Arial" w:cs="Arial"/>
      <w:color w:val="000000"/>
      <w:sz w:val="24"/>
      <w:szCs w:val="24"/>
    </w:rPr>
  </w:style>
  <w:style w:type="paragraph" w:customStyle="1" w:styleId="1">
    <w:name w:val="スタイル1"/>
    <w:basedOn w:val="Normal"/>
    <w:qFormat/>
    <w:rsid w:val="00577EC0"/>
    <w:pPr>
      <w:widowControl w:val="0"/>
    </w:pPr>
    <w:rPr>
      <w:rFonts w:eastAsia="MS Gothic" w:cstheme="minorBidi"/>
      <w:kern w:val="2"/>
      <w:sz w:val="21"/>
      <w:szCs w:val="22"/>
      <w:lang w:eastAsia="ja-JP"/>
    </w:rPr>
  </w:style>
  <w:style w:type="character" w:styleId="FollowedHyperlink">
    <w:name w:val="FollowedHyperlink"/>
    <w:basedOn w:val="DefaultParagraphFont"/>
    <w:semiHidden/>
    <w:unhideWhenUsed/>
    <w:rsid w:val="003724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10.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4.jpg"/><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pov.int/meetings/en/doc_details.jsp?meeting_id=47210&amp;doc_id=408709" TargetMode="External"/><Relationship Id="rId14" Type="http://schemas.openxmlformats.org/officeDocument/2006/relationships/header" Target="header5.xm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header" Target="header1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orbelal\AppData\Local\Microsoft\Windows\Temporary%20Internet%20Files\Content.Outlook\W75CW7CC\BILAN%20FLO%20Hyb%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FLO Anj rep1</c:v>
          </c:tx>
          <c:spPr>
            <a:ln w="28575">
              <a:noFill/>
            </a:ln>
          </c:spPr>
          <c:marker>
            <c:symbol val="diamond"/>
            <c:size val="5"/>
          </c:marker>
          <c:trendline>
            <c:trendlineType val="linear"/>
            <c:dispRSqr val="1"/>
            <c:dispEq val="1"/>
            <c:trendlineLbl>
              <c:layout>
                <c:manualLayout>
                  <c:x val="0.34524481853561406"/>
                  <c:y val="-2.7432901532469731E-2"/>
                </c:manualLayout>
              </c:layout>
              <c:numFmt formatCode="General" sourceLinked="0"/>
            </c:trendlineLbl>
          </c:trendline>
          <c:xVal>
            <c:numRef>
              <c:f>'anj rep1 Def'!$C$3:$C$25</c:f>
              <c:numCache>
                <c:formatCode>General</c:formatCode>
                <c:ptCount val="23"/>
                <c:pt idx="0">
                  <c:v>190</c:v>
                </c:pt>
                <c:pt idx="1">
                  <c:v>192</c:v>
                </c:pt>
                <c:pt idx="2">
                  <c:v>193</c:v>
                </c:pt>
                <c:pt idx="3">
                  <c:v>195</c:v>
                </c:pt>
                <c:pt idx="4">
                  <c:v>196</c:v>
                </c:pt>
                <c:pt idx="5">
                  <c:v>197</c:v>
                </c:pt>
                <c:pt idx="6">
                  <c:v>198</c:v>
                </c:pt>
                <c:pt idx="7">
                  <c:v>199</c:v>
                </c:pt>
                <c:pt idx="8">
                  <c:v>200</c:v>
                </c:pt>
                <c:pt idx="9">
                  <c:v>200</c:v>
                </c:pt>
                <c:pt idx="10">
                  <c:v>201</c:v>
                </c:pt>
                <c:pt idx="11">
                  <c:v>201</c:v>
                </c:pt>
                <c:pt idx="12">
                  <c:v>201</c:v>
                </c:pt>
                <c:pt idx="13">
                  <c:v>202</c:v>
                </c:pt>
                <c:pt idx="14">
                  <c:v>202</c:v>
                </c:pt>
                <c:pt idx="15">
                  <c:v>202</c:v>
                </c:pt>
                <c:pt idx="16">
                  <c:v>202</c:v>
                </c:pt>
                <c:pt idx="17">
                  <c:v>202</c:v>
                </c:pt>
                <c:pt idx="18">
                  <c:v>203</c:v>
                </c:pt>
                <c:pt idx="19">
                  <c:v>203</c:v>
                </c:pt>
                <c:pt idx="20">
                  <c:v>203</c:v>
                </c:pt>
                <c:pt idx="21">
                  <c:v>204</c:v>
                </c:pt>
                <c:pt idx="22">
                  <c:v>212</c:v>
                </c:pt>
              </c:numCache>
            </c:numRef>
          </c:xVal>
          <c:yVal>
            <c:numRef>
              <c:f>'anj rep1 Def'!$D$3:$D$25</c:f>
              <c:numCache>
                <c:formatCode>General</c:formatCode>
                <c:ptCount val="23"/>
                <c:pt idx="0">
                  <c:v>1</c:v>
                </c:pt>
                <c:pt idx="1">
                  <c:v>2</c:v>
                </c:pt>
                <c:pt idx="2">
                  <c:v>2.5</c:v>
                </c:pt>
                <c:pt idx="3">
                  <c:v>3</c:v>
                </c:pt>
                <c:pt idx="4">
                  <c:v>3</c:v>
                </c:pt>
                <c:pt idx="5">
                  <c:v>4</c:v>
                </c:pt>
                <c:pt idx="6">
                  <c:v>5</c:v>
                </c:pt>
                <c:pt idx="7">
                  <c:v>5</c:v>
                </c:pt>
                <c:pt idx="8">
                  <c:v>4</c:v>
                </c:pt>
                <c:pt idx="9">
                  <c:v>5</c:v>
                </c:pt>
                <c:pt idx="10">
                  <c:v>5</c:v>
                </c:pt>
                <c:pt idx="11">
                  <c:v>5</c:v>
                </c:pt>
                <c:pt idx="12">
                  <c:v>6</c:v>
                </c:pt>
                <c:pt idx="13">
                  <c:v>5.5</c:v>
                </c:pt>
                <c:pt idx="14">
                  <c:v>5.5</c:v>
                </c:pt>
                <c:pt idx="15">
                  <c:v>5.5</c:v>
                </c:pt>
                <c:pt idx="16">
                  <c:v>5.5</c:v>
                </c:pt>
                <c:pt idx="17">
                  <c:v>6</c:v>
                </c:pt>
                <c:pt idx="18">
                  <c:v>6</c:v>
                </c:pt>
                <c:pt idx="19">
                  <c:v>6.5</c:v>
                </c:pt>
                <c:pt idx="20">
                  <c:v>7</c:v>
                </c:pt>
                <c:pt idx="21">
                  <c:v>6.5</c:v>
                </c:pt>
                <c:pt idx="22">
                  <c:v>9</c:v>
                </c:pt>
              </c:numCache>
            </c:numRef>
          </c:yVal>
          <c:smooth val="0"/>
          <c:extLst>
            <c:ext xmlns:c16="http://schemas.microsoft.com/office/drawing/2014/chart" uri="{C3380CC4-5D6E-409C-BE32-E72D297353CC}">
              <c16:uniqueId val="{00000000-DCDF-4D21-829D-6769064DC8E5}"/>
            </c:ext>
          </c:extLst>
        </c:ser>
        <c:dLbls>
          <c:showLegendKey val="0"/>
          <c:showVal val="0"/>
          <c:showCatName val="0"/>
          <c:showSerName val="0"/>
          <c:showPercent val="0"/>
          <c:showBubbleSize val="0"/>
        </c:dLbls>
        <c:axId val="198202880"/>
        <c:axId val="219874048"/>
      </c:scatterChart>
      <c:valAx>
        <c:axId val="198202880"/>
        <c:scaling>
          <c:orientation val="minMax"/>
          <c:min val="185"/>
        </c:scaling>
        <c:delete val="0"/>
        <c:axPos val="b"/>
        <c:title>
          <c:tx>
            <c:rich>
              <a:bodyPr/>
              <a:lstStyle/>
              <a:p>
                <a:pPr>
                  <a:defRPr/>
                </a:pPr>
                <a:r>
                  <a:rPr lang="fr-FR" dirty="0" smtClean="0"/>
                  <a:t>Époque de floraison</a:t>
                </a:r>
                <a:endParaRPr lang="fr-FR" dirty="0"/>
              </a:p>
            </c:rich>
          </c:tx>
          <c:layout/>
          <c:overlay val="0"/>
        </c:title>
        <c:numFmt formatCode="General" sourceLinked="1"/>
        <c:majorTickMark val="out"/>
        <c:minorTickMark val="none"/>
        <c:tickLblPos val="nextTo"/>
        <c:crossAx val="219874048"/>
        <c:crosses val="autoZero"/>
        <c:crossBetween val="midCat"/>
      </c:valAx>
      <c:valAx>
        <c:axId val="219874048"/>
        <c:scaling>
          <c:orientation val="minMax"/>
        </c:scaling>
        <c:delete val="0"/>
        <c:axPos val="l"/>
        <c:majorGridlines/>
        <c:minorGridlines/>
        <c:title>
          <c:tx>
            <c:rich>
              <a:bodyPr/>
              <a:lstStyle/>
              <a:p>
                <a:pPr>
                  <a:defRPr/>
                </a:pPr>
                <a:r>
                  <a:rPr lang="fr-FR" dirty="0" smtClean="0"/>
                  <a:t>Note</a:t>
                </a:r>
                <a:endParaRPr lang="fr-FR" dirty="0"/>
              </a:p>
            </c:rich>
          </c:tx>
          <c:layout/>
          <c:overlay val="0"/>
        </c:title>
        <c:numFmt formatCode="General" sourceLinked="1"/>
        <c:majorTickMark val="out"/>
        <c:minorTickMark val="none"/>
        <c:tickLblPos val="nextTo"/>
        <c:crossAx val="198202880"/>
        <c:crosses val="autoZero"/>
        <c:crossBetween val="midCat"/>
      </c:valAx>
    </c:plotArea>
    <c:legend>
      <c:legendPos val="r"/>
      <c:legendEntry>
        <c:idx val="1"/>
        <c:delete val="1"/>
      </c:legendEntry>
      <c:layout/>
      <c:overlay val="0"/>
    </c:legend>
    <c:plotVisOnly val="1"/>
    <c:dispBlanksAs val="gap"/>
    <c:showDLblsOverMax val="0"/>
  </c:chart>
  <c:spPr>
    <a:solidFill>
      <a:schemeClr val="bg1"/>
    </a:solidFill>
    <a:ln cmpd="sng">
      <a:solidFill>
        <a:schemeClr val="tx1">
          <a:lumMod val="50000"/>
          <a:lumOff val="50000"/>
        </a:schemeClr>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F4B31-D4D6-4D5A-AE02-8FB9EFDD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6848</Words>
  <Characters>38011</Characters>
  <Application>Microsoft Office Word</Application>
  <DocSecurity>0</DocSecurity>
  <Lines>927</Lines>
  <Paragraphs>407</Paragraphs>
  <ScaleCrop>false</ScaleCrop>
  <HeadingPairs>
    <vt:vector size="2" baseType="variant">
      <vt:variant>
        <vt:lpstr>Title</vt:lpstr>
      </vt:variant>
      <vt:variant>
        <vt:i4>1</vt:i4>
      </vt:variant>
    </vt:vector>
  </HeadingPairs>
  <TitlesOfParts>
    <vt:vector size="1" baseType="lpstr">
      <vt:lpstr>TC/54</vt:lpstr>
    </vt:vector>
  </TitlesOfParts>
  <Company>UPOV</Company>
  <LinksUpToDate>false</LinksUpToDate>
  <CharactersWithSpaces>44452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subject/>
  <dc:creator>TAVEIRA Leontino</dc:creator>
  <cp:keywords/>
  <dc:description/>
  <cp:lastModifiedBy>MAY Jessica</cp:lastModifiedBy>
  <cp:revision>5</cp:revision>
  <cp:lastPrinted>2018-09-07T08:07:00Z</cp:lastPrinted>
  <dcterms:created xsi:type="dcterms:W3CDTF">2018-10-09T14:53:00Z</dcterms:created>
  <dcterms:modified xsi:type="dcterms:W3CDTF">2018-10-09T14:59:00Z</dcterms:modified>
</cp:coreProperties>
</file>