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7739C0" w:rsidRPr="007739C0">
        <w:tc>
          <w:tcPr>
            <w:tcW w:w="6522" w:type="dxa"/>
          </w:tcPr>
          <w:p w:rsidR="001D4A95" w:rsidRPr="007739C0" w:rsidRDefault="001D4A95" w:rsidP="001D4A95">
            <w:pPr>
              <w:rPr>
                <w:lang w:val="fr-FR"/>
              </w:rPr>
            </w:pPr>
            <w:bookmarkStart w:id="0" w:name="TitleOfDoc"/>
            <w:bookmarkEnd w:id="0"/>
            <w:r w:rsidRPr="007739C0">
              <w:rPr>
                <w:noProof/>
              </w:rPr>
              <w:drawing>
                <wp:inline distT="0" distB="0" distL="0" distR="0" wp14:anchorId="107B3BEB" wp14:editId="62B66190">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1D4A95" w:rsidRPr="007739C0" w:rsidRDefault="001D4A95" w:rsidP="001D4A95">
            <w:pPr>
              <w:pStyle w:val="Lettrine"/>
              <w:rPr>
                <w:lang w:val="fr-FR"/>
              </w:rPr>
            </w:pPr>
            <w:r w:rsidRPr="007739C0">
              <w:rPr>
                <w:lang w:val="fr-FR"/>
              </w:rPr>
              <w:t>F</w:t>
            </w:r>
          </w:p>
        </w:tc>
      </w:tr>
      <w:tr w:rsidR="001D4A95" w:rsidRPr="00747327">
        <w:trPr>
          <w:trHeight w:val="219"/>
        </w:trPr>
        <w:tc>
          <w:tcPr>
            <w:tcW w:w="6522" w:type="dxa"/>
          </w:tcPr>
          <w:p w:rsidR="001D4A95" w:rsidRPr="007739C0" w:rsidRDefault="001D4A95" w:rsidP="001D4A95">
            <w:pPr>
              <w:pStyle w:val="upove"/>
              <w:rPr>
                <w:lang w:val="fr-FR"/>
              </w:rPr>
            </w:pPr>
            <w:r w:rsidRPr="007739C0">
              <w:rPr>
                <w:lang w:val="fr-FR"/>
              </w:rPr>
              <w:t>Union internationale pour la protection des obtentions végétales</w:t>
            </w:r>
          </w:p>
        </w:tc>
        <w:tc>
          <w:tcPr>
            <w:tcW w:w="3117" w:type="dxa"/>
          </w:tcPr>
          <w:p w:rsidR="001D4A95" w:rsidRPr="007739C0" w:rsidRDefault="001D4A95" w:rsidP="001D4A95">
            <w:pPr>
              <w:rPr>
                <w:lang w:val="fr-FR"/>
              </w:rPr>
            </w:pPr>
          </w:p>
        </w:tc>
      </w:tr>
    </w:tbl>
    <w:p w:rsidR="00A108E7" w:rsidRPr="007739C0" w:rsidRDefault="00A108E7" w:rsidP="001D4A95">
      <w:pPr>
        <w:rPr>
          <w:lang w:val="fr-FR"/>
        </w:rPr>
      </w:pPr>
    </w:p>
    <w:p w:rsidR="001D4A95" w:rsidRPr="007739C0" w:rsidRDefault="001D4A95" w:rsidP="001D4A95">
      <w:pPr>
        <w:rPr>
          <w:lang w:val="fr-FR"/>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739C0" w:rsidRPr="00747327">
        <w:tc>
          <w:tcPr>
            <w:tcW w:w="6512" w:type="dxa"/>
          </w:tcPr>
          <w:p w:rsidR="00A108E7" w:rsidRPr="007739C0" w:rsidRDefault="001D4A95" w:rsidP="001D4A95">
            <w:pPr>
              <w:pStyle w:val="Sessiontc"/>
              <w:spacing w:line="240" w:lineRule="auto"/>
              <w:rPr>
                <w:lang w:val="fr-FR"/>
              </w:rPr>
            </w:pPr>
            <w:r w:rsidRPr="007739C0">
              <w:rPr>
                <w:lang w:val="fr-FR"/>
              </w:rPr>
              <w:t>Comité technique</w:t>
            </w:r>
          </w:p>
          <w:p w:rsidR="001D4A95" w:rsidRPr="007739C0" w:rsidRDefault="001D4A95" w:rsidP="001D4A95">
            <w:pPr>
              <w:pStyle w:val="Sessiontcplacedate"/>
              <w:rPr>
                <w:sz w:val="22"/>
                <w:lang w:val="fr-FR"/>
              </w:rPr>
            </w:pPr>
            <w:r w:rsidRPr="007739C0">
              <w:rPr>
                <w:lang w:val="fr-FR"/>
              </w:rPr>
              <w:t>Cinquante</w:t>
            </w:r>
            <w:r w:rsidR="007739C0">
              <w:rPr>
                <w:lang w:val="fr-FR"/>
              </w:rPr>
              <w:t>-</w:t>
            </w:r>
            <w:r w:rsidRPr="007739C0">
              <w:rPr>
                <w:lang w:val="fr-FR"/>
              </w:rPr>
              <w:t>trois</w:t>
            </w:r>
            <w:r w:rsidR="0081116B" w:rsidRPr="007739C0">
              <w:rPr>
                <w:lang w:val="fr-FR"/>
              </w:rPr>
              <w:t>ième session</w:t>
            </w:r>
            <w:r w:rsidRPr="007739C0">
              <w:rPr>
                <w:lang w:val="fr-FR"/>
              </w:rPr>
              <w:br/>
              <w:t xml:space="preserve">Genève, 3 – </w:t>
            </w:r>
            <w:r w:rsidR="0081116B" w:rsidRPr="007739C0">
              <w:rPr>
                <w:lang w:val="fr-FR"/>
              </w:rPr>
              <w:t>5 avril 20</w:t>
            </w:r>
            <w:r w:rsidRPr="007739C0">
              <w:rPr>
                <w:lang w:val="fr-FR"/>
              </w:rPr>
              <w:t>17</w:t>
            </w:r>
          </w:p>
        </w:tc>
        <w:tc>
          <w:tcPr>
            <w:tcW w:w="3127" w:type="dxa"/>
          </w:tcPr>
          <w:p w:rsidR="00A108E7" w:rsidRPr="007739C0" w:rsidRDefault="001D4A95" w:rsidP="001D4A95">
            <w:pPr>
              <w:pStyle w:val="Doccode"/>
              <w:rPr>
                <w:lang w:val="fr-FR"/>
              </w:rPr>
            </w:pPr>
            <w:r w:rsidRPr="007739C0">
              <w:rPr>
                <w:lang w:val="fr-FR"/>
              </w:rPr>
              <w:t>TC/53/31</w:t>
            </w:r>
          </w:p>
          <w:p w:rsidR="00A108E7" w:rsidRPr="007739C0" w:rsidRDefault="001D4A95" w:rsidP="001D4A95">
            <w:pPr>
              <w:pStyle w:val="Docoriginal"/>
              <w:rPr>
                <w:lang w:val="fr-FR"/>
              </w:rPr>
            </w:pPr>
            <w:r w:rsidRPr="007739C0">
              <w:rPr>
                <w:lang w:val="fr-FR"/>
              </w:rPr>
              <w:t>Original</w:t>
            </w:r>
            <w:r w:rsidR="0081116B" w:rsidRPr="007739C0">
              <w:rPr>
                <w:lang w:val="fr-FR"/>
              </w:rPr>
              <w:t> :</w:t>
            </w:r>
            <w:r w:rsidRPr="007739C0">
              <w:rPr>
                <w:b w:val="0"/>
                <w:spacing w:val="0"/>
                <w:lang w:val="fr-FR"/>
              </w:rPr>
              <w:t xml:space="preserve"> anglais</w:t>
            </w:r>
          </w:p>
          <w:p w:rsidR="001D4A95" w:rsidRPr="007739C0" w:rsidRDefault="001D4A95" w:rsidP="001D4A95">
            <w:pPr>
              <w:pStyle w:val="Docoriginal"/>
              <w:rPr>
                <w:lang w:val="fr-FR"/>
              </w:rPr>
            </w:pPr>
            <w:r w:rsidRPr="007739C0">
              <w:rPr>
                <w:lang w:val="fr-FR"/>
              </w:rPr>
              <w:t>Date</w:t>
            </w:r>
            <w:r w:rsidR="0081116B" w:rsidRPr="007739C0">
              <w:rPr>
                <w:lang w:val="fr-FR"/>
              </w:rPr>
              <w:t> :</w:t>
            </w:r>
            <w:r w:rsidRPr="007739C0">
              <w:rPr>
                <w:b w:val="0"/>
                <w:spacing w:val="0"/>
                <w:lang w:val="fr-FR"/>
              </w:rPr>
              <w:t xml:space="preserve"> 5 avril 2017</w:t>
            </w:r>
          </w:p>
        </w:tc>
      </w:tr>
    </w:tbl>
    <w:p w:rsidR="00A108E7" w:rsidRPr="007739C0" w:rsidRDefault="001D4A95" w:rsidP="00417A9C">
      <w:pPr>
        <w:pStyle w:val="Titleofdoc0"/>
        <w:tabs>
          <w:tab w:val="left" w:pos="5760"/>
        </w:tabs>
        <w:rPr>
          <w:sz w:val="20"/>
          <w:szCs w:val="20"/>
          <w:lang w:val="fr-FR"/>
        </w:rPr>
      </w:pPr>
      <w:r w:rsidRPr="007739C0">
        <w:rPr>
          <w:sz w:val="20"/>
          <w:szCs w:val="20"/>
          <w:lang w:val="fr-FR"/>
        </w:rPr>
        <w:t>Compte rendu</w:t>
      </w:r>
    </w:p>
    <w:p w:rsidR="00A108E7" w:rsidRPr="007739C0" w:rsidRDefault="001D4A95" w:rsidP="001D4A95">
      <w:pPr>
        <w:pStyle w:val="preparedby1"/>
        <w:jc w:val="left"/>
        <w:rPr>
          <w:sz w:val="20"/>
          <w:szCs w:val="20"/>
          <w:lang w:val="fr-FR"/>
        </w:rPr>
      </w:pPr>
      <w:bookmarkStart w:id="1" w:name="Prepared"/>
      <w:bookmarkEnd w:id="1"/>
      <w:r w:rsidRPr="007739C0">
        <w:rPr>
          <w:sz w:val="20"/>
          <w:szCs w:val="20"/>
          <w:lang w:val="fr-FR"/>
        </w:rPr>
        <w:t>adopté par le Comité technique</w:t>
      </w:r>
    </w:p>
    <w:p w:rsidR="00A108E7" w:rsidRPr="007739C0" w:rsidRDefault="001D4A95" w:rsidP="001D4A95">
      <w:pPr>
        <w:pStyle w:val="Disclaimer"/>
        <w:rPr>
          <w:sz w:val="20"/>
          <w:szCs w:val="20"/>
          <w:lang w:val="fr-FR"/>
        </w:rPr>
      </w:pPr>
      <w:r w:rsidRPr="007739C0">
        <w:rPr>
          <w:sz w:val="20"/>
          <w:szCs w:val="20"/>
          <w:lang w:val="fr-FR"/>
        </w:rPr>
        <w:t>Avertissement</w:t>
      </w:r>
      <w:r w:rsidR="0081116B" w:rsidRPr="007739C0">
        <w:rPr>
          <w:sz w:val="20"/>
          <w:szCs w:val="20"/>
          <w:lang w:val="fr-FR"/>
        </w:rPr>
        <w:t> :</w:t>
      </w:r>
      <w:r w:rsidRPr="007739C0">
        <w:rPr>
          <w:sz w:val="20"/>
          <w:szCs w:val="20"/>
          <w:lang w:val="fr-FR"/>
        </w:rPr>
        <w:t xml:space="preserve"> le présent document ne représente pas les principes ou les orientations de l</w:t>
      </w:r>
      <w:r w:rsidR="0081116B" w:rsidRPr="007739C0">
        <w:rPr>
          <w:sz w:val="20"/>
          <w:szCs w:val="20"/>
          <w:lang w:val="fr-FR"/>
        </w:rPr>
        <w:t>’</w:t>
      </w:r>
      <w:r w:rsidRPr="007739C0">
        <w:rPr>
          <w:sz w:val="20"/>
          <w:szCs w:val="20"/>
          <w:lang w:val="fr-FR"/>
        </w:rPr>
        <w:t>UPOV</w:t>
      </w:r>
    </w:p>
    <w:p w:rsidR="00A108E7" w:rsidRPr="007739C0" w:rsidRDefault="001D4A95" w:rsidP="00DA079B">
      <w:pPr>
        <w:pStyle w:val="Heading2"/>
        <w:rPr>
          <w:snapToGrid w:val="0"/>
          <w:color w:val="auto"/>
          <w:sz w:val="20"/>
          <w:szCs w:val="20"/>
        </w:rPr>
      </w:pPr>
      <w:r w:rsidRPr="007739C0">
        <w:rPr>
          <w:snapToGrid w:val="0"/>
          <w:color w:val="auto"/>
          <w:sz w:val="20"/>
          <w:szCs w:val="20"/>
        </w:rPr>
        <w:t>Ouverture de la session</w:t>
      </w:r>
    </w:p>
    <w:p w:rsidR="00A108E7" w:rsidRPr="007739C0" w:rsidRDefault="00A108E7" w:rsidP="00352D37">
      <w:pPr>
        <w:ind w:left="567" w:hanging="567"/>
        <w:rPr>
          <w:rFonts w:cs="Arial"/>
          <w:snapToGrid w:val="0"/>
          <w:sz w:val="20"/>
          <w:szCs w:val="20"/>
          <w:lang w:val="fr-FR"/>
        </w:rPr>
      </w:pPr>
    </w:p>
    <w:p w:rsidR="00A108E7" w:rsidRPr="007739C0" w:rsidRDefault="00012EA3" w:rsidP="00146AF5">
      <w:pPr>
        <w:rPr>
          <w:sz w:val="20"/>
          <w:szCs w:val="20"/>
          <w:lang w:val="fr-FR"/>
        </w:rPr>
      </w:pPr>
      <w:r w:rsidRPr="007739C0">
        <w:rPr>
          <w:sz w:val="20"/>
          <w:szCs w:val="20"/>
          <w:lang w:val="fr-FR"/>
        </w:rPr>
        <w:fldChar w:fldCharType="begin"/>
      </w:r>
      <w:r w:rsidR="00352D37" w:rsidRPr="007739C0">
        <w:rPr>
          <w:sz w:val="20"/>
          <w:szCs w:val="20"/>
          <w:lang w:val="fr-FR"/>
        </w:rPr>
        <w:instrText xml:space="preserve"> AUTONUM  \* Arabic </w:instrText>
      </w:r>
      <w:r w:rsidRPr="007739C0">
        <w:rPr>
          <w:sz w:val="20"/>
          <w:szCs w:val="20"/>
          <w:lang w:val="fr-FR"/>
        </w:rPr>
        <w:fldChar w:fldCharType="end"/>
      </w:r>
      <w:r w:rsidR="00352D37" w:rsidRPr="007739C0">
        <w:rPr>
          <w:sz w:val="20"/>
          <w:szCs w:val="20"/>
          <w:lang w:val="fr-FR"/>
        </w:rPr>
        <w:tab/>
      </w:r>
      <w:r w:rsidR="00146AF5" w:rsidRPr="007739C0">
        <w:rPr>
          <w:sz w:val="20"/>
          <w:szCs w:val="20"/>
          <w:lang w:val="fr-FR"/>
        </w:rPr>
        <w:t>Le Comité technique (TC) a tenu sa cinquante</w:t>
      </w:r>
      <w:r w:rsidR="007739C0">
        <w:rPr>
          <w:sz w:val="20"/>
          <w:szCs w:val="20"/>
          <w:lang w:val="fr-FR"/>
        </w:rPr>
        <w:noBreakHyphen/>
      </w:r>
      <w:r w:rsidR="00146AF5" w:rsidRPr="007739C0">
        <w:rPr>
          <w:sz w:val="20"/>
          <w:szCs w:val="20"/>
          <w:lang w:val="fr-FR"/>
        </w:rPr>
        <w:t>trois</w:t>
      </w:r>
      <w:r w:rsidR="0081116B" w:rsidRPr="007739C0">
        <w:rPr>
          <w:sz w:val="20"/>
          <w:szCs w:val="20"/>
          <w:lang w:val="fr-FR"/>
        </w:rPr>
        <w:t>ième session</w:t>
      </w:r>
      <w:r w:rsidR="00A35B1E" w:rsidRPr="007739C0">
        <w:rPr>
          <w:sz w:val="20"/>
          <w:szCs w:val="20"/>
          <w:lang w:val="fr-FR"/>
        </w:rPr>
        <w:t xml:space="preserve"> à Genève du 3 au 5 mars </w:t>
      </w:r>
      <w:r w:rsidR="00146AF5" w:rsidRPr="007739C0">
        <w:rPr>
          <w:sz w:val="20"/>
          <w:szCs w:val="20"/>
          <w:lang w:val="fr-FR"/>
        </w:rPr>
        <w:t>2017.</w:t>
      </w:r>
      <w:r w:rsidR="00352D37" w:rsidRPr="007739C0">
        <w:rPr>
          <w:sz w:val="20"/>
          <w:szCs w:val="20"/>
          <w:lang w:val="fr-FR"/>
        </w:rPr>
        <w:t xml:space="preserve">  </w:t>
      </w:r>
      <w:r w:rsidR="00146AF5" w:rsidRPr="007739C0">
        <w:rPr>
          <w:sz w:val="20"/>
          <w:szCs w:val="20"/>
          <w:lang w:val="fr-FR"/>
        </w:rPr>
        <w:t>La liste des participants fait l</w:t>
      </w:r>
      <w:r w:rsidR="0081116B" w:rsidRPr="007739C0">
        <w:rPr>
          <w:sz w:val="20"/>
          <w:szCs w:val="20"/>
          <w:lang w:val="fr-FR"/>
        </w:rPr>
        <w:t>’</w:t>
      </w:r>
      <w:r w:rsidR="00146AF5" w:rsidRPr="007739C0">
        <w:rPr>
          <w:sz w:val="20"/>
          <w:szCs w:val="20"/>
          <w:lang w:val="fr-FR"/>
        </w:rPr>
        <w:t>objet de l</w:t>
      </w:r>
      <w:r w:rsidR="0081116B" w:rsidRPr="007739C0">
        <w:rPr>
          <w:sz w:val="20"/>
          <w:szCs w:val="20"/>
          <w:lang w:val="fr-FR"/>
        </w:rPr>
        <w:t>’annexe I</w:t>
      </w:r>
      <w:r w:rsidR="00146AF5" w:rsidRPr="007739C0">
        <w:rPr>
          <w:sz w:val="20"/>
          <w:szCs w:val="20"/>
          <w:lang w:val="fr-FR"/>
        </w:rPr>
        <w:t xml:space="preserve"> du présent compte rendu.</w:t>
      </w:r>
    </w:p>
    <w:p w:rsidR="00A108E7" w:rsidRPr="007739C0" w:rsidRDefault="00A108E7" w:rsidP="00352D37">
      <w:pPr>
        <w:rPr>
          <w:snapToGrid w:val="0"/>
          <w:sz w:val="20"/>
          <w:szCs w:val="20"/>
          <w:lang w:val="fr-FR"/>
        </w:rPr>
      </w:pPr>
    </w:p>
    <w:p w:rsidR="00A108E7" w:rsidRPr="007739C0" w:rsidRDefault="00012EA3" w:rsidP="00352D37">
      <w:pPr>
        <w:rPr>
          <w:sz w:val="20"/>
          <w:szCs w:val="20"/>
          <w:lang w:val="fr-FR"/>
        </w:rPr>
      </w:pPr>
      <w:r w:rsidRPr="007739C0">
        <w:rPr>
          <w:sz w:val="20"/>
          <w:szCs w:val="20"/>
          <w:lang w:val="fr-FR"/>
        </w:rPr>
        <w:fldChar w:fldCharType="begin"/>
      </w:r>
      <w:r w:rsidR="00352D37" w:rsidRPr="007739C0">
        <w:rPr>
          <w:sz w:val="20"/>
          <w:szCs w:val="20"/>
          <w:lang w:val="fr-FR"/>
        </w:rPr>
        <w:instrText xml:space="preserve"> AUTONUM  \* Arabic </w:instrText>
      </w:r>
      <w:r w:rsidRPr="007739C0">
        <w:rPr>
          <w:sz w:val="20"/>
          <w:szCs w:val="20"/>
          <w:lang w:val="fr-FR"/>
        </w:rPr>
        <w:fldChar w:fldCharType="end"/>
      </w:r>
      <w:r w:rsidR="00352D37" w:rsidRPr="007739C0">
        <w:rPr>
          <w:sz w:val="20"/>
          <w:szCs w:val="20"/>
          <w:lang w:val="fr-FR"/>
        </w:rPr>
        <w:tab/>
        <w:t>M. </w:t>
      </w:r>
      <w:r w:rsidR="00F90C2E" w:rsidRPr="007739C0">
        <w:rPr>
          <w:sz w:val="20"/>
          <w:szCs w:val="20"/>
          <w:lang w:val="fr-FR"/>
        </w:rPr>
        <w:t>Kees</w:t>
      </w:r>
      <w:r w:rsidR="00146AF5" w:rsidRPr="007739C0">
        <w:rPr>
          <w:sz w:val="20"/>
          <w:szCs w:val="20"/>
          <w:lang w:val="fr-FR"/>
        </w:rPr>
        <w:t> </w:t>
      </w:r>
      <w:r w:rsidR="00F90C2E" w:rsidRPr="007739C0">
        <w:rPr>
          <w:sz w:val="20"/>
          <w:szCs w:val="20"/>
          <w:lang w:val="fr-FR"/>
        </w:rPr>
        <w:t>van</w:t>
      </w:r>
      <w:r w:rsidR="00146AF5" w:rsidRPr="007739C0">
        <w:rPr>
          <w:sz w:val="20"/>
          <w:szCs w:val="20"/>
          <w:lang w:val="fr-FR"/>
        </w:rPr>
        <w:t> </w:t>
      </w:r>
      <w:r w:rsidR="00F90C2E" w:rsidRPr="007739C0">
        <w:rPr>
          <w:sz w:val="20"/>
          <w:szCs w:val="20"/>
          <w:lang w:val="fr-FR"/>
        </w:rPr>
        <w:t xml:space="preserve">Ettekoven </w:t>
      </w:r>
      <w:r w:rsidR="00352D37" w:rsidRPr="007739C0">
        <w:rPr>
          <w:sz w:val="20"/>
          <w:szCs w:val="20"/>
          <w:lang w:val="fr-FR"/>
        </w:rPr>
        <w:t>(</w:t>
      </w:r>
      <w:r w:rsidR="00146AF5" w:rsidRPr="007739C0">
        <w:rPr>
          <w:sz w:val="20"/>
          <w:szCs w:val="20"/>
          <w:lang w:val="fr-FR"/>
        </w:rPr>
        <w:t>Pays</w:t>
      </w:r>
      <w:r w:rsidR="007739C0">
        <w:rPr>
          <w:sz w:val="20"/>
          <w:szCs w:val="20"/>
          <w:lang w:val="fr-FR"/>
        </w:rPr>
        <w:noBreakHyphen/>
      </w:r>
      <w:r w:rsidR="00146AF5" w:rsidRPr="007739C0">
        <w:rPr>
          <w:sz w:val="20"/>
          <w:szCs w:val="20"/>
          <w:lang w:val="fr-FR"/>
        </w:rPr>
        <w:t>Bas</w:t>
      </w:r>
      <w:r w:rsidR="00352D37" w:rsidRPr="007739C0">
        <w:rPr>
          <w:sz w:val="20"/>
          <w:szCs w:val="20"/>
          <w:lang w:val="fr-FR"/>
        </w:rPr>
        <w:t xml:space="preserve">), </w:t>
      </w:r>
      <w:r w:rsidR="00146AF5" w:rsidRPr="007739C0">
        <w:rPr>
          <w:sz w:val="20"/>
          <w:szCs w:val="20"/>
          <w:lang w:val="fr-FR"/>
        </w:rPr>
        <w:t>président du</w:t>
      </w:r>
      <w:r w:rsidR="0081116B" w:rsidRPr="007739C0">
        <w:rPr>
          <w:sz w:val="20"/>
          <w:szCs w:val="20"/>
          <w:lang w:val="fr-FR"/>
        </w:rPr>
        <w:t> TC</w:t>
      </w:r>
      <w:r w:rsidR="00352D37" w:rsidRPr="007739C0">
        <w:rPr>
          <w:sz w:val="20"/>
          <w:szCs w:val="20"/>
          <w:lang w:val="fr-FR"/>
        </w:rPr>
        <w:t xml:space="preserve">, </w:t>
      </w:r>
      <w:r w:rsidR="00146AF5" w:rsidRPr="007739C0">
        <w:rPr>
          <w:sz w:val="20"/>
          <w:szCs w:val="20"/>
          <w:lang w:val="fr-FR"/>
        </w:rPr>
        <w:t>ouvre la session en souhaitant la bienvenue aux participants.</w:t>
      </w:r>
    </w:p>
    <w:p w:rsidR="00A108E7" w:rsidRPr="007739C0" w:rsidRDefault="00A108E7" w:rsidP="00A82BD6">
      <w:pPr>
        <w:rPr>
          <w:snapToGrid w:val="0"/>
          <w:sz w:val="20"/>
          <w:szCs w:val="20"/>
          <w:lang w:val="fr-FR"/>
        </w:rPr>
      </w:pPr>
    </w:p>
    <w:p w:rsidR="0081116B" w:rsidRPr="007739C0" w:rsidRDefault="00012EA3" w:rsidP="00A82BD6">
      <w:pPr>
        <w:rPr>
          <w:sz w:val="20"/>
          <w:szCs w:val="20"/>
          <w:lang w:val="fr-FR"/>
        </w:rPr>
      </w:pPr>
      <w:r w:rsidRPr="007739C0">
        <w:rPr>
          <w:sz w:val="20"/>
          <w:szCs w:val="20"/>
          <w:lang w:val="fr-FR"/>
        </w:rPr>
        <w:fldChar w:fldCharType="begin"/>
      </w:r>
      <w:r w:rsidR="00A82BD6" w:rsidRPr="007739C0">
        <w:rPr>
          <w:sz w:val="20"/>
          <w:szCs w:val="20"/>
          <w:lang w:val="fr-FR"/>
        </w:rPr>
        <w:instrText xml:space="preserve"> AUTONUM  </w:instrText>
      </w:r>
      <w:r w:rsidRPr="007739C0">
        <w:rPr>
          <w:sz w:val="20"/>
          <w:szCs w:val="20"/>
          <w:lang w:val="fr-FR"/>
        </w:rPr>
        <w:fldChar w:fldCharType="end"/>
      </w:r>
      <w:r w:rsidR="00A82BD6" w:rsidRPr="007739C0">
        <w:rPr>
          <w:sz w:val="20"/>
          <w:szCs w:val="20"/>
          <w:lang w:val="fr-FR"/>
        </w:rPr>
        <w:tab/>
      </w:r>
      <w:r w:rsidR="00F20F96" w:rsidRPr="007739C0">
        <w:rPr>
          <w:sz w:val="20"/>
          <w:szCs w:val="20"/>
          <w:lang w:val="fr-FR"/>
        </w:rPr>
        <w:t>Le</w:t>
      </w:r>
      <w:r w:rsidR="00A82BD6" w:rsidRPr="007739C0">
        <w:rPr>
          <w:sz w:val="20"/>
          <w:szCs w:val="20"/>
          <w:lang w:val="fr-FR"/>
        </w:rPr>
        <w:t xml:space="preserve"> </w:t>
      </w:r>
      <w:r w:rsidR="003354AD" w:rsidRPr="007739C0">
        <w:rPr>
          <w:sz w:val="20"/>
          <w:szCs w:val="20"/>
          <w:lang w:val="fr-FR"/>
        </w:rPr>
        <w:t xml:space="preserve">secrétaire général adjoint annonce que </w:t>
      </w:r>
      <w:r w:rsidR="00F20F96" w:rsidRPr="007739C0">
        <w:rPr>
          <w:sz w:val="20"/>
          <w:szCs w:val="20"/>
          <w:lang w:val="fr-FR"/>
        </w:rPr>
        <w:t>M</w:t>
      </w:r>
      <w:r w:rsidR="00A82BD6" w:rsidRPr="007739C0">
        <w:rPr>
          <w:sz w:val="20"/>
          <w:szCs w:val="20"/>
          <w:lang w:val="fr-FR"/>
        </w:rPr>
        <w:t>.</w:t>
      </w:r>
      <w:r w:rsidR="0057116F" w:rsidRPr="007739C0">
        <w:rPr>
          <w:sz w:val="20"/>
          <w:szCs w:val="20"/>
          <w:lang w:val="fr-FR"/>
        </w:rPr>
        <w:t> </w:t>
      </w:r>
      <w:r w:rsidR="00A82BD6" w:rsidRPr="007739C0">
        <w:rPr>
          <w:sz w:val="20"/>
          <w:szCs w:val="20"/>
          <w:lang w:val="fr-FR"/>
        </w:rPr>
        <w:t xml:space="preserve">Jun Koide </w:t>
      </w:r>
      <w:r w:rsidR="00684C89" w:rsidRPr="007739C0">
        <w:rPr>
          <w:sz w:val="20"/>
          <w:szCs w:val="20"/>
          <w:lang w:val="fr-FR"/>
        </w:rPr>
        <w:t>a quitté</w:t>
      </w:r>
      <w:r w:rsidR="00A82BD6" w:rsidRPr="007739C0">
        <w:rPr>
          <w:sz w:val="20"/>
          <w:szCs w:val="20"/>
          <w:lang w:val="fr-FR"/>
        </w:rPr>
        <w:t xml:space="preserve"> </w:t>
      </w:r>
      <w:r w:rsidR="00684C89" w:rsidRPr="007739C0">
        <w:rPr>
          <w:sz w:val="20"/>
          <w:szCs w:val="20"/>
          <w:lang w:val="fr-FR"/>
        </w:rPr>
        <w:t>l</w:t>
      </w:r>
      <w:r w:rsidR="0081116B" w:rsidRPr="007739C0">
        <w:rPr>
          <w:sz w:val="20"/>
          <w:szCs w:val="20"/>
          <w:lang w:val="fr-FR"/>
        </w:rPr>
        <w:t>’</w:t>
      </w:r>
      <w:r w:rsidR="00A82BD6" w:rsidRPr="007739C0">
        <w:rPr>
          <w:sz w:val="20"/>
          <w:szCs w:val="20"/>
          <w:lang w:val="fr-FR"/>
        </w:rPr>
        <w:t xml:space="preserve">UPOV </w:t>
      </w:r>
      <w:r w:rsidR="00684C89" w:rsidRPr="007739C0">
        <w:rPr>
          <w:sz w:val="20"/>
          <w:szCs w:val="20"/>
          <w:lang w:val="fr-FR"/>
        </w:rPr>
        <w:t>au terme de son contra</w:t>
      </w:r>
      <w:r w:rsidR="00A82BD6" w:rsidRPr="007739C0">
        <w:rPr>
          <w:sz w:val="20"/>
          <w:szCs w:val="20"/>
          <w:lang w:val="fr-FR"/>
        </w:rPr>
        <w:t xml:space="preserve">t </w:t>
      </w:r>
      <w:r w:rsidR="00684C89" w:rsidRPr="007739C0">
        <w:rPr>
          <w:sz w:val="20"/>
          <w:szCs w:val="20"/>
          <w:lang w:val="fr-FR"/>
        </w:rPr>
        <w:t>le</w:t>
      </w:r>
      <w:r w:rsidR="00EB024B" w:rsidRPr="007739C0">
        <w:rPr>
          <w:sz w:val="20"/>
          <w:szCs w:val="20"/>
          <w:lang w:val="fr-FR"/>
        </w:rPr>
        <w:t> </w:t>
      </w:r>
      <w:r w:rsidR="007E22A1" w:rsidRPr="007739C0">
        <w:rPr>
          <w:sz w:val="20"/>
          <w:szCs w:val="20"/>
          <w:lang w:val="fr-FR"/>
        </w:rPr>
        <w:t xml:space="preserve">31 mars 2017 et </w:t>
      </w:r>
      <w:r w:rsidR="00684C89" w:rsidRPr="007739C0">
        <w:rPr>
          <w:sz w:val="20"/>
          <w:szCs w:val="20"/>
          <w:lang w:val="fr-FR"/>
        </w:rPr>
        <w:t>le remerci</w:t>
      </w:r>
      <w:r w:rsidR="007E22A1" w:rsidRPr="007739C0">
        <w:rPr>
          <w:sz w:val="20"/>
          <w:szCs w:val="20"/>
          <w:lang w:val="fr-FR"/>
        </w:rPr>
        <w:t>e</w:t>
      </w:r>
      <w:r w:rsidR="00684C89" w:rsidRPr="007739C0">
        <w:rPr>
          <w:sz w:val="20"/>
          <w:szCs w:val="20"/>
          <w:lang w:val="fr-FR"/>
        </w:rPr>
        <w:t xml:space="preserve"> pour le dévouement avec lequel </w:t>
      </w:r>
      <w:r w:rsidR="007E22A1" w:rsidRPr="007739C0">
        <w:rPr>
          <w:sz w:val="20"/>
          <w:szCs w:val="20"/>
          <w:lang w:val="fr-FR"/>
        </w:rPr>
        <w:t>il</w:t>
      </w:r>
      <w:r w:rsidR="00684C89" w:rsidRPr="007739C0">
        <w:rPr>
          <w:sz w:val="20"/>
          <w:szCs w:val="20"/>
          <w:lang w:val="fr-FR"/>
        </w:rPr>
        <w:t xml:space="preserve"> s</w:t>
      </w:r>
      <w:r w:rsidR="0081116B" w:rsidRPr="007739C0">
        <w:rPr>
          <w:sz w:val="20"/>
          <w:szCs w:val="20"/>
          <w:lang w:val="fr-FR"/>
        </w:rPr>
        <w:t>’</w:t>
      </w:r>
      <w:r w:rsidR="00684C89" w:rsidRPr="007739C0">
        <w:rPr>
          <w:sz w:val="20"/>
          <w:szCs w:val="20"/>
          <w:lang w:val="fr-FR"/>
        </w:rPr>
        <w:t>est acquitté de ses fonctions au cours de ses trois</w:t>
      </w:r>
      <w:r w:rsidR="0057116F" w:rsidRPr="007739C0">
        <w:rPr>
          <w:sz w:val="20"/>
          <w:szCs w:val="20"/>
          <w:lang w:val="fr-FR"/>
        </w:rPr>
        <w:t> </w:t>
      </w:r>
      <w:r w:rsidR="00684C89" w:rsidRPr="007739C0">
        <w:rPr>
          <w:sz w:val="20"/>
          <w:szCs w:val="20"/>
          <w:lang w:val="fr-FR"/>
        </w:rPr>
        <w:t>années de fonction</w:t>
      </w:r>
      <w:r w:rsidR="00A82BD6" w:rsidRPr="007739C0">
        <w:rPr>
          <w:sz w:val="20"/>
          <w:szCs w:val="20"/>
          <w:lang w:val="fr-FR"/>
        </w:rPr>
        <w:t xml:space="preserve"> </w:t>
      </w:r>
      <w:r w:rsidR="00684C89" w:rsidRPr="007739C0">
        <w:rPr>
          <w:sz w:val="20"/>
          <w:szCs w:val="20"/>
          <w:lang w:val="fr-FR"/>
        </w:rPr>
        <w:t>au</w:t>
      </w:r>
      <w:r w:rsidR="00A82BD6" w:rsidRPr="007739C0">
        <w:rPr>
          <w:sz w:val="20"/>
          <w:szCs w:val="20"/>
          <w:lang w:val="fr-FR"/>
        </w:rPr>
        <w:t xml:space="preserve"> </w:t>
      </w:r>
      <w:r w:rsidR="007E22A1" w:rsidRPr="007739C0">
        <w:rPr>
          <w:sz w:val="20"/>
          <w:szCs w:val="20"/>
          <w:lang w:val="fr-FR"/>
        </w:rPr>
        <w:t>Bureau de l</w:t>
      </w:r>
      <w:r w:rsidR="0081116B" w:rsidRPr="007739C0">
        <w:rPr>
          <w:sz w:val="20"/>
          <w:szCs w:val="20"/>
          <w:lang w:val="fr-FR"/>
        </w:rPr>
        <w:t>’</w:t>
      </w:r>
      <w:r w:rsidR="007E22A1" w:rsidRPr="007739C0">
        <w:rPr>
          <w:sz w:val="20"/>
          <w:szCs w:val="20"/>
          <w:lang w:val="fr-FR"/>
        </w:rPr>
        <w:t>Uni</w:t>
      </w:r>
      <w:r w:rsidR="00CE08EE" w:rsidRPr="007739C0">
        <w:rPr>
          <w:sz w:val="20"/>
          <w:szCs w:val="20"/>
          <w:lang w:val="fr-FR"/>
        </w:rPr>
        <w:t>on.  Il</w:t>
      </w:r>
      <w:r w:rsidR="007E22A1" w:rsidRPr="007739C0">
        <w:rPr>
          <w:sz w:val="20"/>
          <w:szCs w:val="20"/>
          <w:lang w:val="fr-FR"/>
        </w:rPr>
        <w:t> </w:t>
      </w:r>
      <w:r w:rsidR="00C64F18" w:rsidRPr="007739C0">
        <w:rPr>
          <w:sz w:val="20"/>
          <w:szCs w:val="20"/>
          <w:lang w:val="fr-FR"/>
        </w:rPr>
        <w:t>présent</w:t>
      </w:r>
      <w:r w:rsidR="0067578B" w:rsidRPr="007739C0">
        <w:rPr>
          <w:sz w:val="20"/>
          <w:szCs w:val="20"/>
          <w:lang w:val="fr-FR"/>
        </w:rPr>
        <w:t>e</w:t>
      </w:r>
      <w:r w:rsidR="00C64F18" w:rsidRPr="007739C0">
        <w:rPr>
          <w:sz w:val="20"/>
          <w:szCs w:val="20"/>
          <w:lang w:val="fr-FR"/>
        </w:rPr>
        <w:t xml:space="preserve"> M. </w:t>
      </w:r>
      <w:r w:rsidR="00A82BD6" w:rsidRPr="007739C0">
        <w:rPr>
          <w:sz w:val="20"/>
          <w:szCs w:val="20"/>
          <w:lang w:val="fr-FR"/>
        </w:rPr>
        <w:t xml:space="preserve">Tomochika Motomura, </w:t>
      </w:r>
      <w:r w:rsidR="00C64F18" w:rsidRPr="007739C0">
        <w:rPr>
          <w:sz w:val="20"/>
          <w:szCs w:val="20"/>
          <w:lang w:val="fr-FR"/>
        </w:rPr>
        <w:t>un ressortissant du Japon</w:t>
      </w:r>
      <w:r w:rsidR="00A82BD6" w:rsidRPr="007739C0">
        <w:rPr>
          <w:sz w:val="20"/>
          <w:szCs w:val="20"/>
          <w:lang w:val="fr-FR"/>
        </w:rPr>
        <w:t xml:space="preserve">, </w:t>
      </w:r>
      <w:r w:rsidR="00C64F18" w:rsidRPr="007739C0">
        <w:rPr>
          <w:sz w:val="20"/>
          <w:szCs w:val="20"/>
          <w:lang w:val="fr-FR"/>
        </w:rPr>
        <w:t>qui a pris ses fonctions</w:t>
      </w:r>
      <w:r w:rsidR="00A82BD6" w:rsidRPr="007739C0">
        <w:rPr>
          <w:sz w:val="20"/>
          <w:szCs w:val="20"/>
          <w:lang w:val="fr-FR"/>
        </w:rPr>
        <w:t xml:space="preserve"> </w:t>
      </w:r>
      <w:r w:rsidR="00C64F18" w:rsidRPr="007739C0">
        <w:rPr>
          <w:sz w:val="20"/>
          <w:szCs w:val="20"/>
          <w:lang w:val="fr-FR"/>
        </w:rPr>
        <w:t>d</w:t>
      </w:r>
      <w:r w:rsidR="0081116B" w:rsidRPr="007739C0">
        <w:rPr>
          <w:sz w:val="20"/>
          <w:szCs w:val="20"/>
          <w:lang w:val="fr-FR"/>
        </w:rPr>
        <w:t>’</w:t>
      </w:r>
      <w:r w:rsidR="00C64F18" w:rsidRPr="007739C0">
        <w:rPr>
          <w:sz w:val="20"/>
          <w:szCs w:val="20"/>
          <w:lang w:val="fr-FR"/>
        </w:rPr>
        <w:t>administrateur technique/régional (Asie</w:t>
      </w:r>
      <w:r w:rsidR="00A82BD6" w:rsidRPr="007739C0">
        <w:rPr>
          <w:sz w:val="20"/>
          <w:szCs w:val="20"/>
          <w:lang w:val="fr-FR"/>
        </w:rPr>
        <w:t xml:space="preserve">) </w:t>
      </w:r>
      <w:r w:rsidR="00C64F18" w:rsidRPr="007739C0">
        <w:rPr>
          <w:sz w:val="20"/>
          <w:szCs w:val="20"/>
          <w:lang w:val="fr-FR"/>
        </w:rPr>
        <w:t>le 3 avri</w:t>
      </w:r>
      <w:r w:rsidR="0067578B" w:rsidRPr="007739C0">
        <w:rPr>
          <w:sz w:val="20"/>
          <w:szCs w:val="20"/>
          <w:lang w:val="fr-FR"/>
        </w:rPr>
        <w:t>l</w:t>
      </w:r>
      <w:r w:rsidR="00A82BD6" w:rsidRPr="007739C0">
        <w:rPr>
          <w:sz w:val="20"/>
          <w:szCs w:val="20"/>
          <w:lang w:val="fr-FR"/>
        </w:rPr>
        <w:t> 2017.</w:t>
      </w:r>
    </w:p>
    <w:p w:rsidR="00A108E7" w:rsidRPr="007739C0" w:rsidRDefault="00A108E7" w:rsidP="00A82BD6">
      <w:pPr>
        <w:rPr>
          <w:sz w:val="20"/>
          <w:szCs w:val="20"/>
          <w:lang w:val="fr-FR"/>
        </w:rPr>
      </w:pPr>
    </w:p>
    <w:p w:rsidR="00A108E7" w:rsidRPr="007739C0" w:rsidRDefault="00A108E7" w:rsidP="00F90C2E">
      <w:pPr>
        <w:jc w:val="left"/>
        <w:rPr>
          <w:sz w:val="20"/>
          <w:szCs w:val="20"/>
          <w:lang w:val="fr-FR"/>
        </w:rPr>
      </w:pPr>
    </w:p>
    <w:p w:rsidR="00A108E7" w:rsidRPr="007739C0" w:rsidRDefault="00146AF5" w:rsidP="00DA079B">
      <w:pPr>
        <w:pStyle w:val="Heading2"/>
        <w:rPr>
          <w:snapToGrid w:val="0"/>
          <w:color w:val="auto"/>
          <w:sz w:val="20"/>
          <w:szCs w:val="20"/>
        </w:rPr>
      </w:pPr>
      <w:r w:rsidRPr="007739C0">
        <w:rPr>
          <w:snapToGrid w:val="0"/>
          <w:color w:val="auto"/>
          <w:sz w:val="20"/>
          <w:szCs w:val="20"/>
        </w:rPr>
        <w:t>Adoption de l</w:t>
      </w:r>
      <w:r w:rsidR="0081116B" w:rsidRPr="007739C0">
        <w:rPr>
          <w:snapToGrid w:val="0"/>
          <w:color w:val="auto"/>
          <w:sz w:val="20"/>
          <w:szCs w:val="20"/>
        </w:rPr>
        <w:t>’</w:t>
      </w:r>
      <w:r w:rsidRPr="007739C0">
        <w:rPr>
          <w:snapToGrid w:val="0"/>
          <w:color w:val="auto"/>
          <w:sz w:val="20"/>
          <w:szCs w:val="20"/>
        </w:rPr>
        <w:t>ordre du jour</w:t>
      </w:r>
    </w:p>
    <w:p w:rsidR="00A108E7" w:rsidRPr="007739C0" w:rsidRDefault="00A108E7" w:rsidP="00352D37">
      <w:pPr>
        <w:ind w:left="567" w:hanging="567"/>
        <w:rPr>
          <w:rFonts w:cs="Arial"/>
          <w:snapToGrid w:val="0"/>
          <w:sz w:val="20"/>
          <w:szCs w:val="20"/>
          <w:lang w:val="fr-FR"/>
        </w:rPr>
      </w:pPr>
    </w:p>
    <w:p w:rsidR="00A108E7" w:rsidRPr="007739C0" w:rsidRDefault="00012EA3" w:rsidP="00E73FDD">
      <w:pPr>
        <w:keepNext/>
        <w:rPr>
          <w:sz w:val="20"/>
          <w:szCs w:val="20"/>
          <w:lang w:val="fr-FR"/>
        </w:rPr>
      </w:pPr>
      <w:r w:rsidRPr="007739C0">
        <w:rPr>
          <w:sz w:val="20"/>
          <w:szCs w:val="20"/>
          <w:lang w:val="fr-FR"/>
        </w:rPr>
        <w:fldChar w:fldCharType="begin"/>
      </w:r>
      <w:r w:rsidR="00E73FDD" w:rsidRPr="007739C0">
        <w:rPr>
          <w:sz w:val="20"/>
          <w:szCs w:val="20"/>
          <w:lang w:val="fr-FR"/>
        </w:rPr>
        <w:instrText xml:space="preserve"> AUTONUM  \* Arabic </w:instrText>
      </w:r>
      <w:r w:rsidRPr="007739C0">
        <w:rPr>
          <w:sz w:val="20"/>
          <w:szCs w:val="20"/>
          <w:lang w:val="fr-FR"/>
        </w:rPr>
        <w:fldChar w:fldCharType="end"/>
      </w:r>
      <w:r w:rsidR="00E73FDD" w:rsidRPr="007739C0">
        <w:rPr>
          <w:sz w:val="20"/>
          <w:szCs w:val="20"/>
          <w:lang w:val="fr-FR"/>
        </w:rPr>
        <w:tab/>
      </w:r>
      <w:r w:rsidR="00DA079B" w:rsidRPr="007739C0">
        <w:rPr>
          <w:sz w:val="20"/>
          <w:szCs w:val="20"/>
          <w:lang w:val="fr-FR"/>
        </w:rPr>
        <w:t>Le comité adopte l</w:t>
      </w:r>
      <w:r w:rsidR="0081116B" w:rsidRPr="007739C0">
        <w:rPr>
          <w:sz w:val="20"/>
          <w:szCs w:val="20"/>
          <w:lang w:val="fr-FR"/>
        </w:rPr>
        <w:t>’</w:t>
      </w:r>
      <w:r w:rsidR="00DA079B" w:rsidRPr="007739C0">
        <w:rPr>
          <w:sz w:val="20"/>
          <w:szCs w:val="20"/>
          <w:lang w:val="fr-FR"/>
        </w:rPr>
        <w:t>ordre du jour tel qu</w:t>
      </w:r>
      <w:r w:rsidR="0081116B" w:rsidRPr="007739C0">
        <w:rPr>
          <w:sz w:val="20"/>
          <w:szCs w:val="20"/>
          <w:lang w:val="fr-FR"/>
        </w:rPr>
        <w:t>’</w:t>
      </w:r>
      <w:r w:rsidR="00DA079B" w:rsidRPr="007739C0">
        <w:rPr>
          <w:sz w:val="20"/>
          <w:szCs w:val="20"/>
          <w:lang w:val="fr-FR"/>
        </w:rPr>
        <w:t xml:space="preserve">il figure dans le </w:t>
      </w:r>
      <w:r w:rsidR="0081116B" w:rsidRPr="007739C0">
        <w:rPr>
          <w:sz w:val="20"/>
          <w:szCs w:val="20"/>
          <w:lang w:val="fr-FR"/>
        </w:rPr>
        <w:t>document TC</w:t>
      </w:r>
      <w:r w:rsidR="00DA079B" w:rsidRPr="007739C0">
        <w:rPr>
          <w:sz w:val="20"/>
          <w:szCs w:val="20"/>
          <w:lang w:val="fr-FR"/>
        </w:rPr>
        <w:t>/53/1 Rev.</w:t>
      </w:r>
    </w:p>
    <w:p w:rsidR="00A108E7" w:rsidRPr="007739C0" w:rsidRDefault="00A108E7" w:rsidP="00352D37">
      <w:pPr>
        <w:ind w:left="567" w:hanging="567"/>
        <w:rPr>
          <w:rFonts w:cs="Arial"/>
          <w:snapToGrid w:val="0"/>
          <w:sz w:val="20"/>
          <w:szCs w:val="20"/>
          <w:lang w:val="fr-FR"/>
        </w:rPr>
      </w:pPr>
    </w:p>
    <w:p w:rsidR="00A108E7" w:rsidRPr="007739C0" w:rsidRDefault="00A108E7" w:rsidP="00352D37">
      <w:pPr>
        <w:ind w:left="567" w:hanging="567"/>
        <w:rPr>
          <w:rFonts w:cs="Arial"/>
          <w:snapToGrid w:val="0"/>
          <w:sz w:val="20"/>
          <w:szCs w:val="20"/>
          <w:lang w:val="fr-FR"/>
        </w:rPr>
      </w:pPr>
    </w:p>
    <w:p w:rsidR="00A108E7" w:rsidRPr="007739C0" w:rsidRDefault="00DA079B" w:rsidP="00DA079B">
      <w:pPr>
        <w:pStyle w:val="Heading2"/>
        <w:rPr>
          <w:color w:val="auto"/>
          <w:sz w:val="20"/>
          <w:szCs w:val="20"/>
        </w:rPr>
      </w:pPr>
      <w:r w:rsidRPr="007739C0">
        <w:rPr>
          <w:color w:val="auto"/>
          <w:sz w:val="20"/>
          <w:szCs w:val="20"/>
        </w:rPr>
        <w:t>Rapport sur les faits nouveaux survenus au sein de l</w:t>
      </w:r>
      <w:r w:rsidR="0081116B" w:rsidRPr="007739C0">
        <w:rPr>
          <w:color w:val="auto"/>
          <w:sz w:val="20"/>
          <w:szCs w:val="20"/>
        </w:rPr>
        <w:t>’</w:t>
      </w:r>
      <w:r w:rsidRPr="007739C0">
        <w:rPr>
          <w:color w:val="auto"/>
          <w:sz w:val="20"/>
          <w:szCs w:val="20"/>
        </w:rPr>
        <w:t xml:space="preserve">UPOV, </w:t>
      </w:r>
      <w:r w:rsidR="0081116B" w:rsidRPr="007739C0">
        <w:rPr>
          <w:color w:val="auto"/>
          <w:sz w:val="20"/>
          <w:szCs w:val="20"/>
        </w:rPr>
        <w:t>y compris</w:t>
      </w:r>
      <w:r w:rsidRPr="007739C0">
        <w:rPr>
          <w:color w:val="auto"/>
          <w:sz w:val="20"/>
          <w:szCs w:val="20"/>
        </w:rPr>
        <w:t xml:space="preserve"> certaines questions examinées lors des dernières sessions du Comité administratif et juridique, du Comité consultatif et du Conseil (rapport verbal du Secrétaire général adjoint)</w:t>
      </w:r>
    </w:p>
    <w:p w:rsidR="00A108E7" w:rsidRPr="007739C0" w:rsidRDefault="00A108E7" w:rsidP="00C4219D">
      <w:pPr>
        <w:rPr>
          <w:sz w:val="20"/>
          <w:szCs w:val="20"/>
          <w:lang w:val="fr-FR"/>
        </w:rPr>
      </w:pPr>
    </w:p>
    <w:p w:rsidR="0081116B" w:rsidRPr="007739C0" w:rsidRDefault="00012EA3" w:rsidP="00C4219D">
      <w:pPr>
        <w:keepNext/>
        <w:rPr>
          <w:sz w:val="20"/>
          <w:szCs w:val="20"/>
          <w:lang w:val="fr-FR"/>
        </w:rPr>
      </w:pPr>
      <w:r w:rsidRPr="007739C0">
        <w:rPr>
          <w:sz w:val="20"/>
          <w:szCs w:val="20"/>
          <w:lang w:val="fr-FR"/>
        </w:rPr>
        <w:fldChar w:fldCharType="begin"/>
      </w:r>
      <w:r w:rsidR="00C4219D" w:rsidRPr="007739C0">
        <w:rPr>
          <w:sz w:val="20"/>
          <w:szCs w:val="20"/>
          <w:lang w:val="fr-FR"/>
        </w:rPr>
        <w:instrText xml:space="preserve"> AUTONUM  </w:instrText>
      </w:r>
      <w:r w:rsidRPr="007739C0">
        <w:rPr>
          <w:sz w:val="20"/>
          <w:szCs w:val="20"/>
          <w:lang w:val="fr-FR"/>
        </w:rPr>
        <w:fldChar w:fldCharType="end"/>
      </w:r>
      <w:r w:rsidR="00C4219D" w:rsidRPr="007739C0">
        <w:rPr>
          <w:sz w:val="20"/>
          <w:szCs w:val="20"/>
          <w:lang w:val="fr-FR"/>
        </w:rPr>
        <w:tab/>
      </w:r>
      <w:r w:rsidR="0067578B" w:rsidRPr="007739C0">
        <w:rPr>
          <w:sz w:val="20"/>
          <w:szCs w:val="20"/>
          <w:lang w:val="fr-FR"/>
        </w:rPr>
        <w:t>Le</w:t>
      </w:r>
      <w:r w:rsidR="0081116B" w:rsidRPr="007739C0">
        <w:rPr>
          <w:sz w:val="20"/>
          <w:szCs w:val="20"/>
          <w:lang w:val="fr-FR"/>
        </w:rPr>
        <w:t> TC</w:t>
      </w:r>
      <w:r w:rsidR="00C4219D" w:rsidRPr="007739C0">
        <w:rPr>
          <w:sz w:val="20"/>
          <w:szCs w:val="20"/>
          <w:lang w:val="fr-FR"/>
        </w:rPr>
        <w:t xml:space="preserve"> </w:t>
      </w:r>
      <w:r w:rsidR="0067578B" w:rsidRPr="007739C0">
        <w:rPr>
          <w:sz w:val="20"/>
          <w:szCs w:val="20"/>
          <w:lang w:val="fr-FR"/>
        </w:rPr>
        <w:t>examine le</w:t>
      </w:r>
      <w:r w:rsidR="00C4219D" w:rsidRPr="007739C0">
        <w:rPr>
          <w:sz w:val="20"/>
          <w:szCs w:val="20"/>
          <w:lang w:val="fr-FR"/>
        </w:rPr>
        <w:t xml:space="preserve"> </w:t>
      </w:r>
      <w:r w:rsidR="0081116B" w:rsidRPr="007739C0">
        <w:rPr>
          <w:sz w:val="20"/>
          <w:szCs w:val="20"/>
          <w:lang w:val="fr-FR"/>
        </w:rPr>
        <w:t>document TC</w:t>
      </w:r>
      <w:r w:rsidR="00C4219D" w:rsidRPr="007739C0">
        <w:rPr>
          <w:sz w:val="20"/>
          <w:szCs w:val="20"/>
          <w:lang w:val="fr-FR"/>
        </w:rPr>
        <w:t xml:space="preserve">/53/10 </w:t>
      </w:r>
      <w:r w:rsidR="0067578B" w:rsidRPr="007739C0">
        <w:rPr>
          <w:sz w:val="20"/>
          <w:szCs w:val="20"/>
          <w:lang w:val="fr-FR"/>
        </w:rPr>
        <w:t>et</w:t>
      </w:r>
      <w:r w:rsidR="00C4219D" w:rsidRPr="007739C0">
        <w:rPr>
          <w:sz w:val="20"/>
          <w:szCs w:val="20"/>
          <w:lang w:val="fr-FR"/>
        </w:rPr>
        <w:t xml:space="preserve"> </w:t>
      </w:r>
      <w:r w:rsidR="0067578B" w:rsidRPr="007739C0">
        <w:rPr>
          <w:sz w:val="20"/>
          <w:szCs w:val="20"/>
          <w:lang w:val="fr-FR"/>
        </w:rPr>
        <w:t>suit un exposé</w:t>
      </w:r>
      <w:r w:rsidR="00C4219D" w:rsidRPr="007739C0">
        <w:rPr>
          <w:sz w:val="20"/>
          <w:szCs w:val="20"/>
          <w:lang w:val="fr-FR"/>
        </w:rPr>
        <w:t xml:space="preserve"> </w:t>
      </w:r>
      <w:r w:rsidR="0067578B" w:rsidRPr="007739C0">
        <w:rPr>
          <w:sz w:val="20"/>
          <w:szCs w:val="20"/>
          <w:lang w:val="fr-FR"/>
        </w:rPr>
        <w:t>présenté par le</w:t>
      </w:r>
      <w:r w:rsidR="00C4219D" w:rsidRPr="007739C0">
        <w:rPr>
          <w:sz w:val="20"/>
          <w:szCs w:val="20"/>
          <w:lang w:val="fr-FR"/>
        </w:rPr>
        <w:t xml:space="preserve"> </w:t>
      </w:r>
      <w:r w:rsidR="0067578B" w:rsidRPr="007739C0">
        <w:rPr>
          <w:sz w:val="20"/>
          <w:szCs w:val="20"/>
          <w:lang w:val="fr-FR"/>
        </w:rPr>
        <w:t>secrétaire général adjoint</w:t>
      </w:r>
      <w:r w:rsidR="00C4219D" w:rsidRPr="007739C0">
        <w:rPr>
          <w:sz w:val="20"/>
          <w:szCs w:val="20"/>
          <w:lang w:val="fr-FR"/>
        </w:rPr>
        <w:t xml:space="preserve">, </w:t>
      </w:r>
      <w:r w:rsidR="005B6CD2" w:rsidRPr="007739C0">
        <w:rPr>
          <w:sz w:val="20"/>
          <w:szCs w:val="20"/>
          <w:lang w:val="fr-FR"/>
        </w:rPr>
        <w:t xml:space="preserve">dont une copie sera fournie dans un additif </w:t>
      </w:r>
      <w:r w:rsidR="00361FE2" w:rsidRPr="007739C0">
        <w:rPr>
          <w:sz w:val="20"/>
          <w:szCs w:val="20"/>
          <w:lang w:val="fr-FR"/>
        </w:rPr>
        <w:t xml:space="preserve">au </w:t>
      </w:r>
      <w:r w:rsidR="0081116B" w:rsidRPr="007739C0">
        <w:rPr>
          <w:sz w:val="20"/>
          <w:szCs w:val="20"/>
          <w:lang w:val="fr-FR"/>
        </w:rPr>
        <w:t>document TC</w:t>
      </w:r>
      <w:r w:rsidR="00361FE2" w:rsidRPr="007739C0">
        <w:rPr>
          <w:sz w:val="20"/>
          <w:szCs w:val="20"/>
          <w:lang w:val="fr-FR"/>
        </w:rPr>
        <w:t>/53/10 (en </w:t>
      </w:r>
      <w:r w:rsidR="0067578B" w:rsidRPr="007739C0">
        <w:rPr>
          <w:sz w:val="20"/>
          <w:szCs w:val="20"/>
          <w:lang w:val="fr-FR"/>
        </w:rPr>
        <w:t>anglais seulement).</w:t>
      </w:r>
    </w:p>
    <w:p w:rsidR="00A108E7" w:rsidRPr="007739C0" w:rsidRDefault="00A108E7" w:rsidP="00C4219D">
      <w:pPr>
        <w:rPr>
          <w:sz w:val="20"/>
          <w:szCs w:val="20"/>
          <w:lang w:val="fr-FR"/>
        </w:rPr>
      </w:pPr>
    </w:p>
    <w:p w:rsidR="00A108E7" w:rsidRPr="007739C0" w:rsidRDefault="00012EA3" w:rsidP="00C4219D">
      <w:pPr>
        <w:rPr>
          <w:sz w:val="20"/>
          <w:szCs w:val="20"/>
          <w:lang w:val="fr-FR"/>
        </w:rPr>
      </w:pPr>
      <w:r w:rsidRPr="007739C0">
        <w:rPr>
          <w:sz w:val="20"/>
          <w:szCs w:val="20"/>
          <w:lang w:val="fr-FR"/>
        </w:rPr>
        <w:fldChar w:fldCharType="begin"/>
      </w:r>
      <w:r w:rsidR="00C4219D" w:rsidRPr="007739C0">
        <w:rPr>
          <w:sz w:val="20"/>
          <w:szCs w:val="20"/>
          <w:lang w:val="fr-FR"/>
        </w:rPr>
        <w:instrText xml:space="preserve"> AUTONUM  </w:instrText>
      </w:r>
      <w:r w:rsidRPr="007739C0">
        <w:rPr>
          <w:sz w:val="20"/>
          <w:szCs w:val="20"/>
          <w:lang w:val="fr-FR"/>
        </w:rPr>
        <w:fldChar w:fldCharType="end"/>
      </w:r>
      <w:r w:rsidR="00C4219D" w:rsidRPr="007739C0">
        <w:rPr>
          <w:sz w:val="20"/>
          <w:szCs w:val="20"/>
          <w:lang w:val="fr-FR"/>
        </w:rPr>
        <w:tab/>
      </w:r>
      <w:r w:rsidR="0067578B" w:rsidRPr="007739C0">
        <w:rPr>
          <w:sz w:val="20"/>
          <w:szCs w:val="20"/>
          <w:lang w:val="fr-FR"/>
        </w:rPr>
        <w:t>Le</w:t>
      </w:r>
      <w:r w:rsidR="0081116B" w:rsidRPr="007739C0">
        <w:rPr>
          <w:sz w:val="20"/>
          <w:szCs w:val="20"/>
          <w:lang w:val="fr-FR"/>
        </w:rPr>
        <w:t> TC</w:t>
      </w:r>
      <w:r w:rsidR="00C4219D" w:rsidRPr="007739C0">
        <w:rPr>
          <w:sz w:val="20"/>
          <w:szCs w:val="20"/>
          <w:lang w:val="fr-FR"/>
        </w:rPr>
        <w:t xml:space="preserve"> </w:t>
      </w:r>
      <w:r w:rsidR="00003F2B" w:rsidRPr="007739C0">
        <w:rPr>
          <w:sz w:val="20"/>
          <w:szCs w:val="20"/>
          <w:lang w:val="fr-FR"/>
        </w:rPr>
        <w:t>prend note des faits nouveaux intervenus au sein de l</w:t>
      </w:r>
      <w:r w:rsidR="0081116B" w:rsidRPr="007739C0">
        <w:rPr>
          <w:sz w:val="20"/>
          <w:szCs w:val="20"/>
          <w:lang w:val="fr-FR"/>
        </w:rPr>
        <w:t>’</w:t>
      </w:r>
      <w:r w:rsidR="00C4219D" w:rsidRPr="007739C0">
        <w:rPr>
          <w:sz w:val="20"/>
          <w:szCs w:val="20"/>
          <w:lang w:val="fr-FR"/>
        </w:rPr>
        <w:t xml:space="preserve">UPOV </w:t>
      </w:r>
      <w:r w:rsidR="00003F2B" w:rsidRPr="007739C0">
        <w:rPr>
          <w:sz w:val="20"/>
          <w:szCs w:val="20"/>
          <w:lang w:val="fr-FR"/>
        </w:rPr>
        <w:t>depuis sa cinquante</w:t>
      </w:r>
      <w:r w:rsidR="007739C0">
        <w:rPr>
          <w:sz w:val="20"/>
          <w:szCs w:val="20"/>
          <w:lang w:val="fr-FR"/>
        </w:rPr>
        <w:noBreakHyphen/>
      </w:r>
      <w:r w:rsidR="002C2FA6" w:rsidRPr="007739C0">
        <w:rPr>
          <w:sz w:val="20"/>
          <w:szCs w:val="20"/>
          <w:lang w:val="fr-FR"/>
        </w:rPr>
        <w:t>de</w:t>
      </w:r>
      <w:r w:rsidR="00003F2B" w:rsidRPr="007739C0">
        <w:rPr>
          <w:sz w:val="20"/>
          <w:szCs w:val="20"/>
          <w:lang w:val="fr-FR"/>
        </w:rPr>
        <w:t>u</w:t>
      </w:r>
      <w:r w:rsidR="002C2FA6" w:rsidRPr="007739C0">
        <w:rPr>
          <w:sz w:val="20"/>
          <w:szCs w:val="20"/>
          <w:lang w:val="fr-FR"/>
        </w:rPr>
        <w:t>x</w:t>
      </w:r>
      <w:r w:rsidR="0081116B" w:rsidRPr="007739C0">
        <w:rPr>
          <w:sz w:val="20"/>
          <w:szCs w:val="20"/>
          <w:lang w:val="fr-FR"/>
        </w:rPr>
        <w:t>ième session</w:t>
      </w:r>
      <w:r w:rsidR="00C4219D" w:rsidRPr="007739C0">
        <w:rPr>
          <w:sz w:val="20"/>
          <w:szCs w:val="20"/>
          <w:lang w:val="fr-FR"/>
        </w:rPr>
        <w:t xml:space="preserve"> </w:t>
      </w:r>
      <w:r w:rsidR="0001500B" w:rsidRPr="007739C0">
        <w:rPr>
          <w:sz w:val="20"/>
          <w:szCs w:val="20"/>
          <w:lang w:val="fr-FR"/>
        </w:rPr>
        <w:t>qui ne relèvent pas de points précis de l</w:t>
      </w:r>
      <w:r w:rsidR="0081116B" w:rsidRPr="007739C0">
        <w:rPr>
          <w:sz w:val="20"/>
          <w:szCs w:val="20"/>
          <w:lang w:val="fr-FR"/>
        </w:rPr>
        <w:t>’</w:t>
      </w:r>
      <w:r w:rsidR="0001500B" w:rsidRPr="007739C0">
        <w:rPr>
          <w:sz w:val="20"/>
          <w:szCs w:val="20"/>
          <w:lang w:val="fr-FR"/>
        </w:rPr>
        <w:t xml:space="preserve">ordre du jour de la </w:t>
      </w:r>
      <w:r w:rsidR="00003F2B" w:rsidRPr="007739C0">
        <w:rPr>
          <w:sz w:val="20"/>
          <w:szCs w:val="20"/>
          <w:lang w:val="fr-FR"/>
        </w:rPr>
        <w:t>cinquante</w:t>
      </w:r>
      <w:r w:rsidR="007739C0">
        <w:rPr>
          <w:sz w:val="20"/>
          <w:szCs w:val="20"/>
          <w:lang w:val="fr-FR"/>
        </w:rPr>
        <w:noBreakHyphen/>
      </w:r>
      <w:r w:rsidR="00003F2B" w:rsidRPr="007739C0">
        <w:rPr>
          <w:sz w:val="20"/>
          <w:szCs w:val="20"/>
          <w:lang w:val="fr-FR"/>
        </w:rPr>
        <w:t>trois</w:t>
      </w:r>
      <w:r w:rsidR="0081116B" w:rsidRPr="007739C0">
        <w:rPr>
          <w:sz w:val="20"/>
          <w:szCs w:val="20"/>
          <w:lang w:val="fr-FR"/>
        </w:rPr>
        <w:t>ième session</w:t>
      </w:r>
      <w:r w:rsidR="00C4219D" w:rsidRPr="007739C0">
        <w:rPr>
          <w:sz w:val="20"/>
          <w:szCs w:val="20"/>
          <w:lang w:val="fr-FR"/>
        </w:rPr>
        <w:t xml:space="preserve">, </w:t>
      </w:r>
      <w:r w:rsidR="0081116B" w:rsidRPr="007739C0">
        <w:rPr>
          <w:sz w:val="20"/>
          <w:szCs w:val="20"/>
          <w:lang w:val="fr-FR"/>
        </w:rPr>
        <w:t>y compris</w:t>
      </w:r>
      <w:r w:rsidR="002673E5" w:rsidRPr="007739C0">
        <w:rPr>
          <w:sz w:val="20"/>
          <w:szCs w:val="20"/>
          <w:lang w:val="fr-FR"/>
        </w:rPr>
        <w:t xml:space="preserve"> certaines questions examinées lors des dernières sessions du Comité administratif et juridique (CAJ), du Comité consultatif et du Conseil</w:t>
      </w:r>
      <w:r w:rsidR="00BF45FB" w:rsidRPr="007739C0">
        <w:rPr>
          <w:sz w:val="20"/>
          <w:szCs w:val="20"/>
          <w:lang w:val="fr-FR"/>
        </w:rPr>
        <w:t>,</w:t>
      </w:r>
      <w:r w:rsidR="002673E5" w:rsidRPr="007739C0">
        <w:rPr>
          <w:sz w:val="20"/>
          <w:szCs w:val="20"/>
          <w:lang w:val="fr-FR"/>
        </w:rPr>
        <w:t xml:space="preserve"> dont il est fait rapport aux </w:t>
      </w:r>
      <w:r w:rsidR="0081116B" w:rsidRPr="007739C0">
        <w:rPr>
          <w:sz w:val="20"/>
          <w:szCs w:val="20"/>
          <w:lang w:val="fr-FR"/>
        </w:rPr>
        <w:t>paragraphes 4</w:t>
      </w:r>
      <w:r w:rsidR="00C4219D" w:rsidRPr="007739C0">
        <w:rPr>
          <w:sz w:val="20"/>
          <w:szCs w:val="20"/>
          <w:lang w:val="fr-FR"/>
        </w:rPr>
        <w:t xml:space="preserve"> </w:t>
      </w:r>
      <w:r w:rsidR="002673E5" w:rsidRPr="007739C0">
        <w:rPr>
          <w:sz w:val="20"/>
          <w:szCs w:val="20"/>
          <w:lang w:val="fr-FR"/>
        </w:rPr>
        <w:t>à</w:t>
      </w:r>
      <w:r w:rsidR="007739C0">
        <w:rPr>
          <w:sz w:val="20"/>
          <w:szCs w:val="20"/>
          <w:lang w:val="fr-FR"/>
        </w:rPr>
        <w:t> </w:t>
      </w:r>
      <w:r w:rsidR="00C4219D" w:rsidRPr="007739C0">
        <w:rPr>
          <w:sz w:val="20"/>
          <w:szCs w:val="20"/>
          <w:lang w:val="fr-FR"/>
        </w:rPr>
        <w:t xml:space="preserve">47 </w:t>
      </w:r>
      <w:r w:rsidR="002673E5" w:rsidRPr="007739C0">
        <w:rPr>
          <w:sz w:val="20"/>
          <w:szCs w:val="20"/>
          <w:lang w:val="fr-FR"/>
        </w:rPr>
        <w:t>du</w:t>
      </w:r>
      <w:r w:rsidR="00C4219D" w:rsidRPr="007739C0">
        <w:rPr>
          <w:sz w:val="20"/>
          <w:szCs w:val="20"/>
          <w:lang w:val="fr-FR"/>
        </w:rPr>
        <w:t xml:space="preserve"> </w:t>
      </w:r>
      <w:r w:rsidR="0081116B" w:rsidRPr="007739C0">
        <w:rPr>
          <w:sz w:val="20"/>
          <w:szCs w:val="20"/>
          <w:lang w:val="fr-FR"/>
        </w:rPr>
        <w:t>document TC</w:t>
      </w:r>
      <w:r w:rsidR="00C4219D" w:rsidRPr="007739C0">
        <w:rPr>
          <w:sz w:val="20"/>
          <w:szCs w:val="20"/>
          <w:lang w:val="fr-FR"/>
        </w:rPr>
        <w:t>/53/10.</w:t>
      </w:r>
    </w:p>
    <w:p w:rsidR="00A108E7" w:rsidRPr="007739C0" w:rsidRDefault="00A108E7" w:rsidP="00C4219D">
      <w:pPr>
        <w:rPr>
          <w:sz w:val="20"/>
          <w:szCs w:val="20"/>
          <w:lang w:val="fr-FR"/>
        </w:rPr>
      </w:pPr>
    </w:p>
    <w:p w:rsidR="00A108E7" w:rsidRPr="00747327" w:rsidRDefault="00A108E7" w:rsidP="00DE479E">
      <w:pPr>
        <w:rPr>
          <w:lang w:val="fr-CH"/>
        </w:rPr>
      </w:pPr>
    </w:p>
    <w:p w:rsidR="00A108E7" w:rsidRPr="007739C0" w:rsidRDefault="00863C20" w:rsidP="00DA079B">
      <w:pPr>
        <w:pStyle w:val="Heading2"/>
        <w:rPr>
          <w:snapToGrid w:val="0"/>
          <w:color w:val="auto"/>
          <w:sz w:val="20"/>
          <w:szCs w:val="20"/>
        </w:rPr>
      </w:pPr>
      <w:r w:rsidRPr="007739C0">
        <w:rPr>
          <w:snapToGrid w:val="0"/>
          <w:color w:val="auto"/>
          <w:sz w:val="20"/>
          <w:szCs w:val="20"/>
        </w:rPr>
        <w:t>Organisation des sessions de l</w:t>
      </w:r>
      <w:r w:rsidR="0081116B" w:rsidRPr="007739C0">
        <w:rPr>
          <w:snapToGrid w:val="0"/>
          <w:color w:val="auto"/>
          <w:sz w:val="20"/>
          <w:szCs w:val="20"/>
        </w:rPr>
        <w:t>’</w:t>
      </w:r>
      <w:r w:rsidRPr="007739C0">
        <w:rPr>
          <w:snapToGrid w:val="0"/>
          <w:color w:val="auto"/>
          <w:sz w:val="20"/>
          <w:szCs w:val="20"/>
        </w:rPr>
        <w:t>UPOV</w:t>
      </w:r>
    </w:p>
    <w:p w:rsidR="00A108E7" w:rsidRPr="007739C0" w:rsidRDefault="00A108E7" w:rsidP="00352D37">
      <w:pPr>
        <w:ind w:left="567" w:hanging="567"/>
        <w:rPr>
          <w:rFonts w:cs="Arial"/>
          <w:snapToGrid w:val="0"/>
          <w:sz w:val="20"/>
          <w:szCs w:val="20"/>
          <w:lang w:val="fr-FR"/>
        </w:rPr>
      </w:pPr>
    </w:p>
    <w:p w:rsidR="00A108E7" w:rsidRPr="007739C0" w:rsidRDefault="00012EA3" w:rsidP="00C4219D">
      <w:pPr>
        <w:ind w:left="567" w:hanging="567"/>
        <w:rPr>
          <w:rFonts w:cs="Arial"/>
          <w:snapToGrid w:val="0"/>
          <w:sz w:val="20"/>
          <w:szCs w:val="20"/>
          <w:lang w:val="fr-FR"/>
        </w:rPr>
      </w:pPr>
      <w:r w:rsidRPr="007739C0">
        <w:rPr>
          <w:rFonts w:cs="Arial"/>
          <w:snapToGrid w:val="0"/>
          <w:sz w:val="20"/>
          <w:szCs w:val="20"/>
          <w:lang w:val="fr-FR"/>
        </w:rPr>
        <w:fldChar w:fldCharType="begin"/>
      </w:r>
      <w:r w:rsidR="00C4219D" w:rsidRPr="007739C0">
        <w:rPr>
          <w:rFonts w:cs="Arial"/>
          <w:snapToGrid w:val="0"/>
          <w:sz w:val="20"/>
          <w:szCs w:val="20"/>
          <w:lang w:val="fr-FR"/>
        </w:rPr>
        <w:instrText xml:space="preserve"> AUTONUM  </w:instrText>
      </w:r>
      <w:r w:rsidRPr="007739C0">
        <w:rPr>
          <w:rFonts w:cs="Arial"/>
          <w:snapToGrid w:val="0"/>
          <w:sz w:val="20"/>
          <w:szCs w:val="20"/>
          <w:lang w:val="fr-FR"/>
        </w:rPr>
        <w:fldChar w:fldCharType="end"/>
      </w:r>
      <w:r w:rsidR="00C4219D" w:rsidRPr="007739C0">
        <w:rPr>
          <w:rFonts w:cs="Arial"/>
          <w:snapToGrid w:val="0"/>
          <w:sz w:val="20"/>
          <w:szCs w:val="20"/>
          <w:lang w:val="fr-FR"/>
        </w:rPr>
        <w:tab/>
      </w:r>
      <w:r w:rsidR="0067578B" w:rsidRPr="007739C0">
        <w:rPr>
          <w:sz w:val="20"/>
          <w:szCs w:val="20"/>
          <w:lang w:val="fr-FR"/>
        </w:rPr>
        <w:t>Le</w:t>
      </w:r>
      <w:r w:rsidR="0081116B" w:rsidRPr="007739C0">
        <w:rPr>
          <w:sz w:val="20"/>
          <w:szCs w:val="20"/>
          <w:lang w:val="fr-FR"/>
        </w:rPr>
        <w:t> TC</w:t>
      </w:r>
      <w:r w:rsidR="0067578B" w:rsidRPr="007739C0">
        <w:rPr>
          <w:sz w:val="20"/>
          <w:szCs w:val="20"/>
          <w:lang w:val="fr-FR"/>
        </w:rPr>
        <w:t xml:space="preserve"> examine le </w:t>
      </w:r>
      <w:r w:rsidR="0081116B" w:rsidRPr="007739C0">
        <w:rPr>
          <w:sz w:val="20"/>
          <w:szCs w:val="20"/>
          <w:lang w:val="fr-FR"/>
        </w:rPr>
        <w:t>document TC</w:t>
      </w:r>
      <w:r w:rsidR="00C4219D" w:rsidRPr="007739C0">
        <w:rPr>
          <w:sz w:val="20"/>
          <w:szCs w:val="20"/>
          <w:lang w:val="fr-FR"/>
        </w:rPr>
        <w:t>/53/14.</w:t>
      </w:r>
    </w:p>
    <w:p w:rsidR="00A108E7" w:rsidRPr="007739C0" w:rsidRDefault="00A108E7" w:rsidP="00C4219D">
      <w:pPr>
        <w:ind w:left="567" w:hanging="567"/>
        <w:rPr>
          <w:rFonts w:cs="Arial"/>
          <w:snapToGrid w:val="0"/>
          <w:sz w:val="20"/>
          <w:szCs w:val="20"/>
          <w:lang w:val="fr-FR"/>
        </w:rPr>
      </w:pPr>
    </w:p>
    <w:p w:rsidR="00A108E7" w:rsidRPr="007739C0" w:rsidRDefault="00012EA3" w:rsidP="00C4219D">
      <w:pPr>
        <w:keepNext/>
        <w:rPr>
          <w:rFonts w:cs="Arial"/>
          <w:snapToGrid w:val="0"/>
          <w:sz w:val="20"/>
          <w:szCs w:val="20"/>
          <w:lang w:val="fr-FR"/>
        </w:rPr>
      </w:pPr>
      <w:r w:rsidRPr="007739C0">
        <w:rPr>
          <w:rFonts w:cs="Arial"/>
          <w:snapToGrid w:val="0"/>
          <w:sz w:val="20"/>
          <w:szCs w:val="20"/>
          <w:lang w:val="fr-FR"/>
        </w:rPr>
        <w:fldChar w:fldCharType="begin"/>
      </w:r>
      <w:r w:rsidR="00C4219D" w:rsidRPr="007739C0">
        <w:rPr>
          <w:rFonts w:cs="Arial"/>
          <w:snapToGrid w:val="0"/>
          <w:sz w:val="20"/>
          <w:szCs w:val="20"/>
          <w:lang w:val="fr-FR"/>
        </w:rPr>
        <w:instrText xml:space="preserve"> AUTONUM  </w:instrText>
      </w:r>
      <w:r w:rsidRPr="007739C0">
        <w:rPr>
          <w:rFonts w:cs="Arial"/>
          <w:snapToGrid w:val="0"/>
          <w:sz w:val="20"/>
          <w:szCs w:val="20"/>
          <w:lang w:val="fr-FR"/>
        </w:rPr>
        <w:fldChar w:fldCharType="end"/>
      </w:r>
      <w:r w:rsidR="00C4219D" w:rsidRPr="007739C0">
        <w:rPr>
          <w:rFonts w:cs="Arial"/>
          <w:snapToGrid w:val="0"/>
          <w:sz w:val="20"/>
          <w:szCs w:val="20"/>
          <w:lang w:val="fr-FR"/>
        </w:rPr>
        <w:tab/>
      </w:r>
      <w:r w:rsidR="0067578B" w:rsidRPr="007739C0">
        <w:rPr>
          <w:sz w:val="20"/>
          <w:szCs w:val="20"/>
          <w:lang w:val="fr-FR"/>
        </w:rPr>
        <w:t>Le</w:t>
      </w:r>
      <w:r w:rsidR="0081116B" w:rsidRPr="007739C0">
        <w:rPr>
          <w:sz w:val="20"/>
          <w:szCs w:val="20"/>
          <w:lang w:val="fr-FR"/>
        </w:rPr>
        <w:t> TC</w:t>
      </w:r>
      <w:r w:rsidR="00C4219D" w:rsidRPr="007739C0">
        <w:rPr>
          <w:rFonts w:cs="Arial"/>
          <w:snapToGrid w:val="0"/>
          <w:sz w:val="20"/>
          <w:szCs w:val="20"/>
          <w:lang w:val="fr-FR"/>
        </w:rPr>
        <w:t xml:space="preserve"> </w:t>
      </w:r>
      <w:r w:rsidR="00BF45FB" w:rsidRPr="007739C0">
        <w:rPr>
          <w:rFonts w:cs="Arial"/>
          <w:snapToGrid w:val="0"/>
          <w:sz w:val="20"/>
          <w:szCs w:val="20"/>
          <w:lang w:val="fr-FR"/>
        </w:rPr>
        <w:t xml:space="preserve">convient que ses </w:t>
      </w:r>
      <w:r w:rsidR="00C4219D" w:rsidRPr="007739C0">
        <w:rPr>
          <w:rFonts w:cs="Arial"/>
          <w:snapToGrid w:val="0"/>
          <w:sz w:val="20"/>
          <w:szCs w:val="20"/>
          <w:lang w:val="fr-FR"/>
        </w:rPr>
        <w:t xml:space="preserve">sessions </w:t>
      </w:r>
      <w:r w:rsidR="00BF45FB" w:rsidRPr="007739C0">
        <w:rPr>
          <w:rFonts w:cs="Arial"/>
          <w:snapToGrid w:val="0"/>
          <w:sz w:val="20"/>
          <w:szCs w:val="20"/>
          <w:lang w:val="fr-FR"/>
        </w:rPr>
        <w:t>peuvent être</w:t>
      </w:r>
      <w:r w:rsidR="00C4219D" w:rsidRPr="007739C0">
        <w:rPr>
          <w:rFonts w:cs="Arial"/>
          <w:snapToGrid w:val="0"/>
          <w:sz w:val="20"/>
          <w:szCs w:val="20"/>
          <w:lang w:val="fr-FR"/>
        </w:rPr>
        <w:t xml:space="preserve"> organi</w:t>
      </w:r>
      <w:r w:rsidR="00BF45FB" w:rsidRPr="007739C0">
        <w:rPr>
          <w:rFonts w:cs="Arial"/>
          <w:snapToGrid w:val="0"/>
          <w:sz w:val="20"/>
          <w:szCs w:val="20"/>
          <w:lang w:val="fr-FR"/>
        </w:rPr>
        <w:t>sées à</w:t>
      </w:r>
      <w:r w:rsidR="00C4219D" w:rsidRPr="007739C0">
        <w:rPr>
          <w:rFonts w:cs="Arial"/>
          <w:snapToGrid w:val="0"/>
          <w:sz w:val="20"/>
          <w:szCs w:val="20"/>
          <w:lang w:val="fr-FR"/>
        </w:rPr>
        <w:t xml:space="preserve"> </w:t>
      </w:r>
      <w:r w:rsidR="00BF45FB" w:rsidRPr="007739C0">
        <w:rPr>
          <w:rFonts w:cs="Arial"/>
          <w:snapToGrid w:val="0"/>
          <w:sz w:val="20"/>
          <w:szCs w:val="20"/>
          <w:lang w:val="fr-FR"/>
        </w:rPr>
        <w:t>une date appropriée durant la pé</w:t>
      </w:r>
      <w:r w:rsidR="00C4219D" w:rsidRPr="007739C0">
        <w:rPr>
          <w:rFonts w:cs="Arial"/>
          <w:snapToGrid w:val="0"/>
          <w:sz w:val="20"/>
          <w:szCs w:val="20"/>
          <w:lang w:val="fr-FR"/>
        </w:rPr>
        <w:t>riod</w:t>
      </w:r>
      <w:r w:rsidR="00BF45FB" w:rsidRPr="007739C0">
        <w:rPr>
          <w:rFonts w:cs="Arial"/>
          <w:snapToGrid w:val="0"/>
          <w:sz w:val="20"/>
          <w:szCs w:val="20"/>
          <w:lang w:val="fr-FR"/>
        </w:rPr>
        <w:t>e</w:t>
      </w:r>
      <w:r w:rsidR="00C4219D" w:rsidRPr="007739C0">
        <w:rPr>
          <w:rFonts w:cs="Arial"/>
          <w:snapToGrid w:val="0"/>
          <w:sz w:val="20"/>
          <w:szCs w:val="20"/>
          <w:lang w:val="fr-FR"/>
        </w:rPr>
        <w:t xml:space="preserve"> </w:t>
      </w:r>
      <w:r w:rsidR="00BF45FB" w:rsidRPr="007739C0">
        <w:rPr>
          <w:rFonts w:cs="Arial"/>
          <w:snapToGrid w:val="0"/>
          <w:sz w:val="20"/>
          <w:szCs w:val="20"/>
          <w:lang w:val="fr-FR"/>
        </w:rPr>
        <w:t>allant de la fin octobre</w:t>
      </w:r>
      <w:r w:rsidR="00C4219D" w:rsidRPr="007739C0">
        <w:rPr>
          <w:rFonts w:cs="Arial"/>
          <w:snapToGrid w:val="0"/>
          <w:sz w:val="20"/>
          <w:szCs w:val="20"/>
          <w:lang w:val="fr-FR"/>
        </w:rPr>
        <w:t xml:space="preserve"> </w:t>
      </w:r>
      <w:r w:rsidR="00BF45FB" w:rsidRPr="007739C0">
        <w:rPr>
          <w:rFonts w:cs="Arial"/>
          <w:snapToGrid w:val="0"/>
          <w:sz w:val="20"/>
          <w:szCs w:val="20"/>
          <w:lang w:val="fr-FR"/>
        </w:rPr>
        <w:t>au</w:t>
      </w:r>
      <w:r w:rsidR="00C4219D" w:rsidRPr="007739C0">
        <w:rPr>
          <w:rFonts w:cs="Arial"/>
          <w:snapToGrid w:val="0"/>
          <w:sz w:val="20"/>
          <w:szCs w:val="20"/>
          <w:lang w:val="fr-FR"/>
        </w:rPr>
        <w:t xml:space="preserve"> </w:t>
      </w:r>
      <w:r w:rsidR="00BF45FB" w:rsidRPr="007739C0">
        <w:rPr>
          <w:rFonts w:cs="Arial"/>
          <w:snapToGrid w:val="0"/>
          <w:sz w:val="20"/>
          <w:szCs w:val="20"/>
          <w:lang w:val="fr-FR"/>
        </w:rPr>
        <w:t>début décembre</w:t>
      </w:r>
      <w:r w:rsidR="00C4219D" w:rsidRPr="007739C0">
        <w:rPr>
          <w:rFonts w:cs="Arial"/>
          <w:snapToGrid w:val="0"/>
          <w:sz w:val="20"/>
          <w:szCs w:val="20"/>
          <w:lang w:val="fr-FR"/>
        </w:rPr>
        <w:t>.</w:t>
      </w:r>
    </w:p>
    <w:p w:rsidR="00A108E7" w:rsidRPr="007739C0" w:rsidRDefault="00A108E7" w:rsidP="00C4219D">
      <w:pPr>
        <w:rPr>
          <w:rFonts w:cs="Arial"/>
          <w:snapToGrid w:val="0"/>
          <w:sz w:val="20"/>
          <w:szCs w:val="20"/>
          <w:lang w:val="fr-FR"/>
        </w:rPr>
      </w:pPr>
    </w:p>
    <w:p w:rsidR="007739C0" w:rsidRDefault="00012EA3" w:rsidP="007739C0">
      <w:pPr>
        <w:rPr>
          <w:rFonts w:cs="Arial"/>
          <w:snapToGrid w:val="0"/>
          <w:sz w:val="20"/>
          <w:szCs w:val="20"/>
          <w:lang w:val="fr-FR"/>
        </w:rPr>
      </w:pPr>
      <w:r w:rsidRPr="007739C0">
        <w:rPr>
          <w:rFonts w:cs="Arial"/>
          <w:snapToGrid w:val="0"/>
          <w:sz w:val="20"/>
          <w:szCs w:val="20"/>
          <w:lang w:val="fr-FR"/>
        </w:rPr>
        <w:fldChar w:fldCharType="begin"/>
      </w:r>
      <w:r w:rsidR="00C4219D" w:rsidRPr="007739C0">
        <w:rPr>
          <w:rFonts w:cs="Arial"/>
          <w:snapToGrid w:val="0"/>
          <w:sz w:val="20"/>
          <w:szCs w:val="20"/>
          <w:lang w:val="fr-FR"/>
        </w:rPr>
        <w:instrText xml:space="preserve"> AUTONUM  </w:instrText>
      </w:r>
      <w:r w:rsidRPr="007739C0">
        <w:rPr>
          <w:rFonts w:cs="Arial"/>
          <w:snapToGrid w:val="0"/>
          <w:sz w:val="20"/>
          <w:szCs w:val="20"/>
          <w:lang w:val="fr-FR"/>
        </w:rPr>
        <w:fldChar w:fldCharType="end"/>
      </w:r>
      <w:r w:rsidR="00C4219D" w:rsidRPr="007739C0">
        <w:rPr>
          <w:rFonts w:cs="Arial"/>
          <w:snapToGrid w:val="0"/>
          <w:sz w:val="20"/>
          <w:szCs w:val="20"/>
          <w:lang w:val="fr-FR"/>
        </w:rPr>
        <w:tab/>
      </w:r>
      <w:r w:rsidR="0067578B" w:rsidRPr="007739C0">
        <w:rPr>
          <w:sz w:val="20"/>
          <w:szCs w:val="20"/>
          <w:lang w:val="fr-FR"/>
        </w:rPr>
        <w:t>Le</w:t>
      </w:r>
      <w:r w:rsidR="0081116B" w:rsidRPr="007739C0">
        <w:rPr>
          <w:sz w:val="20"/>
          <w:szCs w:val="20"/>
          <w:lang w:val="fr-FR"/>
        </w:rPr>
        <w:t> TC</w:t>
      </w:r>
      <w:r w:rsidR="00C4219D" w:rsidRPr="007739C0">
        <w:rPr>
          <w:rFonts w:cs="Arial"/>
          <w:snapToGrid w:val="0"/>
          <w:sz w:val="20"/>
          <w:szCs w:val="20"/>
          <w:lang w:val="fr-FR"/>
        </w:rPr>
        <w:t xml:space="preserve"> </w:t>
      </w:r>
      <w:r w:rsidR="00BF45FB" w:rsidRPr="007739C0">
        <w:rPr>
          <w:rFonts w:cs="Arial"/>
          <w:snapToGrid w:val="0"/>
          <w:sz w:val="20"/>
          <w:szCs w:val="20"/>
          <w:lang w:val="fr-FR"/>
        </w:rPr>
        <w:t xml:space="preserve">convient de </w:t>
      </w:r>
      <w:r w:rsidR="00C4219D" w:rsidRPr="007739C0">
        <w:rPr>
          <w:rFonts w:cs="Arial"/>
          <w:snapToGrid w:val="0"/>
          <w:sz w:val="20"/>
          <w:szCs w:val="20"/>
          <w:lang w:val="fr-FR"/>
        </w:rPr>
        <w:t>propose</w:t>
      </w:r>
      <w:r w:rsidR="00BF45FB" w:rsidRPr="007739C0">
        <w:rPr>
          <w:rFonts w:cs="Arial"/>
          <w:snapToGrid w:val="0"/>
          <w:sz w:val="20"/>
          <w:szCs w:val="20"/>
          <w:lang w:val="fr-FR"/>
        </w:rPr>
        <w:t>r</w:t>
      </w:r>
      <w:r w:rsidR="00C4219D" w:rsidRPr="007739C0">
        <w:rPr>
          <w:rFonts w:cs="Arial"/>
          <w:snapToGrid w:val="0"/>
          <w:sz w:val="20"/>
          <w:szCs w:val="20"/>
          <w:lang w:val="fr-FR"/>
        </w:rPr>
        <w:t xml:space="preserve"> </w:t>
      </w:r>
      <w:r w:rsidR="00BF45FB" w:rsidRPr="007739C0">
        <w:rPr>
          <w:rFonts w:cs="Arial"/>
          <w:snapToGrid w:val="0"/>
          <w:sz w:val="20"/>
          <w:szCs w:val="20"/>
          <w:lang w:val="fr-FR"/>
        </w:rPr>
        <w:t>que les</w:t>
      </w:r>
      <w:r w:rsidR="00C4219D" w:rsidRPr="007739C0">
        <w:rPr>
          <w:rFonts w:cs="Arial"/>
          <w:snapToGrid w:val="0"/>
          <w:sz w:val="20"/>
          <w:szCs w:val="20"/>
          <w:lang w:val="fr-FR"/>
        </w:rPr>
        <w:t xml:space="preserve"> </w:t>
      </w:r>
      <w:r w:rsidR="00A44E1F" w:rsidRPr="007739C0">
        <w:rPr>
          <w:sz w:val="20"/>
          <w:szCs w:val="20"/>
          <w:lang w:val="fr-FR"/>
        </w:rPr>
        <w:t>principes directeurs d</w:t>
      </w:r>
      <w:r w:rsidR="0081116B" w:rsidRPr="007739C0">
        <w:rPr>
          <w:sz w:val="20"/>
          <w:szCs w:val="20"/>
          <w:lang w:val="fr-FR"/>
        </w:rPr>
        <w:t>’</w:t>
      </w:r>
      <w:r w:rsidR="00A44E1F" w:rsidRPr="007739C0">
        <w:rPr>
          <w:sz w:val="20"/>
          <w:szCs w:val="20"/>
          <w:lang w:val="fr-FR"/>
        </w:rPr>
        <w:t>examen n</w:t>
      </w:r>
      <w:r w:rsidR="0081116B" w:rsidRPr="007739C0">
        <w:rPr>
          <w:sz w:val="20"/>
          <w:szCs w:val="20"/>
          <w:lang w:val="fr-FR"/>
        </w:rPr>
        <w:t>’</w:t>
      </w:r>
      <w:r w:rsidR="00A44E1F" w:rsidRPr="007739C0">
        <w:rPr>
          <w:sz w:val="20"/>
          <w:szCs w:val="20"/>
          <w:lang w:val="fr-FR"/>
        </w:rPr>
        <w:t xml:space="preserve">ayant pas pu être élaborés dans les délais impartis pour adoption par le Comité technique lors de sa </w:t>
      </w:r>
      <w:r w:rsidR="00C4219D" w:rsidRPr="007739C0">
        <w:rPr>
          <w:sz w:val="20"/>
          <w:szCs w:val="20"/>
          <w:lang w:val="fr-FR"/>
        </w:rPr>
        <w:t xml:space="preserve">session </w:t>
      </w:r>
      <w:r w:rsidR="00A44E1F" w:rsidRPr="007739C0">
        <w:rPr>
          <w:sz w:val="20"/>
          <w:szCs w:val="20"/>
          <w:lang w:val="fr-FR"/>
        </w:rPr>
        <w:t>puissent être</w:t>
      </w:r>
      <w:r w:rsidR="00826023" w:rsidRPr="007739C0">
        <w:rPr>
          <w:sz w:val="20"/>
          <w:szCs w:val="20"/>
          <w:lang w:val="fr-FR"/>
        </w:rPr>
        <w:t xml:space="preserve"> adoptés</w:t>
      </w:r>
      <w:r w:rsidR="00C4219D" w:rsidRPr="007739C0">
        <w:rPr>
          <w:sz w:val="20"/>
          <w:szCs w:val="20"/>
          <w:lang w:val="fr-FR"/>
        </w:rPr>
        <w:t xml:space="preserve"> </w:t>
      </w:r>
      <w:r w:rsidR="00636EDF" w:rsidRPr="007739C0">
        <w:rPr>
          <w:sz w:val="20"/>
          <w:szCs w:val="20"/>
          <w:lang w:val="fr-FR"/>
        </w:rPr>
        <w:t>par correspondance sur la</w:t>
      </w:r>
      <w:r w:rsidR="00C4219D" w:rsidRPr="007739C0">
        <w:rPr>
          <w:sz w:val="20"/>
          <w:szCs w:val="20"/>
          <w:lang w:val="fr-FR"/>
        </w:rPr>
        <w:t xml:space="preserve"> bas</w:t>
      </w:r>
      <w:r w:rsidR="00636EDF" w:rsidRPr="007739C0">
        <w:rPr>
          <w:sz w:val="20"/>
          <w:szCs w:val="20"/>
          <w:lang w:val="fr-FR"/>
        </w:rPr>
        <w:t>e</w:t>
      </w:r>
      <w:r w:rsidR="00C4219D" w:rsidRPr="007739C0">
        <w:rPr>
          <w:sz w:val="20"/>
          <w:szCs w:val="20"/>
          <w:lang w:val="fr-FR"/>
        </w:rPr>
        <w:t xml:space="preserve"> </w:t>
      </w:r>
      <w:r w:rsidR="00636EDF" w:rsidRPr="007739C0">
        <w:rPr>
          <w:sz w:val="20"/>
          <w:szCs w:val="20"/>
          <w:lang w:val="fr-FR"/>
        </w:rPr>
        <w:t>des</w:t>
      </w:r>
      <w:r w:rsidR="00C4219D" w:rsidRPr="007739C0">
        <w:rPr>
          <w:sz w:val="20"/>
          <w:szCs w:val="20"/>
          <w:lang w:val="fr-FR"/>
        </w:rPr>
        <w:t xml:space="preserve"> </w:t>
      </w:r>
      <w:r w:rsidR="00371633" w:rsidRPr="007739C0">
        <w:rPr>
          <w:sz w:val="20"/>
          <w:szCs w:val="20"/>
          <w:lang w:val="fr-FR"/>
        </w:rPr>
        <w:t>recommandations</w:t>
      </w:r>
      <w:r w:rsidR="00C4219D" w:rsidRPr="007739C0">
        <w:rPr>
          <w:sz w:val="20"/>
          <w:szCs w:val="20"/>
          <w:lang w:val="fr-FR"/>
        </w:rPr>
        <w:t xml:space="preserve"> </w:t>
      </w:r>
      <w:r w:rsidR="00636EDF" w:rsidRPr="007739C0">
        <w:rPr>
          <w:sz w:val="20"/>
          <w:szCs w:val="20"/>
          <w:lang w:val="fr-FR"/>
        </w:rPr>
        <w:t>du</w:t>
      </w:r>
      <w:r w:rsidR="0081116B" w:rsidRPr="007739C0">
        <w:rPr>
          <w:sz w:val="20"/>
          <w:szCs w:val="20"/>
          <w:lang w:val="fr-FR"/>
        </w:rPr>
        <w:t> TC</w:t>
      </w:r>
      <w:r w:rsidR="007739C0">
        <w:rPr>
          <w:sz w:val="20"/>
          <w:szCs w:val="20"/>
          <w:lang w:val="fr-FR"/>
        </w:rPr>
        <w:noBreakHyphen/>
      </w:r>
      <w:r w:rsidR="00CE08EE" w:rsidRPr="007739C0">
        <w:rPr>
          <w:sz w:val="20"/>
          <w:szCs w:val="20"/>
          <w:lang w:val="fr-FR"/>
        </w:rPr>
        <w:t>EDC.  Le</w:t>
      </w:r>
      <w:r w:rsidR="0081116B" w:rsidRPr="007739C0">
        <w:rPr>
          <w:sz w:val="20"/>
          <w:szCs w:val="20"/>
          <w:lang w:val="fr-FR"/>
        </w:rPr>
        <w:t> TC</w:t>
      </w:r>
      <w:r w:rsidR="00360164" w:rsidRPr="007739C0">
        <w:rPr>
          <w:rFonts w:cs="Arial"/>
          <w:snapToGrid w:val="0"/>
          <w:sz w:val="20"/>
          <w:szCs w:val="20"/>
          <w:lang w:val="fr-FR"/>
        </w:rPr>
        <w:t xml:space="preserve"> convient que</w:t>
      </w:r>
      <w:r w:rsidR="00C4219D" w:rsidRPr="007739C0">
        <w:rPr>
          <w:rFonts w:cs="Arial"/>
          <w:snapToGrid w:val="0"/>
          <w:sz w:val="20"/>
          <w:szCs w:val="20"/>
          <w:lang w:val="fr-FR"/>
        </w:rPr>
        <w:t xml:space="preserve"> </w:t>
      </w:r>
      <w:r w:rsidR="00360164" w:rsidRPr="007739C0">
        <w:rPr>
          <w:rFonts w:cs="Arial"/>
          <w:snapToGrid w:val="0"/>
          <w:sz w:val="20"/>
          <w:szCs w:val="20"/>
          <w:lang w:val="fr-FR"/>
        </w:rPr>
        <w:t>le</w:t>
      </w:r>
      <w:r w:rsidR="0081116B" w:rsidRPr="007739C0">
        <w:rPr>
          <w:sz w:val="20"/>
          <w:szCs w:val="20"/>
          <w:lang w:val="fr-FR"/>
        </w:rPr>
        <w:t> TC</w:t>
      </w:r>
      <w:r w:rsidR="007739C0">
        <w:rPr>
          <w:sz w:val="20"/>
          <w:szCs w:val="20"/>
          <w:lang w:val="fr-FR"/>
        </w:rPr>
        <w:noBreakHyphen/>
      </w:r>
      <w:r w:rsidR="0081116B" w:rsidRPr="007739C0">
        <w:rPr>
          <w:sz w:val="20"/>
          <w:szCs w:val="20"/>
          <w:lang w:val="fr-FR"/>
        </w:rPr>
        <w:t>EDC</w:t>
      </w:r>
      <w:r w:rsidR="00C4219D" w:rsidRPr="007739C0">
        <w:rPr>
          <w:rFonts w:cs="Arial"/>
          <w:snapToGrid w:val="0"/>
          <w:sz w:val="20"/>
          <w:szCs w:val="20"/>
          <w:lang w:val="fr-FR"/>
        </w:rPr>
        <w:t xml:space="preserve"> </w:t>
      </w:r>
      <w:r w:rsidR="00360164" w:rsidRPr="007739C0">
        <w:rPr>
          <w:rFonts w:cs="Arial"/>
          <w:snapToGrid w:val="0"/>
          <w:sz w:val="20"/>
          <w:szCs w:val="20"/>
          <w:lang w:val="fr-FR"/>
        </w:rPr>
        <w:t xml:space="preserve">doit se </w:t>
      </w:r>
      <w:r w:rsidR="00360164" w:rsidRPr="007739C0">
        <w:rPr>
          <w:rFonts w:cs="Arial"/>
          <w:snapToGrid w:val="0"/>
          <w:sz w:val="20"/>
          <w:szCs w:val="20"/>
          <w:lang w:val="fr-FR"/>
        </w:rPr>
        <w:lastRenderedPageBreak/>
        <w:t>réunir deux</w:t>
      </w:r>
      <w:r w:rsidR="0057116F" w:rsidRPr="007739C0">
        <w:rPr>
          <w:rFonts w:cs="Arial"/>
          <w:snapToGrid w:val="0"/>
          <w:sz w:val="20"/>
          <w:szCs w:val="20"/>
          <w:lang w:val="fr-FR"/>
        </w:rPr>
        <w:t> </w:t>
      </w:r>
      <w:r w:rsidR="00360164" w:rsidRPr="007739C0">
        <w:rPr>
          <w:rFonts w:cs="Arial"/>
          <w:snapToGrid w:val="0"/>
          <w:sz w:val="20"/>
          <w:szCs w:val="20"/>
          <w:lang w:val="fr-FR"/>
        </w:rPr>
        <w:t>fois par année</w:t>
      </w:r>
      <w:r w:rsidR="00C4219D" w:rsidRPr="007739C0">
        <w:rPr>
          <w:rFonts w:cs="Arial"/>
          <w:snapToGrid w:val="0"/>
          <w:sz w:val="20"/>
          <w:szCs w:val="20"/>
          <w:lang w:val="fr-FR"/>
        </w:rPr>
        <w:t xml:space="preserve">, </w:t>
      </w:r>
      <w:r w:rsidR="00FF2F55" w:rsidRPr="007739C0">
        <w:rPr>
          <w:rFonts w:cs="Arial"/>
          <w:snapToGrid w:val="0"/>
          <w:sz w:val="20"/>
          <w:szCs w:val="20"/>
          <w:lang w:val="fr-FR"/>
        </w:rPr>
        <w:t xml:space="preserve">une fois en </w:t>
      </w:r>
      <w:r w:rsidR="00A13F45" w:rsidRPr="007739C0">
        <w:rPr>
          <w:rFonts w:cs="Arial"/>
          <w:snapToGrid w:val="0"/>
          <w:sz w:val="20"/>
          <w:szCs w:val="20"/>
          <w:lang w:val="fr-FR"/>
        </w:rPr>
        <w:t xml:space="preserve">mars/avril </w:t>
      </w:r>
      <w:r w:rsidR="00FF2F55" w:rsidRPr="007739C0">
        <w:rPr>
          <w:rFonts w:cs="Arial"/>
          <w:snapToGrid w:val="0"/>
          <w:sz w:val="20"/>
          <w:szCs w:val="20"/>
          <w:lang w:val="fr-FR"/>
        </w:rPr>
        <w:t>et un</w:t>
      </w:r>
      <w:r w:rsidR="00880A2D" w:rsidRPr="007739C0">
        <w:rPr>
          <w:rFonts w:cs="Arial"/>
          <w:snapToGrid w:val="0"/>
          <w:sz w:val="20"/>
          <w:szCs w:val="20"/>
          <w:lang w:val="fr-FR"/>
        </w:rPr>
        <w:t xml:space="preserve">e </w:t>
      </w:r>
      <w:r w:rsidR="00FF2F55" w:rsidRPr="007739C0">
        <w:rPr>
          <w:rFonts w:cs="Arial"/>
          <w:snapToGrid w:val="0"/>
          <w:sz w:val="20"/>
          <w:szCs w:val="20"/>
          <w:lang w:val="fr-FR"/>
        </w:rPr>
        <w:t>fois conjointement avec les</w:t>
      </w:r>
      <w:r w:rsidR="00C4219D" w:rsidRPr="007739C0">
        <w:rPr>
          <w:rFonts w:cs="Arial"/>
          <w:snapToGrid w:val="0"/>
          <w:sz w:val="20"/>
          <w:szCs w:val="20"/>
          <w:lang w:val="fr-FR"/>
        </w:rPr>
        <w:t xml:space="preserve"> sessions </w:t>
      </w:r>
      <w:r w:rsidR="00FF2F55" w:rsidRPr="007739C0">
        <w:rPr>
          <w:rFonts w:cs="Arial"/>
          <w:snapToGrid w:val="0"/>
          <w:sz w:val="20"/>
          <w:szCs w:val="20"/>
          <w:lang w:val="fr-FR"/>
        </w:rPr>
        <w:t>du</w:t>
      </w:r>
      <w:r w:rsidR="0081116B" w:rsidRPr="007739C0">
        <w:rPr>
          <w:rFonts w:cs="Arial"/>
          <w:snapToGrid w:val="0"/>
          <w:sz w:val="20"/>
          <w:szCs w:val="20"/>
          <w:lang w:val="fr-FR"/>
        </w:rPr>
        <w:t> TC</w:t>
      </w:r>
      <w:r w:rsidR="00FF2F55" w:rsidRPr="007739C0">
        <w:rPr>
          <w:rFonts w:cs="Arial"/>
          <w:snapToGrid w:val="0"/>
          <w:sz w:val="20"/>
          <w:szCs w:val="20"/>
          <w:lang w:val="fr-FR"/>
        </w:rPr>
        <w:t xml:space="preserve"> </w:t>
      </w:r>
      <w:r w:rsidR="009B4478" w:rsidRPr="007739C0">
        <w:rPr>
          <w:rFonts w:cs="Arial"/>
          <w:snapToGrid w:val="0"/>
          <w:sz w:val="20"/>
          <w:szCs w:val="20"/>
          <w:lang w:val="fr-FR"/>
        </w:rPr>
        <w:t>plus tard dans l</w:t>
      </w:r>
      <w:r w:rsidR="0081116B" w:rsidRPr="007739C0">
        <w:rPr>
          <w:rFonts w:cs="Arial"/>
          <w:snapToGrid w:val="0"/>
          <w:sz w:val="20"/>
          <w:szCs w:val="20"/>
          <w:lang w:val="fr-FR"/>
        </w:rPr>
        <w:t>’</w:t>
      </w:r>
      <w:r w:rsidR="009B4478" w:rsidRPr="007739C0">
        <w:rPr>
          <w:rFonts w:cs="Arial"/>
          <w:snapToGrid w:val="0"/>
          <w:sz w:val="20"/>
          <w:szCs w:val="20"/>
          <w:lang w:val="fr-FR"/>
        </w:rPr>
        <w:t>année</w:t>
      </w:r>
      <w:r w:rsidR="00C4219D" w:rsidRPr="007739C0">
        <w:rPr>
          <w:rFonts w:cs="Arial"/>
          <w:snapToGrid w:val="0"/>
          <w:sz w:val="20"/>
          <w:szCs w:val="20"/>
          <w:lang w:val="fr-FR"/>
        </w:rPr>
        <w:t>.</w:t>
      </w:r>
    </w:p>
    <w:p w:rsidR="00DE479E" w:rsidRDefault="00DE479E" w:rsidP="007739C0">
      <w:pPr>
        <w:rPr>
          <w:rFonts w:cs="Arial"/>
          <w:snapToGrid w:val="0"/>
          <w:sz w:val="20"/>
          <w:szCs w:val="20"/>
          <w:lang w:val="fr-FR"/>
        </w:rPr>
      </w:pPr>
    </w:p>
    <w:p w:rsidR="0081116B" w:rsidRPr="007739C0" w:rsidRDefault="00012EA3" w:rsidP="00C4219D">
      <w:pPr>
        <w:rPr>
          <w:rFonts w:cs="Arial"/>
          <w:snapToGrid w:val="0"/>
          <w:sz w:val="20"/>
          <w:szCs w:val="20"/>
          <w:lang w:val="fr-FR"/>
        </w:rPr>
      </w:pPr>
      <w:r w:rsidRPr="007739C0">
        <w:rPr>
          <w:rFonts w:cs="Arial"/>
          <w:snapToGrid w:val="0"/>
          <w:sz w:val="20"/>
          <w:szCs w:val="20"/>
          <w:lang w:val="fr-FR"/>
        </w:rPr>
        <w:fldChar w:fldCharType="begin"/>
      </w:r>
      <w:r w:rsidR="00C4219D" w:rsidRPr="007739C0">
        <w:rPr>
          <w:rFonts w:cs="Arial"/>
          <w:snapToGrid w:val="0"/>
          <w:sz w:val="20"/>
          <w:szCs w:val="20"/>
          <w:lang w:val="fr-FR"/>
        </w:rPr>
        <w:instrText xml:space="preserve"> AUTONUM  </w:instrText>
      </w:r>
      <w:r w:rsidRPr="007739C0">
        <w:rPr>
          <w:rFonts w:cs="Arial"/>
          <w:snapToGrid w:val="0"/>
          <w:sz w:val="20"/>
          <w:szCs w:val="20"/>
          <w:lang w:val="fr-FR"/>
        </w:rPr>
        <w:fldChar w:fldCharType="end"/>
      </w:r>
      <w:r w:rsidR="00C4219D" w:rsidRPr="007739C0">
        <w:rPr>
          <w:rFonts w:cs="Arial"/>
          <w:snapToGrid w:val="0"/>
          <w:sz w:val="20"/>
          <w:szCs w:val="20"/>
          <w:lang w:val="fr-FR"/>
        </w:rPr>
        <w:tab/>
      </w:r>
      <w:r w:rsidR="00BF45FB" w:rsidRPr="007739C0">
        <w:rPr>
          <w:sz w:val="20"/>
          <w:szCs w:val="20"/>
          <w:lang w:val="fr-FR"/>
        </w:rPr>
        <w:t>Le</w:t>
      </w:r>
      <w:r w:rsidR="0081116B" w:rsidRPr="007739C0">
        <w:rPr>
          <w:sz w:val="20"/>
          <w:szCs w:val="20"/>
          <w:lang w:val="fr-FR"/>
        </w:rPr>
        <w:t> TC</w:t>
      </w:r>
      <w:r w:rsidR="00BF45FB" w:rsidRPr="007739C0">
        <w:rPr>
          <w:rFonts w:cs="Arial"/>
          <w:snapToGrid w:val="0"/>
          <w:sz w:val="20"/>
          <w:szCs w:val="20"/>
          <w:lang w:val="fr-FR"/>
        </w:rPr>
        <w:t xml:space="preserve"> convient d</w:t>
      </w:r>
      <w:r w:rsidR="0081116B" w:rsidRPr="007739C0">
        <w:rPr>
          <w:rFonts w:cs="Arial"/>
          <w:snapToGrid w:val="0"/>
          <w:sz w:val="20"/>
          <w:szCs w:val="20"/>
          <w:lang w:val="fr-FR"/>
        </w:rPr>
        <w:t>’</w:t>
      </w:r>
      <w:r w:rsidR="00BF45FB" w:rsidRPr="007739C0">
        <w:rPr>
          <w:rFonts w:cs="Arial"/>
          <w:snapToGrid w:val="0"/>
          <w:sz w:val="20"/>
          <w:szCs w:val="20"/>
          <w:lang w:val="fr-FR"/>
        </w:rPr>
        <w:t>utili</w:t>
      </w:r>
      <w:r w:rsidR="00C4219D" w:rsidRPr="007739C0">
        <w:rPr>
          <w:rFonts w:cs="Arial"/>
          <w:snapToGrid w:val="0"/>
          <w:sz w:val="20"/>
          <w:szCs w:val="20"/>
          <w:lang w:val="fr-FR"/>
        </w:rPr>
        <w:t>se</w:t>
      </w:r>
      <w:r w:rsidR="00BF45FB" w:rsidRPr="007739C0">
        <w:rPr>
          <w:rFonts w:cs="Arial"/>
          <w:snapToGrid w:val="0"/>
          <w:sz w:val="20"/>
          <w:szCs w:val="20"/>
          <w:lang w:val="fr-FR"/>
        </w:rPr>
        <w:t>r</w:t>
      </w:r>
      <w:r w:rsidR="00C4219D" w:rsidRPr="007739C0">
        <w:rPr>
          <w:rFonts w:cs="Arial"/>
          <w:snapToGrid w:val="0"/>
          <w:sz w:val="20"/>
          <w:szCs w:val="20"/>
          <w:lang w:val="fr-FR"/>
        </w:rPr>
        <w:t xml:space="preserve"> </w:t>
      </w:r>
      <w:r w:rsidR="00915714" w:rsidRPr="007739C0">
        <w:rPr>
          <w:rFonts w:cs="Arial"/>
          <w:snapToGrid w:val="0"/>
          <w:sz w:val="20"/>
          <w:szCs w:val="20"/>
          <w:lang w:val="fr-FR"/>
        </w:rPr>
        <w:t>les mesures de précaution ci</w:t>
      </w:r>
      <w:r w:rsidR="007739C0">
        <w:rPr>
          <w:rFonts w:cs="Arial"/>
          <w:snapToGrid w:val="0"/>
          <w:sz w:val="20"/>
          <w:szCs w:val="20"/>
          <w:lang w:val="fr-FR"/>
        </w:rPr>
        <w:noBreakHyphen/>
      </w:r>
      <w:r w:rsidR="00915714" w:rsidRPr="007739C0">
        <w:rPr>
          <w:rFonts w:cs="Arial"/>
          <w:snapToGrid w:val="0"/>
          <w:sz w:val="20"/>
          <w:szCs w:val="20"/>
          <w:lang w:val="fr-FR"/>
        </w:rPr>
        <w:t xml:space="preserve">après </w:t>
      </w:r>
      <w:r w:rsidR="0081116B" w:rsidRPr="007739C0">
        <w:rPr>
          <w:rFonts w:cs="Arial"/>
          <w:snapToGrid w:val="0"/>
          <w:sz w:val="20"/>
          <w:szCs w:val="20"/>
          <w:lang w:val="fr-FR"/>
        </w:rPr>
        <w:t>pour 2018</w:t>
      </w:r>
      <w:r w:rsidR="00C4219D" w:rsidRPr="007739C0">
        <w:rPr>
          <w:rFonts w:cs="Arial"/>
          <w:snapToGrid w:val="0"/>
          <w:sz w:val="20"/>
          <w:szCs w:val="20"/>
          <w:lang w:val="fr-FR"/>
        </w:rPr>
        <w:t xml:space="preserve">, </w:t>
      </w:r>
      <w:r w:rsidR="00915714" w:rsidRPr="007739C0">
        <w:rPr>
          <w:rFonts w:cs="Arial"/>
          <w:snapToGrid w:val="0"/>
          <w:sz w:val="20"/>
          <w:szCs w:val="20"/>
          <w:lang w:val="fr-FR"/>
        </w:rPr>
        <w:t xml:space="preserve">sous réserve que le Conseil décide </w:t>
      </w:r>
      <w:r w:rsidR="004F71C9" w:rsidRPr="007739C0">
        <w:rPr>
          <w:rFonts w:cs="Arial"/>
          <w:snapToGrid w:val="0"/>
          <w:sz w:val="20"/>
          <w:szCs w:val="20"/>
          <w:lang w:val="fr-FR"/>
        </w:rPr>
        <w:t>que le</w:t>
      </w:r>
      <w:r w:rsidR="0081116B" w:rsidRPr="007739C0">
        <w:rPr>
          <w:rFonts w:cs="Arial"/>
          <w:snapToGrid w:val="0"/>
          <w:sz w:val="20"/>
          <w:szCs w:val="20"/>
          <w:lang w:val="fr-FR"/>
        </w:rPr>
        <w:t> TC</w:t>
      </w:r>
      <w:r w:rsidR="00C4219D" w:rsidRPr="007739C0">
        <w:rPr>
          <w:rFonts w:cs="Arial"/>
          <w:snapToGrid w:val="0"/>
          <w:sz w:val="20"/>
          <w:szCs w:val="20"/>
          <w:lang w:val="fr-FR"/>
        </w:rPr>
        <w:t xml:space="preserve"> </w:t>
      </w:r>
      <w:r w:rsidR="00915714" w:rsidRPr="007739C0">
        <w:rPr>
          <w:rFonts w:cs="Arial"/>
          <w:snapToGrid w:val="0"/>
          <w:sz w:val="20"/>
          <w:szCs w:val="20"/>
          <w:lang w:val="fr-FR"/>
        </w:rPr>
        <w:t xml:space="preserve">devrait tenir sa </w:t>
      </w:r>
      <w:r w:rsidR="004F71C9" w:rsidRPr="007739C0">
        <w:rPr>
          <w:sz w:val="20"/>
          <w:szCs w:val="20"/>
          <w:lang w:val="fr-FR"/>
        </w:rPr>
        <w:t>cinquante</w:t>
      </w:r>
      <w:r w:rsidR="007739C0">
        <w:rPr>
          <w:sz w:val="20"/>
          <w:szCs w:val="20"/>
          <w:lang w:val="fr-FR"/>
        </w:rPr>
        <w:noBreakHyphen/>
      </w:r>
      <w:r w:rsidR="004F71C9" w:rsidRPr="007739C0">
        <w:rPr>
          <w:sz w:val="20"/>
          <w:szCs w:val="20"/>
          <w:lang w:val="fr-FR"/>
        </w:rPr>
        <w:t>quatr</w:t>
      </w:r>
      <w:r w:rsidR="0081116B" w:rsidRPr="007739C0">
        <w:rPr>
          <w:sz w:val="20"/>
          <w:szCs w:val="20"/>
          <w:lang w:val="fr-FR"/>
        </w:rPr>
        <w:t>ième session</w:t>
      </w:r>
      <w:r w:rsidR="00C4219D" w:rsidRPr="007739C0">
        <w:rPr>
          <w:rFonts w:cs="Arial"/>
          <w:snapToGrid w:val="0"/>
          <w:sz w:val="20"/>
          <w:szCs w:val="20"/>
          <w:lang w:val="fr-FR"/>
        </w:rPr>
        <w:t xml:space="preserve"> </w:t>
      </w:r>
      <w:r w:rsidR="004F71C9" w:rsidRPr="007739C0">
        <w:rPr>
          <w:rFonts w:cs="Arial"/>
          <w:snapToGrid w:val="0"/>
          <w:sz w:val="20"/>
          <w:szCs w:val="20"/>
          <w:lang w:val="fr-FR"/>
        </w:rPr>
        <w:t>à la</w:t>
      </w:r>
      <w:r w:rsidR="00C4219D" w:rsidRPr="007739C0">
        <w:rPr>
          <w:rFonts w:cs="Arial"/>
          <w:snapToGrid w:val="0"/>
          <w:sz w:val="20"/>
          <w:szCs w:val="20"/>
          <w:lang w:val="fr-FR"/>
        </w:rPr>
        <w:t xml:space="preserve"> </w:t>
      </w:r>
      <w:r w:rsidR="004F71C9" w:rsidRPr="007739C0">
        <w:rPr>
          <w:rFonts w:cs="Arial"/>
          <w:snapToGrid w:val="0"/>
          <w:sz w:val="20"/>
          <w:szCs w:val="20"/>
          <w:lang w:val="fr-FR"/>
        </w:rPr>
        <w:t>fin de</w:t>
      </w:r>
      <w:r w:rsidR="00FC29E1" w:rsidRPr="007739C0">
        <w:rPr>
          <w:rFonts w:cs="Arial"/>
          <w:snapToGrid w:val="0"/>
          <w:sz w:val="20"/>
          <w:szCs w:val="20"/>
          <w:lang w:val="fr-FR"/>
        </w:rPr>
        <w:t> </w:t>
      </w:r>
      <w:r w:rsidR="00C4219D" w:rsidRPr="007739C0">
        <w:rPr>
          <w:rFonts w:cs="Arial"/>
          <w:snapToGrid w:val="0"/>
          <w:sz w:val="20"/>
          <w:szCs w:val="20"/>
          <w:lang w:val="fr-FR"/>
        </w:rPr>
        <w:t>2018</w:t>
      </w:r>
      <w:r w:rsidR="0081116B" w:rsidRPr="007739C0">
        <w:rPr>
          <w:rFonts w:cs="Arial"/>
          <w:snapToGrid w:val="0"/>
          <w:sz w:val="20"/>
          <w:szCs w:val="20"/>
          <w:lang w:val="fr-FR"/>
        </w:rPr>
        <w:t> :</w:t>
      </w:r>
    </w:p>
    <w:p w:rsidR="00A108E7" w:rsidRPr="007739C0" w:rsidRDefault="00A108E7" w:rsidP="00C4219D">
      <w:pPr>
        <w:rPr>
          <w:rFonts w:cs="Arial"/>
          <w:iCs/>
          <w:snapToGrid w:val="0"/>
          <w:sz w:val="20"/>
          <w:szCs w:val="20"/>
          <w:lang w:val="fr-FR"/>
        </w:rPr>
      </w:pPr>
    </w:p>
    <w:p w:rsidR="00A108E7" w:rsidRPr="007739C0" w:rsidRDefault="00863C20" w:rsidP="00863C20">
      <w:pPr>
        <w:numPr>
          <w:ilvl w:val="0"/>
          <w:numId w:val="10"/>
        </w:numPr>
        <w:tabs>
          <w:tab w:val="left" w:pos="1701"/>
        </w:tabs>
        <w:ind w:left="1134" w:hanging="567"/>
        <w:rPr>
          <w:rFonts w:cs="Arial"/>
          <w:iCs/>
          <w:snapToGrid w:val="0"/>
          <w:sz w:val="20"/>
          <w:szCs w:val="20"/>
          <w:lang w:val="fr-FR"/>
        </w:rPr>
      </w:pPr>
      <w:r w:rsidRPr="007739C0">
        <w:rPr>
          <w:rFonts w:cs="Arial"/>
          <w:iCs/>
          <w:snapToGrid w:val="0"/>
          <w:sz w:val="20"/>
          <w:szCs w:val="20"/>
          <w:lang w:val="fr-FR"/>
        </w:rPr>
        <w:t>Pour des principes directeurs d</w:t>
      </w:r>
      <w:r w:rsidR="0081116B" w:rsidRPr="007739C0">
        <w:rPr>
          <w:rFonts w:cs="Arial"/>
          <w:iCs/>
          <w:snapToGrid w:val="0"/>
          <w:sz w:val="20"/>
          <w:szCs w:val="20"/>
          <w:lang w:val="fr-FR"/>
        </w:rPr>
        <w:t>’</w:t>
      </w:r>
      <w:r w:rsidRPr="007739C0">
        <w:rPr>
          <w:rFonts w:cs="Arial"/>
          <w:iCs/>
          <w:snapToGrid w:val="0"/>
          <w:sz w:val="20"/>
          <w:szCs w:val="20"/>
          <w:lang w:val="fr-FR"/>
        </w:rPr>
        <w:t xml:space="preserve">examen soumis pour adoption </w:t>
      </w:r>
      <w:r w:rsidR="0081116B" w:rsidRPr="007739C0">
        <w:rPr>
          <w:rFonts w:cs="Arial"/>
          <w:iCs/>
          <w:snapToGrid w:val="0"/>
          <w:sz w:val="20"/>
          <w:szCs w:val="20"/>
          <w:lang w:val="fr-FR"/>
        </w:rPr>
        <w:t>en 2018</w:t>
      </w:r>
      <w:r w:rsidRPr="007739C0">
        <w:rPr>
          <w:rFonts w:cs="Arial"/>
          <w:iCs/>
          <w:snapToGrid w:val="0"/>
          <w:sz w:val="20"/>
          <w:szCs w:val="20"/>
          <w:lang w:val="fr-FR"/>
        </w:rPr>
        <w:t>, convenir d</w:t>
      </w:r>
      <w:r w:rsidR="0081116B" w:rsidRPr="007739C0">
        <w:rPr>
          <w:rFonts w:cs="Arial"/>
          <w:iCs/>
          <w:snapToGrid w:val="0"/>
          <w:sz w:val="20"/>
          <w:szCs w:val="20"/>
          <w:lang w:val="fr-FR"/>
        </w:rPr>
        <w:t>’</w:t>
      </w:r>
      <w:r w:rsidRPr="007739C0">
        <w:rPr>
          <w:rFonts w:cs="Arial"/>
          <w:iCs/>
          <w:snapToGrid w:val="0"/>
          <w:sz w:val="20"/>
          <w:szCs w:val="20"/>
          <w:lang w:val="fr-FR"/>
        </w:rPr>
        <w:t>une procédure pour adoption par correspondance comme suit</w:t>
      </w:r>
      <w:r w:rsidR="0081116B" w:rsidRPr="007739C0">
        <w:rPr>
          <w:rFonts w:cs="Arial"/>
          <w:iCs/>
          <w:snapToGrid w:val="0"/>
          <w:sz w:val="20"/>
          <w:szCs w:val="20"/>
          <w:lang w:val="fr-FR"/>
        </w:rPr>
        <w:t> :</w:t>
      </w:r>
    </w:p>
    <w:p w:rsidR="00A108E7" w:rsidRPr="007739C0" w:rsidRDefault="00A108E7" w:rsidP="00C4219D">
      <w:pPr>
        <w:tabs>
          <w:tab w:val="left" w:pos="1701"/>
        </w:tabs>
        <w:ind w:left="1134" w:hanging="567"/>
        <w:rPr>
          <w:rFonts w:cs="Arial"/>
          <w:iCs/>
          <w:snapToGrid w:val="0"/>
          <w:sz w:val="20"/>
          <w:szCs w:val="20"/>
          <w:lang w:val="fr-FR"/>
        </w:rPr>
      </w:pPr>
    </w:p>
    <w:p w:rsidR="00A108E7" w:rsidRPr="007739C0" w:rsidRDefault="00863C20" w:rsidP="00863C20">
      <w:pPr>
        <w:numPr>
          <w:ilvl w:val="1"/>
          <w:numId w:val="10"/>
        </w:numPr>
        <w:tabs>
          <w:tab w:val="left" w:pos="1701"/>
        </w:tabs>
        <w:ind w:left="1701" w:hanging="567"/>
        <w:rPr>
          <w:rFonts w:cs="Arial"/>
          <w:iCs/>
          <w:snapToGrid w:val="0"/>
          <w:sz w:val="20"/>
          <w:szCs w:val="20"/>
          <w:lang w:val="fr-FR"/>
        </w:rPr>
      </w:pPr>
      <w:r w:rsidRPr="007739C0">
        <w:rPr>
          <w:rFonts w:cs="Arial"/>
          <w:iCs/>
          <w:snapToGrid w:val="0"/>
          <w:sz w:val="20"/>
          <w:szCs w:val="20"/>
          <w:lang w:val="fr-FR"/>
        </w:rPr>
        <w:t>un projet de principes directeurs d</w:t>
      </w:r>
      <w:r w:rsidR="0081116B" w:rsidRPr="007739C0">
        <w:rPr>
          <w:rFonts w:cs="Arial"/>
          <w:iCs/>
          <w:snapToGrid w:val="0"/>
          <w:sz w:val="20"/>
          <w:szCs w:val="20"/>
          <w:lang w:val="fr-FR"/>
        </w:rPr>
        <w:t>’</w:t>
      </w:r>
      <w:r w:rsidRPr="007739C0">
        <w:rPr>
          <w:rFonts w:cs="Arial"/>
          <w:iCs/>
          <w:snapToGrid w:val="0"/>
          <w:sz w:val="20"/>
          <w:szCs w:val="20"/>
          <w:lang w:val="fr-FR"/>
        </w:rPr>
        <w:t>examen serait élaboré tel que convenu par</w:t>
      </w:r>
      <w:r w:rsidR="0081116B" w:rsidRPr="007739C0">
        <w:rPr>
          <w:rFonts w:cs="Arial"/>
          <w:iCs/>
          <w:snapToGrid w:val="0"/>
          <w:sz w:val="20"/>
          <w:szCs w:val="20"/>
          <w:lang w:val="fr-FR"/>
        </w:rPr>
        <w:t xml:space="preserve"> les TWP</w:t>
      </w:r>
      <w:r w:rsidRPr="007739C0">
        <w:rPr>
          <w:rFonts w:cs="Arial"/>
          <w:iCs/>
          <w:snapToGrid w:val="0"/>
          <w:sz w:val="20"/>
          <w:szCs w:val="20"/>
          <w:lang w:val="fr-FR"/>
        </w:rPr>
        <w:t xml:space="preserve"> et diffusé</w:t>
      </w:r>
      <w:r w:rsidR="0021634E" w:rsidRPr="007739C0">
        <w:rPr>
          <w:rFonts w:cs="Arial"/>
          <w:iCs/>
          <w:snapToGrid w:val="0"/>
          <w:sz w:val="20"/>
          <w:szCs w:val="20"/>
          <w:lang w:val="fr-FR"/>
        </w:rPr>
        <w:t xml:space="preserve"> avec les recommandations du</w:t>
      </w:r>
      <w:r w:rsidR="0081116B" w:rsidRPr="007739C0">
        <w:rPr>
          <w:rFonts w:cs="Arial"/>
          <w:iCs/>
          <w:snapToGrid w:val="0"/>
          <w:sz w:val="20"/>
          <w:szCs w:val="20"/>
          <w:lang w:val="fr-FR"/>
        </w:rPr>
        <w:t> TC</w:t>
      </w:r>
      <w:r w:rsidR="007739C0">
        <w:rPr>
          <w:rFonts w:cs="Arial"/>
          <w:iCs/>
          <w:snapToGrid w:val="0"/>
          <w:sz w:val="20"/>
          <w:szCs w:val="20"/>
          <w:lang w:val="fr-FR"/>
        </w:rPr>
        <w:noBreakHyphen/>
      </w:r>
      <w:r w:rsidR="0081116B" w:rsidRPr="007739C0">
        <w:rPr>
          <w:rFonts w:cs="Arial"/>
          <w:iCs/>
          <w:snapToGrid w:val="0"/>
          <w:sz w:val="20"/>
          <w:szCs w:val="20"/>
          <w:lang w:val="fr-FR"/>
        </w:rPr>
        <w:t>EDC</w:t>
      </w:r>
      <w:r w:rsidRPr="007739C0">
        <w:rPr>
          <w:rFonts w:cs="Arial"/>
          <w:iCs/>
          <w:snapToGrid w:val="0"/>
          <w:sz w:val="20"/>
          <w:szCs w:val="20"/>
          <w:lang w:val="fr-FR"/>
        </w:rPr>
        <w:t>;</w:t>
      </w:r>
    </w:p>
    <w:p w:rsidR="0081116B" w:rsidRPr="007739C0" w:rsidRDefault="0021634E" w:rsidP="00C4219D">
      <w:pPr>
        <w:numPr>
          <w:ilvl w:val="1"/>
          <w:numId w:val="10"/>
        </w:numPr>
        <w:tabs>
          <w:tab w:val="left" w:pos="1701"/>
        </w:tabs>
        <w:ind w:left="1701" w:hanging="567"/>
        <w:rPr>
          <w:rFonts w:cs="Arial"/>
          <w:iCs/>
          <w:snapToGrid w:val="0"/>
          <w:sz w:val="20"/>
          <w:szCs w:val="20"/>
          <w:lang w:val="fr-FR"/>
        </w:rPr>
      </w:pPr>
      <w:r w:rsidRPr="007739C0">
        <w:rPr>
          <w:rFonts w:cs="Arial"/>
          <w:iCs/>
          <w:snapToGrid w:val="0"/>
          <w:sz w:val="20"/>
          <w:szCs w:val="20"/>
          <w:lang w:val="fr-FR"/>
        </w:rPr>
        <w:t>e</w:t>
      </w:r>
      <w:r w:rsidR="0033717F" w:rsidRPr="007739C0">
        <w:rPr>
          <w:rFonts w:cs="Arial"/>
          <w:iCs/>
          <w:snapToGrid w:val="0"/>
          <w:sz w:val="20"/>
          <w:szCs w:val="20"/>
          <w:lang w:val="fr-FR"/>
        </w:rPr>
        <w:t>n l</w:t>
      </w:r>
      <w:r w:rsidR="0081116B" w:rsidRPr="007739C0">
        <w:rPr>
          <w:rFonts w:cs="Arial"/>
          <w:iCs/>
          <w:snapToGrid w:val="0"/>
          <w:sz w:val="20"/>
          <w:szCs w:val="20"/>
          <w:lang w:val="fr-FR"/>
        </w:rPr>
        <w:t>’</w:t>
      </w:r>
      <w:r w:rsidR="0033717F" w:rsidRPr="007739C0">
        <w:rPr>
          <w:rFonts w:cs="Arial"/>
          <w:iCs/>
          <w:snapToGrid w:val="0"/>
          <w:sz w:val="20"/>
          <w:szCs w:val="20"/>
          <w:lang w:val="fr-FR"/>
        </w:rPr>
        <w:t>absence d</w:t>
      </w:r>
      <w:r w:rsidR="0081116B" w:rsidRPr="007739C0">
        <w:rPr>
          <w:rFonts w:cs="Arial"/>
          <w:iCs/>
          <w:snapToGrid w:val="0"/>
          <w:sz w:val="20"/>
          <w:szCs w:val="20"/>
          <w:lang w:val="fr-FR"/>
        </w:rPr>
        <w:t>’</w:t>
      </w:r>
      <w:r w:rsidR="00C4219D" w:rsidRPr="007739C0">
        <w:rPr>
          <w:rFonts w:cs="Arial"/>
          <w:iCs/>
          <w:snapToGrid w:val="0"/>
          <w:sz w:val="20"/>
          <w:szCs w:val="20"/>
          <w:lang w:val="fr-FR"/>
        </w:rPr>
        <w:t xml:space="preserve">objections </w:t>
      </w:r>
      <w:r w:rsidR="005061FF" w:rsidRPr="007739C0">
        <w:rPr>
          <w:rFonts w:cs="Arial"/>
          <w:iCs/>
          <w:snapToGrid w:val="0"/>
          <w:sz w:val="20"/>
          <w:szCs w:val="20"/>
          <w:lang w:val="fr-FR"/>
        </w:rPr>
        <w:t>les</w:t>
      </w:r>
      <w:r w:rsidR="005061FF" w:rsidRPr="007739C0">
        <w:rPr>
          <w:sz w:val="20"/>
          <w:szCs w:val="20"/>
          <w:lang w:val="fr-FR"/>
        </w:rPr>
        <w:t xml:space="preserve"> principes directeurs d</w:t>
      </w:r>
      <w:r w:rsidR="0081116B" w:rsidRPr="007739C0">
        <w:rPr>
          <w:sz w:val="20"/>
          <w:szCs w:val="20"/>
          <w:lang w:val="fr-FR"/>
        </w:rPr>
        <w:t>’</w:t>
      </w:r>
      <w:r w:rsidR="005061FF" w:rsidRPr="007739C0">
        <w:rPr>
          <w:sz w:val="20"/>
          <w:szCs w:val="20"/>
          <w:lang w:val="fr-FR"/>
        </w:rPr>
        <w:t>examen</w:t>
      </w:r>
      <w:r w:rsidR="00C4219D" w:rsidRPr="007739C0">
        <w:rPr>
          <w:rFonts w:cs="Arial"/>
          <w:iCs/>
          <w:snapToGrid w:val="0"/>
          <w:sz w:val="20"/>
          <w:szCs w:val="20"/>
          <w:lang w:val="fr-FR"/>
        </w:rPr>
        <w:t xml:space="preserve"> </w:t>
      </w:r>
      <w:r w:rsidR="00306EEA" w:rsidRPr="007739C0">
        <w:rPr>
          <w:rFonts w:cs="Arial"/>
          <w:iCs/>
          <w:snapToGrid w:val="0"/>
          <w:sz w:val="20"/>
          <w:szCs w:val="20"/>
          <w:lang w:val="fr-FR"/>
        </w:rPr>
        <w:t>serai</w:t>
      </w:r>
      <w:r w:rsidR="0033717F" w:rsidRPr="007739C0">
        <w:rPr>
          <w:rFonts w:cs="Arial"/>
          <w:iCs/>
          <w:snapToGrid w:val="0"/>
          <w:sz w:val="20"/>
          <w:szCs w:val="20"/>
          <w:lang w:val="fr-FR"/>
        </w:rPr>
        <w:t>en</w:t>
      </w:r>
      <w:r w:rsidR="00306EEA" w:rsidRPr="007739C0">
        <w:rPr>
          <w:rFonts w:cs="Arial"/>
          <w:iCs/>
          <w:snapToGrid w:val="0"/>
          <w:sz w:val="20"/>
          <w:szCs w:val="20"/>
          <w:lang w:val="fr-FR"/>
        </w:rPr>
        <w:t>t adopté</w:t>
      </w:r>
      <w:r w:rsidR="0033717F" w:rsidRPr="007739C0">
        <w:rPr>
          <w:rFonts w:cs="Arial"/>
          <w:iCs/>
          <w:snapToGrid w:val="0"/>
          <w:sz w:val="20"/>
          <w:szCs w:val="20"/>
          <w:lang w:val="fr-FR"/>
        </w:rPr>
        <w:t>s</w:t>
      </w:r>
      <w:r w:rsidR="00C4219D" w:rsidRPr="007739C0">
        <w:rPr>
          <w:rFonts w:cs="Arial"/>
          <w:iCs/>
          <w:snapToGrid w:val="0"/>
          <w:sz w:val="20"/>
          <w:szCs w:val="20"/>
          <w:lang w:val="fr-FR"/>
        </w:rPr>
        <w:t>;</w:t>
      </w:r>
    </w:p>
    <w:p w:rsidR="00A108E7" w:rsidRPr="007739C0" w:rsidRDefault="00863C20" w:rsidP="00863C20">
      <w:pPr>
        <w:numPr>
          <w:ilvl w:val="1"/>
          <w:numId w:val="10"/>
        </w:numPr>
        <w:tabs>
          <w:tab w:val="left" w:pos="1701"/>
        </w:tabs>
        <w:ind w:left="1701" w:hanging="567"/>
        <w:rPr>
          <w:rFonts w:cs="Arial"/>
          <w:iCs/>
          <w:snapToGrid w:val="0"/>
          <w:sz w:val="20"/>
          <w:szCs w:val="20"/>
          <w:lang w:val="fr-FR"/>
        </w:rPr>
      </w:pPr>
      <w:r w:rsidRPr="007739C0">
        <w:rPr>
          <w:rFonts w:cs="Arial"/>
          <w:iCs/>
          <w:snapToGrid w:val="0"/>
          <w:sz w:val="20"/>
          <w:szCs w:val="20"/>
          <w:lang w:val="fr-FR"/>
        </w:rPr>
        <w:t>en présence d</w:t>
      </w:r>
      <w:r w:rsidR="0081116B" w:rsidRPr="007739C0">
        <w:rPr>
          <w:rFonts w:cs="Arial"/>
          <w:iCs/>
          <w:snapToGrid w:val="0"/>
          <w:sz w:val="20"/>
          <w:szCs w:val="20"/>
          <w:lang w:val="fr-FR"/>
        </w:rPr>
        <w:t>’</w:t>
      </w:r>
      <w:r w:rsidRPr="007739C0">
        <w:rPr>
          <w:rFonts w:cs="Arial"/>
          <w:iCs/>
          <w:snapToGrid w:val="0"/>
          <w:sz w:val="20"/>
          <w:szCs w:val="20"/>
          <w:lang w:val="fr-FR"/>
        </w:rPr>
        <w:t>objections, les objections seraient communiquées</w:t>
      </w:r>
      <w:r w:rsidR="0081116B" w:rsidRPr="007739C0">
        <w:rPr>
          <w:rFonts w:cs="Arial"/>
          <w:iCs/>
          <w:snapToGrid w:val="0"/>
          <w:sz w:val="20"/>
          <w:szCs w:val="20"/>
          <w:lang w:val="fr-FR"/>
        </w:rPr>
        <w:t xml:space="preserve"> au TWP</w:t>
      </w:r>
      <w:r w:rsidRPr="007739C0">
        <w:rPr>
          <w:rFonts w:cs="Arial"/>
          <w:iCs/>
          <w:snapToGrid w:val="0"/>
          <w:sz w:val="20"/>
          <w:szCs w:val="20"/>
          <w:lang w:val="fr-FR"/>
        </w:rPr>
        <w:t xml:space="preserve"> concerné pour examen à sa session </w:t>
      </w:r>
      <w:r w:rsidR="0081116B" w:rsidRPr="007739C0">
        <w:rPr>
          <w:rFonts w:cs="Arial"/>
          <w:iCs/>
          <w:snapToGrid w:val="0"/>
          <w:sz w:val="20"/>
          <w:szCs w:val="20"/>
          <w:lang w:val="fr-FR"/>
        </w:rPr>
        <w:t>de 2018</w:t>
      </w:r>
      <w:r w:rsidRPr="007739C0">
        <w:rPr>
          <w:rFonts w:cs="Arial"/>
          <w:iCs/>
          <w:snapToGrid w:val="0"/>
          <w:sz w:val="20"/>
          <w:szCs w:val="20"/>
          <w:lang w:val="fr-FR"/>
        </w:rPr>
        <w:t>, et les principes directeurs d</w:t>
      </w:r>
      <w:r w:rsidR="0081116B" w:rsidRPr="007739C0">
        <w:rPr>
          <w:rFonts w:cs="Arial"/>
          <w:iCs/>
          <w:snapToGrid w:val="0"/>
          <w:sz w:val="20"/>
          <w:szCs w:val="20"/>
          <w:lang w:val="fr-FR"/>
        </w:rPr>
        <w:t>’</w:t>
      </w:r>
      <w:r w:rsidRPr="007739C0">
        <w:rPr>
          <w:rFonts w:cs="Arial"/>
          <w:iCs/>
          <w:snapToGrid w:val="0"/>
          <w:sz w:val="20"/>
          <w:szCs w:val="20"/>
          <w:lang w:val="fr-FR"/>
        </w:rPr>
        <w:t>examen seraient examinés pour adoption par le</w:t>
      </w:r>
      <w:r w:rsidR="0081116B" w:rsidRPr="007739C0">
        <w:rPr>
          <w:rFonts w:cs="Arial"/>
          <w:iCs/>
          <w:snapToGrid w:val="0"/>
          <w:sz w:val="20"/>
          <w:szCs w:val="20"/>
          <w:lang w:val="fr-FR"/>
        </w:rPr>
        <w:t> TC</w:t>
      </w:r>
      <w:r w:rsidRPr="007739C0">
        <w:rPr>
          <w:rFonts w:cs="Arial"/>
          <w:iCs/>
          <w:snapToGrid w:val="0"/>
          <w:sz w:val="20"/>
          <w:szCs w:val="20"/>
          <w:lang w:val="fr-FR"/>
        </w:rPr>
        <w:t xml:space="preserve"> à sa cinquante</w:t>
      </w:r>
      <w:r w:rsidR="007739C0">
        <w:rPr>
          <w:rFonts w:cs="Arial"/>
          <w:iCs/>
          <w:snapToGrid w:val="0"/>
          <w:sz w:val="20"/>
          <w:szCs w:val="20"/>
          <w:lang w:val="fr-FR"/>
        </w:rPr>
        <w:noBreakHyphen/>
      </w:r>
      <w:r w:rsidRPr="007739C0">
        <w:rPr>
          <w:rFonts w:cs="Arial"/>
          <w:iCs/>
          <w:snapToGrid w:val="0"/>
          <w:sz w:val="20"/>
          <w:szCs w:val="20"/>
          <w:lang w:val="fr-FR"/>
        </w:rPr>
        <w:t>quatr</w:t>
      </w:r>
      <w:r w:rsidR="0081116B" w:rsidRPr="007739C0">
        <w:rPr>
          <w:rFonts w:cs="Arial"/>
          <w:iCs/>
          <w:snapToGrid w:val="0"/>
          <w:sz w:val="20"/>
          <w:szCs w:val="20"/>
          <w:lang w:val="fr-FR"/>
        </w:rPr>
        <w:t>ième session</w:t>
      </w:r>
      <w:r w:rsidRPr="007739C0">
        <w:rPr>
          <w:rFonts w:cs="Arial"/>
          <w:iCs/>
          <w:snapToGrid w:val="0"/>
          <w:sz w:val="20"/>
          <w:szCs w:val="20"/>
          <w:lang w:val="fr-FR"/>
        </w:rPr>
        <w:t xml:space="preserve">, </w:t>
      </w:r>
      <w:r w:rsidR="0081116B" w:rsidRPr="007739C0">
        <w:rPr>
          <w:rFonts w:cs="Arial"/>
          <w:iCs/>
          <w:snapToGrid w:val="0"/>
          <w:sz w:val="20"/>
          <w:szCs w:val="20"/>
          <w:lang w:val="fr-FR"/>
        </w:rPr>
        <w:t>en 2018</w:t>
      </w:r>
      <w:r w:rsidRPr="007739C0">
        <w:rPr>
          <w:rFonts w:cs="Arial"/>
          <w:iCs/>
          <w:snapToGrid w:val="0"/>
          <w:sz w:val="20"/>
          <w:szCs w:val="20"/>
          <w:lang w:val="fr-FR"/>
        </w:rPr>
        <w:t>;</w:t>
      </w:r>
    </w:p>
    <w:p w:rsidR="00A108E7" w:rsidRPr="007739C0" w:rsidRDefault="0021634E" w:rsidP="00863C20">
      <w:pPr>
        <w:numPr>
          <w:ilvl w:val="1"/>
          <w:numId w:val="10"/>
        </w:numPr>
        <w:tabs>
          <w:tab w:val="left" w:pos="1701"/>
        </w:tabs>
        <w:ind w:left="1701" w:hanging="567"/>
        <w:rPr>
          <w:rFonts w:cs="Arial"/>
          <w:iCs/>
          <w:snapToGrid w:val="0"/>
          <w:sz w:val="20"/>
          <w:szCs w:val="20"/>
          <w:lang w:val="fr-FR"/>
        </w:rPr>
      </w:pPr>
      <w:r w:rsidRPr="007739C0">
        <w:rPr>
          <w:rFonts w:cs="Arial"/>
          <w:iCs/>
          <w:snapToGrid w:val="0"/>
          <w:sz w:val="20"/>
          <w:szCs w:val="20"/>
          <w:lang w:val="fr-FR"/>
        </w:rPr>
        <w:t>le</w:t>
      </w:r>
      <w:r w:rsidR="0081116B" w:rsidRPr="007739C0">
        <w:rPr>
          <w:rFonts w:cs="Arial"/>
          <w:iCs/>
          <w:snapToGrid w:val="0"/>
          <w:sz w:val="20"/>
          <w:szCs w:val="20"/>
          <w:lang w:val="fr-FR"/>
        </w:rPr>
        <w:t> TC</w:t>
      </w:r>
      <w:r w:rsidR="007739C0">
        <w:rPr>
          <w:rFonts w:cs="Arial"/>
          <w:iCs/>
          <w:snapToGrid w:val="0"/>
          <w:sz w:val="20"/>
          <w:szCs w:val="20"/>
          <w:lang w:val="fr-FR"/>
        </w:rPr>
        <w:noBreakHyphen/>
      </w:r>
      <w:r w:rsidR="0081116B" w:rsidRPr="007739C0">
        <w:rPr>
          <w:rFonts w:cs="Arial"/>
          <w:iCs/>
          <w:snapToGrid w:val="0"/>
          <w:sz w:val="20"/>
          <w:szCs w:val="20"/>
          <w:lang w:val="fr-FR"/>
        </w:rPr>
        <w:t>EDC</w:t>
      </w:r>
      <w:r w:rsidR="00863C20" w:rsidRPr="007739C0">
        <w:rPr>
          <w:rFonts w:cs="Arial"/>
          <w:iCs/>
          <w:snapToGrid w:val="0"/>
          <w:sz w:val="20"/>
          <w:szCs w:val="20"/>
          <w:lang w:val="fr-FR"/>
        </w:rPr>
        <w:t xml:space="preserve"> se réunira les 26 et 2</w:t>
      </w:r>
      <w:r w:rsidR="0081116B" w:rsidRPr="007739C0">
        <w:rPr>
          <w:rFonts w:cs="Arial"/>
          <w:iCs/>
          <w:snapToGrid w:val="0"/>
          <w:sz w:val="20"/>
          <w:szCs w:val="20"/>
          <w:lang w:val="fr-FR"/>
        </w:rPr>
        <w:t>7 mars 20</w:t>
      </w:r>
      <w:r w:rsidR="00863C20" w:rsidRPr="007739C0">
        <w:rPr>
          <w:rFonts w:cs="Arial"/>
          <w:iCs/>
          <w:snapToGrid w:val="0"/>
          <w:sz w:val="20"/>
          <w:szCs w:val="20"/>
          <w:lang w:val="fr-FR"/>
        </w:rPr>
        <w:t>18, et conjointement au</w:t>
      </w:r>
      <w:r w:rsidR="0081116B" w:rsidRPr="007739C0">
        <w:rPr>
          <w:rFonts w:cs="Arial"/>
          <w:iCs/>
          <w:snapToGrid w:val="0"/>
          <w:sz w:val="20"/>
          <w:szCs w:val="20"/>
          <w:lang w:val="fr-FR"/>
        </w:rPr>
        <w:t> TC</w:t>
      </w:r>
      <w:r w:rsidR="00863C20" w:rsidRPr="007739C0">
        <w:rPr>
          <w:rFonts w:cs="Arial"/>
          <w:iCs/>
          <w:snapToGrid w:val="0"/>
          <w:sz w:val="20"/>
          <w:szCs w:val="20"/>
          <w:lang w:val="fr-FR"/>
        </w:rPr>
        <w:t xml:space="preserve"> à sa cinquante</w:t>
      </w:r>
      <w:r w:rsidR="007739C0">
        <w:rPr>
          <w:rFonts w:cs="Arial"/>
          <w:iCs/>
          <w:snapToGrid w:val="0"/>
          <w:sz w:val="20"/>
          <w:szCs w:val="20"/>
          <w:lang w:val="fr-FR"/>
        </w:rPr>
        <w:noBreakHyphen/>
      </w:r>
      <w:r w:rsidR="00863C20" w:rsidRPr="007739C0">
        <w:rPr>
          <w:rFonts w:cs="Arial"/>
          <w:iCs/>
          <w:snapToGrid w:val="0"/>
          <w:sz w:val="20"/>
          <w:szCs w:val="20"/>
          <w:lang w:val="fr-FR"/>
        </w:rPr>
        <w:t>quatr</w:t>
      </w:r>
      <w:r w:rsidR="0081116B" w:rsidRPr="007739C0">
        <w:rPr>
          <w:rFonts w:cs="Arial"/>
          <w:iCs/>
          <w:snapToGrid w:val="0"/>
          <w:sz w:val="20"/>
          <w:szCs w:val="20"/>
          <w:lang w:val="fr-FR"/>
        </w:rPr>
        <w:t>ième session</w:t>
      </w:r>
      <w:r w:rsidR="00863C20" w:rsidRPr="007739C0">
        <w:rPr>
          <w:rFonts w:cs="Arial"/>
          <w:iCs/>
          <w:snapToGrid w:val="0"/>
          <w:sz w:val="20"/>
          <w:szCs w:val="20"/>
          <w:lang w:val="fr-FR"/>
        </w:rPr>
        <w:t xml:space="preserve">, </w:t>
      </w:r>
      <w:r w:rsidR="0081116B" w:rsidRPr="007739C0">
        <w:rPr>
          <w:rFonts w:cs="Arial"/>
          <w:iCs/>
          <w:snapToGrid w:val="0"/>
          <w:sz w:val="20"/>
          <w:szCs w:val="20"/>
          <w:lang w:val="fr-FR"/>
        </w:rPr>
        <w:t>en 2018</w:t>
      </w:r>
      <w:r w:rsidR="00863C20" w:rsidRPr="007739C0">
        <w:rPr>
          <w:rFonts w:cs="Arial"/>
          <w:iCs/>
          <w:snapToGrid w:val="0"/>
          <w:sz w:val="20"/>
          <w:szCs w:val="20"/>
          <w:lang w:val="fr-FR"/>
        </w:rPr>
        <w:t>, si nécessaire.</w:t>
      </w:r>
    </w:p>
    <w:p w:rsidR="00A108E7" w:rsidRPr="007739C0" w:rsidRDefault="00A108E7" w:rsidP="00C4219D">
      <w:pPr>
        <w:tabs>
          <w:tab w:val="left" w:pos="1701"/>
        </w:tabs>
        <w:ind w:left="1134" w:hanging="567"/>
        <w:rPr>
          <w:rFonts w:cs="Arial"/>
          <w:iCs/>
          <w:snapToGrid w:val="0"/>
          <w:sz w:val="20"/>
          <w:szCs w:val="20"/>
          <w:lang w:val="fr-FR"/>
        </w:rPr>
      </w:pPr>
    </w:p>
    <w:p w:rsidR="0081116B" w:rsidRPr="007739C0" w:rsidRDefault="00863C20" w:rsidP="00863C20">
      <w:pPr>
        <w:numPr>
          <w:ilvl w:val="0"/>
          <w:numId w:val="10"/>
        </w:numPr>
        <w:tabs>
          <w:tab w:val="left" w:pos="1701"/>
        </w:tabs>
        <w:ind w:left="1134" w:hanging="567"/>
        <w:rPr>
          <w:rFonts w:cs="Arial"/>
          <w:iCs/>
          <w:snapToGrid w:val="0"/>
          <w:sz w:val="20"/>
          <w:szCs w:val="20"/>
          <w:lang w:val="fr-FR"/>
        </w:rPr>
      </w:pPr>
      <w:r w:rsidRPr="007739C0">
        <w:rPr>
          <w:rFonts w:cs="Arial"/>
          <w:iCs/>
          <w:snapToGrid w:val="0"/>
          <w:sz w:val="20"/>
          <w:szCs w:val="20"/>
          <w:lang w:val="fr-FR"/>
        </w:rPr>
        <w:t>Pour l</w:t>
      </w:r>
      <w:r w:rsidR="0021634E" w:rsidRPr="007739C0">
        <w:rPr>
          <w:rFonts w:cs="Arial"/>
          <w:iCs/>
          <w:snapToGrid w:val="0"/>
          <w:sz w:val="20"/>
          <w:szCs w:val="20"/>
          <w:lang w:val="fr-FR"/>
        </w:rPr>
        <w:t>es documents TGP, inviter le</w:t>
      </w:r>
      <w:r w:rsidR="0081116B" w:rsidRPr="007739C0">
        <w:rPr>
          <w:rFonts w:cs="Arial"/>
          <w:iCs/>
          <w:snapToGrid w:val="0"/>
          <w:sz w:val="20"/>
          <w:szCs w:val="20"/>
          <w:lang w:val="fr-FR"/>
        </w:rPr>
        <w:t> TC</w:t>
      </w:r>
      <w:r w:rsidR="007739C0">
        <w:rPr>
          <w:rFonts w:cs="Arial"/>
          <w:iCs/>
          <w:snapToGrid w:val="0"/>
          <w:sz w:val="20"/>
          <w:szCs w:val="20"/>
          <w:lang w:val="fr-FR"/>
        </w:rPr>
        <w:noBreakHyphen/>
      </w:r>
      <w:r w:rsidR="0081116B" w:rsidRPr="007739C0">
        <w:rPr>
          <w:rFonts w:cs="Arial"/>
          <w:iCs/>
          <w:snapToGrid w:val="0"/>
          <w:sz w:val="20"/>
          <w:szCs w:val="20"/>
          <w:lang w:val="fr-FR"/>
        </w:rPr>
        <w:t>EDC</w:t>
      </w:r>
      <w:r w:rsidRPr="007739C0">
        <w:rPr>
          <w:rFonts w:cs="Arial"/>
          <w:iCs/>
          <w:snapToGrid w:val="0"/>
          <w:sz w:val="20"/>
          <w:szCs w:val="20"/>
          <w:lang w:val="fr-FR"/>
        </w:rPr>
        <w:t xml:space="preserve"> à synthétiser les observations faites par</w:t>
      </w:r>
      <w:r w:rsidR="0081116B" w:rsidRPr="007739C0">
        <w:rPr>
          <w:rFonts w:cs="Arial"/>
          <w:iCs/>
          <w:snapToGrid w:val="0"/>
          <w:sz w:val="20"/>
          <w:szCs w:val="20"/>
          <w:lang w:val="fr-FR"/>
        </w:rPr>
        <w:t xml:space="preserve"> les TWP</w:t>
      </w:r>
      <w:r w:rsidRPr="007739C0">
        <w:rPr>
          <w:rFonts w:cs="Arial"/>
          <w:iCs/>
          <w:snapToGrid w:val="0"/>
          <w:sz w:val="20"/>
          <w:szCs w:val="20"/>
          <w:lang w:val="fr-FR"/>
        </w:rPr>
        <w:t xml:space="preserve"> à leurs sessions </w:t>
      </w:r>
      <w:r w:rsidR="0081116B" w:rsidRPr="007739C0">
        <w:rPr>
          <w:rFonts w:cs="Arial"/>
          <w:iCs/>
          <w:snapToGrid w:val="0"/>
          <w:sz w:val="20"/>
          <w:szCs w:val="20"/>
          <w:lang w:val="fr-FR"/>
        </w:rPr>
        <w:t>de 2017</w:t>
      </w:r>
      <w:r w:rsidRPr="007739C0">
        <w:rPr>
          <w:rFonts w:cs="Arial"/>
          <w:iCs/>
          <w:snapToGrid w:val="0"/>
          <w:sz w:val="20"/>
          <w:szCs w:val="20"/>
          <w:lang w:val="fr-FR"/>
        </w:rPr>
        <w:t xml:space="preserve"> et, en l</w:t>
      </w:r>
      <w:r w:rsidR="0081116B" w:rsidRPr="007739C0">
        <w:rPr>
          <w:rFonts w:cs="Arial"/>
          <w:iCs/>
          <w:snapToGrid w:val="0"/>
          <w:sz w:val="20"/>
          <w:szCs w:val="20"/>
          <w:lang w:val="fr-FR"/>
        </w:rPr>
        <w:t>’</w:t>
      </w:r>
      <w:r w:rsidRPr="007739C0">
        <w:rPr>
          <w:rFonts w:cs="Arial"/>
          <w:iCs/>
          <w:snapToGrid w:val="0"/>
          <w:sz w:val="20"/>
          <w:szCs w:val="20"/>
          <w:lang w:val="fr-FR"/>
        </w:rPr>
        <w:t>absence de consensus entre</w:t>
      </w:r>
      <w:r w:rsidR="0081116B" w:rsidRPr="007739C0">
        <w:rPr>
          <w:rFonts w:cs="Arial"/>
          <w:iCs/>
          <w:snapToGrid w:val="0"/>
          <w:sz w:val="20"/>
          <w:szCs w:val="20"/>
          <w:lang w:val="fr-FR"/>
        </w:rPr>
        <w:t xml:space="preserve"> les TWP</w:t>
      </w:r>
      <w:r w:rsidRPr="007739C0">
        <w:rPr>
          <w:rFonts w:cs="Arial"/>
          <w:iCs/>
          <w:snapToGrid w:val="0"/>
          <w:sz w:val="20"/>
          <w:szCs w:val="20"/>
          <w:lang w:val="fr-FR"/>
        </w:rPr>
        <w:t>, élaborer des propositions pour un examen ultérieur par</w:t>
      </w:r>
      <w:r w:rsidR="0081116B" w:rsidRPr="007739C0">
        <w:rPr>
          <w:rFonts w:cs="Arial"/>
          <w:iCs/>
          <w:snapToGrid w:val="0"/>
          <w:sz w:val="20"/>
          <w:szCs w:val="20"/>
          <w:lang w:val="fr-FR"/>
        </w:rPr>
        <w:t xml:space="preserve"> les TWP</w:t>
      </w:r>
      <w:r w:rsidRPr="007739C0">
        <w:rPr>
          <w:rFonts w:cs="Arial"/>
          <w:iCs/>
          <w:snapToGrid w:val="0"/>
          <w:sz w:val="20"/>
          <w:szCs w:val="20"/>
          <w:lang w:val="fr-FR"/>
        </w:rPr>
        <w:t xml:space="preserve"> à leurs sessions </w:t>
      </w:r>
      <w:r w:rsidR="0081116B" w:rsidRPr="007739C0">
        <w:rPr>
          <w:rFonts w:cs="Arial"/>
          <w:iCs/>
          <w:snapToGrid w:val="0"/>
          <w:sz w:val="20"/>
          <w:szCs w:val="20"/>
          <w:lang w:val="fr-FR"/>
        </w:rPr>
        <w:t>de 2018</w:t>
      </w:r>
      <w:r w:rsidRPr="007739C0">
        <w:rPr>
          <w:rFonts w:cs="Arial"/>
          <w:iCs/>
          <w:snapToGrid w:val="0"/>
          <w:sz w:val="20"/>
          <w:szCs w:val="20"/>
          <w:lang w:val="fr-FR"/>
        </w:rPr>
        <w:t>.</w:t>
      </w:r>
    </w:p>
    <w:p w:rsidR="00A108E7" w:rsidRPr="007739C0" w:rsidRDefault="00A108E7" w:rsidP="00C4219D">
      <w:pPr>
        <w:tabs>
          <w:tab w:val="left" w:pos="1701"/>
        </w:tabs>
        <w:ind w:left="1134" w:hanging="567"/>
        <w:rPr>
          <w:rFonts w:cs="Arial"/>
          <w:iCs/>
          <w:snapToGrid w:val="0"/>
          <w:sz w:val="20"/>
          <w:szCs w:val="20"/>
          <w:lang w:val="fr-FR"/>
        </w:rPr>
      </w:pPr>
    </w:p>
    <w:p w:rsidR="00A108E7" w:rsidRPr="007739C0" w:rsidRDefault="00863C20" w:rsidP="00863C20">
      <w:pPr>
        <w:numPr>
          <w:ilvl w:val="0"/>
          <w:numId w:val="10"/>
        </w:numPr>
        <w:tabs>
          <w:tab w:val="left" w:pos="1701"/>
        </w:tabs>
        <w:ind w:left="1134" w:hanging="567"/>
        <w:rPr>
          <w:rFonts w:cs="Arial"/>
          <w:iCs/>
          <w:snapToGrid w:val="0"/>
          <w:sz w:val="20"/>
          <w:szCs w:val="20"/>
          <w:lang w:val="fr-FR"/>
        </w:rPr>
      </w:pPr>
      <w:r w:rsidRPr="007739C0">
        <w:rPr>
          <w:rFonts w:cs="Arial"/>
          <w:iCs/>
          <w:snapToGrid w:val="0"/>
          <w:sz w:val="20"/>
          <w:szCs w:val="20"/>
          <w:lang w:val="fr-FR"/>
        </w:rPr>
        <w:t xml:space="preserve">Les autres questions </w:t>
      </w:r>
      <w:r w:rsidR="0021634E" w:rsidRPr="007739C0">
        <w:rPr>
          <w:rFonts w:cs="Arial"/>
          <w:iCs/>
          <w:snapToGrid w:val="0"/>
          <w:sz w:val="20"/>
          <w:szCs w:val="20"/>
          <w:lang w:val="fr-FR"/>
        </w:rPr>
        <w:t>seront examinées à la cinquante</w:t>
      </w:r>
      <w:r w:rsidR="007739C0">
        <w:rPr>
          <w:rFonts w:cs="Arial"/>
          <w:iCs/>
          <w:snapToGrid w:val="0"/>
          <w:sz w:val="20"/>
          <w:szCs w:val="20"/>
          <w:lang w:val="fr-FR"/>
        </w:rPr>
        <w:noBreakHyphen/>
      </w:r>
      <w:r w:rsidRPr="007739C0">
        <w:rPr>
          <w:rFonts w:cs="Arial"/>
          <w:iCs/>
          <w:snapToGrid w:val="0"/>
          <w:sz w:val="20"/>
          <w:szCs w:val="20"/>
          <w:lang w:val="fr-FR"/>
        </w:rPr>
        <w:t>quatr</w:t>
      </w:r>
      <w:r w:rsidR="0081116B" w:rsidRPr="007739C0">
        <w:rPr>
          <w:rFonts w:cs="Arial"/>
          <w:iCs/>
          <w:snapToGrid w:val="0"/>
          <w:sz w:val="20"/>
          <w:szCs w:val="20"/>
          <w:lang w:val="fr-FR"/>
        </w:rPr>
        <w:t>ième session</w:t>
      </w:r>
      <w:r w:rsidRPr="007739C0">
        <w:rPr>
          <w:rFonts w:cs="Arial"/>
          <w:iCs/>
          <w:snapToGrid w:val="0"/>
          <w:sz w:val="20"/>
          <w:szCs w:val="20"/>
          <w:lang w:val="fr-FR"/>
        </w:rPr>
        <w:t xml:space="preserve"> du</w:t>
      </w:r>
      <w:r w:rsidR="0081116B" w:rsidRPr="007739C0">
        <w:rPr>
          <w:rFonts w:cs="Arial"/>
          <w:iCs/>
          <w:snapToGrid w:val="0"/>
          <w:sz w:val="20"/>
          <w:szCs w:val="20"/>
          <w:lang w:val="fr-FR"/>
        </w:rPr>
        <w:t> TC</w:t>
      </w:r>
      <w:r w:rsidRPr="007739C0">
        <w:rPr>
          <w:rFonts w:cs="Arial"/>
          <w:iCs/>
          <w:snapToGrid w:val="0"/>
          <w:sz w:val="20"/>
          <w:szCs w:val="20"/>
          <w:lang w:val="fr-FR"/>
        </w:rPr>
        <w:t xml:space="preserve"> </w:t>
      </w:r>
      <w:r w:rsidR="0081116B" w:rsidRPr="007739C0">
        <w:rPr>
          <w:rFonts w:cs="Arial"/>
          <w:iCs/>
          <w:snapToGrid w:val="0"/>
          <w:sz w:val="20"/>
          <w:szCs w:val="20"/>
          <w:lang w:val="fr-FR"/>
        </w:rPr>
        <w:t>en 2018</w:t>
      </w:r>
      <w:r w:rsidRPr="007739C0">
        <w:rPr>
          <w:rFonts w:cs="Arial"/>
          <w:iCs/>
          <w:snapToGrid w:val="0"/>
          <w:sz w:val="20"/>
          <w:szCs w:val="20"/>
          <w:lang w:val="fr-FR"/>
        </w:rPr>
        <w:t>, selon la procédure normale.</w:t>
      </w:r>
    </w:p>
    <w:p w:rsidR="00A108E7" w:rsidRPr="007739C0" w:rsidRDefault="00A108E7" w:rsidP="00C4219D">
      <w:pPr>
        <w:tabs>
          <w:tab w:val="left" w:pos="1701"/>
        </w:tabs>
        <w:ind w:left="1134" w:hanging="567"/>
        <w:rPr>
          <w:rFonts w:cs="Arial"/>
          <w:snapToGrid w:val="0"/>
          <w:sz w:val="20"/>
          <w:szCs w:val="20"/>
          <w:lang w:val="fr-FR"/>
        </w:rPr>
      </w:pPr>
    </w:p>
    <w:p w:rsidR="00A108E7" w:rsidRPr="007739C0" w:rsidRDefault="00012EA3" w:rsidP="00C4219D">
      <w:pPr>
        <w:rPr>
          <w:rFonts w:cs="Arial"/>
          <w:snapToGrid w:val="0"/>
          <w:sz w:val="20"/>
          <w:szCs w:val="20"/>
          <w:lang w:val="fr-FR"/>
        </w:rPr>
      </w:pPr>
      <w:r w:rsidRPr="007739C0">
        <w:rPr>
          <w:rFonts w:cs="Arial"/>
          <w:snapToGrid w:val="0"/>
          <w:sz w:val="20"/>
          <w:szCs w:val="20"/>
          <w:lang w:val="fr-FR"/>
        </w:rPr>
        <w:fldChar w:fldCharType="begin"/>
      </w:r>
      <w:r w:rsidR="00C4219D" w:rsidRPr="007739C0">
        <w:rPr>
          <w:rFonts w:cs="Arial"/>
          <w:snapToGrid w:val="0"/>
          <w:sz w:val="20"/>
          <w:szCs w:val="20"/>
          <w:lang w:val="fr-FR"/>
        </w:rPr>
        <w:instrText xml:space="preserve"> AUTONUM  </w:instrText>
      </w:r>
      <w:r w:rsidRPr="007739C0">
        <w:rPr>
          <w:rFonts w:cs="Arial"/>
          <w:snapToGrid w:val="0"/>
          <w:sz w:val="20"/>
          <w:szCs w:val="20"/>
          <w:lang w:val="fr-FR"/>
        </w:rPr>
        <w:fldChar w:fldCharType="end"/>
      </w:r>
      <w:r w:rsidR="00C4219D" w:rsidRPr="007739C0">
        <w:rPr>
          <w:rFonts w:cs="Arial"/>
          <w:snapToGrid w:val="0"/>
          <w:sz w:val="20"/>
          <w:szCs w:val="20"/>
          <w:lang w:val="fr-FR"/>
        </w:rPr>
        <w:tab/>
      </w:r>
      <w:r w:rsidR="005061FF" w:rsidRPr="007739C0">
        <w:rPr>
          <w:rFonts w:cs="Arial"/>
          <w:snapToGrid w:val="0"/>
          <w:sz w:val="20"/>
          <w:szCs w:val="20"/>
          <w:lang w:val="fr-FR"/>
        </w:rPr>
        <w:t>Le</w:t>
      </w:r>
      <w:r w:rsidR="0081116B" w:rsidRPr="007739C0">
        <w:rPr>
          <w:rFonts w:cs="Arial"/>
          <w:snapToGrid w:val="0"/>
          <w:sz w:val="20"/>
          <w:szCs w:val="20"/>
          <w:lang w:val="fr-FR"/>
        </w:rPr>
        <w:t> TC</w:t>
      </w:r>
      <w:r w:rsidR="00C4219D" w:rsidRPr="007739C0">
        <w:rPr>
          <w:rFonts w:cs="Arial"/>
          <w:snapToGrid w:val="0"/>
          <w:sz w:val="20"/>
          <w:szCs w:val="20"/>
          <w:lang w:val="fr-FR"/>
        </w:rPr>
        <w:t xml:space="preserve"> </w:t>
      </w:r>
      <w:r w:rsidR="00EC0FAF" w:rsidRPr="007739C0">
        <w:rPr>
          <w:rFonts w:cs="Arial"/>
          <w:snapToGrid w:val="0"/>
          <w:sz w:val="20"/>
          <w:szCs w:val="20"/>
          <w:lang w:val="fr-FR"/>
        </w:rPr>
        <w:t>convient</w:t>
      </w:r>
      <w:r w:rsidR="00BE2DB5" w:rsidRPr="007739C0">
        <w:rPr>
          <w:rFonts w:cs="Arial"/>
          <w:snapToGrid w:val="0"/>
          <w:sz w:val="20"/>
          <w:szCs w:val="20"/>
          <w:lang w:val="fr-FR"/>
        </w:rPr>
        <w:t xml:space="preserve"> que la</w:t>
      </w:r>
      <w:r w:rsidR="00C4219D" w:rsidRPr="007739C0">
        <w:rPr>
          <w:rFonts w:cs="Arial"/>
          <w:snapToGrid w:val="0"/>
          <w:sz w:val="20"/>
          <w:szCs w:val="20"/>
          <w:lang w:val="fr-FR"/>
        </w:rPr>
        <w:t xml:space="preserve"> </w:t>
      </w:r>
      <w:r w:rsidR="00BE2DB5" w:rsidRPr="007739C0">
        <w:rPr>
          <w:rFonts w:cs="Arial"/>
          <w:snapToGrid w:val="0"/>
          <w:sz w:val="20"/>
          <w:szCs w:val="20"/>
          <w:lang w:val="fr-FR"/>
        </w:rPr>
        <w:t>programmation de réunions</w:t>
      </w:r>
      <w:r w:rsidR="00826023" w:rsidRPr="007739C0">
        <w:rPr>
          <w:sz w:val="20"/>
          <w:szCs w:val="20"/>
          <w:lang w:val="fr-FR"/>
        </w:rPr>
        <w:t xml:space="preserve"> </w:t>
      </w:r>
      <w:r w:rsidR="00826023" w:rsidRPr="007739C0">
        <w:rPr>
          <w:rFonts w:cs="Arial"/>
          <w:snapToGrid w:val="0"/>
          <w:sz w:val="20"/>
          <w:szCs w:val="20"/>
          <w:lang w:val="fr-FR"/>
        </w:rPr>
        <w:t>de groupes de travail ad hoc en</w:t>
      </w:r>
      <w:r w:rsidR="00826023" w:rsidRPr="007739C0">
        <w:rPr>
          <w:sz w:val="20"/>
          <w:szCs w:val="20"/>
          <w:lang w:val="fr-FR"/>
        </w:rPr>
        <w:t xml:space="preserve"> </w:t>
      </w:r>
      <w:r w:rsidR="00826023" w:rsidRPr="007739C0">
        <w:rPr>
          <w:rFonts w:cs="Arial"/>
          <w:snapToGrid w:val="0"/>
          <w:sz w:val="20"/>
          <w:szCs w:val="20"/>
          <w:lang w:val="fr-FR"/>
        </w:rPr>
        <w:t>mars/avril</w:t>
      </w:r>
      <w:r w:rsidR="00C4219D" w:rsidRPr="007739C0">
        <w:rPr>
          <w:rFonts w:cs="Arial"/>
          <w:snapToGrid w:val="0"/>
          <w:sz w:val="20"/>
          <w:szCs w:val="20"/>
          <w:lang w:val="fr-FR"/>
        </w:rPr>
        <w:t xml:space="preserve"> </w:t>
      </w:r>
      <w:r w:rsidR="00D91E5F" w:rsidRPr="007739C0">
        <w:rPr>
          <w:rFonts w:cs="Arial"/>
          <w:snapToGrid w:val="0"/>
          <w:sz w:val="20"/>
          <w:szCs w:val="20"/>
          <w:lang w:val="fr-FR"/>
        </w:rPr>
        <w:t>pourrait aller</w:t>
      </w:r>
      <w:r w:rsidR="00C4219D" w:rsidRPr="007739C0">
        <w:rPr>
          <w:rFonts w:cs="Arial"/>
          <w:snapToGrid w:val="0"/>
          <w:sz w:val="20"/>
          <w:szCs w:val="20"/>
          <w:lang w:val="fr-FR"/>
        </w:rPr>
        <w:t xml:space="preserve"> </w:t>
      </w:r>
      <w:r w:rsidR="00D91E5F" w:rsidRPr="007739C0">
        <w:rPr>
          <w:rFonts w:cs="Arial"/>
          <w:snapToGrid w:val="0"/>
          <w:sz w:val="20"/>
          <w:szCs w:val="20"/>
          <w:lang w:val="fr-FR"/>
        </w:rPr>
        <w:t>à l</w:t>
      </w:r>
      <w:r w:rsidR="0081116B" w:rsidRPr="007739C0">
        <w:rPr>
          <w:rFonts w:cs="Arial"/>
          <w:snapToGrid w:val="0"/>
          <w:sz w:val="20"/>
          <w:szCs w:val="20"/>
          <w:lang w:val="fr-FR"/>
        </w:rPr>
        <w:t>’</w:t>
      </w:r>
      <w:r w:rsidR="00D91E5F" w:rsidRPr="007739C0">
        <w:rPr>
          <w:rFonts w:cs="Arial"/>
          <w:snapToGrid w:val="0"/>
          <w:sz w:val="20"/>
          <w:szCs w:val="20"/>
          <w:lang w:val="fr-FR"/>
        </w:rPr>
        <w:t>encontre de l</w:t>
      </w:r>
      <w:r w:rsidR="0081116B" w:rsidRPr="007739C0">
        <w:rPr>
          <w:rFonts w:cs="Arial"/>
          <w:snapToGrid w:val="0"/>
          <w:sz w:val="20"/>
          <w:szCs w:val="20"/>
          <w:lang w:val="fr-FR"/>
        </w:rPr>
        <w:t>’</w:t>
      </w:r>
      <w:r w:rsidR="00D91E5F" w:rsidRPr="007739C0">
        <w:rPr>
          <w:rFonts w:cs="Arial"/>
          <w:snapToGrid w:val="0"/>
          <w:sz w:val="20"/>
          <w:szCs w:val="20"/>
          <w:lang w:val="fr-FR"/>
        </w:rPr>
        <w:t xml:space="preserve">objectif </w:t>
      </w:r>
      <w:r w:rsidR="00D17E3F" w:rsidRPr="007739C0">
        <w:rPr>
          <w:rFonts w:cs="Arial"/>
          <w:snapToGrid w:val="0"/>
          <w:sz w:val="20"/>
          <w:szCs w:val="20"/>
          <w:lang w:val="fr-FR"/>
        </w:rPr>
        <w:t>visant à passer à une série de sessions unique</w:t>
      </w:r>
      <w:r w:rsidR="00EC0FAF" w:rsidRPr="007739C0">
        <w:rPr>
          <w:rFonts w:cs="Arial"/>
          <w:snapToGrid w:val="0"/>
          <w:sz w:val="20"/>
          <w:szCs w:val="20"/>
          <w:lang w:val="fr-FR"/>
        </w:rPr>
        <w:t xml:space="preserve"> parce qu</w:t>
      </w:r>
      <w:r w:rsidR="0081116B" w:rsidRPr="007739C0">
        <w:rPr>
          <w:rFonts w:cs="Arial"/>
          <w:snapToGrid w:val="0"/>
          <w:sz w:val="20"/>
          <w:szCs w:val="20"/>
          <w:lang w:val="fr-FR"/>
        </w:rPr>
        <w:t>’</w:t>
      </w:r>
      <w:r w:rsidR="00EC0FAF" w:rsidRPr="007739C0">
        <w:rPr>
          <w:rFonts w:cs="Arial"/>
          <w:snapToGrid w:val="0"/>
          <w:sz w:val="20"/>
          <w:szCs w:val="20"/>
          <w:lang w:val="fr-FR"/>
        </w:rPr>
        <w:t>elle impliquerait, pour les experts, de voyager à Genè</w:t>
      </w:r>
      <w:r w:rsidR="00CE08EE" w:rsidRPr="007739C0">
        <w:rPr>
          <w:rFonts w:cs="Arial"/>
          <w:snapToGrid w:val="0"/>
          <w:sz w:val="20"/>
          <w:szCs w:val="20"/>
          <w:lang w:val="fr-FR"/>
        </w:rPr>
        <w:t>ve.  To</w:t>
      </w:r>
      <w:r w:rsidR="00EC0FAF" w:rsidRPr="007739C0">
        <w:rPr>
          <w:rFonts w:cs="Arial"/>
          <w:snapToGrid w:val="0"/>
          <w:sz w:val="20"/>
          <w:szCs w:val="20"/>
          <w:lang w:val="fr-FR"/>
        </w:rPr>
        <w:t>utefois</w:t>
      </w:r>
      <w:r w:rsidR="001C1863" w:rsidRPr="007739C0">
        <w:rPr>
          <w:rFonts w:cs="Arial"/>
          <w:snapToGrid w:val="0"/>
          <w:sz w:val="20"/>
          <w:szCs w:val="20"/>
          <w:lang w:val="fr-FR"/>
        </w:rPr>
        <w:t>,</w:t>
      </w:r>
      <w:r w:rsidR="00C4219D" w:rsidRPr="007739C0">
        <w:rPr>
          <w:rFonts w:cs="Arial"/>
          <w:snapToGrid w:val="0"/>
          <w:sz w:val="20"/>
          <w:szCs w:val="20"/>
          <w:lang w:val="fr-FR"/>
        </w:rPr>
        <w:t xml:space="preserve"> </w:t>
      </w:r>
      <w:r w:rsidR="005935FB" w:rsidRPr="007739C0">
        <w:rPr>
          <w:rFonts w:cs="Arial"/>
          <w:snapToGrid w:val="0"/>
          <w:sz w:val="20"/>
          <w:szCs w:val="20"/>
          <w:lang w:val="fr-FR"/>
        </w:rPr>
        <w:t>il </w:t>
      </w:r>
      <w:r w:rsidR="00EC0FAF" w:rsidRPr="007739C0">
        <w:rPr>
          <w:rFonts w:cs="Arial"/>
          <w:snapToGrid w:val="0"/>
          <w:sz w:val="20"/>
          <w:szCs w:val="20"/>
          <w:lang w:val="fr-FR"/>
        </w:rPr>
        <w:t>convient que si</w:t>
      </w:r>
      <w:r w:rsidR="001C1863" w:rsidRPr="007739C0">
        <w:rPr>
          <w:rFonts w:cs="Arial"/>
          <w:snapToGrid w:val="0"/>
          <w:sz w:val="20"/>
          <w:szCs w:val="20"/>
          <w:lang w:val="fr-FR"/>
        </w:rPr>
        <w:t xml:space="preserve"> </w:t>
      </w:r>
      <w:r w:rsidR="00EC0FAF" w:rsidRPr="007739C0">
        <w:rPr>
          <w:rFonts w:cs="Arial"/>
          <w:snapToGrid w:val="0"/>
          <w:sz w:val="20"/>
          <w:szCs w:val="20"/>
          <w:lang w:val="fr-FR"/>
        </w:rPr>
        <w:t>la</w:t>
      </w:r>
      <w:r w:rsidR="00C4219D" w:rsidRPr="007739C0">
        <w:rPr>
          <w:rFonts w:cs="Arial"/>
          <w:snapToGrid w:val="0"/>
          <w:sz w:val="20"/>
          <w:szCs w:val="20"/>
          <w:lang w:val="fr-FR"/>
        </w:rPr>
        <w:t xml:space="preserve"> participation </w:t>
      </w:r>
      <w:r w:rsidR="00EC0FAF" w:rsidRPr="007739C0">
        <w:rPr>
          <w:rFonts w:cs="Arial"/>
          <w:snapToGrid w:val="0"/>
          <w:sz w:val="20"/>
          <w:szCs w:val="20"/>
          <w:lang w:val="fr-FR"/>
        </w:rPr>
        <w:t xml:space="preserve">électronique </w:t>
      </w:r>
      <w:r w:rsidR="00262EE5" w:rsidRPr="007739C0">
        <w:rPr>
          <w:rFonts w:cs="Arial"/>
          <w:snapToGrid w:val="0"/>
          <w:sz w:val="20"/>
          <w:szCs w:val="20"/>
          <w:lang w:val="fr-FR"/>
        </w:rPr>
        <w:t>est</w:t>
      </w:r>
      <w:r w:rsidR="00EC0FAF" w:rsidRPr="007739C0">
        <w:rPr>
          <w:rFonts w:cs="Arial"/>
          <w:snapToGrid w:val="0"/>
          <w:sz w:val="20"/>
          <w:szCs w:val="20"/>
          <w:lang w:val="fr-FR"/>
        </w:rPr>
        <w:t xml:space="preserve"> </w:t>
      </w:r>
      <w:r w:rsidR="00C4219D" w:rsidRPr="007739C0">
        <w:rPr>
          <w:rFonts w:cs="Arial"/>
          <w:snapToGrid w:val="0"/>
          <w:sz w:val="20"/>
          <w:szCs w:val="20"/>
          <w:lang w:val="fr-FR"/>
        </w:rPr>
        <w:t xml:space="preserve">possible, </w:t>
      </w:r>
      <w:r w:rsidR="00EC0FAF" w:rsidRPr="007739C0">
        <w:rPr>
          <w:rFonts w:cs="Arial"/>
          <w:snapToGrid w:val="0"/>
          <w:sz w:val="20"/>
          <w:szCs w:val="20"/>
          <w:lang w:val="fr-FR"/>
        </w:rPr>
        <w:t>comme c</w:t>
      </w:r>
      <w:r w:rsidR="0081116B" w:rsidRPr="007739C0">
        <w:rPr>
          <w:rFonts w:cs="Arial"/>
          <w:snapToGrid w:val="0"/>
          <w:sz w:val="20"/>
          <w:szCs w:val="20"/>
          <w:lang w:val="fr-FR"/>
        </w:rPr>
        <w:t>’</w:t>
      </w:r>
      <w:r w:rsidR="00EC0FAF" w:rsidRPr="007739C0">
        <w:rPr>
          <w:rFonts w:cs="Arial"/>
          <w:snapToGrid w:val="0"/>
          <w:sz w:val="20"/>
          <w:szCs w:val="20"/>
          <w:lang w:val="fr-FR"/>
        </w:rPr>
        <w:t>est le cas</w:t>
      </w:r>
      <w:r w:rsidR="00D90014" w:rsidRPr="007739C0">
        <w:rPr>
          <w:rFonts w:cs="Arial"/>
          <w:snapToGrid w:val="0"/>
          <w:sz w:val="20"/>
          <w:szCs w:val="20"/>
          <w:lang w:val="fr-FR"/>
        </w:rPr>
        <w:t xml:space="preserve"> </w:t>
      </w:r>
      <w:r w:rsidR="00EC0FAF" w:rsidRPr="007739C0">
        <w:rPr>
          <w:rFonts w:cs="Arial"/>
          <w:snapToGrid w:val="0"/>
          <w:sz w:val="20"/>
          <w:szCs w:val="20"/>
          <w:lang w:val="fr-FR"/>
        </w:rPr>
        <w:t xml:space="preserve">pour les réunions </w:t>
      </w:r>
      <w:r w:rsidR="00D63CA7" w:rsidRPr="007739C0">
        <w:rPr>
          <w:rFonts w:cs="Arial"/>
          <w:snapToGrid w:val="0"/>
          <w:sz w:val="20"/>
          <w:szCs w:val="20"/>
          <w:lang w:val="fr-FR"/>
        </w:rPr>
        <w:t>consacrées à l</w:t>
      </w:r>
      <w:r w:rsidR="0081116B" w:rsidRPr="007739C0">
        <w:rPr>
          <w:rFonts w:cs="Arial"/>
          <w:snapToGrid w:val="0"/>
          <w:sz w:val="20"/>
          <w:szCs w:val="20"/>
          <w:lang w:val="fr-FR"/>
        </w:rPr>
        <w:t>’</w:t>
      </w:r>
      <w:r w:rsidR="00D63CA7" w:rsidRPr="007739C0">
        <w:rPr>
          <w:rFonts w:cs="Arial"/>
          <w:snapToGrid w:val="0"/>
          <w:sz w:val="20"/>
          <w:szCs w:val="20"/>
          <w:lang w:val="fr-FR"/>
        </w:rPr>
        <w:t>élaboration d</w:t>
      </w:r>
      <w:r w:rsidR="0081116B" w:rsidRPr="007739C0">
        <w:rPr>
          <w:rFonts w:cs="Arial"/>
          <w:snapToGrid w:val="0"/>
          <w:sz w:val="20"/>
          <w:szCs w:val="20"/>
          <w:lang w:val="fr-FR"/>
        </w:rPr>
        <w:t>’</w:t>
      </w:r>
      <w:r w:rsidR="00D63CA7" w:rsidRPr="007739C0">
        <w:rPr>
          <w:rFonts w:cs="Arial"/>
          <w:snapToGrid w:val="0"/>
          <w:sz w:val="20"/>
          <w:szCs w:val="20"/>
          <w:lang w:val="fr-FR"/>
        </w:rPr>
        <w:t>un formulaire de demande électronique</w:t>
      </w:r>
      <w:r w:rsidR="00C4219D" w:rsidRPr="007739C0">
        <w:rPr>
          <w:rFonts w:cs="Arial"/>
          <w:snapToGrid w:val="0"/>
          <w:sz w:val="20"/>
          <w:szCs w:val="20"/>
          <w:lang w:val="fr-FR"/>
        </w:rPr>
        <w:t xml:space="preserve">, </w:t>
      </w:r>
      <w:r w:rsidR="004B03E5" w:rsidRPr="007739C0">
        <w:rPr>
          <w:rFonts w:cs="Arial"/>
          <w:snapToGrid w:val="0"/>
          <w:sz w:val="20"/>
          <w:szCs w:val="20"/>
          <w:lang w:val="fr-FR"/>
        </w:rPr>
        <w:t>la tenue</w:t>
      </w:r>
      <w:r w:rsidR="00EC0FAF" w:rsidRPr="007739C0">
        <w:rPr>
          <w:rFonts w:cs="Arial"/>
          <w:snapToGrid w:val="0"/>
          <w:sz w:val="20"/>
          <w:szCs w:val="20"/>
          <w:lang w:val="fr-FR"/>
        </w:rPr>
        <w:t xml:space="preserve"> </w:t>
      </w:r>
      <w:r w:rsidR="00D63CA7" w:rsidRPr="007739C0">
        <w:rPr>
          <w:rFonts w:cs="Arial"/>
          <w:snapToGrid w:val="0"/>
          <w:sz w:val="20"/>
          <w:szCs w:val="20"/>
          <w:lang w:val="fr-FR"/>
        </w:rPr>
        <w:t>d</w:t>
      </w:r>
      <w:r w:rsidR="00EC0FAF" w:rsidRPr="007739C0">
        <w:rPr>
          <w:rFonts w:cs="Arial"/>
          <w:snapToGrid w:val="0"/>
          <w:sz w:val="20"/>
          <w:szCs w:val="20"/>
          <w:lang w:val="fr-FR"/>
        </w:rPr>
        <w:t>es réunions</w:t>
      </w:r>
      <w:r w:rsidR="00C4219D" w:rsidRPr="007739C0">
        <w:rPr>
          <w:rFonts w:cs="Arial"/>
          <w:snapToGrid w:val="0"/>
          <w:sz w:val="20"/>
          <w:szCs w:val="20"/>
          <w:lang w:val="fr-FR"/>
        </w:rPr>
        <w:t xml:space="preserve"> </w:t>
      </w:r>
      <w:r w:rsidR="00D63CA7" w:rsidRPr="007739C0">
        <w:rPr>
          <w:rFonts w:cs="Arial"/>
          <w:snapToGrid w:val="0"/>
          <w:sz w:val="20"/>
          <w:szCs w:val="20"/>
          <w:lang w:val="fr-FR"/>
        </w:rPr>
        <w:t>en</w:t>
      </w:r>
      <w:r w:rsidR="00D63CA7" w:rsidRPr="007739C0">
        <w:rPr>
          <w:sz w:val="20"/>
          <w:szCs w:val="20"/>
          <w:lang w:val="fr-FR"/>
        </w:rPr>
        <w:t xml:space="preserve"> </w:t>
      </w:r>
      <w:r w:rsidR="00D63CA7" w:rsidRPr="007739C0">
        <w:rPr>
          <w:rFonts w:cs="Arial"/>
          <w:snapToGrid w:val="0"/>
          <w:sz w:val="20"/>
          <w:szCs w:val="20"/>
          <w:lang w:val="fr-FR"/>
        </w:rPr>
        <w:t xml:space="preserve">mars/avril </w:t>
      </w:r>
      <w:r w:rsidR="00EC0FAF" w:rsidRPr="007739C0">
        <w:rPr>
          <w:rFonts w:cs="Arial"/>
          <w:snapToGrid w:val="0"/>
          <w:sz w:val="20"/>
          <w:szCs w:val="20"/>
          <w:lang w:val="fr-FR"/>
        </w:rPr>
        <w:t>pourrait</w:t>
      </w:r>
      <w:r w:rsidR="00C4219D" w:rsidRPr="007739C0">
        <w:rPr>
          <w:rFonts w:cs="Arial"/>
          <w:snapToGrid w:val="0"/>
          <w:sz w:val="20"/>
          <w:szCs w:val="20"/>
          <w:lang w:val="fr-FR"/>
        </w:rPr>
        <w:t xml:space="preserve"> </w:t>
      </w:r>
      <w:r w:rsidR="00EC0FAF" w:rsidRPr="007739C0">
        <w:rPr>
          <w:rFonts w:cs="Arial"/>
          <w:snapToGrid w:val="0"/>
          <w:sz w:val="20"/>
          <w:szCs w:val="20"/>
          <w:lang w:val="fr-FR"/>
        </w:rPr>
        <w:t>se révéler efficace</w:t>
      </w:r>
      <w:r w:rsidR="00C4219D" w:rsidRPr="007739C0">
        <w:rPr>
          <w:rFonts w:cs="Arial"/>
          <w:snapToGrid w:val="0"/>
          <w:sz w:val="20"/>
          <w:szCs w:val="20"/>
          <w:lang w:val="fr-FR"/>
        </w:rPr>
        <w:t>.</w:t>
      </w:r>
    </w:p>
    <w:p w:rsidR="00A108E7" w:rsidRPr="007739C0" w:rsidRDefault="00A108E7" w:rsidP="00B94D2C">
      <w:pPr>
        <w:rPr>
          <w:rFonts w:cs="Arial"/>
          <w:snapToGrid w:val="0"/>
          <w:sz w:val="20"/>
          <w:szCs w:val="20"/>
          <w:lang w:val="fr-FR"/>
        </w:rPr>
      </w:pPr>
    </w:p>
    <w:p w:rsidR="00A108E7" w:rsidRPr="007739C0" w:rsidRDefault="00A108E7" w:rsidP="00B94D2C">
      <w:pPr>
        <w:rPr>
          <w:rFonts w:cs="Arial"/>
          <w:snapToGrid w:val="0"/>
          <w:sz w:val="20"/>
          <w:szCs w:val="20"/>
          <w:lang w:val="fr-FR"/>
        </w:rPr>
      </w:pPr>
    </w:p>
    <w:p w:rsidR="00A108E7" w:rsidRPr="007739C0" w:rsidRDefault="00DA079B" w:rsidP="00DA079B">
      <w:pPr>
        <w:pStyle w:val="Heading2"/>
        <w:rPr>
          <w:color w:val="auto"/>
          <w:sz w:val="20"/>
          <w:szCs w:val="20"/>
        </w:rPr>
      </w:pPr>
      <w:r w:rsidRPr="007739C0">
        <w:rPr>
          <w:color w:val="auto"/>
          <w:sz w:val="20"/>
          <w:szCs w:val="20"/>
        </w:rPr>
        <w:t>Rapports sur l</w:t>
      </w:r>
      <w:r w:rsidR="0081116B" w:rsidRPr="007739C0">
        <w:rPr>
          <w:color w:val="auto"/>
          <w:sz w:val="20"/>
          <w:szCs w:val="20"/>
        </w:rPr>
        <w:t>’</w:t>
      </w:r>
      <w:r w:rsidRPr="007739C0">
        <w:rPr>
          <w:color w:val="auto"/>
          <w:sz w:val="20"/>
          <w:szCs w:val="20"/>
        </w:rPr>
        <w:t>état d</w:t>
      </w:r>
      <w:r w:rsidR="0081116B" w:rsidRPr="007739C0">
        <w:rPr>
          <w:color w:val="auto"/>
          <w:sz w:val="20"/>
          <w:szCs w:val="20"/>
        </w:rPr>
        <w:t>’</w:t>
      </w:r>
      <w:r w:rsidRPr="007739C0">
        <w:rPr>
          <w:color w:val="auto"/>
          <w:sz w:val="20"/>
          <w:szCs w:val="20"/>
        </w:rPr>
        <w:t xml:space="preserve">avancement des travaux des groupes de travail techniques, </w:t>
      </w:r>
      <w:r w:rsidR="0081116B" w:rsidRPr="007739C0">
        <w:rPr>
          <w:color w:val="auto"/>
          <w:sz w:val="20"/>
          <w:szCs w:val="20"/>
        </w:rPr>
        <w:t>y compris</w:t>
      </w:r>
      <w:r w:rsidRPr="007739C0">
        <w:rPr>
          <w:color w:val="auto"/>
          <w:sz w:val="20"/>
          <w:szCs w:val="20"/>
        </w:rPr>
        <w:t xml:space="preserve"> le Groupe de travail sur les techniques biochimiques et moléculaires, notamment les profils d</w:t>
      </w:r>
      <w:r w:rsidR="0081116B" w:rsidRPr="007739C0">
        <w:rPr>
          <w:color w:val="auto"/>
          <w:sz w:val="20"/>
          <w:szCs w:val="20"/>
        </w:rPr>
        <w:t>’</w:t>
      </w:r>
      <w:r w:rsidRPr="007739C0">
        <w:rPr>
          <w:color w:val="auto"/>
          <w:sz w:val="20"/>
          <w:szCs w:val="20"/>
        </w:rPr>
        <w:t>ADN (BMT)</w:t>
      </w:r>
    </w:p>
    <w:p w:rsidR="00A108E7" w:rsidRPr="007739C0" w:rsidRDefault="00A108E7" w:rsidP="00DA079B">
      <w:pPr>
        <w:pStyle w:val="Heading2"/>
        <w:rPr>
          <w:color w:val="auto"/>
          <w:sz w:val="20"/>
          <w:szCs w:val="20"/>
        </w:rPr>
      </w:pPr>
    </w:p>
    <w:p w:rsidR="00A108E7" w:rsidRPr="007739C0" w:rsidRDefault="00012EA3" w:rsidP="00565A57">
      <w:pPr>
        <w:keepNext/>
        <w:autoSpaceDE w:val="0"/>
        <w:autoSpaceDN w:val="0"/>
        <w:adjustRightInd w:val="0"/>
        <w:rPr>
          <w:sz w:val="20"/>
          <w:szCs w:val="20"/>
          <w:lang w:val="fr-FR"/>
        </w:rPr>
      </w:pPr>
      <w:r w:rsidRPr="007739C0">
        <w:rPr>
          <w:sz w:val="20"/>
          <w:szCs w:val="20"/>
          <w:lang w:val="fr-FR"/>
        </w:rPr>
        <w:fldChar w:fldCharType="begin"/>
      </w:r>
      <w:r w:rsidR="00565A57" w:rsidRPr="007739C0">
        <w:rPr>
          <w:sz w:val="20"/>
          <w:szCs w:val="20"/>
          <w:lang w:val="fr-FR"/>
        </w:rPr>
        <w:instrText xml:space="preserve"> AUTONUM  \* Arabic </w:instrText>
      </w:r>
      <w:r w:rsidRPr="007739C0">
        <w:rPr>
          <w:sz w:val="20"/>
          <w:szCs w:val="20"/>
          <w:lang w:val="fr-FR"/>
        </w:rPr>
        <w:fldChar w:fldCharType="end"/>
      </w:r>
      <w:r w:rsidR="00565A57" w:rsidRPr="007739C0">
        <w:rPr>
          <w:sz w:val="20"/>
          <w:szCs w:val="20"/>
          <w:lang w:val="fr-FR"/>
        </w:rPr>
        <w:tab/>
      </w:r>
      <w:r w:rsidR="00DA079B" w:rsidRPr="007739C0">
        <w:rPr>
          <w:sz w:val="20"/>
          <w:szCs w:val="20"/>
          <w:lang w:val="fr-FR"/>
        </w:rPr>
        <w:t>Le</w:t>
      </w:r>
      <w:r w:rsidR="0081116B" w:rsidRPr="007739C0">
        <w:rPr>
          <w:sz w:val="20"/>
          <w:szCs w:val="20"/>
          <w:lang w:val="fr-FR"/>
        </w:rPr>
        <w:t> TC</w:t>
      </w:r>
      <w:r w:rsidR="00DA079B" w:rsidRPr="007739C0">
        <w:rPr>
          <w:sz w:val="20"/>
          <w:szCs w:val="20"/>
          <w:lang w:val="fr-FR"/>
        </w:rPr>
        <w:t xml:space="preserve"> entend, de la part des présidents des groupes concernés, les rapports oraux sur les travaux du Groupe de travail technique sur les plantes agricoles (TWA), du Groupe de travail technique sur les systèmes d</w:t>
      </w:r>
      <w:r w:rsidR="0081116B" w:rsidRPr="007739C0">
        <w:rPr>
          <w:sz w:val="20"/>
          <w:szCs w:val="20"/>
          <w:lang w:val="fr-FR"/>
        </w:rPr>
        <w:t>’</w:t>
      </w:r>
      <w:r w:rsidR="00DA079B" w:rsidRPr="007739C0">
        <w:rPr>
          <w:sz w:val="20"/>
          <w:szCs w:val="20"/>
          <w:lang w:val="fr-FR"/>
        </w:rPr>
        <w:t>automatisation et les programmes d</w:t>
      </w:r>
      <w:r w:rsidR="0081116B" w:rsidRPr="007739C0">
        <w:rPr>
          <w:sz w:val="20"/>
          <w:szCs w:val="20"/>
          <w:lang w:val="fr-FR"/>
        </w:rPr>
        <w:t>’</w:t>
      </w:r>
      <w:r w:rsidR="00DA079B" w:rsidRPr="007739C0">
        <w:rPr>
          <w:sz w:val="20"/>
          <w:szCs w:val="20"/>
          <w:lang w:val="fr-FR"/>
        </w:rPr>
        <w:t>ordinateur (TWC), du Groupe de travail technique sur les plantes fruitières (TWF), du Groupe de travail technique sur les plantes ornementales et les arbres forestiers (TWO), du Groupe de travail technique sur les plantes potagères (TWV) et du Groupe de travail sur les techniques biochimiques et moléculaires, notamment les profils d</w:t>
      </w:r>
      <w:r w:rsidR="0081116B" w:rsidRPr="007739C0">
        <w:rPr>
          <w:sz w:val="20"/>
          <w:szCs w:val="20"/>
          <w:lang w:val="fr-FR"/>
        </w:rPr>
        <w:t>’</w:t>
      </w:r>
      <w:r w:rsidR="00DA079B" w:rsidRPr="007739C0">
        <w:rPr>
          <w:sz w:val="20"/>
          <w:szCs w:val="20"/>
          <w:lang w:val="fr-FR"/>
        </w:rPr>
        <w:t>ADN (BMT).  On trouvera ci</w:t>
      </w:r>
      <w:r w:rsidR="007739C0">
        <w:rPr>
          <w:sz w:val="20"/>
          <w:szCs w:val="20"/>
          <w:lang w:val="fr-FR"/>
        </w:rPr>
        <w:noBreakHyphen/>
      </w:r>
      <w:r w:rsidR="00DA079B" w:rsidRPr="007739C0">
        <w:rPr>
          <w:sz w:val="20"/>
          <w:szCs w:val="20"/>
          <w:lang w:val="fr-FR"/>
        </w:rPr>
        <w:t>après un résumé des travaux des groupes de travail techniques.</w:t>
      </w:r>
    </w:p>
    <w:p w:rsidR="00A108E7" w:rsidRPr="007739C0" w:rsidRDefault="00A108E7" w:rsidP="00565A57">
      <w:pPr>
        <w:rPr>
          <w:sz w:val="20"/>
          <w:szCs w:val="20"/>
          <w:lang w:val="fr-FR"/>
        </w:rPr>
      </w:pPr>
    </w:p>
    <w:p w:rsidR="00A108E7" w:rsidRPr="007739C0" w:rsidRDefault="00A108E7" w:rsidP="00565A57">
      <w:pPr>
        <w:rPr>
          <w:sz w:val="20"/>
          <w:szCs w:val="20"/>
          <w:lang w:val="fr-FR"/>
        </w:rPr>
      </w:pPr>
    </w:p>
    <w:p w:rsidR="0081116B" w:rsidRPr="007739C0" w:rsidRDefault="00863C20" w:rsidP="00796A44">
      <w:pPr>
        <w:pStyle w:val="Heading3"/>
        <w:rPr>
          <w:color w:val="auto"/>
          <w:sz w:val="20"/>
          <w:szCs w:val="20"/>
        </w:rPr>
      </w:pPr>
      <w:r w:rsidRPr="007739C0">
        <w:rPr>
          <w:color w:val="auto"/>
          <w:sz w:val="20"/>
          <w:szCs w:val="20"/>
        </w:rPr>
        <w:t>Groupe de travail technique sur les plantes agricoles</w:t>
      </w:r>
    </w:p>
    <w:p w:rsidR="00A108E7" w:rsidRPr="007739C0" w:rsidRDefault="00A108E7" w:rsidP="00565A57">
      <w:pPr>
        <w:keepNext/>
        <w:rPr>
          <w:sz w:val="20"/>
          <w:szCs w:val="20"/>
          <w:lang w:val="fr-FR"/>
        </w:rPr>
      </w:pPr>
    </w:p>
    <w:p w:rsidR="00A108E7" w:rsidRPr="007739C0" w:rsidRDefault="00012EA3" w:rsidP="008009EF">
      <w:pPr>
        <w:contextualSpacing/>
        <w:rPr>
          <w:rFonts w:cs="Arial"/>
          <w:sz w:val="20"/>
          <w:szCs w:val="20"/>
          <w:lang w:val="fr-FR"/>
        </w:rPr>
      </w:pPr>
      <w:r w:rsidRPr="007739C0">
        <w:rPr>
          <w:rFonts w:cs="Arial"/>
          <w:sz w:val="20"/>
          <w:szCs w:val="20"/>
          <w:lang w:val="fr-FR"/>
        </w:rPr>
        <w:fldChar w:fldCharType="begin"/>
      </w:r>
      <w:r w:rsidR="008009EF" w:rsidRPr="007739C0">
        <w:rPr>
          <w:rFonts w:cs="Arial"/>
          <w:sz w:val="20"/>
          <w:szCs w:val="20"/>
          <w:lang w:val="fr-FR"/>
        </w:rPr>
        <w:instrText xml:space="preserve"> AUTONUM  </w:instrText>
      </w:r>
      <w:r w:rsidRPr="007739C0">
        <w:rPr>
          <w:rFonts w:cs="Arial"/>
          <w:sz w:val="20"/>
          <w:szCs w:val="20"/>
          <w:lang w:val="fr-FR"/>
        </w:rPr>
        <w:fldChar w:fldCharType="end"/>
      </w:r>
      <w:r w:rsidR="008009EF" w:rsidRPr="007739C0">
        <w:rPr>
          <w:rFonts w:cs="Arial"/>
          <w:sz w:val="20"/>
          <w:szCs w:val="20"/>
          <w:lang w:val="fr-FR"/>
        </w:rPr>
        <w:tab/>
      </w:r>
      <w:r w:rsidR="009140B4" w:rsidRPr="007739C0">
        <w:rPr>
          <w:rFonts w:cs="Arial"/>
          <w:sz w:val="20"/>
          <w:szCs w:val="20"/>
          <w:lang w:val="fr-FR"/>
        </w:rPr>
        <w:t>Le</w:t>
      </w:r>
      <w:r w:rsidR="008009EF" w:rsidRPr="007739C0">
        <w:rPr>
          <w:rFonts w:cs="Arial"/>
          <w:sz w:val="20"/>
          <w:szCs w:val="20"/>
          <w:lang w:val="fr-FR"/>
        </w:rPr>
        <w:t xml:space="preserve"> </w:t>
      </w:r>
      <w:r w:rsidR="009140B4" w:rsidRPr="007739C0">
        <w:rPr>
          <w:rFonts w:cs="Arial"/>
          <w:sz w:val="20"/>
          <w:szCs w:val="20"/>
          <w:lang w:val="fr-FR"/>
        </w:rPr>
        <w:t>Groupe de travail technique sur les plantes agricoles</w:t>
      </w:r>
      <w:r w:rsidR="008009EF" w:rsidRPr="007739C0">
        <w:rPr>
          <w:rFonts w:cs="Arial"/>
          <w:sz w:val="20"/>
          <w:szCs w:val="20"/>
          <w:lang w:val="fr-FR"/>
        </w:rPr>
        <w:t xml:space="preserve"> (TWA) </w:t>
      </w:r>
      <w:r w:rsidR="009140B4" w:rsidRPr="007739C0">
        <w:rPr>
          <w:rFonts w:cs="Arial"/>
          <w:sz w:val="20"/>
          <w:szCs w:val="20"/>
          <w:lang w:val="fr-FR"/>
        </w:rPr>
        <w:t>a tenu sa</w:t>
      </w:r>
      <w:r w:rsidR="008009EF" w:rsidRPr="007739C0">
        <w:rPr>
          <w:rFonts w:cs="Arial"/>
          <w:sz w:val="20"/>
          <w:szCs w:val="20"/>
          <w:lang w:val="fr-FR"/>
        </w:rPr>
        <w:t xml:space="preserve"> </w:t>
      </w:r>
      <w:r w:rsidR="009140B4" w:rsidRPr="007739C0">
        <w:rPr>
          <w:rFonts w:cs="Arial"/>
          <w:sz w:val="20"/>
          <w:szCs w:val="20"/>
          <w:lang w:val="fr-FR"/>
        </w:rPr>
        <w:t>quarante</w:t>
      </w:r>
      <w:r w:rsidR="007739C0">
        <w:rPr>
          <w:rFonts w:cs="Arial"/>
          <w:sz w:val="20"/>
          <w:szCs w:val="20"/>
          <w:lang w:val="fr-FR"/>
        </w:rPr>
        <w:noBreakHyphen/>
      </w:r>
      <w:r w:rsidR="009140B4" w:rsidRPr="007739C0">
        <w:rPr>
          <w:rFonts w:cs="Arial"/>
          <w:sz w:val="20"/>
          <w:szCs w:val="20"/>
          <w:lang w:val="fr-FR"/>
        </w:rPr>
        <w:t>cinqu</w:t>
      </w:r>
      <w:r w:rsidR="0081116B" w:rsidRPr="007739C0">
        <w:rPr>
          <w:rFonts w:cs="Arial"/>
          <w:sz w:val="20"/>
          <w:szCs w:val="20"/>
          <w:lang w:val="fr-FR"/>
        </w:rPr>
        <w:t>ième session</w:t>
      </w:r>
      <w:r w:rsidR="008009EF" w:rsidRPr="007739C0">
        <w:rPr>
          <w:rFonts w:cs="Arial"/>
          <w:sz w:val="20"/>
          <w:szCs w:val="20"/>
          <w:lang w:val="fr-FR"/>
        </w:rPr>
        <w:t xml:space="preserve"> </w:t>
      </w:r>
      <w:r w:rsidR="00B24CF5" w:rsidRPr="007739C0">
        <w:rPr>
          <w:rFonts w:cs="Arial"/>
          <w:sz w:val="20"/>
          <w:szCs w:val="20"/>
          <w:lang w:val="fr-FR"/>
        </w:rPr>
        <w:t>à Mexico (Mexique)</w:t>
      </w:r>
      <w:r w:rsidR="008009EF" w:rsidRPr="007739C0">
        <w:rPr>
          <w:rFonts w:cs="Arial"/>
          <w:sz w:val="20"/>
          <w:szCs w:val="20"/>
          <w:lang w:val="fr-FR"/>
        </w:rPr>
        <w:t xml:space="preserve">, </w:t>
      </w:r>
      <w:r w:rsidR="00EB024B" w:rsidRPr="007739C0">
        <w:rPr>
          <w:rFonts w:cs="Arial"/>
          <w:sz w:val="20"/>
          <w:szCs w:val="20"/>
          <w:lang w:val="fr-FR"/>
        </w:rPr>
        <w:t>du</w:t>
      </w:r>
      <w:r w:rsidR="008009EF" w:rsidRPr="007739C0">
        <w:rPr>
          <w:rFonts w:cs="Arial"/>
          <w:sz w:val="20"/>
          <w:szCs w:val="20"/>
          <w:lang w:val="fr-FR"/>
        </w:rPr>
        <w:t xml:space="preserve"> 11 </w:t>
      </w:r>
      <w:r w:rsidR="00325C43" w:rsidRPr="007739C0">
        <w:rPr>
          <w:rFonts w:cs="Arial"/>
          <w:sz w:val="20"/>
          <w:szCs w:val="20"/>
          <w:lang w:val="fr-FR"/>
        </w:rPr>
        <w:t>au</w:t>
      </w:r>
      <w:r w:rsidR="008009EF" w:rsidRPr="007739C0">
        <w:rPr>
          <w:rFonts w:cs="Arial"/>
          <w:sz w:val="20"/>
          <w:szCs w:val="20"/>
          <w:lang w:val="fr-FR"/>
        </w:rPr>
        <w:t xml:space="preserve"> 15</w:t>
      </w:r>
      <w:r w:rsidR="00325C43" w:rsidRPr="007739C0">
        <w:rPr>
          <w:rFonts w:cs="Arial"/>
          <w:sz w:val="20"/>
          <w:szCs w:val="20"/>
          <w:lang w:val="fr-FR"/>
        </w:rPr>
        <w:t> juillet </w:t>
      </w:r>
      <w:r w:rsidR="008009EF" w:rsidRPr="007739C0">
        <w:rPr>
          <w:rFonts w:cs="Arial"/>
          <w:sz w:val="20"/>
          <w:szCs w:val="20"/>
          <w:lang w:val="fr-FR"/>
        </w:rPr>
        <w:t xml:space="preserve">2016, </w:t>
      </w:r>
      <w:r w:rsidR="00CE0DDB" w:rsidRPr="007739C0">
        <w:rPr>
          <w:rFonts w:cs="Arial"/>
          <w:sz w:val="20"/>
          <w:szCs w:val="20"/>
          <w:lang w:val="fr-FR"/>
        </w:rPr>
        <w:t>sous la présidence</w:t>
      </w:r>
      <w:r w:rsidR="008009EF" w:rsidRPr="007739C0">
        <w:rPr>
          <w:rFonts w:cs="Arial"/>
          <w:sz w:val="20"/>
          <w:szCs w:val="20"/>
          <w:lang w:val="fr-FR"/>
        </w:rPr>
        <w:t xml:space="preserve"> </w:t>
      </w:r>
      <w:r w:rsidR="00B24CF5" w:rsidRPr="007739C0">
        <w:rPr>
          <w:rFonts w:cs="Arial"/>
          <w:sz w:val="20"/>
          <w:szCs w:val="20"/>
          <w:lang w:val="fr-FR"/>
        </w:rPr>
        <w:t>de M</w:t>
      </w:r>
      <w:r w:rsidR="008009EF" w:rsidRPr="007739C0">
        <w:rPr>
          <w:rFonts w:cs="Arial"/>
          <w:sz w:val="20"/>
          <w:szCs w:val="20"/>
          <w:lang w:val="fr-FR"/>
        </w:rPr>
        <w:t>. Tanvir Hossain (</w:t>
      </w:r>
      <w:r w:rsidR="009140B4" w:rsidRPr="007739C0">
        <w:rPr>
          <w:rFonts w:cs="Arial"/>
          <w:sz w:val="20"/>
          <w:szCs w:val="20"/>
          <w:lang w:val="fr-FR"/>
        </w:rPr>
        <w:t>Austral</w:t>
      </w:r>
      <w:r w:rsidR="00CE08EE" w:rsidRPr="007739C0">
        <w:rPr>
          <w:rFonts w:cs="Arial"/>
          <w:sz w:val="20"/>
          <w:szCs w:val="20"/>
          <w:lang w:val="fr-FR"/>
        </w:rPr>
        <w:t>ie).  Le</w:t>
      </w:r>
      <w:r w:rsidR="00CE0DDB" w:rsidRPr="007739C0">
        <w:rPr>
          <w:rFonts w:cs="Arial"/>
          <w:sz w:val="20"/>
          <w:szCs w:val="20"/>
          <w:lang w:val="fr-FR"/>
        </w:rPr>
        <w:t> compte rend</w:t>
      </w:r>
      <w:r w:rsidR="00072A4A" w:rsidRPr="007739C0">
        <w:rPr>
          <w:rFonts w:cs="Arial"/>
          <w:sz w:val="20"/>
          <w:szCs w:val="20"/>
          <w:lang w:val="fr-FR"/>
        </w:rPr>
        <w:t>u détaillé de la session fait l</w:t>
      </w:r>
      <w:r w:rsidR="0081116B" w:rsidRPr="007739C0">
        <w:rPr>
          <w:rFonts w:cs="Arial"/>
          <w:sz w:val="20"/>
          <w:szCs w:val="20"/>
          <w:lang w:val="fr-FR"/>
        </w:rPr>
        <w:t>’</w:t>
      </w:r>
      <w:r w:rsidR="00CE0DDB" w:rsidRPr="007739C0">
        <w:rPr>
          <w:rFonts w:cs="Arial"/>
          <w:sz w:val="20"/>
          <w:szCs w:val="20"/>
          <w:lang w:val="fr-FR"/>
        </w:rPr>
        <w:t xml:space="preserve">objet du </w:t>
      </w:r>
      <w:r w:rsidR="008009EF" w:rsidRPr="007739C0">
        <w:rPr>
          <w:rFonts w:cs="Arial"/>
          <w:sz w:val="20"/>
          <w:szCs w:val="20"/>
          <w:lang w:val="fr-FR"/>
        </w:rPr>
        <w:t>document TWA/45/25 “Report”.</w:t>
      </w:r>
    </w:p>
    <w:p w:rsidR="00A108E7" w:rsidRPr="007739C0" w:rsidRDefault="00A108E7" w:rsidP="008009EF">
      <w:pPr>
        <w:contextualSpacing/>
        <w:rPr>
          <w:rFonts w:cs="Arial"/>
          <w:sz w:val="20"/>
          <w:szCs w:val="20"/>
          <w:lang w:val="fr-FR"/>
        </w:rPr>
      </w:pPr>
    </w:p>
    <w:p w:rsidR="0081116B" w:rsidRPr="007739C0" w:rsidRDefault="00012EA3" w:rsidP="008009EF">
      <w:pPr>
        <w:contextualSpacing/>
        <w:rPr>
          <w:rFonts w:cs="Arial"/>
          <w:sz w:val="20"/>
          <w:szCs w:val="20"/>
          <w:lang w:val="fr-FR"/>
        </w:rPr>
      </w:pPr>
      <w:r w:rsidRPr="007739C0">
        <w:rPr>
          <w:rFonts w:cs="Arial"/>
          <w:sz w:val="20"/>
          <w:szCs w:val="20"/>
          <w:lang w:val="fr-FR"/>
        </w:rPr>
        <w:fldChar w:fldCharType="begin"/>
      </w:r>
      <w:r w:rsidR="008009EF" w:rsidRPr="007739C0">
        <w:rPr>
          <w:rFonts w:cs="Arial"/>
          <w:sz w:val="20"/>
          <w:szCs w:val="20"/>
          <w:lang w:val="fr-FR"/>
        </w:rPr>
        <w:instrText xml:space="preserve"> AUTONUM  </w:instrText>
      </w:r>
      <w:r w:rsidRPr="007739C0">
        <w:rPr>
          <w:rFonts w:cs="Arial"/>
          <w:sz w:val="20"/>
          <w:szCs w:val="20"/>
          <w:lang w:val="fr-FR"/>
        </w:rPr>
        <w:fldChar w:fldCharType="end"/>
      </w:r>
      <w:r w:rsidR="008009EF" w:rsidRPr="007739C0">
        <w:rPr>
          <w:rFonts w:cs="Arial"/>
          <w:sz w:val="20"/>
          <w:szCs w:val="20"/>
          <w:lang w:val="fr-FR"/>
        </w:rPr>
        <w:tab/>
      </w:r>
      <w:r w:rsidR="00465160" w:rsidRPr="007739C0">
        <w:rPr>
          <w:rFonts w:cs="Arial"/>
          <w:sz w:val="20"/>
          <w:szCs w:val="20"/>
          <w:lang w:val="fr-FR"/>
        </w:rPr>
        <w:t xml:space="preserve">La session a réuni </w:t>
      </w:r>
      <w:r w:rsidR="008009EF" w:rsidRPr="007739C0">
        <w:rPr>
          <w:rFonts w:cs="Arial"/>
          <w:sz w:val="20"/>
          <w:szCs w:val="20"/>
          <w:lang w:val="fr-FR"/>
        </w:rPr>
        <w:t>64</w:t>
      </w:r>
      <w:r w:rsidR="007A5A74" w:rsidRPr="007739C0">
        <w:rPr>
          <w:rFonts w:cs="Arial"/>
          <w:sz w:val="20"/>
          <w:szCs w:val="20"/>
          <w:lang w:val="fr-FR"/>
        </w:rPr>
        <w:t> </w:t>
      </w:r>
      <w:r w:rsidR="008009EF" w:rsidRPr="007739C0">
        <w:rPr>
          <w:rFonts w:cs="Arial"/>
          <w:sz w:val="20"/>
          <w:szCs w:val="20"/>
          <w:lang w:val="fr-FR"/>
        </w:rPr>
        <w:t xml:space="preserve">participants </w:t>
      </w:r>
      <w:r w:rsidR="00465160" w:rsidRPr="007739C0">
        <w:rPr>
          <w:rFonts w:cs="Arial"/>
          <w:sz w:val="20"/>
          <w:szCs w:val="20"/>
          <w:lang w:val="fr-FR"/>
        </w:rPr>
        <w:t xml:space="preserve">représentant </w:t>
      </w:r>
      <w:r w:rsidR="008009EF" w:rsidRPr="007739C0">
        <w:rPr>
          <w:rFonts w:cs="Arial"/>
          <w:sz w:val="20"/>
          <w:szCs w:val="20"/>
          <w:lang w:val="fr-FR"/>
        </w:rPr>
        <w:t>19</w:t>
      </w:r>
      <w:r w:rsidR="007A5A74" w:rsidRPr="007739C0">
        <w:rPr>
          <w:rFonts w:cs="Arial"/>
          <w:sz w:val="20"/>
          <w:szCs w:val="20"/>
          <w:lang w:val="fr-FR"/>
        </w:rPr>
        <w:t> </w:t>
      </w:r>
      <w:r w:rsidR="00465160" w:rsidRPr="007739C0">
        <w:rPr>
          <w:rFonts w:cs="Arial"/>
          <w:sz w:val="20"/>
          <w:szCs w:val="20"/>
          <w:lang w:val="fr-FR"/>
        </w:rPr>
        <w:t>membres</w:t>
      </w:r>
      <w:r w:rsidR="008009EF" w:rsidRPr="007739C0">
        <w:rPr>
          <w:rFonts w:cs="Arial"/>
          <w:sz w:val="20"/>
          <w:szCs w:val="20"/>
          <w:lang w:val="fr-FR"/>
        </w:rPr>
        <w:t xml:space="preserve"> </w:t>
      </w:r>
      <w:r w:rsidR="00465160" w:rsidRPr="007739C0">
        <w:rPr>
          <w:rFonts w:cs="Arial"/>
          <w:sz w:val="20"/>
          <w:szCs w:val="20"/>
          <w:lang w:val="fr-FR"/>
        </w:rPr>
        <w:t>de</w:t>
      </w:r>
      <w:r w:rsidR="008009EF" w:rsidRPr="007739C0">
        <w:rPr>
          <w:rFonts w:cs="Arial"/>
          <w:sz w:val="20"/>
          <w:szCs w:val="20"/>
          <w:lang w:val="fr-FR"/>
        </w:rPr>
        <w:t xml:space="preserve"> </w:t>
      </w:r>
      <w:r w:rsidR="00465160" w:rsidRPr="007739C0">
        <w:rPr>
          <w:rFonts w:cs="Arial"/>
          <w:sz w:val="20"/>
          <w:szCs w:val="20"/>
          <w:lang w:val="fr-FR"/>
        </w:rPr>
        <w:t>l</w:t>
      </w:r>
      <w:r w:rsidR="0081116B" w:rsidRPr="007739C0">
        <w:rPr>
          <w:rFonts w:cs="Arial"/>
          <w:sz w:val="20"/>
          <w:szCs w:val="20"/>
          <w:lang w:val="fr-FR"/>
        </w:rPr>
        <w:t>’</w:t>
      </w:r>
      <w:r w:rsidR="008009EF" w:rsidRPr="007739C0">
        <w:rPr>
          <w:rFonts w:cs="Arial"/>
          <w:sz w:val="20"/>
          <w:szCs w:val="20"/>
          <w:lang w:val="fr-FR"/>
        </w:rPr>
        <w:t xml:space="preserve">Union </w:t>
      </w:r>
      <w:r w:rsidR="00465160" w:rsidRPr="007739C0">
        <w:rPr>
          <w:rFonts w:cs="Arial"/>
          <w:sz w:val="20"/>
          <w:szCs w:val="20"/>
          <w:lang w:val="fr-FR"/>
        </w:rPr>
        <w:t>et</w:t>
      </w:r>
      <w:r w:rsidR="008009EF" w:rsidRPr="007739C0">
        <w:rPr>
          <w:rFonts w:cs="Arial"/>
          <w:sz w:val="20"/>
          <w:szCs w:val="20"/>
          <w:lang w:val="fr-FR"/>
        </w:rPr>
        <w:t xml:space="preserve"> </w:t>
      </w:r>
      <w:r w:rsidR="00465160" w:rsidRPr="007739C0">
        <w:rPr>
          <w:rFonts w:cs="Arial"/>
          <w:sz w:val="20"/>
          <w:szCs w:val="20"/>
          <w:lang w:val="fr-FR"/>
        </w:rPr>
        <w:t>trois</w:t>
      </w:r>
      <w:r w:rsidR="0057116F" w:rsidRPr="007739C0">
        <w:rPr>
          <w:rFonts w:cs="Arial"/>
          <w:sz w:val="20"/>
          <w:szCs w:val="20"/>
          <w:lang w:val="fr-FR"/>
        </w:rPr>
        <w:t> </w:t>
      </w:r>
      <w:r w:rsidR="00465160" w:rsidRPr="007739C0">
        <w:rPr>
          <w:rFonts w:cs="Arial"/>
          <w:sz w:val="20"/>
          <w:szCs w:val="20"/>
          <w:lang w:val="fr-FR"/>
        </w:rPr>
        <w:t>organisations ayant le statut d</w:t>
      </w:r>
      <w:r w:rsidR="0081116B" w:rsidRPr="007739C0">
        <w:rPr>
          <w:rFonts w:cs="Arial"/>
          <w:sz w:val="20"/>
          <w:szCs w:val="20"/>
          <w:lang w:val="fr-FR"/>
        </w:rPr>
        <w:t>’</w:t>
      </w:r>
      <w:r w:rsidR="00465160" w:rsidRPr="007739C0">
        <w:rPr>
          <w:rFonts w:cs="Arial"/>
          <w:sz w:val="20"/>
          <w:szCs w:val="20"/>
          <w:lang w:val="fr-FR"/>
        </w:rPr>
        <w:t>observate</w:t>
      </w:r>
      <w:r w:rsidR="00CE08EE" w:rsidRPr="007739C0">
        <w:rPr>
          <w:rFonts w:cs="Arial"/>
          <w:sz w:val="20"/>
          <w:szCs w:val="20"/>
          <w:lang w:val="fr-FR"/>
        </w:rPr>
        <w:t>ur.  L’a</w:t>
      </w:r>
      <w:r w:rsidR="00465160" w:rsidRPr="007739C0">
        <w:rPr>
          <w:rFonts w:cs="Arial"/>
          <w:sz w:val="20"/>
          <w:szCs w:val="20"/>
          <w:lang w:val="fr-FR"/>
        </w:rPr>
        <w:t xml:space="preserve">telier </w:t>
      </w:r>
      <w:r w:rsidR="00295912" w:rsidRPr="007739C0">
        <w:rPr>
          <w:rFonts w:cs="Arial"/>
          <w:sz w:val="20"/>
          <w:szCs w:val="20"/>
          <w:lang w:val="fr-FR"/>
        </w:rPr>
        <w:t>préparatoire a eu lieu durant l</w:t>
      </w:r>
      <w:r w:rsidR="0081116B" w:rsidRPr="007739C0">
        <w:rPr>
          <w:rFonts w:cs="Arial"/>
          <w:sz w:val="20"/>
          <w:szCs w:val="20"/>
          <w:lang w:val="fr-FR"/>
        </w:rPr>
        <w:t>’</w:t>
      </w:r>
      <w:r w:rsidR="00295912" w:rsidRPr="007739C0">
        <w:rPr>
          <w:rFonts w:cs="Arial"/>
          <w:sz w:val="20"/>
          <w:szCs w:val="20"/>
          <w:lang w:val="fr-FR"/>
        </w:rPr>
        <w:t>après</w:t>
      </w:r>
      <w:r w:rsidR="007739C0">
        <w:rPr>
          <w:rFonts w:cs="Arial"/>
          <w:sz w:val="20"/>
          <w:szCs w:val="20"/>
          <w:lang w:val="fr-FR"/>
        </w:rPr>
        <w:noBreakHyphen/>
      </w:r>
      <w:r w:rsidR="00465160" w:rsidRPr="007739C0">
        <w:rPr>
          <w:rFonts w:cs="Arial"/>
          <w:sz w:val="20"/>
          <w:szCs w:val="20"/>
          <w:lang w:val="fr-FR"/>
        </w:rPr>
        <w:t xml:space="preserve">midi du </w:t>
      </w:r>
      <w:r w:rsidR="008009EF" w:rsidRPr="007739C0">
        <w:rPr>
          <w:rFonts w:cs="Arial"/>
          <w:sz w:val="20"/>
          <w:szCs w:val="20"/>
          <w:lang w:val="fr-FR"/>
        </w:rPr>
        <w:t>10</w:t>
      </w:r>
      <w:r w:rsidR="00465160" w:rsidRPr="007739C0">
        <w:rPr>
          <w:rFonts w:cs="Arial"/>
          <w:sz w:val="20"/>
          <w:szCs w:val="20"/>
          <w:lang w:val="fr-FR"/>
        </w:rPr>
        <w:t> juillet 2016</w:t>
      </w:r>
      <w:r w:rsidR="008009EF" w:rsidRPr="007739C0">
        <w:rPr>
          <w:rFonts w:cs="Arial"/>
          <w:sz w:val="20"/>
          <w:szCs w:val="20"/>
          <w:lang w:val="fr-FR"/>
        </w:rPr>
        <w:t xml:space="preserve"> </w:t>
      </w:r>
      <w:r w:rsidR="00465160" w:rsidRPr="007739C0">
        <w:rPr>
          <w:rFonts w:cs="Arial"/>
          <w:sz w:val="20"/>
          <w:szCs w:val="20"/>
          <w:lang w:val="fr-FR"/>
        </w:rPr>
        <w:t>et a réuni 21 </w:t>
      </w:r>
      <w:r w:rsidR="008009EF" w:rsidRPr="007739C0">
        <w:rPr>
          <w:rFonts w:cs="Arial"/>
          <w:sz w:val="20"/>
          <w:szCs w:val="20"/>
          <w:lang w:val="fr-FR"/>
        </w:rPr>
        <w:t xml:space="preserve">participants </w:t>
      </w:r>
      <w:r w:rsidR="00465160" w:rsidRPr="007739C0">
        <w:rPr>
          <w:rFonts w:cs="Arial"/>
          <w:sz w:val="20"/>
          <w:szCs w:val="20"/>
          <w:lang w:val="fr-FR"/>
        </w:rPr>
        <w:t xml:space="preserve">représentant </w:t>
      </w:r>
      <w:r w:rsidR="00970AA9" w:rsidRPr="007739C0">
        <w:rPr>
          <w:rFonts w:cs="Arial"/>
          <w:sz w:val="20"/>
          <w:szCs w:val="20"/>
          <w:lang w:val="fr-FR"/>
        </w:rPr>
        <w:t>9</w:t>
      </w:r>
      <w:r w:rsidR="007A5A74" w:rsidRPr="007739C0">
        <w:rPr>
          <w:rFonts w:cs="Arial"/>
          <w:sz w:val="20"/>
          <w:szCs w:val="20"/>
          <w:lang w:val="fr-FR"/>
        </w:rPr>
        <w:t> </w:t>
      </w:r>
      <w:r w:rsidR="00465160" w:rsidRPr="007739C0">
        <w:rPr>
          <w:rFonts w:cs="Arial"/>
          <w:sz w:val="20"/>
          <w:szCs w:val="20"/>
          <w:lang w:val="fr-FR"/>
        </w:rPr>
        <w:t>membres de l</w:t>
      </w:r>
      <w:r w:rsidR="0081116B" w:rsidRPr="007739C0">
        <w:rPr>
          <w:rFonts w:cs="Arial"/>
          <w:sz w:val="20"/>
          <w:szCs w:val="20"/>
          <w:lang w:val="fr-FR"/>
        </w:rPr>
        <w:t>’</w:t>
      </w:r>
      <w:r w:rsidR="00465160" w:rsidRPr="007739C0">
        <w:rPr>
          <w:rFonts w:cs="Arial"/>
          <w:sz w:val="20"/>
          <w:szCs w:val="20"/>
          <w:lang w:val="fr-FR"/>
        </w:rPr>
        <w:t>Union et une</w:t>
      </w:r>
      <w:r w:rsidR="00970AA9" w:rsidRPr="007739C0">
        <w:rPr>
          <w:rFonts w:cs="Arial"/>
          <w:sz w:val="20"/>
          <w:szCs w:val="20"/>
          <w:lang w:val="fr-FR"/>
        </w:rPr>
        <w:t xml:space="preserve"> </w:t>
      </w:r>
      <w:r w:rsidR="00465160" w:rsidRPr="007739C0">
        <w:rPr>
          <w:rFonts w:cs="Arial"/>
          <w:sz w:val="20"/>
          <w:szCs w:val="20"/>
          <w:lang w:val="fr-FR"/>
        </w:rPr>
        <w:t xml:space="preserve">organisation </w:t>
      </w:r>
      <w:r w:rsidR="00AC63D7" w:rsidRPr="007739C0">
        <w:rPr>
          <w:rFonts w:cs="Arial"/>
          <w:sz w:val="20"/>
          <w:szCs w:val="20"/>
          <w:lang w:val="fr-FR"/>
        </w:rPr>
        <w:t xml:space="preserve">ayant le </w:t>
      </w:r>
      <w:r w:rsidR="00465160" w:rsidRPr="007739C0">
        <w:rPr>
          <w:rFonts w:cs="Arial"/>
          <w:sz w:val="20"/>
          <w:szCs w:val="20"/>
          <w:lang w:val="fr-FR"/>
        </w:rPr>
        <w:t>statut d</w:t>
      </w:r>
      <w:r w:rsidR="0081116B" w:rsidRPr="007739C0">
        <w:rPr>
          <w:rFonts w:cs="Arial"/>
          <w:sz w:val="20"/>
          <w:szCs w:val="20"/>
          <w:lang w:val="fr-FR"/>
        </w:rPr>
        <w:t>’</w:t>
      </w:r>
      <w:r w:rsidR="00465160" w:rsidRPr="007739C0">
        <w:rPr>
          <w:rFonts w:cs="Arial"/>
          <w:sz w:val="20"/>
          <w:szCs w:val="20"/>
          <w:lang w:val="fr-FR"/>
        </w:rPr>
        <w:t>observateur</w:t>
      </w:r>
      <w:r w:rsidR="008009EF" w:rsidRPr="007739C0">
        <w:rPr>
          <w:rFonts w:cs="Arial"/>
          <w:sz w:val="20"/>
          <w:szCs w:val="20"/>
          <w:lang w:val="fr-FR"/>
        </w:rPr>
        <w:t>.</w:t>
      </w:r>
    </w:p>
    <w:p w:rsidR="00A108E7" w:rsidRPr="007739C0" w:rsidRDefault="00A108E7" w:rsidP="008009EF">
      <w:pPr>
        <w:contextualSpacing/>
        <w:rPr>
          <w:rFonts w:cs="Arial"/>
          <w:sz w:val="20"/>
          <w:szCs w:val="20"/>
          <w:lang w:val="fr-FR"/>
        </w:rPr>
      </w:pPr>
    </w:p>
    <w:p w:rsidR="0081116B" w:rsidRPr="007739C0" w:rsidRDefault="00012EA3" w:rsidP="008009EF">
      <w:pPr>
        <w:contextualSpacing/>
        <w:rPr>
          <w:rFonts w:cs="Arial"/>
          <w:sz w:val="20"/>
          <w:szCs w:val="20"/>
          <w:lang w:val="fr-FR"/>
        </w:rPr>
      </w:pPr>
      <w:r w:rsidRPr="007739C0">
        <w:rPr>
          <w:rFonts w:cs="Arial"/>
          <w:sz w:val="20"/>
          <w:szCs w:val="20"/>
          <w:lang w:val="fr-FR"/>
        </w:rPr>
        <w:fldChar w:fldCharType="begin"/>
      </w:r>
      <w:r w:rsidR="008009EF" w:rsidRPr="007739C0">
        <w:rPr>
          <w:rFonts w:cs="Arial"/>
          <w:sz w:val="20"/>
          <w:szCs w:val="20"/>
          <w:lang w:val="fr-FR"/>
        </w:rPr>
        <w:instrText xml:space="preserve"> AUTONUM  </w:instrText>
      </w:r>
      <w:r w:rsidRPr="007739C0">
        <w:rPr>
          <w:rFonts w:cs="Arial"/>
          <w:sz w:val="20"/>
          <w:szCs w:val="20"/>
          <w:lang w:val="fr-FR"/>
        </w:rPr>
        <w:fldChar w:fldCharType="end"/>
      </w:r>
      <w:r w:rsidR="008009EF" w:rsidRPr="007739C0">
        <w:rPr>
          <w:rFonts w:cs="Arial"/>
          <w:sz w:val="20"/>
          <w:szCs w:val="20"/>
          <w:lang w:val="fr-FR"/>
        </w:rPr>
        <w:tab/>
      </w:r>
      <w:r w:rsidR="00AC63D7" w:rsidRPr="007739C0">
        <w:rPr>
          <w:rFonts w:cs="Arial"/>
          <w:sz w:val="20"/>
          <w:szCs w:val="20"/>
          <w:lang w:val="fr-FR"/>
        </w:rPr>
        <w:t>Mme</w:t>
      </w:r>
      <w:r w:rsidR="0057116F" w:rsidRPr="007739C0">
        <w:rPr>
          <w:rFonts w:cs="Arial"/>
          <w:sz w:val="20"/>
          <w:szCs w:val="20"/>
          <w:lang w:val="fr-FR"/>
        </w:rPr>
        <w:t> </w:t>
      </w:r>
      <w:r w:rsidR="008009EF" w:rsidRPr="007739C0">
        <w:rPr>
          <w:rFonts w:cs="Arial"/>
          <w:sz w:val="20"/>
          <w:szCs w:val="20"/>
          <w:lang w:val="fr-FR"/>
        </w:rPr>
        <w:t xml:space="preserve">Graciela Ávila Quezada </w:t>
      </w:r>
      <w:r w:rsidR="00433768" w:rsidRPr="007739C0">
        <w:rPr>
          <w:rFonts w:cs="Arial"/>
          <w:sz w:val="20"/>
          <w:szCs w:val="20"/>
          <w:lang w:val="fr-FR"/>
        </w:rPr>
        <w:t xml:space="preserve">a </w:t>
      </w:r>
      <w:r w:rsidR="00AC63D7" w:rsidRPr="007739C0">
        <w:rPr>
          <w:rFonts w:cs="Arial"/>
          <w:sz w:val="20"/>
          <w:szCs w:val="20"/>
          <w:lang w:val="fr-FR"/>
        </w:rPr>
        <w:t>souhait</w:t>
      </w:r>
      <w:r w:rsidR="00433768" w:rsidRPr="007739C0">
        <w:rPr>
          <w:rFonts w:cs="Arial"/>
          <w:sz w:val="20"/>
          <w:szCs w:val="20"/>
          <w:lang w:val="fr-FR"/>
        </w:rPr>
        <w:t>é</w:t>
      </w:r>
      <w:r w:rsidR="00AC63D7" w:rsidRPr="007739C0">
        <w:rPr>
          <w:rFonts w:cs="Arial"/>
          <w:sz w:val="20"/>
          <w:szCs w:val="20"/>
          <w:lang w:val="fr-FR"/>
        </w:rPr>
        <w:t xml:space="preserve"> la bienvenue aux participants de la session, au nom de</w:t>
      </w:r>
      <w:r w:rsidR="00BD6BC0" w:rsidRPr="007739C0">
        <w:rPr>
          <w:rFonts w:cs="Arial"/>
          <w:sz w:val="20"/>
          <w:szCs w:val="20"/>
          <w:lang w:val="fr-FR"/>
        </w:rPr>
        <w:t xml:space="preserve"> S</w:t>
      </w:r>
      <w:r w:rsidR="006A1DA4" w:rsidRPr="007739C0">
        <w:rPr>
          <w:rFonts w:cs="Arial"/>
          <w:sz w:val="20"/>
          <w:szCs w:val="20"/>
          <w:lang w:val="fr-FR"/>
        </w:rPr>
        <w:t xml:space="preserve">.E. </w:t>
      </w:r>
      <w:r w:rsidR="00BD6BC0" w:rsidRPr="007739C0">
        <w:rPr>
          <w:rFonts w:cs="Arial"/>
          <w:sz w:val="20"/>
          <w:szCs w:val="20"/>
          <w:lang w:val="fr-FR"/>
        </w:rPr>
        <w:t>le</w:t>
      </w:r>
      <w:r w:rsidR="00FE3098" w:rsidRPr="007739C0">
        <w:rPr>
          <w:rFonts w:cs="Arial"/>
          <w:sz w:val="20"/>
          <w:szCs w:val="20"/>
          <w:lang w:val="fr-FR"/>
        </w:rPr>
        <w:t> </w:t>
      </w:r>
      <w:r w:rsidR="00BD6BC0" w:rsidRPr="007739C0">
        <w:rPr>
          <w:rFonts w:cs="Arial"/>
          <w:sz w:val="20"/>
          <w:szCs w:val="20"/>
          <w:lang w:val="fr-FR"/>
        </w:rPr>
        <w:t xml:space="preserve">ministre </w:t>
      </w:r>
      <w:r w:rsidR="006A1DA4" w:rsidRPr="007739C0">
        <w:rPr>
          <w:rFonts w:cs="Arial"/>
          <w:sz w:val="20"/>
          <w:szCs w:val="20"/>
          <w:lang w:val="fr-FR"/>
        </w:rPr>
        <w:t>de l</w:t>
      </w:r>
      <w:r w:rsidR="0081116B" w:rsidRPr="007739C0">
        <w:rPr>
          <w:rFonts w:cs="Arial"/>
          <w:sz w:val="20"/>
          <w:szCs w:val="20"/>
          <w:lang w:val="fr-FR"/>
        </w:rPr>
        <w:t>’</w:t>
      </w:r>
      <w:r w:rsidR="006A1DA4" w:rsidRPr="007739C0">
        <w:rPr>
          <w:rFonts w:cs="Arial"/>
          <w:sz w:val="20"/>
          <w:szCs w:val="20"/>
          <w:lang w:val="fr-FR"/>
        </w:rPr>
        <w:t>a</w:t>
      </w:r>
      <w:r w:rsidR="00AC63D7" w:rsidRPr="007739C0">
        <w:rPr>
          <w:rFonts w:cs="Arial"/>
          <w:sz w:val="20"/>
          <w:szCs w:val="20"/>
          <w:lang w:val="fr-FR"/>
        </w:rPr>
        <w:t xml:space="preserve">griculture, </w:t>
      </w:r>
      <w:r w:rsidR="006A1DA4" w:rsidRPr="007739C0">
        <w:rPr>
          <w:rFonts w:cs="Arial"/>
          <w:sz w:val="20"/>
          <w:szCs w:val="20"/>
          <w:lang w:val="fr-FR"/>
        </w:rPr>
        <w:t>de l</w:t>
      </w:r>
      <w:r w:rsidR="0081116B" w:rsidRPr="007739C0">
        <w:rPr>
          <w:rFonts w:cs="Arial"/>
          <w:sz w:val="20"/>
          <w:szCs w:val="20"/>
          <w:lang w:val="fr-FR"/>
        </w:rPr>
        <w:t>’</w:t>
      </w:r>
      <w:r w:rsidR="006A1DA4" w:rsidRPr="007739C0">
        <w:rPr>
          <w:rFonts w:cs="Arial"/>
          <w:sz w:val="20"/>
          <w:szCs w:val="20"/>
          <w:lang w:val="fr-FR"/>
        </w:rPr>
        <w:t>élevage</w:t>
      </w:r>
      <w:r w:rsidR="00AC63D7" w:rsidRPr="007739C0">
        <w:rPr>
          <w:rFonts w:cs="Arial"/>
          <w:sz w:val="20"/>
          <w:szCs w:val="20"/>
          <w:lang w:val="fr-FR"/>
        </w:rPr>
        <w:t xml:space="preserve">, </w:t>
      </w:r>
      <w:r w:rsidR="006417C1" w:rsidRPr="007739C0">
        <w:rPr>
          <w:rFonts w:cs="Arial"/>
          <w:sz w:val="20"/>
          <w:szCs w:val="20"/>
          <w:lang w:val="fr-FR"/>
        </w:rPr>
        <w:t>du développement rural</w:t>
      </w:r>
      <w:r w:rsidR="005A2DEE" w:rsidRPr="007739C0">
        <w:rPr>
          <w:rFonts w:cs="Arial"/>
          <w:sz w:val="20"/>
          <w:szCs w:val="20"/>
          <w:lang w:val="fr-FR"/>
        </w:rPr>
        <w:t xml:space="preserve">, </w:t>
      </w:r>
      <w:r w:rsidR="006417C1" w:rsidRPr="007739C0">
        <w:rPr>
          <w:rFonts w:cs="Arial"/>
          <w:sz w:val="20"/>
          <w:szCs w:val="20"/>
          <w:lang w:val="fr-FR"/>
        </w:rPr>
        <w:t>de la pêche et de l</w:t>
      </w:r>
      <w:r w:rsidR="0081116B" w:rsidRPr="007739C0">
        <w:rPr>
          <w:rFonts w:cs="Arial"/>
          <w:sz w:val="20"/>
          <w:szCs w:val="20"/>
          <w:lang w:val="fr-FR"/>
        </w:rPr>
        <w:t>’</w:t>
      </w:r>
      <w:r w:rsidR="006417C1" w:rsidRPr="007739C0">
        <w:rPr>
          <w:rFonts w:cs="Arial"/>
          <w:sz w:val="20"/>
          <w:szCs w:val="20"/>
          <w:lang w:val="fr-FR"/>
        </w:rPr>
        <w:t>alimentation</w:t>
      </w:r>
      <w:r w:rsidR="005A2DEE" w:rsidRPr="007739C0">
        <w:rPr>
          <w:rFonts w:cs="Arial"/>
          <w:sz w:val="20"/>
          <w:szCs w:val="20"/>
          <w:lang w:val="fr-FR"/>
        </w:rPr>
        <w:t>, M</w:t>
      </w:r>
      <w:r w:rsidR="00AC63D7" w:rsidRPr="007739C0">
        <w:rPr>
          <w:rFonts w:cs="Arial"/>
          <w:sz w:val="20"/>
          <w:szCs w:val="20"/>
          <w:lang w:val="fr-FR"/>
        </w:rPr>
        <w:t>.</w:t>
      </w:r>
      <w:r w:rsidR="0057116F" w:rsidRPr="007739C0">
        <w:rPr>
          <w:rFonts w:cs="Arial"/>
          <w:sz w:val="20"/>
          <w:szCs w:val="20"/>
          <w:lang w:val="fr-FR"/>
        </w:rPr>
        <w:t> </w:t>
      </w:r>
      <w:r w:rsidR="00AC63D7" w:rsidRPr="007739C0">
        <w:rPr>
          <w:rFonts w:cs="Arial"/>
          <w:sz w:val="20"/>
          <w:szCs w:val="20"/>
          <w:lang w:val="fr-FR"/>
        </w:rPr>
        <w:t xml:space="preserve">José </w:t>
      </w:r>
      <w:r w:rsidR="004F4B4E" w:rsidRPr="007739C0">
        <w:rPr>
          <w:rFonts w:cs="Arial"/>
          <w:sz w:val="20"/>
          <w:szCs w:val="20"/>
          <w:lang w:val="fr-FR"/>
        </w:rPr>
        <w:t>Eduardo Calzada Rovirosa</w:t>
      </w:r>
      <w:r w:rsidR="00AC63D7" w:rsidRPr="007739C0">
        <w:rPr>
          <w:rFonts w:cs="Arial"/>
          <w:sz w:val="20"/>
          <w:szCs w:val="20"/>
          <w:lang w:val="fr-FR"/>
        </w:rPr>
        <w:t xml:space="preserve"> </w:t>
      </w:r>
      <w:r w:rsidR="005A2DEE" w:rsidRPr="007739C0">
        <w:rPr>
          <w:rFonts w:cs="Arial"/>
          <w:sz w:val="20"/>
          <w:szCs w:val="20"/>
          <w:lang w:val="fr-FR"/>
        </w:rPr>
        <w:t>et de M</w:t>
      </w:r>
      <w:r w:rsidR="00AC63D7" w:rsidRPr="007739C0">
        <w:rPr>
          <w:rFonts w:cs="Arial"/>
          <w:sz w:val="20"/>
          <w:szCs w:val="20"/>
          <w:lang w:val="fr-FR"/>
        </w:rPr>
        <w:t>.</w:t>
      </w:r>
      <w:r w:rsidR="0057116F" w:rsidRPr="007739C0">
        <w:rPr>
          <w:rFonts w:cs="Arial"/>
          <w:sz w:val="20"/>
          <w:szCs w:val="20"/>
          <w:lang w:val="fr-FR"/>
        </w:rPr>
        <w:t> </w:t>
      </w:r>
      <w:r w:rsidR="00AC63D7" w:rsidRPr="007739C0">
        <w:rPr>
          <w:rFonts w:cs="Arial"/>
          <w:sz w:val="20"/>
          <w:szCs w:val="20"/>
          <w:lang w:val="fr-FR"/>
        </w:rPr>
        <w:t>Manuel</w:t>
      </w:r>
      <w:r w:rsidR="007A5A74" w:rsidRPr="007739C0">
        <w:rPr>
          <w:rFonts w:cs="Arial"/>
          <w:sz w:val="20"/>
          <w:szCs w:val="20"/>
          <w:lang w:val="fr-FR"/>
        </w:rPr>
        <w:t> </w:t>
      </w:r>
      <w:r w:rsidR="00AC63D7" w:rsidRPr="007739C0">
        <w:rPr>
          <w:rFonts w:cs="Arial"/>
          <w:sz w:val="20"/>
          <w:szCs w:val="20"/>
          <w:lang w:val="fr-FR"/>
        </w:rPr>
        <w:t xml:space="preserve">Rafael Villa Issa, </w:t>
      </w:r>
      <w:r w:rsidR="0024619B" w:rsidRPr="007739C0">
        <w:rPr>
          <w:rFonts w:cs="Arial"/>
          <w:sz w:val="20"/>
          <w:szCs w:val="20"/>
          <w:lang w:val="fr-FR"/>
        </w:rPr>
        <w:t>directeur général du Service national de l</w:t>
      </w:r>
      <w:r w:rsidR="0081116B" w:rsidRPr="007739C0">
        <w:rPr>
          <w:rFonts w:cs="Arial"/>
          <w:sz w:val="20"/>
          <w:szCs w:val="20"/>
          <w:lang w:val="fr-FR"/>
        </w:rPr>
        <w:t>’</w:t>
      </w:r>
      <w:r w:rsidR="0024619B" w:rsidRPr="007739C0">
        <w:rPr>
          <w:rFonts w:cs="Arial"/>
          <w:sz w:val="20"/>
          <w:szCs w:val="20"/>
          <w:lang w:val="fr-FR"/>
        </w:rPr>
        <w:t>inspection et de l</w:t>
      </w:r>
      <w:r w:rsidR="0081116B" w:rsidRPr="007739C0">
        <w:rPr>
          <w:rFonts w:cs="Arial"/>
          <w:sz w:val="20"/>
          <w:szCs w:val="20"/>
          <w:lang w:val="fr-FR"/>
        </w:rPr>
        <w:t>’</w:t>
      </w:r>
      <w:r w:rsidR="0024619B" w:rsidRPr="007739C0">
        <w:rPr>
          <w:rFonts w:cs="Arial"/>
          <w:sz w:val="20"/>
          <w:szCs w:val="20"/>
          <w:lang w:val="fr-FR"/>
        </w:rPr>
        <w:t xml:space="preserve">agrément des semences </w:t>
      </w:r>
      <w:r w:rsidR="00AC63D7" w:rsidRPr="007739C0">
        <w:rPr>
          <w:rFonts w:cs="Arial"/>
          <w:sz w:val="20"/>
          <w:szCs w:val="20"/>
          <w:lang w:val="fr-FR"/>
        </w:rPr>
        <w:t>(SNICS)</w:t>
      </w:r>
      <w:r w:rsidR="008009EF" w:rsidRPr="007739C0">
        <w:rPr>
          <w:rFonts w:cs="Arial"/>
          <w:sz w:val="20"/>
          <w:szCs w:val="20"/>
          <w:lang w:val="fr-FR"/>
        </w:rPr>
        <w:t xml:space="preserve">. </w:t>
      </w:r>
      <w:r w:rsidR="0081116B" w:rsidRPr="007739C0">
        <w:rPr>
          <w:rFonts w:cs="Arial"/>
          <w:sz w:val="20"/>
          <w:szCs w:val="20"/>
          <w:lang w:val="fr-FR"/>
        </w:rPr>
        <w:t xml:space="preserve"> Le TWA</w:t>
      </w:r>
      <w:r w:rsidR="00BD6BC0" w:rsidRPr="007739C0">
        <w:rPr>
          <w:rFonts w:cs="Arial"/>
          <w:sz w:val="20"/>
          <w:szCs w:val="20"/>
          <w:lang w:val="fr-FR"/>
        </w:rPr>
        <w:t xml:space="preserve"> a également suivi un exposé </w:t>
      </w:r>
      <w:r w:rsidR="00295912" w:rsidRPr="007739C0">
        <w:rPr>
          <w:rFonts w:cs="Arial"/>
          <w:sz w:val="20"/>
          <w:szCs w:val="20"/>
          <w:lang w:val="fr-FR"/>
        </w:rPr>
        <w:t xml:space="preserve">sur la protection des obtentions végétales au Mexique, </w:t>
      </w:r>
      <w:r w:rsidR="00BD6BC0" w:rsidRPr="007739C0">
        <w:rPr>
          <w:rFonts w:cs="Arial"/>
          <w:sz w:val="20"/>
          <w:szCs w:val="20"/>
          <w:lang w:val="fr-FR"/>
        </w:rPr>
        <w:t xml:space="preserve">présenté par M. Eduardo Padilla Vaca, </w:t>
      </w:r>
      <w:r w:rsidR="00295912" w:rsidRPr="007739C0">
        <w:rPr>
          <w:rFonts w:cs="Arial"/>
          <w:sz w:val="20"/>
          <w:szCs w:val="20"/>
          <w:lang w:val="fr-FR"/>
        </w:rPr>
        <w:t xml:space="preserve">directeur du registre des obtentions végétales </w:t>
      </w:r>
      <w:r w:rsidR="00BD6BC0" w:rsidRPr="007739C0">
        <w:rPr>
          <w:rFonts w:cs="Arial"/>
          <w:sz w:val="20"/>
          <w:szCs w:val="20"/>
          <w:lang w:val="fr-FR"/>
        </w:rPr>
        <w:t>(SNICS)</w:t>
      </w:r>
      <w:r w:rsidR="008009EF" w:rsidRPr="007739C0">
        <w:rPr>
          <w:rFonts w:cs="Arial"/>
          <w:sz w:val="20"/>
          <w:szCs w:val="20"/>
          <w:lang w:val="fr-FR"/>
        </w:rPr>
        <w:t>.</w:t>
      </w:r>
    </w:p>
    <w:p w:rsidR="00A108E7" w:rsidRPr="007739C0" w:rsidRDefault="00A108E7" w:rsidP="008009EF">
      <w:pPr>
        <w:contextualSpacing/>
        <w:rPr>
          <w:rFonts w:cs="Arial"/>
          <w:sz w:val="20"/>
          <w:szCs w:val="20"/>
          <w:lang w:val="fr-FR"/>
        </w:rPr>
      </w:pPr>
    </w:p>
    <w:p w:rsidR="00A108E7" w:rsidRPr="007739C0" w:rsidRDefault="00012EA3" w:rsidP="00DE479E">
      <w:pPr>
        <w:spacing w:after="240"/>
        <w:rPr>
          <w:rFonts w:cs="Arial"/>
          <w:sz w:val="20"/>
          <w:szCs w:val="20"/>
          <w:lang w:val="fr-FR"/>
        </w:rPr>
      </w:pPr>
      <w:r w:rsidRPr="007739C0">
        <w:rPr>
          <w:rFonts w:cs="Arial"/>
          <w:sz w:val="20"/>
          <w:szCs w:val="20"/>
          <w:lang w:val="fr-FR"/>
        </w:rPr>
        <w:fldChar w:fldCharType="begin"/>
      </w:r>
      <w:r w:rsidR="008009EF" w:rsidRPr="007739C0">
        <w:rPr>
          <w:rFonts w:cs="Arial"/>
          <w:sz w:val="20"/>
          <w:szCs w:val="20"/>
          <w:lang w:val="fr-FR"/>
        </w:rPr>
        <w:instrText xml:space="preserve"> AUTONUM  </w:instrText>
      </w:r>
      <w:r w:rsidRPr="007739C0">
        <w:rPr>
          <w:rFonts w:cs="Arial"/>
          <w:sz w:val="20"/>
          <w:szCs w:val="20"/>
          <w:lang w:val="fr-FR"/>
        </w:rPr>
        <w:fldChar w:fldCharType="end"/>
      </w:r>
      <w:r w:rsidR="008009EF" w:rsidRPr="007739C0">
        <w:rPr>
          <w:rFonts w:cs="Arial"/>
          <w:sz w:val="20"/>
          <w:szCs w:val="20"/>
          <w:lang w:val="fr-FR"/>
        </w:rPr>
        <w:tab/>
      </w:r>
      <w:r w:rsidR="00295912" w:rsidRPr="007739C0">
        <w:rPr>
          <w:rFonts w:cs="Arial"/>
          <w:sz w:val="20"/>
          <w:szCs w:val="20"/>
          <w:lang w:val="fr-FR"/>
        </w:rPr>
        <w:t xml:space="preserve">Le </w:t>
      </w:r>
      <w:r w:rsidR="008009EF" w:rsidRPr="007739C0">
        <w:rPr>
          <w:rFonts w:cs="Arial"/>
          <w:sz w:val="20"/>
          <w:szCs w:val="20"/>
          <w:lang w:val="fr-FR"/>
        </w:rPr>
        <w:t xml:space="preserve">TWA </w:t>
      </w:r>
      <w:r w:rsidR="00020C8B" w:rsidRPr="007739C0">
        <w:rPr>
          <w:rFonts w:cs="Arial"/>
          <w:sz w:val="20"/>
          <w:szCs w:val="20"/>
          <w:lang w:val="fr-FR"/>
        </w:rPr>
        <w:t xml:space="preserve">a </w:t>
      </w:r>
      <w:r w:rsidR="00295912" w:rsidRPr="007739C0">
        <w:rPr>
          <w:rFonts w:cs="Arial"/>
          <w:sz w:val="20"/>
          <w:szCs w:val="20"/>
          <w:lang w:val="fr-FR"/>
        </w:rPr>
        <w:t>adopt</w:t>
      </w:r>
      <w:r w:rsidR="00020C8B" w:rsidRPr="007739C0">
        <w:rPr>
          <w:rFonts w:cs="Arial"/>
          <w:sz w:val="20"/>
          <w:szCs w:val="20"/>
          <w:lang w:val="fr-FR"/>
        </w:rPr>
        <w:t>é</w:t>
      </w:r>
      <w:r w:rsidR="008009EF" w:rsidRPr="007739C0">
        <w:rPr>
          <w:rFonts w:cs="Arial"/>
          <w:sz w:val="20"/>
          <w:szCs w:val="20"/>
          <w:lang w:val="fr-FR"/>
        </w:rPr>
        <w:t xml:space="preserve"> </w:t>
      </w:r>
      <w:r w:rsidR="00295912" w:rsidRPr="007739C0">
        <w:rPr>
          <w:rFonts w:cs="Arial"/>
          <w:sz w:val="20"/>
          <w:szCs w:val="20"/>
          <w:lang w:val="fr-FR"/>
        </w:rPr>
        <w:t>l</w:t>
      </w:r>
      <w:r w:rsidR="0081116B" w:rsidRPr="007739C0">
        <w:rPr>
          <w:rFonts w:cs="Arial"/>
          <w:sz w:val="20"/>
          <w:szCs w:val="20"/>
          <w:lang w:val="fr-FR"/>
        </w:rPr>
        <w:t>’</w:t>
      </w:r>
      <w:r w:rsidR="00295912" w:rsidRPr="007739C0">
        <w:rPr>
          <w:rFonts w:cs="Arial"/>
          <w:sz w:val="20"/>
          <w:szCs w:val="20"/>
          <w:lang w:val="fr-FR"/>
        </w:rPr>
        <w:t xml:space="preserve">ordre du jour qui figure dans le </w:t>
      </w:r>
      <w:r w:rsidR="008009EF" w:rsidRPr="007739C0">
        <w:rPr>
          <w:rFonts w:cs="Arial"/>
          <w:sz w:val="20"/>
          <w:szCs w:val="20"/>
          <w:lang w:val="fr-FR"/>
        </w:rPr>
        <w:t>document TWA/45/1</w:t>
      </w:r>
      <w:r w:rsidR="0057116F" w:rsidRPr="007739C0">
        <w:rPr>
          <w:rFonts w:cs="Arial"/>
          <w:sz w:val="20"/>
          <w:szCs w:val="20"/>
          <w:lang w:val="fr-FR"/>
        </w:rPr>
        <w:t> </w:t>
      </w:r>
      <w:r w:rsidR="008009EF" w:rsidRPr="007739C0">
        <w:rPr>
          <w:rFonts w:cs="Arial"/>
          <w:sz w:val="20"/>
          <w:szCs w:val="20"/>
          <w:lang w:val="fr-FR"/>
        </w:rPr>
        <w:t>Rev.</w:t>
      </w:r>
    </w:p>
    <w:p w:rsidR="0081116B" w:rsidRPr="007739C0" w:rsidRDefault="00012EA3" w:rsidP="008009EF">
      <w:pPr>
        <w:contextualSpacing/>
        <w:rPr>
          <w:rFonts w:cs="Arial"/>
          <w:sz w:val="20"/>
          <w:szCs w:val="20"/>
          <w:lang w:val="fr-FR"/>
        </w:rPr>
      </w:pPr>
      <w:r w:rsidRPr="007739C0">
        <w:rPr>
          <w:rFonts w:cs="Arial"/>
          <w:sz w:val="20"/>
          <w:szCs w:val="20"/>
          <w:lang w:val="fr-FR"/>
        </w:rPr>
        <w:lastRenderedPageBreak/>
        <w:fldChar w:fldCharType="begin"/>
      </w:r>
      <w:r w:rsidR="008009EF" w:rsidRPr="007739C0">
        <w:rPr>
          <w:rFonts w:cs="Arial"/>
          <w:sz w:val="20"/>
          <w:szCs w:val="20"/>
          <w:lang w:val="fr-FR"/>
        </w:rPr>
        <w:instrText xml:space="preserve"> AUTONUM  </w:instrText>
      </w:r>
      <w:r w:rsidRPr="007739C0">
        <w:rPr>
          <w:rFonts w:cs="Arial"/>
          <w:sz w:val="20"/>
          <w:szCs w:val="20"/>
          <w:lang w:val="fr-FR"/>
        </w:rPr>
        <w:fldChar w:fldCharType="end"/>
      </w:r>
      <w:r w:rsidR="008009EF" w:rsidRPr="007739C0">
        <w:rPr>
          <w:rFonts w:cs="Arial"/>
          <w:sz w:val="20"/>
          <w:szCs w:val="20"/>
          <w:lang w:val="fr-FR"/>
        </w:rPr>
        <w:tab/>
      </w:r>
      <w:r w:rsidR="004F4B4E" w:rsidRPr="007739C0">
        <w:rPr>
          <w:rFonts w:cs="Arial"/>
          <w:sz w:val="20"/>
          <w:szCs w:val="20"/>
          <w:lang w:val="fr-FR"/>
        </w:rPr>
        <w:t>En ce qui concerne la</w:t>
      </w:r>
      <w:r w:rsidR="004F4B4E" w:rsidRPr="007739C0">
        <w:rPr>
          <w:sz w:val="20"/>
          <w:szCs w:val="20"/>
          <w:lang w:val="fr-FR"/>
        </w:rPr>
        <w:t xml:space="preserve"> </w:t>
      </w:r>
      <w:r w:rsidR="004F4B4E" w:rsidRPr="007739C0">
        <w:rPr>
          <w:rFonts w:cs="Arial"/>
          <w:sz w:val="20"/>
          <w:szCs w:val="20"/>
          <w:lang w:val="fr-FR"/>
        </w:rPr>
        <w:t xml:space="preserve">version révisée </w:t>
      </w:r>
      <w:r w:rsidR="00ED0B3A" w:rsidRPr="007739C0">
        <w:rPr>
          <w:rFonts w:cs="Arial"/>
          <w:sz w:val="20"/>
          <w:szCs w:val="20"/>
          <w:lang w:val="fr-FR"/>
        </w:rPr>
        <w:t xml:space="preserve">de la </w:t>
      </w:r>
      <w:r w:rsidR="0081116B" w:rsidRPr="007739C0">
        <w:rPr>
          <w:rFonts w:cs="Arial"/>
          <w:sz w:val="20"/>
          <w:szCs w:val="20"/>
          <w:lang w:val="fr-FR"/>
        </w:rPr>
        <w:t>section 4</w:t>
      </w:r>
      <w:r w:rsidR="00ED0B3A" w:rsidRPr="007739C0">
        <w:rPr>
          <w:rFonts w:cs="Arial"/>
          <w:sz w:val="20"/>
          <w:szCs w:val="20"/>
          <w:lang w:val="fr-FR"/>
        </w:rPr>
        <w:t>.3</w:t>
      </w:r>
      <w:r w:rsidR="00020C8B" w:rsidRPr="007739C0">
        <w:rPr>
          <w:rFonts w:cs="Arial"/>
          <w:sz w:val="20"/>
          <w:szCs w:val="20"/>
          <w:lang w:val="fr-FR"/>
        </w:rPr>
        <w:t xml:space="preserve"> </w:t>
      </w:r>
      <w:r w:rsidR="00ED0B3A" w:rsidRPr="007739C0">
        <w:rPr>
          <w:rFonts w:cs="Arial"/>
          <w:sz w:val="20"/>
          <w:szCs w:val="20"/>
          <w:lang w:val="fr-FR"/>
        </w:rPr>
        <w:t>“Matériel pour les rédacteurs de principes directeurs d</w:t>
      </w:r>
      <w:r w:rsidR="0081116B" w:rsidRPr="007739C0">
        <w:rPr>
          <w:rFonts w:cs="Arial"/>
          <w:sz w:val="20"/>
          <w:szCs w:val="20"/>
          <w:lang w:val="fr-FR"/>
        </w:rPr>
        <w:t>’</w:t>
      </w:r>
      <w:r w:rsidR="00ED0B3A" w:rsidRPr="007739C0">
        <w:rPr>
          <w:rFonts w:cs="Arial"/>
          <w:sz w:val="20"/>
          <w:szCs w:val="20"/>
          <w:lang w:val="fr-FR"/>
        </w:rPr>
        <w:t>examen</w:t>
      </w:r>
      <w:r w:rsidR="00F21056" w:rsidRPr="007739C0">
        <w:rPr>
          <w:rFonts w:cs="Arial"/>
          <w:sz w:val="20"/>
          <w:szCs w:val="20"/>
          <w:lang w:val="fr-FR"/>
        </w:rPr>
        <w:t>”</w:t>
      </w:r>
      <w:r w:rsidR="00ED0B3A" w:rsidRPr="007739C0">
        <w:rPr>
          <w:rFonts w:cs="Arial"/>
          <w:sz w:val="20"/>
          <w:szCs w:val="20"/>
          <w:lang w:val="fr-FR"/>
        </w:rPr>
        <w:t xml:space="preserve"> </w:t>
      </w:r>
      <w:r w:rsidR="004F4B4E" w:rsidRPr="007739C0">
        <w:rPr>
          <w:rFonts w:cs="Arial"/>
          <w:sz w:val="20"/>
          <w:szCs w:val="20"/>
          <w:lang w:val="fr-FR"/>
        </w:rPr>
        <w:t>du</w:t>
      </w:r>
      <w:r w:rsidR="008009EF" w:rsidRPr="007739C0">
        <w:rPr>
          <w:rFonts w:cs="Arial"/>
          <w:sz w:val="20"/>
          <w:szCs w:val="20"/>
          <w:lang w:val="fr-FR"/>
        </w:rPr>
        <w:t xml:space="preserve"> document TGP/7 “</w:t>
      </w:r>
      <w:r w:rsidR="006E3C9C" w:rsidRPr="007739C0">
        <w:rPr>
          <w:rFonts w:cs="Arial"/>
          <w:sz w:val="20"/>
          <w:szCs w:val="20"/>
          <w:lang w:val="fr-FR"/>
        </w:rPr>
        <w:t>Élaboration des principes directeurs d</w:t>
      </w:r>
      <w:r w:rsidR="0081116B" w:rsidRPr="007739C0">
        <w:rPr>
          <w:rFonts w:cs="Arial"/>
          <w:sz w:val="20"/>
          <w:szCs w:val="20"/>
          <w:lang w:val="fr-FR"/>
        </w:rPr>
        <w:t>’</w:t>
      </w:r>
      <w:r w:rsidR="006E3C9C" w:rsidRPr="007739C0">
        <w:rPr>
          <w:rFonts w:cs="Arial"/>
          <w:sz w:val="20"/>
          <w:szCs w:val="20"/>
          <w:lang w:val="fr-FR"/>
        </w:rPr>
        <w:t>examen</w:t>
      </w:r>
      <w:r w:rsidR="008009EF" w:rsidRPr="007739C0">
        <w:rPr>
          <w:rFonts w:cs="Arial"/>
          <w:sz w:val="20"/>
          <w:szCs w:val="20"/>
          <w:lang w:val="fr-FR"/>
        </w:rPr>
        <w:t>”,</w:t>
      </w:r>
      <w:r w:rsidR="0081116B" w:rsidRPr="007739C0">
        <w:rPr>
          <w:rFonts w:cs="Arial"/>
          <w:sz w:val="20"/>
          <w:szCs w:val="20"/>
          <w:lang w:val="fr-FR"/>
        </w:rPr>
        <w:t xml:space="preserve"> le TWA</w:t>
      </w:r>
      <w:r w:rsidR="008009EF" w:rsidRPr="007739C0">
        <w:rPr>
          <w:rFonts w:cs="Arial"/>
          <w:sz w:val="20"/>
          <w:szCs w:val="20"/>
          <w:lang w:val="fr-FR"/>
        </w:rPr>
        <w:t xml:space="preserve"> </w:t>
      </w:r>
      <w:r w:rsidR="00020C8B" w:rsidRPr="007739C0">
        <w:rPr>
          <w:rFonts w:cs="Arial"/>
          <w:sz w:val="20"/>
          <w:szCs w:val="20"/>
          <w:lang w:val="fr-FR"/>
        </w:rPr>
        <w:t>est convenu</w:t>
      </w:r>
      <w:r w:rsidR="00F21056" w:rsidRPr="007739C0">
        <w:rPr>
          <w:rFonts w:cs="Arial"/>
          <w:sz w:val="20"/>
          <w:szCs w:val="20"/>
          <w:lang w:val="fr-FR"/>
        </w:rPr>
        <w:t xml:space="preserve"> que la période</w:t>
      </w:r>
      <w:r w:rsidR="008009EF" w:rsidRPr="007739C0">
        <w:rPr>
          <w:rFonts w:cs="Arial"/>
          <w:sz w:val="20"/>
          <w:szCs w:val="20"/>
          <w:lang w:val="fr-FR"/>
        </w:rPr>
        <w:t xml:space="preserve"> </w:t>
      </w:r>
      <w:r w:rsidR="00F21056" w:rsidRPr="007739C0">
        <w:rPr>
          <w:rFonts w:cs="Arial"/>
          <w:sz w:val="20"/>
          <w:szCs w:val="20"/>
          <w:lang w:val="fr-FR"/>
        </w:rPr>
        <w:t>de rédaction des</w:t>
      </w:r>
      <w:r w:rsidR="008009EF" w:rsidRPr="007739C0">
        <w:rPr>
          <w:rFonts w:cs="Arial"/>
          <w:sz w:val="20"/>
          <w:szCs w:val="20"/>
          <w:lang w:val="fr-FR"/>
        </w:rPr>
        <w:t xml:space="preserve"> </w:t>
      </w:r>
      <w:r w:rsidR="00F21056" w:rsidRPr="007739C0">
        <w:rPr>
          <w:rFonts w:cs="Arial"/>
          <w:sz w:val="20"/>
          <w:szCs w:val="20"/>
          <w:lang w:val="fr-FR"/>
        </w:rPr>
        <w:t>principes directeurs d</w:t>
      </w:r>
      <w:r w:rsidR="0081116B" w:rsidRPr="007739C0">
        <w:rPr>
          <w:rFonts w:cs="Arial"/>
          <w:sz w:val="20"/>
          <w:szCs w:val="20"/>
          <w:lang w:val="fr-FR"/>
        </w:rPr>
        <w:t>’</w:t>
      </w:r>
      <w:r w:rsidR="00F21056" w:rsidRPr="007739C0">
        <w:rPr>
          <w:rFonts w:cs="Arial"/>
          <w:sz w:val="20"/>
          <w:szCs w:val="20"/>
          <w:lang w:val="fr-FR"/>
        </w:rPr>
        <w:t xml:space="preserve">examen par les </w:t>
      </w:r>
      <w:r w:rsidR="00403E40" w:rsidRPr="007739C0">
        <w:rPr>
          <w:rFonts w:cs="Arial"/>
          <w:sz w:val="20"/>
          <w:szCs w:val="20"/>
          <w:lang w:val="fr-FR"/>
        </w:rPr>
        <w:t>experts principaux au moyen du</w:t>
      </w:r>
      <w:r w:rsidR="008009EF" w:rsidRPr="007739C0">
        <w:rPr>
          <w:rFonts w:cs="Arial"/>
          <w:sz w:val="20"/>
          <w:szCs w:val="20"/>
          <w:lang w:val="fr-FR"/>
        </w:rPr>
        <w:t xml:space="preserve"> </w:t>
      </w:r>
      <w:r w:rsidR="00872245" w:rsidRPr="007739C0">
        <w:rPr>
          <w:rFonts w:cs="Arial"/>
          <w:sz w:val="20"/>
          <w:szCs w:val="20"/>
          <w:lang w:val="fr-FR"/>
        </w:rPr>
        <w:t>m</w:t>
      </w:r>
      <w:r w:rsidR="00403E40" w:rsidRPr="007739C0">
        <w:rPr>
          <w:rFonts w:cs="Arial"/>
          <w:sz w:val="20"/>
          <w:szCs w:val="20"/>
          <w:lang w:val="fr-FR"/>
        </w:rPr>
        <w:t xml:space="preserve">odèle </w:t>
      </w:r>
      <w:r w:rsidR="00872245" w:rsidRPr="007739C0">
        <w:rPr>
          <w:rFonts w:cs="Arial"/>
          <w:sz w:val="20"/>
          <w:szCs w:val="20"/>
          <w:lang w:val="fr-FR"/>
        </w:rPr>
        <w:t>de principes directeurs d</w:t>
      </w:r>
      <w:r w:rsidR="0081116B" w:rsidRPr="007739C0">
        <w:rPr>
          <w:rFonts w:cs="Arial"/>
          <w:sz w:val="20"/>
          <w:szCs w:val="20"/>
          <w:lang w:val="fr-FR"/>
        </w:rPr>
        <w:t>’</w:t>
      </w:r>
      <w:r w:rsidR="00872245" w:rsidRPr="007739C0">
        <w:rPr>
          <w:rFonts w:cs="Arial"/>
          <w:sz w:val="20"/>
          <w:szCs w:val="20"/>
          <w:lang w:val="fr-FR"/>
        </w:rPr>
        <w:t>examen</w:t>
      </w:r>
      <w:r w:rsidR="00403E40" w:rsidRPr="007739C0">
        <w:rPr>
          <w:rFonts w:cs="Arial"/>
          <w:sz w:val="20"/>
          <w:szCs w:val="20"/>
          <w:lang w:val="fr-FR"/>
        </w:rPr>
        <w:t xml:space="preserve"> fondé sur le Web doit commencer</w:t>
      </w:r>
      <w:r w:rsidR="008009EF" w:rsidRPr="007739C0">
        <w:rPr>
          <w:rFonts w:cs="Arial"/>
          <w:sz w:val="20"/>
          <w:szCs w:val="20"/>
          <w:lang w:val="fr-FR"/>
        </w:rPr>
        <w:t xml:space="preserve"> </w:t>
      </w:r>
      <w:r w:rsidR="00403E40" w:rsidRPr="007739C0">
        <w:rPr>
          <w:rFonts w:cs="Arial"/>
          <w:sz w:val="20"/>
          <w:szCs w:val="20"/>
          <w:lang w:val="fr-FR"/>
        </w:rPr>
        <w:t>peu après la session concernée</w:t>
      </w:r>
      <w:r w:rsidR="0081116B" w:rsidRPr="007739C0">
        <w:rPr>
          <w:rFonts w:cs="Arial"/>
          <w:sz w:val="20"/>
          <w:szCs w:val="20"/>
          <w:lang w:val="fr-FR"/>
        </w:rPr>
        <w:t xml:space="preserve"> du TWP</w:t>
      </w:r>
      <w:r w:rsidR="008009EF" w:rsidRPr="007739C0">
        <w:rPr>
          <w:rFonts w:cs="Arial"/>
          <w:sz w:val="20"/>
          <w:szCs w:val="20"/>
          <w:lang w:val="fr-FR"/>
        </w:rPr>
        <w:t xml:space="preserve"> </w:t>
      </w:r>
      <w:r w:rsidR="00403E40" w:rsidRPr="007739C0">
        <w:rPr>
          <w:rFonts w:cs="Arial"/>
          <w:sz w:val="20"/>
          <w:szCs w:val="20"/>
          <w:lang w:val="fr-FR"/>
        </w:rPr>
        <w:t>afin d</w:t>
      </w:r>
      <w:r w:rsidR="0081116B" w:rsidRPr="007739C0">
        <w:rPr>
          <w:rFonts w:cs="Arial"/>
          <w:sz w:val="20"/>
          <w:szCs w:val="20"/>
          <w:lang w:val="fr-FR"/>
        </w:rPr>
        <w:t>’</w:t>
      </w:r>
      <w:r w:rsidR="00403E40" w:rsidRPr="007739C0">
        <w:rPr>
          <w:rFonts w:cs="Arial"/>
          <w:sz w:val="20"/>
          <w:szCs w:val="20"/>
          <w:lang w:val="fr-FR"/>
        </w:rPr>
        <w:t>éviter</w:t>
      </w:r>
      <w:r w:rsidR="008009EF" w:rsidRPr="007739C0">
        <w:rPr>
          <w:rFonts w:cs="Arial"/>
          <w:sz w:val="20"/>
          <w:szCs w:val="20"/>
          <w:lang w:val="fr-FR"/>
        </w:rPr>
        <w:t xml:space="preserve"> </w:t>
      </w:r>
      <w:r w:rsidR="00403E40" w:rsidRPr="007739C0">
        <w:rPr>
          <w:rFonts w:cs="Arial"/>
          <w:sz w:val="20"/>
          <w:szCs w:val="20"/>
          <w:lang w:val="fr-FR"/>
        </w:rPr>
        <w:t>tout retard inutile dans la</w:t>
      </w:r>
      <w:r w:rsidR="008009EF" w:rsidRPr="007739C0">
        <w:rPr>
          <w:rFonts w:cs="Arial"/>
          <w:sz w:val="20"/>
          <w:szCs w:val="20"/>
          <w:lang w:val="fr-FR"/>
        </w:rPr>
        <w:t xml:space="preserve"> finali</w:t>
      </w:r>
      <w:r w:rsidR="00403E40" w:rsidRPr="007739C0">
        <w:rPr>
          <w:rFonts w:cs="Arial"/>
          <w:sz w:val="20"/>
          <w:szCs w:val="20"/>
          <w:lang w:val="fr-FR"/>
        </w:rPr>
        <w:t>sation</w:t>
      </w:r>
      <w:r w:rsidR="008009EF" w:rsidRPr="007739C0">
        <w:rPr>
          <w:rFonts w:cs="Arial"/>
          <w:sz w:val="20"/>
          <w:szCs w:val="20"/>
          <w:lang w:val="fr-FR"/>
        </w:rPr>
        <w:t xml:space="preserve"> </w:t>
      </w:r>
      <w:r w:rsidR="00403E40" w:rsidRPr="007739C0">
        <w:rPr>
          <w:rFonts w:cs="Arial"/>
          <w:sz w:val="20"/>
          <w:szCs w:val="20"/>
          <w:lang w:val="fr-FR"/>
        </w:rPr>
        <w:t>du projet</w:t>
      </w:r>
      <w:r w:rsidR="008009EF" w:rsidRPr="007739C0">
        <w:rPr>
          <w:rFonts w:cs="Arial"/>
          <w:sz w:val="20"/>
          <w:szCs w:val="20"/>
          <w:lang w:val="fr-FR"/>
        </w:rPr>
        <w:t>.</w:t>
      </w:r>
    </w:p>
    <w:p w:rsidR="00A108E7" w:rsidRPr="007739C0" w:rsidRDefault="00A108E7" w:rsidP="008009EF">
      <w:pPr>
        <w:contextualSpacing/>
        <w:rPr>
          <w:rFonts w:cs="Arial"/>
          <w:sz w:val="20"/>
          <w:szCs w:val="20"/>
          <w:lang w:val="fr-FR"/>
        </w:rPr>
      </w:pPr>
    </w:p>
    <w:p w:rsidR="00A108E7" w:rsidRPr="007739C0" w:rsidRDefault="00012EA3" w:rsidP="00863C20">
      <w:pPr>
        <w:contextualSpacing/>
        <w:rPr>
          <w:rFonts w:cs="Arial"/>
          <w:sz w:val="20"/>
          <w:szCs w:val="20"/>
          <w:lang w:val="fr-FR"/>
        </w:rPr>
      </w:pPr>
      <w:r w:rsidRPr="007739C0">
        <w:rPr>
          <w:rFonts w:cs="Arial"/>
          <w:sz w:val="20"/>
          <w:szCs w:val="20"/>
          <w:lang w:val="fr-FR"/>
        </w:rPr>
        <w:fldChar w:fldCharType="begin"/>
      </w:r>
      <w:r w:rsidR="008009EF" w:rsidRPr="007739C0">
        <w:rPr>
          <w:rFonts w:cs="Arial"/>
          <w:sz w:val="20"/>
          <w:szCs w:val="20"/>
          <w:lang w:val="fr-FR"/>
        </w:rPr>
        <w:instrText xml:space="preserve"> AUTONUM  </w:instrText>
      </w:r>
      <w:r w:rsidRPr="007739C0">
        <w:rPr>
          <w:rFonts w:cs="Arial"/>
          <w:sz w:val="20"/>
          <w:szCs w:val="20"/>
          <w:lang w:val="fr-FR"/>
        </w:rPr>
        <w:fldChar w:fldCharType="end"/>
      </w:r>
      <w:r w:rsidR="008009EF" w:rsidRPr="007739C0">
        <w:rPr>
          <w:rFonts w:cs="Arial"/>
          <w:sz w:val="20"/>
          <w:szCs w:val="20"/>
          <w:lang w:val="fr-FR"/>
        </w:rPr>
        <w:tab/>
      </w:r>
      <w:r w:rsidR="00747BFF" w:rsidRPr="007739C0">
        <w:rPr>
          <w:rFonts w:cs="Arial"/>
          <w:sz w:val="20"/>
          <w:szCs w:val="20"/>
          <w:lang w:val="fr-FR"/>
        </w:rPr>
        <w:t>Le</w:t>
      </w:r>
      <w:r w:rsidR="008009EF" w:rsidRPr="007739C0">
        <w:rPr>
          <w:rFonts w:cs="Arial"/>
          <w:sz w:val="20"/>
          <w:szCs w:val="20"/>
          <w:lang w:val="fr-FR"/>
        </w:rPr>
        <w:t xml:space="preserve"> TWA </w:t>
      </w:r>
      <w:r w:rsidR="00020C8B" w:rsidRPr="007739C0">
        <w:rPr>
          <w:rFonts w:cs="Arial"/>
          <w:sz w:val="20"/>
          <w:szCs w:val="20"/>
          <w:lang w:val="fr-FR"/>
        </w:rPr>
        <w:t xml:space="preserve">a </w:t>
      </w:r>
      <w:r w:rsidR="00DD602E" w:rsidRPr="007739C0">
        <w:rPr>
          <w:rFonts w:cs="Arial"/>
          <w:sz w:val="20"/>
          <w:szCs w:val="20"/>
          <w:lang w:val="fr-FR"/>
        </w:rPr>
        <w:t>examin</w:t>
      </w:r>
      <w:r w:rsidR="00020C8B" w:rsidRPr="007739C0">
        <w:rPr>
          <w:rFonts w:cs="Arial"/>
          <w:sz w:val="20"/>
          <w:szCs w:val="20"/>
          <w:lang w:val="fr-FR"/>
        </w:rPr>
        <w:t>é</w:t>
      </w:r>
      <w:r w:rsidR="00DD602E" w:rsidRPr="007739C0">
        <w:rPr>
          <w:rFonts w:cs="Arial"/>
          <w:sz w:val="20"/>
          <w:szCs w:val="20"/>
          <w:lang w:val="fr-FR"/>
        </w:rPr>
        <w:t xml:space="preserve"> la proposition de conseils relatifs à l</w:t>
      </w:r>
      <w:r w:rsidR="0081116B" w:rsidRPr="007739C0">
        <w:rPr>
          <w:rFonts w:cs="Arial"/>
          <w:sz w:val="20"/>
          <w:szCs w:val="20"/>
          <w:lang w:val="fr-FR"/>
        </w:rPr>
        <w:t>’</w:t>
      </w:r>
      <w:r w:rsidR="00DD602E" w:rsidRPr="007739C0">
        <w:rPr>
          <w:rFonts w:cs="Arial"/>
          <w:sz w:val="20"/>
          <w:szCs w:val="20"/>
          <w:lang w:val="fr-FR"/>
        </w:rPr>
        <w:t>examen DHS sur des échantillons globaux</w:t>
      </w:r>
      <w:r w:rsidR="008009EF" w:rsidRPr="007739C0">
        <w:rPr>
          <w:rFonts w:cs="Arial"/>
          <w:sz w:val="20"/>
          <w:szCs w:val="20"/>
          <w:lang w:val="fr-FR"/>
        </w:rPr>
        <w:t xml:space="preserve">, </w:t>
      </w:r>
      <w:r w:rsidR="00DD602E" w:rsidRPr="007739C0">
        <w:rPr>
          <w:rFonts w:cs="Arial"/>
          <w:sz w:val="20"/>
          <w:szCs w:val="20"/>
          <w:lang w:val="fr-FR"/>
        </w:rPr>
        <w:t xml:space="preserve">aux fins de leur inclusion </w:t>
      </w:r>
      <w:r w:rsidR="004E5073" w:rsidRPr="007739C0">
        <w:rPr>
          <w:rFonts w:cs="Arial"/>
          <w:sz w:val="20"/>
          <w:szCs w:val="20"/>
          <w:lang w:val="fr-FR"/>
        </w:rPr>
        <w:t>sous forme</w:t>
      </w:r>
      <w:r w:rsidR="00DD602E" w:rsidRPr="007739C0">
        <w:rPr>
          <w:rFonts w:cs="Arial"/>
          <w:sz w:val="20"/>
          <w:szCs w:val="20"/>
          <w:lang w:val="fr-FR"/>
        </w:rPr>
        <w:t xml:space="preserve"> </w:t>
      </w:r>
      <w:r w:rsidR="004E5073" w:rsidRPr="007739C0">
        <w:rPr>
          <w:rFonts w:cs="Arial"/>
          <w:sz w:val="20"/>
          <w:szCs w:val="20"/>
          <w:lang w:val="fr-FR"/>
        </w:rPr>
        <w:t>d</w:t>
      </w:r>
      <w:r w:rsidR="0081116B" w:rsidRPr="007739C0">
        <w:rPr>
          <w:rFonts w:cs="Arial"/>
          <w:sz w:val="20"/>
          <w:szCs w:val="20"/>
          <w:lang w:val="fr-FR"/>
        </w:rPr>
        <w:t>’</w:t>
      </w:r>
      <w:r w:rsidR="00DD602E" w:rsidRPr="007739C0">
        <w:rPr>
          <w:rFonts w:cs="Arial"/>
          <w:sz w:val="20"/>
          <w:szCs w:val="20"/>
          <w:lang w:val="fr-FR"/>
        </w:rPr>
        <w:t>une nouvelle section d</w:t>
      </w:r>
      <w:r w:rsidR="0081116B" w:rsidRPr="007739C0">
        <w:rPr>
          <w:rFonts w:cs="Arial"/>
          <w:sz w:val="20"/>
          <w:szCs w:val="20"/>
          <w:lang w:val="fr-FR"/>
        </w:rPr>
        <w:t>’</w:t>
      </w:r>
      <w:r w:rsidR="00DD602E" w:rsidRPr="007739C0">
        <w:rPr>
          <w:rFonts w:cs="Arial"/>
          <w:sz w:val="20"/>
          <w:szCs w:val="20"/>
          <w:lang w:val="fr-FR"/>
        </w:rPr>
        <w:t xml:space="preserve">une future version révisée du </w:t>
      </w:r>
      <w:r w:rsidR="008009EF" w:rsidRPr="007739C0">
        <w:rPr>
          <w:rFonts w:cs="Arial"/>
          <w:sz w:val="20"/>
          <w:szCs w:val="20"/>
          <w:lang w:val="fr-FR"/>
        </w:rPr>
        <w:t>document TGP/8 “</w:t>
      </w:r>
      <w:r w:rsidR="000F3807" w:rsidRPr="007739C0">
        <w:rPr>
          <w:rFonts w:cs="Arial"/>
          <w:sz w:val="20"/>
          <w:szCs w:val="20"/>
          <w:lang w:val="fr-FR"/>
        </w:rPr>
        <w:t>Coopération en matière d</w:t>
      </w:r>
      <w:r w:rsidR="0081116B" w:rsidRPr="007739C0">
        <w:rPr>
          <w:rFonts w:cs="Arial"/>
          <w:sz w:val="20"/>
          <w:szCs w:val="20"/>
          <w:lang w:val="fr-FR"/>
        </w:rPr>
        <w:t>’</w:t>
      </w:r>
      <w:r w:rsidR="000F3807" w:rsidRPr="007739C0">
        <w:rPr>
          <w:rFonts w:cs="Arial"/>
          <w:sz w:val="20"/>
          <w:szCs w:val="20"/>
          <w:lang w:val="fr-FR"/>
        </w:rPr>
        <w:t>examen</w:t>
      </w:r>
      <w:r w:rsidR="008009EF" w:rsidRPr="007739C0">
        <w:rPr>
          <w:rFonts w:cs="Arial"/>
          <w:sz w:val="20"/>
          <w:szCs w:val="20"/>
          <w:lang w:val="fr-FR"/>
        </w:rPr>
        <w:t xml:space="preserve">”. </w:t>
      </w:r>
      <w:r w:rsidR="0081116B" w:rsidRPr="007739C0">
        <w:rPr>
          <w:rFonts w:cs="Arial"/>
          <w:sz w:val="20"/>
          <w:szCs w:val="20"/>
          <w:lang w:val="fr-FR"/>
        </w:rPr>
        <w:t xml:space="preserve"> Le TWA</w:t>
      </w:r>
      <w:r w:rsidR="00863C20" w:rsidRPr="007739C0">
        <w:rPr>
          <w:rFonts w:cs="Arial"/>
          <w:sz w:val="20"/>
          <w:szCs w:val="20"/>
          <w:lang w:val="fr-FR"/>
        </w:rPr>
        <w:t xml:space="preserve"> est convenu avec</w:t>
      </w:r>
      <w:r w:rsidR="0081116B" w:rsidRPr="007739C0">
        <w:rPr>
          <w:rFonts w:cs="Arial"/>
          <w:sz w:val="20"/>
          <w:szCs w:val="20"/>
          <w:lang w:val="fr-FR"/>
        </w:rPr>
        <w:t xml:space="preserve"> le TWV</w:t>
      </w:r>
      <w:r w:rsidR="00863C20" w:rsidRPr="007739C0">
        <w:rPr>
          <w:rFonts w:cs="Arial"/>
          <w:sz w:val="20"/>
          <w:szCs w:val="20"/>
          <w:lang w:val="fr-FR"/>
        </w:rPr>
        <w:t xml:space="preserve"> que la proposition de conseils ne contenait pas suffisamment d</w:t>
      </w:r>
      <w:r w:rsidR="0081116B" w:rsidRPr="007739C0">
        <w:rPr>
          <w:rFonts w:cs="Arial"/>
          <w:sz w:val="20"/>
          <w:szCs w:val="20"/>
          <w:lang w:val="fr-FR"/>
        </w:rPr>
        <w:t>’</w:t>
      </w:r>
      <w:r w:rsidR="00863C20" w:rsidRPr="007739C0">
        <w:rPr>
          <w:rFonts w:cs="Arial"/>
          <w:sz w:val="20"/>
          <w:szCs w:val="20"/>
          <w:lang w:val="fr-FR"/>
        </w:rPr>
        <w:t>exemples pour l</w:t>
      </w:r>
      <w:r w:rsidR="0081116B" w:rsidRPr="007739C0">
        <w:rPr>
          <w:rFonts w:cs="Arial"/>
          <w:sz w:val="20"/>
          <w:szCs w:val="20"/>
          <w:lang w:val="fr-FR"/>
        </w:rPr>
        <w:t>’</w:t>
      </w:r>
      <w:r w:rsidR="00863C20" w:rsidRPr="007739C0">
        <w:rPr>
          <w:rFonts w:cs="Arial"/>
          <w:sz w:val="20"/>
          <w:szCs w:val="20"/>
          <w:lang w:val="fr-FR"/>
        </w:rPr>
        <w:t>examen des caractères DHS sur la base d</w:t>
      </w:r>
      <w:r w:rsidR="0081116B" w:rsidRPr="007739C0">
        <w:rPr>
          <w:rFonts w:cs="Arial"/>
          <w:sz w:val="20"/>
          <w:szCs w:val="20"/>
          <w:lang w:val="fr-FR"/>
        </w:rPr>
        <w:t>’</w:t>
      </w:r>
      <w:r w:rsidR="00863C20" w:rsidRPr="007739C0">
        <w:rPr>
          <w:rFonts w:cs="Arial"/>
          <w:sz w:val="20"/>
          <w:szCs w:val="20"/>
          <w:lang w:val="fr-FR"/>
        </w:rPr>
        <w:t>échantillons globaux et qu</w:t>
      </w:r>
      <w:r w:rsidR="0081116B" w:rsidRPr="007739C0">
        <w:rPr>
          <w:rFonts w:cs="Arial"/>
          <w:sz w:val="20"/>
          <w:szCs w:val="20"/>
          <w:lang w:val="fr-FR"/>
        </w:rPr>
        <w:t>’</w:t>
      </w:r>
      <w:r w:rsidR="00863C20" w:rsidRPr="007739C0">
        <w:rPr>
          <w:rFonts w:cs="Arial"/>
          <w:sz w:val="20"/>
          <w:szCs w:val="20"/>
          <w:lang w:val="fr-FR"/>
        </w:rPr>
        <w:t>il devrait être demandé à la rédactrice de l</w:t>
      </w:r>
      <w:r w:rsidR="0081116B" w:rsidRPr="007739C0">
        <w:rPr>
          <w:rFonts w:cs="Arial"/>
          <w:sz w:val="20"/>
          <w:szCs w:val="20"/>
          <w:lang w:val="fr-FR"/>
        </w:rPr>
        <w:t>’</w:t>
      </w:r>
      <w:r w:rsidR="00863C20" w:rsidRPr="007739C0">
        <w:rPr>
          <w:rFonts w:cs="Arial"/>
          <w:sz w:val="20"/>
          <w:szCs w:val="20"/>
          <w:lang w:val="fr-FR"/>
        </w:rPr>
        <w:t>étoffer en incluant davantage d</w:t>
      </w:r>
      <w:r w:rsidR="0081116B" w:rsidRPr="007739C0">
        <w:rPr>
          <w:rFonts w:cs="Arial"/>
          <w:sz w:val="20"/>
          <w:szCs w:val="20"/>
          <w:lang w:val="fr-FR"/>
        </w:rPr>
        <w:t>’</w:t>
      </w:r>
      <w:r w:rsidR="00863C20" w:rsidRPr="007739C0">
        <w:rPr>
          <w:rFonts w:cs="Arial"/>
          <w:sz w:val="20"/>
          <w:szCs w:val="20"/>
          <w:lang w:val="fr-FR"/>
        </w:rPr>
        <w:t>exemples, conformément à la demande ex</w:t>
      </w:r>
      <w:r w:rsidR="00C46D7B" w:rsidRPr="007739C0">
        <w:rPr>
          <w:rFonts w:cs="Arial"/>
          <w:sz w:val="20"/>
          <w:szCs w:val="20"/>
          <w:lang w:val="fr-FR"/>
        </w:rPr>
        <w:t>primée par le</w:t>
      </w:r>
      <w:r w:rsidR="0081116B" w:rsidRPr="007739C0">
        <w:rPr>
          <w:rFonts w:cs="Arial"/>
          <w:sz w:val="20"/>
          <w:szCs w:val="20"/>
          <w:lang w:val="fr-FR"/>
        </w:rPr>
        <w:t> TC</w:t>
      </w:r>
      <w:r w:rsidR="00C46D7B" w:rsidRPr="007739C0">
        <w:rPr>
          <w:rFonts w:cs="Arial"/>
          <w:sz w:val="20"/>
          <w:szCs w:val="20"/>
          <w:lang w:val="fr-FR"/>
        </w:rPr>
        <w:t xml:space="preserve"> à sa cinquante</w:t>
      </w:r>
      <w:r w:rsidR="007739C0">
        <w:rPr>
          <w:rFonts w:cs="Arial"/>
          <w:sz w:val="20"/>
          <w:szCs w:val="20"/>
          <w:lang w:val="fr-FR"/>
        </w:rPr>
        <w:noBreakHyphen/>
      </w:r>
      <w:r w:rsidR="00863C20" w:rsidRPr="007739C0">
        <w:rPr>
          <w:rFonts w:cs="Arial"/>
          <w:sz w:val="20"/>
          <w:szCs w:val="20"/>
          <w:lang w:val="fr-FR"/>
        </w:rPr>
        <w:t>deux</w:t>
      </w:r>
      <w:r w:rsidR="0081116B" w:rsidRPr="007739C0">
        <w:rPr>
          <w:rFonts w:cs="Arial"/>
          <w:sz w:val="20"/>
          <w:szCs w:val="20"/>
          <w:lang w:val="fr-FR"/>
        </w:rPr>
        <w:t>ième sessi</w:t>
      </w:r>
      <w:r w:rsidR="00CE08EE" w:rsidRPr="007739C0">
        <w:rPr>
          <w:rFonts w:cs="Arial"/>
          <w:sz w:val="20"/>
          <w:szCs w:val="20"/>
          <w:lang w:val="fr-FR"/>
        </w:rPr>
        <w:t>on.  Le</w:t>
      </w:r>
      <w:r w:rsidR="00C46D7B" w:rsidRPr="007739C0">
        <w:rPr>
          <w:rFonts w:cs="Arial"/>
          <w:sz w:val="20"/>
          <w:szCs w:val="20"/>
          <w:lang w:val="fr-FR"/>
        </w:rPr>
        <w:t> </w:t>
      </w:r>
      <w:r w:rsidR="00863C20" w:rsidRPr="007739C0">
        <w:rPr>
          <w:rFonts w:cs="Arial"/>
          <w:sz w:val="20"/>
          <w:szCs w:val="20"/>
          <w:lang w:val="fr-FR"/>
        </w:rPr>
        <w:t>TWA est convenu que le développement des conseils sur les échantillons globaux devait être subordonné à l</w:t>
      </w:r>
      <w:r w:rsidR="0081116B" w:rsidRPr="007739C0">
        <w:rPr>
          <w:rFonts w:cs="Arial"/>
          <w:sz w:val="20"/>
          <w:szCs w:val="20"/>
          <w:lang w:val="fr-FR"/>
        </w:rPr>
        <w:t>’</w:t>
      </w:r>
      <w:r w:rsidR="00863C20" w:rsidRPr="007739C0">
        <w:rPr>
          <w:rFonts w:cs="Arial"/>
          <w:sz w:val="20"/>
          <w:szCs w:val="20"/>
          <w:lang w:val="fr-FR"/>
        </w:rPr>
        <w:t>existence d</w:t>
      </w:r>
      <w:r w:rsidR="0081116B" w:rsidRPr="007739C0">
        <w:rPr>
          <w:rFonts w:cs="Arial"/>
          <w:sz w:val="20"/>
          <w:szCs w:val="20"/>
          <w:lang w:val="fr-FR"/>
        </w:rPr>
        <w:t>’</w:t>
      </w:r>
      <w:r w:rsidR="00863C20" w:rsidRPr="007739C0">
        <w:rPr>
          <w:rFonts w:cs="Arial"/>
          <w:sz w:val="20"/>
          <w:szCs w:val="20"/>
          <w:lang w:val="fr-FR"/>
        </w:rPr>
        <w:t xml:space="preserve">exemples appropriés contenant des données extraites des mesures courantes relatives à des caractères comme les composants chimiques ou le poids </w:t>
      </w:r>
      <w:r w:rsidR="0081116B" w:rsidRPr="007739C0">
        <w:rPr>
          <w:rFonts w:cs="Arial"/>
          <w:sz w:val="20"/>
          <w:szCs w:val="20"/>
          <w:lang w:val="fr-FR"/>
        </w:rPr>
        <w:t>de 1000</w:t>
      </w:r>
      <w:r w:rsidR="007A5A74" w:rsidRPr="007739C0">
        <w:rPr>
          <w:rFonts w:cs="Arial"/>
          <w:sz w:val="20"/>
          <w:szCs w:val="20"/>
          <w:lang w:val="fr-FR"/>
        </w:rPr>
        <w:t> </w:t>
      </w:r>
      <w:r w:rsidR="00863C20" w:rsidRPr="007739C0">
        <w:rPr>
          <w:rFonts w:cs="Arial"/>
          <w:sz w:val="20"/>
          <w:szCs w:val="20"/>
          <w:lang w:val="fr-FR"/>
        </w:rPr>
        <w:t>graines.</w:t>
      </w:r>
    </w:p>
    <w:p w:rsidR="00A108E7" w:rsidRPr="007739C0" w:rsidRDefault="00A108E7" w:rsidP="008009EF">
      <w:pPr>
        <w:rPr>
          <w:rFonts w:cs="Arial"/>
          <w:sz w:val="20"/>
          <w:szCs w:val="20"/>
          <w:lang w:val="fr-FR"/>
        </w:rPr>
      </w:pPr>
    </w:p>
    <w:p w:rsidR="00A108E7" w:rsidRPr="007739C0" w:rsidRDefault="00012EA3" w:rsidP="00863C20">
      <w:pPr>
        <w:rPr>
          <w:rFonts w:cs="Arial"/>
          <w:sz w:val="20"/>
          <w:szCs w:val="20"/>
          <w:lang w:val="fr-FR" w:eastAsia="en-GB"/>
        </w:rPr>
      </w:pPr>
      <w:r w:rsidRPr="007739C0">
        <w:rPr>
          <w:rFonts w:cs="Arial"/>
          <w:sz w:val="20"/>
          <w:szCs w:val="20"/>
          <w:lang w:val="fr-FR" w:eastAsia="en-GB"/>
        </w:rPr>
        <w:fldChar w:fldCharType="begin"/>
      </w:r>
      <w:r w:rsidR="008009EF" w:rsidRPr="007739C0">
        <w:rPr>
          <w:rFonts w:cs="Arial"/>
          <w:sz w:val="20"/>
          <w:szCs w:val="20"/>
          <w:lang w:val="fr-FR" w:eastAsia="en-GB"/>
        </w:rPr>
        <w:instrText xml:space="preserve"> AUTONUM  </w:instrText>
      </w:r>
      <w:r w:rsidRPr="007739C0">
        <w:rPr>
          <w:rFonts w:cs="Arial"/>
          <w:sz w:val="20"/>
          <w:szCs w:val="20"/>
          <w:lang w:val="fr-FR" w:eastAsia="en-GB"/>
        </w:rPr>
        <w:fldChar w:fldCharType="end"/>
      </w:r>
      <w:r w:rsidR="008009EF" w:rsidRPr="007739C0">
        <w:rPr>
          <w:rFonts w:cs="Arial"/>
          <w:sz w:val="20"/>
          <w:szCs w:val="20"/>
          <w:lang w:val="fr-FR" w:eastAsia="en-GB"/>
        </w:rPr>
        <w:tab/>
      </w:r>
      <w:r w:rsidR="00863C20" w:rsidRPr="007739C0">
        <w:rPr>
          <w:rFonts w:cs="Arial"/>
          <w:sz w:val="20"/>
          <w:szCs w:val="20"/>
          <w:lang w:val="fr-FR" w:eastAsia="en-GB"/>
        </w:rPr>
        <w:t>Le TWA a suivi un exposé intitulé “Genotype by Environment Interaction (GEI) – DUS test and data transformation into notes” (interaction entre génotype et environnement – essai DHS et conversion des données en notes), présenté par un expert de l</w:t>
      </w:r>
      <w:r w:rsidR="0081116B" w:rsidRPr="007739C0">
        <w:rPr>
          <w:rFonts w:cs="Arial"/>
          <w:sz w:val="20"/>
          <w:szCs w:val="20"/>
          <w:lang w:val="fr-FR" w:eastAsia="en-GB"/>
        </w:rPr>
        <w:t>’</w:t>
      </w:r>
      <w:r w:rsidR="00863C20" w:rsidRPr="007739C0">
        <w:rPr>
          <w:rFonts w:cs="Arial"/>
          <w:sz w:val="20"/>
          <w:szCs w:val="20"/>
          <w:lang w:val="fr-FR" w:eastAsia="en-GB"/>
        </w:rPr>
        <w:t>Ital</w:t>
      </w:r>
      <w:r w:rsidR="00CE08EE" w:rsidRPr="007739C0">
        <w:rPr>
          <w:rFonts w:cs="Arial"/>
          <w:sz w:val="20"/>
          <w:szCs w:val="20"/>
          <w:lang w:val="fr-FR" w:eastAsia="en-GB"/>
        </w:rPr>
        <w:t>ie.  Le</w:t>
      </w:r>
      <w:r w:rsidR="00BC12C1" w:rsidRPr="007739C0">
        <w:rPr>
          <w:rFonts w:cs="Arial"/>
          <w:sz w:val="20"/>
          <w:szCs w:val="20"/>
          <w:lang w:val="fr-FR" w:eastAsia="en-GB"/>
        </w:rPr>
        <w:t> </w:t>
      </w:r>
      <w:r w:rsidR="00863C20" w:rsidRPr="007739C0">
        <w:rPr>
          <w:rFonts w:cs="Arial"/>
          <w:sz w:val="20"/>
          <w:szCs w:val="20"/>
          <w:lang w:val="fr-FR" w:eastAsia="en-GB"/>
        </w:rPr>
        <w:t>TWA a reconnu la pertinence des informations fournies sur l</w:t>
      </w:r>
      <w:r w:rsidR="0081116B" w:rsidRPr="007739C0">
        <w:rPr>
          <w:rFonts w:cs="Arial"/>
          <w:sz w:val="20"/>
          <w:szCs w:val="20"/>
          <w:lang w:val="fr-FR" w:eastAsia="en-GB"/>
        </w:rPr>
        <w:t>’</w:t>
      </w:r>
      <w:r w:rsidR="00863C20" w:rsidRPr="007739C0">
        <w:rPr>
          <w:rFonts w:cs="Arial"/>
          <w:sz w:val="20"/>
          <w:szCs w:val="20"/>
          <w:lang w:val="fr-FR" w:eastAsia="en-GB"/>
        </w:rPr>
        <w:t>interaction entre génotype et environnement pour de futurs conseils éventuels sur la conversion d</w:t>
      </w:r>
      <w:r w:rsidR="0081116B" w:rsidRPr="007739C0">
        <w:rPr>
          <w:rFonts w:cs="Arial"/>
          <w:sz w:val="20"/>
          <w:szCs w:val="20"/>
          <w:lang w:val="fr-FR" w:eastAsia="en-GB"/>
        </w:rPr>
        <w:t>’</w:t>
      </w:r>
      <w:r w:rsidR="00863C20" w:rsidRPr="007739C0">
        <w:rPr>
          <w:rFonts w:cs="Arial"/>
          <w:sz w:val="20"/>
          <w:szCs w:val="20"/>
          <w:lang w:val="fr-FR" w:eastAsia="en-GB"/>
        </w:rPr>
        <w:t>observations en notes et l</w:t>
      </w:r>
      <w:r w:rsidR="0081116B" w:rsidRPr="007739C0">
        <w:rPr>
          <w:rFonts w:cs="Arial"/>
          <w:sz w:val="20"/>
          <w:szCs w:val="20"/>
          <w:lang w:val="fr-FR" w:eastAsia="en-GB"/>
        </w:rPr>
        <w:t>’</w:t>
      </w:r>
      <w:r w:rsidR="00863C20" w:rsidRPr="007739C0">
        <w:rPr>
          <w:rFonts w:cs="Arial"/>
          <w:sz w:val="20"/>
          <w:szCs w:val="20"/>
          <w:lang w:val="fr-FR" w:eastAsia="en-GB"/>
        </w:rPr>
        <w:t>établissement de descriptions variétales.</w:t>
      </w:r>
    </w:p>
    <w:p w:rsidR="00A108E7" w:rsidRPr="007739C0" w:rsidRDefault="00A108E7" w:rsidP="008009EF">
      <w:pPr>
        <w:rPr>
          <w:sz w:val="20"/>
          <w:szCs w:val="20"/>
          <w:lang w:val="fr-FR" w:eastAsia="en-GB"/>
        </w:rPr>
      </w:pPr>
    </w:p>
    <w:p w:rsidR="00A108E7" w:rsidRPr="007739C0" w:rsidRDefault="00012EA3" w:rsidP="00863C20">
      <w:pPr>
        <w:rPr>
          <w:rFonts w:cs="Arial"/>
          <w:sz w:val="20"/>
          <w:szCs w:val="20"/>
          <w:lang w:val="fr-FR"/>
        </w:rPr>
      </w:pPr>
      <w:r w:rsidRPr="007739C0">
        <w:rPr>
          <w:rFonts w:cs="Arial"/>
          <w:sz w:val="20"/>
          <w:szCs w:val="20"/>
          <w:lang w:val="fr-FR"/>
        </w:rPr>
        <w:fldChar w:fldCharType="begin"/>
      </w:r>
      <w:r w:rsidR="008009EF" w:rsidRPr="007739C0">
        <w:rPr>
          <w:rFonts w:cs="Arial"/>
          <w:sz w:val="20"/>
          <w:szCs w:val="20"/>
          <w:lang w:val="fr-FR"/>
        </w:rPr>
        <w:instrText xml:space="preserve"> AUTONUM  </w:instrText>
      </w:r>
      <w:r w:rsidRPr="007739C0">
        <w:rPr>
          <w:rFonts w:cs="Arial"/>
          <w:sz w:val="20"/>
          <w:szCs w:val="20"/>
          <w:lang w:val="fr-FR"/>
        </w:rPr>
        <w:fldChar w:fldCharType="end"/>
      </w:r>
      <w:r w:rsidR="008009EF" w:rsidRPr="007739C0">
        <w:rPr>
          <w:rFonts w:cs="Arial"/>
          <w:sz w:val="20"/>
          <w:szCs w:val="20"/>
          <w:lang w:val="fr-FR"/>
        </w:rPr>
        <w:tab/>
      </w:r>
      <w:r w:rsidR="000F3807" w:rsidRPr="007739C0">
        <w:rPr>
          <w:rFonts w:cs="Arial"/>
          <w:sz w:val="20"/>
          <w:szCs w:val="20"/>
          <w:lang w:val="fr-FR"/>
        </w:rPr>
        <w:t>En ce qui concerne la</w:t>
      </w:r>
      <w:r w:rsidR="000F3807" w:rsidRPr="007739C0">
        <w:rPr>
          <w:sz w:val="20"/>
          <w:szCs w:val="20"/>
          <w:lang w:val="fr-FR"/>
        </w:rPr>
        <w:t xml:space="preserve"> </w:t>
      </w:r>
      <w:r w:rsidR="000F3807" w:rsidRPr="007739C0">
        <w:rPr>
          <w:rFonts w:cs="Arial"/>
          <w:sz w:val="20"/>
          <w:szCs w:val="20"/>
          <w:lang w:val="fr-FR"/>
        </w:rPr>
        <w:t xml:space="preserve">version révisée du </w:t>
      </w:r>
      <w:r w:rsidR="008009EF" w:rsidRPr="007739C0">
        <w:rPr>
          <w:rFonts w:cs="Arial"/>
          <w:sz w:val="20"/>
          <w:szCs w:val="20"/>
          <w:lang w:val="fr-FR"/>
        </w:rPr>
        <w:t>document TGP/10 “Examining Uniformity”,</w:t>
      </w:r>
      <w:r w:rsidR="0081116B" w:rsidRPr="007739C0">
        <w:rPr>
          <w:rFonts w:cs="Arial"/>
          <w:sz w:val="20"/>
          <w:szCs w:val="20"/>
          <w:lang w:val="fr-FR"/>
        </w:rPr>
        <w:t xml:space="preserve"> </w:t>
      </w:r>
      <w:r w:rsidR="0081116B" w:rsidRPr="007739C0">
        <w:rPr>
          <w:rFonts w:cs="Arial"/>
          <w:snapToGrid w:val="0"/>
          <w:sz w:val="20"/>
          <w:szCs w:val="20"/>
          <w:lang w:val="fr-FR"/>
        </w:rPr>
        <w:t>le</w:t>
      </w:r>
      <w:r w:rsidR="0081116B" w:rsidRPr="007739C0">
        <w:rPr>
          <w:rFonts w:cs="Arial"/>
          <w:sz w:val="20"/>
          <w:szCs w:val="20"/>
          <w:lang w:val="fr-FR"/>
        </w:rPr>
        <w:t> </w:t>
      </w:r>
      <w:r w:rsidR="0081116B" w:rsidRPr="007739C0">
        <w:rPr>
          <w:rFonts w:cs="Arial"/>
          <w:snapToGrid w:val="0"/>
          <w:sz w:val="20"/>
          <w:szCs w:val="20"/>
          <w:lang w:val="fr-FR"/>
        </w:rPr>
        <w:t>TWA</w:t>
      </w:r>
      <w:r w:rsidR="008009EF" w:rsidRPr="007739C0">
        <w:rPr>
          <w:rFonts w:cs="Arial"/>
          <w:snapToGrid w:val="0"/>
          <w:sz w:val="20"/>
          <w:szCs w:val="20"/>
          <w:lang w:val="fr-FR"/>
        </w:rPr>
        <w:t xml:space="preserve"> </w:t>
      </w:r>
      <w:r w:rsidR="004F4228" w:rsidRPr="007739C0">
        <w:rPr>
          <w:rFonts w:cs="Arial"/>
          <w:snapToGrid w:val="0"/>
          <w:sz w:val="20"/>
          <w:szCs w:val="20"/>
          <w:lang w:val="fr-FR"/>
        </w:rPr>
        <w:t>a</w:t>
      </w:r>
      <w:r w:rsidR="008009EF" w:rsidRPr="007739C0">
        <w:rPr>
          <w:rFonts w:cs="Arial"/>
          <w:snapToGrid w:val="0"/>
          <w:sz w:val="20"/>
          <w:szCs w:val="20"/>
          <w:lang w:val="fr-FR"/>
        </w:rPr>
        <w:t xml:space="preserve"> </w:t>
      </w:r>
      <w:r w:rsidR="004F4228" w:rsidRPr="007739C0">
        <w:rPr>
          <w:rFonts w:cs="Arial"/>
          <w:snapToGrid w:val="0"/>
          <w:sz w:val="20"/>
          <w:szCs w:val="20"/>
          <w:lang w:val="fr-FR"/>
        </w:rPr>
        <w:t>suivi un exposé</w:t>
      </w:r>
      <w:r w:rsidR="008009EF" w:rsidRPr="007739C0">
        <w:rPr>
          <w:rFonts w:cs="Arial"/>
          <w:snapToGrid w:val="0"/>
          <w:sz w:val="20"/>
          <w:szCs w:val="20"/>
          <w:lang w:val="fr-FR"/>
        </w:rPr>
        <w:t xml:space="preserve"> </w:t>
      </w:r>
      <w:r w:rsidR="00FF7B2C" w:rsidRPr="007739C0">
        <w:rPr>
          <w:rFonts w:cs="Arial"/>
          <w:snapToGrid w:val="0"/>
          <w:sz w:val="20"/>
          <w:szCs w:val="20"/>
          <w:lang w:val="fr-FR"/>
        </w:rPr>
        <w:t>intitulé</w:t>
      </w:r>
      <w:r w:rsidR="00896958" w:rsidRPr="007739C0">
        <w:rPr>
          <w:rFonts w:eastAsia="MS Mincho" w:cs="Arial"/>
          <w:sz w:val="20"/>
          <w:szCs w:val="20"/>
          <w:lang w:val="fr-FR" w:eastAsia="ja-JP"/>
        </w:rPr>
        <w:t xml:space="preserve"> “Évaluation de l</w:t>
      </w:r>
      <w:r w:rsidR="0081116B" w:rsidRPr="007739C0">
        <w:rPr>
          <w:rFonts w:eastAsia="MS Mincho" w:cs="Arial"/>
          <w:sz w:val="20"/>
          <w:szCs w:val="20"/>
          <w:lang w:val="fr-FR" w:eastAsia="ja-JP"/>
        </w:rPr>
        <w:t>’</w:t>
      </w:r>
      <w:r w:rsidR="00DC642E" w:rsidRPr="007739C0">
        <w:rPr>
          <w:rFonts w:eastAsia="MS Mincho" w:cs="Arial"/>
          <w:sz w:val="20"/>
          <w:szCs w:val="20"/>
          <w:lang w:val="fr-FR" w:eastAsia="ja-JP"/>
        </w:rPr>
        <w:t>homog</w:t>
      </w:r>
      <w:r w:rsidR="00D50506" w:rsidRPr="007739C0">
        <w:rPr>
          <w:rFonts w:eastAsia="MS Mincho" w:cs="Arial"/>
          <w:sz w:val="20"/>
          <w:szCs w:val="20"/>
          <w:lang w:val="fr-FR" w:eastAsia="ja-JP"/>
        </w:rPr>
        <w:t>énéité d</w:t>
      </w:r>
      <w:r w:rsidR="0081116B" w:rsidRPr="007739C0">
        <w:rPr>
          <w:rFonts w:eastAsia="MS Mincho" w:cs="Arial"/>
          <w:sz w:val="20"/>
          <w:szCs w:val="20"/>
          <w:lang w:val="fr-FR" w:eastAsia="ja-JP"/>
        </w:rPr>
        <w:t>’</w:t>
      </w:r>
      <w:r w:rsidR="00E95187" w:rsidRPr="007739C0">
        <w:rPr>
          <w:rFonts w:eastAsia="MS Mincho" w:cs="Arial"/>
          <w:sz w:val="20"/>
          <w:szCs w:val="20"/>
          <w:lang w:val="fr-FR" w:eastAsia="ja-JP"/>
        </w:rPr>
        <w:t>après les plantes hors</w:t>
      </w:r>
      <w:r w:rsidR="007739C0">
        <w:rPr>
          <w:rFonts w:eastAsia="MS Mincho" w:cs="Arial"/>
          <w:sz w:val="20"/>
          <w:szCs w:val="20"/>
          <w:lang w:val="fr-FR" w:eastAsia="ja-JP"/>
        </w:rPr>
        <w:noBreakHyphen/>
      </w:r>
      <w:r w:rsidR="00DC642E" w:rsidRPr="007739C0">
        <w:rPr>
          <w:rFonts w:eastAsia="MS Mincho" w:cs="Arial"/>
          <w:sz w:val="20"/>
          <w:szCs w:val="20"/>
          <w:lang w:val="fr-FR" w:eastAsia="ja-JP"/>
        </w:rPr>
        <w:t>type sur la base de plusieurs cyc</w:t>
      </w:r>
      <w:r w:rsidR="00E95187" w:rsidRPr="007739C0">
        <w:rPr>
          <w:rFonts w:eastAsia="MS Mincho" w:cs="Arial"/>
          <w:sz w:val="20"/>
          <w:szCs w:val="20"/>
          <w:lang w:val="fr-FR" w:eastAsia="ja-JP"/>
        </w:rPr>
        <w:t>les de végétation</w:t>
      </w:r>
      <w:r w:rsidR="0081116B" w:rsidRPr="007739C0">
        <w:rPr>
          <w:rFonts w:eastAsia="MS Mincho" w:cs="Arial"/>
          <w:sz w:val="20"/>
          <w:szCs w:val="20"/>
          <w:lang w:val="fr-FR" w:eastAsia="ja-JP"/>
        </w:rPr>
        <w:t> :</w:t>
      </w:r>
      <w:r w:rsidR="00E95187" w:rsidRPr="007739C0">
        <w:rPr>
          <w:rFonts w:eastAsia="MS Mincho" w:cs="Arial"/>
          <w:sz w:val="20"/>
          <w:szCs w:val="20"/>
          <w:lang w:val="fr-FR" w:eastAsia="ja-JP"/>
        </w:rPr>
        <w:t xml:space="preserve"> rédaction d</w:t>
      </w:r>
      <w:r w:rsidR="0081116B" w:rsidRPr="007739C0">
        <w:rPr>
          <w:rFonts w:eastAsia="MS Mincho" w:cs="Arial"/>
          <w:sz w:val="20"/>
          <w:szCs w:val="20"/>
          <w:lang w:val="fr-FR" w:eastAsia="ja-JP"/>
        </w:rPr>
        <w:t>’</w:t>
      </w:r>
      <w:r w:rsidR="00930F81" w:rsidRPr="007739C0">
        <w:rPr>
          <w:rFonts w:eastAsia="MS Mincho" w:cs="Arial"/>
          <w:sz w:val="20"/>
          <w:szCs w:val="20"/>
          <w:lang w:val="fr-FR" w:eastAsia="ja-JP"/>
        </w:rPr>
        <w:t>orientations</w:t>
      </w:r>
      <w:r w:rsidR="008009EF" w:rsidRPr="007739C0">
        <w:rPr>
          <w:rFonts w:eastAsia="MS Mincho" w:cs="Arial"/>
          <w:sz w:val="20"/>
          <w:szCs w:val="20"/>
          <w:lang w:val="fr-FR" w:eastAsia="ja-JP"/>
        </w:rPr>
        <w:t>”</w:t>
      </w:r>
      <w:r w:rsidR="008009EF" w:rsidRPr="007739C0">
        <w:rPr>
          <w:rFonts w:cs="Arial"/>
          <w:sz w:val="20"/>
          <w:szCs w:val="20"/>
          <w:lang w:val="fr-FR" w:eastAsia="en-GB"/>
        </w:rPr>
        <w:t xml:space="preserve"> </w:t>
      </w:r>
      <w:r w:rsidR="00930F81" w:rsidRPr="007739C0">
        <w:rPr>
          <w:rFonts w:cs="Arial"/>
          <w:sz w:val="20"/>
          <w:szCs w:val="20"/>
          <w:lang w:val="fr-FR" w:eastAsia="en-GB"/>
        </w:rPr>
        <w:t xml:space="preserve">présenté par des </w:t>
      </w:r>
      <w:r w:rsidR="008009EF" w:rsidRPr="007739C0">
        <w:rPr>
          <w:rFonts w:cs="Arial"/>
          <w:sz w:val="20"/>
          <w:szCs w:val="20"/>
          <w:lang w:val="fr-FR" w:eastAsia="en-GB"/>
        </w:rPr>
        <w:t xml:space="preserve">experts </w:t>
      </w:r>
      <w:r w:rsidR="00930F81" w:rsidRPr="007739C0">
        <w:rPr>
          <w:rFonts w:cs="Arial"/>
          <w:sz w:val="20"/>
          <w:szCs w:val="20"/>
          <w:lang w:val="fr-FR" w:eastAsia="en-GB"/>
        </w:rPr>
        <w:t>de l</w:t>
      </w:r>
      <w:r w:rsidR="0081116B" w:rsidRPr="007739C0">
        <w:rPr>
          <w:rFonts w:cs="Arial"/>
          <w:sz w:val="20"/>
          <w:szCs w:val="20"/>
          <w:lang w:val="fr-FR" w:eastAsia="en-GB"/>
        </w:rPr>
        <w:t>’</w:t>
      </w:r>
      <w:r w:rsidR="00930F81" w:rsidRPr="007739C0">
        <w:rPr>
          <w:rFonts w:cs="Arial"/>
          <w:sz w:val="20"/>
          <w:szCs w:val="20"/>
          <w:lang w:val="fr-FR" w:eastAsia="en-GB"/>
        </w:rPr>
        <w:t>Allemagne et du Royaume</w:t>
      </w:r>
      <w:r w:rsidR="007739C0">
        <w:rPr>
          <w:rFonts w:cs="Arial"/>
          <w:sz w:val="20"/>
          <w:szCs w:val="20"/>
          <w:lang w:val="fr-FR" w:eastAsia="en-GB"/>
        </w:rPr>
        <w:noBreakHyphen/>
      </w:r>
      <w:r w:rsidR="00930F81" w:rsidRPr="007739C0">
        <w:rPr>
          <w:rFonts w:cs="Arial"/>
          <w:sz w:val="20"/>
          <w:szCs w:val="20"/>
          <w:lang w:val="fr-FR" w:eastAsia="en-GB"/>
        </w:rPr>
        <w:t>Uni par voie électroniq</w:t>
      </w:r>
      <w:r w:rsidR="00CE08EE" w:rsidRPr="007739C0">
        <w:rPr>
          <w:rFonts w:cs="Arial"/>
          <w:sz w:val="20"/>
          <w:szCs w:val="20"/>
          <w:lang w:val="fr-FR" w:eastAsia="en-GB"/>
        </w:rPr>
        <w:t>ue.  Le</w:t>
      </w:r>
      <w:r w:rsidR="0081116B" w:rsidRPr="007739C0">
        <w:rPr>
          <w:rFonts w:cs="Arial"/>
          <w:sz w:val="20"/>
          <w:szCs w:val="20"/>
          <w:lang w:val="fr-FR" w:eastAsia="en-GB"/>
        </w:rPr>
        <w:t> TWA</w:t>
      </w:r>
      <w:r w:rsidR="00863C20" w:rsidRPr="007739C0">
        <w:rPr>
          <w:rFonts w:cs="Arial"/>
          <w:sz w:val="20"/>
          <w:szCs w:val="20"/>
          <w:lang w:val="fr-FR" w:eastAsia="en-GB"/>
        </w:rPr>
        <w:t xml:space="preserve"> a également suivi un exposé intitulé “Expérience pratique en matière d</w:t>
      </w:r>
      <w:r w:rsidR="0081116B" w:rsidRPr="007739C0">
        <w:rPr>
          <w:rFonts w:cs="Arial"/>
          <w:sz w:val="20"/>
          <w:szCs w:val="20"/>
          <w:lang w:val="fr-FR" w:eastAsia="en-GB"/>
        </w:rPr>
        <w:t>’</w:t>
      </w:r>
      <w:r w:rsidR="00863C20" w:rsidRPr="007739C0">
        <w:rPr>
          <w:rFonts w:cs="Arial"/>
          <w:sz w:val="20"/>
          <w:szCs w:val="20"/>
          <w:lang w:val="fr-FR" w:eastAsia="en-GB"/>
        </w:rPr>
        <w:t>évaluation de l</w:t>
      </w:r>
      <w:r w:rsidR="0081116B" w:rsidRPr="007739C0">
        <w:rPr>
          <w:rFonts w:cs="Arial"/>
          <w:sz w:val="20"/>
          <w:szCs w:val="20"/>
          <w:lang w:val="fr-FR" w:eastAsia="en-GB"/>
        </w:rPr>
        <w:t>’</w:t>
      </w:r>
      <w:r w:rsidR="00863C20" w:rsidRPr="007739C0">
        <w:rPr>
          <w:rFonts w:cs="Arial"/>
          <w:sz w:val="20"/>
          <w:szCs w:val="20"/>
          <w:lang w:val="fr-FR" w:eastAsia="en-GB"/>
        </w:rPr>
        <w:t>homog</w:t>
      </w:r>
      <w:r w:rsidR="00D37323" w:rsidRPr="007739C0">
        <w:rPr>
          <w:rFonts w:cs="Arial"/>
          <w:sz w:val="20"/>
          <w:szCs w:val="20"/>
          <w:lang w:val="fr-FR" w:eastAsia="en-GB"/>
        </w:rPr>
        <w:t>énéité d</w:t>
      </w:r>
      <w:r w:rsidR="0081116B" w:rsidRPr="007739C0">
        <w:rPr>
          <w:rFonts w:cs="Arial"/>
          <w:sz w:val="20"/>
          <w:szCs w:val="20"/>
          <w:lang w:val="fr-FR" w:eastAsia="en-GB"/>
        </w:rPr>
        <w:t>’</w:t>
      </w:r>
      <w:r w:rsidR="00D37323" w:rsidRPr="007739C0">
        <w:rPr>
          <w:rFonts w:cs="Arial"/>
          <w:sz w:val="20"/>
          <w:szCs w:val="20"/>
          <w:lang w:val="fr-FR" w:eastAsia="en-GB"/>
        </w:rPr>
        <w:t>après les plantes hors</w:t>
      </w:r>
      <w:r w:rsidR="007739C0">
        <w:rPr>
          <w:rFonts w:cs="Arial"/>
          <w:sz w:val="20"/>
          <w:szCs w:val="20"/>
          <w:lang w:val="fr-FR" w:eastAsia="en-GB"/>
        </w:rPr>
        <w:noBreakHyphen/>
      </w:r>
      <w:r w:rsidR="00C22326" w:rsidRPr="007739C0">
        <w:rPr>
          <w:rFonts w:cs="Arial"/>
          <w:sz w:val="20"/>
          <w:szCs w:val="20"/>
          <w:lang w:val="fr-FR" w:eastAsia="en-GB"/>
        </w:rPr>
        <w:t>type pour le colza et le chou</w:t>
      </w:r>
      <w:r w:rsidR="007739C0">
        <w:rPr>
          <w:rFonts w:cs="Arial"/>
          <w:sz w:val="20"/>
          <w:szCs w:val="20"/>
          <w:lang w:val="fr-FR" w:eastAsia="en-GB"/>
        </w:rPr>
        <w:noBreakHyphen/>
      </w:r>
      <w:r w:rsidR="00863C20" w:rsidRPr="007739C0">
        <w:rPr>
          <w:rFonts w:cs="Arial"/>
          <w:sz w:val="20"/>
          <w:szCs w:val="20"/>
          <w:lang w:val="fr-FR" w:eastAsia="en-GB"/>
        </w:rPr>
        <w:t>fleur”, présenté par un expert de la Fran</w:t>
      </w:r>
      <w:r w:rsidR="00CE08EE" w:rsidRPr="007739C0">
        <w:rPr>
          <w:rFonts w:cs="Arial"/>
          <w:sz w:val="20"/>
          <w:szCs w:val="20"/>
          <w:lang w:val="fr-FR" w:eastAsia="en-GB"/>
        </w:rPr>
        <w:t xml:space="preserve">ce.  </w:t>
      </w:r>
      <w:r w:rsidR="00CE08EE" w:rsidRPr="007739C0">
        <w:rPr>
          <w:rFonts w:cs="Arial"/>
          <w:snapToGrid w:val="0"/>
          <w:sz w:val="20"/>
          <w:szCs w:val="20"/>
          <w:lang w:val="fr-FR"/>
        </w:rPr>
        <w:t>Le</w:t>
      </w:r>
      <w:r w:rsidR="0081116B" w:rsidRPr="007739C0">
        <w:rPr>
          <w:rFonts w:cs="Arial"/>
          <w:sz w:val="20"/>
          <w:szCs w:val="20"/>
          <w:lang w:val="fr-FR" w:eastAsia="en-GB"/>
        </w:rPr>
        <w:t> </w:t>
      </w:r>
      <w:r w:rsidR="0081116B" w:rsidRPr="007739C0">
        <w:rPr>
          <w:rFonts w:cs="Arial"/>
          <w:snapToGrid w:val="0"/>
          <w:sz w:val="20"/>
          <w:szCs w:val="20"/>
          <w:lang w:val="fr-FR"/>
        </w:rPr>
        <w:t>TWA</w:t>
      </w:r>
      <w:r w:rsidR="008009EF" w:rsidRPr="007739C0">
        <w:rPr>
          <w:rFonts w:cs="Arial"/>
          <w:snapToGrid w:val="0"/>
          <w:sz w:val="20"/>
          <w:szCs w:val="20"/>
          <w:lang w:val="fr-FR"/>
        </w:rPr>
        <w:t xml:space="preserve"> </w:t>
      </w:r>
      <w:r w:rsidR="00896958" w:rsidRPr="007739C0">
        <w:rPr>
          <w:rFonts w:cs="Arial"/>
          <w:snapToGrid w:val="0"/>
          <w:sz w:val="20"/>
          <w:szCs w:val="20"/>
          <w:lang w:val="fr-FR"/>
        </w:rPr>
        <w:t>a examiné, en même temps que les experts du TWC grâce à une liaison vidéo, le projet d</w:t>
      </w:r>
      <w:r w:rsidR="0081116B" w:rsidRPr="007739C0">
        <w:rPr>
          <w:rFonts w:cs="Arial"/>
          <w:snapToGrid w:val="0"/>
          <w:sz w:val="20"/>
          <w:szCs w:val="20"/>
          <w:lang w:val="fr-FR"/>
        </w:rPr>
        <w:t>’</w:t>
      </w:r>
      <w:r w:rsidR="00896958" w:rsidRPr="007739C0">
        <w:rPr>
          <w:rFonts w:cs="Arial"/>
          <w:snapToGrid w:val="0"/>
          <w:sz w:val="20"/>
          <w:szCs w:val="20"/>
          <w:lang w:val="fr-FR"/>
        </w:rPr>
        <w:t xml:space="preserve">orientations </w:t>
      </w:r>
      <w:r w:rsidR="00576585" w:rsidRPr="007739C0">
        <w:rPr>
          <w:rFonts w:cs="Arial"/>
          <w:sz w:val="20"/>
          <w:szCs w:val="20"/>
          <w:lang w:val="fr-FR"/>
        </w:rPr>
        <w:t xml:space="preserve">aux fins de son </w:t>
      </w:r>
      <w:r w:rsidR="008009EF" w:rsidRPr="007739C0">
        <w:rPr>
          <w:rFonts w:cs="Arial"/>
          <w:snapToGrid w:val="0"/>
          <w:sz w:val="20"/>
          <w:szCs w:val="20"/>
          <w:lang w:val="fr-FR"/>
        </w:rPr>
        <w:t xml:space="preserve">inclusion </w:t>
      </w:r>
      <w:r w:rsidR="00576585" w:rsidRPr="007739C0">
        <w:rPr>
          <w:rFonts w:cs="Arial"/>
          <w:snapToGrid w:val="0"/>
          <w:sz w:val="20"/>
          <w:szCs w:val="20"/>
          <w:lang w:val="fr-FR"/>
        </w:rPr>
        <w:t>dans une</w:t>
      </w:r>
      <w:r w:rsidR="008009EF" w:rsidRPr="007739C0">
        <w:rPr>
          <w:rFonts w:cs="Arial"/>
          <w:snapToGrid w:val="0"/>
          <w:sz w:val="20"/>
          <w:szCs w:val="20"/>
          <w:lang w:val="fr-FR"/>
        </w:rPr>
        <w:t xml:space="preserve"> future </w:t>
      </w:r>
      <w:r w:rsidR="00576585" w:rsidRPr="007739C0">
        <w:rPr>
          <w:rFonts w:cs="Arial"/>
          <w:snapToGrid w:val="0"/>
          <w:sz w:val="20"/>
          <w:szCs w:val="20"/>
          <w:lang w:val="fr-FR"/>
        </w:rPr>
        <w:t>révision</w:t>
      </w:r>
      <w:r w:rsidR="008009EF" w:rsidRPr="007739C0">
        <w:rPr>
          <w:rFonts w:cs="Arial"/>
          <w:snapToGrid w:val="0"/>
          <w:sz w:val="20"/>
          <w:szCs w:val="20"/>
          <w:lang w:val="fr-FR"/>
        </w:rPr>
        <w:t xml:space="preserve"> </w:t>
      </w:r>
      <w:r w:rsidR="00576585" w:rsidRPr="007739C0">
        <w:rPr>
          <w:rFonts w:cs="Arial"/>
          <w:snapToGrid w:val="0"/>
          <w:sz w:val="20"/>
          <w:szCs w:val="20"/>
          <w:lang w:val="fr-FR"/>
        </w:rPr>
        <w:t>du</w:t>
      </w:r>
      <w:r w:rsidR="008009EF" w:rsidRPr="007739C0">
        <w:rPr>
          <w:rFonts w:cs="Arial"/>
          <w:snapToGrid w:val="0"/>
          <w:sz w:val="20"/>
          <w:szCs w:val="20"/>
          <w:lang w:val="fr-FR"/>
        </w:rPr>
        <w:t xml:space="preserve"> document TGP/10, </w:t>
      </w:r>
      <w:r w:rsidR="0081116B" w:rsidRPr="007739C0">
        <w:rPr>
          <w:rFonts w:cs="Arial"/>
          <w:snapToGrid w:val="0"/>
          <w:sz w:val="20"/>
          <w:szCs w:val="20"/>
          <w:lang w:val="fr-FR"/>
        </w:rPr>
        <w:t>y compris</w:t>
      </w:r>
      <w:r w:rsidR="000F162E" w:rsidRPr="007739C0">
        <w:rPr>
          <w:rFonts w:cs="Arial"/>
          <w:snapToGrid w:val="0"/>
          <w:sz w:val="20"/>
          <w:szCs w:val="20"/>
          <w:lang w:val="fr-FR"/>
        </w:rPr>
        <w:t xml:space="preserve"> la nouvelle “Méthode</w:t>
      </w:r>
      <w:r w:rsidR="007A5A74" w:rsidRPr="007739C0">
        <w:rPr>
          <w:rFonts w:cs="Arial"/>
          <w:snapToGrid w:val="0"/>
          <w:sz w:val="20"/>
          <w:szCs w:val="20"/>
          <w:lang w:val="fr-FR"/>
        </w:rPr>
        <w:t> </w:t>
      </w:r>
      <w:r w:rsidR="000F162E" w:rsidRPr="007739C0">
        <w:rPr>
          <w:rFonts w:cs="Arial"/>
          <w:snapToGrid w:val="0"/>
          <w:sz w:val="20"/>
          <w:szCs w:val="20"/>
          <w:lang w:val="fr-FR"/>
        </w:rPr>
        <w:t>3</w:t>
      </w:r>
      <w:r w:rsidR="0081116B" w:rsidRPr="007739C0">
        <w:rPr>
          <w:rFonts w:cs="Arial"/>
          <w:snapToGrid w:val="0"/>
          <w:sz w:val="20"/>
          <w:szCs w:val="20"/>
          <w:lang w:val="fr-FR"/>
        </w:rPr>
        <w:t> :</w:t>
      </w:r>
      <w:r w:rsidR="008009EF" w:rsidRPr="007739C0">
        <w:rPr>
          <w:rFonts w:cs="Arial"/>
          <w:snapToGrid w:val="0"/>
          <w:sz w:val="20"/>
          <w:szCs w:val="20"/>
          <w:lang w:val="fr-FR"/>
        </w:rPr>
        <w:t xml:space="preserve"> </w:t>
      </w:r>
      <w:r w:rsidR="000F162E" w:rsidRPr="007739C0">
        <w:rPr>
          <w:rFonts w:cs="Arial"/>
          <w:snapToGrid w:val="0"/>
          <w:sz w:val="20"/>
          <w:szCs w:val="20"/>
          <w:lang w:val="fr-FR"/>
        </w:rPr>
        <w:t>Combiner les résultats de deux cycles de végétation</w:t>
      </w:r>
      <w:r w:rsidR="008009EF" w:rsidRPr="007739C0">
        <w:rPr>
          <w:rFonts w:cs="Arial"/>
          <w:snapToGrid w:val="0"/>
          <w:sz w:val="20"/>
          <w:szCs w:val="20"/>
          <w:lang w:val="fr-FR"/>
        </w:rPr>
        <w:t>”</w:t>
      </w:r>
      <w:r w:rsidR="000F162E" w:rsidRPr="007739C0">
        <w:rPr>
          <w:rFonts w:cs="Arial"/>
          <w:snapToGrid w:val="0"/>
          <w:sz w:val="20"/>
          <w:szCs w:val="20"/>
          <w:lang w:val="fr-FR"/>
        </w:rPr>
        <w:t xml:space="preserve"> propos</w:t>
      </w:r>
      <w:r w:rsidR="00CE08EE" w:rsidRPr="007739C0">
        <w:rPr>
          <w:rFonts w:cs="Arial"/>
          <w:snapToGrid w:val="0"/>
          <w:sz w:val="20"/>
          <w:szCs w:val="20"/>
          <w:lang w:val="fr-FR"/>
        </w:rPr>
        <w:t>ée.  Le</w:t>
      </w:r>
      <w:r w:rsidR="0081116B" w:rsidRPr="007739C0">
        <w:rPr>
          <w:rFonts w:cs="Arial"/>
          <w:snapToGrid w:val="0"/>
          <w:sz w:val="20"/>
          <w:szCs w:val="20"/>
          <w:lang w:val="fr-FR"/>
        </w:rPr>
        <w:t> TWA</w:t>
      </w:r>
      <w:r w:rsidR="00863C20" w:rsidRPr="007739C0">
        <w:rPr>
          <w:rFonts w:cs="Arial"/>
          <w:snapToGrid w:val="0"/>
          <w:sz w:val="20"/>
          <w:szCs w:val="20"/>
          <w:lang w:val="fr-FR"/>
        </w:rPr>
        <w:t xml:space="preserve"> est convenu avec</w:t>
      </w:r>
      <w:r w:rsidR="0081116B" w:rsidRPr="007739C0">
        <w:rPr>
          <w:rFonts w:cs="Arial"/>
          <w:snapToGrid w:val="0"/>
          <w:sz w:val="20"/>
          <w:szCs w:val="20"/>
          <w:lang w:val="fr-FR"/>
        </w:rPr>
        <w:t xml:space="preserve"> le TWC</w:t>
      </w:r>
      <w:r w:rsidR="00863C20" w:rsidRPr="007739C0">
        <w:rPr>
          <w:rFonts w:cs="Arial"/>
          <w:snapToGrid w:val="0"/>
          <w:sz w:val="20"/>
          <w:szCs w:val="20"/>
          <w:lang w:val="fr-FR"/>
        </w:rPr>
        <w:t xml:space="preserve"> que les orientations devraient fournir des critères facilitant le choix de la méthode la plus appropriée d</w:t>
      </w:r>
      <w:r w:rsidR="0081116B" w:rsidRPr="007739C0">
        <w:rPr>
          <w:rFonts w:cs="Arial"/>
          <w:snapToGrid w:val="0"/>
          <w:sz w:val="20"/>
          <w:szCs w:val="20"/>
          <w:lang w:val="fr-FR"/>
        </w:rPr>
        <w:t>’</w:t>
      </w:r>
      <w:r w:rsidR="00863C20" w:rsidRPr="007739C0">
        <w:rPr>
          <w:rFonts w:cs="Arial"/>
          <w:snapToGrid w:val="0"/>
          <w:sz w:val="20"/>
          <w:szCs w:val="20"/>
          <w:lang w:val="fr-FR"/>
        </w:rPr>
        <w:t>après l</w:t>
      </w:r>
      <w:r w:rsidR="0081116B" w:rsidRPr="007739C0">
        <w:rPr>
          <w:rFonts w:cs="Arial"/>
          <w:snapToGrid w:val="0"/>
          <w:sz w:val="20"/>
          <w:szCs w:val="20"/>
          <w:lang w:val="fr-FR"/>
        </w:rPr>
        <w:t>’</w:t>
      </w:r>
      <w:r w:rsidR="00863C20" w:rsidRPr="007739C0">
        <w:rPr>
          <w:rFonts w:cs="Arial"/>
          <w:snapToGrid w:val="0"/>
          <w:sz w:val="20"/>
          <w:szCs w:val="20"/>
          <w:lang w:val="fr-FR"/>
        </w:rPr>
        <w:t>expérience des membr</w:t>
      </w:r>
      <w:r w:rsidR="00CE08EE" w:rsidRPr="007739C0">
        <w:rPr>
          <w:rFonts w:cs="Arial"/>
          <w:snapToGrid w:val="0"/>
          <w:sz w:val="20"/>
          <w:szCs w:val="20"/>
          <w:lang w:val="fr-FR"/>
        </w:rPr>
        <w:t xml:space="preserve">es.  </w:t>
      </w:r>
      <w:r w:rsidR="00CE08EE" w:rsidRPr="007739C0">
        <w:rPr>
          <w:rFonts w:cs="Arial"/>
          <w:sz w:val="20"/>
          <w:szCs w:val="20"/>
          <w:lang w:val="fr-FR"/>
        </w:rPr>
        <w:t>Il</w:t>
      </w:r>
      <w:r w:rsidR="00863C20" w:rsidRPr="007739C0">
        <w:rPr>
          <w:rFonts w:cs="Arial"/>
          <w:sz w:val="20"/>
          <w:szCs w:val="20"/>
          <w:lang w:val="fr-FR"/>
        </w:rPr>
        <w:t xml:space="preserve"> a décidé de fournir des exemples comparant les effets possibles de la méthode</w:t>
      </w:r>
      <w:r w:rsidR="007A5A74" w:rsidRPr="007739C0">
        <w:rPr>
          <w:rFonts w:cs="Arial"/>
          <w:sz w:val="20"/>
          <w:szCs w:val="20"/>
          <w:lang w:val="fr-FR"/>
        </w:rPr>
        <w:t> </w:t>
      </w:r>
      <w:r w:rsidR="00863C20" w:rsidRPr="007739C0">
        <w:rPr>
          <w:rFonts w:cs="Arial"/>
          <w:sz w:val="20"/>
          <w:szCs w:val="20"/>
          <w:lang w:val="fr-FR"/>
        </w:rPr>
        <w:t>3 et d</w:t>
      </w:r>
      <w:r w:rsidR="0081116B" w:rsidRPr="007739C0">
        <w:rPr>
          <w:rFonts w:cs="Arial"/>
          <w:sz w:val="20"/>
          <w:szCs w:val="20"/>
          <w:lang w:val="fr-FR"/>
        </w:rPr>
        <w:t>’</w:t>
      </w:r>
      <w:r w:rsidR="00863C20" w:rsidRPr="007739C0">
        <w:rPr>
          <w:rFonts w:cs="Arial"/>
          <w:sz w:val="20"/>
          <w:szCs w:val="20"/>
          <w:lang w:val="fr-FR"/>
        </w:rPr>
        <w:t>autres méthodes sur les décisions relatives à l</w:t>
      </w:r>
      <w:r w:rsidR="0081116B" w:rsidRPr="007739C0">
        <w:rPr>
          <w:rFonts w:cs="Arial"/>
          <w:sz w:val="20"/>
          <w:szCs w:val="20"/>
          <w:lang w:val="fr-FR"/>
        </w:rPr>
        <w:t>’</w:t>
      </w:r>
      <w:r w:rsidR="00863C20" w:rsidRPr="007739C0">
        <w:rPr>
          <w:rFonts w:cs="Arial"/>
          <w:sz w:val="20"/>
          <w:szCs w:val="20"/>
          <w:lang w:val="fr-FR"/>
        </w:rPr>
        <w:t>homogénéi</w:t>
      </w:r>
      <w:r w:rsidR="00CE08EE" w:rsidRPr="007739C0">
        <w:rPr>
          <w:rFonts w:cs="Arial"/>
          <w:sz w:val="20"/>
          <w:szCs w:val="20"/>
          <w:lang w:val="fr-FR"/>
        </w:rPr>
        <w:t>té.  Le</w:t>
      </w:r>
      <w:r w:rsidR="0081116B" w:rsidRPr="007739C0">
        <w:rPr>
          <w:rFonts w:cs="Arial"/>
          <w:sz w:val="20"/>
          <w:szCs w:val="20"/>
          <w:lang w:val="fr-FR"/>
        </w:rPr>
        <w:t> TWA</w:t>
      </w:r>
      <w:r w:rsidR="00863C20" w:rsidRPr="007739C0">
        <w:rPr>
          <w:rFonts w:cs="Arial"/>
          <w:sz w:val="20"/>
          <w:szCs w:val="20"/>
          <w:lang w:val="fr-FR"/>
        </w:rPr>
        <w:t xml:space="preserve"> s</w:t>
      </w:r>
      <w:r w:rsidR="0081116B" w:rsidRPr="007739C0">
        <w:rPr>
          <w:rFonts w:cs="Arial"/>
          <w:sz w:val="20"/>
          <w:szCs w:val="20"/>
          <w:lang w:val="fr-FR"/>
        </w:rPr>
        <w:t>’</w:t>
      </w:r>
      <w:r w:rsidR="00863C20" w:rsidRPr="007739C0">
        <w:rPr>
          <w:rFonts w:cs="Arial"/>
          <w:sz w:val="20"/>
          <w:szCs w:val="20"/>
          <w:lang w:val="fr-FR"/>
        </w:rPr>
        <w:t>est félicité des propositions de l</w:t>
      </w:r>
      <w:r w:rsidR="0081116B" w:rsidRPr="007739C0">
        <w:rPr>
          <w:rFonts w:cs="Arial"/>
          <w:sz w:val="20"/>
          <w:szCs w:val="20"/>
          <w:lang w:val="fr-FR"/>
        </w:rPr>
        <w:t>’</w:t>
      </w:r>
      <w:r w:rsidR="00863C20" w:rsidRPr="007739C0">
        <w:rPr>
          <w:rFonts w:cs="Arial"/>
          <w:sz w:val="20"/>
          <w:szCs w:val="20"/>
          <w:lang w:val="fr-FR"/>
        </w:rPr>
        <w:t>Al</w:t>
      </w:r>
      <w:r w:rsidR="00951FCF" w:rsidRPr="007739C0">
        <w:rPr>
          <w:rFonts w:cs="Arial"/>
          <w:sz w:val="20"/>
          <w:szCs w:val="20"/>
          <w:lang w:val="fr-FR"/>
        </w:rPr>
        <w:t>lemagne, de la France, des Pays</w:t>
      </w:r>
      <w:r w:rsidR="007739C0">
        <w:rPr>
          <w:rFonts w:cs="Arial"/>
          <w:sz w:val="20"/>
          <w:szCs w:val="20"/>
          <w:lang w:val="fr-FR"/>
        </w:rPr>
        <w:noBreakHyphen/>
      </w:r>
      <w:r w:rsidR="00863C20" w:rsidRPr="007739C0">
        <w:rPr>
          <w:rFonts w:cs="Arial"/>
          <w:sz w:val="20"/>
          <w:szCs w:val="20"/>
          <w:lang w:val="fr-FR"/>
        </w:rPr>
        <w:t>B</w:t>
      </w:r>
      <w:r w:rsidR="00951FCF" w:rsidRPr="007739C0">
        <w:rPr>
          <w:rFonts w:cs="Arial"/>
          <w:sz w:val="20"/>
          <w:szCs w:val="20"/>
          <w:lang w:val="fr-FR"/>
        </w:rPr>
        <w:t>as, de la Pologne et du Royaume</w:t>
      </w:r>
      <w:r w:rsidR="007739C0">
        <w:rPr>
          <w:rFonts w:cs="Arial"/>
          <w:sz w:val="20"/>
          <w:szCs w:val="20"/>
          <w:lang w:val="fr-FR"/>
        </w:rPr>
        <w:noBreakHyphen/>
      </w:r>
      <w:r w:rsidR="00863C20" w:rsidRPr="007739C0">
        <w:rPr>
          <w:rFonts w:cs="Arial"/>
          <w:sz w:val="20"/>
          <w:szCs w:val="20"/>
          <w:lang w:val="fr-FR"/>
        </w:rPr>
        <w:t>Uni de fournir des exemples pour examen à sa quarante</w:t>
      </w:r>
      <w:r w:rsidR="007739C0">
        <w:rPr>
          <w:rFonts w:cs="Arial"/>
          <w:sz w:val="20"/>
          <w:szCs w:val="20"/>
          <w:lang w:val="fr-FR"/>
        </w:rPr>
        <w:noBreakHyphen/>
      </w:r>
      <w:r w:rsidR="00863C20" w:rsidRPr="007739C0">
        <w:rPr>
          <w:rFonts w:cs="Arial"/>
          <w:sz w:val="20"/>
          <w:szCs w:val="20"/>
          <w:lang w:val="fr-FR"/>
        </w:rPr>
        <w:t>six</w:t>
      </w:r>
      <w:r w:rsidR="0081116B" w:rsidRPr="007739C0">
        <w:rPr>
          <w:rFonts w:cs="Arial"/>
          <w:sz w:val="20"/>
          <w:szCs w:val="20"/>
          <w:lang w:val="fr-FR"/>
        </w:rPr>
        <w:t>ième session</w:t>
      </w:r>
      <w:r w:rsidR="00863C20" w:rsidRPr="007739C0">
        <w:rPr>
          <w:rFonts w:cs="Arial"/>
          <w:sz w:val="20"/>
          <w:szCs w:val="20"/>
          <w:lang w:val="fr-FR"/>
        </w:rPr>
        <w:t>.</w:t>
      </w:r>
    </w:p>
    <w:p w:rsidR="00A108E7" w:rsidRPr="007739C0" w:rsidRDefault="00A108E7" w:rsidP="008009EF">
      <w:pPr>
        <w:rPr>
          <w:rFonts w:cs="Arial"/>
          <w:sz w:val="20"/>
          <w:szCs w:val="20"/>
          <w:lang w:val="fr-FR"/>
        </w:rPr>
      </w:pPr>
    </w:p>
    <w:p w:rsidR="00A108E7" w:rsidRPr="007739C0" w:rsidRDefault="00012EA3" w:rsidP="00863C20">
      <w:pPr>
        <w:rPr>
          <w:rFonts w:cs="Arial"/>
          <w:snapToGrid w:val="0"/>
          <w:sz w:val="20"/>
          <w:szCs w:val="20"/>
          <w:lang w:val="fr-FR"/>
        </w:rPr>
      </w:pPr>
      <w:r w:rsidRPr="007739C0">
        <w:rPr>
          <w:rFonts w:cs="Arial"/>
          <w:sz w:val="20"/>
          <w:szCs w:val="20"/>
          <w:lang w:val="fr-FR"/>
        </w:rPr>
        <w:fldChar w:fldCharType="begin"/>
      </w:r>
      <w:r w:rsidR="008009EF" w:rsidRPr="007739C0">
        <w:rPr>
          <w:rFonts w:cs="Arial"/>
          <w:sz w:val="20"/>
          <w:szCs w:val="20"/>
          <w:lang w:val="fr-FR"/>
        </w:rPr>
        <w:instrText xml:space="preserve"> AUTONUM  </w:instrText>
      </w:r>
      <w:r w:rsidRPr="007739C0">
        <w:rPr>
          <w:rFonts w:cs="Arial"/>
          <w:sz w:val="20"/>
          <w:szCs w:val="20"/>
          <w:lang w:val="fr-FR"/>
        </w:rPr>
        <w:fldChar w:fldCharType="end"/>
      </w:r>
      <w:r w:rsidR="008009EF" w:rsidRPr="007739C0">
        <w:rPr>
          <w:rFonts w:cs="Arial"/>
          <w:sz w:val="20"/>
          <w:szCs w:val="20"/>
          <w:lang w:val="fr-FR"/>
        </w:rPr>
        <w:tab/>
      </w:r>
      <w:r w:rsidR="00863C20" w:rsidRPr="007739C0">
        <w:rPr>
          <w:rFonts w:cs="Arial"/>
          <w:sz w:val="20"/>
          <w:szCs w:val="20"/>
          <w:lang w:val="fr-FR"/>
        </w:rPr>
        <w:t>Le TWA est convenu avec</w:t>
      </w:r>
      <w:r w:rsidR="0081116B" w:rsidRPr="007739C0">
        <w:rPr>
          <w:rFonts w:cs="Arial"/>
          <w:sz w:val="20"/>
          <w:szCs w:val="20"/>
          <w:lang w:val="fr-FR"/>
        </w:rPr>
        <w:t xml:space="preserve"> le TWC</w:t>
      </w:r>
      <w:r w:rsidR="00863C20" w:rsidRPr="007739C0">
        <w:rPr>
          <w:rFonts w:cs="Arial"/>
          <w:sz w:val="20"/>
          <w:szCs w:val="20"/>
          <w:lang w:val="fr-FR"/>
        </w:rPr>
        <w:t xml:space="preserve"> qu</w:t>
      </w:r>
      <w:r w:rsidR="0081116B" w:rsidRPr="007739C0">
        <w:rPr>
          <w:rFonts w:cs="Arial"/>
          <w:sz w:val="20"/>
          <w:szCs w:val="20"/>
          <w:lang w:val="fr-FR"/>
        </w:rPr>
        <w:t>’</w:t>
      </w:r>
      <w:r w:rsidR="00863C20" w:rsidRPr="007739C0">
        <w:rPr>
          <w:rFonts w:cs="Arial"/>
          <w:sz w:val="20"/>
          <w:szCs w:val="20"/>
          <w:lang w:val="fr-FR"/>
        </w:rPr>
        <w:t>il était important d</w:t>
      </w:r>
      <w:r w:rsidR="0081116B" w:rsidRPr="007739C0">
        <w:rPr>
          <w:rFonts w:cs="Arial"/>
          <w:sz w:val="20"/>
          <w:szCs w:val="20"/>
          <w:lang w:val="fr-FR"/>
        </w:rPr>
        <w:t>’</w:t>
      </w:r>
      <w:r w:rsidR="00863C20" w:rsidRPr="007739C0">
        <w:rPr>
          <w:rFonts w:cs="Arial"/>
          <w:sz w:val="20"/>
          <w:szCs w:val="20"/>
          <w:lang w:val="fr-FR"/>
        </w:rPr>
        <w:t>identifier si la vari</w:t>
      </w:r>
      <w:r w:rsidR="00D37323" w:rsidRPr="007739C0">
        <w:rPr>
          <w:rFonts w:cs="Arial"/>
          <w:sz w:val="20"/>
          <w:szCs w:val="20"/>
          <w:lang w:val="fr-FR"/>
        </w:rPr>
        <w:t>ation du nombre de plantes hors</w:t>
      </w:r>
      <w:r w:rsidR="007739C0">
        <w:rPr>
          <w:rFonts w:cs="Arial"/>
          <w:sz w:val="20"/>
          <w:szCs w:val="20"/>
          <w:lang w:val="fr-FR"/>
        </w:rPr>
        <w:noBreakHyphen/>
      </w:r>
      <w:r w:rsidR="00863C20" w:rsidRPr="007739C0">
        <w:rPr>
          <w:rFonts w:cs="Arial"/>
          <w:sz w:val="20"/>
          <w:szCs w:val="20"/>
          <w:lang w:val="fr-FR"/>
        </w:rPr>
        <w:t>type entre les cycles s</w:t>
      </w:r>
      <w:r w:rsidR="0081116B" w:rsidRPr="007739C0">
        <w:rPr>
          <w:rFonts w:cs="Arial"/>
          <w:sz w:val="20"/>
          <w:szCs w:val="20"/>
          <w:lang w:val="fr-FR"/>
        </w:rPr>
        <w:t>’</w:t>
      </w:r>
      <w:r w:rsidR="00863C20" w:rsidRPr="007739C0">
        <w:rPr>
          <w:rFonts w:cs="Arial"/>
          <w:sz w:val="20"/>
          <w:szCs w:val="20"/>
          <w:lang w:val="fr-FR"/>
        </w:rPr>
        <w:t>expliquait par des conditions biologiques ou des fluctuations d</w:t>
      </w:r>
      <w:r w:rsidR="0081116B" w:rsidRPr="007739C0">
        <w:rPr>
          <w:rFonts w:cs="Arial"/>
          <w:sz w:val="20"/>
          <w:szCs w:val="20"/>
          <w:lang w:val="fr-FR"/>
        </w:rPr>
        <w:t>’</w:t>
      </w:r>
      <w:r w:rsidR="00863C20" w:rsidRPr="007739C0">
        <w:rPr>
          <w:rFonts w:cs="Arial"/>
          <w:sz w:val="20"/>
          <w:szCs w:val="20"/>
          <w:lang w:val="fr-FR"/>
        </w:rPr>
        <w:t>échantillonnage et il est convenu que les résultats issus de cycles de végétation fondés sur des lots différents de matériel végétal ne devraient pas être combin</w:t>
      </w:r>
      <w:r w:rsidR="00CE08EE" w:rsidRPr="007739C0">
        <w:rPr>
          <w:rFonts w:cs="Arial"/>
          <w:sz w:val="20"/>
          <w:szCs w:val="20"/>
          <w:lang w:val="fr-FR"/>
        </w:rPr>
        <w:t>és.  Le</w:t>
      </w:r>
      <w:r w:rsidR="0081116B" w:rsidRPr="007739C0">
        <w:rPr>
          <w:rFonts w:cs="Arial"/>
          <w:sz w:val="20"/>
          <w:szCs w:val="20"/>
          <w:lang w:val="fr-FR"/>
        </w:rPr>
        <w:t> TWA</w:t>
      </w:r>
      <w:r w:rsidR="00863C20" w:rsidRPr="007739C0">
        <w:rPr>
          <w:rFonts w:cs="Arial"/>
          <w:sz w:val="20"/>
          <w:szCs w:val="20"/>
          <w:lang w:val="fr-FR"/>
        </w:rPr>
        <w:t xml:space="preserve"> est convenu avec</w:t>
      </w:r>
      <w:r w:rsidR="0081116B" w:rsidRPr="007739C0">
        <w:rPr>
          <w:rFonts w:cs="Arial"/>
          <w:sz w:val="20"/>
          <w:szCs w:val="20"/>
          <w:lang w:val="fr-FR"/>
        </w:rPr>
        <w:t xml:space="preserve"> le TWV</w:t>
      </w:r>
      <w:r w:rsidR="00863C20" w:rsidRPr="007739C0">
        <w:rPr>
          <w:rFonts w:cs="Arial"/>
          <w:sz w:val="20"/>
          <w:szCs w:val="20"/>
          <w:lang w:val="fr-FR"/>
        </w:rPr>
        <w:t xml:space="preserve"> que, à l</w:t>
      </w:r>
      <w:r w:rsidR="0081116B" w:rsidRPr="007739C0">
        <w:rPr>
          <w:rFonts w:cs="Arial"/>
          <w:sz w:val="20"/>
          <w:szCs w:val="20"/>
          <w:lang w:val="fr-FR"/>
        </w:rPr>
        <w:t>’</w:t>
      </w:r>
      <w:r w:rsidR="00863C20" w:rsidRPr="007739C0">
        <w:rPr>
          <w:rFonts w:cs="Arial"/>
          <w:sz w:val="20"/>
          <w:szCs w:val="20"/>
          <w:lang w:val="fr-FR"/>
        </w:rPr>
        <w:t>occasion de la révision du document TGP/10 “Évaluation de l</w:t>
      </w:r>
      <w:r w:rsidR="0081116B" w:rsidRPr="007739C0">
        <w:rPr>
          <w:rFonts w:cs="Arial"/>
          <w:sz w:val="20"/>
          <w:szCs w:val="20"/>
          <w:lang w:val="fr-FR"/>
        </w:rPr>
        <w:t>’</w:t>
      </w:r>
      <w:r w:rsidR="00863C20" w:rsidRPr="007739C0">
        <w:rPr>
          <w:rFonts w:cs="Arial"/>
          <w:sz w:val="20"/>
          <w:szCs w:val="20"/>
          <w:lang w:val="fr-FR"/>
        </w:rPr>
        <w:t>homogénéité d</w:t>
      </w:r>
      <w:r w:rsidR="0081116B" w:rsidRPr="007739C0">
        <w:rPr>
          <w:rFonts w:cs="Arial"/>
          <w:sz w:val="20"/>
          <w:szCs w:val="20"/>
          <w:lang w:val="fr-FR"/>
        </w:rPr>
        <w:t>’</w:t>
      </w:r>
      <w:r w:rsidR="00863C20" w:rsidRPr="007739C0">
        <w:rPr>
          <w:rFonts w:cs="Arial"/>
          <w:sz w:val="20"/>
          <w:szCs w:val="20"/>
          <w:lang w:val="fr-FR"/>
        </w:rPr>
        <w:t xml:space="preserve">après les plantes </w:t>
      </w:r>
      <w:r w:rsidR="00D37323" w:rsidRPr="007739C0">
        <w:rPr>
          <w:rFonts w:cs="Arial"/>
          <w:sz w:val="20"/>
          <w:szCs w:val="20"/>
          <w:lang w:val="fr-FR"/>
        </w:rPr>
        <w:t>hors</w:t>
      </w:r>
      <w:r w:rsidR="007739C0">
        <w:rPr>
          <w:rFonts w:cs="Arial"/>
          <w:sz w:val="20"/>
          <w:szCs w:val="20"/>
          <w:lang w:val="fr-FR"/>
        </w:rPr>
        <w:noBreakHyphen/>
      </w:r>
      <w:r w:rsidR="00D37323" w:rsidRPr="007739C0">
        <w:rPr>
          <w:rFonts w:cs="Arial"/>
          <w:sz w:val="20"/>
          <w:szCs w:val="20"/>
          <w:lang w:val="fr-FR"/>
        </w:rPr>
        <w:t xml:space="preserve">type </w:t>
      </w:r>
      <w:r w:rsidR="00863C20" w:rsidRPr="007739C0">
        <w:rPr>
          <w:rFonts w:cs="Arial"/>
          <w:sz w:val="20"/>
          <w:szCs w:val="20"/>
          <w:lang w:val="fr-FR"/>
        </w:rPr>
        <w:t>sur la base de plusieurs cycles de végétation ou sur la base de sous</w:t>
      </w:r>
      <w:r w:rsidR="007739C0">
        <w:rPr>
          <w:rFonts w:cs="Arial"/>
          <w:sz w:val="20"/>
          <w:szCs w:val="20"/>
          <w:lang w:val="fr-FR"/>
        </w:rPr>
        <w:noBreakHyphen/>
      </w:r>
      <w:r w:rsidR="00863C20" w:rsidRPr="007739C0">
        <w:rPr>
          <w:rFonts w:cs="Arial"/>
          <w:sz w:val="20"/>
          <w:szCs w:val="20"/>
          <w:lang w:val="fr-FR"/>
        </w:rPr>
        <w:t xml:space="preserve">échantillons”, il serait utile de réexaminer les orientations fournies dans le document TGP/8/2, deuxième partie, </w:t>
      </w:r>
      <w:r w:rsidR="0081116B" w:rsidRPr="007739C0">
        <w:rPr>
          <w:rFonts w:cs="Arial"/>
          <w:sz w:val="20"/>
          <w:szCs w:val="20"/>
          <w:lang w:val="fr-FR"/>
        </w:rPr>
        <w:t>section 8</w:t>
      </w:r>
      <w:r w:rsidR="00863C20" w:rsidRPr="007739C0">
        <w:rPr>
          <w:rFonts w:cs="Arial"/>
          <w:sz w:val="20"/>
          <w:szCs w:val="20"/>
          <w:lang w:val="fr-FR"/>
        </w:rPr>
        <w:t xml:space="preserve"> “La méthode d</w:t>
      </w:r>
      <w:r w:rsidR="0081116B" w:rsidRPr="007739C0">
        <w:rPr>
          <w:rFonts w:cs="Arial"/>
          <w:sz w:val="20"/>
          <w:szCs w:val="20"/>
          <w:lang w:val="fr-FR"/>
        </w:rPr>
        <w:t>’</w:t>
      </w:r>
      <w:r w:rsidR="00863C20" w:rsidRPr="007739C0">
        <w:rPr>
          <w:rFonts w:cs="Arial"/>
          <w:sz w:val="20"/>
          <w:szCs w:val="20"/>
          <w:lang w:val="fr-FR"/>
        </w:rPr>
        <w:t>évaluation de l</w:t>
      </w:r>
      <w:r w:rsidR="0081116B" w:rsidRPr="007739C0">
        <w:rPr>
          <w:rFonts w:cs="Arial"/>
          <w:sz w:val="20"/>
          <w:szCs w:val="20"/>
          <w:lang w:val="fr-FR"/>
        </w:rPr>
        <w:t>’</w:t>
      </w:r>
      <w:r w:rsidR="00863C20" w:rsidRPr="007739C0">
        <w:rPr>
          <w:rFonts w:cs="Arial"/>
          <w:sz w:val="20"/>
          <w:szCs w:val="20"/>
          <w:lang w:val="fr-FR"/>
        </w:rPr>
        <w:t>homogénéité fondée sur les hors</w:t>
      </w:r>
      <w:r w:rsidR="007739C0">
        <w:rPr>
          <w:rFonts w:cs="Arial"/>
          <w:sz w:val="20"/>
          <w:szCs w:val="20"/>
          <w:lang w:val="fr-FR"/>
        </w:rPr>
        <w:noBreakHyphen/>
      </w:r>
      <w:r w:rsidR="00863C20" w:rsidRPr="007739C0">
        <w:rPr>
          <w:rFonts w:cs="Arial"/>
          <w:sz w:val="20"/>
          <w:szCs w:val="20"/>
          <w:lang w:val="fr-FR"/>
        </w:rPr>
        <w:t>ty</w:t>
      </w:r>
      <w:r w:rsidR="00951FCF" w:rsidRPr="007739C0">
        <w:rPr>
          <w:rFonts w:cs="Arial"/>
          <w:sz w:val="20"/>
          <w:szCs w:val="20"/>
          <w:lang w:val="fr-FR"/>
        </w:rPr>
        <w:t xml:space="preserve">pes”, </w:t>
      </w:r>
      <w:r w:rsidR="0081116B" w:rsidRPr="007739C0">
        <w:rPr>
          <w:rFonts w:cs="Arial"/>
          <w:sz w:val="20"/>
          <w:szCs w:val="20"/>
          <w:lang w:val="fr-FR"/>
        </w:rPr>
        <w:t>section 8</w:t>
      </w:r>
      <w:r w:rsidR="00951FCF" w:rsidRPr="007739C0">
        <w:rPr>
          <w:rFonts w:cs="Arial"/>
          <w:sz w:val="20"/>
          <w:szCs w:val="20"/>
          <w:lang w:val="fr-FR"/>
        </w:rPr>
        <w:t>.1.7 “Méthode au</w:t>
      </w:r>
      <w:r w:rsidR="007739C0">
        <w:rPr>
          <w:rFonts w:cs="Arial"/>
          <w:sz w:val="20"/>
          <w:szCs w:val="20"/>
          <w:lang w:val="fr-FR"/>
        </w:rPr>
        <w:noBreakHyphen/>
      </w:r>
      <w:r w:rsidR="00863C20" w:rsidRPr="007739C0">
        <w:rPr>
          <w:rFonts w:cs="Arial"/>
          <w:sz w:val="20"/>
          <w:szCs w:val="20"/>
          <w:lang w:val="fr-FR"/>
        </w:rPr>
        <w:t>delà d</w:t>
      </w:r>
      <w:r w:rsidR="0081116B" w:rsidRPr="007739C0">
        <w:rPr>
          <w:rFonts w:cs="Arial"/>
          <w:sz w:val="20"/>
          <w:szCs w:val="20"/>
          <w:lang w:val="fr-FR"/>
        </w:rPr>
        <w:t>’</w:t>
      </w:r>
      <w:r w:rsidR="00863C20" w:rsidRPr="007739C0">
        <w:rPr>
          <w:rFonts w:cs="Arial"/>
          <w:sz w:val="20"/>
          <w:szCs w:val="20"/>
          <w:lang w:val="fr-FR"/>
        </w:rPr>
        <w:t>un essai unique (année)”, car elles ne reflétaient pas la pratique des membres de l</w:t>
      </w:r>
      <w:r w:rsidR="0081116B" w:rsidRPr="007739C0">
        <w:rPr>
          <w:rFonts w:cs="Arial"/>
          <w:sz w:val="20"/>
          <w:szCs w:val="20"/>
          <w:lang w:val="fr-FR"/>
        </w:rPr>
        <w:t>’</w:t>
      </w:r>
      <w:r w:rsidR="00863C20" w:rsidRPr="007739C0">
        <w:rPr>
          <w:rFonts w:cs="Arial"/>
          <w:sz w:val="20"/>
          <w:szCs w:val="20"/>
          <w:lang w:val="fr-FR"/>
        </w:rPr>
        <w:t>Union.</w:t>
      </w:r>
    </w:p>
    <w:p w:rsidR="00A108E7" w:rsidRPr="007739C0" w:rsidRDefault="00A108E7" w:rsidP="008009EF">
      <w:pPr>
        <w:rPr>
          <w:rFonts w:cs="Arial"/>
          <w:snapToGrid w:val="0"/>
          <w:sz w:val="20"/>
          <w:szCs w:val="20"/>
          <w:lang w:val="fr-FR"/>
        </w:rPr>
      </w:pPr>
    </w:p>
    <w:p w:rsidR="0081116B" w:rsidRPr="007739C0" w:rsidRDefault="00012EA3" w:rsidP="008009EF">
      <w:pPr>
        <w:rPr>
          <w:rFonts w:cs="Arial"/>
          <w:sz w:val="20"/>
          <w:szCs w:val="20"/>
          <w:lang w:val="fr-FR"/>
        </w:rPr>
      </w:pPr>
      <w:r w:rsidRPr="007739C0">
        <w:rPr>
          <w:rFonts w:cs="Arial"/>
          <w:sz w:val="20"/>
          <w:szCs w:val="20"/>
          <w:lang w:val="fr-FR"/>
        </w:rPr>
        <w:fldChar w:fldCharType="begin"/>
      </w:r>
      <w:r w:rsidR="008009EF" w:rsidRPr="007739C0">
        <w:rPr>
          <w:rFonts w:cs="Arial"/>
          <w:sz w:val="20"/>
          <w:szCs w:val="20"/>
          <w:lang w:val="fr-FR"/>
        </w:rPr>
        <w:instrText xml:space="preserve"> AUTONUM  </w:instrText>
      </w:r>
      <w:r w:rsidRPr="007739C0">
        <w:rPr>
          <w:rFonts w:cs="Arial"/>
          <w:sz w:val="20"/>
          <w:szCs w:val="20"/>
          <w:lang w:val="fr-FR"/>
        </w:rPr>
        <w:fldChar w:fldCharType="end"/>
      </w:r>
      <w:r w:rsidR="008009EF" w:rsidRPr="007739C0">
        <w:rPr>
          <w:rFonts w:cs="Arial"/>
          <w:sz w:val="20"/>
          <w:szCs w:val="20"/>
          <w:lang w:val="fr-FR"/>
        </w:rPr>
        <w:tab/>
      </w:r>
      <w:r w:rsidR="00722D64" w:rsidRPr="007739C0">
        <w:rPr>
          <w:rFonts w:cs="Arial"/>
          <w:sz w:val="20"/>
          <w:szCs w:val="20"/>
          <w:lang w:val="fr-FR"/>
        </w:rPr>
        <w:t xml:space="preserve">En ce qui concerne les questions relatives aux </w:t>
      </w:r>
      <w:r w:rsidR="008009EF" w:rsidRPr="007739C0">
        <w:rPr>
          <w:rFonts w:cs="Arial"/>
          <w:sz w:val="20"/>
          <w:szCs w:val="20"/>
          <w:lang w:val="fr-FR"/>
        </w:rPr>
        <w:t>descriptions</w:t>
      </w:r>
      <w:r w:rsidR="00722D64" w:rsidRPr="007739C0">
        <w:rPr>
          <w:rFonts w:cs="Arial"/>
          <w:sz w:val="20"/>
          <w:szCs w:val="20"/>
          <w:lang w:val="fr-FR"/>
        </w:rPr>
        <w:t xml:space="preserve"> variétales</w:t>
      </w:r>
      <w:r w:rsidR="008009EF" w:rsidRPr="007739C0">
        <w:rPr>
          <w:rFonts w:cs="Arial"/>
          <w:sz w:val="20"/>
          <w:szCs w:val="20"/>
          <w:lang w:val="fr-FR"/>
        </w:rPr>
        <w:t>,</w:t>
      </w:r>
      <w:r w:rsidR="0081116B" w:rsidRPr="007739C0">
        <w:rPr>
          <w:rFonts w:cs="Arial"/>
          <w:sz w:val="20"/>
          <w:szCs w:val="20"/>
          <w:lang w:val="fr-FR"/>
        </w:rPr>
        <w:t xml:space="preserve"> </w:t>
      </w:r>
      <w:r w:rsidR="0081116B" w:rsidRPr="007739C0">
        <w:rPr>
          <w:rFonts w:cs="Arial"/>
          <w:snapToGrid w:val="0"/>
          <w:sz w:val="20"/>
          <w:szCs w:val="20"/>
          <w:lang w:val="fr-FR" w:eastAsia="ja-JP"/>
        </w:rPr>
        <w:t>le</w:t>
      </w:r>
      <w:r w:rsidR="0081116B" w:rsidRPr="007739C0">
        <w:rPr>
          <w:rFonts w:cs="Arial"/>
          <w:sz w:val="20"/>
          <w:szCs w:val="20"/>
          <w:lang w:val="fr-FR"/>
        </w:rPr>
        <w:t> </w:t>
      </w:r>
      <w:r w:rsidR="0081116B" w:rsidRPr="007739C0">
        <w:rPr>
          <w:rFonts w:cs="Arial"/>
          <w:snapToGrid w:val="0"/>
          <w:sz w:val="20"/>
          <w:szCs w:val="20"/>
          <w:lang w:val="fr-FR" w:eastAsia="ja-JP"/>
        </w:rPr>
        <w:t>TWA</w:t>
      </w:r>
      <w:r w:rsidR="008009EF" w:rsidRPr="007739C0">
        <w:rPr>
          <w:rFonts w:cs="Arial"/>
          <w:snapToGrid w:val="0"/>
          <w:sz w:val="20"/>
          <w:szCs w:val="20"/>
          <w:lang w:val="fr-FR" w:eastAsia="ja-JP"/>
        </w:rPr>
        <w:t xml:space="preserve"> </w:t>
      </w:r>
      <w:r w:rsidR="00623B7F" w:rsidRPr="007739C0">
        <w:rPr>
          <w:rFonts w:cs="Arial"/>
          <w:snapToGrid w:val="0"/>
          <w:sz w:val="20"/>
          <w:szCs w:val="20"/>
          <w:lang w:val="fr-FR" w:eastAsia="ja-JP"/>
        </w:rPr>
        <w:t>est convenu</w:t>
      </w:r>
      <w:r w:rsidR="0074373A" w:rsidRPr="007739C0">
        <w:rPr>
          <w:rFonts w:cs="Arial"/>
          <w:snapToGrid w:val="0"/>
          <w:sz w:val="20"/>
          <w:szCs w:val="20"/>
          <w:lang w:val="fr-FR" w:eastAsia="ja-JP"/>
        </w:rPr>
        <w:t xml:space="preserve"> que la</w:t>
      </w:r>
      <w:r w:rsidR="008009EF" w:rsidRPr="007739C0">
        <w:rPr>
          <w:rFonts w:cs="Arial"/>
          <w:sz w:val="20"/>
          <w:szCs w:val="20"/>
          <w:lang w:val="fr-FR"/>
        </w:rPr>
        <w:t xml:space="preserve"> description </w:t>
      </w:r>
      <w:r w:rsidR="00C340EC" w:rsidRPr="007739C0">
        <w:rPr>
          <w:rFonts w:cs="Arial"/>
          <w:sz w:val="20"/>
          <w:szCs w:val="20"/>
          <w:lang w:val="fr-FR"/>
        </w:rPr>
        <w:t>d</w:t>
      </w:r>
      <w:r w:rsidR="0081116B" w:rsidRPr="007739C0">
        <w:rPr>
          <w:rFonts w:cs="Arial"/>
          <w:sz w:val="20"/>
          <w:szCs w:val="20"/>
          <w:lang w:val="fr-FR"/>
        </w:rPr>
        <w:t>’</w:t>
      </w:r>
      <w:r w:rsidR="00C340EC" w:rsidRPr="007739C0">
        <w:rPr>
          <w:rFonts w:cs="Arial"/>
          <w:sz w:val="20"/>
          <w:szCs w:val="20"/>
          <w:lang w:val="fr-FR"/>
        </w:rPr>
        <w:t>une</w:t>
      </w:r>
      <w:r w:rsidR="008009EF" w:rsidRPr="007739C0">
        <w:rPr>
          <w:rFonts w:cs="Arial"/>
          <w:sz w:val="20"/>
          <w:szCs w:val="20"/>
          <w:lang w:val="fr-FR"/>
        </w:rPr>
        <w:t xml:space="preserve"> </w:t>
      </w:r>
      <w:r w:rsidR="00722D64" w:rsidRPr="007739C0">
        <w:rPr>
          <w:rFonts w:cs="Arial"/>
          <w:sz w:val="20"/>
          <w:szCs w:val="20"/>
          <w:lang w:val="fr-FR"/>
        </w:rPr>
        <w:t>variété</w:t>
      </w:r>
      <w:r w:rsidR="008009EF" w:rsidRPr="007739C0">
        <w:rPr>
          <w:rFonts w:cs="Arial"/>
          <w:sz w:val="20"/>
          <w:szCs w:val="20"/>
          <w:lang w:val="fr-FR"/>
        </w:rPr>
        <w:t xml:space="preserve"> </w:t>
      </w:r>
      <w:r w:rsidR="00722D64" w:rsidRPr="007739C0">
        <w:rPr>
          <w:rFonts w:cs="Arial"/>
          <w:sz w:val="20"/>
          <w:szCs w:val="20"/>
          <w:lang w:val="fr-FR"/>
        </w:rPr>
        <w:t>comporte des limites</w:t>
      </w:r>
      <w:r w:rsidR="008009EF" w:rsidRPr="007739C0">
        <w:rPr>
          <w:rFonts w:cs="Arial"/>
          <w:sz w:val="20"/>
          <w:szCs w:val="20"/>
          <w:lang w:val="fr-FR"/>
        </w:rPr>
        <w:t xml:space="preserve"> </w:t>
      </w:r>
      <w:r w:rsidR="00722D64" w:rsidRPr="007739C0">
        <w:rPr>
          <w:rFonts w:cs="Arial"/>
          <w:sz w:val="20"/>
          <w:szCs w:val="20"/>
          <w:lang w:val="fr-FR"/>
        </w:rPr>
        <w:t>inhérentes à son lien avec les circonstances de l</w:t>
      </w:r>
      <w:r w:rsidR="0081116B" w:rsidRPr="007739C0">
        <w:rPr>
          <w:rFonts w:cs="Arial"/>
          <w:sz w:val="20"/>
          <w:szCs w:val="20"/>
          <w:lang w:val="fr-FR"/>
        </w:rPr>
        <w:t>’</w:t>
      </w:r>
      <w:r w:rsidR="00722D64" w:rsidRPr="007739C0">
        <w:rPr>
          <w:rFonts w:cs="Arial"/>
          <w:sz w:val="20"/>
          <w:szCs w:val="20"/>
          <w:lang w:val="fr-FR"/>
        </w:rPr>
        <w:t>examen DHS mais qu</w:t>
      </w:r>
      <w:r w:rsidR="0081116B" w:rsidRPr="007739C0">
        <w:rPr>
          <w:rFonts w:cs="Arial"/>
          <w:sz w:val="20"/>
          <w:szCs w:val="20"/>
          <w:lang w:val="fr-FR"/>
        </w:rPr>
        <w:t>’</w:t>
      </w:r>
      <w:r w:rsidR="00722D64" w:rsidRPr="007739C0">
        <w:rPr>
          <w:rFonts w:cs="Arial"/>
          <w:sz w:val="20"/>
          <w:szCs w:val="20"/>
          <w:lang w:val="fr-FR"/>
        </w:rPr>
        <w:t xml:space="preserve">elle </w:t>
      </w:r>
      <w:r w:rsidR="00F72B58" w:rsidRPr="007739C0">
        <w:rPr>
          <w:rFonts w:cs="Arial"/>
          <w:sz w:val="20"/>
          <w:szCs w:val="20"/>
          <w:lang w:val="fr-FR"/>
        </w:rPr>
        <w:t>était</w:t>
      </w:r>
      <w:r w:rsidR="00722D64" w:rsidRPr="007739C0">
        <w:rPr>
          <w:rFonts w:cs="Arial"/>
          <w:sz w:val="20"/>
          <w:szCs w:val="20"/>
          <w:lang w:val="fr-FR"/>
        </w:rPr>
        <w:t xml:space="preserve"> un élément important du système de protection des obtentions végétales</w:t>
      </w:r>
      <w:r w:rsidR="008009EF" w:rsidRPr="007739C0">
        <w:rPr>
          <w:rFonts w:cs="Arial"/>
          <w:sz w:val="20"/>
          <w:szCs w:val="20"/>
          <w:lang w:val="fr-FR"/>
        </w:rPr>
        <w:t xml:space="preserve">.  </w:t>
      </w:r>
      <w:r w:rsidR="00722D64" w:rsidRPr="007739C0">
        <w:rPr>
          <w:rFonts w:cs="Arial"/>
          <w:sz w:val="20"/>
          <w:szCs w:val="20"/>
          <w:lang w:val="fr-FR"/>
        </w:rPr>
        <w:t>L</w:t>
      </w:r>
      <w:r w:rsidR="0081116B" w:rsidRPr="007739C0">
        <w:rPr>
          <w:rFonts w:cs="Arial"/>
          <w:sz w:val="20"/>
          <w:szCs w:val="20"/>
          <w:lang w:val="fr-FR"/>
        </w:rPr>
        <w:t>’</w:t>
      </w:r>
      <w:r w:rsidR="008009EF" w:rsidRPr="007739C0">
        <w:rPr>
          <w:rFonts w:cs="Arial"/>
          <w:sz w:val="20"/>
          <w:szCs w:val="20"/>
          <w:lang w:val="fr-FR"/>
        </w:rPr>
        <w:t>Australi</w:t>
      </w:r>
      <w:r w:rsidR="00722D64" w:rsidRPr="007739C0">
        <w:rPr>
          <w:rFonts w:cs="Arial"/>
          <w:sz w:val="20"/>
          <w:szCs w:val="20"/>
          <w:lang w:val="fr-FR"/>
        </w:rPr>
        <w:t>e</w:t>
      </w:r>
      <w:r w:rsidR="008009EF" w:rsidRPr="007739C0">
        <w:rPr>
          <w:rFonts w:cs="Arial"/>
          <w:sz w:val="20"/>
          <w:szCs w:val="20"/>
          <w:lang w:val="fr-FR"/>
        </w:rPr>
        <w:t xml:space="preserve">, </w:t>
      </w:r>
      <w:r w:rsidR="00B96668" w:rsidRPr="007739C0">
        <w:rPr>
          <w:rFonts w:cs="Arial"/>
          <w:sz w:val="20"/>
          <w:szCs w:val="20"/>
          <w:lang w:val="fr-FR"/>
        </w:rPr>
        <w:t>l</w:t>
      </w:r>
      <w:r w:rsidR="0081116B" w:rsidRPr="007739C0">
        <w:rPr>
          <w:rFonts w:cs="Arial"/>
          <w:sz w:val="20"/>
          <w:szCs w:val="20"/>
          <w:lang w:val="fr-FR"/>
        </w:rPr>
        <w:t>’</w:t>
      </w:r>
      <w:r w:rsidR="008009EF" w:rsidRPr="007739C0">
        <w:rPr>
          <w:rFonts w:cs="Arial"/>
          <w:sz w:val="20"/>
          <w:szCs w:val="20"/>
          <w:lang w:val="fr-FR"/>
        </w:rPr>
        <w:t xml:space="preserve">Union </w:t>
      </w:r>
      <w:r w:rsidR="00B96668" w:rsidRPr="007739C0">
        <w:rPr>
          <w:rFonts w:cs="Arial"/>
          <w:sz w:val="20"/>
          <w:szCs w:val="20"/>
          <w:lang w:val="fr-FR"/>
        </w:rPr>
        <w:t>européenne et</w:t>
      </w:r>
      <w:r w:rsidR="008009EF" w:rsidRPr="007739C0">
        <w:rPr>
          <w:rFonts w:cs="Arial"/>
          <w:sz w:val="20"/>
          <w:szCs w:val="20"/>
          <w:lang w:val="fr-FR"/>
        </w:rPr>
        <w:t xml:space="preserve"> </w:t>
      </w:r>
      <w:r w:rsidR="00B96668" w:rsidRPr="007739C0">
        <w:rPr>
          <w:rFonts w:cs="Arial"/>
          <w:sz w:val="20"/>
          <w:szCs w:val="20"/>
          <w:lang w:val="fr-FR"/>
        </w:rPr>
        <w:t>l</w:t>
      </w:r>
      <w:r w:rsidR="0081116B" w:rsidRPr="007739C0">
        <w:rPr>
          <w:rFonts w:cs="Arial"/>
          <w:sz w:val="20"/>
          <w:szCs w:val="20"/>
          <w:lang w:val="fr-FR"/>
        </w:rPr>
        <w:t>’</w:t>
      </w:r>
      <w:r w:rsidR="00B96668" w:rsidRPr="007739C0">
        <w:rPr>
          <w:rFonts w:cs="Arial"/>
          <w:sz w:val="20"/>
          <w:szCs w:val="20"/>
          <w:lang w:val="fr-FR"/>
        </w:rPr>
        <w:t>Allemagne</w:t>
      </w:r>
      <w:r w:rsidR="008009EF" w:rsidRPr="007739C0">
        <w:rPr>
          <w:rFonts w:cs="Arial"/>
          <w:sz w:val="20"/>
          <w:szCs w:val="20"/>
          <w:lang w:val="fr-FR"/>
        </w:rPr>
        <w:t xml:space="preserve"> </w:t>
      </w:r>
      <w:r w:rsidR="00EC3AFD" w:rsidRPr="007739C0">
        <w:rPr>
          <w:rFonts w:cs="Arial"/>
          <w:sz w:val="20"/>
          <w:szCs w:val="20"/>
          <w:lang w:val="fr-FR"/>
        </w:rPr>
        <w:t xml:space="preserve">ont </w:t>
      </w:r>
      <w:r w:rsidR="00A55863" w:rsidRPr="007739C0">
        <w:rPr>
          <w:rFonts w:cs="Arial"/>
          <w:sz w:val="20"/>
          <w:szCs w:val="20"/>
          <w:lang w:val="fr-FR"/>
        </w:rPr>
        <w:t xml:space="preserve">partagé </w:t>
      </w:r>
      <w:r w:rsidR="00EC3AFD" w:rsidRPr="007739C0">
        <w:rPr>
          <w:rFonts w:cs="Arial"/>
          <w:sz w:val="20"/>
          <w:szCs w:val="20"/>
          <w:lang w:val="fr-FR"/>
        </w:rPr>
        <w:t>leurs données d</w:t>
      </w:r>
      <w:r w:rsidR="0081116B" w:rsidRPr="007739C0">
        <w:rPr>
          <w:rFonts w:cs="Arial"/>
          <w:sz w:val="20"/>
          <w:szCs w:val="20"/>
          <w:lang w:val="fr-FR"/>
        </w:rPr>
        <w:t>’</w:t>
      </w:r>
      <w:r w:rsidR="00EC3AFD" w:rsidRPr="007739C0">
        <w:rPr>
          <w:rFonts w:cs="Arial"/>
          <w:sz w:val="20"/>
          <w:szCs w:val="20"/>
          <w:lang w:val="fr-FR"/>
        </w:rPr>
        <w:t>expérience sur les</w:t>
      </w:r>
      <w:r w:rsidR="008009EF" w:rsidRPr="007739C0">
        <w:rPr>
          <w:rFonts w:cs="Arial"/>
          <w:sz w:val="20"/>
          <w:szCs w:val="20"/>
          <w:lang w:val="fr-FR"/>
        </w:rPr>
        <w:t xml:space="preserve"> </w:t>
      </w:r>
      <w:r w:rsidR="00EC3AFD" w:rsidRPr="007739C0">
        <w:rPr>
          <w:rFonts w:cs="Arial"/>
          <w:sz w:val="20"/>
          <w:szCs w:val="20"/>
          <w:lang w:val="fr-FR"/>
        </w:rPr>
        <w:t xml:space="preserve">questions relatives aux descriptions variétales </w:t>
      </w:r>
      <w:r w:rsidR="00BF3B97" w:rsidRPr="007739C0">
        <w:rPr>
          <w:rFonts w:cs="Arial"/>
          <w:sz w:val="20"/>
          <w:szCs w:val="20"/>
          <w:lang w:val="fr-FR"/>
        </w:rPr>
        <w:t>dans le cadre</w:t>
      </w:r>
      <w:r w:rsidR="00AC095C" w:rsidRPr="007739C0">
        <w:rPr>
          <w:rFonts w:cs="Arial"/>
          <w:sz w:val="20"/>
          <w:szCs w:val="20"/>
          <w:lang w:val="fr-FR"/>
        </w:rPr>
        <w:t xml:space="preserve"> </w:t>
      </w:r>
      <w:r w:rsidR="00BF3B97" w:rsidRPr="007739C0">
        <w:rPr>
          <w:rFonts w:cs="Arial"/>
          <w:sz w:val="20"/>
          <w:szCs w:val="20"/>
          <w:lang w:val="fr-FR"/>
        </w:rPr>
        <w:t>d</w:t>
      </w:r>
      <w:r w:rsidR="0081116B" w:rsidRPr="007739C0">
        <w:rPr>
          <w:rFonts w:cs="Arial"/>
          <w:sz w:val="20"/>
          <w:szCs w:val="20"/>
          <w:lang w:val="fr-FR"/>
        </w:rPr>
        <w:t>’</w:t>
      </w:r>
      <w:r w:rsidR="00AC095C" w:rsidRPr="007739C0">
        <w:rPr>
          <w:rFonts w:cs="Arial"/>
          <w:sz w:val="20"/>
          <w:szCs w:val="20"/>
          <w:lang w:val="fr-FR"/>
        </w:rPr>
        <w:t>exposés individuels</w:t>
      </w:r>
      <w:r w:rsidR="008009EF" w:rsidRPr="007739C0">
        <w:rPr>
          <w:rFonts w:cs="Arial"/>
          <w:sz w:val="20"/>
          <w:szCs w:val="20"/>
          <w:lang w:val="fr-FR"/>
        </w:rPr>
        <w:t>.</w:t>
      </w:r>
    </w:p>
    <w:p w:rsidR="00A108E7" w:rsidRPr="007739C0" w:rsidRDefault="00A108E7" w:rsidP="008009EF">
      <w:pPr>
        <w:ind w:right="-58"/>
        <w:rPr>
          <w:rFonts w:cs="Arial"/>
          <w:sz w:val="20"/>
          <w:szCs w:val="20"/>
          <w:lang w:val="fr-FR"/>
        </w:rPr>
      </w:pPr>
    </w:p>
    <w:p w:rsidR="00A108E7" w:rsidRPr="007739C0" w:rsidRDefault="00012EA3" w:rsidP="008009EF">
      <w:pPr>
        <w:ind w:right="-58"/>
        <w:rPr>
          <w:rFonts w:cs="Arial"/>
          <w:sz w:val="20"/>
          <w:szCs w:val="20"/>
          <w:lang w:val="fr-FR"/>
        </w:rPr>
      </w:pPr>
      <w:r w:rsidRPr="007739C0">
        <w:rPr>
          <w:rFonts w:cs="Arial"/>
          <w:sz w:val="20"/>
          <w:szCs w:val="20"/>
          <w:lang w:val="fr-FR"/>
        </w:rPr>
        <w:fldChar w:fldCharType="begin"/>
      </w:r>
      <w:r w:rsidR="008009EF" w:rsidRPr="007739C0">
        <w:rPr>
          <w:rFonts w:cs="Arial"/>
          <w:sz w:val="20"/>
          <w:szCs w:val="20"/>
          <w:lang w:val="fr-FR"/>
        </w:rPr>
        <w:instrText xml:space="preserve"> AUTONUM  </w:instrText>
      </w:r>
      <w:r w:rsidRPr="007739C0">
        <w:rPr>
          <w:rFonts w:cs="Arial"/>
          <w:sz w:val="20"/>
          <w:szCs w:val="20"/>
          <w:lang w:val="fr-FR"/>
        </w:rPr>
        <w:fldChar w:fldCharType="end"/>
      </w:r>
      <w:r w:rsidR="008009EF" w:rsidRPr="007739C0">
        <w:rPr>
          <w:rFonts w:cs="Arial"/>
          <w:sz w:val="20"/>
          <w:szCs w:val="20"/>
          <w:lang w:val="fr-FR"/>
        </w:rPr>
        <w:tab/>
      </w:r>
      <w:r w:rsidR="00020C8B" w:rsidRPr="007739C0">
        <w:rPr>
          <w:rFonts w:cs="Arial"/>
          <w:sz w:val="20"/>
          <w:szCs w:val="20"/>
          <w:lang w:val="fr-FR"/>
        </w:rPr>
        <w:t>En ce qui concerne le nombre de cycles de végétation</w:t>
      </w:r>
      <w:r w:rsidR="008009EF" w:rsidRPr="007739C0">
        <w:rPr>
          <w:rFonts w:cs="Arial"/>
          <w:sz w:val="20"/>
          <w:szCs w:val="20"/>
          <w:lang w:val="fr-FR"/>
        </w:rPr>
        <w:t>,</w:t>
      </w:r>
      <w:r w:rsidR="0081116B" w:rsidRPr="007739C0">
        <w:rPr>
          <w:rFonts w:cs="Arial"/>
          <w:sz w:val="20"/>
          <w:szCs w:val="20"/>
          <w:lang w:val="fr-FR"/>
        </w:rPr>
        <w:t xml:space="preserve"> </w:t>
      </w:r>
      <w:r w:rsidR="0081116B" w:rsidRPr="007739C0">
        <w:rPr>
          <w:rFonts w:cs="Arial"/>
          <w:snapToGrid w:val="0"/>
          <w:sz w:val="20"/>
          <w:szCs w:val="20"/>
          <w:lang w:val="fr-FR" w:eastAsia="ja-JP"/>
        </w:rPr>
        <w:t>le</w:t>
      </w:r>
      <w:r w:rsidR="0081116B" w:rsidRPr="007739C0">
        <w:rPr>
          <w:rFonts w:cs="Arial"/>
          <w:sz w:val="20"/>
          <w:szCs w:val="20"/>
          <w:lang w:val="fr-FR"/>
        </w:rPr>
        <w:t> </w:t>
      </w:r>
      <w:r w:rsidR="0081116B" w:rsidRPr="007739C0">
        <w:rPr>
          <w:rFonts w:cs="Arial"/>
          <w:snapToGrid w:val="0"/>
          <w:sz w:val="20"/>
          <w:szCs w:val="20"/>
          <w:lang w:val="fr-FR" w:eastAsia="ja-JP"/>
        </w:rPr>
        <w:t>TWA</w:t>
      </w:r>
      <w:r w:rsidR="008009EF" w:rsidRPr="007739C0">
        <w:rPr>
          <w:rFonts w:cs="Arial"/>
          <w:sz w:val="20"/>
          <w:szCs w:val="20"/>
          <w:lang w:val="fr-FR"/>
        </w:rPr>
        <w:t xml:space="preserve"> a </w:t>
      </w:r>
      <w:r w:rsidR="00094B78" w:rsidRPr="007739C0">
        <w:rPr>
          <w:rFonts w:cs="Arial"/>
          <w:sz w:val="20"/>
          <w:szCs w:val="20"/>
          <w:lang w:val="fr-FR"/>
        </w:rPr>
        <w:t>suivi un exposé présenté</w:t>
      </w:r>
      <w:r w:rsidR="008009EF" w:rsidRPr="007739C0">
        <w:rPr>
          <w:rFonts w:cs="Arial"/>
          <w:sz w:val="20"/>
          <w:szCs w:val="20"/>
          <w:lang w:val="fr-FR" w:eastAsia="en-GB"/>
        </w:rPr>
        <w:t xml:space="preserve"> </w:t>
      </w:r>
      <w:r w:rsidR="00094B78" w:rsidRPr="007739C0">
        <w:rPr>
          <w:rFonts w:cs="Arial"/>
          <w:sz w:val="20"/>
          <w:szCs w:val="20"/>
          <w:lang w:val="fr-FR" w:eastAsia="en-GB"/>
        </w:rPr>
        <w:t>par un</w:t>
      </w:r>
      <w:r w:rsidR="008009EF" w:rsidRPr="007739C0">
        <w:rPr>
          <w:rFonts w:cs="Arial"/>
          <w:sz w:val="20"/>
          <w:szCs w:val="20"/>
          <w:lang w:val="fr-FR" w:eastAsia="en-GB"/>
        </w:rPr>
        <w:t xml:space="preserve"> expert </w:t>
      </w:r>
      <w:r w:rsidR="00094B78" w:rsidRPr="007739C0">
        <w:rPr>
          <w:rFonts w:cs="Arial"/>
          <w:sz w:val="20"/>
          <w:szCs w:val="20"/>
          <w:lang w:val="fr-FR" w:eastAsia="en-GB"/>
        </w:rPr>
        <w:t>des Pays</w:t>
      </w:r>
      <w:r w:rsidR="007739C0">
        <w:rPr>
          <w:rFonts w:cs="Arial"/>
          <w:sz w:val="20"/>
          <w:szCs w:val="20"/>
          <w:lang w:val="fr-FR" w:eastAsia="en-GB"/>
        </w:rPr>
        <w:noBreakHyphen/>
      </w:r>
      <w:r w:rsidR="00094B78" w:rsidRPr="007739C0">
        <w:rPr>
          <w:rFonts w:cs="Arial"/>
          <w:sz w:val="20"/>
          <w:szCs w:val="20"/>
          <w:lang w:val="fr-FR" w:eastAsia="en-GB"/>
        </w:rPr>
        <w:t>Bas</w:t>
      </w:r>
      <w:r w:rsidR="008009EF" w:rsidRPr="007739C0">
        <w:rPr>
          <w:rFonts w:cs="Arial"/>
          <w:sz w:val="20"/>
          <w:szCs w:val="20"/>
          <w:lang w:val="fr-FR" w:eastAsia="en-GB"/>
        </w:rPr>
        <w:t xml:space="preserve"> </w:t>
      </w:r>
      <w:r w:rsidR="00094B78" w:rsidRPr="007739C0">
        <w:rPr>
          <w:rFonts w:cs="Arial"/>
          <w:sz w:val="20"/>
          <w:szCs w:val="20"/>
          <w:lang w:val="fr-FR" w:eastAsia="en-GB"/>
        </w:rPr>
        <w:t xml:space="preserve">et </w:t>
      </w:r>
      <w:r w:rsidR="00A55863" w:rsidRPr="007739C0">
        <w:rPr>
          <w:rFonts w:cs="Arial"/>
          <w:sz w:val="20"/>
          <w:szCs w:val="20"/>
          <w:lang w:val="fr-FR" w:eastAsia="en-GB"/>
        </w:rPr>
        <w:t xml:space="preserve">il </w:t>
      </w:r>
      <w:r w:rsidR="00094B78" w:rsidRPr="007739C0">
        <w:rPr>
          <w:rFonts w:cs="Arial"/>
          <w:sz w:val="20"/>
          <w:szCs w:val="20"/>
          <w:lang w:val="fr-FR" w:eastAsia="en-GB"/>
        </w:rPr>
        <w:t>a favorablement accueilli</w:t>
      </w:r>
      <w:r w:rsidR="008009EF" w:rsidRPr="007739C0">
        <w:rPr>
          <w:rFonts w:cs="Arial"/>
          <w:sz w:val="20"/>
          <w:szCs w:val="20"/>
          <w:lang w:val="fr-FR" w:eastAsia="en-GB"/>
        </w:rPr>
        <w:t xml:space="preserve"> </w:t>
      </w:r>
      <w:r w:rsidR="00094B78" w:rsidRPr="007739C0">
        <w:rPr>
          <w:rFonts w:cs="Arial"/>
          <w:sz w:val="20"/>
          <w:szCs w:val="20"/>
          <w:lang w:val="fr-FR"/>
        </w:rPr>
        <w:t>les propositions</w:t>
      </w:r>
      <w:r w:rsidR="008009EF" w:rsidRPr="007739C0">
        <w:rPr>
          <w:rFonts w:cs="Arial"/>
          <w:sz w:val="20"/>
          <w:szCs w:val="20"/>
          <w:lang w:val="fr-FR"/>
        </w:rPr>
        <w:t xml:space="preserve"> </w:t>
      </w:r>
      <w:r w:rsidR="00A55863" w:rsidRPr="007739C0">
        <w:rPr>
          <w:rFonts w:cs="Arial"/>
          <w:sz w:val="20"/>
          <w:szCs w:val="20"/>
          <w:lang w:val="fr-FR"/>
        </w:rPr>
        <w:t>de l</w:t>
      </w:r>
      <w:r w:rsidR="0081116B" w:rsidRPr="007739C0">
        <w:rPr>
          <w:rFonts w:cs="Arial"/>
          <w:sz w:val="20"/>
          <w:szCs w:val="20"/>
          <w:lang w:val="fr-FR"/>
        </w:rPr>
        <w:t>’</w:t>
      </w:r>
      <w:r w:rsidR="00A55863" w:rsidRPr="007739C0">
        <w:rPr>
          <w:rFonts w:cs="Arial"/>
          <w:sz w:val="20"/>
          <w:szCs w:val="20"/>
          <w:lang w:val="fr-FR"/>
        </w:rPr>
        <w:t xml:space="preserve">Allemagne, </w:t>
      </w:r>
      <w:r w:rsidR="00094B78" w:rsidRPr="007739C0">
        <w:rPr>
          <w:rFonts w:cs="Arial"/>
          <w:sz w:val="20"/>
          <w:szCs w:val="20"/>
          <w:lang w:val="fr-FR"/>
        </w:rPr>
        <w:t>de la</w:t>
      </w:r>
      <w:r w:rsidR="008009EF" w:rsidRPr="007739C0">
        <w:rPr>
          <w:rFonts w:cs="Arial"/>
          <w:sz w:val="20"/>
          <w:szCs w:val="20"/>
          <w:lang w:val="fr-FR"/>
        </w:rPr>
        <w:t xml:space="preserve"> France, </w:t>
      </w:r>
      <w:r w:rsidR="00094B78" w:rsidRPr="007739C0">
        <w:rPr>
          <w:rFonts w:cs="Arial"/>
          <w:sz w:val="20"/>
          <w:szCs w:val="20"/>
          <w:lang w:val="fr-FR"/>
        </w:rPr>
        <w:t>des</w:t>
      </w:r>
      <w:r w:rsidR="008009EF" w:rsidRPr="007739C0">
        <w:rPr>
          <w:rFonts w:cs="Arial"/>
          <w:sz w:val="20"/>
          <w:szCs w:val="20"/>
          <w:lang w:val="fr-FR"/>
        </w:rPr>
        <w:t xml:space="preserve"> </w:t>
      </w:r>
      <w:r w:rsidR="00094B78" w:rsidRPr="007739C0">
        <w:rPr>
          <w:rFonts w:cs="Arial"/>
          <w:sz w:val="20"/>
          <w:szCs w:val="20"/>
          <w:lang w:val="fr-FR" w:eastAsia="en-GB"/>
        </w:rPr>
        <w:t>Pays</w:t>
      </w:r>
      <w:r w:rsidR="007739C0">
        <w:rPr>
          <w:rFonts w:cs="Arial"/>
          <w:sz w:val="20"/>
          <w:szCs w:val="20"/>
          <w:lang w:val="fr-FR" w:eastAsia="en-GB"/>
        </w:rPr>
        <w:noBreakHyphen/>
      </w:r>
      <w:r w:rsidR="00094B78" w:rsidRPr="007739C0">
        <w:rPr>
          <w:rFonts w:cs="Arial"/>
          <w:sz w:val="20"/>
          <w:szCs w:val="20"/>
          <w:lang w:val="fr-FR" w:eastAsia="en-GB"/>
        </w:rPr>
        <w:t>Bas</w:t>
      </w:r>
      <w:r w:rsidR="008009EF" w:rsidRPr="007739C0">
        <w:rPr>
          <w:rFonts w:cs="Arial"/>
          <w:sz w:val="20"/>
          <w:szCs w:val="20"/>
          <w:lang w:val="fr-FR"/>
        </w:rPr>
        <w:t xml:space="preserve">, </w:t>
      </w:r>
      <w:r w:rsidR="00094B78" w:rsidRPr="007739C0">
        <w:rPr>
          <w:rFonts w:cs="Arial"/>
          <w:sz w:val="20"/>
          <w:szCs w:val="20"/>
          <w:lang w:val="fr-FR"/>
        </w:rPr>
        <w:t>de la Pologne</w:t>
      </w:r>
      <w:r w:rsidR="008009EF" w:rsidRPr="007739C0">
        <w:rPr>
          <w:rFonts w:cs="Arial"/>
          <w:sz w:val="20"/>
          <w:szCs w:val="20"/>
          <w:lang w:val="fr-FR"/>
        </w:rPr>
        <w:t xml:space="preserve"> </w:t>
      </w:r>
      <w:r w:rsidR="00094B78" w:rsidRPr="007739C0">
        <w:rPr>
          <w:rFonts w:cs="Arial"/>
          <w:sz w:val="20"/>
          <w:szCs w:val="20"/>
          <w:lang w:val="fr-FR"/>
        </w:rPr>
        <w:t xml:space="preserve">et du </w:t>
      </w:r>
      <w:r w:rsidR="00A43E4A" w:rsidRPr="007739C0">
        <w:rPr>
          <w:rFonts w:cs="Arial"/>
          <w:sz w:val="20"/>
          <w:szCs w:val="20"/>
          <w:lang w:val="fr-FR"/>
        </w:rPr>
        <w:t>Royaume</w:t>
      </w:r>
      <w:r w:rsidR="007739C0">
        <w:rPr>
          <w:rFonts w:cs="Arial"/>
          <w:sz w:val="20"/>
          <w:szCs w:val="20"/>
          <w:lang w:val="fr-FR"/>
        </w:rPr>
        <w:noBreakHyphen/>
      </w:r>
      <w:r w:rsidR="00094B78" w:rsidRPr="007739C0">
        <w:rPr>
          <w:rFonts w:cs="Arial"/>
          <w:sz w:val="20"/>
          <w:szCs w:val="20"/>
          <w:lang w:val="fr-FR"/>
        </w:rPr>
        <w:t xml:space="preserve">Uni de </w:t>
      </w:r>
      <w:r w:rsidR="00BB4AA2" w:rsidRPr="007739C0">
        <w:rPr>
          <w:rFonts w:cs="Arial"/>
          <w:sz w:val="20"/>
          <w:szCs w:val="20"/>
          <w:lang w:val="fr-FR"/>
        </w:rPr>
        <w:t>simuler l</w:t>
      </w:r>
      <w:r w:rsidR="0081116B" w:rsidRPr="007739C0">
        <w:rPr>
          <w:rFonts w:cs="Arial"/>
          <w:sz w:val="20"/>
          <w:szCs w:val="20"/>
          <w:lang w:val="fr-FR"/>
        </w:rPr>
        <w:t>’</w:t>
      </w:r>
      <w:r w:rsidR="007148FB" w:rsidRPr="007739C0">
        <w:rPr>
          <w:rFonts w:cs="Arial"/>
          <w:sz w:val="20"/>
          <w:szCs w:val="20"/>
          <w:lang w:val="fr-FR"/>
        </w:rPr>
        <w:t xml:space="preserve">impact du recours à différents nombres de cycles de végétation sur les décisions DHS et </w:t>
      </w:r>
      <w:r w:rsidR="00BB4AA2" w:rsidRPr="007739C0">
        <w:rPr>
          <w:rFonts w:cs="Arial"/>
          <w:sz w:val="20"/>
          <w:szCs w:val="20"/>
          <w:lang w:val="fr-FR"/>
        </w:rPr>
        <w:t xml:space="preserve">sur </w:t>
      </w:r>
      <w:r w:rsidR="007148FB" w:rsidRPr="007739C0">
        <w:rPr>
          <w:rFonts w:cs="Arial"/>
          <w:sz w:val="20"/>
          <w:szCs w:val="20"/>
          <w:lang w:val="fr-FR"/>
        </w:rPr>
        <w:t>la</w:t>
      </w:r>
      <w:r w:rsidR="008009EF" w:rsidRPr="007739C0">
        <w:rPr>
          <w:rFonts w:cs="Arial"/>
          <w:sz w:val="20"/>
          <w:szCs w:val="20"/>
          <w:lang w:val="fr-FR"/>
        </w:rPr>
        <w:t xml:space="preserve"> </w:t>
      </w:r>
      <w:r w:rsidR="00BB4AA2" w:rsidRPr="007739C0">
        <w:rPr>
          <w:rFonts w:cs="Arial"/>
          <w:sz w:val="20"/>
          <w:szCs w:val="20"/>
          <w:lang w:val="fr-FR"/>
        </w:rPr>
        <w:t>qualité</w:t>
      </w:r>
      <w:r w:rsidR="008009EF" w:rsidRPr="007739C0">
        <w:rPr>
          <w:rFonts w:cs="Arial"/>
          <w:sz w:val="20"/>
          <w:szCs w:val="20"/>
          <w:lang w:val="fr-FR"/>
        </w:rPr>
        <w:t xml:space="preserve"> </w:t>
      </w:r>
      <w:r w:rsidR="00BB4AA2" w:rsidRPr="007739C0">
        <w:rPr>
          <w:rFonts w:cs="Arial"/>
          <w:sz w:val="20"/>
          <w:szCs w:val="20"/>
          <w:lang w:val="fr-FR"/>
        </w:rPr>
        <w:t>des</w:t>
      </w:r>
      <w:r w:rsidR="008009EF" w:rsidRPr="007739C0">
        <w:rPr>
          <w:rFonts w:cs="Arial"/>
          <w:sz w:val="20"/>
          <w:szCs w:val="20"/>
          <w:lang w:val="fr-FR"/>
        </w:rPr>
        <w:t xml:space="preserve"> descriptions</w:t>
      </w:r>
      <w:r w:rsidR="00BB4AA2" w:rsidRPr="007739C0">
        <w:rPr>
          <w:rFonts w:cs="Arial"/>
          <w:sz w:val="20"/>
          <w:szCs w:val="20"/>
          <w:lang w:val="fr-FR"/>
        </w:rPr>
        <w:t xml:space="preserve"> variétales</w:t>
      </w:r>
      <w:r w:rsidR="008009EF" w:rsidRPr="007739C0">
        <w:rPr>
          <w:rFonts w:cs="Arial"/>
          <w:sz w:val="20"/>
          <w:szCs w:val="20"/>
          <w:lang w:val="fr-FR"/>
        </w:rPr>
        <w:t xml:space="preserve"> </w:t>
      </w:r>
      <w:r w:rsidR="00BB4AA2" w:rsidRPr="007739C0">
        <w:rPr>
          <w:rFonts w:cs="Arial"/>
          <w:sz w:val="20"/>
          <w:szCs w:val="20"/>
          <w:lang w:val="fr-FR"/>
        </w:rPr>
        <w:t>sur la base de données réelles et</w:t>
      </w:r>
      <w:r w:rsidR="008009EF" w:rsidRPr="007739C0">
        <w:rPr>
          <w:rFonts w:cs="Arial"/>
          <w:sz w:val="20"/>
          <w:szCs w:val="20"/>
          <w:lang w:val="fr-FR"/>
        </w:rPr>
        <w:t xml:space="preserve"> </w:t>
      </w:r>
      <w:r w:rsidR="00A55863" w:rsidRPr="007739C0">
        <w:rPr>
          <w:rFonts w:cs="Arial"/>
          <w:sz w:val="20"/>
          <w:szCs w:val="20"/>
          <w:lang w:val="fr-FR"/>
        </w:rPr>
        <w:t>de</w:t>
      </w:r>
      <w:r w:rsidR="00BB4AA2" w:rsidRPr="007739C0">
        <w:rPr>
          <w:rFonts w:cs="Arial"/>
          <w:sz w:val="20"/>
          <w:szCs w:val="20"/>
          <w:lang w:val="fr-FR"/>
        </w:rPr>
        <w:t xml:space="preserve"> rendre compte de leurs résultats à la</w:t>
      </w:r>
      <w:r w:rsidR="008009EF" w:rsidRPr="007739C0">
        <w:rPr>
          <w:rFonts w:cs="Arial"/>
          <w:sz w:val="20"/>
          <w:szCs w:val="20"/>
          <w:lang w:val="fr-FR"/>
        </w:rPr>
        <w:t xml:space="preserve"> </w:t>
      </w:r>
      <w:r w:rsidR="009814C6" w:rsidRPr="007739C0">
        <w:rPr>
          <w:rFonts w:cs="Arial"/>
          <w:sz w:val="20"/>
          <w:szCs w:val="20"/>
          <w:lang w:val="fr-FR"/>
        </w:rPr>
        <w:t>quarante</w:t>
      </w:r>
      <w:r w:rsidR="007739C0">
        <w:rPr>
          <w:rFonts w:cs="Arial"/>
          <w:sz w:val="20"/>
          <w:szCs w:val="20"/>
          <w:lang w:val="fr-FR"/>
        </w:rPr>
        <w:noBreakHyphen/>
      </w:r>
      <w:r w:rsidR="009814C6" w:rsidRPr="007739C0">
        <w:rPr>
          <w:rFonts w:cs="Arial"/>
          <w:sz w:val="20"/>
          <w:szCs w:val="20"/>
          <w:lang w:val="fr-FR"/>
        </w:rPr>
        <w:t>six</w:t>
      </w:r>
      <w:r w:rsidR="0081116B" w:rsidRPr="007739C0">
        <w:rPr>
          <w:rFonts w:cs="Arial"/>
          <w:sz w:val="20"/>
          <w:szCs w:val="20"/>
          <w:lang w:val="fr-FR"/>
        </w:rPr>
        <w:t>ième session du TWA</w:t>
      </w:r>
      <w:r w:rsidR="008009EF" w:rsidRPr="007739C0">
        <w:rPr>
          <w:rFonts w:cs="Arial"/>
          <w:sz w:val="20"/>
          <w:szCs w:val="20"/>
          <w:lang w:val="fr-FR"/>
        </w:rPr>
        <w:t>.</w:t>
      </w:r>
    </w:p>
    <w:p w:rsidR="00A108E7" w:rsidRPr="007739C0" w:rsidRDefault="00A108E7" w:rsidP="008009EF">
      <w:pPr>
        <w:ind w:right="-58"/>
        <w:rPr>
          <w:rFonts w:cs="Arial"/>
          <w:sz w:val="20"/>
          <w:szCs w:val="20"/>
          <w:lang w:val="fr-FR"/>
        </w:rPr>
      </w:pPr>
    </w:p>
    <w:p w:rsidR="0081116B" w:rsidRPr="007739C0" w:rsidRDefault="00012EA3" w:rsidP="00863C20">
      <w:pPr>
        <w:contextualSpacing/>
        <w:rPr>
          <w:rFonts w:cs="Arial"/>
          <w:sz w:val="20"/>
          <w:szCs w:val="20"/>
          <w:lang w:val="fr-FR"/>
        </w:rPr>
      </w:pPr>
      <w:r w:rsidRPr="007739C0">
        <w:rPr>
          <w:rFonts w:cs="Arial"/>
          <w:sz w:val="20"/>
          <w:szCs w:val="20"/>
          <w:lang w:val="fr-FR" w:eastAsia="en-GB"/>
        </w:rPr>
        <w:fldChar w:fldCharType="begin"/>
      </w:r>
      <w:r w:rsidR="008009EF" w:rsidRPr="007739C0">
        <w:rPr>
          <w:rFonts w:cs="Arial"/>
          <w:sz w:val="20"/>
          <w:szCs w:val="20"/>
          <w:lang w:val="fr-FR" w:eastAsia="en-GB"/>
        </w:rPr>
        <w:instrText xml:space="preserve"> AUTONUM  </w:instrText>
      </w:r>
      <w:r w:rsidRPr="007739C0">
        <w:rPr>
          <w:rFonts w:cs="Arial"/>
          <w:sz w:val="20"/>
          <w:szCs w:val="20"/>
          <w:lang w:val="fr-FR" w:eastAsia="en-GB"/>
        </w:rPr>
        <w:fldChar w:fldCharType="end"/>
      </w:r>
      <w:r w:rsidR="008009EF" w:rsidRPr="007739C0">
        <w:rPr>
          <w:rFonts w:cs="Arial"/>
          <w:sz w:val="20"/>
          <w:szCs w:val="20"/>
          <w:lang w:val="fr-FR" w:eastAsia="en-GB"/>
        </w:rPr>
        <w:tab/>
      </w:r>
      <w:r w:rsidR="00C42F09" w:rsidRPr="007739C0">
        <w:rPr>
          <w:rFonts w:cs="Arial"/>
          <w:sz w:val="20"/>
          <w:szCs w:val="20"/>
          <w:lang w:val="fr-FR" w:eastAsia="en-GB"/>
        </w:rPr>
        <w:t>Le</w:t>
      </w:r>
      <w:r w:rsidR="008009EF" w:rsidRPr="007739C0">
        <w:rPr>
          <w:rFonts w:cs="Arial"/>
          <w:sz w:val="20"/>
          <w:szCs w:val="20"/>
          <w:lang w:val="fr-FR" w:eastAsia="en-GB"/>
        </w:rPr>
        <w:t xml:space="preserve"> TWA a </w:t>
      </w:r>
      <w:r w:rsidR="00C42F09" w:rsidRPr="007739C0">
        <w:rPr>
          <w:rFonts w:cs="Arial"/>
          <w:sz w:val="20"/>
          <w:szCs w:val="20"/>
          <w:lang w:val="fr-FR"/>
        </w:rPr>
        <w:t xml:space="preserve">suivi un exposé intitulé </w:t>
      </w:r>
      <w:r w:rsidR="008009EF" w:rsidRPr="007739C0">
        <w:rPr>
          <w:rFonts w:cs="Arial"/>
          <w:sz w:val="20"/>
          <w:szCs w:val="20"/>
          <w:lang w:val="fr-FR" w:eastAsia="en-GB"/>
        </w:rPr>
        <w:t>“</w:t>
      </w:r>
      <w:r w:rsidR="002A6F44" w:rsidRPr="007739C0">
        <w:rPr>
          <w:rFonts w:cs="Arial"/>
          <w:sz w:val="20"/>
          <w:szCs w:val="20"/>
          <w:lang w:val="fr-FR"/>
        </w:rPr>
        <w:t>Analyse d</w:t>
      </w:r>
      <w:r w:rsidR="0081116B" w:rsidRPr="007739C0">
        <w:rPr>
          <w:rFonts w:cs="Arial"/>
          <w:sz w:val="20"/>
          <w:szCs w:val="20"/>
          <w:lang w:val="fr-FR"/>
        </w:rPr>
        <w:t>’</w:t>
      </w:r>
      <w:r w:rsidR="002A6F44" w:rsidRPr="007739C0">
        <w:rPr>
          <w:rFonts w:cs="Arial"/>
          <w:sz w:val="20"/>
          <w:szCs w:val="20"/>
          <w:lang w:val="fr-FR"/>
        </w:rPr>
        <w:t xml:space="preserve">impact des endophytes sur le phénotype des variétés de </w:t>
      </w:r>
      <w:r w:rsidR="008009EF" w:rsidRPr="007739C0">
        <w:rPr>
          <w:rFonts w:cs="Arial"/>
          <w:i/>
          <w:sz w:val="20"/>
          <w:szCs w:val="20"/>
          <w:lang w:val="fr-FR"/>
        </w:rPr>
        <w:t>Lolium perenne</w:t>
      </w:r>
      <w:r w:rsidR="008009EF" w:rsidRPr="007739C0">
        <w:rPr>
          <w:rFonts w:cs="Arial"/>
          <w:sz w:val="20"/>
          <w:szCs w:val="20"/>
          <w:lang w:val="fr-FR"/>
        </w:rPr>
        <w:t xml:space="preserve"> </w:t>
      </w:r>
      <w:r w:rsidR="002A6F44" w:rsidRPr="007739C0">
        <w:rPr>
          <w:rFonts w:cs="Arial"/>
          <w:sz w:val="20"/>
          <w:szCs w:val="20"/>
          <w:lang w:val="fr-FR"/>
        </w:rPr>
        <w:t>et</w:t>
      </w:r>
      <w:r w:rsidR="008009EF" w:rsidRPr="007739C0">
        <w:rPr>
          <w:rFonts w:cs="Arial"/>
          <w:sz w:val="20"/>
          <w:szCs w:val="20"/>
          <w:lang w:val="fr-FR"/>
        </w:rPr>
        <w:t xml:space="preserve"> </w:t>
      </w:r>
      <w:r w:rsidR="008009EF" w:rsidRPr="007739C0">
        <w:rPr>
          <w:rFonts w:cs="Arial"/>
          <w:i/>
          <w:sz w:val="20"/>
          <w:szCs w:val="20"/>
          <w:lang w:val="fr-FR"/>
        </w:rPr>
        <w:t>Festuca arundinacea</w:t>
      </w:r>
      <w:r w:rsidR="008009EF" w:rsidRPr="007739C0">
        <w:rPr>
          <w:rFonts w:cs="Arial"/>
          <w:sz w:val="20"/>
          <w:szCs w:val="20"/>
          <w:lang w:val="fr-FR"/>
        </w:rPr>
        <w:t xml:space="preserve">” </w:t>
      </w:r>
      <w:r w:rsidR="00C42F09" w:rsidRPr="007739C0">
        <w:rPr>
          <w:rFonts w:cs="Arial"/>
          <w:sz w:val="20"/>
          <w:szCs w:val="20"/>
          <w:lang w:val="fr-FR"/>
        </w:rPr>
        <w:t>présenté</w:t>
      </w:r>
      <w:r w:rsidR="00C42F09" w:rsidRPr="007739C0">
        <w:rPr>
          <w:rFonts w:cs="Arial"/>
          <w:sz w:val="20"/>
          <w:szCs w:val="20"/>
          <w:lang w:val="fr-FR" w:eastAsia="en-GB"/>
        </w:rPr>
        <w:t xml:space="preserve"> par </w:t>
      </w:r>
      <w:r w:rsidR="008009EF" w:rsidRPr="007739C0">
        <w:rPr>
          <w:rFonts w:cs="Arial"/>
          <w:sz w:val="20"/>
          <w:szCs w:val="20"/>
          <w:lang w:val="fr-FR" w:eastAsia="en-GB"/>
        </w:rPr>
        <w:t xml:space="preserve">expert </w:t>
      </w:r>
      <w:r w:rsidR="0053062B" w:rsidRPr="007739C0">
        <w:rPr>
          <w:rFonts w:cs="Arial"/>
          <w:sz w:val="20"/>
          <w:szCs w:val="20"/>
          <w:lang w:val="fr-FR"/>
        </w:rPr>
        <w:t>de l</w:t>
      </w:r>
      <w:r w:rsidR="0081116B" w:rsidRPr="007739C0">
        <w:rPr>
          <w:rFonts w:cs="Arial"/>
          <w:sz w:val="20"/>
          <w:szCs w:val="20"/>
          <w:lang w:val="fr-FR"/>
        </w:rPr>
        <w:t>’</w:t>
      </w:r>
      <w:r w:rsidR="0053062B" w:rsidRPr="007739C0">
        <w:rPr>
          <w:rFonts w:cs="Arial"/>
          <w:sz w:val="20"/>
          <w:szCs w:val="20"/>
          <w:lang w:val="fr-FR"/>
        </w:rPr>
        <w:t>Office communautaire des variétés végétales (OCVV</w:t>
      </w:r>
      <w:r w:rsidR="008009EF" w:rsidRPr="007739C0">
        <w:rPr>
          <w:rFonts w:eastAsiaTheme="minorEastAsia" w:cs="Arial"/>
          <w:sz w:val="20"/>
          <w:szCs w:val="20"/>
          <w:lang w:val="fr-FR" w:eastAsia="ja-JP"/>
        </w:rPr>
        <w:t xml:space="preserve">). </w:t>
      </w:r>
      <w:r w:rsidR="0081116B" w:rsidRPr="007739C0">
        <w:rPr>
          <w:rFonts w:eastAsiaTheme="minorEastAsia" w:cs="Arial"/>
          <w:sz w:val="20"/>
          <w:szCs w:val="20"/>
          <w:lang w:val="fr-FR" w:eastAsia="ja-JP"/>
        </w:rPr>
        <w:t xml:space="preserve"> Le TWA</w:t>
      </w:r>
      <w:r w:rsidR="00863C20" w:rsidRPr="007739C0">
        <w:rPr>
          <w:rFonts w:eastAsiaTheme="minorEastAsia" w:cs="Arial"/>
          <w:sz w:val="20"/>
          <w:szCs w:val="20"/>
          <w:lang w:val="fr-FR" w:eastAsia="ja-JP"/>
        </w:rPr>
        <w:t xml:space="preserve"> a noté qu</w:t>
      </w:r>
      <w:r w:rsidR="0081116B" w:rsidRPr="007739C0">
        <w:rPr>
          <w:rFonts w:eastAsiaTheme="minorEastAsia" w:cs="Arial"/>
          <w:sz w:val="20"/>
          <w:szCs w:val="20"/>
          <w:lang w:val="fr-FR" w:eastAsia="ja-JP"/>
        </w:rPr>
        <w:t>’</w:t>
      </w:r>
      <w:r w:rsidR="00863C20" w:rsidRPr="007739C0">
        <w:rPr>
          <w:rFonts w:eastAsiaTheme="minorEastAsia" w:cs="Arial"/>
          <w:sz w:val="20"/>
          <w:szCs w:val="20"/>
          <w:lang w:val="fr-FR" w:eastAsia="ja-JP"/>
        </w:rPr>
        <w:t>il n</w:t>
      </w:r>
      <w:r w:rsidR="0081116B" w:rsidRPr="007739C0">
        <w:rPr>
          <w:rFonts w:eastAsiaTheme="minorEastAsia" w:cs="Arial"/>
          <w:sz w:val="20"/>
          <w:szCs w:val="20"/>
          <w:lang w:val="fr-FR" w:eastAsia="ja-JP"/>
        </w:rPr>
        <w:t>’</w:t>
      </w:r>
      <w:r w:rsidR="00863C20" w:rsidRPr="007739C0">
        <w:rPr>
          <w:rFonts w:eastAsiaTheme="minorEastAsia" w:cs="Arial"/>
          <w:sz w:val="20"/>
          <w:szCs w:val="20"/>
          <w:lang w:val="fr-FR" w:eastAsia="ja-JP"/>
        </w:rPr>
        <w:t>y avait pas eu d</w:t>
      </w:r>
      <w:r w:rsidR="0081116B" w:rsidRPr="007739C0">
        <w:rPr>
          <w:rFonts w:eastAsiaTheme="minorEastAsia" w:cs="Arial"/>
          <w:sz w:val="20"/>
          <w:szCs w:val="20"/>
          <w:lang w:val="fr-FR" w:eastAsia="ja-JP"/>
        </w:rPr>
        <w:t>’</w:t>
      </w:r>
      <w:r w:rsidR="00863C20" w:rsidRPr="007739C0">
        <w:rPr>
          <w:rFonts w:eastAsiaTheme="minorEastAsia" w:cs="Arial"/>
          <w:sz w:val="20"/>
          <w:szCs w:val="20"/>
          <w:lang w:val="fr-FR" w:eastAsia="ja-JP"/>
        </w:rPr>
        <w:t>interaction entre les endophytes examinés et l</w:t>
      </w:r>
      <w:r w:rsidR="0081116B" w:rsidRPr="007739C0">
        <w:rPr>
          <w:rFonts w:eastAsiaTheme="minorEastAsia" w:cs="Arial"/>
          <w:sz w:val="20"/>
          <w:szCs w:val="20"/>
          <w:lang w:val="fr-FR" w:eastAsia="ja-JP"/>
        </w:rPr>
        <w:t>’</w:t>
      </w:r>
      <w:r w:rsidR="00863C20" w:rsidRPr="007739C0">
        <w:rPr>
          <w:rFonts w:eastAsiaTheme="minorEastAsia" w:cs="Arial"/>
          <w:sz w:val="20"/>
          <w:szCs w:val="20"/>
          <w:lang w:val="fr-FR" w:eastAsia="ja-JP"/>
        </w:rPr>
        <w:t>expression des caractères DHS des plantes examiné</w:t>
      </w:r>
      <w:r w:rsidR="00CE08EE" w:rsidRPr="007739C0">
        <w:rPr>
          <w:rFonts w:eastAsiaTheme="minorEastAsia" w:cs="Arial"/>
          <w:sz w:val="20"/>
          <w:szCs w:val="20"/>
          <w:lang w:val="fr-FR" w:eastAsia="ja-JP"/>
        </w:rPr>
        <w:t xml:space="preserve">es.  </w:t>
      </w:r>
      <w:r w:rsidR="00CE08EE" w:rsidRPr="007739C0">
        <w:rPr>
          <w:rFonts w:cs="Arial"/>
          <w:sz w:val="20"/>
          <w:szCs w:val="20"/>
          <w:lang w:val="fr-FR"/>
        </w:rPr>
        <w:t>Le</w:t>
      </w:r>
      <w:r w:rsidR="0081116B" w:rsidRPr="007739C0">
        <w:rPr>
          <w:rFonts w:cs="Arial"/>
          <w:sz w:val="20"/>
          <w:szCs w:val="20"/>
          <w:lang w:val="fr-FR"/>
        </w:rPr>
        <w:t> TWA</w:t>
      </w:r>
      <w:r w:rsidR="00863C20" w:rsidRPr="007739C0">
        <w:rPr>
          <w:rFonts w:cs="Arial"/>
          <w:sz w:val="20"/>
          <w:szCs w:val="20"/>
          <w:lang w:val="fr-FR"/>
        </w:rPr>
        <w:t xml:space="preserve"> est convenu qu</w:t>
      </w:r>
      <w:r w:rsidR="0081116B" w:rsidRPr="007739C0">
        <w:rPr>
          <w:rFonts w:cs="Arial"/>
          <w:sz w:val="20"/>
          <w:szCs w:val="20"/>
          <w:lang w:val="fr-FR"/>
        </w:rPr>
        <w:t>’</w:t>
      </w:r>
      <w:r w:rsidR="00863C20" w:rsidRPr="007739C0">
        <w:rPr>
          <w:rFonts w:cs="Arial"/>
          <w:sz w:val="20"/>
          <w:szCs w:val="20"/>
          <w:lang w:val="fr-FR"/>
        </w:rPr>
        <w:t>il ne serait pas possible de formuler une recommandation générale en ce qui concerne l</w:t>
      </w:r>
      <w:r w:rsidR="0081116B" w:rsidRPr="007739C0">
        <w:rPr>
          <w:rFonts w:cs="Arial"/>
          <w:sz w:val="20"/>
          <w:szCs w:val="20"/>
          <w:lang w:val="fr-FR"/>
        </w:rPr>
        <w:t>’</w:t>
      </w:r>
      <w:r w:rsidR="00863C20" w:rsidRPr="007739C0">
        <w:rPr>
          <w:rFonts w:cs="Arial"/>
          <w:sz w:val="20"/>
          <w:szCs w:val="20"/>
          <w:lang w:val="fr-FR"/>
        </w:rPr>
        <w:t>effet des endophytes sur les caractères DHS en raison d</w:t>
      </w:r>
      <w:r w:rsidR="0081116B" w:rsidRPr="007739C0">
        <w:rPr>
          <w:rFonts w:cs="Arial"/>
          <w:sz w:val="20"/>
          <w:szCs w:val="20"/>
          <w:lang w:val="fr-FR"/>
        </w:rPr>
        <w:t>’</w:t>
      </w:r>
      <w:r w:rsidR="00863C20" w:rsidRPr="007739C0">
        <w:rPr>
          <w:rFonts w:cs="Arial"/>
          <w:sz w:val="20"/>
          <w:szCs w:val="20"/>
          <w:lang w:val="fr-FR"/>
        </w:rPr>
        <w:t>une interaction positive possible entre d</w:t>
      </w:r>
      <w:r w:rsidR="0081116B" w:rsidRPr="007739C0">
        <w:rPr>
          <w:rFonts w:cs="Arial"/>
          <w:sz w:val="20"/>
          <w:szCs w:val="20"/>
          <w:lang w:val="fr-FR"/>
        </w:rPr>
        <w:t>’</w:t>
      </w:r>
      <w:r w:rsidR="00863C20" w:rsidRPr="007739C0">
        <w:rPr>
          <w:rFonts w:cs="Arial"/>
          <w:sz w:val="20"/>
          <w:szCs w:val="20"/>
          <w:lang w:val="fr-FR"/>
        </w:rPr>
        <w:t>autres endophytes et l</w:t>
      </w:r>
      <w:r w:rsidR="0081116B" w:rsidRPr="007739C0">
        <w:rPr>
          <w:rFonts w:cs="Arial"/>
          <w:sz w:val="20"/>
          <w:szCs w:val="20"/>
          <w:lang w:val="fr-FR"/>
        </w:rPr>
        <w:t>’</w:t>
      </w:r>
      <w:r w:rsidR="00863C20" w:rsidRPr="007739C0">
        <w:rPr>
          <w:rFonts w:cs="Arial"/>
          <w:sz w:val="20"/>
          <w:szCs w:val="20"/>
          <w:lang w:val="fr-FR"/>
        </w:rPr>
        <w:t xml:space="preserve">expression des caractères </w:t>
      </w:r>
      <w:r w:rsidR="00CE08EE" w:rsidRPr="007739C0">
        <w:rPr>
          <w:rFonts w:cs="Arial"/>
          <w:sz w:val="20"/>
          <w:szCs w:val="20"/>
          <w:lang w:val="fr-FR"/>
        </w:rPr>
        <w:t>DHS.  Le</w:t>
      </w:r>
      <w:r w:rsidR="0081116B" w:rsidRPr="007739C0">
        <w:rPr>
          <w:rFonts w:cs="Arial"/>
          <w:sz w:val="20"/>
          <w:szCs w:val="20"/>
          <w:lang w:val="fr-FR"/>
        </w:rPr>
        <w:t> TWA</w:t>
      </w:r>
      <w:r w:rsidR="00863C20" w:rsidRPr="007739C0">
        <w:rPr>
          <w:rFonts w:cs="Arial"/>
          <w:sz w:val="20"/>
          <w:szCs w:val="20"/>
          <w:lang w:val="fr-FR"/>
        </w:rPr>
        <w:t xml:space="preserve"> a noté que la Nouvelle</w:t>
      </w:r>
      <w:r w:rsidR="007739C0">
        <w:rPr>
          <w:rFonts w:cs="Arial"/>
          <w:sz w:val="20"/>
          <w:szCs w:val="20"/>
          <w:lang w:val="fr-FR"/>
        </w:rPr>
        <w:noBreakHyphen/>
      </w:r>
      <w:r w:rsidR="00863C20" w:rsidRPr="007739C0">
        <w:rPr>
          <w:rFonts w:cs="Arial"/>
          <w:sz w:val="20"/>
          <w:szCs w:val="20"/>
          <w:lang w:val="fr-FR"/>
        </w:rPr>
        <w:t>Zélande examinerait l</w:t>
      </w:r>
      <w:r w:rsidR="0081116B" w:rsidRPr="007739C0">
        <w:rPr>
          <w:rFonts w:cs="Arial"/>
          <w:sz w:val="20"/>
          <w:szCs w:val="20"/>
          <w:lang w:val="fr-FR"/>
        </w:rPr>
        <w:t>’</w:t>
      </w:r>
      <w:r w:rsidR="00863C20" w:rsidRPr="007739C0">
        <w:rPr>
          <w:rFonts w:cs="Arial"/>
          <w:sz w:val="20"/>
          <w:szCs w:val="20"/>
          <w:lang w:val="fr-FR"/>
        </w:rPr>
        <w:t>exigence relative à la fourniture de matériel végétal sans endophytes pour l</w:t>
      </w:r>
      <w:r w:rsidR="0081116B" w:rsidRPr="007739C0">
        <w:rPr>
          <w:rFonts w:cs="Arial"/>
          <w:sz w:val="20"/>
          <w:szCs w:val="20"/>
          <w:lang w:val="fr-FR"/>
        </w:rPr>
        <w:t>’</w:t>
      </w:r>
      <w:r w:rsidR="00863C20" w:rsidRPr="007739C0">
        <w:rPr>
          <w:rFonts w:cs="Arial"/>
          <w:sz w:val="20"/>
          <w:szCs w:val="20"/>
          <w:lang w:val="fr-FR"/>
        </w:rPr>
        <w:t>examen</w:t>
      </w:r>
      <w:r w:rsidR="0057116F" w:rsidRPr="007739C0">
        <w:rPr>
          <w:rFonts w:cs="Arial"/>
          <w:sz w:val="20"/>
          <w:szCs w:val="20"/>
          <w:lang w:val="fr-FR"/>
        </w:rPr>
        <w:t> </w:t>
      </w:r>
      <w:r w:rsidR="00863C20" w:rsidRPr="007739C0">
        <w:rPr>
          <w:rFonts w:cs="Arial"/>
          <w:sz w:val="20"/>
          <w:szCs w:val="20"/>
          <w:lang w:val="fr-FR"/>
        </w:rPr>
        <w:t>DHS et a accueilli avec satisfaction sa proposition concernant la présentation des résultats des travaux à cet égard</w:t>
      </w:r>
      <w:r w:rsidR="0081116B" w:rsidRPr="007739C0">
        <w:rPr>
          <w:rFonts w:cs="Arial"/>
          <w:sz w:val="20"/>
          <w:szCs w:val="20"/>
          <w:lang w:val="fr-FR"/>
        </w:rPr>
        <w:t xml:space="preserve"> au TWA</w:t>
      </w:r>
      <w:r w:rsidR="00863C20" w:rsidRPr="007739C0">
        <w:rPr>
          <w:rFonts w:cs="Arial"/>
          <w:sz w:val="20"/>
          <w:szCs w:val="20"/>
          <w:lang w:val="fr-FR"/>
        </w:rPr>
        <w:t xml:space="preserve"> à sa session </w:t>
      </w:r>
      <w:r w:rsidR="0081116B" w:rsidRPr="007739C0">
        <w:rPr>
          <w:rFonts w:cs="Arial"/>
          <w:sz w:val="20"/>
          <w:szCs w:val="20"/>
          <w:lang w:val="fr-FR"/>
        </w:rPr>
        <w:t>de 2017</w:t>
      </w:r>
      <w:r w:rsidR="00863C20" w:rsidRPr="007739C0">
        <w:rPr>
          <w:rFonts w:cs="Arial"/>
          <w:sz w:val="20"/>
          <w:szCs w:val="20"/>
          <w:lang w:val="fr-FR"/>
        </w:rPr>
        <w:t>.</w:t>
      </w:r>
    </w:p>
    <w:p w:rsidR="00A108E7" w:rsidRPr="007739C0" w:rsidRDefault="00A108E7" w:rsidP="008009EF">
      <w:pPr>
        <w:contextualSpacing/>
        <w:rPr>
          <w:rFonts w:cs="Arial"/>
          <w:sz w:val="20"/>
          <w:szCs w:val="20"/>
          <w:lang w:val="fr-FR"/>
        </w:rPr>
      </w:pPr>
    </w:p>
    <w:p w:rsidR="00A108E7" w:rsidRPr="007739C0" w:rsidRDefault="00012EA3" w:rsidP="008009EF">
      <w:pPr>
        <w:contextualSpacing/>
        <w:rPr>
          <w:rFonts w:cs="Arial"/>
          <w:sz w:val="20"/>
          <w:szCs w:val="20"/>
          <w:lang w:val="fr-FR"/>
        </w:rPr>
      </w:pPr>
      <w:r w:rsidRPr="007739C0">
        <w:rPr>
          <w:rFonts w:cs="Arial"/>
          <w:sz w:val="20"/>
          <w:szCs w:val="20"/>
          <w:lang w:val="fr-FR"/>
        </w:rPr>
        <w:fldChar w:fldCharType="begin"/>
      </w:r>
      <w:r w:rsidR="008009EF" w:rsidRPr="007739C0">
        <w:rPr>
          <w:rFonts w:cs="Arial"/>
          <w:sz w:val="20"/>
          <w:szCs w:val="20"/>
          <w:lang w:val="fr-FR"/>
        </w:rPr>
        <w:instrText xml:space="preserve"> AUTONUM  </w:instrText>
      </w:r>
      <w:r w:rsidRPr="007739C0">
        <w:rPr>
          <w:rFonts w:cs="Arial"/>
          <w:sz w:val="20"/>
          <w:szCs w:val="20"/>
          <w:lang w:val="fr-FR"/>
        </w:rPr>
        <w:fldChar w:fldCharType="end"/>
      </w:r>
      <w:r w:rsidR="008009EF" w:rsidRPr="007739C0">
        <w:rPr>
          <w:rFonts w:cs="Arial"/>
          <w:sz w:val="20"/>
          <w:szCs w:val="20"/>
          <w:lang w:val="fr-FR"/>
        </w:rPr>
        <w:tab/>
      </w:r>
      <w:r w:rsidR="002A6F44" w:rsidRPr="007739C0">
        <w:rPr>
          <w:rFonts w:cs="Arial"/>
          <w:sz w:val="20"/>
          <w:szCs w:val="20"/>
          <w:lang w:val="fr-FR" w:eastAsia="en-GB"/>
        </w:rPr>
        <w:t xml:space="preserve">Le </w:t>
      </w:r>
      <w:r w:rsidR="008009EF" w:rsidRPr="007739C0">
        <w:rPr>
          <w:rFonts w:cs="Arial"/>
          <w:sz w:val="20"/>
          <w:szCs w:val="20"/>
          <w:lang w:val="fr-FR"/>
        </w:rPr>
        <w:t xml:space="preserve">TWA </w:t>
      </w:r>
      <w:r w:rsidR="002A6F44" w:rsidRPr="007739C0">
        <w:rPr>
          <w:rFonts w:cs="Arial"/>
          <w:sz w:val="20"/>
          <w:szCs w:val="20"/>
          <w:lang w:val="fr-FR"/>
        </w:rPr>
        <w:t>a examiné</w:t>
      </w:r>
      <w:r w:rsidR="008009EF" w:rsidRPr="007739C0">
        <w:rPr>
          <w:rFonts w:cs="Arial"/>
          <w:sz w:val="20"/>
          <w:szCs w:val="20"/>
          <w:lang w:val="fr-FR"/>
        </w:rPr>
        <w:t xml:space="preserve"> </w:t>
      </w:r>
      <w:r w:rsidR="00F47512" w:rsidRPr="007739C0">
        <w:rPr>
          <w:rFonts w:cs="Arial"/>
          <w:sz w:val="20"/>
          <w:szCs w:val="20"/>
          <w:lang w:val="fr-FR"/>
        </w:rPr>
        <w:t>les projets de principes directeurs d</w:t>
      </w:r>
      <w:r w:rsidR="0081116B" w:rsidRPr="007739C0">
        <w:rPr>
          <w:rFonts w:cs="Arial"/>
          <w:sz w:val="20"/>
          <w:szCs w:val="20"/>
          <w:lang w:val="fr-FR"/>
        </w:rPr>
        <w:t>’</w:t>
      </w:r>
      <w:r w:rsidR="00F47512" w:rsidRPr="007739C0">
        <w:rPr>
          <w:rFonts w:cs="Arial"/>
          <w:sz w:val="20"/>
          <w:szCs w:val="20"/>
          <w:lang w:val="fr-FR"/>
        </w:rPr>
        <w:t xml:space="preserve">examen </w:t>
      </w:r>
      <w:r w:rsidR="003D16B5" w:rsidRPr="007739C0">
        <w:rPr>
          <w:rFonts w:cs="Arial"/>
          <w:sz w:val="20"/>
          <w:szCs w:val="20"/>
          <w:lang w:val="fr-FR"/>
        </w:rPr>
        <w:t>suivants</w:t>
      </w:r>
      <w:r w:rsidR="0081116B" w:rsidRPr="007739C0">
        <w:rPr>
          <w:rFonts w:cs="Arial"/>
          <w:sz w:val="20"/>
          <w:szCs w:val="20"/>
          <w:lang w:val="fr-FR"/>
        </w:rPr>
        <w:t> :</w:t>
      </w:r>
      <w:r w:rsidR="00F47512" w:rsidRPr="007739C0">
        <w:rPr>
          <w:rFonts w:cs="Arial"/>
          <w:sz w:val="20"/>
          <w:szCs w:val="20"/>
          <w:lang w:val="fr-FR"/>
        </w:rPr>
        <w:t xml:space="preserve"> manioc</w:t>
      </w:r>
      <w:r w:rsidR="008009EF" w:rsidRPr="007739C0">
        <w:rPr>
          <w:rFonts w:cs="Arial"/>
          <w:sz w:val="20"/>
          <w:szCs w:val="20"/>
          <w:lang w:val="fr-FR"/>
        </w:rPr>
        <w:t xml:space="preserve">, </w:t>
      </w:r>
      <w:r w:rsidR="00F47512" w:rsidRPr="007739C0">
        <w:rPr>
          <w:rFonts w:cs="Arial"/>
          <w:sz w:val="20"/>
          <w:szCs w:val="20"/>
          <w:lang w:val="fr-FR"/>
        </w:rPr>
        <w:t>u</w:t>
      </w:r>
      <w:r w:rsidR="008009EF" w:rsidRPr="007739C0">
        <w:rPr>
          <w:rFonts w:cs="Arial"/>
          <w:sz w:val="20"/>
          <w:szCs w:val="20"/>
          <w:lang w:val="fr-FR"/>
        </w:rPr>
        <w:t xml:space="preserve">rochloa, </w:t>
      </w:r>
      <w:r w:rsidR="00F47512" w:rsidRPr="007739C0">
        <w:rPr>
          <w:rFonts w:cs="Arial"/>
          <w:sz w:val="20"/>
          <w:szCs w:val="20"/>
          <w:lang w:val="fr-FR"/>
        </w:rPr>
        <w:t>orge</w:t>
      </w:r>
      <w:r w:rsidR="008009EF" w:rsidRPr="007739C0">
        <w:rPr>
          <w:rFonts w:cs="Arial"/>
          <w:sz w:val="20"/>
          <w:szCs w:val="20"/>
          <w:lang w:val="fr-FR"/>
        </w:rPr>
        <w:t xml:space="preserve">, </w:t>
      </w:r>
      <w:r w:rsidR="00F47512" w:rsidRPr="007739C0">
        <w:rPr>
          <w:rFonts w:cs="Arial"/>
          <w:sz w:val="20"/>
          <w:szCs w:val="20"/>
          <w:lang w:val="fr-FR"/>
        </w:rPr>
        <w:t>ricin</w:t>
      </w:r>
      <w:r w:rsidR="008009EF" w:rsidRPr="007739C0">
        <w:rPr>
          <w:rFonts w:cs="Arial"/>
          <w:sz w:val="20"/>
          <w:szCs w:val="20"/>
          <w:lang w:val="fr-FR"/>
        </w:rPr>
        <w:t xml:space="preserve">, </w:t>
      </w:r>
      <w:r w:rsidR="00F47512" w:rsidRPr="007739C0">
        <w:rPr>
          <w:rFonts w:cs="Arial"/>
          <w:sz w:val="20"/>
          <w:szCs w:val="20"/>
          <w:lang w:val="fr-FR"/>
        </w:rPr>
        <w:t>coton</w:t>
      </w:r>
      <w:r w:rsidR="008009EF" w:rsidRPr="007739C0">
        <w:rPr>
          <w:rFonts w:cs="Arial"/>
          <w:sz w:val="20"/>
          <w:szCs w:val="20"/>
          <w:lang w:val="fr-FR"/>
        </w:rPr>
        <w:t xml:space="preserve">, </w:t>
      </w:r>
      <w:r w:rsidR="003D16B5" w:rsidRPr="007739C0">
        <w:rPr>
          <w:rFonts w:cs="Arial"/>
          <w:sz w:val="20"/>
          <w:szCs w:val="20"/>
          <w:lang w:val="fr-FR"/>
        </w:rPr>
        <w:t>chiendent</w:t>
      </w:r>
      <w:r w:rsidR="008009EF" w:rsidRPr="007739C0">
        <w:rPr>
          <w:rFonts w:cs="Arial"/>
          <w:sz w:val="20"/>
          <w:szCs w:val="20"/>
          <w:lang w:val="fr-FR"/>
        </w:rPr>
        <w:t xml:space="preserve">, </w:t>
      </w:r>
      <w:r w:rsidR="003D16B5" w:rsidRPr="007739C0">
        <w:rPr>
          <w:rFonts w:cs="Arial"/>
          <w:sz w:val="20"/>
          <w:szCs w:val="20"/>
          <w:lang w:val="fr-FR"/>
        </w:rPr>
        <w:t>haricot</w:t>
      </w:r>
      <w:r w:rsidR="00F47512" w:rsidRPr="007739C0">
        <w:rPr>
          <w:rFonts w:cs="Arial"/>
          <w:sz w:val="20"/>
          <w:szCs w:val="20"/>
          <w:lang w:val="fr-FR"/>
        </w:rPr>
        <w:t xml:space="preserve">, </w:t>
      </w:r>
      <w:r w:rsidR="003D16B5" w:rsidRPr="007739C0">
        <w:rPr>
          <w:rFonts w:cs="Arial"/>
          <w:sz w:val="20"/>
          <w:szCs w:val="20"/>
          <w:lang w:val="fr-FR"/>
        </w:rPr>
        <w:t>avoine</w:t>
      </w:r>
      <w:r w:rsidR="00F47512" w:rsidRPr="007739C0">
        <w:rPr>
          <w:rFonts w:cs="Arial"/>
          <w:sz w:val="20"/>
          <w:szCs w:val="20"/>
          <w:lang w:val="fr-FR"/>
        </w:rPr>
        <w:t>, q</w:t>
      </w:r>
      <w:r w:rsidR="008009EF" w:rsidRPr="007739C0">
        <w:rPr>
          <w:rFonts w:cs="Arial"/>
          <w:sz w:val="20"/>
          <w:szCs w:val="20"/>
          <w:lang w:val="fr-FR"/>
        </w:rPr>
        <w:t xml:space="preserve">uinoa, </w:t>
      </w:r>
      <w:r w:rsidR="00676CF1" w:rsidRPr="007739C0">
        <w:rPr>
          <w:rFonts w:cs="Arial"/>
          <w:sz w:val="20"/>
          <w:szCs w:val="20"/>
          <w:lang w:val="fr-FR"/>
        </w:rPr>
        <w:t>trèfle violet</w:t>
      </w:r>
      <w:r w:rsidR="008009EF" w:rsidRPr="007739C0">
        <w:rPr>
          <w:rFonts w:cs="Arial"/>
          <w:sz w:val="20"/>
          <w:szCs w:val="20"/>
          <w:lang w:val="fr-FR"/>
        </w:rPr>
        <w:t xml:space="preserve">, </w:t>
      </w:r>
      <w:r w:rsidR="00676CF1" w:rsidRPr="007739C0">
        <w:rPr>
          <w:rFonts w:cs="Arial"/>
          <w:sz w:val="20"/>
          <w:szCs w:val="20"/>
          <w:lang w:val="fr-FR"/>
        </w:rPr>
        <w:t>phacélie à feuilles de tanaisie, soja et b</w:t>
      </w:r>
      <w:r w:rsidR="00CE08EE" w:rsidRPr="007739C0">
        <w:rPr>
          <w:rFonts w:cs="Arial"/>
          <w:sz w:val="20"/>
          <w:szCs w:val="20"/>
          <w:lang w:val="fr-FR"/>
        </w:rPr>
        <w:t>lé.  Le</w:t>
      </w:r>
      <w:r w:rsidR="00676CF1" w:rsidRPr="007739C0">
        <w:rPr>
          <w:rFonts w:cs="Arial"/>
          <w:sz w:val="20"/>
          <w:szCs w:val="20"/>
          <w:lang w:val="fr-FR"/>
        </w:rPr>
        <w:t> </w:t>
      </w:r>
      <w:r w:rsidR="008009EF" w:rsidRPr="007739C0">
        <w:rPr>
          <w:rFonts w:cs="Arial"/>
          <w:sz w:val="20"/>
          <w:szCs w:val="20"/>
          <w:lang w:val="fr-FR"/>
        </w:rPr>
        <w:t xml:space="preserve">TWA </w:t>
      </w:r>
      <w:r w:rsidR="00676CF1" w:rsidRPr="007739C0">
        <w:rPr>
          <w:rFonts w:cs="Arial"/>
          <w:sz w:val="20"/>
          <w:szCs w:val="20"/>
          <w:lang w:val="fr-FR"/>
        </w:rPr>
        <w:t>est convenu que</w:t>
      </w:r>
      <w:r w:rsidR="008009EF" w:rsidRPr="007739C0">
        <w:rPr>
          <w:rFonts w:cs="Arial"/>
          <w:sz w:val="20"/>
          <w:szCs w:val="20"/>
          <w:lang w:val="fr-FR"/>
        </w:rPr>
        <w:t xml:space="preserve"> </w:t>
      </w:r>
      <w:r w:rsidR="00676CF1" w:rsidRPr="007739C0">
        <w:rPr>
          <w:rFonts w:cs="Arial"/>
          <w:sz w:val="20"/>
          <w:szCs w:val="20"/>
          <w:lang w:val="fr-FR"/>
        </w:rPr>
        <w:t>les</w:t>
      </w:r>
      <w:r w:rsidR="008009EF" w:rsidRPr="007739C0">
        <w:rPr>
          <w:rFonts w:cs="Arial"/>
          <w:sz w:val="20"/>
          <w:szCs w:val="20"/>
          <w:lang w:val="fr-FR"/>
        </w:rPr>
        <w:t xml:space="preserve"> </w:t>
      </w:r>
      <w:r w:rsidR="00676CF1" w:rsidRPr="007739C0">
        <w:rPr>
          <w:rFonts w:cs="Arial"/>
          <w:sz w:val="20"/>
          <w:szCs w:val="20"/>
          <w:lang w:val="fr-FR"/>
        </w:rPr>
        <w:t>projets de principes directeurs d</w:t>
      </w:r>
      <w:r w:rsidR="0081116B" w:rsidRPr="007739C0">
        <w:rPr>
          <w:rFonts w:cs="Arial"/>
          <w:sz w:val="20"/>
          <w:szCs w:val="20"/>
          <w:lang w:val="fr-FR"/>
        </w:rPr>
        <w:t>’</w:t>
      </w:r>
      <w:r w:rsidR="00676CF1" w:rsidRPr="007739C0">
        <w:rPr>
          <w:rFonts w:cs="Arial"/>
          <w:sz w:val="20"/>
          <w:szCs w:val="20"/>
          <w:lang w:val="fr-FR"/>
        </w:rPr>
        <w:t xml:space="preserve">examen pour le </w:t>
      </w:r>
      <w:r w:rsidR="00676CF1" w:rsidRPr="007739C0">
        <w:rPr>
          <w:rFonts w:cs="Arial"/>
          <w:snapToGrid w:val="0"/>
          <w:sz w:val="20"/>
          <w:szCs w:val="20"/>
          <w:lang w:val="fr-FR"/>
        </w:rPr>
        <w:t>blé</w:t>
      </w:r>
      <w:r w:rsidR="008009EF" w:rsidRPr="007739C0">
        <w:rPr>
          <w:rFonts w:cs="Arial"/>
          <w:snapToGrid w:val="0"/>
          <w:sz w:val="20"/>
          <w:szCs w:val="20"/>
          <w:lang w:val="fr-FR"/>
        </w:rPr>
        <w:t xml:space="preserve">, </w:t>
      </w:r>
      <w:r w:rsidR="00676CF1" w:rsidRPr="007739C0">
        <w:rPr>
          <w:rFonts w:cs="Arial"/>
          <w:snapToGrid w:val="0"/>
          <w:sz w:val="20"/>
          <w:szCs w:val="20"/>
          <w:lang w:val="fr-FR"/>
        </w:rPr>
        <w:t xml:space="preserve">le </w:t>
      </w:r>
      <w:r w:rsidR="00676CF1" w:rsidRPr="007739C0">
        <w:rPr>
          <w:rFonts w:cs="Arial"/>
          <w:sz w:val="20"/>
          <w:szCs w:val="20"/>
          <w:lang w:val="fr-FR"/>
        </w:rPr>
        <w:t>manioc</w:t>
      </w:r>
      <w:r w:rsidR="008009EF" w:rsidRPr="007739C0">
        <w:rPr>
          <w:rFonts w:cs="Arial"/>
          <w:snapToGrid w:val="0"/>
          <w:sz w:val="20"/>
          <w:szCs w:val="20"/>
          <w:lang w:val="fr-FR"/>
        </w:rPr>
        <w:t>,</w:t>
      </w:r>
      <w:r w:rsidR="00676CF1" w:rsidRPr="007739C0">
        <w:rPr>
          <w:rFonts w:cs="Arial"/>
          <w:snapToGrid w:val="0"/>
          <w:sz w:val="20"/>
          <w:szCs w:val="20"/>
          <w:lang w:val="fr-FR"/>
        </w:rPr>
        <w:t xml:space="preserve"> la </w:t>
      </w:r>
      <w:r w:rsidR="00676CF1" w:rsidRPr="007739C0">
        <w:rPr>
          <w:rFonts w:cs="Arial"/>
          <w:sz w:val="20"/>
          <w:szCs w:val="20"/>
          <w:lang w:val="fr-FR"/>
        </w:rPr>
        <w:t>phacélie à feuilles de tanaisie</w:t>
      </w:r>
      <w:r w:rsidR="00676CF1" w:rsidRPr="007739C0">
        <w:rPr>
          <w:rFonts w:cs="Arial"/>
          <w:snapToGrid w:val="0"/>
          <w:sz w:val="20"/>
          <w:szCs w:val="20"/>
          <w:lang w:val="fr-FR"/>
        </w:rPr>
        <w:t xml:space="preserve"> et l</w:t>
      </w:r>
      <w:r w:rsidR="0081116B" w:rsidRPr="007739C0">
        <w:rPr>
          <w:rFonts w:cs="Arial"/>
          <w:snapToGrid w:val="0"/>
          <w:sz w:val="20"/>
          <w:szCs w:val="20"/>
          <w:lang w:val="fr-FR"/>
        </w:rPr>
        <w:t>’</w:t>
      </w:r>
      <w:r w:rsidR="00676CF1" w:rsidRPr="007739C0">
        <w:rPr>
          <w:rFonts w:cs="Arial"/>
          <w:sz w:val="20"/>
          <w:szCs w:val="20"/>
          <w:lang w:val="fr-FR"/>
        </w:rPr>
        <w:t>urochloa</w:t>
      </w:r>
      <w:r w:rsidR="00676CF1" w:rsidRPr="007739C0">
        <w:rPr>
          <w:rFonts w:cs="Arial"/>
          <w:snapToGrid w:val="0"/>
          <w:sz w:val="20"/>
          <w:szCs w:val="20"/>
          <w:lang w:val="fr-FR"/>
        </w:rPr>
        <w:t xml:space="preserve"> </w:t>
      </w:r>
      <w:r w:rsidR="00676CF1" w:rsidRPr="007739C0">
        <w:rPr>
          <w:rFonts w:cs="Arial"/>
          <w:sz w:val="20"/>
          <w:szCs w:val="20"/>
          <w:lang w:val="fr-FR"/>
        </w:rPr>
        <w:t>devraient être soumises au</w:t>
      </w:r>
      <w:r w:rsidR="0081116B" w:rsidRPr="007739C0">
        <w:rPr>
          <w:rFonts w:cs="Arial"/>
          <w:sz w:val="20"/>
          <w:szCs w:val="20"/>
          <w:lang w:val="fr-FR"/>
        </w:rPr>
        <w:t> TC</w:t>
      </w:r>
      <w:r w:rsidR="008009EF" w:rsidRPr="007739C0">
        <w:rPr>
          <w:rFonts w:cs="Arial"/>
          <w:sz w:val="20"/>
          <w:szCs w:val="20"/>
          <w:lang w:val="fr-FR"/>
        </w:rPr>
        <w:t xml:space="preserve"> </w:t>
      </w:r>
      <w:r w:rsidR="00676CF1" w:rsidRPr="007739C0">
        <w:rPr>
          <w:rFonts w:cs="Arial"/>
          <w:sz w:val="20"/>
          <w:szCs w:val="20"/>
          <w:lang w:val="fr-FR"/>
        </w:rPr>
        <w:t>pour</w:t>
      </w:r>
      <w:r w:rsidR="008009EF" w:rsidRPr="007739C0">
        <w:rPr>
          <w:rFonts w:cs="Arial"/>
          <w:sz w:val="20"/>
          <w:szCs w:val="20"/>
          <w:lang w:val="fr-FR"/>
        </w:rPr>
        <w:t xml:space="preserve"> adoption </w:t>
      </w:r>
      <w:r w:rsidR="00676CF1" w:rsidRPr="007739C0">
        <w:rPr>
          <w:rFonts w:cs="Arial"/>
          <w:sz w:val="20"/>
          <w:szCs w:val="20"/>
          <w:lang w:val="fr-FR"/>
        </w:rPr>
        <w:t>à sa</w:t>
      </w:r>
      <w:r w:rsidR="008009EF" w:rsidRPr="007739C0">
        <w:rPr>
          <w:rFonts w:cs="Arial"/>
          <w:sz w:val="20"/>
          <w:szCs w:val="20"/>
          <w:lang w:val="fr-FR"/>
        </w:rPr>
        <w:t xml:space="preserve"> </w:t>
      </w:r>
      <w:r w:rsidR="00676CF1" w:rsidRPr="007739C0">
        <w:rPr>
          <w:rFonts w:cs="Arial"/>
          <w:sz w:val="20"/>
          <w:szCs w:val="20"/>
          <w:lang w:val="fr-FR"/>
        </w:rPr>
        <w:t>cinquante</w:t>
      </w:r>
      <w:r w:rsidR="007739C0">
        <w:rPr>
          <w:rFonts w:cs="Arial"/>
          <w:sz w:val="20"/>
          <w:szCs w:val="20"/>
          <w:lang w:val="fr-FR"/>
        </w:rPr>
        <w:noBreakHyphen/>
      </w:r>
      <w:r w:rsidR="00003F2B" w:rsidRPr="007739C0">
        <w:rPr>
          <w:rFonts w:cs="Arial"/>
          <w:sz w:val="20"/>
          <w:szCs w:val="20"/>
          <w:lang w:val="fr-FR"/>
        </w:rPr>
        <w:t>trois</w:t>
      </w:r>
      <w:r w:rsidR="0081116B" w:rsidRPr="007739C0">
        <w:rPr>
          <w:rFonts w:cs="Arial"/>
          <w:sz w:val="20"/>
          <w:szCs w:val="20"/>
          <w:lang w:val="fr-FR"/>
        </w:rPr>
        <w:t>ième session</w:t>
      </w:r>
      <w:r w:rsidR="008009EF" w:rsidRPr="007739C0">
        <w:rPr>
          <w:rFonts w:cs="Arial"/>
          <w:sz w:val="20"/>
          <w:szCs w:val="20"/>
          <w:lang w:val="fr-FR"/>
        </w:rPr>
        <w:t xml:space="preserve">, </w:t>
      </w:r>
      <w:r w:rsidR="00676CF1" w:rsidRPr="007739C0">
        <w:rPr>
          <w:rFonts w:cs="Arial"/>
          <w:sz w:val="20"/>
          <w:szCs w:val="20"/>
          <w:lang w:val="fr-FR"/>
        </w:rPr>
        <w:t>qui se tiendra à</w:t>
      </w:r>
      <w:r w:rsidR="008009EF" w:rsidRPr="007739C0">
        <w:rPr>
          <w:rFonts w:cs="Arial"/>
          <w:sz w:val="20"/>
          <w:szCs w:val="20"/>
          <w:lang w:val="fr-FR"/>
        </w:rPr>
        <w:t xml:space="preserve"> </w:t>
      </w:r>
      <w:r w:rsidR="00676CF1" w:rsidRPr="007739C0">
        <w:rPr>
          <w:rFonts w:cs="Arial"/>
          <w:sz w:val="20"/>
          <w:szCs w:val="20"/>
          <w:lang w:val="fr-FR"/>
        </w:rPr>
        <w:t>Genève</w:t>
      </w:r>
      <w:r w:rsidR="008009EF" w:rsidRPr="007739C0">
        <w:rPr>
          <w:rFonts w:cs="Arial"/>
          <w:sz w:val="20"/>
          <w:szCs w:val="20"/>
          <w:lang w:val="fr-FR"/>
        </w:rPr>
        <w:t xml:space="preserve"> </w:t>
      </w:r>
      <w:r w:rsidR="00676CF1" w:rsidRPr="007739C0">
        <w:rPr>
          <w:rFonts w:cs="Arial"/>
          <w:sz w:val="20"/>
          <w:szCs w:val="20"/>
          <w:lang w:val="fr-FR"/>
        </w:rPr>
        <w:t>du</w:t>
      </w:r>
      <w:r w:rsidR="008009EF" w:rsidRPr="007739C0">
        <w:rPr>
          <w:rFonts w:cs="Arial"/>
          <w:sz w:val="20"/>
          <w:szCs w:val="20"/>
          <w:lang w:val="fr-FR"/>
        </w:rPr>
        <w:t xml:space="preserve"> 3 </w:t>
      </w:r>
      <w:r w:rsidR="00676CF1" w:rsidRPr="007739C0">
        <w:rPr>
          <w:rFonts w:cs="Arial"/>
          <w:sz w:val="20"/>
          <w:szCs w:val="20"/>
          <w:lang w:val="fr-FR"/>
        </w:rPr>
        <w:t>au</w:t>
      </w:r>
      <w:r w:rsidR="008009EF" w:rsidRPr="007739C0">
        <w:rPr>
          <w:rFonts w:cs="Arial"/>
          <w:sz w:val="20"/>
          <w:szCs w:val="20"/>
          <w:lang w:val="fr-FR"/>
        </w:rPr>
        <w:t xml:space="preserve"> 5</w:t>
      </w:r>
      <w:r w:rsidR="00676CF1" w:rsidRPr="007739C0">
        <w:rPr>
          <w:rFonts w:cs="Arial"/>
          <w:sz w:val="20"/>
          <w:szCs w:val="20"/>
          <w:lang w:val="fr-FR"/>
        </w:rPr>
        <w:t> avril </w:t>
      </w:r>
      <w:r w:rsidR="008009EF" w:rsidRPr="007739C0">
        <w:rPr>
          <w:rFonts w:cs="Arial"/>
          <w:sz w:val="20"/>
          <w:szCs w:val="20"/>
          <w:lang w:val="fr-FR"/>
        </w:rPr>
        <w:t>2017.</w:t>
      </w:r>
    </w:p>
    <w:p w:rsidR="00A108E7" w:rsidRPr="007739C0" w:rsidRDefault="00A108E7" w:rsidP="008009EF">
      <w:pPr>
        <w:contextualSpacing/>
        <w:rPr>
          <w:rFonts w:cs="Arial"/>
          <w:sz w:val="20"/>
          <w:szCs w:val="20"/>
          <w:lang w:val="fr-FR"/>
        </w:rPr>
      </w:pPr>
    </w:p>
    <w:p w:rsidR="0081116B" w:rsidRPr="007739C0" w:rsidRDefault="00012EA3" w:rsidP="008009EF">
      <w:pPr>
        <w:contextualSpacing/>
        <w:rPr>
          <w:rFonts w:cs="Arial"/>
          <w:sz w:val="20"/>
          <w:szCs w:val="20"/>
          <w:lang w:val="fr-FR"/>
        </w:rPr>
      </w:pPr>
      <w:r w:rsidRPr="007739C0">
        <w:rPr>
          <w:rFonts w:cs="Arial"/>
          <w:sz w:val="20"/>
          <w:szCs w:val="20"/>
          <w:lang w:val="fr-FR"/>
        </w:rPr>
        <w:fldChar w:fldCharType="begin"/>
      </w:r>
      <w:r w:rsidR="008009EF" w:rsidRPr="007739C0">
        <w:rPr>
          <w:rFonts w:cs="Arial"/>
          <w:sz w:val="20"/>
          <w:szCs w:val="20"/>
          <w:lang w:val="fr-FR"/>
        </w:rPr>
        <w:instrText xml:space="preserve"> AUTONUM  </w:instrText>
      </w:r>
      <w:r w:rsidRPr="007739C0">
        <w:rPr>
          <w:rFonts w:cs="Arial"/>
          <w:sz w:val="20"/>
          <w:szCs w:val="20"/>
          <w:lang w:val="fr-FR"/>
        </w:rPr>
        <w:fldChar w:fldCharType="end"/>
      </w:r>
      <w:r w:rsidR="008009EF" w:rsidRPr="007739C0">
        <w:rPr>
          <w:rFonts w:cs="Arial"/>
          <w:sz w:val="20"/>
          <w:szCs w:val="20"/>
          <w:lang w:val="fr-FR"/>
        </w:rPr>
        <w:tab/>
      </w:r>
      <w:r w:rsidR="002A6F44" w:rsidRPr="007739C0">
        <w:rPr>
          <w:rFonts w:cs="Arial"/>
          <w:sz w:val="20"/>
          <w:szCs w:val="20"/>
          <w:lang w:val="fr-FR" w:eastAsia="en-GB"/>
        </w:rPr>
        <w:t xml:space="preserve">Le </w:t>
      </w:r>
      <w:r w:rsidR="008009EF" w:rsidRPr="007739C0">
        <w:rPr>
          <w:rFonts w:cs="Arial"/>
          <w:sz w:val="20"/>
          <w:szCs w:val="20"/>
          <w:lang w:val="fr-FR"/>
        </w:rPr>
        <w:t xml:space="preserve">TWA </w:t>
      </w:r>
      <w:r w:rsidR="002A6F44" w:rsidRPr="007739C0">
        <w:rPr>
          <w:rFonts w:cs="Arial"/>
          <w:sz w:val="20"/>
          <w:szCs w:val="20"/>
          <w:lang w:val="fr-FR"/>
        </w:rPr>
        <w:t>est convenu</w:t>
      </w:r>
      <w:r w:rsidR="008009EF" w:rsidRPr="007739C0">
        <w:rPr>
          <w:rFonts w:cs="Arial"/>
          <w:sz w:val="20"/>
          <w:szCs w:val="20"/>
          <w:lang w:val="fr-FR"/>
        </w:rPr>
        <w:t xml:space="preserve"> </w:t>
      </w:r>
      <w:r w:rsidR="00F92699" w:rsidRPr="007739C0">
        <w:rPr>
          <w:rFonts w:cs="Arial"/>
          <w:sz w:val="20"/>
          <w:szCs w:val="20"/>
          <w:lang w:val="fr-FR"/>
        </w:rPr>
        <w:t>d</w:t>
      </w:r>
      <w:r w:rsidR="0081116B" w:rsidRPr="007739C0">
        <w:rPr>
          <w:rFonts w:cs="Arial"/>
          <w:sz w:val="20"/>
          <w:szCs w:val="20"/>
          <w:lang w:val="fr-FR"/>
        </w:rPr>
        <w:t>’</w:t>
      </w:r>
      <w:r w:rsidR="00F92699" w:rsidRPr="007739C0">
        <w:rPr>
          <w:rFonts w:cs="Arial"/>
          <w:sz w:val="20"/>
          <w:szCs w:val="20"/>
          <w:lang w:val="fr-FR"/>
        </w:rPr>
        <w:t>examiner plus en détail les</w:t>
      </w:r>
      <w:r w:rsidR="008009EF" w:rsidRPr="007739C0">
        <w:rPr>
          <w:rFonts w:cs="Arial"/>
          <w:sz w:val="20"/>
          <w:szCs w:val="20"/>
          <w:lang w:val="fr-FR"/>
        </w:rPr>
        <w:t xml:space="preserve"> </w:t>
      </w:r>
      <w:r w:rsidR="00F92699" w:rsidRPr="007739C0">
        <w:rPr>
          <w:rFonts w:cs="Arial"/>
          <w:sz w:val="20"/>
          <w:szCs w:val="20"/>
          <w:lang w:val="fr-FR"/>
        </w:rPr>
        <w:t>principes directeurs d</w:t>
      </w:r>
      <w:r w:rsidR="0081116B" w:rsidRPr="007739C0">
        <w:rPr>
          <w:rFonts w:cs="Arial"/>
          <w:sz w:val="20"/>
          <w:szCs w:val="20"/>
          <w:lang w:val="fr-FR"/>
        </w:rPr>
        <w:t>’</w:t>
      </w:r>
      <w:r w:rsidR="00F92699" w:rsidRPr="007739C0">
        <w:rPr>
          <w:rFonts w:cs="Arial"/>
          <w:sz w:val="20"/>
          <w:szCs w:val="20"/>
          <w:lang w:val="fr-FR"/>
        </w:rPr>
        <w:t>examen ci</w:t>
      </w:r>
      <w:r w:rsidR="007739C0">
        <w:rPr>
          <w:rFonts w:cs="Arial"/>
          <w:sz w:val="20"/>
          <w:szCs w:val="20"/>
          <w:lang w:val="fr-FR"/>
        </w:rPr>
        <w:noBreakHyphen/>
      </w:r>
      <w:r w:rsidR="00F92699" w:rsidRPr="007739C0">
        <w:rPr>
          <w:rFonts w:cs="Arial"/>
          <w:sz w:val="20"/>
          <w:szCs w:val="20"/>
          <w:lang w:val="fr-FR"/>
        </w:rPr>
        <w:t xml:space="preserve">après </w:t>
      </w:r>
      <w:r w:rsidR="00676CF1" w:rsidRPr="007739C0">
        <w:rPr>
          <w:rFonts w:cs="Arial"/>
          <w:sz w:val="20"/>
          <w:szCs w:val="20"/>
          <w:lang w:val="fr-FR"/>
        </w:rPr>
        <w:t>à sa</w:t>
      </w:r>
      <w:r w:rsidR="008009EF" w:rsidRPr="007739C0">
        <w:rPr>
          <w:rFonts w:cs="Arial"/>
          <w:sz w:val="20"/>
          <w:szCs w:val="20"/>
          <w:lang w:val="fr-FR"/>
        </w:rPr>
        <w:t xml:space="preserve"> </w:t>
      </w:r>
      <w:r w:rsidR="009814C6" w:rsidRPr="007739C0">
        <w:rPr>
          <w:rFonts w:cs="Arial"/>
          <w:sz w:val="20"/>
          <w:szCs w:val="20"/>
          <w:lang w:val="fr-FR"/>
        </w:rPr>
        <w:t>quarante</w:t>
      </w:r>
      <w:r w:rsidR="007739C0">
        <w:rPr>
          <w:rFonts w:cs="Arial"/>
          <w:sz w:val="20"/>
          <w:szCs w:val="20"/>
          <w:lang w:val="fr-FR"/>
        </w:rPr>
        <w:noBreakHyphen/>
      </w:r>
      <w:r w:rsidR="009814C6" w:rsidRPr="007739C0">
        <w:rPr>
          <w:rFonts w:cs="Arial"/>
          <w:sz w:val="20"/>
          <w:szCs w:val="20"/>
          <w:lang w:val="fr-FR"/>
        </w:rPr>
        <w:t>six</w:t>
      </w:r>
      <w:r w:rsidR="0081116B" w:rsidRPr="007739C0">
        <w:rPr>
          <w:rFonts w:cs="Arial"/>
          <w:sz w:val="20"/>
          <w:szCs w:val="20"/>
          <w:lang w:val="fr-FR"/>
        </w:rPr>
        <w:t>ième session :</w:t>
      </w:r>
      <w:r w:rsidR="008009EF" w:rsidRPr="007739C0">
        <w:rPr>
          <w:rFonts w:cs="Arial"/>
          <w:sz w:val="20"/>
          <w:szCs w:val="20"/>
          <w:lang w:val="fr-FR"/>
        </w:rPr>
        <w:t xml:space="preserve"> </w:t>
      </w:r>
      <w:r w:rsidR="0037502E" w:rsidRPr="007739C0">
        <w:rPr>
          <w:rFonts w:cs="Arial"/>
          <w:sz w:val="20"/>
          <w:szCs w:val="20"/>
          <w:lang w:val="fr-FR"/>
        </w:rPr>
        <w:t xml:space="preserve">avoine (révision), </w:t>
      </w:r>
      <w:r w:rsidR="00F92699" w:rsidRPr="007739C0">
        <w:rPr>
          <w:rFonts w:cs="Arial"/>
          <w:sz w:val="20"/>
          <w:szCs w:val="20"/>
          <w:lang w:val="fr-FR"/>
        </w:rPr>
        <w:t>coton</w:t>
      </w:r>
      <w:r w:rsidR="008009EF" w:rsidRPr="007739C0">
        <w:rPr>
          <w:rFonts w:cs="Arial"/>
          <w:sz w:val="20"/>
          <w:szCs w:val="20"/>
          <w:lang w:val="fr-FR"/>
        </w:rPr>
        <w:t xml:space="preserve"> (</w:t>
      </w:r>
      <w:r w:rsidR="00F92699" w:rsidRPr="007739C0">
        <w:rPr>
          <w:rFonts w:cs="Arial"/>
          <w:sz w:val="20"/>
          <w:szCs w:val="20"/>
          <w:lang w:val="fr-FR"/>
        </w:rPr>
        <w:t>révision</w:t>
      </w:r>
      <w:r w:rsidR="008009EF" w:rsidRPr="007739C0">
        <w:rPr>
          <w:rFonts w:cs="Arial"/>
          <w:sz w:val="20"/>
          <w:szCs w:val="20"/>
          <w:lang w:val="fr-FR"/>
        </w:rPr>
        <w:t xml:space="preserve">), </w:t>
      </w:r>
      <w:r w:rsidR="00640A55" w:rsidRPr="007739C0">
        <w:rPr>
          <w:rFonts w:cs="Arial"/>
          <w:sz w:val="20"/>
          <w:szCs w:val="20"/>
          <w:lang w:val="fr-FR"/>
        </w:rPr>
        <w:t xml:space="preserve">ginseng (révision), haricot (révision), </w:t>
      </w:r>
      <w:r w:rsidR="0037502E" w:rsidRPr="007739C0">
        <w:rPr>
          <w:rFonts w:cs="Arial"/>
          <w:sz w:val="20"/>
          <w:szCs w:val="20"/>
          <w:lang w:val="fr-FR"/>
        </w:rPr>
        <w:t xml:space="preserve">orge (révision), </w:t>
      </w:r>
      <w:r w:rsidR="00F92699" w:rsidRPr="007739C0">
        <w:rPr>
          <w:rFonts w:cs="Arial"/>
          <w:sz w:val="20"/>
          <w:szCs w:val="20"/>
          <w:lang w:val="fr-FR"/>
        </w:rPr>
        <w:t>phacélie à feuilles de tanaisie</w:t>
      </w:r>
      <w:r w:rsidR="008009EF" w:rsidRPr="007739C0">
        <w:rPr>
          <w:rFonts w:cs="Arial"/>
          <w:sz w:val="20"/>
          <w:szCs w:val="20"/>
          <w:lang w:val="fr-FR"/>
        </w:rPr>
        <w:t xml:space="preserve">, </w:t>
      </w:r>
      <w:r w:rsidR="00F92699" w:rsidRPr="007739C0">
        <w:rPr>
          <w:rFonts w:cs="Arial"/>
          <w:sz w:val="20"/>
          <w:szCs w:val="20"/>
          <w:lang w:val="fr-FR"/>
        </w:rPr>
        <w:t>q</w:t>
      </w:r>
      <w:r w:rsidR="008009EF" w:rsidRPr="007739C0">
        <w:rPr>
          <w:rFonts w:cs="Arial"/>
          <w:sz w:val="20"/>
          <w:szCs w:val="20"/>
          <w:lang w:val="fr-FR"/>
        </w:rPr>
        <w:t xml:space="preserve">uinoa, </w:t>
      </w:r>
      <w:r w:rsidR="0037502E" w:rsidRPr="007739C0">
        <w:rPr>
          <w:rFonts w:cs="Arial"/>
          <w:sz w:val="20"/>
          <w:szCs w:val="20"/>
          <w:lang w:val="fr-FR"/>
        </w:rPr>
        <w:t>ricine</w:t>
      </w:r>
      <w:r w:rsidR="00640A55" w:rsidRPr="007739C0">
        <w:rPr>
          <w:rFonts w:cs="Arial"/>
          <w:sz w:val="20"/>
          <w:szCs w:val="20"/>
          <w:lang w:val="fr-FR"/>
        </w:rPr>
        <w:t>,</w:t>
      </w:r>
      <w:r w:rsidR="008009EF" w:rsidRPr="007739C0">
        <w:rPr>
          <w:rFonts w:cs="Arial"/>
          <w:sz w:val="20"/>
          <w:szCs w:val="20"/>
          <w:lang w:val="fr-FR"/>
        </w:rPr>
        <w:t xml:space="preserve"> </w:t>
      </w:r>
      <w:r w:rsidR="00F92699" w:rsidRPr="007739C0">
        <w:rPr>
          <w:rFonts w:cs="Arial"/>
          <w:sz w:val="20"/>
          <w:szCs w:val="20"/>
          <w:lang w:val="fr-FR"/>
        </w:rPr>
        <w:t>riz</w:t>
      </w:r>
      <w:r w:rsidR="008009EF" w:rsidRPr="007739C0">
        <w:rPr>
          <w:rFonts w:cs="Arial"/>
          <w:sz w:val="20"/>
          <w:szCs w:val="20"/>
          <w:lang w:val="fr-FR"/>
        </w:rPr>
        <w:t xml:space="preserve"> (</w:t>
      </w:r>
      <w:r w:rsidR="00F92699" w:rsidRPr="007739C0">
        <w:rPr>
          <w:rFonts w:cs="Arial"/>
          <w:sz w:val="20"/>
          <w:szCs w:val="20"/>
          <w:lang w:val="fr-FR"/>
        </w:rPr>
        <w:t>révision</w:t>
      </w:r>
      <w:r w:rsidR="008009EF" w:rsidRPr="007739C0">
        <w:rPr>
          <w:rFonts w:cs="Arial"/>
          <w:sz w:val="20"/>
          <w:szCs w:val="20"/>
          <w:lang w:val="fr-FR"/>
        </w:rPr>
        <w:t xml:space="preserve">), </w:t>
      </w:r>
      <w:r w:rsidR="00F92699" w:rsidRPr="007739C0">
        <w:rPr>
          <w:rFonts w:cs="Arial"/>
          <w:sz w:val="20"/>
          <w:szCs w:val="20"/>
          <w:lang w:val="fr-FR"/>
        </w:rPr>
        <w:t xml:space="preserve">soja </w:t>
      </w:r>
      <w:r w:rsidR="008009EF" w:rsidRPr="007739C0">
        <w:rPr>
          <w:rFonts w:cs="Arial"/>
          <w:sz w:val="20"/>
          <w:szCs w:val="20"/>
          <w:lang w:val="fr-FR"/>
        </w:rPr>
        <w:t>(</w:t>
      </w:r>
      <w:r w:rsidR="00F92699" w:rsidRPr="007739C0">
        <w:rPr>
          <w:rFonts w:cs="Arial"/>
          <w:sz w:val="20"/>
          <w:szCs w:val="20"/>
          <w:lang w:val="fr-FR"/>
        </w:rPr>
        <w:t>révision</w:t>
      </w:r>
      <w:r w:rsidR="008009EF" w:rsidRPr="007739C0">
        <w:rPr>
          <w:rFonts w:cs="Arial"/>
          <w:sz w:val="20"/>
          <w:szCs w:val="20"/>
          <w:lang w:val="fr-FR"/>
        </w:rPr>
        <w:t>)</w:t>
      </w:r>
      <w:r w:rsidR="00640A55" w:rsidRPr="007739C0">
        <w:rPr>
          <w:rFonts w:cs="Arial"/>
          <w:sz w:val="20"/>
          <w:szCs w:val="20"/>
          <w:lang w:val="fr-FR"/>
        </w:rPr>
        <w:t xml:space="preserve">, </w:t>
      </w:r>
      <w:r w:rsidR="00F92699" w:rsidRPr="007739C0">
        <w:rPr>
          <w:rFonts w:cs="Arial"/>
          <w:sz w:val="20"/>
          <w:szCs w:val="20"/>
          <w:lang w:val="fr-FR"/>
        </w:rPr>
        <w:t>thé</w:t>
      </w:r>
      <w:r w:rsidR="008009EF" w:rsidRPr="007739C0">
        <w:rPr>
          <w:rFonts w:cs="Arial"/>
          <w:sz w:val="20"/>
          <w:szCs w:val="20"/>
          <w:lang w:val="fr-FR"/>
        </w:rPr>
        <w:t xml:space="preserve"> (</w:t>
      </w:r>
      <w:r w:rsidR="00F92699" w:rsidRPr="007739C0">
        <w:rPr>
          <w:rFonts w:cs="Arial"/>
          <w:sz w:val="20"/>
          <w:szCs w:val="20"/>
          <w:lang w:val="fr-FR"/>
        </w:rPr>
        <w:t>révision</w:t>
      </w:r>
      <w:r w:rsidR="008009EF" w:rsidRPr="007739C0">
        <w:rPr>
          <w:rFonts w:cs="Arial"/>
          <w:sz w:val="20"/>
          <w:szCs w:val="20"/>
          <w:lang w:val="fr-FR"/>
        </w:rPr>
        <w:t>)</w:t>
      </w:r>
      <w:r w:rsidR="00640A55" w:rsidRPr="007739C0">
        <w:rPr>
          <w:rFonts w:cs="Arial"/>
          <w:sz w:val="20"/>
          <w:szCs w:val="20"/>
          <w:lang w:val="fr-FR"/>
        </w:rPr>
        <w:t xml:space="preserve"> et trèfle violet (révision)</w:t>
      </w:r>
      <w:r w:rsidR="008009EF" w:rsidRPr="007739C0">
        <w:rPr>
          <w:rFonts w:cs="Arial"/>
          <w:sz w:val="20"/>
          <w:szCs w:val="20"/>
          <w:lang w:val="fr-FR"/>
        </w:rPr>
        <w:t>.</w:t>
      </w:r>
    </w:p>
    <w:p w:rsidR="00A108E7" w:rsidRPr="007739C0" w:rsidRDefault="00A108E7" w:rsidP="008009EF">
      <w:pPr>
        <w:contextualSpacing/>
        <w:rPr>
          <w:rFonts w:cs="Arial"/>
          <w:sz w:val="20"/>
          <w:szCs w:val="20"/>
          <w:lang w:val="fr-FR"/>
        </w:rPr>
      </w:pPr>
    </w:p>
    <w:p w:rsidR="00A108E7" w:rsidRPr="007739C0" w:rsidRDefault="00012EA3" w:rsidP="00FE7B3C">
      <w:pPr>
        <w:rPr>
          <w:rFonts w:cs="Arial"/>
          <w:sz w:val="20"/>
          <w:szCs w:val="20"/>
          <w:lang w:val="fr-FR"/>
        </w:rPr>
      </w:pPr>
      <w:r w:rsidRPr="007739C0">
        <w:rPr>
          <w:rFonts w:cs="Arial"/>
          <w:sz w:val="20"/>
          <w:szCs w:val="20"/>
          <w:lang w:val="fr-FR"/>
        </w:rPr>
        <w:fldChar w:fldCharType="begin"/>
      </w:r>
      <w:r w:rsidR="008009EF" w:rsidRPr="007739C0">
        <w:rPr>
          <w:rFonts w:cs="Arial"/>
          <w:sz w:val="20"/>
          <w:szCs w:val="20"/>
          <w:lang w:val="fr-FR"/>
        </w:rPr>
        <w:instrText xml:space="preserve"> AUTONUM  </w:instrText>
      </w:r>
      <w:r w:rsidRPr="007739C0">
        <w:rPr>
          <w:rFonts w:cs="Arial"/>
          <w:sz w:val="20"/>
          <w:szCs w:val="20"/>
          <w:lang w:val="fr-FR"/>
        </w:rPr>
        <w:fldChar w:fldCharType="end"/>
      </w:r>
      <w:r w:rsidR="008009EF" w:rsidRPr="007739C0">
        <w:rPr>
          <w:rFonts w:cs="Arial"/>
          <w:sz w:val="20"/>
          <w:szCs w:val="20"/>
          <w:lang w:val="fr-FR"/>
        </w:rPr>
        <w:tab/>
      </w:r>
      <w:r w:rsidR="00FE7B3C" w:rsidRPr="007739C0">
        <w:rPr>
          <w:rFonts w:cs="Arial"/>
          <w:sz w:val="20"/>
          <w:szCs w:val="20"/>
          <w:lang w:val="fr-FR"/>
        </w:rPr>
        <w:t>À l</w:t>
      </w:r>
      <w:r w:rsidR="0081116B" w:rsidRPr="007739C0">
        <w:rPr>
          <w:rFonts w:cs="Arial"/>
          <w:sz w:val="20"/>
          <w:szCs w:val="20"/>
          <w:lang w:val="fr-FR"/>
        </w:rPr>
        <w:t>’</w:t>
      </w:r>
      <w:r w:rsidR="00FE7B3C" w:rsidRPr="007739C0">
        <w:rPr>
          <w:rFonts w:cs="Arial"/>
          <w:sz w:val="20"/>
          <w:szCs w:val="20"/>
          <w:lang w:val="fr-FR"/>
        </w:rPr>
        <w:t>invitation de l</w:t>
      </w:r>
      <w:r w:rsidR="0081116B" w:rsidRPr="007739C0">
        <w:rPr>
          <w:rFonts w:cs="Arial"/>
          <w:sz w:val="20"/>
          <w:szCs w:val="20"/>
          <w:lang w:val="fr-FR"/>
        </w:rPr>
        <w:t>’</w:t>
      </w:r>
      <w:r w:rsidR="00FE7B3C" w:rsidRPr="007739C0">
        <w:rPr>
          <w:rFonts w:cs="Arial"/>
          <w:sz w:val="20"/>
          <w:szCs w:val="20"/>
          <w:lang w:val="fr-FR"/>
        </w:rPr>
        <w:t>Allemagne, le TW</w:t>
      </w:r>
      <w:r w:rsidR="008B5FF7" w:rsidRPr="007739C0">
        <w:rPr>
          <w:rFonts w:cs="Arial"/>
          <w:sz w:val="20"/>
          <w:szCs w:val="20"/>
          <w:lang w:val="fr-FR"/>
        </w:rPr>
        <w:t>A a décidé de tenir sa quarante</w:t>
      </w:r>
      <w:r w:rsidR="007739C0">
        <w:rPr>
          <w:rFonts w:cs="Arial"/>
          <w:sz w:val="20"/>
          <w:szCs w:val="20"/>
          <w:lang w:val="fr-FR"/>
        </w:rPr>
        <w:noBreakHyphen/>
      </w:r>
      <w:r w:rsidR="008B5FF7" w:rsidRPr="007739C0">
        <w:rPr>
          <w:rFonts w:cs="Arial"/>
          <w:sz w:val="20"/>
          <w:szCs w:val="20"/>
          <w:lang w:val="fr-FR"/>
        </w:rPr>
        <w:t>six</w:t>
      </w:r>
      <w:r w:rsidR="0081116B" w:rsidRPr="007739C0">
        <w:rPr>
          <w:rFonts w:cs="Arial"/>
          <w:sz w:val="20"/>
          <w:szCs w:val="20"/>
          <w:lang w:val="fr-FR"/>
        </w:rPr>
        <w:t>ième session</w:t>
      </w:r>
      <w:r w:rsidR="008B5FF7" w:rsidRPr="007739C0">
        <w:rPr>
          <w:rFonts w:cs="Arial"/>
          <w:sz w:val="20"/>
          <w:szCs w:val="20"/>
          <w:lang w:val="fr-FR"/>
        </w:rPr>
        <w:t xml:space="preserve"> à </w:t>
      </w:r>
      <w:r w:rsidR="00FE7B3C" w:rsidRPr="007739C0">
        <w:rPr>
          <w:rFonts w:cs="Arial"/>
          <w:sz w:val="20"/>
          <w:szCs w:val="20"/>
          <w:lang w:val="fr-FR"/>
        </w:rPr>
        <w:t>Hanovre du 19 au 23 juin 2017, un atelier préparatoire étant prévu le 18 juin 2017.</w:t>
      </w:r>
    </w:p>
    <w:p w:rsidR="00A108E7" w:rsidRPr="007739C0" w:rsidRDefault="00A108E7" w:rsidP="008009EF">
      <w:pPr>
        <w:rPr>
          <w:rFonts w:cs="Arial"/>
          <w:sz w:val="20"/>
          <w:szCs w:val="20"/>
          <w:lang w:val="fr-FR"/>
        </w:rPr>
      </w:pPr>
    </w:p>
    <w:p w:rsidR="00A108E7" w:rsidRPr="007739C0" w:rsidRDefault="00012EA3" w:rsidP="00FE7B3C">
      <w:pPr>
        <w:autoSpaceDE w:val="0"/>
        <w:autoSpaceDN w:val="0"/>
        <w:adjustRightInd w:val="0"/>
        <w:rPr>
          <w:sz w:val="20"/>
          <w:szCs w:val="20"/>
          <w:lang w:val="fr-FR" w:eastAsia="ja-JP"/>
        </w:rPr>
      </w:pPr>
      <w:r w:rsidRPr="007739C0">
        <w:rPr>
          <w:sz w:val="20"/>
          <w:szCs w:val="20"/>
          <w:lang w:val="fr-FR"/>
        </w:rPr>
        <w:fldChar w:fldCharType="begin"/>
      </w:r>
      <w:r w:rsidR="008009EF" w:rsidRPr="007739C0">
        <w:rPr>
          <w:sz w:val="20"/>
          <w:szCs w:val="20"/>
          <w:lang w:val="fr-FR"/>
        </w:rPr>
        <w:instrText xml:space="preserve"> AUTONUM  </w:instrText>
      </w:r>
      <w:r w:rsidRPr="007739C0">
        <w:rPr>
          <w:sz w:val="20"/>
          <w:szCs w:val="20"/>
          <w:lang w:val="fr-FR"/>
        </w:rPr>
        <w:fldChar w:fldCharType="end"/>
      </w:r>
      <w:r w:rsidR="008009EF" w:rsidRPr="007739C0">
        <w:rPr>
          <w:sz w:val="20"/>
          <w:szCs w:val="20"/>
          <w:lang w:val="fr-FR" w:eastAsia="ja-JP"/>
        </w:rPr>
        <w:tab/>
      </w:r>
      <w:r w:rsidR="00FE7B3C" w:rsidRPr="007739C0">
        <w:rPr>
          <w:sz w:val="20"/>
          <w:szCs w:val="20"/>
          <w:lang w:val="fr-FR" w:eastAsia="ja-JP"/>
        </w:rPr>
        <w:t>Le TWA est convenu de proposer au</w:t>
      </w:r>
      <w:r w:rsidR="0081116B" w:rsidRPr="007739C0">
        <w:rPr>
          <w:sz w:val="20"/>
          <w:szCs w:val="20"/>
          <w:lang w:val="fr-FR" w:eastAsia="ja-JP"/>
        </w:rPr>
        <w:t> TC</w:t>
      </w:r>
      <w:r w:rsidR="00FE7B3C" w:rsidRPr="007739C0">
        <w:rPr>
          <w:sz w:val="20"/>
          <w:szCs w:val="20"/>
          <w:lang w:val="fr-FR" w:eastAsia="ja-JP"/>
        </w:rPr>
        <w:t xml:space="preserve"> de recommander au Conseil d</w:t>
      </w:r>
      <w:r w:rsidR="0081116B" w:rsidRPr="007739C0">
        <w:rPr>
          <w:sz w:val="20"/>
          <w:szCs w:val="20"/>
          <w:lang w:val="fr-FR" w:eastAsia="ja-JP"/>
        </w:rPr>
        <w:t>’</w:t>
      </w:r>
      <w:r w:rsidR="00FE7B3C" w:rsidRPr="007739C0">
        <w:rPr>
          <w:sz w:val="20"/>
          <w:szCs w:val="20"/>
          <w:lang w:val="fr-FR" w:eastAsia="ja-JP"/>
        </w:rPr>
        <w:t>éli</w:t>
      </w:r>
      <w:r w:rsidR="00A43E4A" w:rsidRPr="007739C0">
        <w:rPr>
          <w:sz w:val="20"/>
          <w:szCs w:val="20"/>
          <w:lang w:val="fr-FR" w:eastAsia="ja-JP"/>
        </w:rPr>
        <w:t>re Mme Cheryl Turnbull (Royaume</w:t>
      </w:r>
      <w:r w:rsidR="007739C0">
        <w:rPr>
          <w:sz w:val="20"/>
          <w:szCs w:val="20"/>
          <w:lang w:val="fr-FR" w:eastAsia="ja-JP"/>
        </w:rPr>
        <w:noBreakHyphen/>
      </w:r>
      <w:r w:rsidR="00FE7B3C" w:rsidRPr="007739C0">
        <w:rPr>
          <w:sz w:val="20"/>
          <w:szCs w:val="20"/>
          <w:lang w:val="fr-FR" w:eastAsia="ja-JP"/>
        </w:rPr>
        <w:t>Uni) prochaine présidente</w:t>
      </w:r>
      <w:r w:rsidR="0081116B" w:rsidRPr="007739C0">
        <w:rPr>
          <w:sz w:val="20"/>
          <w:szCs w:val="20"/>
          <w:lang w:val="fr-FR" w:eastAsia="ja-JP"/>
        </w:rPr>
        <w:t xml:space="preserve"> du TWA</w:t>
      </w:r>
      <w:r w:rsidR="00FE7B3C" w:rsidRPr="007739C0">
        <w:rPr>
          <w:sz w:val="20"/>
          <w:szCs w:val="20"/>
          <w:lang w:val="fr-FR" w:eastAsia="ja-JP"/>
        </w:rPr>
        <w:t>.</w:t>
      </w:r>
    </w:p>
    <w:p w:rsidR="00A108E7" w:rsidRPr="007739C0" w:rsidRDefault="00A108E7" w:rsidP="008009EF">
      <w:pPr>
        <w:rPr>
          <w:rFonts w:cs="Arial"/>
          <w:sz w:val="20"/>
          <w:szCs w:val="20"/>
          <w:lang w:val="fr-FR"/>
        </w:rPr>
      </w:pPr>
    </w:p>
    <w:p w:rsidR="00A108E7" w:rsidRPr="007739C0" w:rsidRDefault="00012EA3" w:rsidP="00FE7B3C">
      <w:pPr>
        <w:spacing w:line="276" w:lineRule="auto"/>
        <w:rPr>
          <w:rFonts w:cs="Arial"/>
          <w:sz w:val="20"/>
          <w:szCs w:val="20"/>
          <w:lang w:val="fr-FR"/>
        </w:rPr>
      </w:pPr>
      <w:r w:rsidRPr="007739C0">
        <w:rPr>
          <w:rFonts w:cs="Arial"/>
          <w:sz w:val="20"/>
          <w:szCs w:val="20"/>
          <w:lang w:val="fr-FR"/>
        </w:rPr>
        <w:fldChar w:fldCharType="begin"/>
      </w:r>
      <w:r w:rsidR="008009EF" w:rsidRPr="007739C0">
        <w:rPr>
          <w:rFonts w:cs="Arial"/>
          <w:sz w:val="20"/>
          <w:szCs w:val="20"/>
          <w:lang w:val="fr-FR"/>
        </w:rPr>
        <w:instrText xml:space="preserve"> AUTONUM  </w:instrText>
      </w:r>
      <w:r w:rsidRPr="007739C0">
        <w:rPr>
          <w:rFonts w:cs="Arial"/>
          <w:sz w:val="20"/>
          <w:szCs w:val="20"/>
          <w:lang w:val="fr-FR"/>
        </w:rPr>
        <w:fldChar w:fldCharType="end"/>
      </w:r>
      <w:r w:rsidR="008009EF" w:rsidRPr="007739C0">
        <w:rPr>
          <w:rFonts w:cs="Arial"/>
          <w:sz w:val="20"/>
          <w:szCs w:val="20"/>
          <w:lang w:val="fr-FR"/>
        </w:rPr>
        <w:tab/>
      </w:r>
      <w:r w:rsidR="00FE7B3C" w:rsidRPr="007739C0">
        <w:rPr>
          <w:rFonts w:cs="Arial"/>
          <w:sz w:val="20"/>
          <w:szCs w:val="20"/>
          <w:lang w:val="fr-FR"/>
        </w:rPr>
        <w:t xml:space="preserve">Le </w:t>
      </w:r>
      <w:r w:rsidR="00640A55" w:rsidRPr="007739C0">
        <w:rPr>
          <w:rFonts w:cs="Arial"/>
          <w:sz w:val="20"/>
          <w:szCs w:val="20"/>
          <w:lang w:val="fr-FR"/>
        </w:rPr>
        <w:t>TWA a accepté que les points ci</w:t>
      </w:r>
      <w:r w:rsidR="007739C0">
        <w:rPr>
          <w:rFonts w:cs="Arial"/>
          <w:sz w:val="20"/>
          <w:szCs w:val="20"/>
          <w:lang w:val="fr-FR"/>
        </w:rPr>
        <w:noBreakHyphen/>
      </w:r>
      <w:r w:rsidR="00FE7B3C" w:rsidRPr="007739C0">
        <w:rPr>
          <w:rFonts w:cs="Arial"/>
          <w:sz w:val="20"/>
          <w:szCs w:val="20"/>
          <w:lang w:val="fr-FR"/>
        </w:rPr>
        <w:t>après soient discutés à cette session</w:t>
      </w:r>
      <w:r w:rsidR="0081116B" w:rsidRPr="007739C0">
        <w:rPr>
          <w:rFonts w:cs="Arial"/>
          <w:sz w:val="20"/>
          <w:szCs w:val="20"/>
          <w:lang w:val="fr-FR"/>
        </w:rPr>
        <w:t> :</w:t>
      </w:r>
    </w:p>
    <w:p w:rsidR="00A108E7" w:rsidRPr="007739C0" w:rsidRDefault="00A108E7" w:rsidP="0095549B">
      <w:pPr>
        <w:spacing w:line="276" w:lineRule="auto"/>
        <w:rPr>
          <w:rFonts w:cs="Arial"/>
          <w:sz w:val="20"/>
          <w:szCs w:val="20"/>
          <w:lang w:val="fr-FR"/>
        </w:rPr>
      </w:pPr>
    </w:p>
    <w:p w:rsidR="00A108E7" w:rsidRPr="007739C0" w:rsidRDefault="00FE7B3C" w:rsidP="00FE7B3C">
      <w:pPr>
        <w:tabs>
          <w:tab w:val="left" w:pos="1134"/>
        </w:tabs>
        <w:spacing w:line="276" w:lineRule="auto"/>
        <w:ind w:left="567"/>
        <w:rPr>
          <w:rFonts w:cs="Arial"/>
          <w:sz w:val="20"/>
          <w:szCs w:val="20"/>
          <w:lang w:val="fr-FR"/>
        </w:rPr>
      </w:pPr>
      <w:r w:rsidRPr="007739C0">
        <w:rPr>
          <w:rFonts w:cs="Arial"/>
          <w:sz w:val="20"/>
          <w:szCs w:val="20"/>
          <w:lang w:val="fr-FR"/>
        </w:rPr>
        <w:t>1.</w:t>
      </w:r>
      <w:r w:rsidRPr="007739C0">
        <w:rPr>
          <w:rFonts w:cs="Arial"/>
          <w:sz w:val="20"/>
          <w:szCs w:val="20"/>
          <w:lang w:val="fr-FR"/>
        </w:rPr>
        <w:tab/>
        <w:t>Ouverture de la session</w:t>
      </w:r>
    </w:p>
    <w:p w:rsidR="00A108E7" w:rsidRPr="007739C0" w:rsidRDefault="00FE7B3C" w:rsidP="00FE7B3C">
      <w:pPr>
        <w:tabs>
          <w:tab w:val="left" w:pos="1134"/>
        </w:tabs>
        <w:spacing w:line="276" w:lineRule="auto"/>
        <w:ind w:left="567"/>
        <w:rPr>
          <w:rFonts w:cs="Arial"/>
          <w:sz w:val="20"/>
          <w:szCs w:val="20"/>
          <w:lang w:val="fr-FR"/>
        </w:rPr>
      </w:pPr>
      <w:r w:rsidRPr="007739C0">
        <w:rPr>
          <w:rFonts w:cs="Arial"/>
          <w:sz w:val="20"/>
          <w:szCs w:val="20"/>
          <w:lang w:val="fr-FR"/>
        </w:rPr>
        <w:t>2.</w:t>
      </w:r>
      <w:r w:rsidRPr="007739C0">
        <w:rPr>
          <w:rFonts w:cs="Arial"/>
          <w:sz w:val="20"/>
          <w:szCs w:val="20"/>
          <w:lang w:val="fr-FR"/>
        </w:rPr>
        <w:tab/>
        <w:t>Adoption de l</w:t>
      </w:r>
      <w:r w:rsidR="0081116B" w:rsidRPr="007739C0">
        <w:rPr>
          <w:rFonts w:cs="Arial"/>
          <w:sz w:val="20"/>
          <w:szCs w:val="20"/>
          <w:lang w:val="fr-FR"/>
        </w:rPr>
        <w:t>’</w:t>
      </w:r>
      <w:r w:rsidRPr="007739C0">
        <w:rPr>
          <w:rFonts w:cs="Arial"/>
          <w:sz w:val="20"/>
          <w:szCs w:val="20"/>
          <w:lang w:val="fr-FR"/>
        </w:rPr>
        <w:t>ordre du jour</w:t>
      </w:r>
    </w:p>
    <w:p w:rsidR="00A108E7" w:rsidRPr="007739C0" w:rsidRDefault="00FE7B3C" w:rsidP="007739C0">
      <w:pPr>
        <w:tabs>
          <w:tab w:val="left" w:pos="1134"/>
        </w:tabs>
        <w:spacing w:line="276" w:lineRule="auto"/>
        <w:ind w:left="1134" w:hanging="567"/>
        <w:rPr>
          <w:rFonts w:cs="Arial"/>
          <w:sz w:val="20"/>
          <w:szCs w:val="20"/>
          <w:lang w:val="fr-FR"/>
        </w:rPr>
      </w:pPr>
      <w:r w:rsidRPr="007739C0">
        <w:rPr>
          <w:rFonts w:cs="Arial"/>
          <w:sz w:val="20"/>
          <w:szCs w:val="20"/>
          <w:lang w:val="fr-FR"/>
        </w:rPr>
        <w:t>3.</w:t>
      </w:r>
      <w:r w:rsidRPr="007739C0">
        <w:rPr>
          <w:rFonts w:cs="Arial"/>
          <w:sz w:val="20"/>
          <w:szCs w:val="20"/>
          <w:lang w:val="fr-FR"/>
        </w:rPr>
        <w:tab/>
        <w:t>Rapports succincts sur l</w:t>
      </w:r>
      <w:r w:rsidR="0081116B" w:rsidRPr="007739C0">
        <w:rPr>
          <w:rFonts w:cs="Arial"/>
          <w:sz w:val="20"/>
          <w:szCs w:val="20"/>
          <w:lang w:val="fr-FR"/>
        </w:rPr>
        <w:t>’</w:t>
      </w:r>
      <w:r w:rsidRPr="007739C0">
        <w:rPr>
          <w:rFonts w:cs="Arial"/>
          <w:sz w:val="20"/>
          <w:szCs w:val="20"/>
          <w:lang w:val="fr-FR"/>
        </w:rPr>
        <w:t>évolution de la situation en matière de protection des obtentions végétales</w:t>
      </w:r>
      <w:r w:rsidR="0081116B" w:rsidRPr="007739C0">
        <w:rPr>
          <w:rFonts w:cs="Arial"/>
          <w:sz w:val="20"/>
          <w:szCs w:val="20"/>
          <w:lang w:val="fr-FR"/>
        </w:rPr>
        <w:t> :</w:t>
      </w:r>
    </w:p>
    <w:p w:rsidR="00A108E7" w:rsidRPr="007739C0" w:rsidRDefault="00FE7B3C" w:rsidP="00FE7B3C">
      <w:pPr>
        <w:spacing w:line="276" w:lineRule="auto"/>
        <w:ind w:left="1701" w:hanging="567"/>
        <w:rPr>
          <w:rFonts w:cs="Arial"/>
          <w:sz w:val="20"/>
          <w:szCs w:val="20"/>
          <w:lang w:val="fr-FR"/>
        </w:rPr>
      </w:pPr>
      <w:r w:rsidRPr="007739C0">
        <w:rPr>
          <w:rFonts w:cs="Arial"/>
          <w:sz w:val="20"/>
          <w:szCs w:val="20"/>
          <w:lang w:val="fr-FR"/>
        </w:rPr>
        <w:t>a)</w:t>
      </w:r>
      <w:r w:rsidRPr="007739C0">
        <w:rPr>
          <w:rFonts w:cs="Arial"/>
          <w:sz w:val="20"/>
          <w:szCs w:val="20"/>
          <w:lang w:val="fr-FR"/>
        </w:rPr>
        <w:tab/>
        <w:t>Rapports des membres et des observateurs (rapports écrits à établir par les membres et observateurs)</w:t>
      </w:r>
    </w:p>
    <w:p w:rsidR="00A108E7" w:rsidRPr="007739C0" w:rsidRDefault="00FE7B3C" w:rsidP="00FE7B3C">
      <w:pPr>
        <w:spacing w:line="276" w:lineRule="auto"/>
        <w:ind w:left="1701" w:hanging="567"/>
        <w:rPr>
          <w:rFonts w:cs="Arial"/>
          <w:sz w:val="20"/>
          <w:szCs w:val="20"/>
          <w:lang w:val="fr-FR"/>
        </w:rPr>
      </w:pPr>
      <w:r w:rsidRPr="007739C0">
        <w:rPr>
          <w:rFonts w:cs="Arial"/>
          <w:sz w:val="20"/>
          <w:szCs w:val="20"/>
          <w:lang w:val="fr-FR"/>
        </w:rPr>
        <w:t>b)</w:t>
      </w:r>
      <w:r w:rsidRPr="007739C0">
        <w:rPr>
          <w:rFonts w:cs="Arial"/>
          <w:sz w:val="20"/>
          <w:szCs w:val="20"/>
          <w:lang w:val="fr-FR"/>
        </w:rPr>
        <w:tab/>
        <w:t>Rapports sur les faits nouveaux intervenus à l</w:t>
      </w:r>
      <w:r w:rsidR="0081116B" w:rsidRPr="007739C0">
        <w:rPr>
          <w:rFonts w:cs="Arial"/>
          <w:sz w:val="20"/>
          <w:szCs w:val="20"/>
          <w:lang w:val="fr-FR"/>
        </w:rPr>
        <w:t>’</w:t>
      </w:r>
      <w:r w:rsidRPr="007739C0">
        <w:rPr>
          <w:rFonts w:cs="Arial"/>
          <w:sz w:val="20"/>
          <w:szCs w:val="20"/>
          <w:lang w:val="fr-FR"/>
        </w:rPr>
        <w:t>UPOV (rapport verbal du Bureau de l</w:t>
      </w:r>
      <w:r w:rsidR="0081116B" w:rsidRPr="007739C0">
        <w:rPr>
          <w:rFonts w:cs="Arial"/>
          <w:sz w:val="20"/>
          <w:szCs w:val="20"/>
          <w:lang w:val="fr-FR"/>
        </w:rPr>
        <w:t>’</w:t>
      </w:r>
      <w:r w:rsidRPr="007739C0">
        <w:rPr>
          <w:rFonts w:cs="Arial"/>
          <w:sz w:val="20"/>
          <w:szCs w:val="20"/>
          <w:lang w:val="fr-FR"/>
        </w:rPr>
        <w:t>Union)</w:t>
      </w:r>
    </w:p>
    <w:p w:rsidR="00A108E7" w:rsidRPr="007739C0" w:rsidRDefault="00FE7B3C" w:rsidP="00FE7B3C">
      <w:pPr>
        <w:tabs>
          <w:tab w:val="left" w:pos="1134"/>
        </w:tabs>
        <w:spacing w:line="276" w:lineRule="auto"/>
        <w:ind w:left="567"/>
        <w:rPr>
          <w:rFonts w:cs="Arial"/>
          <w:sz w:val="20"/>
          <w:szCs w:val="20"/>
          <w:lang w:val="fr-FR"/>
        </w:rPr>
      </w:pPr>
      <w:r w:rsidRPr="007739C0">
        <w:rPr>
          <w:rFonts w:cs="Arial"/>
          <w:sz w:val="20"/>
          <w:szCs w:val="20"/>
          <w:lang w:val="fr-FR"/>
        </w:rPr>
        <w:t>4.</w:t>
      </w:r>
      <w:r w:rsidRPr="007739C0">
        <w:rPr>
          <w:rFonts w:cs="Arial"/>
          <w:sz w:val="20"/>
          <w:szCs w:val="20"/>
          <w:lang w:val="fr-FR"/>
        </w:rPr>
        <w:tab/>
        <w:t>Techniques moléculaires (document à établir par le Bureau de l</w:t>
      </w:r>
      <w:r w:rsidR="0081116B" w:rsidRPr="007739C0">
        <w:rPr>
          <w:rFonts w:cs="Arial"/>
          <w:sz w:val="20"/>
          <w:szCs w:val="20"/>
          <w:lang w:val="fr-FR"/>
        </w:rPr>
        <w:t>’</w:t>
      </w:r>
      <w:r w:rsidRPr="007739C0">
        <w:rPr>
          <w:rFonts w:cs="Arial"/>
          <w:sz w:val="20"/>
          <w:szCs w:val="20"/>
          <w:lang w:val="fr-FR"/>
        </w:rPr>
        <w:t>Union)</w:t>
      </w:r>
    </w:p>
    <w:p w:rsidR="00A108E7" w:rsidRPr="007739C0" w:rsidRDefault="00FE7B3C" w:rsidP="00FE7B3C">
      <w:pPr>
        <w:tabs>
          <w:tab w:val="left" w:pos="1134"/>
        </w:tabs>
        <w:spacing w:line="276" w:lineRule="auto"/>
        <w:ind w:left="567"/>
        <w:rPr>
          <w:rFonts w:cs="Arial"/>
          <w:sz w:val="20"/>
          <w:szCs w:val="20"/>
          <w:lang w:val="fr-FR"/>
        </w:rPr>
      </w:pPr>
      <w:r w:rsidRPr="007739C0">
        <w:rPr>
          <w:rFonts w:cs="Arial"/>
          <w:sz w:val="20"/>
          <w:szCs w:val="20"/>
          <w:lang w:val="fr-FR"/>
        </w:rPr>
        <w:t>5.</w:t>
      </w:r>
      <w:r w:rsidRPr="007739C0">
        <w:rPr>
          <w:rFonts w:cs="Arial"/>
          <w:sz w:val="20"/>
          <w:szCs w:val="20"/>
          <w:lang w:val="fr-FR"/>
        </w:rPr>
        <w:tab/>
        <w:t>Logiciels échangeables (documents à établir par le Bureau de l</w:t>
      </w:r>
      <w:r w:rsidR="0081116B" w:rsidRPr="007739C0">
        <w:rPr>
          <w:rFonts w:cs="Arial"/>
          <w:sz w:val="20"/>
          <w:szCs w:val="20"/>
          <w:lang w:val="fr-FR"/>
        </w:rPr>
        <w:t>’</w:t>
      </w:r>
      <w:r w:rsidRPr="007739C0">
        <w:rPr>
          <w:rFonts w:cs="Arial"/>
          <w:sz w:val="20"/>
          <w:szCs w:val="20"/>
          <w:lang w:val="fr-FR"/>
        </w:rPr>
        <w:t>Union)</w:t>
      </w:r>
    </w:p>
    <w:p w:rsidR="00A108E7" w:rsidRPr="007739C0" w:rsidRDefault="00FE7B3C" w:rsidP="00FE7B3C">
      <w:pPr>
        <w:tabs>
          <w:tab w:val="left" w:pos="1134"/>
        </w:tabs>
        <w:spacing w:line="276" w:lineRule="auto"/>
        <w:ind w:left="567"/>
        <w:rPr>
          <w:rFonts w:cs="Arial"/>
          <w:sz w:val="20"/>
          <w:szCs w:val="20"/>
          <w:lang w:val="fr-FR"/>
        </w:rPr>
      </w:pPr>
      <w:r w:rsidRPr="007739C0">
        <w:rPr>
          <w:rFonts w:cs="Arial"/>
          <w:sz w:val="20"/>
          <w:szCs w:val="20"/>
          <w:lang w:val="fr-FR"/>
        </w:rPr>
        <w:t>6.</w:t>
      </w:r>
      <w:r w:rsidRPr="007739C0">
        <w:rPr>
          <w:rFonts w:cs="Arial"/>
          <w:sz w:val="20"/>
          <w:szCs w:val="20"/>
          <w:lang w:val="fr-FR"/>
        </w:rPr>
        <w:tab/>
        <w:t>Dénominations variétales (document à établir par le Bureau de l</w:t>
      </w:r>
      <w:r w:rsidR="0081116B" w:rsidRPr="007739C0">
        <w:rPr>
          <w:rFonts w:cs="Arial"/>
          <w:sz w:val="20"/>
          <w:szCs w:val="20"/>
          <w:lang w:val="fr-FR"/>
        </w:rPr>
        <w:t>’</w:t>
      </w:r>
      <w:r w:rsidRPr="007739C0">
        <w:rPr>
          <w:rFonts w:cs="Arial"/>
          <w:sz w:val="20"/>
          <w:szCs w:val="20"/>
          <w:lang w:val="fr-FR"/>
        </w:rPr>
        <w:t>Union)</w:t>
      </w:r>
    </w:p>
    <w:p w:rsidR="00A108E7" w:rsidRPr="007739C0" w:rsidRDefault="00FE7B3C" w:rsidP="00FE7B3C">
      <w:pPr>
        <w:tabs>
          <w:tab w:val="left" w:pos="1134"/>
        </w:tabs>
        <w:spacing w:line="276" w:lineRule="auto"/>
        <w:ind w:left="567"/>
        <w:rPr>
          <w:rFonts w:cs="Arial"/>
          <w:sz w:val="20"/>
          <w:szCs w:val="20"/>
          <w:lang w:val="fr-FR"/>
        </w:rPr>
      </w:pPr>
      <w:r w:rsidRPr="007739C0">
        <w:rPr>
          <w:rFonts w:cs="Arial"/>
          <w:sz w:val="20"/>
          <w:szCs w:val="20"/>
          <w:lang w:val="fr-FR"/>
        </w:rPr>
        <w:t>7.</w:t>
      </w:r>
      <w:r w:rsidRPr="007739C0">
        <w:rPr>
          <w:rFonts w:cs="Arial"/>
          <w:sz w:val="20"/>
          <w:szCs w:val="20"/>
          <w:lang w:val="fr-FR"/>
        </w:rPr>
        <w:tab/>
        <w:t>Informations et bases de données</w:t>
      </w:r>
    </w:p>
    <w:p w:rsidR="00A108E7" w:rsidRPr="007739C0" w:rsidRDefault="00FE7B3C" w:rsidP="00FE7B3C">
      <w:pPr>
        <w:spacing w:line="276" w:lineRule="auto"/>
        <w:ind w:left="1701" w:hanging="567"/>
        <w:rPr>
          <w:rFonts w:cs="Arial"/>
          <w:sz w:val="20"/>
          <w:szCs w:val="20"/>
          <w:lang w:val="fr-FR"/>
        </w:rPr>
      </w:pPr>
      <w:r w:rsidRPr="007739C0">
        <w:rPr>
          <w:rFonts w:cs="Arial"/>
          <w:sz w:val="20"/>
          <w:szCs w:val="20"/>
          <w:lang w:val="fr-FR"/>
        </w:rPr>
        <w:t>a)</w:t>
      </w:r>
      <w:r w:rsidRPr="007739C0">
        <w:rPr>
          <w:rFonts w:cs="Arial"/>
          <w:sz w:val="20"/>
          <w:szCs w:val="20"/>
          <w:lang w:val="fr-FR"/>
        </w:rPr>
        <w:tab/>
        <w:t>Bases de données d</w:t>
      </w:r>
      <w:r w:rsidR="0081116B" w:rsidRPr="007739C0">
        <w:rPr>
          <w:rFonts w:cs="Arial"/>
          <w:sz w:val="20"/>
          <w:szCs w:val="20"/>
          <w:lang w:val="fr-FR"/>
        </w:rPr>
        <w:t>’</w:t>
      </w:r>
      <w:r w:rsidRPr="007739C0">
        <w:rPr>
          <w:rFonts w:cs="Arial"/>
          <w:sz w:val="20"/>
          <w:szCs w:val="20"/>
          <w:lang w:val="fr-FR"/>
        </w:rPr>
        <w:t>information de l</w:t>
      </w:r>
      <w:r w:rsidR="0081116B" w:rsidRPr="007739C0">
        <w:rPr>
          <w:rFonts w:cs="Arial"/>
          <w:sz w:val="20"/>
          <w:szCs w:val="20"/>
          <w:lang w:val="fr-FR"/>
        </w:rPr>
        <w:t>’</w:t>
      </w:r>
      <w:r w:rsidRPr="007739C0">
        <w:rPr>
          <w:rFonts w:cs="Arial"/>
          <w:sz w:val="20"/>
          <w:szCs w:val="20"/>
          <w:lang w:val="fr-FR"/>
        </w:rPr>
        <w:t>UPOV (document à établir par le Bureau de l</w:t>
      </w:r>
      <w:r w:rsidR="0081116B" w:rsidRPr="007739C0">
        <w:rPr>
          <w:rFonts w:cs="Arial"/>
          <w:sz w:val="20"/>
          <w:szCs w:val="20"/>
          <w:lang w:val="fr-FR"/>
        </w:rPr>
        <w:t>’</w:t>
      </w:r>
      <w:r w:rsidRPr="007739C0">
        <w:rPr>
          <w:rFonts w:cs="Arial"/>
          <w:sz w:val="20"/>
          <w:szCs w:val="20"/>
          <w:lang w:val="fr-FR"/>
        </w:rPr>
        <w:t>Union)</w:t>
      </w:r>
    </w:p>
    <w:p w:rsidR="0081116B" w:rsidRPr="007739C0" w:rsidRDefault="00FE7B3C" w:rsidP="00FE7B3C">
      <w:pPr>
        <w:spacing w:line="276" w:lineRule="auto"/>
        <w:ind w:left="1701" w:hanging="567"/>
        <w:rPr>
          <w:rFonts w:cs="Arial"/>
          <w:sz w:val="20"/>
          <w:szCs w:val="20"/>
          <w:lang w:val="fr-FR"/>
        </w:rPr>
      </w:pPr>
      <w:r w:rsidRPr="007739C0">
        <w:rPr>
          <w:rFonts w:cs="Arial"/>
          <w:sz w:val="20"/>
          <w:szCs w:val="20"/>
          <w:lang w:val="fr-FR"/>
        </w:rPr>
        <w:t>b)</w:t>
      </w:r>
      <w:r w:rsidRPr="007739C0">
        <w:rPr>
          <w:rFonts w:cs="Arial"/>
          <w:sz w:val="20"/>
          <w:szCs w:val="20"/>
          <w:lang w:val="fr-FR"/>
        </w:rPr>
        <w:tab/>
        <w:t>Bases de données sur les descriptions variétales (document à établir par le Bureau de l</w:t>
      </w:r>
      <w:r w:rsidR="0081116B" w:rsidRPr="007739C0">
        <w:rPr>
          <w:rFonts w:cs="Arial"/>
          <w:sz w:val="20"/>
          <w:szCs w:val="20"/>
          <w:lang w:val="fr-FR"/>
        </w:rPr>
        <w:t>’</w:t>
      </w:r>
      <w:r w:rsidRPr="007739C0">
        <w:rPr>
          <w:rFonts w:cs="Arial"/>
          <w:sz w:val="20"/>
          <w:szCs w:val="20"/>
          <w:lang w:val="fr-FR"/>
        </w:rPr>
        <w:t>Union et documents sollicités)</w:t>
      </w:r>
    </w:p>
    <w:p w:rsidR="00A108E7" w:rsidRPr="007739C0" w:rsidRDefault="00FE7B3C" w:rsidP="00FE7B3C">
      <w:pPr>
        <w:spacing w:line="276" w:lineRule="auto"/>
        <w:ind w:left="1701" w:hanging="567"/>
        <w:rPr>
          <w:rFonts w:cs="Arial"/>
          <w:sz w:val="20"/>
          <w:szCs w:val="20"/>
          <w:lang w:val="fr-FR"/>
        </w:rPr>
      </w:pPr>
      <w:r w:rsidRPr="007739C0">
        <w:rPr>
          <w:rFonts w:cs="Arial"/>
          <w:sz w:val="20"/>
          <w:szCs w:val="20"/>
          <w:lang w:val="fr-FR"/>
        </w:rPr>
        <w:t>c)</w:t>
      </w:r>
      <w:r w:rsidRPr="007739C0">
        <w:rPr>
          <w:rFonts w:cs="Arial"/>
          <w:sz w:val="20"/>
          <w:szCs w:val="20"/>
          <w:lang w:val="fr-FR"/>
        </w:rPr>
        <w:tab/>
        <w:t>Logiciels échangeables (document à établir par le Bureau de l</w:t>
      </w:r>
      <w:r w:rsidR="0081116B" w:rsidRPr="007739C0">
        <w:rPr>
          <w:rFonts w:cs="Arial"/>
          <w:sz w:val="20"/>
          <w:szCs w:val="20"/>
          <w:lang w:val="fr-FR"/>
        </w:rPr>
        <w:t>’</w:t>
      </w:r>
      <w:r w:rsidRPr="007739C0">
        <w:rPr>
          <w:rFonts w:cs="Arial"/>
          <w:sz w:val="20"/>
          <w:szCs w:val="20"/>
          <w:lang w:val="fr-FR"/>
        </w:rPr>
        <w:t>Union)</w:t>
      </w:r>
    </w:p>
    <w:p w:rsidR="00A108E7" w:rsidRPr="007739C0" w:rsidRDefault="00FE7B3C" w:rsidP="00FE7B3C">
      <w:pPr>
        <w:spacing w:line="276" w:lineRule="auto"/>
        <w:ind w:left="1701" w:hanging="567"/>
        <w:rPr>
          <w:rFonts w:cs="Arial"/>
          <w:sz w:val="20"/>
          <w:szCs w:val="20"/>
          <w:lang w:val="fr-FR"/>
        </w:rPr>
      </w:pPr>
      <w:r w:rsidRPr="007739C0">
        <w:rPr>
          <w:rFonts w:cs="Arial"/>
          <w:sz w:val="20"/>
          <w:szCs w:val="20"/>
          <w:lang w:val="fr-FR"/>
        </w:rPr>
        <w:t>d)</w:t>
      </w:r>
      <w:r w:rsidRPr="007739C0">
        <w:rPr>
          <w:rFonts w:cs="Arial"/>
          <w:sz w:val="20"/>
          <w:szCs w:val="20"/>
          <w:lang w:val="fr-FR"/>
        </w:rPr>
        <w:tab/>
        <w:t>Systèmes de dépôt électronique des demandes (document à établir par le Bureau de l</w:t>
      </w:r>
      <w:r w:rsidR="0081116B" w:rsidRPr="007739C0">
        <w:rPr>
          <w:rFonts w:cs="Arial"/>
          <w:sz w:val="20"/>
          <w:szCs w:val="20"/>
          <w:lang w:val="fr-FR"/>
        </w:rPr>
        <w:t>’</w:t>
      </w:r>
      <w:r w:rsidRPr="007739C0">
        <w:rPr>
          <w:rFonts w:cs="Arial"/>
          <w:sz w:val="20"/>
          <w:szCs w:val="20"/>
          <w:lang w:val="fr-FR"/>
        </w:rPr>
        <w:t>Union et documents sollicités)</w:t>
      </w:r>
    </w:p>
    <w:p w:rsidR="00A108E7" w:rsidRPr="007739C0" w:rsidRDefault="00FF3569" w:rsidP="00FF3569">
      <w:pPr>
        <w:spacing w:line="276" w:lineRule="auto"/>
        <w:ind w:left="1134" w:hanging="567"/>
        <w:rPr>
          <w:rFonts w:cs="Arial"/>
          <w:sz w:val="20"/>
          <w:szCs w:val="20"/>
          <w:lang w:val="fr-FR"/>
        </w:rPr>
      </w:pPr>
      <w:r w:rsidRPr="007739C0">
        <w:rPr>
          <w:rFonts w:cs="Arial"/>
          <w:sz w:val="20"/>
          <w:szCs w:val="20"/>
          <w:lang w:val="fr-FR"/>
        </w:rPr>
        <w:t>8.</w:t>
      </w:r>
      <w:r w:rsidRPr="007739C0">
        <w:rPr>
          <w:rFonts w:cs="Arial"/>
          <w:sz w:val="20"/>
          <w:szCs w:val="20"/>
          <w:lang w:val="fr-FR"/>
        </w:rPr>
        <w:tab/>
        <w:t>Évaluation de l</w:t>
      </w:r>
      <w:r w:rsidR="0081116B" w:rsidRPr="007739C0">
        <w:rPr>
          <w:rFonts w:cs="Arial"/>
          <w:sz w:val="20"/>
          <w:szCs w:val="20"/>
          <w:lang w:val="fr-FR"/>
        </w:rPr>
        <w:t>’</w:t>
      </w:r>
      <w:r w:rsidRPr="007739C0">
        <w:rPr>
          <w:rFonts w:cs="Arial"/>
          <w:sz w:val="20"/>
          <w:szCs w:val="20"/>
          <w:lang w:val="fr-FR"/>
        </w:rPr>
        <w:t>homogénéité par plante hors</w:t>
      </w:r>
      <w:r w:rsidR="007739C0">
        <w:rPr>
          <w:rFonts w:cs="Arial"/>
          <w:sz w:val="20"/>
          <w:szCs w:val="20"/>
          <w:lang w:val="fr-FR"/>
        </w:rPr>
        <w:noBreakHyphen/>
      </w:r>
      <w:r w:rsidRPr="007739C0">
        <w:rPr>
          <w:rFonts w:cs="Arial"/>
          <w:sz w:val="20"/>
          <w:szCs w:val="20"/>
          <w:lang w:val="fr-FR"/>
        </w:rPr>
        <w:t>type (document</w:t>
      </w:r>
      <w:r w:rsidR="00640A55" w:rsidRPr="007739C0">
        <w:rPr>
          <w:rFonts w:cs="Arial"/>
          <w:sz w:val="20"/>
          <w:szCs w:val="20"/>
          <w:lang w:val="fr-FR"/>
        </w:rPr>
        <w:t>s à établir par l</w:t>
      </w:r>
      <w:r w:rsidR="0081116B" w:rsidRPr="007739C0">
        <w:rPr>
          <w:rFonts w:cs="Arial"/>
          <w:sz w:val="20"/>
          <w:szCs w:val="20"/>
          <w:lang w:val="fr-FR"/>
        </w:rPr>
        <w:t>’</w:t>
      </w:r>
      <w:r w:rsidR="00640A55" w:rsidRPr="007739C0">
        <w:rPr>
          <w:rFonts w:cs="Arial"/>
          <w:sz w:val="20"/>
          <w:szCs w:val="20"/>
          <w:lang w:val="fr-FR"/>
        </w:rPr>
        <w:t>Allemagne, la </w:t>
      </w:r>
      <w:r w:rsidRPr="007739C0">
        <w:rPr>
          <w:rFonts w:cs="Arial"/>
          <w:sz w:val="20"/>
          <w:szCs w:val="20"/>
          <w:lang w:val="fr-FR"/>
        </w:rPr>
        <w:t>France, les Pay</w:t>
      </w:r>
      <w:r w:rsidR="00A43E4A" w:rsidRPr="007739C0">
        <w:rPr>
          <w:rFonts w:cs="Arial"/>
          <w:sz w:val="20"/>
          <w:szCs w:val="20"/>
          <w:lang w:val="fr-FR"/>
        </w:rPr>
        <w:t>s</w:t>
      </w:r>
      <w:r w:rsidR="007739C0">
        <w:rPr>
          <w:rFonts w:cs="Arial"/>
          <w:sz w:val="20"/>
          <w:szCs w:val="20"/>
          <w:lang w:val="fr-FR"/>
        </w:rPr>
        <w:noBreakHyphen/>
      </w:r>
      <w:r w:rsidR="00A43E4A" w:rsidRPr="007739C0">
        <w:rPr>
          <w:rFonts w:cs="Arial"/>
          <w:sz w:val="20"/>
          <w:szCs w:val="20"/>
          <w:lang w:val="fr-FR"/>
        </w:rPr>
        <w:t>Bas, la Pologne et le Royaume</w:t>
      </w:r>
      <w:r w:rsidR="007739C0">
        <w:rPr>
          <w:rFonts w:cs="Arial"/>
          <w:sz w:val="20"/>
          <w:szCs w:val="20"/>
          <w:lang w:val="fr-FR"/>
        </w:rPr>
        <w:noBreakHyphen/>
      </w:r>
      <w:r w:rsidRPr="007739C0">
        <w:rPr>
          <w:rFonts w:cs="Arial"/>
          <w:sz w:val="20"/>
          <w:szCs w:val="20"/>
          <w:lang w:val="fr-FR"/>
        </w:rPr>
        <w:t>Uni)</w:t>
      </w:r>
    </w:p>
    <w:p w:rsidR="00A108E7" w:rsidRPr="007739C0" w:rsidRDefault="00393CB4" w:rsidP="00FF3569">
      <w:pPr>
        <w:spacing w:line="276" w:lineRule="auto"/>
        <w:ind w:left="1134" w:hanging="567"/>
        <w:rPr>
          <w:rFonts w:cs="Arial"/>
          <w:sz w:val="20"/>
          <w:szCs w:val="20"/>
          <w:lang w:val="fr-FR"/>
        </w:rPr>
      </w:pPr>
      <w:r w:rsidRPr="007739C0">
        <w:rPr>
          <w:rFonts w:cs="Arial"/>
          <w:sz w:val="20"/>
          <w:szCs w:val="20"/>
          <w:lang w:val="fr-FR"/>
        </w:rPr>
        <w:t>9.</w:t>
      </w:r>
      <w:r w:rsidRPr="007739C0">
        <w:rPr>
          <w:rFonts w:cs="Arial"/>
          <w:sz w:val="20"/>
          <w:szCs w:val="20"/>
          <w:lang w:val="fr-FR"/>
        </w:rPr>
        <w:tab/>
      </w:r>
      <w:r w:rsidR="00FF3569" w:rsidRPr="007739C0">
        <w:rPr>
          <w:rFonts w:cs="Arial"/>
          <w:sz w:val="20"/>
          <w:szCs w:val="20"/>
          <w:lang w:val="fr-FR"/>
        </w:rPr>
        <w:t>Expériences de nouveaux types et espèces</w:t>
      </w:r>
    </w:p>
    <w:p w:rsidR="00A108E7" w:rsidRPr="007739C0" w:rsidRDefault="00FF3569" w:rsidP="00FF3569">
      <w:pPr>
        <w:spacing w:line="276" w:lineRule="auto"/>
        <w:ind w:left="1134" w:hanging="567"/>
        <w:rPr>
          <w:rFonts w:cs="Arial"/>
          <w:sz w:val="20"/>
          <w:szCs w:val="20"/>
          <w:lang w:val="fr-FR"/>
        </w:rPr>
      </w:pPr>
      <w:r w:rsidRPr="007739C0">
        <w:rPr>
          <w:rFonts w:cs="Arial"/>
          <w:sz w:val="20"/>
          <w:szCs w:val="20"/>
          <w:lang w:val="fr-FR"/>
        </w:rPr>
        <w:t>10.</w:t>
      </w:r>
      <w:r w:rsidRPr="007739C0">
        <w:rPr>
          <w:rFonts w:cs="Arial"/>
          <w:sz w:val="20"/>
          <w:szCs w:val="20"/>
          <w:lang w:val="fr-FR"/>
        </w:rPr>
        <w:tab/>
        <w:t xml:space="preserve">Incidence des endophytes sur les caractères DHS pour les graminées (documents à établir par le </w:t>
      </w:r>
      <w:r w:rsidR="00640A55" w:rsidRPr="007739C0">
        <w:rPr>
          <w:rFonts w:cs="Arial"/>
          <w:sz w:val="20"/>
          <w:szCs w:val="20"/>
          <w:lang w:val="fr-FR"/>
        </w:rPr>
        <w:t>Mexique, la Nouvelle</w:t>
      </w:r>
      <w:r w:rsidR="007739C0">
        <w:rPr>
          <w:rFonts w:cs="Arial"/>
          <w:sz w:val="20"/>
          <w:szCs w:val="20"/>
          <w:lang w:val="fr-FR"/>
        </w:rPr>
        <w:noBreakHyphen/>
      </w:r>
      <w:r w:rsidR="00640A55" w:rsidRPr="007739C0">
        <w:rPr>
          <w:rFonts w:cs="Arial"/>
          <w:sz w:val="20"/>
          <w:szCs w:val="20"/>
          <w:lang w:val="fr-FR"/>
        </w:rPr>
        <w:t>Zélande, l</w:t>
      </w:r>
      <w:r w:rsidR="0081116B" w:rsidRPr="007739C0">
        <w:rPr>
          <w:rFonts w:cs="Arial"/>
          <w:sz w:val="20"/>
          <w:szCs w:val="20"/>
          <w:lang w:val="fr-FR"/>
        </w:rPr>
        <w:t>’</w:t>
      </w:r>
      <w:r w:rsidRPr="007739C0">
        <w:rPr>
          <w:rFonts w:cs="Arial"/>
          <w:sz w:val="20"/>
          <w:szCs w:val="20"/>
          <w:lang w:val="fr-FR"/>
        </w:rPr>
        <w:t>Union européenne et documents sollicités)</w:t>
      </w:r>
    </w:p>
    <w:p w:rsidR="00A108E7" w:rsidRPr="007739C0" w:rsidRDefault="008009EF" w:rsidP="0095549B">
      <w:pPr>
        <w:spacing w:line="276" w:lineRule="auto"/>
        <w:ind w:left="1134" w:hanging="567"/>
        <w:rPr>
          <w:rFonts w:cs="Arial"/>
          <w:sz w:val="20"/>
          <w:szCs w:val="20"/>
          <w:lang w:val="fr-FR"/>
        </w:rPr>
      </w:pPr>
      <w:r w:rsidRPr="007739C0">
        <w:rPr>
          <w:rFonts w:cs="Arial"/>
          <w:sz w:val="20"/>
          <w:szCs w:val="20"/>
          <w:lang w:val="fr-FR"/>
        </w:rPr>
        <w:t>11.</w:t>
      </w:r>
      <w:r w:rsidRPr="007739C0">
        <w:rPr>
          <w:rFonts w:cs="Arial"/>
          <w:sz w:val="20"/>
          <w:szCs w:val="20"/>
          <w:lang w:val="fr-FR"/>
        </w:rPr>
        <w:tab/>
      </w:r>
      <w:r w:rsidR="00640A55" w:rsidRPr="007739C0">
        <w:rPr>
          <w:rFonts w:cs="Arial"/>
          <w:sz w:val="20"/>
          <w:szCs w:val="20"/>
          <w:lang w:val="fr-FR"/>
        </w:rPr>
        <w:t>Série régionale de variétés indiquées à titre d</w:t>
      </w:r>
      <w:r w:rsidR="0081116B" w:rsidRPr="007739C0">
        <w:rPr>
          <w:rFonts w:cs="Arial"/>
          <w:sz w:val="20"/>
          <w:szCs w:val="20"/>
          <w:lang w:val="fr-FR"/>
        </w:rPr>
        <w:t>’</w:t>
      </w:r>
      <w:r w:rsidR="00640A55" w:rsidRPr="007739C0">
        <w:rPr>
          <w:rFonts w:cs="Arial"/>
          <w:sz w:val="20"/>
          <w:szCs w:val="20"/>
          <w:lang w:val="fr-FR"/>
        </w:rPr>
        <w:t>exemples pour le</w:t>
      </w:r>
      <w:r w:rsidRPr="007739C0">
        <w:rPr>
          <w:rFonts w:cs="Arial"/>
          <w:sz w:val="20"/>
          <w:szCs w:val="20"/>
          <w:lang w:val="fr-FR"/>
        </w:rPr>
        <w:t xml:space="preserve"> </w:t>
      </w:r>
      <w:r w:rsidR="00640A55" w:rsidRPr="007739C0">
        <w:rPr>
          <w:rFonts w:cs="Arial"/>
          <w:sz w:val="20"/>
          <w:szCs w:val="20"/>
          <w:lang w:val="fr-FR"/>
        </w:rPr>
        <w:t>blé pour l</w:t>
      </w:r>
      <w:r w:rsidR="0081116B" w:rsidRPr="007739C0">
        <w:rPr>
          <w:rFonts w:cs="Arial"/>
          <w:sz w:val="20"/>
          <w:szCs w:val="20"/>
          <w:lang w:val="fr-FR"/>
        </w:rPr>
        <w:t>’</w:t>
      </w:r>
      <w:r w:rsidR="00640A55" w:rsidRPr="007739C0">
        <w:rPr>
          <w:rFonts w:cs="Arial"/>
          <w:sz w:val="20"/>
          <w:szCs w:val="20"/>
          <w:lang w:val="fr-FR"/>
        </w:rPr>
        <w:t>Amérique du Sud</w:t>
      </w:r>
      <w:r w:rsidRPr="007739C0">
        <w:rPr>
          <w:rFonts w:cs="Arial"/>
          <w:sz w:val="20"/>
          <w:szCs w:val="20"/>
          <w:lang w:val="fr-FR"/>
        </w:rPr>
        <w:t xml:space="preserve"> (document </w:t>
      </w:r>
      <w:r w:rsidR="00640A55" w:rsidRPr="007739C0">
        <w:rPr>
          <w:rFonts w:cs="Arial"/>
          <w:sz w:val="20"/>
          <w:szCs w:val="20"/>
          <w:lang w:val="fr-FR"/>
        </w:rPr>
        <w:t>à établir par</w:t>
      </w:r>
      <w:r w:rsidRPr="007739C0">
        <w:rPr>
          <w:rFonts w:cs="Arial"/>
          <w:sz w:val="20"/>
          <w:szCs w:val="20"/>
          <w:lang w:val="fr-FR"/>
        </w:rPr>
        <w:t xml:space="preserve"> </w:t>
      </w:r>
      <w:r w:rsidR="00640A55" w:rsidRPr="007739C0">
        <w:rPr>
          <w:rFonts w:cs="Arial"/>
          <w:sz w:val="20"/>
          <w:szCs w:val="20"/>
          <w:lang w:val="fr-FR"/>
        </w:rPr>
        <w:t>le</w:t>
      </w:r>
      <w:r w:rsidRPr="007739C0">
        <w:rPr>
          <w:rFonts w:cs="Arial"/>
          <w:sz w:val="20"/>
          <w:szCs w:val="20"/>
          <w:lang w:val="fr-FR"/>
        </w:rPr>
        <w:t xml:space="preserve"> Br</w:t>
      </w:r>
      <w:r w:rsidR="00640A55" w:rsidRPr="007739C0">
        <w:rPr>
          <w:rFonts w:cs="Arial"/>
          <w:sz w:val="20"/>
          <w:szCs w:val="20"/>
          <w:lang w:val="fr-FR"/>
        </w:rPr>
        <w:t>és</w:t>
      </w:r>
      <w:r w:rsidRPr="007739C0">
        <w:rPr>
          <w:rFonts w:cs="Arial"/>
          <w:sz w:val="20"/>
          <w:szCs w:val="20"/>
          <w:lang w:val="fr-FR"/>
        </w:rPr>
        <w:t>il)</w:t>
      </w:r>
    </w:p>
    <w:p w:rsidR="00A108E7" w:rsidRPr="007739C0" w:rsidRDefault="008009EF" w:rsidP="0095549B">
      <w:pPr>
        <w:spacing w:line="276" w:lineRule="auto"/>
        <w:ind w:left="1134" w:hanging="567"/>
        <w:rPr>
          <w:rFonts w:cs="Arial"/>
          <w:sz w:val="20"/>
          <w:szCs w:val="20"/>
          <w:lang w:val="fr-FR"/>
        </w:rPr>
      </w:pPr>
      <w:r w:rsidRPr="007739C0">
        <w:rPr>
          <w:rFonts w:cs="Arial"/>
          <w:sz w:val="20"/>
          <w:szCs w:val="20"/>
          <w:lang w:val="fr-FR"/>
        </w:rPr>
        <w:t>12.</w:t>
      </w:r>
      <w:r w:rsidRPr="007739C0">
        <w:rPr>
          <w:rFonts w:cs="Arial"/>
          <w:sz w:val="20"/>
          <w:szCs w:val="20"/>
          <w:lang w:val="fr-FR"/>
        </w:rPr>
        <w:tab/>
      </w:r>
      <w:r w:rsidR="00640A55" w:rsidRPr="007739C0">
        <w:rPr>
          <w:rFonts w:cs="Arial"/>
          <w:sz w:val="20"/>
          <w:szCs w:val="20"/>
          <w:lang w:val="fr-FR"/>
        </w:rPr>
        <w:t>Nombre de cycles de végétations pour l</w:t>
      </w:r>
      <w:r w:rsidR="0081116B" w:rsidRPr="007739C0">
        <w:rPr>
          <w:rFonts w:cs="Arial"/>
          <w:sz w:val="20"/>
          <w:szCs w:val="20"/>
          <w:lang w:val="fr-FR"/>
        </w:rPr>
        <w:t>’</w:t>
      </w:r>
      <w:r w:rsidR="00640A55" w:rsidRPr="007739C0">
        <w:rPr>
          <w:rFonts w:cs="Arial"/>
          <w:sz w:val="20"/>
          <w:szCs w:val="20"/>
          <w:lang w:val="fr-FR"/>
        </w:rPr>
        <w:t xml:space="preserve">examen DHS </w:t>
      </w:r>
      <w:r w:rsidRPr="007739C0">
        <w:rPr>
          <w:rFonts w:cs="Arial"/>
          <w:sz w:val="20"/>
          <w:szCs w:val="20"/>
          <w:lang w:val="fr-FR"/>
        </w:rPr>
        <w:t xml:space="preserve">(documents </w:t>
      </w:r>
      <w:r w:rsidR="00640A55" w:rsidRPr="007739C0">
        <w:rPr>
          <w:rFonts w:cs="Arial"/>
          <w:sz w:val="20"/>
          <w:szCs w:val="20"/>
          <w:lang w:val="fr-FR"/>
        </w:rPr>
        <w:t>à établir par l</w:t>
      </w:r>
      <w:r w:rsidR="0081116B" w:rsidRPr="007739C0">
        <w:rPr>
          <w:rFonts w:cs="Arial"/>
          <w:sz w:val="20"/>
          <w:szCs w:val="20"/>
          <w:lang w:val="fr-FR"/>
        </w:rPr>
        <w:t>’</w:t>
      </w:r>
      <w:r w:rsidR="00640A55" w:rsidRPr="007739C0">
        <w:rPr>
          <w:rFonts w:cs="Arial"/>
          <w:sz w:val="20"/>
          <w:szCs w:val="20"/>
          <w:lang w:val="fr-FR"/>
        </w:rPr>
        <w:t>Allemagne, la France, les Pay</w:t>
      </w:r>
      <w:r w:rsidR="00785B19" w:rsidRPr="007739C0">
        <w:rPr>
          <w:rFonts w:cs="Arial"/>
          <w:sz w:val="20"/>
          <w:szCs w:val="20"/>
          <w:lang w:val="fr-FR"/>
        </w:rPr>
        <w:t>s</w:t>
      </w:r>
      <w:r w:rsidR="007739C0">
        <w:rPr>
          <w:rFonts w:cs="Arial"/>
          <w:sz w:val="20"/>
          <w:szCs w:val="20"/>
          <w:lang w:val="fr-FR"/>
        </w:rPr>
        <w:noBreakHyphen/>
      </w:r>
      <w:r w:rsidR="00785B19" w:rsidRPr="007739C0">
        <w:rPr>
          <w:rFonts w:cs="Arial"/>
          <w:sz w:val="20"/>
          <w:szCs w:val="20"/>
          <w:lang w:val="fr-FR"/>
        </w:rPr>
        <w:t>Bas, la Pologne et le Royaume</w:t>
      </w:r>
      <w:r w:rsidR="007739C0">
        <w:rPr>
          <w:rFonts w:cs="Arial"/>
          <w:sz w:val="20"/>
          <w:szCs w:val="20"/>
          <w:lang w:val="fr-FR"/>
        </w:rPr>
        <w:noBreakHyphen/>
      </w:r>
      <w:r w:rsidR="00640A55" w:rsidRPr="007739C0">
        <w:rPr>
          <w:rFonts w:cs="Arial"/>
          <w:sz w:val="20"/>
          <w:szCs w:val="20"/>
          <w:lang w:val="fr-FR"/>
        </w:rPr>
        <w:t>Uni</w:t>
      </w:r>
      <w:r w:rsidRPr="007739C0">
        <w:rPr>
          <w:rFonts w:cs="Arial"/>
          <w:sz w:val="20"/>
          <w:szCs w:val="20"/>
          <w:lang w:val="fr-FR"/>
        </w:rPr>
        <w:t>)</w:t>
      </w:r>
    </w:p>
    <w:p w:rsidR="00A108E7" w:rsidRPr="007739C0" w:rsidRDefault="008009EF" w:rsidP="0095549B">
      <w:pPr>
        <w:spacing w:line="276" w:lineRule="auto"/>
        <w:ind w:left="1134" w:hanging="567"/>
        <w:rPr>
          <w:rFonts w:cs="Arial"/>
          <w:sz w:val="20"/>
          <w:szCs w:val="20"/>
          <w:lang w:val="fr-FR"/>
        </w:rPr>
      </w:pPr>
      <w:r w:rsidRPr="007739C0">
        <w:rPr>
          <w:rFonts w:cs="Arial"/>
          <w:sz w:val="20"/>
          <w:szCs w:val="20"/>
          <w:lang w:val="fr-FR"/>
        </w:rPr>
        <w:t>13.</w:t>
      </w:r>
      <w:r w:rsidRPr="007739C0">
        <w:rPr>
          <w:rFonts w:cs="Arial"/>
          <w:sz w:val="20"/>
          <w:szCs w:val="20"/>
          <w:lang w:val="fr-FR"/>
        </w:rPr>
        <w:tab/>
      </w:r>
      <w:r w:rsidR="00640A55" w:rsidRPr="007739C0">
        <w:rPr>
          <w:rFonts w:cs="Arial"/>
          <w:sz w:val="20"/>
          <w:szCs w:val="20"/>
          <w:lang w:val="fr-FR"/>
        </w:rPr>
        <w:t xml:space="preserve">Écart minimal entre les variétés </w:t>
      </w:r>
      <w:r w:rsidRPr="007739C0">
        <w:rPr>
          <w:rFonts w:cs="Arial"/>
          <w:sz w:val="20"/>
          <w:szCs w:val="20"/>
          <w:lang w:val="fr-FR"/>
        </w:rPr>
        <w:t>(</w:t>
      </w:r>
      <w:r w:rsidR="005D6086" w:rsidRPr="007739C0">
        <w:rPr>
          <w:rFonts w:cs="Arial"/>
          <w:sz w:val="20"/>
          <w:szCs w:val="20"/>
          <w:lang w:val="fr-FR"/>
        </w:rPr>
        <w:t>documents à établir par la République</w:t>
      </w:r>
      <w:r w:rsidRPr="007739C0">
        <w:rPr>
          <w:rFonts w:cs="Arial"/>
          <w:sz w:val="20"/>
          <w:szCs w:val="20"/>
          <w:lang w:val="fr-FR"/>
        </w:rPr>
        <w:t xml:space="preserve"> </w:t>
      </w:r>
      <w:r w:rsidR="005D6086" w:rsidRPr="007739C0">
        <w:rPr>
          <w:rFonts w:cs="Arial"/>
          <w:sz w:val="20"/>
          <w:szCs w:val="20"/>
          <w:lang w:val="fr-FR"/>
        </w:rPr>
        <w:t>de Corée et l</w:t>
      </w:r>
      <w:r w:rsidR="0081116B" w:rsidRPr="007739C0">
        <w:rPr>
          <w:rFonts w:cs="Arial"/>
          <w:sz w:val="20"/>
          <w:szCs w:val="20"/>
          <w:lang w:val="fr-FR"/>
        </w:rPr>
        <w:t>’</w:t>
      </w:r>
      <w:r w:rsidR="005D6086" w:rsidRPr="007739C0">
        <w:rPr>
          <w:rFonts w:cs="Arial"/>
          <w:sz w:val="20"/>
          <w:szCs w:val="20"/>
          <w:lang w:val="fr-FR"/>
        </w:rPr>
        <w:t>Union européenne</w:t>
      </w:r>
      <w:r w:rsidRPr="007739C0">
        <w:rPr>
          <w:rFonts w:cs="Arial"/>
          <w:sz w:val="20"/>
          <w:szCs w:val="20"/>
          <w:lang w:val="fr-FR"/>
        </w:rPr>
        <w:t>)</w:t>
      </w:r>
    </w:p>
    <w:p w:rsidR="00A108E7" w:rsidRPr="007739C0" w:rsidRDefault="00B82A85" w:rsidP="00B82A85">
      <w:pPr>
        <w:spacing w:line="276" w:lineRule="auto"/>
        <w:ind w:left="1134" w:hanging="567"/>
        <w:rPr>
          <w:rFonts w:cs="Arial"/>
          <w:sz w:val="20"/>
          <w:szCs w:val="20"/>
          <w:lang w:val="fr-FR"/>
        </w:rPr>
      </w:pPr>
      <w:r w:rsidRPr="007739C0">
        <w:rPr>
          <w:rFonts w:cs="Arial"/>
          <w:sz w:val="20"/>
          <w:szCs w:val="20"/>
          <w:lang w:val="fr-FR"/>
        </w:rPr>
        <w:t>14.</w:t>
      </w:r>
      <w:r w:rsidRPr="007739C0">
        <w:rPr>
          <w:rFonts w:cs="Arial"/>
          <w:sz w:val="20"/>
          <w:szCs w:val="20"/>
          <w:lang w:val="fr-FR"/>
        </w:rPr>
        <w:tab/>
        <w:t>Utilisation de caractéristiques de résistance aux maladies et aux insectes dans l</w:t>
      </w:r>
      <w:r w:rsidR="0081116B" w:rsidRPr="007739C0">
        <w:rPr>
          <w:rFonts w:cs="Arial"/>
          <w:sz w:val="20"/>
          <w:szCs w:val="20"/>
          <w:lang w:val="fr-FR"/>
        </w:rPr>
        <w:t>’</w:t>
      </w:r>
      <w:r w:rsidRPr="007739C0">
        <w:rPr>
          <w:rFonts w:cs="Arial"/>
          <w:sz w:val="20"/>
          <w:szCs w:val="20"/>
          <w:lang w:val="fr-FR"/>
        </w:rPr>
        <w:t>examen</w:t>
      </w:r>
      <w:r w:rsidR="0057116F" w:rsidRPr="007739C0">
        <w:rPr>
          <w:rFonts w:cs="Arial"/>
          <w:sz w:val="20"/>
          <w:szCs w:val="20"/>
          <w:lang w:val="fr-FR"/>
        </w:rPr>
        <w:t> </w:t>
      </w:r>
      <w:r w:rsidRPr="007739C0">
        <w:rPr>
          <w:rFonts w:cs="Arial"/>
          <w:sz w:val="20"/>
          <w:szCs w:val="20"/>
          <w:lang w:val="fr-FR"/>
        </w:rPr>
        <w:t>DHS (documents à établir par l</w:t>
      </w:r>
      <w:r w:rsidR="0081116B" w:rsidRPr="007739C0">
        <w:rPr>
          <w:rFonts w:cs="Arial"/>
          <w:sz w:val="20"/>
          <w:szCs w:val="20"/>
          <w:lang w:val="fr-FR"/>
        </w:rPr>
        <w:t>’</w:t>
      </w:r>
      <w:r w:rsidRPr="007739C0">
        <w:rPr>
          <w:rFonts w:cs="Arial"/>
          <w:sz w:val="20"/>
          <w:szCs w:val="20"/>
          <w:lang w:val="fr-FR"/>
        </w:rPr>
        <w:t>Australie, le Brésil, la France et l</w:t>
      </w:r>
      <w:r w:rsidR="0081116B" w:rsidRPr="007739C0">
        <w:rPr>
          <w:rFonts w:cs="Arial"/>
          <w:sz w:val="20"/>
          <w:szCs w:val="20"/>
          <w:lang w:val="fr-FR"/>
        </w:rPr>
        <w:t>’</w:t>
      </w:r>
      <w:r w:rsidRPr="007739C0">
        <w:rPr>
          <w:rFonts w:cs="Arial"/>
          <w:sz w:val="20"/>
          <w:szCs w:val="20"/>
          <w:lang w:val="fr-FR"/>
        </w:rPr>
        <w:t>Union européenne)</w:t>
      </w:r>
    </w:p>
    <w:p w:rsidR="00A108E7" w:rsidRPr="007739C0" w:rsidRDefault="00B82A85" w:rsidP="00B82A85">
      <w:pPr>
        <w:spacing w:line="276" w:lineRule="auto"/>
        <w:ind w:left="1134" w:hanging="567"/>
        <w:rPr>
          <w:rFonts w:cs="Arial"/>
          <w:sz w:val="20"/>
          <w:szCs w:val="20"/>
          <w:lang w:val="fr-FR"/>
        </w:rPr>
      </w:pPr>
      <w:r w:rsidRPr="007739C0">
        <w:rPr>
          <w:rFonts w:cs="Arial"/>
          <w:sz w:val="20"/>
          <w:szCs w:val="20"/>
          <w:lang w:val="fr-FR"/>
        </w:rPr>
        <w:t>15.</w:t>
      </w:r>
      <w:r w:rsidRPr="007739C0">
        <w:rPr>
          <w:rFonts w:cs="Arial"/>
          <w:sz w:val="20"/>
          <w:szCs w:val="20"/>
          <w:lang w:val="fr-FR"/>
        </w:rPr>
        <w:tab/>
        <w:t>Questions en suspens concernant les principes directeurs d</w:t>
      </w:r>
      <w:r w:rsidR="0081116B" w:rsidRPr="007739C0">
        <w:rPr>
          <w:rFonts w:cs="Arial"/>
          <w:sz w:val="20"/>
          <w:szCs w:val="20"/>
          <w:lang w:val="fr-FR"/>
        </w:rPr>
        <w:t>’</w:t>
      </w:r>
      <w:r w:rsidRPr="007739C0">
        <w:rPr>
          <w:rFonts w:cs="Arial"/>
          <w:sz w:val="20"/>
          <w:szCs w:val="20"/>
          <w:lang w:val="fr-FR"/>
        </w:rPr>
        <w:t>examen adoptés par le Comité technique (le cas échéant)</w:t>
      </w:r>
    </w:p>
    <w:p w:rsidR="00A108E7" w:rsidRPr="007739C0" w:rsidRDefault="00B82A85" w:rsidP="00B82A85">
      <w:pPr>
        <w:spacing w:line="276" w:lineRule="auto"/>
        <w:ind w:left="1134" w:hanging="567"/>
        <w:rPr>
          <w:rFonts w:cs="Arial"/>
          <w:sz w:val="20"/>
          <w:szCs w:val="20"/>
          <w:lang w:val="fr-FR"/>
        </w:rPr>
      </w:pPr>
      <w:r w:rsidRPr="007739C0">
        <w:rPr>
          <w:rFonts w:cs="Arial"/>
          <w:sz w:val="20"/>
          <w:szCs w:val="20"/>
          <w:lang w:val="fr-FR"/>
        </w:rPr>
        <w:t>16.</w:t>
      </w:r>
      <w:r w:rsidRPr="007739C0">
        <w:rPr>
          <w:rFonts w:cs="Arial"/>
          <w:sz w:val="20"/>
          <w:szCs w:val="20"/>
          <w:lang w:val="fr-FR"/>
        </w:rPr>
        <w:tab/>
        <w:t>Examen des projets de principes directeurs d</w:t>
      </w:r>
      <w:r w:rsidR="0081116B" w:rsidRPr="007739C0">
        <w:rPr>
          <w:rFonts w:cs="Arial"/>
          <w:sz w:val="20"/>
          <w:szCs w:val="20"/>
          <w:lang w:val="fr-FR"/>
        </w:rPr>
        <w:t>’</w:t>
      </w:r>
      <w:r w:rsidRPr="007739C0">
        <w:rPr>
          <w:rFonts w:cs="Arial"/>
          <w:sz w:val="20"/>
          <w:szCs w:val="20"/>
          <w:lang w:val="fr-FR"/>
        </w:rPr>
        <w:t>examen (sous</w:t>
      </w:r>
      <w:r w:rsidR="007739C0">
        <w:rPr>
          <w:rFonts w:cs="Arial"/>
          <w:sz w:val="20"/>
          <w:szCs w:val="20"/>
          <w:lang w:val="fr-FR"/>
        </w:rPr>
        <w:noBreakHyphen/>
      </w:r>
      <w:r w:rsidRPr="007739C0">
        <w:rPr>
          <w:rFonts w:cs="Arial"/>
          <w:sz w:val="20"/>
          <w:szCs w:val="20"/>
          <w:lang w:val="fr-FR"/>
        </w:rPr>
        <w:t>groupes)</w:t>
      </w:r>
    </w:p>
    <w:p w:rsidR="00A108E7" w:rsidRPr="007739C0" w:rsidRDefault="00B82A85" w:rsidP="00B82A85">
      <w:pPr>
        <w:spacing w:line="276" w:lineRule="auto"/>
        <w:ind w:left="1134" w:hanging="567"/>
        <w:rPr>
          <w:rFonts w:cs="Arial"/>
          <w:sz w:val="20"/>
          <w:szCs w:val="20"/>
          <w:lang w:val="fr-FR"/>
        </w:rPr>
      </w:pPr>
      <w:r w:rsidRPr="007739C0">
        <w:rPr>
          <w:rFonts w:cs="Arial"/>
          <w:sz w:val="20"/>
          <w:szCs w:val="20"/>
          <w:lang w:val="fr-FR"/>
        </w:rPr>
        <w:t>17.</w:t>
      </w:r>
      <w:r w:rsidRPr="007739C0">
        <w:rPr>
          <w:rFonts w:cs="Arial"/>
          <w:sz w:val="20"/>
          <w:szCs w:val="20"/>
          <w:lang w:val="fr-FR"/>
        </w:rPr>
        <w:tab/>
        <w:t>Recommandations concernant les projets de principes directeurs d</w:t>
      </w:r>
      <w:r w:rsidR="0081116B" w:rsidRPr="007739C0">
        <w:rPr>
          <w:rFonts w:cs="Arial"/>
          <w:sz w:val="20"/>
          <w:szCs w:val="20"/>
          <w:lang w:val="fr-FR"/>
        </w:rPr>
        <w:t>’</w:t>
      </w:r>
      <w:r w:rsidRPr="007739C0">
        <w:rPr>
          <w:rFonts w:cs="Arial"/>
          <w:sz w:val="20"/>
          <w:szCs w:val="20"/>
          <w:lang w:val="fr-FR"/>
        </w:rPr>
        <w:t>examen</w:t>
      </w:r>
    </w:p>
    <w:p w:rsidR="00A108E7" w:rsidRPr="007739C0" w:rsidRDefault="00B82A85" w:rsidP="00B82A85">
      <w:pPr>
        <w:spacing w:line="276" w:lineRule="auto"/>
        <w:ind w:left="1134" w:hanging="567"/>
        <w:rPr>
          <w:rFonts w:cs="Arial"/>
          <w:sz w:val="20"/>
          <w:szCs w:val="20"/>
          <w:lang w:val="fr-FR"/>
        </w:rPr>
      </w:pPr>
      <w:r w:rsidRPr="007739C0">
        <w:rPr>
          <w:rFonts w:cs="Arial"/>
          <w:sz w:val="20"/>
          <w:szCs w:val="20"/>
          <w:lang w:val="fr-FR"/>
        </w:rPr>
        <w:t>18.</w:t>
      </w:r>
      <w:r w:rsidRPr="007739C0">
        <w:rPr>
          <w:rFonts w:cs="Arial"/>
          <w:sz w:val="20"/>
          <w:szCs w:val="20"/>
          <w:lang w:val="fr-FR"/>
        </w:rPr>
        <w:tab/>
        <w:t>Orientations pour les rédacteurs de principes directeurs d</w:t>
      </w:r>
      <w:r w:rsidR="0081116B" w:rsidRPr="007739C0">
        <w:rPr>
          <w:rFonts w:cs="Arial"/>
          <w:sz w:val="20"/>
          <w:szCs w:val="20"/>
          <w:lang w:val="fr-FR"/>
        </w:rPr>
        <w:t>’</w:t>
      </w:r>
      <w:r w:rsidRPr="007739C0">
        <w:rPr>
          <w:rFonts w:cs="Arial"/>
          <w:sz w:val="20"/>
          <w:szCs w:val="20"/>
          <w:lang w:val="fr-FR"/>
        </w:rPr>
        <w:t>examen</w:t>
      </w:r>
    </w:p>
    <w:p w:rsidR="00A108E7" w:rsidRPr="007739C0" w:rsidRDefault="00B82A85" w:rsidP="00B82A85">
      <w:pPr>
        <w:spacing w:line="276" w:lineRule="auto"/>
        <w:ind w:left="1134" w:hanging="567"/>
        <w:rPr>
          <w:rFonts w:cs="Arial"/>
          <w:sz w:val="20"/>
          <w:szCs w:val="20"/>
          <w:lang w:val="fr-FR"/>
        </w:rPr>
      </w:pPr>
      <w:r w:rsidRPr="007739C0">
        <w:rPr>
          <w:rFonts w:cs="Arial"/>
          <w:sz w:val="20"/>
          <w:szCs w:val="20"/>
          <w:lang w:val="fr-FR"/>
        </w:rPr>
        <w:t>19.</w:t>
      </w:r>
      <w:r w:rsidRPr="007739C0">
        <w:rPr>
          <w:rFonts w:cs="Arial"/>
          <w:sz w:val="20"/>
          <w:szCs w:val="20"/>
          <w:lang w:val="fr-FR"/>
        </w:rPr>
        <w:tab/>
        <w:t>Date et lieu de la prochaine session</w:t>
      </w:r>
    </w:p>
    <w:p w:rsidR="00A108E7" w:rsidRPr="007739C0" w:rsidRDefault="00B82A85" w:rsidP="00B82A85">
      <w:pPr>
        <w:spacing w:line="276" w:lineRule="auto"/>
        <w:ind w:left="1134" w:hanging="567"/>
        <w:rPr>
          <w:rFonts w:cs="Arial"/>
          <w:sz w:val="20"/>
          <w:szCs w:val="20"/>
          <w:lang w:val="fr-FR"/>
        </w:rPr>
      </w:pPr>
      <w:r w:rsidRPr="007739C0">
        <w:rPr>
          <w:rFonts w:cs="Arial"/>
          <w:sz w:val="20"/>
          <w:szCs w:val="20"/>
          <w:lang w:val="fr-FR"/>
        </w:rPr>
        <w:t>20.</w:t>
      </w:r>
      <w:r w:rsidRPr="007739C0">
        <w:rPr>
          <w:rFonts w:cs="Arial"/>
          <w:sz w:val="20"/>
          <w:szCs w:val="20"/>
          <w:lang w:val="fr-FR"/>
        </w:rPr>
        <w:tab/>
        <w:t>Programme futur</w:t>
      </w:r>
    </w:p>
    <w:p w:rsidR="00A108E7" w:rsidRPr="007739C0" w:rsidRDefault="00B82A85" w:rsidP="00B82A85">
      <w:pPr>
        <w:spacing w:line="276" w:lineRule="auto"/>
        <w:ind w:left="1134" w:hanging="567"/>
        <w:rPr>
          <w:rFonts w:cs="Arial"/>
          <w:sz w:val="20"/>
          <w:szCs w:val="20"/>
          <w:lang w:val="fr-FR"/>
        </w:rPr>
      </w:pPr>
      <w:r w:rsidRPr="007739C0">
        <w:rPr>
          <w:rFonts w:cs="Arial"/>
          <w:sz w:val="20"/>
          <w:szCs w:val="20"/>
          <w:lang w:val="fr-FR"/>
        </w:rPr>
        <w:t>21.</w:t>
      </w:r>
      <w:r w:rsidRPr="007739C0">
        <w:rPr>
          <w:rFonts w:cs="Arial"/>
          <w:sz w:val="20"/>
          <w:szCs w:val="20"/>
          <w:lang w:val="fr-FR"/>
        </w:rPr>
        <w:tab/>
        <w:t>Adoption du compte rendu de la session (selon le temps disponible)</w:t>
      </w:r>
    </w:p>
    <w:p w:rsidR="00A108E7" w:rsidRPr="007739C0" w:rsidRDefault="00B82A85" w:rsidP="00B82A85">
      <w:pPr>
        <w:spacing w:line="276" w:lineRule="auto"/>
        <w:ind w:left="1134" w:hanging="567"/>
        <w:rPr>
          <w:rFonts w:cs="Arial"/>
          <w:sz w:val="20"/>
          <w:szCs w:val="20"/>
          <w:lang w:val="fr-FR"/>
        </w:rPr>
      </w:pPr>
      <w:r w:rsidRPr="007739C0">
        <w:rPr>
          <w:rFonts w:cs="Arial"/>
          <w:sz w:val="20"/>
          <w:szCs w:val="20"/>
          <w:lang w:val="fr-FR"/>
        </w:rPr>
        <w:t>22.</w:t>
      </w:r>
      <w:r w:rsidRPr="007739C0">
        <w:rPr>
          <w:rFonts w:cs="Arial"/>
          <w:sz w:val="20"/>
          <w:szCs w:val="20"/>
          <w:lang w:val="fr-FR"/>
        </w:rPr>
        <w:tab/>
        <w:t>Clôture de la session</w:t>
      </w:r>
    </w:p>
    <w:p w:rsidR="00A108E7" w:rsidRPr="007739C0" w:rsidRDefault="00A108E7" w:rsidP="008009EF">
      <w:pPr>
        <w:contextualSpacing/>
        <w:rPr>
          <w:rFonts w:cs="Arial"/>
          <w:sz w:val="20"/>
          <w:szCs w:val="20"/>
          <w:lang w:val="fr-FR"/>
        </w:rPr>
      </w:pPr>
    </w:p>
    <w:p w:rsidR="0081116B" w:rsidRPr="007739C0" w:rsidRDefault="00012EA3" w:rsidP="008009EF">
      <w:pPr>
        <w:contextualSpacing/>
        <w:rPr>
          <w:rFonts w:cs="Arial"/>
          <w:sz w:val="20"/>
          <w:szCs w:val="20"/>
          <w:shd w:val="clear" w:color="auto" w:fill="FFFFFF"/>
          <w:lang w:val="fr-FR"/>
        </w:rPr>
      </w:pPr>
      <w:r w:rsidRPr="007739C0">
        <w:rPr>
          <w:rFonts w:cs="Arial"/>
          <w:sz w:val="20"/>
          <w:szCs w:val="20"/>
          <w:shd w:val="clear" w:color="auto" w:fill="FFFFFF"/>
          <w:lang w:val="fr-FR"/>
        </w:rPr>
        <w:fldChar w:fldCharType="begin"/>
      </w:r>
      <w:r w:rsidR="008009EF" w:rsidRPr="007739C0">
        <w:rPr>
          <w:rFonts w:cs="Arial"/>
          <w:sz w:val="20"/>
          <w:szCs w:val="20"/>
          <w:shd w:val="clear" w:color="auto" w:fill="FFFFFF"/>
          <w:lang w:val="fr-FR"/>
        </w:rPr>
        <w:instrText xml:space="preserve"> AUTONUM  </w:instrText>
      </w:r>
      <w:r w:rsidRPr="007739C0">
        <w:rPr>
          <w:rFonts w:cs="Arial"/>
          <w:sz w:val="20"/>
          <w:szCs w:val="20"/>
          <w:shd w:val="clear" w:color="auto" w:fill="FFFFFF"/>
          <w:lang w:val="fr-FR"/>
        </w:rPr>
        <w:fldChar w:fldCharType="end"/>
      </w:r>
      <w:r w:rsidR="008009EF" w:rsidRPr="007739C0">
        <w:rPr>
          <w:rFonts w:cs="Arial"/>
          <w:sz w:val="20"/>
          <w:szCs w:val="20"/>
          <w:shd w:val="clear" w:color="auto" w:fill="FFFFFF"/>
          <w:lang w:val="fr-FR"/>
        </w:rPr>
        <w:tab/>
      </w:r>
      <w:r w:rsidR="005D6086" w:rsidRPr="007739C0">
        <w:rPr>
          <w:rFonts w:cs="Arial"/>
          <w:sz w:val="20"/>
          <w:szCs w:val="20"/>
          <w:shd w:val="clear" w:color="auto" w:fill="FFFFFF"/>
          <w:lang w:val="fr-FR"/>
        </w:rPr>
        <w:t>Le</w:t>
      </w:r>
      <w:r w:rsidR="008009EF" w:rsidRPr="007739C0">
        <w:rPr>
          <w:rFonts w:cs="Arial"/>
          <w:sz w:val="20"/>
          <w:szCs w:val="20"/>
          <w:shd w:val="clear" w:color="auto" w:fill="FFFFFF"/>
          <w:lang w:val="fr-FR"/>
        </w:rPr>
        <w:t xml:space="preserve"> 13</w:t>
      </w:r>
      <w:r w:rsidR="005D6086" w:rsidRPr="007739C0">
        <w:rPr>
          <w:rFonts w:cs="Arial"/>
          <w:sz w:val="20"/>
          <w:szCs w:val="20"/>
          <w:shd w:val="clear" w:color="auto" w:fill="FFFFFF"/>
          <w:lang w:val="fr-FR"/>
        </w:rPr>
        <w:t> juillet </w:t>
      </w:r>
      <w:r w:rsidR="008009EF" w:rsidRPr="007739C0">
        <w:rPr>
          <w:rFonts w:cs="Arial"/>
          <w:sz w:val="20"/>
          <w:szCs w:val="20"/>
          <w:shd w:val="clear" w:color="auto" w:fill="FFFFFF"/>
          <w:lang w:val="fr-FR"/>
        </w:rPr>
        <w:t>2016,</w:t>
      </w:r>
      <w:r w:rsidR="0081116B" w:rsidRPr="007739C0">
        <w:rPr>
          <w:rFonts w:cs="Arial"/>
          <w:sz w:val="20"/>
          <w:szCs w:val="20"/>
          <w:shd w:val="clear" w:color="auto" w:fill="FFFFFF"/>
          <w:lang w:val="fr-FR"/>
        </w:rPr>
        <w:t xml:space="preserve"> le TWA</w:t>
      </w:r>
      <w:r w:rsidR="008009EF" w:rsidRPr="007739C0">
        <w:rPr>
          <w:rFonts w:cs="Arial"/>
          <w:sz w:val="20"/>
          <w:szCs w:val="20"/>
          <w:shd w:val="clear" w:color="auto" w:fill="FFFFFF"/>
          <w:lang w:val="fr-FR"/>
        </w:rPr>
        <w:t xml:space="preserve"> </w:t>
      </w:r>
      <w:r w:rsidR="005D6086" w:rsidRPr="007739C0">
        <w:rPr>
          <w:rFonts w:cs="Arial"/>
          <w:sz w:val="20"/>
          <w:szCs w:val="20"/>
          <w:shd w:val="clear" w:color="auto" w:fill="FFFFFF"/>
          <w:lang w:val="fr-FR"/>
        </w:rPr>
        <w:t>a visité</w:t>
      </w:r>
      <w:r w:rsidR="008009EF" w:rsidRPr="007739C0">
        <w:rPr>
          <w:rFonts w:cs="Arial"/>
          <w:sz w:val="20"/>
          <w:szCs w:val="20"/>
          <w:shd w:val="clear" w:color="auto" w:fill="FFFFFF"/>
          <w:lang w:val="fr-FR"/>
        </w:rPr>
        <w:t xml:space="preserve"> </w:t>
      </w:r>
      <w:r w:rsidR="005D6086" w:rsidRPr="007739C0">
        <w:rPr>
          <w:rFonts w:cs="Arial"/>
          <w:sz w:val="20"/>
          <w:szCs w:val="20"/>
          <w:shd w:val="clear" w:color="auto" w:fill="FFFFFF"/>
          <w:lang w:val="fr-FR"/>
        </w:rPr>
        <w:t>le</w:t>
      </w:r>
      <w:r w:rsidR="008009EF" w:rsidRPr="007739C0">
        <w:rPr>
          <w:rFonts w:cs="Arial"/>
          <w:sz w:val="20"/>
          <w:szCs w:val="20"/>
          <w:shd w:val="clear" w:color="auto" w:fill="FFFFFF"/>
          <w:lang w:val="fr-FR"/>
        </w:rPr>
        <w:t xml:space="preserve"> </w:t>
      </w:r>
      <w:r w:rsidR="00C24BC5" w:rsidRPr="007739C0">
        <w:rPr>
          <w:rFonts w:cs="Arial"/>
          <w:sz w:val="20"/>
          <w:szCs w:val="20"/>
          <w:shd w:val="clear" w:color="auto" w:fill="FFFFFF"/>
          <w:lang w:val="fr-FR"/>
        </w:rPr>
        <w:t>Centre international d</w:t>
      </w:r>
      <w:r w:rsidR="0081116B" w:rsidRPr="007739C0">
        <w:rPr>
          <w:rFonts w:cs="Arial"/>
          <w:sz w:val="20"/>
          <w:szCs w:val="20"/>
          <w:shd w:val="clear" w:color="auto" w:fill="FFFFFF"/>
          <w:lang w:val="fr-FR"/>
        </w:rPr>
        <w:t>’</w:t>
      </w:r>
      <w:r w:rsidR="00B44463" w:rsidRPr="007739C0">
        <w:rPr>
          <w:rFonts w:cs="Arial"/>
          <w:sz w:val="20"/>
          <w:szCs w:val="20"/>
          <w:shd w:val="clear" w:color="auto" w:fill="FFFFFF"/>
          <w:lang w:val="fr-FR"/>
        </w:rPr>
        <w:t xml:space="preserve">amélioration du maïs et du blé </w:t>
      </w:r>
      <w:r w:rsidR="008009EF" w:rsidRPr="007739C0">
        <w:rPr>
          <w:rFonts w:cs="Arial"/>
          <w:sz w:val="20"/>
          <w:szCs w:val="20"/>
          <w:shd w:val="clear" w:color="auto" w:fill="FFFFFF"/>
          <w:lang w:val="fr-FR"/>
        </w:rPr>
        <w:t xml:space="preserve">(CIMMYT).  </w:t>
      </w:r>
      <w:r w:rsidR="00B44463" w:rsidRPr="007739C0">
        <w:rPr>
          <w:rFonts w:cs="Arial"/>
          <w:sz w:val="20"/>
          <w:szCs w:val="20"/>
          <w:shd w:val="clear" w:color="auto" w:fill="FFFFFF"/>
          <w:lang w:val="fr-FR"/>
        </w:rPr>
        <w:t>Mme</w:t>
      </w:r>
      <w:r w:rsidR="0057116F" w:rsidRPr="007739C0">
        <w:rPr>
          <w:rFonts w:cs="Arial"/>
          <w:sz w:val="20"/>
          <w:szCs w:val="20"/>
          <w:shd w:val="clear" w:color="auto" w:fill="FFFFFF"/>
          <w:lang w:val="fr-FR"/>
        </w:rPr>
        <w:t> </w:t>
      </w:r>
      <w:r w:rsidR="00B44463" w:rsidRPr="007739C0">
        <w:rPr>
          <w:rFonts w:cs="Arial"/>
          <w:sz w:val="20"/>
          <w:szCs w:val="20"/>
          <w:shd w:val="clear" w:color="auto" w:fill="FFFFFF"/>
          <w:lang w:val="fr-FR"/>
        </w:rPr>
        <w:t>Isabel Vianey Peña Mendoza</w:t>
      </w:r>
      <w:r w:rsidR="00D07491" w:rsidRPr="007739C0">
        <w:rPr>
          <w:rFonts w:cs="Arial"/>
          <w:sz w:val="20"/>
          <w:szCs w:val="20"/>
          <w:shd w:val="clear" w:color="auto" w:fill="FFFFFF"/>
          <w:lang w:val="fr-FR"/>
        </w:rPr>
        <w:t>, du département des Relations institutionnelles pour l</w:t>
      </w:r>
      <w:r w:rsidR="0081116B" w:rsidRPr="007739C0">
        <w:rPr>
          <w:rFonts w:cs="Arial"/>
          <w:sz w:val="20"/>
          <w:szCs w:val="20"/>
          <w:shd w:val="clear" w:color="auto" w:fill="FFFFFF"/>
          <w:lang w:val="fr-FR"/>
        </w:rPr>
        <w:t>’</w:t>
      </w:r>
      <w:r w:rsidR="00D07491" w:rsidRPr="007739C0">
        <w:rPr>
          <w:rFonts w:cs="Arial"/>
          <w:sz w:val="20"/>
          <w:szCs w:val="20"/>
          <w:shd w:val="clear" w:color="auto" w:fill="FFFFFF"/>
          <w:lang w:val="fr-FR"/>
        </w:rPr>
        <w:t>Amérique latine,</w:t>
      </w:r>
      <w:r w:rsidR="00B44463" w:rsidRPr="007739C0">
        <w:rPr>
          <w:rFonts w:cs="Arial"/>
          <w:sz w:val="20"/>
          <w:szCs w:val="20"/>
          <w:lang w:val="fr-FR"/>
        </w:rPr>
        <w:t xml:space="preserve"> </w:t>
      </w:r>
      <w:r w:rsidR="00D07491" w:rsidRPr="007739C0">
        <w:rPr>
          <w:rFonts w:cs="Arial"/>
          <w:sz w:val="20"/>
          <w:szCs w:val="20"/>
          <w:lang w:val="fr-FR"/>
        </w:rPr>
        <w:t>a </w:t>
      </w:r>
      <w:r w:rsidR="00B44463" w:rsidRPr="007739C0">
        <w:rPr>
          <w:rFonts w:cs="Arial"/>
          <w:sz w:val="20"/>
          <w:szCs w:val="20"/>
          <w:lang w:val="fr-FR"/>
        </w:rPr>
        <w:t>souhaité la bienvenue</w:t>
      </w:r>
      <w:r w:rsidR="0081116B" w:rsidRPr="007739C0">
        <w:rPr>
          <w:rFonts w:cs="Arial"/>
          <w:sz w:val="20"/>
          <w:szCs w:val="20"/>
          <w:lang w:val="fr-FR"/>
        </w:rPr>
        <w:t xml:space="preserve"> au </w:t>
      </w:r>
      <w:r w:rsidR="0081116B" w:rsidRPr="007739C0">
        <w:rPr>
          <w:rFonts w:cs="Arial"/>
          <w:sz w:val="20"/>
          <w:szCs w:val="20"/>
          <w:shd w:val="clear" w:color="auto" w:fill="FFFFFF"/>
          <w:lang w:val="fr-FR"/>
        </w:rPr>
        <w:t>TWA</w:t>
      </w:r>
      <w:r w:rsidR="00D07491" w:rsidRPr="007739C0">
        <w:rPr>
          <w:rFonts w:cs="Arial"/>
          <w:sz w:val="20"/>
          <w:szCs w:val="20"/>
          <w:shd w:val="clear" w:color="auto" w:fill="FFFFFF"/>
          <w:lang w:val="fr-FR"/>
        </w:rPr>
        <w:t>, qui a</w:t>
      </w:r>
      <w:r w:rsidR="008009EF" w:rsidRPr="007739C0">
        <w:rPr>
          <w:rFonts w:cs="Arial"/>
          <w:sz w:val="20"/>
          <w:szCs w:val="20"/>
          <w:shd w:val="clear" w:color="auto" w:fill="FFFFFF"/>
          <w:lang w:val="fr-FR"/>
        </w:rPr>
        <w:t xml:space="preserve"> </w:t>
      </w:r>
      <w:r w:rsidR="00D07491" w:rsidRPr="007739C0">
        <w:rPr>
          <w:rFonts w:cs="Arial"/>
          <w:sz w:val="20"/>
          <w:szCs w:val="20"/>
          <w:shd w:val="clear" w:color="auto" w:fill="FFFFFF"/>
          <w:lang w:val="fr-FR"/>
        </w:rPr>
        <w:t>suivi trois</w:t>
      </w:r>
      <w:r w:rsidR="0057116F" w:rsidRPr="007739C0">
        <w:rPr>
          <w:rFonts w:cs="Arial"/>
          <w:sz w:val="20"/>
          <w:szCs w:val="20"/>
          <w:shd w:val="clear" w:color="auto" w:fill="FFFFFF"/>
          <w:lang w:val="fr-FR"/>
        </w:rPr>
        <w:t> </w:t>
      </w:r>
      <w:r w:rsidR="00D07491" w:rsidRPr="007739C0">
        <w:rPr>
          <w:rFonts w:cs="Arial"/>
          <w:sz w:val="20"/>
          <w:szCs w:val="20"/>
          <w:shd w:val="clear" w:color="auto" w:fill="FFFFFF"/>
          <w:lang w:val="fr-FR"/>
        </w:rPr>
        <w:t>exposés</w:t>
      </w:r>
      <w:r w:rsidR="0081116B" w:rsidRPr="007739C0">
        <w:rPr>
          <w:rFonts w:cs="Arial"/>
          <w:sz w:val="20"/>
          <w:szCs w:val="20"/>
          <w:shd w:val="clear" w:color="auto" w:fill="FFFFFF"/>
          <w:lang w:val="fr-FR"/>
        </w:rPr>
        <w:t> :</w:t>
      </w:r>
      <w:r w:rsidR="008009EF" w:rsidRPr="007739C0">
        <w:rPr>
          <w:rFonts w:cs="Arial"/>
          <w:sz w:val="20"/>
          <w:szCs w:val="20"/>
          <w:shd w:val="clear" w:color="auto" w:fill="FFFFFF"/>
          <w:lang w:val="fr-FR"/>
        </w:rPr>
        <w:t xml:space="preserve"> “</w:t>
      </w:r>
      <w:r w:rsidR="00D07491" w:rsidRPr="007739C0">
        <w:rPr>
          <w:rFonts w:cs="Arial"/>
          <w:sz w:val="20"/>
          <w:szCs w:val="20"/>
          <w:shd w:val="clear" w:color="auto" w:fill="FFFFFF"/>
          <w:lang w:val="fr-FR"/>
        </w:rPr>
        <w:t xml:space="preserve">Le </w:t>
      </w:r>
      <w:r w:rsidR="008009EF" w:rsidRPr="007739C0">
        <w:rPr>
          <w:rFonts w:cs="Arial"/>
          <w:sz w:val="20"/>
          <w:szCs w:val="20"/>
          <w:shd w:val="clear" w:color="auto" w:fill="FFFFFF"/>
          <w:lang w:val="fr-FR"/>
        </w:rPr>
        <w:t xml:space="preserve">CIMMYT – </w:t>
      </w:r>
      <w:r w:rsidR="00D07491" w:rsidRPr="007739C0">
        <w:rPr>
          <w:rFonts w:cs="Arial"/>
          <w:sz w:val="20"/>
          <w:szCs w:val="20"/>
          <w:shd w:val="clear" w:color="auto" w:fill="FFFFFF"/>
          <w:lang w:val="fr-FR"/>
        </w:rPr>
        <w:t>Vue d</w:t>
      </w:r>
      <w:r w:rsidR="0081116B" w:rsidRPr="007739C0">
        <w:rPr>
          <w:rFonts w:cs="Arial"/>
          <w:sz w:val="20"/>
          <w:szCs w:val="20"/>
          <w:shd w:val="clear" w:color="auto" w:fill="FFFFFF"/>
          <w:lang w:val="fr-FR"/>
        </w:rPr>
        <w:t>’</w:t>
      </w:r>
      <w:r w:rsidR="00D07491" w:rsidRPr="007739C0">
        <w:rPr>
          <w:rFonts w:cs="Arial"/>
          <w:sz w:val="20"/>
          <w:szCs w:val="20"/>
          <w:shd w:val="clear" w:color="auto" w:fill="FFFFFF"/>
          <w:lang w:val="fr-FR"/>
        </w:rPr>
        <w:t>ensemble</w:t>
      </w:r>
      <w:r w:rsidR="008009EF" w:rsidRPr="007739C0">
        <w:rPr>
          <w:rFonts w:cs="Arial"/>
          <w:sz w:val="20"/>
          <w:szCs w:val="20"/>
          <w:shd w:val="clear" w:color="auto" w:fill="FFFFFF"/>
          <w:lang w:val="fr-FR"/>
        </w:rPr>
        <w:t xml:space="preserve">”, </w:t>
      </w:r>
      <w:r w:rsidR="00D07491" w:rsidRPr="007739C0">
        <w:rPr>
          <w:rFonts w:cs="Arial"/>
          <w:sz w:val="20"/>
          <w:szCs w:val="20"/>
          <w:shd w:val="clear" w:color="auto" w:fill="FFFFFF"/>
          <w:lang w:val="fr-FR"/>
        </w:rPr>
        <w:t>présenté</w:t>
      </w:r>
      <w:r w:rsidR="008009EF" w:rsidRPr="007739C0">
        <w:rPr>
          <w:rFonts w:cs="Arial"/>
          <w:sz w:val="20"/>
          <w:szCs w:val="20"/>
          <w:shd w:val="clear" w:color="auto" w:fill="FFFFFF"/>
          <w:lang w:val="fr-FR"/>
        </w:rPr>
        <w:t xml:space="preserve"> </w:t>
      </w:r>
      <w:r w:rsidR="00D07491" w:rsidRPr="007739C0">
        <w:rPr>
          <w:rFonts w:cs="Arial"/>
          <w:sz w:val="20"/>
          <w:szCs w:val="20"/>
          <w:shd w:val="clear" w:color="auto" w:fill="FFFFFF"/>
          <w:lang w:val="fr-FR"/>
        </w:rPr>
        <w:t>par M. </w:t>
      </w:r>
      <w:r w:rsidR="008009EF" w:rsidRPr="007739C0">
        <w:rPr>
          <w:rFonts w:cs="Arial"/>
          <w:sz w:val="20"/>
          <w:szCs w:val="20"/>
          <w:shd w:val="clear" w:color="auto" w:fill="FFFFFF"/>
          <w:lang w:val="fr-FR"/>
        </w:rPr>
        <w:t xml:space="preserve">Bram Govaerts, </w:t>
      </w:r>
      <w:r w:rsidR="00250D89" w:rsidRPr="007739C0">
        <w:rPr>
          <w:rFonts w:cs="Arial"/>
          <w:sz w:val="20"/>
          <w:szCs w:val="20"/>
          <w:shd w:val="clear" w:color="auto" w:fill="FFFFFF"/>
          <w:lang w:val="fr-FR"/>
        </w:rPr>
        <w:t>représentant régional</w:t>
      </w:r>
      <w:r w:rsidR="008009EF" w:rsidRPr="007739C0">
        <w:rPr>
          <w:rFonts w:cs="Arial"/>
          <w:sz w:val="20"/>
          <w:szCs w:val="20"/>
          <w:shd w:val="clear" w:color="auto" w:fill="FFFFFF"/>
          <w:lang w:val="fr-FR"/>
        </w:rPr>
        <w:t xml:space="preserve"> </w:t>
      </w:r>
      <w:r w:rsidR="00250D89" w:rsidRPr="007739C0">
        <w:rPr>
          <w:rFonts w:cs="Arial"/>
          <w:sz w:val="20"/>
          <w:szCs w:val="20"/>
          <w:shd w:val="clear" w:color="auto" w:fill="FFFFFF"/>
          <w:lang w:val="fr-FR"/>
        </w:rPr>
        <w:t>pour l</w:t>
      </w:r>
      <w:r w:rsidR="0081116B" w:rsidRPr="007739C0">
        <w:rPr>
          <w:rFonts w:cs="Arial"/>
          <w:sz w:val="20"/>
          <w:szCs w:val="20"/>
          <w:shd w:val="clear" w:color="auto" w:fill="FFFFFF"/>
          <w:lang w:val="fr-FR"/>
        </w:rPr>
        <w:t>’</w:t>
      </w:r>
      <w:r w:rsidR="00250D89" w:rsidRPr="007739C0">
        <w:rPr>
          <w:rFonts w:cs="Arial"/>
          <w:sz w:val="20"/>
          <w:szCs w:val="20"/>
          <w:shd w:val="clear" w:color="auto" w:fill="FFFFFF"/>
          <w:lang w:val="fr-FR"/>
        </w:rPr>
        <w:t>Amérique latine</w:t>
      </w:r>
      <w:r w:rsidR="008009EF" w:rsidRPr="007739C0">
        <w:rPr>
          <w:rFonts w:cs="Arial"/>
          <w:sz w:val="20"/>
          <w:szCs w:val="20"/>
          <w:shd w:val="clear" w:color="auto" w:fill="FFFFFF"/>
          <w:lang w:val="fr-FR"/>
        </w:rPr>
        <w:t xml:space="preserve">; </w:t>
      </w:r>
      <w:r w:rsidR="0057116F" w:rsidRPr="007739C0">
        <w:rPr>
          <w:rFonts w:cs="Arial"/>
          <w:sz w:val="20"/>
          <w:szCs w:val="20"/>
          <w:shd w:val="clear" w:color="auto" w:fill="FFFFFF"/>
          <w:lang w:val="fr-FR"/>
        </w:rPr>
        <w:t xml:space="preserve"> </w:t>
      </w:r>
      <w:r w:rsidR="008009EF" w:rsidRPr="007739C0">
        <w:rPr>
          <w:rFonts w:cs="Arial"/>
          <w:sz w:val="20"/>
          <w:szCs w:val="20"/>
          <w:shd w:val="clear" w:color="auto" w:fill="FFFFFF"/>
          <w:lang w:val="fr-FR"/>
        </w:rPr>
        <w:t>“</w:t>
      </w:r>
      <w:r w:rsidR="00250D89" w:rsidRPr="007739C0">
        <w:rPr>
          <w:rFonts w:cs="Arial"/>
          <w:sz w:val="20"/>
          <w:szCs w:val="20"/>
          <w:shd w:val="clear" w:color="auto" w:fill="FFFFFF"/>
          <w:lang w:val="fr-FR"/>
        </w:rPr>
        <w:t>Le programme mondial</w:t>
      </w:r>
      <w:r w:rsidR="0081116B" w:rsidRPr="007739C0">
        <w:rPr>
          <w:rFonts w:cs="Arial"/>
          <w:sz w:val="20"/>
          <w:szCs w:val="20"/>
          <w:shd w:val="clear" w:color="auto" w:fill="FFFFFF"/>
          <w:lang w:val="fr-FR"/>
        </w:rPr>
        <w:t xml:space="preserve"> du CIM</w:t>
      </w:r>
      <w:r w:rsidR="008009EF" w:rsidRPr="007739C0">
        <w:rPr>
          <w:rFonts w:cs="Arial"/>
          <w:sz w:val="20"/>
          <w:szCs w:val="20"/>
          <w:shd w:val="clear" w:color="auto" w:fill="FFFFFF"/>
          <w:lang w:val="fr-FR"/>
        </w:rPr>
        <w:t xml:space="preserve">MYT </w:t>
      </w:r>
      <w:r w:rsidR="00250D89" w:rsidRPr="007739C0">
        <w:rPr>
          <w:rFonts w:cs="Arial"/>
          <w:sz w:val="20"/>
          <w:szCs w:val="20"/>
          <w:shd w:val="clear" w:color="auto" w:fill="FFFFFF"/>
          <w:lang w:val="fr-FR"/>
        </w:rPr>
        <w:t>pour le blé</w:t>
      </w:r>
      <w:r w:rsidR="008009EF" w:rsidRPr="007739C0">
        <w:rPr>
          <w:rFonts w:cs="Arial"/>
          <w:sz w:val="20"/>
          <w:szCs w:val="20"/>
          <w:shd w:val="clear" w:color="auto" w:fill="FFFFFF"/>
          <w:lang w:val="fr-FR"/>
        </w:rPr>
        <w:t xml:space="preserve">”, </w:t>
      </w:r>
      <w:r w:rsidR="00250D89" w:rsidRPr="007739C0">
        <w:rPr>
          <w:rFonts w:cs="Arial"/>
          <w:sz w:val="20"/>
          <w:szCs w:val="20"/>
          <w:shd w:val="clear" w:color="auto" w:fill="FFFFFF"/>
          <w:lang w:val="fr-FR"/>
        </w:rPr>
        <w:t>présenté par M. </w:t>
      </w:r>
      <w:r w:rsidR="008009EF" w:rsidRPr="007739C0">
        <w:rPr>
          <w:rFonts w:cs="Arial"/>
          <w:sz w:val="20"/>
          <w:szCs w:val="20"/>
          <w:shd w:val="clear" w:color="auto" w:fill="FFFFFF"/>
          <w:lang w:val="fr-FR"/>
        </w:rPr>
        <w:t>Matthew</w:t>
      </w:r>
      <w:r w:rsidR="007A5A74" w:rsidRPr="007739C0">
        <w:rPr>
          <w:rFonts w:cs="Arial"/>
          <w:sz w:val="20"/>
          <w:szCs w:val="20"/>
          <w:shd w:val="clear" w:color="auto" w:fill="FFFFFF"/>
          <w:lang w:val="fr-FR"/>
        </w:rPr>
        <w:t> </w:t>
      </w:r>
      <w:r w:rsidR="008009EF" w:rsidRPr="007739C0">
        <w:rPr>
          <w:rFonts w:cs="Arial"/>
          <w:sz w:val="20"/>
          <w:szCs w:val="20"/>
          <w:shd w:val="clear" w:color="auto" w:fill="FFFFFF"/>
          <w:lang w:val="fr-FR"/>
        </w:rPr>
        <w:t xml:space="preserve">Reynolds, </w:t>
      </w:r>
      <w:r w:rsidR="00C24BC5" w:rsidRPr="007739C0">
        <w:rPr>
          <w:rFonts w:cs="Arial"/>
          <w:sz w:val="20"/>
          <w:szCs w:val="20"/>
          <w:shd w:val="clear" w:color="auto" w:fill="FFFFFF"/>
          <w:lang w:val="fr-FR"/>
        </w:rPr>
        <w:t>scientifique émérite du</w:t>
      </w:r>
      <w:r w:rsidR="008009EF" w:rsidRPr="007739C0">
        <w:rPr>
          <w:rFonts w:cs="Arial"/>
          <w:sz w:val="20"/>
          <w:szCs w:val="20"/>
          <w:shd w:val="clear" w:color="auto" w:fill="FFFFFF"/>
          <w:lang w:val="fr-FR"/>
        </w:rPr>
        <w:t xml:space="preserve"> </w:t>
      </w:r>
      <w:r w:rsidR="00C24BC5" w:rsidRPr="007739C0">
        <w:rPr>
          <w:rFonts w:cs="Arial"/>
          <w:sz w:val="20"/>
          <w:szCs w:val="20"/>
          <w:shd w:val="clear" w:color="auto" w:fill="FFFFFF"/>
          <w:lang w:val="fr-FR"/>
        </w:rPr>
        <w:t>programme mondial pour le b</w:t>
      </w:r>
      <w:r w:rsidR="00880A2D" w:rsidRPr="007739C0">
        <w:rPr>
          <w:rFonts w:cs="Arial"/>
          <w:sz w:val="20"/>
          <w:szCs w:val="20"/>
          <w:shd w:val="clear" w:color="auto" w:fill="FFFFFF"/>
          <w:lang w:val="fr-FR"/>
        </w:rPr>
        <w:t>lé</w:t>
      </w:r>
      <w:r w:rsidR="008009EF" w:rsidRPr="007739C0">
        <w:rPr>
          <w:rFonts w:cs="Arial"/>
          <w:sz w:val="20"/>
          <w:szCs w:val="20"/>
          <w:shd w:val="clear" w:color="auto" w:fill="FFFFFF"/>
          <w:lang w:val="fr-FR"/>
        </w:rPr>
        <w:t xml:space="preserve">; </w:t>
      </w:r>
      <w:r w:rsidR="00C24BC5" w:rsidRPr="007739C0">
        <w:rPr>
          <w:rFonts w:cs="Arial"/>
          <w:sz w:val="20"/>
          <w:szCs w:val="20"/>
          <w:shd w:val="clear" w:color="auto" w:fill="FFFFFF"/>
          <w:lang w:val="fr-FR"/>
        </w:rPr>
        <w:t xml:space="preserve"> et</w:t>
      </w:r>
      <w:r w:rsidR="008009EF" w:rsidRPr="007739C0">
        <w:rPr>
          <w:rFonts w:cs="Arial"/>
          <w:sz w:val="20"/>
          <w:szCs w:val="20"/>
          <w:shd w:val="clear" w:color="auto" w:fill="FFFFFF"/>
          <w:lang w:val="fr-FR"/>
        </w:rPr>
        <w:t xml:space="preserve"> “</w:t>
      </w:r>
      <w:r w:rsidR="00852026" w:rsidRPr="007739C0">
        <w:rPr>
          <w:rFonts w:cs="Arial"/>
          <w:sz w:val="20"/>
          <w:szCs w:val="20"/>
          <w:shd w:val="clear" w:color="auto" w:fill="FFFFFF"/>
          <w:lang w:val="fr-FR"/>
        </w:rPr>
        <w:t>Collaboration avec le secteur privé</w:t>
      </w:r>
      <w:r w:rsidR="00C24BC5" w:rsidRPr="007739C0">
        <w:rPr>
          <w:rFonts w:cs="Arial"/>
          <w:sz w:val="20"/>
          <w:szCs w:val="20"/>
          <w:shd w:val="clear" w:color="auto" w:fill="FFFFFF"/>
          <w:lang w:val="fr-FR"/>
        </w:rPr>
        <w:t>”, présenté par M</w:t>
      </w:r>
      <w:r w:rsidR="008009EF" w:rsidRPr="007739C0">
        <w:rPr>
          <w:rFonts w:cs="Arial"/>
          <w:sz w:val="20"/>
          <w:szCs w:val="20"/>
          <w:shd w:val="clear" w:color="auto" w:fill="FFFFFF"/>
          <w:lang w:val="fr-FR"/>
        </w:rPr>
        <w:t xml:space="preserve">. Arturo Silva Hinojosa, </w:t>
      </w:r>
      <w:r w:rsidR="007E46E9" w:rsidRPr="007739C0">
        <w:rPr>
          <w:rFonts w:cs="Arial"/>
          <w:sz w:val="20"/>
          <w:szCs w:val="20"/>
          <w:shd w:val="clear" w:color="auto" w:fill="FFFFFF"/>
          <w:lang w:val="fr-FR"/>
        </w:rPr>
        <w:t>directeur</w:t>
      </w:r>
      <w:r w:rsidR="008009EF" w:rsidRPr="007739C0">
        <w:rPr>
          <w:rFonts w:cs="Arial"/>
          <w:sz w:val="20"/>
          <w:szCs w:val="20"/>
          <w:shd w:val="clear" w:color="auto" w:fill="FFFFFF"/>
          <w:lang w:val="fr-FR"/>
        </w:rPr>
        <w:t xml:space="preserve">, </w:t>
      </w:r>
      <w:r w:rsidR="00852026" w:rsidRPr="007739C0">
        <w:rPr>
          <w:rFonts w:cs="Arial"/>
          <w:sz w:val="20"/>
          <w:szCs w:val="20"/>
          <w:shd w:val="clear" w:color="auto" w:fill="FFFFFF"/>
          <w:lang w:val="fr-FR"/>
        </w:rPr>
        <w:t xml:space="preserve">du </w:t>
      </w:r>
      <w:r w:rsidR="008009EF" w:rsidRPr="007739C0">
        <w:rPr>
          <w:rFonts w:cs="Arial"/>
          <w:sz w:val="20"/>
          <w:szCs w:val="20"/>
          <w:shd w:val="clear" w:color="auto" w:fill="FFFFFF"/>
          <w:lang w:val="fr-FR"/>
        </w:rPr>
        <w:t xml:space="preserve">Consortium </w:t>
      </w:r>
      <w:r w:rsidR="00C24BC5" w:rsidRPr="007739C0">
        <w:rPr>
          <w:rFonts w:cs="Arial"/>
          <w:sz w:val="20"/>
          <w:szCs w:val="20"/>
          <w:shd w:val="clear" w:color="auto" w:fill="FFFFFF"/>
          <w:lang w:val="fr-FR"/>
        </w:rPr>
        <w:t>international pour l</w:t>
      </w:r>
      <w:r w:rsidR="0081116B" w:rsidRPr="007739C0">
        <w:rPr>
          <w:rFonts w:cs="Arial"/>
          <w:sz w:val="20"/>
          <w:szCs w:val="20"/>
          <w:shd w:val="clear" w:color="auto" w:fill="FFFFFF"/>
          <w:lang w:val="fr-FR"/>
        </w:rPr>
        <w:t>’</w:t>
      </w:r>
      <w:r w:rsidR="00C24BC5" w:rsidRPr="007739C0">
        <w:rPr>
          <w:rFonts w:cs="Arial"/>
          <w:sz w:val="20"/>
          <w:szCs w:val="20"/>
          <w:shd w:val="clear" w:color="auto" w:fill="FFFFFF"/>
          <w:lang w:val="fr-FR"/>
        </w:rPr>
        <w:t>amélioration du ma</w:t>
      </w:r>
      <w:r w:rsidR="00CE08EE" w:rsidRPr="007739C0">
        <w:rPr>
          <w:rFonts w:cs="Arial"/>
          <w:sz w:val="20"/>
          <w:szCs w:val="20"/>
          <w:shd w:val="clear" w:color="auto" w:fill="FFFFFF"/>
          <w:lang w:val="fr-FR"/>
        </w:rPr>
        <w:t>ïs.  Le</w:t>
      </w:r>
      <w:r w:rsidR="0081116B" w:rsidRPr="007739C0">
        <w:rPr>
          <w:rFonts w:cs="Arial"/>
          <w:sz w:val="20"/>
          <w:szCs w:val="20"/>
          <w:shd w:val="clear" w:color="auto" w:fill="FFFFFF"/>
          <w:lang w:val="fr-FR"/>
        </w:rPr>
        <w:t> TWA</w:t>
      </w:r>
      <w:r w:rsidR="008009EF" w:rsidRPr="007739C0">
        <w:rPr>
          <w:rFonts w:cs="Arial"/>
          <w:sz w:val="20"/>
          <w:szCs w:val="20"/>
          <w:shd w:val="clear" w:color="auto" w:fill="FFFFFF"/>
          <w:lang w:val="fr-FR"/>
        </w:rPr>
        <w:t xml:space="preserve"> </w:t>
      </w:r>
      <w:r w:rsidR="007E46E9" w:rsidRPr="007739C0">
        <w:rPr>
          <w:rFonts w:cs="Arial"/>
          <w:sz w:val="20"/>
          <w:szCs w:val="20"/>
          <w:shd w:val="clear" w:color="auto" w:fill="FFFFFF"/>
          <w:lang w:val="fr-FR"/>
        </w:rPr>
        <w:t>a visité</w:t>
      </w:r>
      <w:r w:rsidR="008009EF" w:rsidRPr="007739C0">
        <w:rPr>
          <w:rFonts w:cs="Arial"/>
          <w:sz w:val="20"/>
          <w:szCs w:val="20"/>
          <w:shd w:val="clear" w:color="auto" w:fill="FFFFFF"/>
          <w:lang w:val="fr-FR"/>
        </w:rPr>
        <w:t xml:space="preserve"> </w:t>
      </w:r>
      <w:r w:rsidR="001E0BC1" w:rsidRPr="007739C0">
        <w:rPr>
          <w:rFonts w:cs="Arial"/>
          <w:sz w:val="20"/>
          <w:szCs w:val="20"/>
          <w:shd w:val="clear" w:color="auto" w:fill="FFFFFF"/>
          <w:lang w:val="fr-FR"/>
        </w:rPr>
        <w:t>la</w:t>
      </w:r>
      <w:r w:rsidR="001E0BC1" w:rsidRPr="007739C0">
        <w:rPr>
          <w:sz w:val="20"/>
          <w:szCs w:val="20"/>
          <w:lang w:val="fr-FR"/>
        </w:rPr>
        <w:t xml:space="preserve"> </w:t>
      </w:r>
      <w:r w:rsidR="001E0BC1" w:rsidRPr="007739C0">
        <w:rPr>
          <w:rFonts w:cs="Arial"/>
          <w:sz w:val="20"/>
          <w:szCs w:val="20"/>
          <w:shd w:val="clear" w:color="auto" w:fill="FFFFFF"/>
          <w:lang w:val="fr-FR"/>
        </w:rPr>
        <w:t>banque de germoplasme</w:t>
      </w:r>
      <w:r w:rsidR="0081116B" w:rsidRPr="007739C0">
        <w:rPr>
          <w:rFonts w:cs="Arial"/>
          <w:sz w:val="20"/>
          <w:szCs w:val="20"/>
          <w:shd w:val="clear" w:color="auto" w:fill="FFFFFF"/>
          <w:lang w:val="fr-FR"/>
        </w:rPr>
        <w:t xml:space="preserve"> du CIM</w:t>
      </w:r>
      <w:r w:rsidR="001E0BC1" w:rsidRPr="007739C0">
        <w:rPr>
          <w:rFonts w:cs="Arial"/>
          <w:sz w:val="20"/>
          <w:szCs w:val="20"/>
          <w:shd w:val="clear" w:color="auto" w:fill="FFFFFF"/>
          <w:lang w:val="fr-FR"/>
        </w:rPr>
        <w:t xml:space="preserve">MYT </w:t>
      </w:r>
      <w:r w:rsidR="007E46E9" w:rsidRPr="007739C0">
        <w:rPr>
          <w:rFonts w:cs="Arial"/>
          <w:sz w:val="20"/>
          <w:szCs w:val="20"/>
          <w:shd w:val="clear" w:color="auto" w:fill="FFFFFF"/>
          <w:lang w:val="fr-FR"/>
        </w:rPr>
        <w:t>et</w:t>
      </w:r>
      <w:r w:rsidR="006A6A2E" w:rsidRPr="007739C0">
        <w:rPr>
          <w:rFonts w:cs="Arial"/>
          <w:sz w:val="20"/>
          <w:szCs w:val="20"/>
          <w:shd w:val="clear" w:color="auto" w:fill="FFFFFF"/>
          <w:lang w:val="fr-FR"/>
        </w:rPr>
        <w:t xml:space="preserve"> </w:t>
      </w:r>
      <w:r w:rsidR="007E46E9" w:rsidRPr="007739C0">
        <w:rPr>
          <w:rFonts w:cs="Arial"/>
          <w:sz w:val="20"/>
          <w:szCs w:val="20"/>
          <w:shd w:val="clear" w:color="auto" w:fill="FFFFFF"/>
          <w:lang w:val="fr-FR"/>
        </w:rPr>
        <w:t>a été accueilli</w:t>
      </w:r>
      <w:r w:rsidR="006A6A2E" w:rsidRPr="007739C0">
        <w:rPr>
          <w:rFonts w:cs="Arial"/>
          <w:sz w:val="20"/>
          <w:szCs w:val="20"/>
          <w:shd w:val="clear" w:color="auto" w:fill="FFFFFF"/>
          <w:lang w:val="fr-FR"/>
        </w:rPr>
        <w:t xml:space="preserve"> </w:t>
      </w:r>
      <w:r w:rsidR="007E46E9" w:rsidRPr="007739C0">
        <w:rPr>
          <w:rFonts w:cs="Arial"/>
          <w:sz w:val="20"/>
          <w:szCs w:val="20"/>
          <w:shd w:val="clear" w:color="auto" w:fill="FFFFFF"/>
          <w:lang w:val="fr-FR"/>
        </w:rPr>
        <w:t>par</w:t>
      </w:r>
      <w:r w:rsidR="006A6A2E" w:rsidRPr="007739C0">
        <w:rPr>
          <w:rFonts w:cs="Arial"/>
          <w:sz w:val="20"/>
          <w:szCs w:val="20"/>
          <w:shd w:val="clear" w:color="auto" w:fill="FFFFFF"/>
          <w:lang w:val="fr-FR"/>
        </w:rPr>
        <w:t xml:space="preserve"> M</w:t>
      </w:r>
      <w:r w:rsidR="008009EF" w:rsidRPr="007739C0">
        <w:rPr>
          <w:rFonts w:cs="Arial"/>
          <w:sz w:val="20"/>
          <w:szCs w:val="20"/>
          <w:shd w:val="clear" w:color="auto" w:fill="FFFFFF"/>
          <w:lang w:val="fr-FR"/>
        </w:rPr>
        <w:t>. Thomas</w:t>
      </w:r>
      <w:r w:rsidR="007A5A74" w:rsidRPr="007739C0">
        <w:rPr>
          <w:rFonts w:cs="Arial"/>
          <w:sz w:val="20"/>
          <w:szCs w:val="20"/>
          <w:shd w:val="clear" w:color="auto" w:fill="FFFFFF"/>
          <w:lang w:val="fr-FR"/>
        </w:rPr>
        <w:t> </w:t>
      </w:r>
      <w:r w:rsidR="008009EF" w:rsidRPr="007739C0">
        <w:rPr>
          <w:rFonts w:cs="Arial"/>
          <w:sz w:val="20"/>
          <w:szCs w:val="20"/>
          <w:shd w:val="clear" w:color="auto" w:fill="FFFFFF"/>
          <w:lang w:val="fr-FR"/>
        </w:rPr>
        <w:t xml:space="preserve">Payne, </w:t>
      </w:r>
      <w:r w:rsidR="001E0BC1" w:rsidRPr="007739C0">
        <w:rPr>
          <w:rFonts w:cs="Arial"/>
          <w:sz w:val="20"/>
          <w:szCs w:val="20"/>
          <w:shd w:val="clear" w:color="auto" w:fill="FFFFFF"/>
          <w:lang w:val="fr-FR"/>
        </w:rPr>
        <w:t>chef du centre des ressources génétiqu</w:t>
      </w:r>
      <w:r w:rsidR="00CE08EE" w:rsidRPr="007739C0">
        <w:rPr>
          <w:rFonts w:cs="Arial"/>
          <w:sz w:val="20"/>
          <w:szCs w:val="20"/>
          <w:shd w:val="clear" w:color="auto" w:fill="FFFFFF"/>
          <w:lang w:val="fr-FR"/>
        </w:rPr>
        <w:t>es.  Le</w:t>
      </w:r>
      <w:r w:rsidR="0081116B" w:rsidRPr="007739C0">
        <w:rPr>
          <w:rFonts w:cs="Arial"/>
          <w:sz w:val="20"/>
          <w:szCs w:val="20"/>
          <w:shd w:val="clear" w:color="auto" w:fill="FFFFFF"/>
          <w:lang w:val="fr-FR"/>
        </w:rPr>
        <w:t> TWA</w:t>
      </w:r>
      <w:r w:rsidR="00042594" w:rsidRPr="007739C0">
        <w:rPr>
          <w:rFonts w:cs="Arial"/>
          <w:sz w:val="20"/>
          <w:szCs w:val="20"/>
          <w:shd w:val="clear" w:color="auto" w:fill="FFFFFF"/>
          <w:lang w:val="fr-FR"/>
        </w:rPr>
        <w:t>, qui</w:t>
      </w:r>
      <w:r w:rsidR="008009EF" w:rsidRPr="007739C0">
        <w:rPr>
          <w:rFonts w:cs="Arial"/>
          <w:sz w:val="20"/>
          <w:szCs w:val="20"/>
          <w:shd w:val="clear" w:color="auto" w:fill="FFFFFF"/>
          <w:lang w:val="fr-FR"/>
        </w:rPr>
        <w:t xml:space="preserve"> </w:t>
      </w:r>
      <w:r w:rsidR="006A6A2E" w:rsidRPr="007739C0">
        <w:rPr>
          <w:rFonts w:cs="Arial"/>
          <w:sz w:val="20"/>
          <w:szCs w:val="20"/>
          <w:shd w:val="clear" w:color="auto" w:fill="FFFFFF"/>
          <w:lang w:val="fr-FR"/>
        </w:rPr>
        <w:t>a également visité</w:t>
      </w:r>
      <w:r w:rsidR="008009EF" w:rsidRPr="007739C0">
        <w:rPr>
          <w:rFonts w:cs="Arial"/>
          <w:sz w:val="20"/>
          <w:szCs w:val="20"/>
          <w:shd w:val="clear" w:color="auto" w:fill="FFFFFF"/>
          <w:lang w:val="fr-FR"/>
        </w:rPr>
        <w:t xml:space="preserve"> </w:t>
      </w:r>
      <w:r w:rsidR="001E0BC1" w:rsidRPr="007739C0">
        <w:rPr>
          <w:rFonts w:cs="Arial"/>
          <w:sz w:val="20"/>
          <w:szCs w:val="20"/>
          <w:shd w:val="clear" w:color="auto" w:fill="FFFFFF"/>
          <w:lang w:val="fr-FR"/>
        </w:rPr>
        <w:t>des essais de ricin</w:t>
      </w:r>
      <w:r w:rsidR="00042594" w:rsidRPr="007739C0">
        <w:rPr>
          <w:rFonts w:cs="Arial"/>
          <w:sz w:val="20"/>
          <w:szCs w:val="20"/>
          <w:shd w:val="clear" w:color="auto" w:fill="FFFFFF"/>
          <w:lang w:val="fr-FR"/>
        </w:rPr>
        <w:t>e</w:t>
      </w:r>
      <w:r w:rsidR="001E0BC1" w:rsidRPr="007739C0">
        <w:rPr>
          <w:rFonts w:cs="Arial"/>
          <w:sz w:val="20"/>
          <w:szCs w:val="20"/>
          <w:shd w:val="clear" w:color="auto" w:fill="FFFFFF"/>
          <w:lang w:val="fr-FR"/>
        </w:rPr>
        <w:t xml:space="preserve"> et de </w:t>
      </w:r>
      <w:r w:rsidR="008009EF" w:rsidRPr="007739C0">
        <w:rPr>
          <w:rFonts w:cs="Arial"/>
          <w:sz w:val="20"/>
          <w:szCs w:val="20"/>
          <w:shd w:val="clear" w:color="auto" w:fill="FFFFFF"/>
          <w:lang w:val="fr-FR"/>
        </w:rPr>
        <w:t xml:space="preserve">quinoa </w:t>
      </w:r>
      <w:r w:rsidR="001E0BC1" w:rsidRPr="007739C0">
        <w:rPr>
          <w:rFonts w:cs="Arial"/>
          <w:sz w:val="20"/>
          <w:szCs w:val="20"/>
          <w:shd w:val="clear" w:color="auto" w:fill="FFFFFF"/>
          <w:lang w:val="fr-FR"/>
        </w:rPr>
        <w:t>à l</w:t>
      </w:r>
      <w:r w:rsidR="0081116B" w:rsidRPr="007739C0">
        <w:rPr>
          <w:rFonts w:cs="Arial"/>
          <w:sz w:val="20"/>
          <w:szCs w:val="20"/>
          <w:shd w:val="clear" w:color="auto" w:fill="FFFFFF"/>
          <w:lang w:val="fr-FR"/>
        </w:rPr>
        <w:t>’</w:t>
      </w:r>
      <w:r w:rsidR="006170EF" w:rsidRPr="007739C0">
        <w:rPr>
          <w:rFonts w:cs="Arial"/>
          <w:sz w:val="20"/>
          <w:szCs w:val="20"/>
          <w:shd w:val="clear" w:color="auto" w:fill="FFFFFF"/>
          <w:lang w:val="fr-FR"/>
        </w:rPr>
        <w:t>Université</w:t>
      </w:r>
      <w:r w:rsidR="001E0BC1" w:rsidRPr="007739C0">
        <w:rPr>
          <w:rFonts w:cs="Arial"/>
          <w:sz w:val="20"/>
          <w:szCs w:val="20"/>
          <w:shd w:val="clear" w:color="auto" w:fill="FFFFFF"/>
          <w:lang w:val="fr-FR"/>
        </w:rPr>
        <w:t xml:space="preserve"> autonome</w:t>
      </w:r>
      <w:r w:rsidR="008009EF" w:rsidRPr="007739C0">
        <w:rPr>
          <w:rFonts w:cs="Arial"/>
          <w:sz w:val="20"/>
          <w:szCs w:val="20"/>
          <w:shd w:val="clear" w:color="auto" w:fill="FFFFFF"/>
          <w:lang w:val="fr-FR"/>
        </w:rPr>
        <w:t xml:space="preserve"> </w:t>
      </w:r>
      <w:r w:rsidR="001E0BC1" w:rsidRPr="007739C0">
        <w:rPr>
          <w:rFonts w:cs="Arial"/>
          <w:sz w:val="20"/>
          <w:szCs w:val="20"/>
          <w:shd w:val="clear" w:color="auto" w:fill="FFFFFF"/>
          <w:lang w:val="fr-FR"/>
        </w:rPr>
        <w:t>de Chapingo</w:t>
      </w:r>
      <w:r w:rsidR="00042594" w:rsidRPr="007739C0">
        <w:rPr>
          <w:rFonts w:cs="Arial"/>
          <w:sz w:val="20"/>
          <w:szCs w:val="20"/>
          <w:shd w:val="clear" w:color="auto" w:fill="FFFFFF"/>
          <w:lang w:val="fr-FR"/>
        </w:rPr>
        <w:t>,</w:t>
      </w:r>
      <w:r w:rsidR="001E0BC1" w:rsidRPr="007739C0">
        <w:rPr>
          <w:rFonts w:cs="Arial"/>
          <w:sz w:val="20"/>
          <w:szCs w:val="20"/>
          <w:shd w:val="clear" w:color="auto" w:fill="FFFFFF"/>
          <w:lang w:val="fr-FR"/>
        </w:rPr>
        <w:t xml:space="preserve"> </w:t>
      </w:r>
      <w:r w:rsidR="006A6A2E" w:rsidRPr="007739C0">
        <w:rPr>
          <w:rFonts w:cs="Arial"/>
          <w:sz w:val="20"/>
          <w:szCs w:val="20"/>
          <w:shd w:val="clear" w:color="auto" w:fill="FFFFFF"/>
          <w:lang w:val="fr-FR"/>
        </w:rPr>
        <w:t>a été</w:t>
      </w:r>
      <w:r w:rsidR="008009EF" w:rsidRPr="007739C0">
        <w:rPr>
          <w:rFonts w:cs="Arial"/>
          <w:sz w:val="20"/>
          <w:szCs w:val="20"/>
          <w:shd w:val="clear" w:color="auto" w:fill="FFFFFF"/>
          <w:lang w:val="fr-FR"/>
        </w:rPr>
        <w:t xml:space="preserve"> </w:t>
      </w:r>
      <w:r w:rsidR="006A6A2E" w:rsidRPr="007739C0">
        <w:rPr>
          <w:rFonts w:cs="Arial"/>
          <w:sz w:val="20"/>
          <w:szCs w:val="20"/>
          <w:shd w:val="clear" w:color="auto" w:fill="FFFFFF"/>
          <w:lang w:val="fr-FR"/>
        </w:rPr>
        <w:t>accueilli par M</w:t>
      </w:r>
      <w:r w:rsidR="008009EF" w:rsidRPr="007739C0">
        <w:rPr>
          <w:rFonts w:cs="Arial"/>
          <w:sz w:val="20"/>
          <w:szCs w:val="20"/>
          <w:shd w:val="clear" w:color="auto" w:fill="FFFFFF"/>
          <w:lang w:val="fr-FR"/>
        </w:rPr>
        <w:t>.</w:t>
      </w:r>
      <w:r w:rsidR="0057116F" w:rsidRPr="007739C0">
        <w:rPr>
          <w:rFonts w:cs="Arial"/>
          <w:sz w:val="20"/>
          <w:szCs w:val="20"/>
          <w:shd w:val="clear" w:color="auto" w:fill="FFFFFF"/>
          <w:lang w:val="fr-FR"/>
        </w:rPr>
        <w:t> </w:t>
      </w:r>
      <w:r w:rsidR="00042594" w:rsidRPr="007739C0">
        <w:rPr>
          <w:rFonts w:cs="Arial"/>
          <w:sz w:val="20"/>
          <w:szCs w:val="20"/>
          <w:shd w:val="clear" w:color="auto" w:fill="FFFFFF"/>
          <w:lang w:val="fr-FR"/>
        </w:rPr>
        <w:t>Augustín López Herrera, p</w:t>
      </w:r>
      <w:r w:rsidR="008009EF" w:rsidRPr="007739C0">
        <w:rPr>
          <w:rFonts w:cs="Arial"/>
          <w:sz w:val="20"/>
          <w:szCs w:val="20"/>
          <w:shd w:val="clear" w:color="auto" w:fill="FFFFFF"/>
          <w:lang w:val="fr-FR"/>
        </w:rPr>
        <w:t>rofess</w:t>
      </w:r>
      <w:r w:rsidR="00042594" w:rsidRPr="007739C0">
        <w:rPr>
          <w:rFonts w:cs="Arial"/>
          <w:sz w:val="20"/>
          <w:szCs w:val="20"/>
          <w:shd w:val="clear" w:color="auto" w:fill="FFFFFF"/>
          <w:lang w:val="fr-FR"/>
        </w:rPr>
        <w:t>eu</w:t>
      </w:r>
      <w:r w:rsidR="008009EF" w:rsidRPr="007739C0">
        <w:rPr>
          <w:rFonts w:cs="Arial"/>
          <w:sz w:val="20"/>
          <w:szCs w:val="20"/>
          <w:shd w:val="clear" w:color="auto" w:fill="FFFFFF"/>
          <w:lang w:val="fr-FR"/>
        </w:rPr>
        <w:t xml:space="preserve">r </w:t>
      </w:r>
      <w:r w:rsidR="00042594" w:rsidRPr="007739C0">
        <w:rPr>
          <w:rFonts w:cs="Arial"/>
          <w:sz w:val="20"/>
          <w:szCs w:val="20"/>
          <w:shd w:val="clear" w:color="auto" w:fill="FFFFFF"/>
          <w:lang w:val="fr-FR"/>
        </w:rPr>
        <w:t>et che</w:t>
      </w:r>
      <w:r w:rsidR="008009EF" w:rsidRPr="007739C0">
        <w:rPr>
          <w:rFonts w:cs="Arial"/>
          <w:sz w:val="20"/>
          <w:szCs w:val="20"/>
          <w:shd w:val="clear" w:color="auto" w:fill="FFFFFF"/>
          <w:lang w:val="fr-FR"/>
        </w:rPr>
        <w:t>rche</w:t>
      </w:r>
      <w:r w:rsidR="00042594" w:rsidRPr="007739C0">
        <w:rPr>
          <w:rFonts w:cs="Arial"/>
          <w:sz w:val="20"/>
          <w:szCs w:val="20"/>
          <w:shd w:val="clear" w:color="auto" w:fill="FFFFFF"/>
          <w:lang w:val="fr-FR"/>
        </w:rPr>
        <w:t>ur</w:t>
      </w:r>
      <w:r w:rsidR="008009EF" w:rsidRPr="007739C0">
        <w:rPr>
          <w:rFonts w:cs="Arial"/>
          <w:sz w:val="20"/>
          <w:szCs w:val="20"/>
          <w:shd w:val="clear" w:color="auto" w:fill="FFFFFF"/>
          <w:lang w:val="fr-FR"/>
        </w:rPr>
        <w:t xml:space="preserve">, </w:t>
      </w:r>
      <w:r w:rsidR="006A6A2E" w:rsidRPr="007739C0">
        <w:rPr>
          <w:rFonts w:cs="Arial"/>
          <w:sz w:val="20"/>
          <w:szCs w:val="20"/>
          <w:shd w:val="clear" w:color="auto" w:fill="FFFFFF"/>
          <w:lang w:val="fr-FR"/>
        </w:rPr>
        <w:t>et</w:t>
      </w:r>
      <w:r w:rsidR="008009EF" w:rsidRPr="007739C0">
        <w:rPr>
          <w:rFonts w:cs="Arial"/>
          <w:sz w:val="20"/>
          <w:szCs w:val="20"/>
          <w:shd w:val="clear" w:color="auto" w:fill="FFFFFF"/>
          <w:lang w:val="fr-FR"/>
        </w:rPr>
        <w:t xml:space="preserve"> </w:t>
      </w:r>
      <w:r w:rsidR="00042594" w:rsidRPr="007739C0">
        <w:rPr>
          <w:rFonts w:cs="Arial"/>
          <w:sz w:val="20"/>
          <w:szCs w:val="20"/>
          <w:shd w:val="clear" w:color="auto" w:fill="FFFFFF"/>
          <w:lang w:val="fr-FR"/>
        </w:rPr>
        <w:t xml:space="preserve">par </w:t>
      </w:r>
      <w:r w:rsidR="00C24BC5" w:rsidRPr="007739C0">
        <w:rPr>
          <w:rFonts w:cs="Arial"/>
          <w:sz w:val="20"/>
          <w:szCs w:val="20"/>
          <w:shd w:val="clear" w:color="auto" w:fill="FFFFFF"/>
          <w:lang w:val="fr-FR"/>
        </w:rPr>
        <w:t>Mme</w:t>
      </w:r>
      <w:r w:rsidR="0057116F" w:rsidRPr="007739C0">
        <w:rPr>
          <w:rFonts w:cs="Arial"/>
          <w:sz w:val="20"/>
          <w:szCs w:val="20"/>
          <w:shd w:val="clear" w:color="auto" w:fill="FFFFFF"/>
          <w:lang w:val="fr-FR"/>
        </w:rPr>
        <w:t> </w:t>
      </w:r>
      <w:r w:rsidR="008009EF" w:rsidRPr="007739C0">
        <w:rPr>
          <w:rFonts w:cs="Arial"/>
          <w:sz w:val="20"/>
          <w:szCs w:val="20"/>
          <w:shd w:val="clear" w:color="auto" w:fill="FFFFFF"/>
          <w:lang w:val="fr-FR"/>
        </w:rPr>
        <w:t>María</w:t>
      </w:r>
      <w:r w:rsidR="00C24BC5" w:rsidRPr="007739C0">
        <w:rPr>
          <w:rFonts w:cs="Arial"/>
          <w:sz w:val="20"/>
          <w:szCs w:val="20"/>
          <w:shd w:val="clear" w:color="auto" w:fill="FFFFFF"/>
          <w:lang w:val="fr-FR"/>
        </w:rPr>
        <w:t xml:space="preserve"> </w:t>
      </w:r>
      <w:r w:rsidR="008009EF" w:rsidRPr="007739C0">
        <w:rPr>
          <w:rFonts w:cs="Arial"/>
          <w:sz w:val="20"/>
          <w:szCs w:val="20"/>
          <w:shd w:val="clear" w:color="auto" w:fill="FFFFFF"/>
          <w:lang w:val="fr-FR"/>
        </w:rPr>
        <w:t xml:space="preserve">Antonieta Goytia Jiménez, </w:t>
      </w:r>
      <w:r w:rsidR="006A6A2E" w:rsidRPr="007739C0">
        <w:rPr>
          <w:rFonts w:cs="Arial"/>
          <w:sz w:val="20"/>
          <w:szCs w:val="20"/>
          <w:shd w:val="clear" w:color="auto" w:fill="FFFFFF"/>
          <w:lang w:val="fr-FR"/>
        </w:rPr>
        <w:t>directrice générale chargée de l</w:t>
      </w:r>
      <w:r w:rsidR="0081116B" w:rsidRPr="007739C0">
        <w:rPr>
          <w:rFonts w:cs="Arial"/>
          <w:sz w:val="20"/>
          <w:szCs w:val="20"/>
          <w:shd w:val="clear" w:color="auto" w:fill="FFFFFF"/>
          <w:lang w:val="fr-FR"/>
        </w:rPr>
        <w:t>’</w:t>
      </w:r>
      <w:r w:rsidR="006A6A2E" w:rsidRPr="007739C0">
        <w:rPr>
          <w:rFonts w:cs="Arial"/>
          <w:sz w:val="20"/>
          <w:szCs w:val="20"/>
          <w:shd w:val="clear" w:color="auto" w:fill="FFFFFF"/>
          <w:lang w:val="fr-FR"/>
        </w:rPr>
        <w:t>administration</w:t>
      </w:r>
      <w:r w:rsidR="008009EF" w:rsidRPr="007739C0">
        <w:rPr>
          <w:rFonts w:cs="Arial"/>
          <w:sz w:val="20"/>
          <w:szCs w:val="20"/>
          <w:shd w:val="clear" w:color="auto" w:fill="FFFFFF"/>
          <w:lang w:val="fr-FR"/>
        </w:rPr>
        <w:t>.</w:t>
      </w:r>
    </w:p>
    <w:p w:rsidR="00393CB4" w:rsidRPr="007739C0" w:rsidRDefault="00393CB4" w:rsidP="008009EF">
      <w:pPr>
        <w:contextualSpacing/>
        <w:rPr>
          <w:rFonts w:cs="Arial"/>
          <w:sz w:val="20"/>
          <w:szCs w:val="20"/>
          <w:lang w:val="fr-FR"/>
        </w:rPr>
      </w:pPr>
    </w:p>
    <w:p w:rsidR="00A108E7" w:rsidRPr="007739C0" w:rsidRDefault="00B82A85" w:rsidP="00796A44">
      <w:pPr>
        <w:pStyle w:val="Heading3"/>
        <w:rPr>
          <w:color w:val="auto"/>
          <w:sz w:val="20"/>
          <w:szCs w:val="20"/>
        </w:rPr>
      </w:pPr>
      <w:r w:rsidRPr="007739C0">
        <w:rPr>
          <w:color w:val="auto"/>
          <w:sz w:val="20"/>
          <w:szCs w:val="20"/>
        </w:rPr>
        <w:t>Groupe de travail technique sur les systèmes d</w:t>
      </w:r>
      <w:r w:rsidR="0081116B" w:rsidRPr="007739C0">
        <w:rPr>
          <w:color w:val="auto"/>
          <w:sz w:val="20"/>
          <w:szCs w:val="20"/>
        </w:rPr>
        <w:t>’</w:t>
      </w:r>
      <w:r w:rsidRPr="007739C0">
        <w:rPr>
          <w:color w:val="auto"/>
          <w:sz w:val="20"/>
          <w:szCs w:val="20"/>
        </w:rPr>
        <w:t>automatisation et les programmes d</w:t>
      </w:r>
      <w:r w:rsidR="0081116B" w:rsidRPr="007739C0">
        <w:rPr>
          <w:color w:val="auto"/>
          <w:sz w:val="20"/>
          <w:szCs w:val="20"/>
        </w:rPr>
        <w:t>’</w:t>
      </w:r>
      <w:r w:rsidRPr="007739C0">
        <w:rPr>
          <w:color w:val="auto"/>
          <w:sz w:val="20"/>
          <w:szCs w:val="20"/>
        </w:rPr>
        <w:t>ordinateur</w:t>
      </w:r>
    </w:p>
    <w:p w:rsidR="00A108E7" w:rsidRPr="007739C0" w:rsidRDefault="00A108E7" w:rsidP="00565A57">
      <w:pPr>
        <w:keepNext/>
        <w:rPr>
          <w:sz w:val="20"/>
          <w:szCs w:val="20"/>
          <w:lang w:val="fr-FR"/>
        </w:rPr>
      </w:pPr>
    </w:p>
    <w:p w:rsidR="00A108E7" w:rsidRPr="007739C0" w:rsidRDefault="00012EA3" w:rsidP="00B82A85">
      <w:pPr>
        <w:tabs>
          <w:tab w:val="left" w:pos="567"/>
        </w:tabs>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B82A85" w:rsidRPr="007739C0">
        <w:rPr>
          <w:rFonts w:cs="Arial"/>
          <w:sz w:val="20"/>
          <w:szCs w:val="20"/>
          <w:lang w:val="fr-FR"/>
        </w:rPr>
        <w:t>Le Groupe de travail technique sur les systèmes d</w:t>
      </w:r>
      <w:r w:rsidR="0081116B" w:rsidRPr="007739C0">
        <w:rPr>
          <w:rFonts w:cs="Arial"/>
          <w:sz w:val="20"/>
          <w:szCs w:val="20"/>
          <w:lang w:val="fr-FR"/>
        </w:rPr>
        <w:t>’</w:t>
      </w:r>
      <w:r w:rsidR="00B82A85" w:rsidRPr="007739C0">
        <w:rPr>
          <w:rFonts w:cs="Arial"/>
          <w:sz w:val="20"/>
          <w:szCs w:val="20"/>
          <w:lang w:val="fr-FR"/>
        </w:rPr>
        <w:t>automatisation et les programmes d</w:t>
      </w:r>
      <w:r w:rsidR="0081116B" w:rsidRPr="007739C0">
        <w:rPr>
          <w:rFonts w:cs="Arial"/>
          <w:sz w:val="20"/>
          <w:szCs w:val="20"/>
          <w:lang w:val="fr-FR"/>
        </w:rPr>
        <w:t>’</w:t>
      </w:r>
      <w:r w:rsidR="00B82A85" w:rsidRPr="007739C0">
        <w:rPr>
          <w:rFonts w:cs="Arial"/>
          <w:sz w:val="20"/>
          <w:szCs w:val="20"/>
          <w:lang w:val="fr-FR"/>
        </w:rPr>
        <w:t>ordinateur (TWC) a tenu sa vingt</w:t>
      </w:r>
      <w:r w:rsidR="007739C0">
        <w:rPr>
          <w:rFonts w:cs="Arial"/>
          <w:sz w:val="20"/>
          <w:szCs w:val="20"/>
          <w:lang w:val="fr-FR"/>
        </w:rPr>
        <w:noBreakHyphen/>
      </w:r>
      <w:r w:rsidR="00B82A85" w:rsidRPr="007739C0">
        <w:rPr>
          <w:rFonts w:cs="Arial"/>
          <w:sz w:val="20"/>
          <w:szCs w:val="20"/>
          <w:lang w:val="fr-FR"/>
        </w:rPr>
        <w:t>quatr</w:t>
      </w:r>
      <w:r w:rsidR="0081116B" w:rsidRPr="007739C0">
        <w:rPr>
          <w:rFonts w:cs="Arial"/>
          <w:sz w:val="20"/>
          <w:szCs w:val="20"/>
          <w:lang w:val="fr-FR"/>
        </w:rPr>
        <w:t>ième session</w:t>
      </w:r>
      <w:r w:rsidR="00B82A85" w:rsidRPr="007739C0">
        <w:rPr>
          <w:rFonts w:cs="Arial"/>
          <w:sz w:val="20"/>
          <w:szCs w:val="20"/>
          <w:lang w:val="fr-FR"/>
        </w:rPr>
        <w:t xml:space="preserve"> à Shang</w:t>
      </w:r>
      <w:r w:rsidR="006A6A2E" w:rsidRPr="007739C0">
        <w:rPr>
          <w:rFonts w:cs="Arial"/>
          <w:sz w:val="20"/>
          <w:szCs w:val="20"/>
          <w:lang w:val="fr-FR"/>
        </w:rPr>
        <w:t>h</w:t>
      </w:r>
      <w:r w:rsidR="00B82A85" w:rsidRPr="007739C0">
        <w:rPr>
          <w:rFonts w:cs="Arial"/>
          <w:sz w:val="20"/>
          <w:szCs w:val="20"/>
          <w:lang w:val="fr-FR"/>
        </w:rPr>
        <w:t>ai (Chine) du 7 au 10 juin 2016, sous la présidence de M. Adrian</w:t>
      </w:r>
      <w:r w:rsidR="007A5A74" w:rsidRPr="007739C0">
        <w:rPr>
          <w:rFonts w:cs="Arial"/>
          <w:sz w:val="20"/>
          <w:szCs w:val="20"/>
          <w:lang w:val="fr-FR"/>
        </w:rPr>
        <w:t> </w:t>
      </w:r>
      <w:r w:rsidR="00B82A85" w:rsidRPr="007739C0">
        <w:rPr>
          <w:rFonts w:cs="Arial"/>
          <w:sz w:val="20"/>
          <w:szCs w:val="20"/>
          <w:lang w:val="fr-FR"/>
        </w:rPr>
        <w:t>R</w:t>
      </w:r>
      <w:r w:rsidR="00A43E4A" w:rsidRPr="007739C0">
        <w:rPr>
          <w:rFonts w:cs="Arial"/>
          <w:sz w:val="20"/>
          <w:szCs w:val="20"/>
          <w:lang w:val="fr-FR"/>
        </w:rPr>
        <w:t>oberts (Royaume</w:t>
      </w:r>
      <w:r w:rsidR="007739C0">
        <w:rPr>
          <w:rFonts w:cs="Arial"/>
          <w:sz w:val="20"/>
          <w:szCs w:val="20"/>
          <w:lang w:val="fr-FR"/>
        </w:rPr>
        <w:noBreakHyphen/>
      </w:r>
      <w:r w:rsidR="00B82A85" w:rsidRPr="007739C0">
        <w:rPr>
          <w:rFonts w:cs="Arial"/>
          <w:sz w:val="20"/>
          <w:szCs w:val="20"/>
          <w:lang w:val="fr-FR"/>
        </w:rPr>
        <w:t>Uni).</w:t>
      </w:r>
    </w:p>
    <w:p w:rsidR="00A108E7" w:rsidRPr="007739C0" w:rsidRDefault="00A108E7" w:rsidP="00565A57">
      <w:pPr>
        <w:tabs>
          <w:tab w:val="left" w:pos="567"/>
        </w:tabs>
        <w:rPr>
          <w:rFonts w:cs="Arial"/>
          <w:sz w:val="20"/>
          <w:szCs w:val="20"/>
          <w:lang w:val="fr-FR"/>
        </w:rPr>
      </w:pPr>
    </w:p>
    <w:p w:rsidR="0081116B" w:rsidRPr="007739C0" w:rsidRDefault="00012EA3" w:rsidP="00E25C5B">
      <w:pPr>
        <w:tabs>
          <w:tab w:val="left" w:pos="567"/>
        </w:tabs>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B82A85" w:rsidRPr="007739C0">
        <w:rPr>
          <w:rFonts w:cs="Arial"/>
          <w:sz w:val="20"/>
          <w:szCs w:val="20"/>
          <w:lang w:val="fr-FR"/>
        </w:rPr>
        <w:t>La session</w:t>
      </w:r>
      <w:r w:rsidR="0081116B" w:rsidRPr="007739C0">
        <w:rPr>
          <w:rFonts w:cs="Arial"/>
          <w:sz w:val="20"/>
          <w:szCs w:val="20"/>
          <w:lang w:val="fr-FR"/>
        </w:rPr>
        <w:t xml:space="preserve"> du TWC</w:t>
      </w:r>
      <w:r w:rsidR="00B82A85" w:rsidRPr="007739C0">
        <w:rPr>
          <w:rFonts w:cs="Arial"/>
          <w:sz w:val="20"/>
          <w:szCs w:val="20"/>
          <w:lang w:val="fr-FR"/>
        </w:rPr>
        <w:t xml:space="preserve"> a réuni 34</w:t>
      </w:r>
      <w:r w:rsidR="007A5A74" w:rsidRPr="007739C0">
        <w:rPr>
          <w:rFonts w:cs="Arial"/>
          <w:sz w:val="20"/>
          <w:szCs w:val="20"/>
          <w:lang w:val="fr-FR"/>
        </w:rPr>
        <w:t> </w:t>
      </w:r>
      <w:r w:rsidR="00B82A85" w:rsidRPr="007739C0">
        <w:rPr>
          <w:rFonts w:cs="Arial"/>
          <w:sz w:val="20"/>
          <w:szCs w:val="20"/>
          <w:lang w:val="fr-FR"/>
        </w:rPr>
        <w:t>participants représentant 10</w:t>
      </w:r>
      <w:r w:rsidR="007A5A74" w:rsidRPr="007739C0">
        <w:rPr>
          <w:rFonts w:cs="Arial"/>
          <w:sz w:val="20"/>
          <w:szCs w:val="20"/>
          <w:lang w:val="fr-FR"/>
        </w:rPr>
        <w:t> </w:t>
      </w:r>
      <w:r w:rsidR="00B82A85" w:rsidRPr="007739C0">
        <w:rPr>
          <w:rFonts w:cs="Arial"/>
          <w:sz w:val="20"/>
          <w:szCs w:val="20"/>
          <w:lang w:val="fr-FR"/>
        </w:rPr>
        <w:t>membres de l</w:t>
      </w:r>
      <w:r w:rsidR="0081116B" w:rsidRPr="007739C0">
        <w:rPr>
          <w:rFonts w:cs="Arial"/>
          <w:sz w:val="20"/>
          <w:szCs w:val="20"/>
          <w:lang w:val="fr-FR"/>
        </w:rPr>
        <w:t>’</w:t>
      </w:r>
      <w:r w:rsidR="00B82A85" w:rsidRPr="007739C0">
        <w:rPr>
          <w:rFonts w:cs="Arial"/>
          <w:sz w:val="20"/>
          <w:szCs w:val="20"/>
          <w:lang w:val="fr-FR"/>
        </w:rPr>
        <w:t>Uni</w:t>
      </w:r>
      <w:r w:rsidR="00CE08EE" w:rsidRPr="007739C0">
        <w:rPr>
          <w:rFonts w:cs="Arial"/>
          <w:sz w:val="20"/>
          <w:szCs w:val="20"/>
          <w:lang w:val="fr-FR"/>
        </w:rPr>
        <w:t>on.  L’a</w:t>
      </w:r>
      <w:r w:rsidR="00E25C5B" w:rsidRPr="007739C0">
        <w:rPr>
          <w:rFonts w:cs="Arial"/>
          <w:sz w:val="20"/>
          <w:szCs w:val="20"/>
          <w:lang w:val="fr-FR"/>
        </w:rPr>
        <w:t>telier préparatoire, tenu dans l</w:t>
      </w:r>
      <w:r w:rsidR="0081116B" w:rsidRPr="007739C0">
        <w:rPr>
          <w:rFonts w:cs="Arial"/>
          <w:sz w:val="20"/>
          <w:szCs w:val="20"/>
          <w:lang w:val="fr-FR"/>
        </w:rPr>
        <w:t>’</w:t>
      </w:r>
      <w:r w:rsidR="00E25C5B" w:rsidRPr="007739C0">
        <w:rPr>
          <w:rFonts w:cs="Arial"/>
          <w:sz w:val="20"/>
          <w:szCs w:val="20"/>
          <w:lang w:val="fr-FR"/>
        </w:rPr>
        <w:t>après</w:t>
      </w:r>
      <w:r w:rsidR="007739C0">
        <w:rPr>
          <w:rFonts w:cs="Arial"/>
          <w:sz w:val="20"/>
          <w:szCs w:val="20"/>
          <w:lang w:val="fr-FR"/>
        </w:rPr>
        <w:noBreakHyphen/>
      </w:r>
      <w:r w:rsidR="00E25C5B" w:rsidRPr="007739C0">
        <w:rPr>
          <w:rFonts w:cs="Arial"/>
          <w:sz w:val="20"/>
          <w:szCs w:val="20"/>
          <w:lang w:val="fr-FR"/>
        </w:rPr>
        <w:t xml:space="preserve">midi du </w:t>
      </w:r>
      <w:r w:rsidR="0081116B" w:rsidRPr="007739C0">
        <w:rPr>
          <w:rFonts w:cs="Arial"/>
          <w:sz w:val="20"/>
          <w:szCs w:val="20"/>
          <w:lang w:val="fr-FR"/>
        </w:rPr>
        <w:t>6 juin</w:t>
      </w:r>
      <w:r w:rsidR="00E25C5B" w:rsidRPr="007739C0">
        <w:rPr>
          <w:rFonts w:cs="Arial"/>
          <w:sz w:val="20"/>
          <w:szCs w:val="20"/>
          <w:lang w:val="fr-FR"/>
        </w:rPr>
        <w:t>, a réuni 8</w:t>
      </w:r>
      <w:r w:rsidR="007A5A74" w:rsidRPr="007739C0">
        <w:rPr>
          <w:rFonts w:cs="Arial"/>
          <w:sz w:val="20"/>
          <w:szCs w:val="20"/>
          <w:lang w:val="fr-FR"/>
        </w:rPr>
        <w:t> </w:t>
      </w:r>
      <w:r w:rsidR="00E25C5B" w:rsidRPr="007739C0">
        <w:rPr>
          <w:rFonts w:cs="Arial"/>
          <w:sz w:val="20"/>
          <w:szCs w:val="20"/>
          <w:lang w:val="fr-FR"/>
        </w:rPr>
        <w:t>participants représentant 5</w:t>
      </w:r>
      <w:r w:rsidR="007A5A74" w:rsidRPr="007739C0">
        <w:rPr>
          <w:rFonts w:cs="Arial"/>
          <w:sz w:val="20"/>
          <w:szCs w:val="20"/>
          <w:lang w:val="fr-FR"/>
        </w:rPr>
        <w:t> </w:t>
      </w:r>
      <w:r w:rsidR="00E25C5B" w:rsidRPr="007739C0">
        <w:rPr>
          <w:rFonts w:cs="Arial"/>
          <w:sz w:val="20"/>
          <w:szCs w:val="20"/>
          <w:lang w:val="fr-FR"/>
        </w:rPr>
        <w:t>membres de l</w:t>
      </w:r>
      <w:r w:rsidR="0081116B" w:rsidRPr="007739C0">
        <w:rPr>
          <w:rFonts w:cs="Arial"/>
          <w:sz w:val="20"/>
          <w:szCs w:val="20"/>
          <w:lang w:val="fr-FR"/>
        </w:rPr>
        <w:t>’</w:t>
      </w:r>
      <w:r w:rsidR="00E25C5B" w:rsidRPr="007739C0">
        <w:rPr>
          <w:rFonts w:cs="Arial"/>
          <w:sz w:val="20"/>
          <w:szCs w:val="20"/>
          <w:lang w:val="fr-FR"/>
        </w:rPr>
        <w:t>Union.</w:t>
      </w:r>
    </w:p>
    <w:p w:rsidR="00A108E7" w:rsidRPr="007739C0" w:rsidRDefault="00A108E7" w:rsidP="00565A57">
      <w:pPr>
        <w:tabs>
          <w:tab w:val="left" w:pos="567"/>
        </w:tabs>
        <w:rPr>
          <w:rFonts w:cs="Arial"/>
          <w:sz w:val="20"/>
          <w:szCs w:val="20"/>
          <w:lang w:val="fr-FR"/>
        </w:rPr>
      </w:pPr>
    </w:p>
    <w:p w:rsidR="00A108E7" w:rsidRPr="007739C0" w:rsidRDefault="00012EA3" w:rsidP="00565A57">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DD07D1" w:rsidRPr="007739C0">
        <w:rPr>
          <w:rFonts w:cs="Arial"/>
          <w:sz w:val="20"/>
          <w:szCs w:val="20"/>
          <w:lang w:val="fr-FR"/>
        </w:rPr>
        <w:tab/>
        <w:t>M.</w:t>
      </w:r>
      <w:r w:rsidR="0057116F" w:rsidRPr="007739C0">
        <w:rPr>
          <w:rFonts w:cs="Arial"/>
          <w:sz w:val="20"/>
          <w:szCs w:val="20"/>
          <w:lang w:val="fr-FR"/>
        </w:rPr>
        <w:t> </w:t>
      </w:r>
      <w:r w:rsidR="00DD07D1" w:rsidRPr="007739C0">
        <w:rPr>
          <w:rFonts w:cs="Arial"/>
          <w:sz w:val="20"/>
          <w:szCs w:val="20"/>
          <w:lang w:val="fr-FR"/>
        </w:rPr>
        <w:t xml:space="preserve">Yang Xiongnian, </w:t>
      </w:r>
      <w:r w:rsidR="00E4011B" w:rsidRPr="007739C0">
        <w:rPr>
          <w:rFonts w:cs="Arial"/>
          <w:sz w:val="20"/>
          <w:szCs w:val="20"/>
          <w:lang w:val="fr-FR"/>
        </w:rPr>
        <w:t>directeur général</w:t>
      </w:r>
      <w:r w:rsidR="00DD07D1" w:rsidRPr="007739C0">
        <w:rPr>
          <w:rFonts w:cs="Arial"/>
          <w:sz w:val="20"/>
          <w:szCs w:val="20"/>
          <w:lang w:val="fr-FR"/>
        </w:rPr>
        <w:t xml:space="preserve"> </w:t>
      </w:r>
      <w:r w:rsidR="00E4011B" w:rsidRPr="007739C0">
        <w:rPr>
          <w:rFonts w:cs="Arial"/>
          <w:sz w:val="20"/>
          <w:szCs w:val="20"/>
          <w:lang w:val="fr-FR"/>
        </w:rPr>
        <w:t>du Centre de développement</w:t>
      </w:r>
      <w:r w:rsidR="00DD07D1" w:rsidRPr="007739C0">
        <w:rPr>
          <w:rFonts w:cs="Arial"/>
          <w:sz w:val="20"/>
          <w:szCs w:val="20"/>
          <w:lang w:val="fr-FR"/>
        </w:rPr>
        <w:t xml:space="preserve"> </w:t>
      </w:r>
      <w:r w:rsidR="00E4011B" w:rsidRPr="007739C0">
        <w:rPr>
          <w:rFonts w:cs="Arial"/>
          <w:sz w:val="20"/>
          <w:szCs w:val="20"/>
          <w:lang w:val="fr-FR"/>
        </w:rPr>
        <w:t>des sciences</w:t>
      </w:r>
      <w:r w:rsidR="00DD07D1" w:rsidRPr="007739C0">
        <w:rPr>
          <w:rFonts w:cs="Arial"/>
          <w:sz w:val="20"/>
          <w:szCs w:val="20"/>
          <w:lang w:val="fr-FR"/>
        </w:rPr>
        <w:t xml:space="preserve"> </w:t>
      </w:r>
      <w:r w:rsidR="00E4011B" w:rsidRPr="007739C0">
        <w:rPr>
          <w:rFonts w:cs="Arial"/>
          <w:sz w:val="20"/>
          <w:szCs w:val="20"/>
          <w:lang w:val="fr-FR"/>
        </w:rPr>
        <w:t xml:space="preserve">et </w:t>
      </w:r>
      <w:r w:rsidR="007306CB" w:rsidRPr="007739C0">
        <w:rPr>
          <w:rFonts w:cs="Arial"/>
          <w:sz w:val="20"/>
          <w:szCs w:val="20"/>
          <w:lang w:val="fr-FR"/>
        </w:rPr>
        <w:t>des</w:t>
      </w:r>
      <w:r w:rsidR="00E4011B" w:rsidRPr="007739C0">
        <w:rPr>
          <w:rFonts w:cs="Arial"/>
          <w:sz w:val="20"/>
          <w:szCs w:val="20"/>
          <w:lang w:val="fr-FR"/>
        </w:rPr>
        <w:t xml:space="preserve"> technologie</w:t>
      </w:r>
      <w:r w:rsidR="007306CB" w:rsidRPr="007739C0">
        <w:rPr>
          <w:rFonts w:cs="Arial"/>
          <w:sz w:val="20"/>
          <w:szCs w:val="20"/>
          <w:lang w:val="fr-FR"/>
        </w:rPr>
        <w:t>s</w:t>
      </w:r>
      <w:r w:rsidR="00E4011B" w:rsidRPr="007739C0">
        <w:rPr>
          <w:rFonts w:cs="Arial"/>
          <w:sz w:val="20"/>
          <w:szCs w:val="20"/>
          <w:lang w:val="fr-FR"/>
        </w:rPr>
        <w:t xml:space="preserve">, </w:t>
      </w:r>
      <w:r w:rsidR="00527078" w:rsidRPr="007739C0">
        <w:rPr>
          <w:rFonts w:cs="Arial"/>
          <w:sz w:val="20"/>
          <w:szCs w:val="20"/>
          <w:lang w:val="fr-FR"/>
        </w:rPr>
        <w:t xml:space="preserve">Ministère </w:t>
      </w:r>
      <w:r w:rsidR="00E4011B" w:rsidRPr="007739C0">
        <w:rPr>
          <w:rFonts w:cs="Arial"/>
          <w:sz w:val="20"/>
          <w:szCs w:val="20"/>
          <w:lang w:val="fr-FR"/>
        </w:rPr>
        <w:t>de l</w:t>
      </w:r>
      <w:r w:rsidR="0081116B" w:rsidRPr="007739C0">
        <w:rPr>
          <w:rFonts w:cs="Arial"/>
          <w:sz w:val="20"/>
          <w:szCs w:val="20"/>
          <w:lang w:val="fr-FR"/>
        </w:rPr>
        <w:t>’</w:t>
      </w:r>
      <w:r w:rsidR="00E4011B" w:rsidRPr="007739C0">
        <w:rPr>
          <w:rFonts w:cs="Arial"/>
          <w:sz w:val="20"/>
          <w:szCs w:val="20"/>
          <w:lang w:val="fr-FR"/>
        </w:rPr>
        <w:t>agriculture</w:t>
      </w:r>
      <w:r w:rsidR="00DD07D1" w:rsidRPr="007739C0">
        <w:rPr>
          <w:rFonts w:cs="Arial"/>
          <w:sz w:val="20"/>
          <w:szCs w:val="20"/>
          <w:lang w:val="fr-FR"/>
        </w:rPr>
        <w:t xml:space="preserve"> (</w:t>
      </w:r>
      <w:r w:rsidR="00E4011B" w:rsidRPr="007739C0">
        <w:rPr>
          <w:rFonts w:cs="Arial"/>
          <w:sz w:val="20"/>
          <w:szCs w:val="20"/>
          <w:lang w:val="fr-FR"/>
        </w:rPr>
        <w:t>directeur général de la</w:t>
      </w:r>
      <w:r w:rsidR="00DD07D1" w:rsidRPr="007739C0">
        <w:rPr>
          <w:rFonts w:cs="Arial"/>
          <w:sz w:val="20"/>
          <w:szCs w:val="20"/>
          <w:lang w:val="fr-FR"/>
        </w:rPr>
        <w:t xml:space="preserve"> </w:t>
      </w:r>
      <w:r w:rsidR="00D7432B" w:rsidRPr="007739C0">
        <w:rPr>
          <w:rFonts w:cs="Arial"/>
          <w:sz w:val="20"/>
          <w:szCs w:val="20"/>
          <w:lang w:val="fr-FR"/>
        </w:rPr>
        <w:t>station d</w:t>
      </w:r>
      <w:r w:rsidR="0081116B" w:rsidRPr="007739C0">
        <w:rPr>
          <w:rFonts w:cs="Arial"/>
          <w:sz w:val="20"/>
          <w:szCs w:val="20"/>
          <w:lang w:val="fr-FR"/>
        </w:rPr>
        <w:t>’</w:t>
      </w:r>
      <w:r w:rsidR="00D7432B" w:rsidRPr="007739C0">
        <w:rPr>
          <w:rFonts w:cs="Arial"/>
          <w:sz w:val="20"/>
          <w:szCs w:val="20"/>
          <w:lang w:val="fr-FR"/>
        </w:rPr>
        <w:t>examen DHS</w:t>
      </w:r>
      <w:r w:rsidR="00DD07D1" w:rsidRPr="007739C0">
        <w:rPr>
          <w:rFonts w:cs="Arial"/>
          <w:sz w:val="20"/>
          <w:szCs w:val="20"/>
          <w:lang w:val="fr-FR"/>
        </w:rPr>
        <w:t xml:space="preserve">, </w:t>
      </w:r>
      <w:r w:rsidR="00527078" w:rsidRPr="007739C0">
        <w:rPr>
          <w:rFonts w:cs="Arial"/>
          <w:sz w:val="20"/>
          <w:szCs w:val="20"/>
          <w:lang w:val="fr-FR"/>
        </w:rPr>
        <w:t xml:space="preserve">Ministère </w:t>
      </w:r>
      <w:r w:rsidR="00D7432B" w:rsidRPr="007739C0">
        <w:rPr>
          <w:rFonts w:cs="Arial"/>
          <w:sz w:val="20"/>
          <w:szCs w:val="20"/>
          <w:lang w:val="fr-FR"/>
        </w:rPr>
        <w:t>de l</w:t>
      </w:r>
      <w:r w:rsidR="0081116B" w:rsidRPr="007739C0">
        <w:rPr>
          <w:rFonts w:cs="Arial"/>
          <w:sz w:val="20"/>
          <w:szCs w:val="20"/>
          <w:lang w:val="fr-FR"/>
        </w:rPr>
        <w:t>’</w:t>
      </w:r>
      <w:r w:rsidR="00D7432B" w:rsidRPr="007739C0">
        <w:rPr>
          <w:rFonts w:cs="Arial"/>
          <w:sz w:val="20"/>
          <w:szCs w:val="20"/>
          <w:lang w:val="fr-FR"/>
        </w:rPr>
        <w:t>agriculture), M</w:t>
      </w:r>
      <w:r w:rsidR="00DD07D1" w:rsidRPr="007739C0">
        <w:rPr>
          <w:rFonts w:cs="Arial"/>
          <w:sz w:val="20"/>
          <w:szCs w:val="20"/>
          <w:lang w:val="fr-FR"/>
        </w:rPr>
        <w:t>.</w:t>
      </w:r>
      <w:r w:rsidR="0057116F" w:rsidRPr="007739C0">
        <w:rPr>
          <w:rFonts w:cs="Arial"/>
          <w:sz w:val="20"/>
          <w:szCs w:val="20"/>
          <w:lang w:val="fr-FR"/>
        </w:rPr>
        <w:t> </w:t>
      </w:r>
      <w:r w:rsidR="00DD07D1" w:rsidRPr="007739C0">
        <w:rPr>
          <w:rFonts w:cs="Arial"/>
          <w:sz w:val="20"/>
          <w:szCs w:val="20"/>
          <w:lang w:val="fr-FR"/>
        </w:rPr>
        <w:t xml:space="preserve">Cai Youming, </w:t>
      </w:r>
      <w:r w:rsidR="00D7432B" w:rsidRPr="007739C0">
        <w:rPr>
          <w:rFonts w:cs="Arial"/>
          <w:sz w:val="20"/>
          <w:szCs w:val="20"/>
          <w:lang w:val="fr-FR"/>
        </w:rPr>
        <w:t>président</w:t>
      </w:r>
      <w:r w:rsidR="007306CB" w:rsidRPr="007739C0">
        <w:rPr>
          <w:rFonts w:cs="Arial"/>
          <w:sz w:val="20"/>
          <w:szCs w:val="20"/>
          <w:lang w:val="fr-FR"/>
        </w:rPr>
        <w:t xml:space="preserve"> de l</w:t>
      </w:r>
      <w:r w:rsidR="0081116B" w:rsidRPr="007739C0">
        <w:rPr>
          <w:rFonts w:cs="Arial"/>
          <w:sz w:val="20"/>
          <w:szCs w:val="20"/>
          <w:lang w:val="fr-FR"/>
        </w:rPr>
        <w:t>’</w:t>
      </w:r>
      <w:r w:rsidR="00D7432B" w:rsidRPr="007739C0">
        <w:rPr>
          <w:rFonts w:cs="Arial"/>
          <w:sz w:val="20"/>
          <w:szCs w:val="20"/>
          <w:lang w:val="fr-FR"/>
        </w:rPr>
        <w:t>Académie</w:t>
      </w:r>
      <w:r w:rsidR="00DD07D1" w:rsidRPr="007739C0">
        <w:rPr>
          <w:rFonts w:cs="Arial"/>
          <w:sz w:val="20"/>
          <w:szCs w:val="20"/>
          <w:lang w:val="fr-FR"/>
        </w:rPr>
        <w:t xml:space="preserve"> </w:t>
      </w:r>
      <w:r w:rsidR="00D7432B" w:rsidRPr="007739C0">
        <w:rPr>
          <w:rFonts w:cs="Arial"/>
          <w:sz w:val="20"/>
          <w:szCs w:val="20"/>
          <w:lang w:val="fr-FR"/>
        </w:rPr>
        <w:t>d</w:t>
      </w:r>
      <w:r w:rsidR="0081116B" w:rsidRPr="007739C0">
        <w:rPr>
          <w:rFonts w:cs="Arial"/>
          <w:sz w:val="20"/>
          <w:szCs w:val="20"/>
          <w:lang w:val="fr-FR"/>
        </w:rPr>
        <w:t>’</w:t>
      </w:r>
      <w:r w:rsidR="00D7432B" w:rsidRPr="007739C0">
        <w:rPr>
          <w:rFonts w:cs="Arial"/>
          <w:sz w:val="20"/>
          <w:szCs w:val="20"/>
          <w:lang w:val="fr-FR"/>
        </w:rPr>
        <w:t>agronomie de Shanghai et</w:t>
      </w:r>
      <w:r w:rsidR="00DD07D1" w:rsidRPr="007739C0">
        <w:rPr>
          <w:rFonts w:cs="Arial"/>
          <w:sz w:val="20"/>
          <w:szCs w:val="20"/>
          <w:lang w:val="fr-FR"/>
        </w:rPr>
        <w:t xml:space="preserve"> </w:t>
      </w:r>
      <w:r w:rsidR="00D7432B" w:rsidRPr="007739C0">
        <w:rPr>
          <w:rFonts w:cs="Arial"/>
          <w:sz w:val="20"/>
          <w:szCs w:val="20"/>
          <w:lang w:val="fr-FR"/>
        </w:rPr>
        <w:t>M.</w:t>
      </w:r>
      <w:r w:rsidR="0057116F" w:rsidRPr="007739C0">
        <w:rPr>
          <w:rFonts w:cs="Arial"/>
          <w:sz w:val="20"/>
          <w:szCs w:val="20"/>
          <w:lang w:val="fr-FR"/>
        </w:rPr>
        <w:t> </w:t>
      </w:r>
      <w:r w:rsidR="00DD07D1" w:rsidRPr="007739C0">
        <w:rPr>
          <w:rFonts w:cs="Arial"/>
          <w:sz w:val="20"/>
          <w:szCs w:val="20"/>
          <w:lang w:val="fr-FR"/>
        </w:rPr>
        <w:t xml:space="preserve">Ma Zhiqiang, </w:t>
      </w:r>
      <w:r w:rsidR="00527078" w:rsidRPr="007739C0">
        <w:rPr>
          <w:rFonts w:cs="Arial"/>
          <w:sz w:val="20"/>
          <w:szCs w:val="20"/>
          <w:lang w:val="fr-FR"/>
        </w:rPr>
        <w:t>chef de la Division de la gestion des variétés</w:t>
      </w:r>
      <w:r w:rsidR="00DD07D1" w:rsidRPr="007739C0">
        <w:rPr>
          <w:rFonts w:cs="Arial"/>
          <w:sz w:val="20"/>
          <w:szCs w:val="20"/>
          <w:lang w:val="fr-FR"/>
        </w:rPr>
        <w:t xml:space="preserve">, Bureau </w:t>
      </w:r>
      <w:r w:rsidR="007306CB" w:rsidRPr="007739C0">
        <w:rPr>
          <w:rFonts w:cs="Arial"/>
          <w:sz w:val="20"/>
          <w:szCs w:val="20"/>
          <w:lang w:val="fr-FR"/>
        </w:rPr>
        <w:t>de la gestion des semences</w:t>
      </w:r>
      <w:r w:rsidR="00DD07D1" w:rsidRPr="007739C0">
        <w:rPr>
          <w:rFonts w:cs="Arial"/>
          <w:sz w:val="20"/>
          <w:szCs w:val="20"/>
          <w:lang w:val="fr-FR"/>
        </w:rPr>
        <w:t xml:space="preserve">, </w:t>
      </w:r>
      <w:r w:rsidR="00527078" w:rsidRPr="007739C0">
        <w:rPr>
          <w:rFonts w:cs="Arial"/>
          <w:sz w:val="20"/>
          <w:szCs w:val="20"/>
          <w:lang w:val="fr-FR"/>
        </w:rPr>
        <w:t>Ministère de l</w:t>
      </w:r>
      <w:r w:rsidR="0081116B" w:rsidRPr="007739C0">
        <w:rPr>
          <w:rFonts w:cs="Arial"/>
          <w:sz w:val="20"/>
          <w:szCs w:val="20"/>
          <w:lang w:val="fr-FR"/>
        </w:rPr>
        <w:t>’</w:t>
      </w:r>
      <w:r w:rsidR="00527078" w:rsidRPr="007739C0">
        <w:rPr>
          <w:rFonts w:cs="Arial"/>
          <w:sz w:val="20"/>
          <w:szCs w:val="20"/>
          <w:lang w:val="fr-FR"/>
        </w:rPr>
        <w:t xml:space="preserve">agriculture, </w:t>
      </w:r>
      <w:r w:rsidR="00DD07D1" w:rsidRPr="007739C0">
        <w:rPr>
          <w:rFonts w:cs="Arial"/>
          <w:sz w:val="20"/>
          <w:szCs w:val="20"/>
          <w:lang w:val="fr-FR"/>
        </w:rPr>
        <w:t>ont souhaité la bienvenue</w:t>
      </w:r>
      <w:r w:rsidR="0081116B" w:rsidRPr="007739C0">
        <w:rPr>
          <w:rFonts w:cs="Arial"/>
          <w:sz w:val="20"/>
          <w:szCs w:val="20"/>
          <w:lang w:val="fr-FR"/>
        </w:rPr>
        <w:t xml:space="preserve"> au </w:t>
      </w:r>
      <w:r w:rsidR="00CE08EE" w:rsidRPr="007739C0">
        <w:rPr>
          <w:rFonts w:cs="Arial"/>
          <w:sz w:val="20"/>
          <w:szCs w:val="20"/>
          <w:lang w:val="fr-FR"/>
        </w:rPr>
        <w:t>TWC.  Le</w:t>
      </w:r>
      <w:r w:rsidR="00021BB2" w:rsidRPr="007739C0">
        <w:rPr>
          <w:rFonts w:cs="Arial"/>
          <w:sz w:val="20"/>
          <w:szCs w:val="20"/>
          <w:lang w:val="fr-FR"/>
        </w:rPr>
        <w:t> </w:t>
      </w:r>
      <w:r w:rsidR="00565A57" w:rsidRPr="007739C0">
        <w:rPr>
          <w:rFonts w:cs="Arial"/>
          <w:sz w:val="20"/>
          <w:szCs w:val="20"/>
          <w:lang w:val="fr-FR"/>
        </w:rPr>
        <w:t xml:space="preserve">TWC a </w:t>
      </w:r>
      <w:r w:rsidR="007306CB" w:rsidRPr="007739C0">
        <w:rPr>
          <w:rFonts w:cs="Arial"/>
          <w:sz w:val="20"/>
          <w:szCs w:val="20"/>
          <w:lang w:val="fr-FR"/>
        </w:rPr>
        <w:t>suivi un exposé</w:t>
      </w:r>
      <w:r w:rsidR="00565A57" w:rsidRPr="007739C0">
        <w:rPr>
          <w:rFonts w:cs="Arial"/>
          <w:sz w:val="20"/>
          <w:szCs w:val="20"/>
          <w:lang w:val="fr-FR"/>
        </w:rPr>
        <w:t xml:space="preserve"> </w:t>
      </w:r>
      <w:r w:rsidR="007306CB" w:rsidRPr="007739C0">
        <w:rPr>
          <w:rFonts w:cs="Arial"/>
          <w:sz w:val="20"/>
          <w:szCs w:val="20"/>
          <w:lang w:val="fr-FR"/>
        </w:rPr>
        <w:t>sur le</w:t>
      </w:r>
      <w:r w:rsidR="00565A57" w:rsidRPr="007739C0">
        <w:rPr>
          <w:rFonts w:cs="Arial"/>
          <w:sz w:val="20"/>
          <w:szCs w:val="20"/>
          <w:lang w:val="fr-FR"/>
        </w:rPr>
        <w:t xml:space="preserve"> </w:t>
      </w:r>
      <w:r w:rsidR="007306CB" w:rsidRPr="007739C0">
        <w:rPr>
          <w:rFonts w:cs="Arial"/>
          <w:sz w:val="20"/>
          <w:szCs w:val="20"/>
          <w:lang w:val="fr-FR"/>
        </w:rPr>
        <w:t>système de</w:t>
      </w:r>
      <w:r w:rsidR="00527078" w:rsidRPr="007739C0">
        <w:rPr>
          <w:rFonts w:cs="Arial"/>
          <w:sz w:val="20"/>
          <w:szCs w:val="20"/>
          <w:lang w:val="fr-FR"/>
        </w:rPr>
        <w:t xml:space="preserve"> </w:t>
      </w:r>
      <w:r w:rsidR="007306CB" w:rsidRPr="007739C0">
        <w:rPr>
          <w:rFonts w:cs="Arial"/>
          <w:sz w:val="20"/>
          <w:szCs w:val="20"/>
          <w:lang w:val="fr-FR"/>
        </w:rPr>
        <w:t xml:space="preserve">protection des variétés végétales </w:t>
      </w:r>
      <w:r w:rsidR="00527078" w:rsidRPr="007739C0">
        <w:rPr>
          <w:rFonts w:cs="Arial"/>
          <w:sz w:val="20"/>
          <w:szCs w:val="20"/>
          <w:lang w:val="fr-FR"/>
        </w:rPr>
        <w:t>e</w:t>
      </w:r>
      <w:r w:rsidR="007306CB" w:rsidRPr="007739C0">
        <w:rPr>
          <w:rFonts w:cs="Arial"/>
          <w:sz w:val="20"/>
          <w:szCs w:val="20"/>
          <w:lang w:val="fr-FR"/>
        </w:rPr>
        <w:t>n </w:t>
      </w:r>
      <w:r w:rsidR="00565A57" w:rsidRPr="007739C0">
        <w:rPr>
          <w:rFonts w:cs="Arial"/>
          <w:sz w:val="20"/>
          <w:szCs w:val="20"/>
          <w:lang w:val="fr-FR"/>
        </w:rPr>
        <w:t>Chin</w:t>
      </w:r>
      <w:r w:rsidR="00527078" w:rsidRPr="007739C0">
        <w:rPr>
          <w:rFonts w:cs="Arial"/>
          <w:sz w:val="20"/>
          <w:szCs w:val="20"/>
          <w:lang w:val="fr-FR"/>
        </w:rPr>
        <w:t>e</w:t>
      </w:r>
      <w:r w:rsidR="007306CB" w:rsidRPr="007739C0">
        <w:rPr>
          <w:rFonts w:cs="Arial"/>
          <w:sz w:val="20"/>
          <w:szCs w:val="20"/>
          <w:lang w:val="fr-FR"/>
        </w:rPr>
        <w:t xml:space="preserve">, présenté par </w:t>
      </w:r>
      <w:r w:rsidR="00D7432B" w:rsidRPr="007739C0">
        <w:rPr>
          <w:rFonts w:cs="Arial"/>
          <w:sz w:val="20"/>
          <w:szCs w:val="20"/>
          <w:lang w:val="fr-FR"/>
        </w:rPr>
        <w:t>M.</w:t>
      </w:r>
      <w:r w:rsidR="0057116F" w:rsidRPr="007739C0">
        <w:rPr>
          <w:rFonts w:cs="Arial"/>
          <w:sz w:val="20"/>
          <w:szCs w:val="20"/>
          <w:lang w:val="fr-FR"/>
        </w:rPr>
        <w:t> </w:t>
      </w:r>
      <w:r w:rsidR="00565A57" w:rsidRPr="007739C0">
        <w:rPr>
          <w:rFonts w:cs="Arial"/>
          <w:sz w:val="20"/>
          <w:szCs w:val="20"/>
          <w:lang w:val="fr-FR"/>
        </w:rPr>
        <w:t xml:space="preserve">Cui Yehan, </w:t>
      </w:r>
      <w:r w:rsidR="007306CB" w:rsidRPr="007739C0">
        <w:rPr>
          <w:rFonts w:cs="Arial"/>
          <w:sz w:val="20"/>
          <w:szCs w:val="20"/>
          <w:lang w:val="fr-FR"/>
        </w:rPr>
        <w:t>professeur et directeur</w:t>
      </w:r>
      <w:r w:rsidR="00565A57" w:rsidRPr="007739C0">
        <w:rPr>
          <w:rFonts w:cs="Arial"/>
          <w:sz w:val="20"/>
          <w:szCs w:val="20"/>
          <w:lang w:val="fr-FR"/>
        </w:rPr>
        <w:t xml:space="preserve"> </w:t>
      </w:r>
      <w:r w:rsidR="007306CB" w:rsidRPr="007739C0">
        <w:rPr>
          <w:rFonts w:cs="Arial"/>
          <w:sz w:val="20"/>
          <w:szCs w:val="20"/>
          <w:lang w:val="fr-FR"/>
        </w:rPr>
        <w:t>de la</w:t>
      </w:r>
      <w:r w:rsidR="00565A57" w:rsidRPr="007739C0">
        <w:rPr>
          <w:rFonts w:cs="Arial"/>
          <w:sz w:val="20"/>
          <w:szCs w:val="20"/>
          <w:lang w:val="fr-FR"/>
        </w:rPr>
        <w:t xml:space="preserve"> Division</w:t>
      </w:r>
      <w:r w:rsidR="007306CB" w:rsidRPr="007739C0">
        <w:rPr>
          <w:rFonts w:cs="Arial"/>
          <w:sz w:val="20"/>
          <w:szCs w:val="20"/>
          <w:lang w:val="fr-FR"/>
        </w:rPr>
        <w:t xml:space="preserve"> de la protection des variétés végétales</w:t>
      </w:r>
      <w:r w:rsidR="00565A57" w:rsidRPr="007739C0">
        <w:rPr>
          <w:rFonts w:cs="Arial"/>
          <w:sz w:val="20"/>
          <w:szCs w:val="20"/>
          <w:lang w:val="fr-FR"/>
        </w:rPr>
        <w:t xml:space="preserve"> </w:t>
      </w:r>
      <w:r w:rsidR="007306CB" w:rsidRPr="007739C0">
        <w:rPr>
          <w:rFonts w:cs="Arial"/>
          <w:sz w:val="20"/>
          <w:szCs w:val="20"/>
          <w:lang w:val="fr-FR"/>
        </w:rPr>
        <w:t>du Centre de développement des sciences et des technologies</w:t>
      </w:r>
      <w:r w:rsidR="00565A57" w:rsidRPr="007739C0">
        <w:rPr>
          <w:rFonts w:cs="Arial"/>
          <w:sz w:val="20"/>
          <w:szCs w:val="20"/>
          <w:lang w:val="fr-FR"/>
        </w:rPr>
        <w:t xml:space="preserve">, </w:t>
      </w:r>
      <w:r w:rsidR="00527078" w:rsidRPr="007739C0">
        <w:rPr>
          <w:rFonts w:cs="Arial"/>
          <w:sz w:val="20"/>
          <w:szCs w:val="20"/>
          <w:lang w:val="fr-FR"/>
        </w:rPr>
        <w:t xml:space="preserve">Ministère </w:t>
      </w:r>
      <w:r w:rsidR="00D7432B" w:rsidRPr="007739C0">
        <w:rPr>
          <w:rFonts w:cs="Arial"/>
          <w:sz w:val="20"/>
          <w:szCs w:val="20"/>
          <w:lang w:val="fr-FR"/>
        </w:rPr>
        <w:t>de l</w:t>
      </w:r>
      <w:r w:rsidR="0081116B" w:rsidRPr="007739C0">
        <w:rPr>
          <w:rFonts w:cs="Arial"/>
          <w:sz w:val="20"/>
          <w:szCs w:val="20"/>
          <w:lang w:val="fr-FR"/>
        </w:rPr>
        <w:t>’</w:t>
      </w:r>
      <w:r w:rsidR="00D7432B" w:rsidRPr="007739C0">
        <w:rPr>
          <w:rFonts w:cs="Arial"/>
          <w:sz w:val="20"/>
          <w:szCs w:val="20"/>
          <w:lang w:val="fr-FR"/>
        </w:rPr>
        <w:t>agriculture</w:t>
      </w:r>
      <w:r w:rsidR="00565A57" w:rsidRPr="007739C0">
        <w:rPr>
          <w:rFonts w:cs="Arial"/>
          <w:sz w:val="20"/>
          <w:szCs w:val="20"/>
          <w:lang w:val="fr-FR"/>
        </w:rPr>
        <w:t>.</w:t>
      </w:r>
    </w:p>
    <w:p w:rsidR="00A108E7" w:rsidRPr="007739C0" w:rsidRDefault="00A108E7" w:rsidP="00565A57">
      <w:pPr>
        <w:autoSpaceDE w:val="0"/>
        <w:autoSpaceDN w:val="0"/>
        <w:adjustRightInd w:val="0"/>
        <w:rPr>
          <w:rFonts w:cs="Arial"/>
          <w:sz w:val="20"/>
          <w:szCs w:val="20"/>
          <w:lang w:val="fr-FR"/>
        </w:rPr>
      </w:pPr>
    </w:p>
    <w:p w:rsidR="00A108E7" w:rsidRPr="007739C0" w:rsidRDefault="00012EA3" w:rsidP="00565A57">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AA52ED" w:rsidRPr="007739C0">
        <w:rPr>
          <w:rFonts w:cs="Arial"/>
          <w:sz w:val="20"/>
          <w:szCs w:val="20"/>
          <w:lang w:val="fr-FR"/>
        </w:rPr>
        <w:t>L</w:t>
      </w:r>
      <w:r w:rsidR="0081116B" w:rsidRPr="007739C0">
        <w:rPr>
          <w:rFonts w:cs="Arial"/>
          <w:sz w:val="20"/>
          <w:szCs w:val="20"/>
          <w:lang w:val="fr-FR"/>
        </w:rPr>
        <w:t>’</w:t>
      </w:r>
      <w:r w:rsidR="00AA52ED" w:rsidRPr="007739C0">
        <w:rPr>
          <w:rFonts w:cs="Arial"/>
          <w:sz w:val="20"/>
          <w:szCs w:val="20"/>
          <w:lang w:val="fr-FR"/>
        </w:rPr>
        <w:t>après</w:t>
      </w:r>
      <w:r w:rsidR="007739C0">
        <w:rPr>
          <w:rFonts w:cs="Arial"/>
          <w:sz w:val="20"/>
          <w:szCs w:val="20"/>
          <w:lang w:val="fr-FR"/>
        </w:rPr>
        <w:noBreakHyphen/>
      </w:r>
      <w:r w:rsidR="00AA52ED" w:rsidRPr="007739C0">
        <w:rPr>
          <w:rFonts w:cs="Arial"/>
          <w:sz w:val="20"/>
          <w:szCs w:val="20"/>
          <w:lang w:val="fr-FR"/>
        </w:rPr>
        <w:t>midi du</w:t>
      </w:r>
      <w:r w:rsidR="00565A57" w:rsidRPr="007739C0">
        <w:rPr>
          <w:rFonts w:cs="Arial"/>
          <w:sz w:val="20"/>
          <w:szCs w:val="20"/>
          <w:lang w:val="fr-FR"/>
        </w:rPr>
        <w:t xml:space="preserve"> 9</w:t>
      </w:r>
      <w:r w:rsidR="00AA52ED" w:rsidRPr="007739C0">
        <w:rPr>
          <w:rFonts w:cs="Arial"/>
          <w:sz w:val="20"/>
          <w:szCs w:val="20"/>
          <w:lang w:val="fr-FR"/>
        </w:rPr>
        <w:t> juin </w:t>
      </w:r>
      <w:r w:rsidR="00565A57" w:rsidRPr="007739C0">
        <w:rPr>
          <w:rFonts w:cs="Arial"/>
          <w:sz w:val="20"/>
          <w:szCs w:val="20"/>
          <w:lang w:val="fr-FR"/>
        </w:rPr>
        <w:t>2016,</w:t>
      </w:r>
      <w:r w:rsidR="0081116B" w:rsidRPr="007739C0">
        <w:rPr>
          <w:rFonts w:cs="Arial"/>
          <w:sz w:val="20"/>
          <w:szCs w:val="20"/>
          <w:lang w:val="fr-FR"/>
        </w:rPr>
        <w:t xml:space="preserve"> le TWC</w:t>
      </w:r>
      <w:r w:rsidR="00565A57" w:rsidRPr="007739C0">
        <w:rPr>
          <w:rFonts w:cs="Arial"/>
          <w:sz w:val="20"/>
          <w:szCs w:val="20"/>
          <w:lang w:val="fr-FR"/>
        </w:rPr>
        <w:t xml:space="preserve"> </w:t>
      </w:r>
      <w:r w:rsidR="00AA52ED" w:rsidRPr="007739C0">
        <w:rPr>
          <w:rFonts w:cs="Arial"/>
          <w:sz w:val="20"/>
          <w:szCs w:val="20"/>
          <w:lang w:val="fr-FR"/>
        </w:rPr>
        <w:t>a visité</w:t>
      </w:r>
      <w:r w:rsidR="00565A57" w:rsidRPr="007739C0">
        <w:rPr>
          <w:rFonts w:cs="Arial"/>
          <w:sz w:val="20"/>
          <w:szCs w:val="20"/>
          <w:lang w:val="fr-FR"/>
        </w:rPr>
        <w:t xml:space="preserve"> </w:t>
      </w:r>
      <w:r w:rsidR="00AA52ED" w:rsidRPr="007739C0">
        <w:rPr>
          <w:rFonts w:cs="Arial"/>
          <w:sz w:val="20"/>
          <w:szCs w:val="20"/>
          <w:lang w:val="fr-FR"/>
        </w:rPr>
        <w:t>la</w:t>
      </w:r>
      <w:r w:rsidR="00565A57" w:rsidRPr="007739C0">
        <w:rPr>
          <w:rFonts w:cs="Arial"/>
          <w:sz w:val="20"/>
          <w:szCs w:val="20"/>
          <w:lang w:val="fr-FR"/>
        </w:rPr>
        <w:t xml:space="preserve"> </w:t>
      </w:r>
      <w:r w:rsidR="009C16FF" w:rsidRPr="007739C0">
        <w:rPr>
          <w:rFonts w:cs="Arial"/>
          <w:sz w:val="20"/>
          <w:szCs w:val="20"/>
          <w:lang w:val="fr-FR"/>
        </w:rPr>
        <w:t xml:space="preserve">station expérimentale </w:t>
      </w:r>
      <w:r w:rsidR="00565A57" w:rsidRPr="007739C0">
        <w:rPr>
          <w:rFonts w:cs="Arial"/>
          <w:sz w:val="20"/>
          <w:szCs w:val="20"/>
          <w:lang w:val="fr-FR"/>
        </w:rPr>
        <w:t xml:space="preserve">Zhuanghang </w:t>
      </w:r>
      <w:r w:rsidR="009C16FF" w:rsidRPr="007739C0">
        <w:rPr>
          <w:rFonts w:cs="Arial"/>
          <w:sz w:val="20"/>
          <w:szCs w:val="20"/>
          <w:lang w:val="fr-FR"/>
        </w:rPr>
        <w:t>de</w:t>
      </w:r>
      <w:r w:rsidR="00565A57" w:rsidRPr="007739C0">
        <w:rPr>
          <w:rFonts w:cs="Arial"/>
          <w:sz w:val="20"/>
          <w:szCs w:val="20"/>
          <w:lang w:val="fr-FR"/>
        </w:rPr>
        <w:t xml:space="preserve"> </w:t>
      </w:r>
      <w:r w:rsidR="009C16FF" w:rsidRPr="007739C0">
        <w:rPr>
          <w:rFonts w:cs="Arial"/>
          <w:sz w:val="20"/>
          <w:szCs w:val="20"/>
          <w:lang w:val="fr-FR"/>
        </w:rPr>
        <w:t>l</w:t>
      </w:r>
      <w:r w:rsidR="0081116B" w:rsidRPr="007739C0">
        <w:rPr>
          <w:rFonts w:cs="Arial"/>
          <w:sz w:val="20"/>
          <w:szCs w:val="20"/>
          <w:lang w:val="fr-FR"/>
        </w:rPr>
        <w:t>’</w:t>
      </w:r>
      <w:r w:rsidR="009C16FF" w:rsidRPr="007739C0">
        <w:rPr>
          <w:rFonts w:cs="Arial"/>
          <w:sz w:val="20"/>
          <w:szCs w:val="20"/>
          <w:lang w:val="fr-FR"/>
        </w:rPr>
        <w:t>Académie d</w:t>
      </w:r>
      <w:r w:rsidR="0081116B" w:rsidRPr="007739C0">
        <w:rPr>
          <w:rFonts w:cs="Arial"/>
          <w:sz w:val="20"/>
          <w:szCs w:val="20"/>
          <w:lang w:val="fr-FR"/>
        </w:rPr>
        <w:t>’</w:t>
      </w:r>
      <w:r w:rsidR="009C16FF" w:rsidRPr="007739C0">
        <w:rPr>
          <w:rFonts w:cs="Arial"/>
          <w:sz w:val="20"/>
          <w:szCs w:val="20"/>
          <w:lang w:val="fr-FR"/>
        </w:rPr>
        <w:t xml:space="preserve">agronomie de </w:t>
      </w:r>
      <w:r w:rsidR="00565A57" w:rsidRPr="007739C0">
        <w:rPr>
          <w:rFonts w:cs="Arial"/>
          <w:sz w:val="20"/>
          <w:szCs w:val="20"/>
          <w:lang w:val="fr-FR"/>
        </w:rPr>
        <w:t xml:space="preserve">Shanghai, </w:t>
      </w:r>
      <w:r w:rsidR="00AA52ED" w:rsidRPr="007739C0">
        <w:rPr>
          <w:rFonts w:cs="Arial"/>
          <w:sz w:val="20"/>
          <w:szCs w:val="20"/>
          <w:lang w:val="fr-FR"/>
        </w:rPr>
        <w:t>où elle a suivi des exposés et visité les</w:t>
      </w:r>
      <w:r w:rsidR="00565A57" w:rsidRPr="007739C0">
        <w:rPr>
          <w:rFonts w:cs="Arial"/>
          <w:sz w:val="20"/>
          <w:szCs w:val="20"/>
          <w:lang w:val="fr-FR"/>
        </w:rPr>
        <w:t xml:space="preserve"> </w:t>
      </w:r>
      <w:r w:rsidR="00566189" w:rsidRPr="007739C0">
        <w:rPr>
          <w:rFonts w:cs="Arial"/>
          <w:sz w:val="20"/>
          <w:szCs w:val="20"/>
          <w:lang w:val="fr-FR"/>
        </w:rPr>
        <w:t>essais aux fins de l</w:t>
      </w:r>
      <w:r w:rsidR="0081116B" w:rsidRPr="007739C0">
        <w:rPr>
          <w:rFonts w:cs="Arial"/>
          <w:sz w:val="20"/>
          <w:szCs w:val="20"/>
          <w:lang w:val="fr-FR"/>
        </w:rPr>
        <w:t>’</w:t>
      </w:r>
      <w:r w:rsidR="00566189" w:rsidRPr="007739C0">
        <w:rPr>
          <w:rFonts w:cs="Arial"/>
          <w:sz w:val="20"/>
          <w:szCs w:val="20"/>
          <w:lang w:val="fr-FR"/>
        </w:rPr>
        <w:t>examen</w:t>
      </w:r>
      <w:r w:rsidR="0057116F" w:rsidRPr="007739C0">
        <w:rPr>
          <w:rFonts w:cs="Arial"/>
          <w:sz w:val="20"/>
          <w:szCs w:val="20"/>
          <w:lang w:val="fr-FR"/>
        </w:rPr>
        <w:t> </w:t>
      </w:r>
      <w:r w:rsidR="00566189" w:rsidRPr="007739C0">
        <w:rPr>
          <w:rFonts w:cs="Arial"/>
          <w:sz w:val="20"/>
          <w:szCs w:val="20"/>
          <w:lang w:val="fr-FR"/>
        </w:rPr>
        <w:t>DHS</w:t>
      </w:r>
      <w:r w:rsidR="00565A57" w:rsidRPr="007739C0">
        <w:rPr>
          <w:rFonts w:cs="Arial"/>
          <w:sz w:val="20"/>
          <w:szCs w:val="20"/>
          <w:lang w:val="fr-FR"/>
        </w:rPr>
        <w:t xml:space="preserve">, </w:t>
      </w:r>
      <w:r w:rsidR="00566189" w:rsidRPr="007739C0">
        <w:rPr>
          <w:rFonts w:cs="Arial"/>
          <w:sz w:val="20"/>
          <w:szCs w:val="20"/>
          <w:lang w:val="fr-FR"/>
        </w:rPr>
        <w:t>qui</w:t>
      </w:r>
      <w:r w:rsidR="00565A57" w:rsidRPr="007739C0">
        <w:rPr>
          <w:rFonts w:cs="Arial"/>
          <w:sz w:val="20"/>
          <w:szCs w:val="20"/>
          <w:lang w:val="fr-FR"/>
        </w:rPr>
        <w:t xml:space="preserve"> </w:t>
      </w:r>
      <w:r w:rsidR="00566189" w:rsidRPr="007739C0">
        <w:rPr>
          <w:rFonts w:cs="Arial"/>
          <w:sz w:val="20"/>
          <w:szCs w:val="20"/>
          <w:lang w:val="fr-FR"/>
        </w:rPr>
        <w:t>comprenaient des plantes ornementales et des plantes potagères</w:t>
      </w:r>
      <w:r w:rsidR="00565A57" w:rsidRPr="007739C0">
        <w:rPr>
          <w:rFonts w:cs="Arial"/>
          <w:sz w:val="20"/>
          <w:szCs w:val="20"/>
          <w:lang w:val="fr-FR"/>
        </w:rPr>
        <w:t>.</w:t>
      </w:r>
    </w:p>
    <w:p w:rsidR="00A108E7" w:rsidRPr="007739C0" w:rsidRDefault="00A108E7" w:rsidP="00565A57">
      <w:pPr>
        <w:autoSpaceDE w:val="0"/>
        <w:autoSpaceDN w:val="0"/>
        <w:adjustRightInd w:val="0"/>
        <w:rPr>
          <w:rFonts w:cs="Arial"/>
          <w:sz w:val="20"/>
          <w:szCs w:val="20"/>
          <w:lang w:val="fr-FR"/>
        </w:rPr>
      </w:pPr>
    </w:p>
    <w:p w:rsidR="00A108E7" w:rsidRPr="007739C0" w:rsidRDefault="00012EA3" w:rsidP="00565A57">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8613AD" w:rsidRPr="007739C0">
        <w:rPr>
          <w:rFonts w:cs="Arial"/>
          <w:sz w:val="20"/>
          <w:szCs w:val="20"/>
          <w:lang w:val="fr-FR"/>
        </w:rPr>
        <w:t xml:space="preserve">Le </w:t>
      </w:r>
      <w:r w:rsidR="00565A57" w:rsidRPr="007739C0">
        <w:rPr>
          <w:rFonts w:cs="Arial"/>
          <w:sz w:val="20"/>
          <w:szCs w:val="20"/>
          <w:lang w:val="fr-FR"/>
        </w:rPr>
        <w:t xml:space="preserve">TWC </w:t>
      </w:r>
      <w:r w:rsidR="00D71232" w:rsidRPr="007739C0">
        <w:rPr>
          <w:rFonts w:cs="Arial"/>
          <w:sz w:val="20"/>
          <w:szCs w:val="20"/>
          <w:lang w:val="fr-FR"/>
        </w:rPr>
        <w:t>a écouté un rapport verbal sur la quinz</w:t>
      </w:r>
      <w:r w:rsidR="0081116B" w:rsidRPr="007739C0">
        <w:rPr>
          <w:rFonts w:cs="Arial"/>
          <w:sz w:val="20"/>
          <w:szCs w:val="20"/>
          <w:lang w:val="fr-FR"/>
        </w:rPr>
        <w:t>ième session du BMT</w:t>
      </w:r>
      <w:r w:rsidR="00565A57" w:rsidRPr="007739C0">
        <w:rPr>
          <w:rFonts w:cs="Arial"/>
          <w:sz w:val="20"/>
          <w:szCs w:val="20"/>
          <w:lang w:val="fr-FR"/>
        </w:rPr>
        <w:t xml:space="preserve"> </w:t>
      </w:r>
      <w:r w:rsidR="00D71232" w:rsidRPr="007739C0">
        <w:rPr>
          <w:rFonts w:cs="Arial"/>
          <w:sz w:val="20"/>
          <w:szCs w:val="20"/>
          <w:lang w:val="fr-FR"/>
        </w:rPr>
        <w:t xml:space="preserve">présenté par </w:t>
      </w:r>
      <w:r w:rsidR="00D7432B" w:rsidRPr="007739C0">
        <w:rPr>
          <w:rFonts w:cs="Arial"/>
          <w:sz w:val="20"/>
          <w:szCs w:val="20"/>
          <w:lang w:val="fr-FR"/>
        </w:rPr>
        <w:t>M.</w:t>
      </w:r>
      <w:r w:rsidR="0057116F" w:rsidRPr="007739C0">
        <w:rPr>
          <w:rFonts w:cs="Arial"/>
          <w:sz w:val="20"/>
          <w:szCs w:val="20"/>
          <w:lang w:val="fr-FR"/>
        </w:rPr>
        <w:t> </w:t>
      </w:r>
      <w:r w:rsidR="00565A57" w:rsidRPr="007739C0">
        <w:rPr>
          <w:rFonts w:cs="Arial"/>
          <w:sz w:val="20"/>
          <w:szCs w:val="20"/>
          <w:lang w:val="fr-FR"/>
        </w:rPr>
        <w:t>Kees van Ettekoven (</w:t>
      </w:r>
      <w:r w:rsidR="00D71232" w:rsidRPr="007739C0">
        <w:rPr>
          <w:rFonts w:cs="Arial"/>
          <w:sz w:val="20"/>
          <w:szCs w:val="20"/>
          <w:lang w:val="fr-FR"/>
        </w:rPr>
        <w:t>Pays</w:t>
      </w:r>
      <w:r w:rsidR="007739C0">
        <w:rPr>
          <w:rFonts w:cs="Arial"/>
          <w:sz w:val="20"/>
          <w:szCs w:val="20"/>
          <w:lang w:val="fr-FR"/>
        </w:rPr>
        <w:noBreakHyphen/>
      </w:r>
      <w:r w:rsidR="00D71232" w:rsidRPr="007739C0">
        <w:rPr>
          <w:rFonts w:cs="Arial"/>
          <w:sz w:val="20"/>
          <w:szCs w:val="20"/>
          <w:lang w:val="fr-FR"/>
        </w:rPr>
        <w:t>Bas</w:t>
      </w:r>
      <w:r w:rsidR="00565A57" w:rsidRPr="007739C0">
        <w:rPr>
          <w:rFonts w:cs="Arial"/>
          <w:sz w:val="20"/>
          <w:szCs w:val="20"/>
          <w:lang w:val="fr-FR"/>
        </w:rPr>
        <w:t xml:space="preserve">), </w:t>
      </w:r>
      <w:r w:rsidR="00D71232" w:rsidRPr="007739C0">
        <w:rPr>
          <w:rFonts w:cs="Arial"/>
          <w:sz w:val="20"/>
          <w:szCs w:val="20"/>
          <w:lang w:val="fr-FR"/>
        </w:rPr>
        <w:t>président</w:t>
      </w:r>
      <w:r w:rsidR="0081116B" w:rsidRPr="007739C0">
        <w:rPr>
          <w:rFonts w:cs="Arial"/>
          <w:sz w:val="20"/>
          <w:szCs w:val="20"/>
          <w:lang w:val="fr-FR"/>
        </w:rPr>
        <w:t xml:space="preserve"> du </w:t>
      </w:r>
      <w:r w:rsidR="00CE08EE" w:rsidRPr="007739C0">
        <w:rPr>
          <w:rFonts w:cs="Arial"/>
          <w:sz w:val="20"/>
          <w:szCs w:val="20"/>
          <w:lang w:val="fr-FR"/>
        </w:rPr>
        <w:t>BMT.  Le</w:t>
      </w:r>
      <w:r w:rsidR="0081116B" w:rsidRPr="007739C0">
        <w:rPr>
          <w:rFonts w:cs="Arial"/>
          <w:sz w:val="20"/>
          <w:szCs w:val="20"/>
          <w:lang w:val="fr-FR"/>
        </w:rPr>
        <w:t> TWC</w:t>
      </w:r>
      <w:r w:rsidR="00565A57" w:rsidRPr="007739C0">
        <w:rPr>
          <w:rFonts w:cs="Arial"/>
          <w:sz w:val="20"/>
          <w:szCs w:val="20"/>
          <w:lang w:val="fr-FR"/>
        </w:rPr>
        <w:t xml:space="preserve"> a </w:t>
      </w:r>
      <w:r w:rsidR="00D71232" w:rsidRPr="007739C0">
        <w:rPr>
          <w:rFonts w:cs="Arial"/>
          <w:sz w:val="20"/>
          <w:szCs w:val="20"/>
          <w:lang w:val="fr-FR"/>
        </w:rPr>
        <w:t>également suivi un exposé sur la bio</w:t>
      </w:r>
      <w:r w:rsidR="007739C0">
        <w:rPr>
          <w:rFonts w:cs="Arial"/>
          <w:sz w:val="20"/>
          <w:szCs w:val="20"/>
          <w:lang w:val="fr-FR"/>
        </w:rPr>
        <w:noBreakHyphen/>
      </w:r>
      <w:r w:rsidR="00D71232" w:rsidRPr="007739C0">
        <w:rPr>
          <w:rFonts w:cs="Arial"/>
          <w:sz w:val="20"/>
          <w:szCs w:val="20"/>
          <w:lang w:val="fr-FR"/>
        </w:rPr>
        <w:t>informatique présenté par un expert</w:t>
      </w:r>
      <w:r w:rsidR="00565A57" w:rsidRPr="007739C0">
        <w:rPr>
          <w:rFonts w:cs="Arial"/>
          <w:sz w:val="20"/>
          <w:szCs w:val="20"/>
          <w:lang w:val="fr-FR"/>
        </w:rPr>
        <w:t xml:space="preserve"> </w:t>
      </w:r>
      <w:r w:rsidR="00D71232" w:rsidRPr="007739C0">
        <w:rPr>
          <w:rFonts w:cs="Arial"/>
          <w:sz w:val="20"/>
          <w:szCs w:val="20"/>
          <w:lang w:val="fr-FR"/>
        </w:rPr>
        <w:t>des</w:t>
      </w:r>
      <w:r w:rsidR="00565A57" w:rsidRPr="007739C0">
        <w:rPr>
          <w:rFonts w:cs="Arial"/>
          <w:sz w:val="20"/>
          <w:szCs w:val="20"/>
          <w:lang w:val="fr-FR"/>
        </w:rPr>
        <w:t xml:space="preserve"> </w:t>
      </w:r>
      <w:r w:rsidR="00D71232" w:rsidRPr="007739C0">
        <w:rPr>
          <w:rFonts w:cs="Arial"/>
          <w:sz w:val="20"/>
          <w:szCs w:val="20"/>
          <w:lang w:val="fr-FR"/>
        </w:rPr>
        <w:t>Pays</w:t>
      </w:r>
      <w:r w:rsidR="007739C0">
        <w:rPr>
          <w:rFonts w:cs="Arial"/>
          <w:sz w:val="20"/>
          <w:szCs w:val="20"/>
          <w:lang w:val="fr-FR"/>
        </w:rPr>
        <w:noBreakHyphen/>
      </w:r>
      <w:r w:rsidR="00D71232" w:rsidRPr="007739C0">
        <w:rPr>
          <w:rFonts w:cs="Arial"/>
          <w:sz w:val="20"/>
          <w:szCs w:val="20"/>
          <w:lang w:val="fr-FR"/>
        </w:rPr>
        <w:t xml:space="preserve">Bas </w:t>
      </w:r>
      <w:r w:rsidR="00565A57" w:rsidRPr="007739C0">
        <w:rPr>
          <w:rFonts w:cs="Arial"/>
          <w:sz w:val="20"/>
          <w:szCs w:val="20"/>
          <w:lang w:val="fr-FR"/>
        </w:rPr>
        <w:t>(</w:t>
      </w:r>
      <w:r w:rsidR="00D37323" w:rsidRPr="007739C0">
        <w:rPr>
          <w:rFonts w:cs="Arial"/>
          <w:sz w:val="20"/>
          <w:szCs w:val="20"/>
          <w:lang w:val="fr-FR"/>
        </w:rPr>
        <w:t>annexe</w:t>
      </w:r>
      <w:r w:rsidR="00D71232" w:rsidRPr="007739C0">
        <w:rPr>
          <w:rFonts w:cs="Arial"/>
          <w:sz w:val="20"/>
          <w:szCs w:val="20"/>
          <w:lang w:val="fr-FR"/>
        </w:rPr>
        <w:t xml:space="preserve"> du </w:t>
      </w:r>
      <w:r w:rsidR="00565A57" w:rsidRPr="007739C0">
        <w:rPr>
          <w:rFonts w:cs="Arial"/>
          <w:sz w:val="20"/>
          <w:szCs w:val="20"/>
          <w:lang w:val="fr-FR"/>
        </w:rPr>
        <w:t xml:space="preserve">document TWC/34/24). </w:t>
      </w:r>
      <w:r w:rsidR="0081116B" w:rsidRPr="007739C0">
        <w:rPr>
          <w:rFonts w:cs="Arial"/>
          <w:sz w:val="20"/>
          <w:szCs w:val="20"/>
          <w:lang w:val="fr-FR"/>
        </w:rPr>
        <w:t xml:space="preserve"> Le TWC</w:t>
      </w:r>
      <w:r w:rsidR="00565A57" w:rsidRPr="007739C0">
        <w:rPr>
          <w:rFonts w:cs="Arial"/>
          <w:sz w:val="20"/>
          <w:szCs w:val="20"/>
          <w:lang w:val="fr-FR"/>
        </w:rPr>
        <w:t xml:space="preserve"> </w:t>
      </w:r>
      <w:r w:rsidR="00D71232" w:rsidRPr="007739C0">
        <w:rPr>
          <w:rFonts w:cs="Arial"/>
          <w:sz w:val="20"/>
          <w:szCs w:val="20"/>
          <w:lang w:val="fr-FR"/>
        </w:rPr>
        <w:t>est convenu que la</w:t>
      </w:r>
      <w:r w:rsidR="00565A57" w:rsidRPr="007739C0">
        <w:rPr>
          <w:rFonts w:cs="Arial"/>
          <w:sz w:val="20"/>
          <w:szCs w:val="20"/>
          <w:lang w:val="fr-FR"/>
        </w:rPr>
        <w:t xml:space="preserve"> </w:t>
      </w:r>
      <w:r w:rsidR="00D71232" w:rsidRPr="007739C0">
        <w:rPr>
          <w:rFonts w:cs="Arial"/>
          <w:sz w:val="20"/>
          <w:szCs w:val="20"/>
          <w:lang w:val="fr-FR"/>
        </w:rPr>
        <w:t>bio</w:t>
      </w:r>
      <w:r w:rsidR="007739C0">
        <w:rPr>
          <w:rFonts w:cs="Arial"/>
          <w:sz w:val="20"/>
          <w:szCs w:val="20"/>
          <w:lang w:val="fr-FR"/>
        </w:rPr>
        <w:noBreakHyphen/>
      </w:r>
      <w:r w:rsidR="00D71232" w:rsidRPr="007739C0">
        <w:rPr>
          <w:rFonts w:cs="Arial"/>
          <w:sz w:val="20"/>
          <w:szCs w:val="20"/>
          <w:lang w:val="fr-FR"/>
        </w:rPr>
        <w:t>informatique était un domaine de travail étroitement lié au</w:t>
      </w:r>
      <w:r w:rsidR="00565A57" w:rsidRPr="007739C0">
        <w:rPr>
          <w:rFonts w:cs="Arial"/>
          <w:sz w:val="20"/>
          <w:szCs w:val="20"/>
          <w:lang w:val="fr-FR"/>
        </w:rPr>
        <w:t xml:space="preserve"> mandat</w:t>
      </w:r>
      <w:r w:rsidR="0081116B" w:rsidRPr="007739C0">
        <w:rPr>
          <w:rFonts w:cs="Arial"/>
          <w:sz w:val="20"/>
          <w:szCs w:val="20"/>
          <w:lang w:val="fr-FR"/>
        </w:rPr>
        <w:t xml:space="preserve"> du TWC</w:t>
      </w:r>
      <w:r w:rsidR="00565A57" w:rsidRPr="007739C0">
        <w:rPr>
          <w:rFonts w:cs="Arial"/>
          <w:sz w:val="20"/>
          <w:szCs w:val="20"/>
          <w:lang w:val="fr-FR"/>
        </w:rPr>
        <w:t xml:space="preserve">, </w:t>
      </w:r>
      <w:r w:rsidR="00D71232" w:rsidRPr="007739C0">
        <w:rPr>
          <w:rFonts w:cs="Arial"/>
          <w:sz w:val="20"/>
          <w:szCs w:val="20"/>
          <w:lang w:val="fr-FR"/>
        </w:rPr>
        <w:t>en raison de questions posées dans les domaines des logiciels</w:t>
      </w:r>
      <w:r w:rsidR="00565A57" w:rsidRPr="007739C0">
        <w:rPr>
          <w:rFonts w:cs="Arial"/>
          <w:sz w:val="20"/>
          <w:szCs w:val="20"/>
          <w:lang w:val="fr-FR"/>
        </w:rPr>
        <w:t xml:space="preserve"> </w:t>
      </w:r>
      <w:r w:rsidR="00D71232" w:rsidRPr="007739C0">
        <w:rPr>
          <w:rFonts w:cs="Arial"/>
          <w:sz w:val="20"/>
          <w:szCs w:val="20"/>
          <w:lang w:val="fr-FR"/>
        </w:rPr>
        <w:t>et des statistiqu</w:t>
      </w:r>
      <w:r w:rsidR="00CE08EE" w:rsidRPr="007739C0">
        <w:rPr>
          <w:rFonts w:cs="Arial"/>
          <w:sz w:val="20"/>
          <w:szCs w:val="20"/>
          <w:lang w:val="fr-FR"/>
        </w:rPr>
        <w:t>es.  Le</w:t>
      </w:r>
      <w:r w:rsidR="0081116B" w:rsidRPr="007739C0">
        <w:rPr>
          <w:rFonts w:cs="Arial"/>
          <w:sz w:val="20"/>
          <w:szCs w:val="20"/>
          <w:lang w:val="fr-FR"/>
        </w:rPr>
        <w:t> TWC</w:t>
      </w:r>
      <w:r w:rsidR="00565A57" w:rsidRPr="007739C0">
        <w:rPr>
          <w:rFonts w:cs="Arial"/>
          <w:sz w:val="20"/>
          <w:szCs w:val="20"/>
          <w:lang w:val="fr-FR"/>
        </w:rPr>
        <w:t xml:space="preserve"> </w:t>
      </w:r>
      <w:r w:rsidR="00090596" w:rsidRPr="007739C0">
        <w:rPr>
          <w:rFonts w:cs="Arial"/>
          <w:sz w:val="20"/>
          <w:szCs w:val="20"/>
          <w:lang w:val="fr-FR"/>
        </w:rPr>
        <w:t>s</w:t>
      </w:r>
      <w:r w:rsidR="0081116B" w:rsidRPr="007739C0">
        <w:rPr>
          <w:rFonts w:cs="Arial"/>
          <w:sz w:val="20"/>
          <w:szCs w:val="20"/>
          <w:lang w:val="fr-FR"/>
        </w:rPr>
        <w:t>’</w:t>
      </w:r>
      <w:r w:rsidR="00090596" w:rsidRPr="007739C0">
        <w:rPr>
          <w:rFonts w:cs="Arial"/>
          <w:sz w:val="20"/>
          <w:szCs w:val="20"/>
          <w:lang w:val="fr-FR"/>
        </w:rPr>
        <w:t xml:space="preserve">est félicité des </w:t>
      </w:r>
      <w:r w:rsidR="001743FD" w:rsidRPr="007739C0">
        <w:rPr>
          <w:rFonts w:cs="Arial"/>
          <w:sz w:val="20"/>
          <w:szCs w:val="20"/>
          <w:lang w:val="fr-FR"/>
        </w:rPr>
        <w:t xml:space="preserve">propositions </w:t>
      </w:r>
      <w:r w:rsidR="00090596" w:rsidRPr="007739C0">
        <w:rPr>
          <w:rFonts w:cs="Arial"/>
          <w:sz w:val="20"/>
          <w:szCs w:val="20"/>
          <w:lang w:val="fr-FR"/>
        </w:rPr>
        <w:t>faites par la </w:t>
      </w:r>
      <w:r w:rsidR="00565A57" w:rsidRPr="007739C0">
        <w:rPr>
          <w:rFonts w:cs="Arial"/>
          <w:sz w:val="20"/>
          <w:szCs w:val="20"/>
          <w:lang w:val="fr-FR"/>
        </w:rPr>
        <w:t>Chin</w:t>
      </w:r>
      <w:r w:rsidR="008613AD" w:rsidRPr="007739C0">
        <w:rPr>
          <w:rFonts w:cs="Arial"/>
          <w:sz w:val="20"/>
          <w:szCs w:val="20"/>
          <w:lang w:val="fr-FR"/>
        </w:rPr>
        <w:t>e</w:t>
      </w:r>
      <w:r w:rsidR="00565A57" w:rsidRPr="007739C0">
        <w:rPr>
          <w:rFonts w:cs="Arial"/>
          <w:sz w:val="20"/>
          <w:szCs w:val="20"/>
          <w:lang w:val="fr-FR"/>
        </w:rPr>
        <w:t xml:space="preserve">, </w:t>
      </w:r>
      <w:r w:rsidR="008613AD" w:rsidRPr="007739C0">
        <w:rPr>
          <w:rFonts w:cs="Arial"/>
          <w:sz w:val="20"/>
          <w:szCs w:val="20"/>
          <w:lang w:val="fr-FR"/>
        </w:rPr>
        <w:t xml:space="preserve">la </w:t>
      </w:r>
      <w:r w:rsidR="00565A57" w:rsidRPr="007739C0">
        <w:rPr>
          <w:rFonts w:cs="Arial"/>
          <w:sz w:val="20"/>
          <w:szCs w:val="20"/>
          <w:lang w:val="fr-FR"/>
        </w:rPr>
        <w:t xml:space="preserve">France </w:t>
      </w:r>
      <w:r w:rsidR="00090596" w:rsidRPr="007739C0">
        <w:rPr>
          <w:rFonts w:cs="Arial"/>
          <w:sz w:val="20"/>
          <w:szCs w:val="20"/>
          <w:lang w:val="fr-FR"/>
        </w:rPr>
        <w:t>et l</w:t>
      </w:r>
      <w:r w:rsidR="008613AD" w:rsidRPr="007739C0">
        <w:rPr>
          <w:rFonts w:cs="Arial"/>
          <w:sz w:val="20"/>
          <w:szCs w:val="20"/>
          <w:lang w:val="fr-FR"/>
        </w:rPr>
        <w:t>es Pays</w:t>
      </w:r>
      <w:r w:rsidR="007739C0">
        <w:rPr>
          <w:rFonts w:cs="Arial"/>
          <w:sz w:val="20"/>
          <w:szCs w:val="20"/>
          <w:lang w:val="fr-FR"/>
        </w:rPr>
        <w:noBreakHyphen/>
      </w:r>
      <w:r w:rsidR="008613AD" w:rsidRPr="007739C0">
        <w:rPr>
          <w:rFonts w:cs="Arial"/>
          <w:sz w:val="20"/>
          <w:szCs w:val="20"/>
          <w:lang w:val="fr-FR"/>
        </w:rPr>
        <w:t>Bas</w:t>
      </w:r>
      <w:r w:rsidR="00565A57" w:rsidRPr="007739C0">
        <w:rPr>
          <w:rFonts w:cs="Arial"/>
          <w:sz w:val="20"/>
          <w:szCs w:val="20"/>
          <w:lang w:val="fr-FR"/>
        </w:rPr>
        <w:t xml:space="preserve"> </w:t>
      </w:r>
      <w:r w:rsidR="001743FD" w:rsidRPr="007739C0">
        <w:rPr>
          <w:rFonts w:cs="Arial"/>
          <w:sz w:val="20"/>
          <w:szCs w:val="20"/>
          <w:lang w:val="fr-FR"/>
        </w:rPr>
        <w:t>de</w:t>
      </w:r>
      <w:r w:rsidR="00565A57" w:rsidRPr="007739C0">
        <w:rPr>
          <w:rFonts w:cs="Arial"/>
          <w:sz w:val="20"/>
          <w:szCs w:val="20"/>
          <w:lang w:val="fr-FR"/>
        </w:rPr>
        <w:t xml:space="preserve"> </w:t>
      </w:r>
      <w:r w:rsidR="001743FD" w:rsidRPr="007739C0">
        <w:rPr>
          <w:rFonts w:cs="Arial"/>
          <w:sz w:val="20"/>
          <w:szCs w:val="20"/>
          <w:lang w:val="fr-FR"/>
        </w:rPr>
        <w:t>faire rapport sur des</w:t>
      </w:r>
      <w:r w:rsidR="00565A57" w:rsidRPr="007739C0">
        <w:rPr>
          <w:rFonts w:cs="Arial"/>
          <w:sz w:val="20"/>
          <w:szCs w:val="20"/>
          <w:lang w:val="fr-FR"/>
        </w:rPr>
        <w:t xml:space="preserve"> </w:t>
      </w:r>
      <w:r w:rsidR="001743FD" w:rsidRPr="007739C0">
        <w:rPr>
          <w:rFonts w:cs="Arial"/>
          <w:sz w:val="20"/>
          <w:szCs w:val="20"/>
          <w:lang w:val="fr-FR"/>
        </w:rPr>
        <w:t>proje</w:t>
      </w:r>
      <w:r w:rsidR="00565A57" w:rsidRPr="007739C0">
        <w:rPr>
          <w:rFonts w:cs="Arial"/>
          <w:sz w:val="20"/>
          <w:szCs w:val="20"/>
          <w:lang w:val="fr-FR"/>
        </w:rPr>
        <w:t xml:space="preserve">ts </w:t>
      </w:r>
      <w:r w:rsidR="001743FD" w:rsidRPr="007739C0">
        <w:rPr>
          <w:rFonts w:cs="Arial"/>
          <w:sz w:val="20"/>
          <w:szCs w:val="20"/>
          <w:lang w:val="fr-FR"/>
        </w:rPr>
        <w:t>et des</w:t>
      </w:r>
      <w:r w:rsidR="00565A57" w:rsidRPr="007739C0">
        <w:rPr>
          <w:rFonts w:cs="Arial"/>
          <w:sz w:val="20"/>
          <w:szCs w:val="20"/>
          <w:lang w:val="fr-FR"/>
        </w:rPr>
        <w:t xml:space="preserve"> </w:t>
      </w:r>
      <w:r w:rsidR="001743FD" w:rsidRPr="007739C0">
        <w:rPr>
          <w:rFonts w:cs="Arial"/>
          <w:sz w:val="20"/>
          <w:szCs w:val="20"/>
          <w:lang w:val="fr-FR"/>
        </w:rPr>
        <w:t>expériences</w:t>
      </w:r>
      <w:r w:rsidR="00565A57" w:rsidRPr="007739C0">
        <w:rPr>
          <w:rFonts w:cs="Arial"/>
          <w:sz w:val="20"/>
          <w:szCs w:val="20"/>
          <w:lang w:val="fr-FR"/>
        </w:rPr>
        <w:t xml:space="preserve"> </w:t>
      </w:r>
      <w:r w:rsidR="001743FD" w:rsidRPr="007739C0">
        <w:rPr>
          <w:rFonts w:cs="Arial"/>
          <w:sz w:val="20"/>
          <w:szCs w:val="20"/>
          <w:lang w:val="fr-FR"/>
        </w:rPr>
        <w:t>menées à l</w:t>
      </w:r>
      <w:r w:rsidR="0081116B" w:rsidRPr="007739C0">
        <w:rPr>
          <w:rFonts w:cs="Arial"/>
          <w:sz w:val="20"/>
          <w:szCs w:val="20"/>
          <w:lang w:val="fr-FR"/>
        </w:rPr>
        <w:t>’</w:t>
      </w:r>
      <w:r w:rsidR="001743FD" w:rsidRPr="007739C0">
        <w:rPr>
          <w:rFonts w:cs="Arial"/>
          <w:sz w:val="20"/>
          <w:szCs w:val="20"/>
          <w:lang w:val="fr-FR"/>
        </w:rPr>
        <w:t>aide des</w:t>
      </w:r>
      <w:r w:rsidR="00565A57" w:rsidRPr="007739C0">
        <w:rPr>
          <w:rFonts w:cs="Arial"/>
          <w:sz w:val="20"/>
          <w:szCs w:val="20"/>
          <w:lang w:val="fr-FR"/>
        </w:rPr>
        <w:t xml:space="preserve"> techniques</w:t>
      </w:r>
      <w:r w:rsidR="001743FD" w:rsidRPr="007739C0">
        <w:rPr>
          <w:rFonts w:cs="Arial"/>
          <w:sz w:val="20"/>
          <w:szCs w:val="20"/>
          <w:lang w:val="fr-FR"/>
        </w:rPr>
        <w:t xml:space="preserve"> moléculair</w:t>
      </w:r>
      <w:r w:rsidR="00CE08EE" w:rsidRPr="007739C0">
        <w:rPr>
          <w:rFonts w:cs="Arial"/>
          <w:sz w:val="20"/>
          <w:szCs w:val="20"/>
          <w:lang w:val="fr-FR"/>
        </w:rPr>
        <w:t>es.  Le</w:t>
      </w:r>
      <w:r w:rsidR="00F03D91" w:rsidRPr="007739C0">
        <w:rPr>
          <w:rFonts w:cs="Arial"/>
          <w:sz w:val="20"/>
          <w:szCs w:val="20"/>
          <w:lang w:val="fr-FR"/>
        </w:rPr>
        <w:t>s membres</w:t>
      </w:r>
      <w:r w:rsidR="00565A57" w:rsidRPr="007739C0">
        <w:rPr>
          <w:rFonts w:cs="Arial"/>
          <w:sz w:val="20"/>
          <w:szCs w:val="20"/>
          <w:lang w:val="fr-FR"/>
        </w:rPr>
        <w:t xml:space="preserve"> </w:t>
      </w:r>
      <w:r w:rsidR="00F03D91" w:rsidRPr="007739C0">
        <w:rPr>
          <w:rFonts w:cs="Arial"/>
          <w:sz w:val="20"/>
          <w:szCs w:val="20"/>
          <w:lang w:val="fr-FR"/>
        </w:rPr>
        <w:t>ont été invités à présenter,</w:t>
      </w:r>
      <w:r w:rsidR="00F03D91" w:rsidRPr="007739C0">
        <w:rPr>
          <w:sz w:val="20"/>
          <w:szCs w:val="20"/>
          <w:lang w:val="fr-FR"/>
        </w:rPr>
        <w:t xml:space="preserve"> </w:t>
      </w:r>
      <w:r w:rsidR="00F03D91" w:rsidRPr="007739C0">
        <w:rPr>
          <w:rFonts w:cs="Arial"/>
          <w:sz w:val="20"/>
          <w:szCs w:val="20"/>
          <w:lang w:val="fr-FR"/>
        </w:rPr>
        <w:t>pour la session suivante, des exposés sur les aspects statistiques de l</w:t>
      </w:r>
      <w:r w:rsidR="0081116B" w:rsidRPr="007739C0">
        <w:rPr>
          <w:rFonts w:cs="Arial"/>
          <w:sz w:val="20"/>
          <w:szCs w:val="20"/>
          <w:lang w:val="fr-FR"/>
        </w:rPr>
        <w:t>’</w:t>
      </w:r>
      <w:r w:rsidR="00F03D91" w:rsidRPr="007739C0">
        <w:rPr>
          <w:rFonts w:cs="Arial"/>
          <w:sz w:val="20"/>
          <w:szCs w:val="20"/>
          <w:lang w:val="fr-FR"/>
        </w:rPr>
        <w:t>utilisation de marqueurs moléculaires</w:t>
      </w:r>
      <w:r w:rsidR="00F03D91" w:rsidRPr="007739C0">
        <w:rPr>
          <w:sz w:val="20"/>
          <w:szCs w:val="20"/>
          <w:lang w:val="fr-FR"/>
        </w:rPr>
        <w:t xml:space="preserve"> </w:t>
      </w:r>
      <w:r w:rsidR="00F03D91" w:rsidRPr="007739C0">
        <w:rPr>
          <w:rFonts w:cs="Arial"/>
          <w:sz w:val="20"/>
          <w:szCs w:val="20"/>
          <w:lang w:val="fr-FR"/>
        </w:rPr>
        <w:t>dans l</w:t>
      </w:r>
      <w:r w:rsidR="0081116B" w:rsidRPr="007739C0">
        <w:rPr>
          <w:rFonts w:cs="Arial"/>
          <w:sz w:val="20"/>
          <w:szCs w:val="20"/>
          <w:lang w:val="fr-FR"/>
        </w:rPr>
        <w:t>’</w:t>
      </w:r>
      <w:r w:rsidR="00F03D91" w:rsidRPr="007739C0">
        <w:rPr>
          <w:rFonts w:cs="Arial"/>
          <w:sz w:val="20"/>
          <w:szCs w:val="20"/>
          <w:lang w:val="fr-FR"/>
        </w:rPr>
        <w:t>examen DHS</w:t>
      </w:r>
      <w:r w:rsidR="00565A57" w:rsidRPr="007739C0">
        <w:rPr>
          <w:rFonts w:cs="Arial"/>
          <w:sz w:val="20"/>
          <w:szCs w:val="20"/>
          <w:lang w:val="fr-FR"/>
        </w:rPr>
        <w:t>.</w:t>
      </w:r>
    </w:p>
    <w:p w:rsidR="00A108E7" w:rsidRPr="007739C0" w:rsidRDefault="00A108E7" w:rsidP="00565A57">
      <w:pPr>
        <w:autoSpaceDE w:val="0"/>
        <w:autoSpaceDN w:val="0"/>
        <w:adjustRightInd w:val="0"/>
        <w:rPr>
          <w:rFonts w:cs="Arial"/>
          <w:sz w:val="20"/>
          <w:szCs w:val="20"/>
          <w:lang w:val="fr-FR"/>
        </w:rPr>
      </w:pPr>
    </w:p>
    <w:p w:rsidR="00A108E7" w:rsidRPr="007739C0" w:rsidRDefault="00012EA3" w:rsidP="00565A57">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8613AD" w:rsidRPr="007739C0">
        <w:rPr>
          <w:rFonts w:cs="Arial"/>
          <w:sz w:val="20"/>
          <w:szCs w:val="20"/>
          <w:lang w:val="fr-FR"/>
        </w:rPr>
        <w:t xml:space="preserve">Le </w:t>
      </w:r>
      <w:r w:rsidR="00565A57" w:rsidRPr="007739C0">
        <w:rPr>
          <w:rFonts w:cs="Arial"/>
          <w:sz w:val="20"/>
          <w:szCs w:val="20"/>
          <w:lang w:val="fr-FR"/>
        </w:rPr>
        <w:t xml:space="preserve">TWC </w:t>
      </w:r>
      <w:r w:rsidR="006934CE" w:rsidRPr="007739C0">
        <w:rPr>
          <w:rFonts w:cs="Arial"/>
          <w:sz w:val="20"/>
          <w:szCs w:val="20"/>
          <w:lang w:val="fr-FR"/>
        </w:rPr>
        <w:t>a examiné le</w:t>
      </w:r>
      <w:r w:rsidR="00565A57" w:rsidRPr="007739C0">
        <w:rPr>
          <w:rFonts w:cs="Arial"/>
          <w:sz w:val="20"/>
          <w:szCs w:val="20"/>
          <w:lang w:val="fr-FR"/>
        </w:rPr>
        <w:t xml:space="preserve"> document TWC/34/10 “Revision of document TGP/8: Part</w:t>
      </w:r>
      <w:r w:rsidR="007A5A74" w:rsidRPr="007739C0">
        <w:rPr>
          <w:rFonts w:cs="Arial"/>
          <w:sz w:val="20"/>
          <w:szCs w:val="20"/>
          <w:lang w:val="fr-FR"/>
        </w:rPr>
        <w:t> </w:t>
      </w:r>
      <w:r w:rsidR="00565A57" w:rsidRPr="007739C0">
        <w:rPr>
          <w:rFonts w:cs="Arial"/>
          <w:sz w:val="20"/>
          <w:szCs w:val="20"/>
          <w:lang w:val="fr-FR"/>
        </w:rPr>
        <w:t xml:space="preserve">II: </w:t>
      </w:r>
      <w:r w:rsidR="0081116B" w:rsidRPr="007739C0">
        <w:rPr>
          <w:rFonts w:cs="Arial"/>
          <w:sz w:val="20"/>
          <w:szCs w:val="20"/>
          <w:lang w:val="fr-FR"/>
        </w:rPr>
        <w:t>Section 9</w:t>
      </w:r>
      <w:r w:rsidR="00565A57" w:rsidRPr="007739C0">
        <w:rPr>
          <w:rFonts w:cs="Arial"/>
          <w:sz w:val="20"/>
          <w:szCs w:val="20"/>
          <w:lang w:val="fr-FR"/>
        </w:rPr>
        <w:t>: the Combined</w:t>
      </w:r>
      <w:r w:rsidR="007739C0">
        <w:rPr>
          <w:rFonts w:cs="Arial"/>
          <w:sz w:val="20"/>
          <w:szCs w:val="20"/>
          <w:lang w:val="fr-FR"/>
        </w:rPr>
        <w:noBreakHyphen/>
      </w:r>
      <w:r w:rsidR="00565A57" w:rsidRPr="007739C0">
        <w:rPr>
          <w:rFonts w:cs="Arial"/>
          <w:sz w:val="20"/>
          <w:szCs w:val="20"/>
          <w:lang w:val="fr-FR"/>
        </w:rPr>
        <w:t>Over</w:t>
      </w:r>
      <w:r w:rsidR="007739C0">
        <w:rPr>
          <w:rFonts w:cs="Arial"/>
          <w:sz w:val="20"/>
          <w:szCs w:val="20"/>
          <w:lang w:val="fr-FR"/>
        </w:rPr>
        <w:noBreakHyphen/>
      </w:r>
      <w:r w:rsidR="00565A57" w:rsidRPr="007739C0">
        <w:rPr>
          <w:rFonts w:cs="Arial"/>
          <w:sz w:val="20"/>
          <w:szCs w:val="20"/>
          <w:lang w:val="fr-FR"/>
        </w:rPr>
        <w:t xml:space="preserve">Years Uniformity Criterion (COYU)”, </w:t>
      </w:r>
      <w:r w:rsidR="00D923A0" w:rsidRPr="007739C0">
        <w:rPr>
          <w:rFonts w:cs="Arial"/>
          <w:sz w:val="20"/>
          <w:szCs w:val="20"/>
          <w:lang w:val="fr-FR"/>
        </w:rPr>
        <w:t>qui faisait</w:t>
      </w:r>
      <w:r w:rsidR="00565A57" w:rsidRPr="007739C0">
        <w:rPr>
          <w:rFonts w:cs="Arial"/>
          <w:sz w:val="20"/>
          <w:szCs w:val="20"/>
          <w:lang w:val="fr-FR"/>
        </w:rPr>
        <w:t xml:space="preserve"> </w:t>
      </w:r>
      <w:r w:rsidR="00D923A0" w:rsidRPr="007739C0">
        <w:rPr>
          <w:rFonts w:cs="Arial"/>
          <w:sz w:val="20"/>
          <w:szCs w:val="20"/>
          <w:lang w:val="fr-FR"/>
        </w:rPr>
        <w:t>état des progrès accomplis dans l</w:t>
      </w:r>
      <w:r w:rsidR="0081116B" w:rsidRPr="007739C0">
        <w:rPr>
          <w:rFonts w:cs="Arial"/>
          <w:sz w:val="20"/>
          <w:szCs w:val="20"/>
          <w:lang w:val="fr-FR"/>
        </w:rPr>
        <w:t>’</w:t>
      </w:r>
      <w:r w:rsidR="00D923A0" w:rsidRPr="007739C0">
        <w:rPr>
          <w:rFonts w:cs="Arial"/>
          <w:sz w:val="20"/>
          <w:szCs w:val="20"/>
          <w:lang w:val="fr-FR"/>
        </w:rPr>
        <w:t>amélioration</w:t>
      </w:r>
      <w:r w:rsidR="000A298E" w:rsidRPr="007739C0">
        <w:rPr>
          <w:rFonts w:cs="Arial"/>
          <w:sz w:val="20"/>
          <w:szCs w:val="20"/>
          <w:lang w:val="fr-FR"/>
        </w:rPr>
        <w:t xml:space="preserve"> de l</w:t>
      </w:r>
      <w:r w:rsidR="0081116B" w:rsidRPr="007739C0">
        <w:rPr>
          <w:rFonts w:cs="Arial"/>
          <w:sz w:val="20"/>
          <w:szCs w:val="20"/>
          <w:lang w:val="fr-FR"/>
        </w:rPr>
        <w:t>’</w:t>
      </w:r>
      <w:r w:rsidR="000A298E" w:rsidRPr="007739C0">
        <w:rPr>
          <w:rFonts w:cs="Arial"/>
          <w:sz w:val="20"/>
          <w:szCs w:val="20"/>
          <w:lang w:val="fr-FR"/>
        </w:rPr>
        <w:t>analyse globale de l</w:t>
      </w:r>
      <w:r w:rsidR="0081116B" w:rsidRPr="007739C0">
        <w:rPr>
          <w:rFonts w:cs="Arial"/>
          <w:sz w:val="20"/>
          <w:szCs w:val="20"/>
          <w:lang w:val="fr-FR"/>
        </w:rPr>
        <w:t>’</w:t>
      </w:r>
      <w:r w:rsidR="000A298E" w:rsidRPr="007739C0">
        <w:rPr>
          <w:rFonts w:cs="Arial"/>
          <w:sz w:val="20"/>
          <w:szCs w:val="20"/>
          <w:lang w:val="fr-FR"/>
        </w:rPr>
        <w:t>homogénéité sur plusieurs années (méthode d</w:t>
      </w:r>
      <w:r w:rsidR="0081116B" w:rsidRPr="007739C0">
        <w:rPr>
          <w:rFonts w:cs="Arial"/>
          <w:sz w:val="20"/>
          <w:szCs w:val="20"/>
          <w:lang w:val="fr-FR"/>
        </w:rPr>
        <w:t>’</w:t>
      </w:r>
      <w:r w:rsidR="000A298E" w:rsidRPr="007739C0">
        <w:rPr>
          <w:rFonts w:cs="Arial"/>
          <w:sz w:val="20"/>
          <w:szCs w:val="20"/>
          <w:lang w:val="fr-FR"/>
        </w:rPr>
        <w:t>analyse COYU)</w:t>
      </w:r>
      <w:r w:rsidR="00565A57" w:rsidRPr="007739C0">
        <w:rPr>
          <w:rFonts w:cs="Arial"/>
          <w:sz w:val="20"/>
          <w:szCs w:val="20"/>
          <w:lang w:val="fr-FR"/>
        </w:rPr>
        <w:t xml:space="preserve">. </w:t>
      </w:r>
      <w:r w:rsidR="008613AD" w:rsidRPr="007739C0">
        <w:rPr>
          <w:rFonts w:cs="Arial"/>
          <w:sz w:val="20"/>
          <w:szCs w:val="20"/>
          <w:lang w:val="fr-FR"/>
        </w:rPr>
        <w:t xml:space="preserve"> </w:t>
      </w:r>
      <w:r w:rsidR="00335792" w:rsidRPr="007739C0">
        <w:rPr>
          <w:rFonts w:cs="Arial"/>
          <w:sz w:val="20"/>
          <w:szCs w:val="20"/>
          <w:lang w:val="fr-FR"/>
        </w:rPr>
        <w:t>Le Bureau de l</w:t>
      </w:r>
      <w:r w:rsidR="0081116B" w:rsidRPr="007739C0">
        <w:rPr>
          <w:rFonts w:cs="Arial"/>
          <w:sz w:val="20"/>
          <w:szCs w:val="20"/>
          <w:lang w:val="fr-FR"/>
        </w:rPr>
        <w:t>’</w:t>
      </w:r>
      <w:r w:rsidR="00335792" w:rsidRPr="007739C0">
        <w:rPr>
          <w:rFonts w:cs="Arial"/>
          <w:sz w:val="20"/>
          <w:szCs w:val="20"/>
          <w:lang w:val="fr-FR"/>
        </w:rPr>
        <w:t>Union</w:t>
      </w:r>
      <w:r w:rsidR="00565A57" w:rsidRPr="007739C0">
        <w:rPr>
          <w:rFonts w:cs="Arial"/>
          <w:sz w:val="20"/>
          <w:szCs w:val="20"/>
          <w:lang w:val="fr-FR"/>
        </w:rPr>
        <w:t xml:space="preserve"> </w:t>
      </w:r>
      <w:r w:rsidR="00335792" w:rsidRPr="007739C0">
        <w:rPr>
          <w:rFonts w:cs="Arial"/>
          <w:sz w:val="20"/>
          <w:szCs w:val="20"/>
          <w:lang w:val="fr-FR"/>
        </w:rPr>
        <w:t>a publié une</w:t>
      </w:r>
      <w:r w:rsidR="00565A57" w:rsidRPr="007739C0">
        <w:rPr>
          <w:rFonts w:cs="Arial"/>
          <w:sz w:val="20"/>
          <w:szCs w:val="20"/>
          <w:lang w:val="fr-FR"/>
        </w:rPr>
        <w:t xml:space="preserve"> circula</w:t>
      </w:r>
      <w:r w:rsidR="00335792" w:rsidRPr="007739C0">
        <w:rPr>
          <w:rFonts w:cs="Arial"/>
          <w:sz w:val="20"/>
          <w:szCs w:val="20"/>
          <w:lang w:val="fr-FR"/>
        </w:rPr>
        <w:t>i</w:t>
      </w:r>
      <w:r w:rsidR="00565A57" w:rsidRPr="007739C0">
        <w:rPr>
          <w:rFonts w:cs="Arial"/>
          <w:sz w:val="20"/>
          <w:szCs w:val="20"/>
          <w:lang w:val="fr-FR"/>
        </w:rPr>
        <w:t>r</w:t>
      </w:r>
      <w:r w:rsidR="00335792" w:rsidRPr="007739C0">
        <w:rPr>
          <w:rFonts w:cs="Arial"/>
          <w:sz w:val="20"/>
          <w:szCs w:val="20"/>
          <w:lang w:val="fr-FR"/>
        </w:rPr>
        <w:t>e</w:t>
      </w:r>
      <w:r w:rsidR="00565A57" w:rsidRPr="007739C0">
        <w:rPr>
          <w:rFonts w:cs="Arial"/>
          <w:sz w:val="20"/>
          <w:szCs w:val="20"/>
          <w:lang w:val="fr-FR"/>
        </w:rPr>
        <w:t xml:space="preserve"> </w:t>
      </w:r>
      <w:r w:rsidR="00C725A1" w:rsidRPr="007739C0">
        <w:rPr>
          <w:rFonts w:cs="Arial"/>
          <w:sz w:val="20"/>
          <w:szCs w:val="20"/>
          <w:lang w:val="fr-FR"/>
        </w:rPr>
        <w:t>en vue de</w:t>
      </w:r>
      <w:r w:rsidR="00C725A1" w:rsidRPr="007739C0">
        <w:rPr>
          <w:sz w:val="20"/>
          <w:szCs w:val="20"/>
          <w:lang w:val="fr-FR"/>
        </w:rPr>
        <w:t xml:space="preserve"> </w:t>
      </w:r>
      <w:r w:rsidR="00C725A1" w:rsidRPr="007739C0">
        <w:rPr>
          <w:rFonts w:cs="Arial"/>
          <w:sz w:val="20"/>
          <w:szCs w:val="20"/>
          <w:lang w:val="fr-FR"/>
        </w:rPr>
        <w:t>rechercher</w:t>
      </w:r>
      <w:r w:rsidR="00565A57" w:rsidRPr="007739C0">
        <w:rPr>
          <w:rFonts w:cs="Arial"/>
          <w:sz w:val="20"/>
          <w:szCs w:val="20"/>
          <w:lang w:val="fr-FR"/>
        </w:rPr>
        <w:t xml:space="preserve"> </w:t>
      </w:r>
      <w:r w:rsidR="00C725A1" w:rsidRPr="007739C0">
        <w:rPr>
          <w:rFonts w:cs="Arial"/>
          <w:sz w:val="20"/>
          <w:szCs w:val="20"/>
          <w:lang w:val="fr-FR"/>
        </w:rPr>
        <w:t xml:space="preserve">des </w:t>
      </w:r>
      <w:r w:rsidR="0047324D" w:rsidRPr="007739C0">
        <w:rPr>
          <w:rFonts w:cs="Arial"/>
          <w:sz w:val="20"/>
          <w:szCs w:val="20"/>
          <w:lang w:val="fr-FR"/>
        </w:rPr>
        <w:t>séries de données supplémentaires destinées à contribuer à l</w:t>
      </w:r>
      <w:r w:rsidR="0081116B" w:rsidRPr="007739C0">
        <w:rPr>
          <w:rFonts w:cs="Arial"/>
          <w:sz w:val="20"/>
          <w:szCs w:val="20"/>
          <w:lang w:val="fr-FR"/>
        </w:rPr>
        <w:t>’</w:t>
      </w:r>
      <w:r w:rsidR="0047324D" w:rsidRPr="007739C0">
        <w:rPr>
          <w:rFonts w:cs="Arial"/>
          <w:sz w:val="20"/>
          <w:szCs w:val="20"/>
          <w:lang w:val="fr-FR"/>
        </w:rPr>
        <w:t>élaboration de</w:t>
      </w:r>
      <w:r w:rsidR="00565A57" w:rsidRPr="007739C0">
        <w:rPr>
          <w:rFonts w:cs="Arial"/>
          <w:sz w:val="20"/>
          <w:szCs w:val="20"/>
          <w:lang w:val="fr-FR"/>
        </w:rPr>
        <w:t xml:space="preserve"> </w:t>
      </w:r>
      <w:r w:rsidR="0047324D" w:rsidRPr="007739C0">
        <w:rPr>
          <w:rFonts w:cs="Arial"/>
          <w:sz w:val="20"/>
          <w:szCs w:val="20"/>
          <w:lang w:val="fr-FR"/>
        </w:rPr>
        <w:t>seuils de probabilité pour la nouvelle métho</w:t>
      </w:r>
      <w:r w:rsidR="00CE08EE" w:rsidRPr="007739C0">
        <w:rPr>
          <w:rFonts w:cs="Arial"/>
          <w:sz w:val="20"/>
          <w:szCs w:val="20"/>
          <w:lang w:val="fr-FR"/>
        </w:rPr>
        <w:t>de.  Un</w:t>
      </w:r>
      <w:r w:rsidR="00565A57" w:rsidRPr="007739C0">
        <w:rPr>
          <w:rFonts w:cs="Arial"/>
          <w:sz w:val="20"/>
          <w:szCs w:val="20"/>
          <w:lang w:val="fr-FR"/>
        </w:rPr>
        <w:t xml:space="preserve"> expert </w:t>
      </w:r>
      <w:r w:rsidR="00545F92" w:rsidRPr="007739C0">
        <w:rPr>
          <w:rFonts w:cs="Arial"/>
          <w:sz w:val="20"/>
          <w:szCs w:val="20"/>
          <w:lang w:val="fr-FR"/>
        </w:rPr>
        <w:t>du</w:t>
      </w:r>
      <w:r w:rsidR="00565A57" w:rsidRPr="007739C0">
        <w:rPr>
          <w:rFonts w:cs="Arial"/>
          <w:sz w:val="20"/>
          <w:szCs w:val="20"/>
          <w:lang w:val="fr-FR"/>
        </w:rPr>
        <w:t xml:space="preserve"> </w:t>
      </w:r>
      <w:r w:rsidR="0047324D" w:rsidRPr="007739C0">
        <w:rPr>
          <w:rFonts w:cs="Arial"/>
          <w:sz w:val="20"/>
          <w:szCs w:val="20"/>
          <w:lang w:val="fr-FR"/>
        </w:rPr>
        <w:t>Royaume</w:t>
      </w:r>
      <w:r w:rsidR="007739C0">
        <w:rPr>
          <w:rFonts w:cs="Arial"/>
          <w:sz w:val="20"/>
          <w:szCs w:val="20"/>
          <w:lang w:val="fr-FR"/>
        </w:rPr>
        <w:noBreakHyphen/>
      </w:r>
      <w:r w:rsidR="00545F92" w:rsidRPr="007739C0">
        <w:rPr>
          <w:rFonts w:cs="Arial"/>
          <w:sz w:val="20"/>
          <w:szCs w:val="20"/>
          <w:lang w:val="fr-FR"/>
        </w:rPr>
        <w:t>Uni a</w:t>
      </w:r>
      <w:r w:rsidR="00565A57" w:rsidRPr="007739C0">
        <w:rPr>
          <w:rFonts w:cs="Arial"/>
          <w:sz w:val="20"/>
          <w:szCs w:val="20"/>
          <w:lang w:val="fr-FR"/>
        </w:rPr>
        <w:t xml:space="preserve"> </w:t>
      </w:r>
      <w:r w:rsidR="0047324D" w:rsidRPr="007739C0">
        <w:rPr>
          <w:rFonts w:cs="Arial"/>
          <w:sz w:val="20"/>
          <w:szCs w:val="20"/>
          <w:lang w:val="fr-FR"/>
        </w:rPr>
        <w:t>indiqué que des séries de données</w:t>
      </w:r>
      <w:r w:rsidR="00565A57" w:rsidRPr="007739C0">
        <w:rPr>
          <w:rFonts w:cs="Arial"/>
          <w:sz w:val="20"/>
          <w:szCs w:val="20"/>
          <w:lang w:val="fr-FR"/>
        </w:rPr>
        <w:t xml:space="preserve"> </w:t>
      </w:r>
      <w:r w:rsidR="0047324D" w:rsidRPr="007739C0">
        <w:rPr>
          <w:rFonts w:cs="Arial"/>
          <w:sz w:val="20"/>
          <w:szCs w:val="20"/>
          <w:lang w:val="fr-FR"/>
        </w:rPr>
        <w:t>avaient</w:t>
      </w:r>
      <w:r w:rsidR="00565A57" w:rsidRPr="007739C0">
        <w:rPr>
          <w:rFonts w:cs="Arial"/>
          <w:sz w:val="20"/>
          <w:szCs w:val="20"/>
          <w:lang w:val="fr-FR"/>
        </w:rPr>
        <w:t xml:space="preserve"> </w:t>
      </w:r>
      <w:r w:rsidR="0047324D" w:rsidRPr="007739C0">
        <w:rPr>
          <w:rFonts w:cs="Arial"/>
          <w:sz w:val="20"/>
          <w:szCs w:val="20"/>
          <w:lang w:val="fr-FR"/>
        </w:rPr>
        <w:t>depuis été proposées par le</w:t>
      </w:r>
      <w:r w:rsidR="00565A57" w:rsidRPr="007739C0">
        <w:rPr>
          <w:rFonts w:cs="Arial"/>
          <w:sz w:val="20"/>
          <w:szCs w:val="20"/>
          <w:lang w:val="fr-FR"/>
        </w:rPr>
        <w:t xml:space="preserve"> </w:t>
      </w:r>
      <w:r w:rsidR="00545F92" w:rsidRPr="007739C0">
        <w:rPr>
          <w:rFonts w:cs="Arial"/>
          <w:sz w:val="20"/>
          <w:szCs w:val="20"/>
          <w:lang w:val="fr-FR"/>
        </w:rPr>
        <w:t>Danemark</w:t>
      </w:r>
      <w:r w:rsidR="00565A57" w:rsidRPr="007739C0">
        <w:rPr>
          <w:rFonts w:cs="Arial"/>
          <w:sz w:val="20"/>
          <w:szCs w:val="20"/>
          <w:lang w:val="fr-FR"/>
        </w:rPr>
        <w:t xml:space="preserve"> </w:t>
      </w:r>
      <w:r w:rsidR="00545F92" w:rsidRPr="007739C0">
        <w:rPr>
          <w:rFonts w:cs="Arial"/>
          <w:sz w:val="20"/>
          <w:szCs w:val="20"/>
          <w:lang w:val="fr-FR"/>
        </w:rPr>
        <w:t>et la</w:t>
      </w:r>
      <w:r w:rsidR="00565A57" w:rsidRPr="007739C0">
        <w:rPr>
          <w:rFonts w:cs="Arial"/>
          <w:sz w:val="20"/>
          <w:szCs w:val="20"/>
          <w:lang w:val="fr-FR"/>
        </w:rPr>
        <w:t xml:space="preserve"> </w:t>
      </w:r>
      <w:r w:rsidR="00545F92" w:rsidRPr="007739C0">
        <w:rPr>
          <w:rFonts w:cs="Arial"/>
          <w:sz w:val="20"/>
          <w:szCs w:val="20"/>
          <w:lang w:val="fr-FR"/>
        </w:rPr>
        <w:t>Slovaqu</w:t>
      </w:r>
      <w:r w:rsidR="00CE08EE" w:rsidRPr="007739C0">
        <w:rPr>
          <w:rFonts w:cs="Arial"/>
          <w:sz w:val="20"/>
          <w:szCs w:val="20"/>
          <w:lang w:val="fr-FR"/>
        </w:rPr>
        <w:t>ie.  Le</w:t>
      </w:r>
      <w:r w:rsidR="0081116B" w:rsidRPr="007739C0">
        <w:rPr>
          <w:rFonts w:cs="Arial"/>
          <w:sz w:val="20"/>
          <w:szCs w:val="20"/>
          <w:lang w:val="fr-FR"/>
        </w:rPr>
        <w:t> TWC</w:t>
      </w:r>
      <w:r w:rsidR="00565A57" w:rsidRPr="007739C0">
        <w:rPr>
          <w:rFonts w:cs="Arial"/>
          <w:sz w:val="20"/>
          <w:szCs w:val="20"/>
          <w:lang w:val="fr-FR"/>
        </w:rPr>
        <w:t xml:space="preserve"> </w:t>
      </w:r>
      <w:r w:rsidR="0047324D" w:rsidRPr="007739C0">
        <w:rPr>
          <w:rFonts w:cs="Arial"/>
          <w:sz w:val="20"/>
          <w:szCs w:val="20"/>
          <w:lang w:val="fr-FR"/>
        </w:rPr>
        <w:t>s</w:t>
      </w:r>
      <w:r w:rsidR="0081116B" w:rsidRPr="007739C0">
        <w:rPr>
          <w:rFonts w:cs="Arial"/>
          <w:sz w:val="20"/>
          <w:szCs w:val="20"/>
          <w:lang w:val="fr-FR"/>
        </w:rPr>
        <w:t>’</w:t>
      </w:r>
      <w:r w:rsidR="0047324D" w:rsidRPr="007739C0">
        <w:rPr>
          <w:rFonts w:cs="Arial"/>
          <w:sz w:val="20"/>
          <w:szCs w:val="20"/>
          <w:lang w:val="fr-FR"/>
        </w:rPr>
        <w:t>est félicité des propositions faites par la Chine et la France de fournir des</w:t>
      </w:r>
      <w:r w:rsidR="00565A57" w:rsidRPr="007739C0">
        <w:rPr>
          <w:rFonts w:cs="Arial"/>
          <w:sz w:val="20"/>
          <w:szCs w:val="20"/>
          <w:lang w:val="fr-FR"/>
        </w:rPr>
        <w:t xml:space="preserve"> </w:t>
      </w:r>
      <w:r w:rsidR="0047324D" w:rsidRPr="007739C0">
        <w:rPr>
          <w:rFonts w:cs="Arial"/>
          <w:sz w:val="20"/>
          <w:szCs w:val="20"/>
          <w:lang w:val="fr-FR"/>
        </w:rPr>
        <w:t>séries de donné</w:t>
      </w:r>
      <w:r w:rsidR="00CE08EE" w:rsidRPr="007739C0">
        <w:rPr>
          <w:rFonts w:cs="Arial"/>
          <w:sz w:val="20"/>
          <w:szCs w:val="20"/>
          <w:lang w:val="fr-FR"/>
        </w:rPr>
        <w:t>es.  L’e</w:t>
      </w:r>
      <w:r w:rsidR="00565A57" w:rsidRPr="007739C0">
        <w:rPr>
          <w:rFonts w:cs="Arial"/>
          <w:sz w:val="20"/>
          <w:szCs w:val="20"/>
          <w:lang w:val="fr-FR"/>
        </w:rPr>
        <w:t xml:space="preserve">xpert </w:t>
      </w:r>
      <w:r w:rsidR="00B36D82" w:rsidRPr="007739C0">
        <w:rPr>
          <w:rFonts w:cs="Arial"/>
          <w:sz w:val="20"/>
          <w:szCs w:val="20"/>
          <w:lang w:val="fr-FR"/>
        </w:rPr>
        <w:t xml:space="preserve">du </w:t>
      </w:r>
      <w:r w:rsidR="0047324D" w:rsidRPr="007739C0">
        <w:rPr>
          <w:rFonts w:cs="Arial"/>
          <w:sz w:val="20"/>
          <w:szCs w:val="20"/>
          <w:lang w:val="fr-FR"/>
        </w:rPr>
        <w:t>Royaume</w:t>
      </w:r>
      <w:r w:rsidR="007739C0">
        <w:rPr>
          <w:rFonts w:cs="Arial"/>
          <w:sz w:val="20"/>
          <w:szCs w:val="20"/>
          <w:lang w:val="fr-FR"/>
        </w:rPr>
        <w:noBreakHyphen/>
      </w:r>
      <w:r w:rsidR="0047324D" w:rsidRPr="007739C0">
        <w:rPr>
          <w:rFonts w:cs="Arial"/>
          <w:sz w:val="20"/>
          <w:szCs w:val="20"/>
          <w:lang w:val="fr-FR"/>
        </w:rPr>
        <w:t>Uni est convenu</w:t>
      </w:r>
      <w:r w:rsidR="00565A57" w:rsidRPr="007739C0">
        <w:rPr>
          <w:rFonts w:cs="Arial"/>
          <w:sz w:val="20"/>
          <w:szCs w:val="20"/>
          <w:lang w:val="fr-FR"/>
        </w:rPr>
        <w:t xml:space="preserve"> </w:t>
      </w:r>
      <w:r w:rsidR="0047324D" w:rsidRPr="007739C0">
        <w:rPr>
          <w:rFonts w:cs="Arial"/>
          <w:sz w:val="20"/>
          <w:szCs w:val="20"/>
          <w:lang w:val="fr-FR"/>
        </w:rPr>
        <w:t>de faire</w:t>
      </w:r>
      <w:r w:rsidR="00565A57" w:rsidRPr="007739C0">
        <w:rPr>
          <w:rFonts w:cs="Arial"/>
          <w:sz w:val="20"/>
          <w:szCs w:val="20"/>
          <w:lang w:val="fr-FR"/>
        </w:rPr>
        <w:t xml:space="preserve"> </w:t>
      </w:r>
      <w:r w:rsidR="0047324D" w:rsidRPr="007739C0">
        <w:rPr>
          <w:rFonts w:cs="Arial"/>
          <w:sz w:val="20"/>
          <w:szCs w:val="20"/>
          <w:lang w:val="fr-FR"/>
        </w:rPr>
        <w:t>état des progrès accomplis à la trente</w:t>
      </w:r>
      <w:r w:rsidR="007739C0">
        <w:rPr>
          <w:rFonts w:cs="Arial"/>
          <w:sz w:val="20"/>
          <w:szCs w:val="20"/>
          <w:lang w:val="fr-FR"/>
        </w:rPr>
        <w:noBreakHyphen/>
      </w:r>
      <w:r w:rsidR="009140B4" w:rsidRPr="007739C0">
        <w:rPr>
          <w:rFonts w:cs="Arial"/>
          <w:sz w:val="20"/>
          <w:szCs w:val="20"/>
          <w:lang w:val="fr-FR"/>
        </w:rPr>
        <w:t>cinqu</w:t>
      </w:r>
      <w:r w:rsidR="0081116B" w:rsidRPr="007739C0">
        <w:rPr>
          <w:rFonts w:cs="Arial"/>
          <w:sz w:val="20"/>
          <w:szCs w:val="20"/>
          <w:lang w:val="fr-FR"/>
        </w:rPr>
        <w:t>ième session du TWC</w:t>
      </w:r>
      <w:r w:rsidR="00565A57" w:rsidRPr="007739C0">
        <w:rPr>
          <w:rFonts w:cs="Arial"/>
          <w:sz w:val="20"/>
          <w:szCs w:val="20"/>
          <w:lang w:val="fr-FR"/>
        </w:rPr>
        <w:t>.</w:t>
      </w:r>
    </w:p>
    <w:p w:rsidR="00A108E7" w:rsidRPr="007739C0" w:rsidRDefault="00A108E7" w:rsidP="00565A57">
      <w:pPr>
        <w:autoSpaceDE w:val="0"/>
        <w:autoSpaceDN w:val="0"/>
        <w:adjustRightInd w:val="0"/>
        <w:rPr>
          <w:rFonts w:cs="Arial"/>
          <w:sz w:val="20"/>
          <w:szCs w:val="20"/>
          <w:lang w:val="fr-FR"/>
        </w:rPr>
      </w:pPr>
    </w:p>
    <w:p w:rsidR="00A108E7" w:rsidRPr="007739C0" w:rsidRDefault="00012EA3" w:rsidP="00565A57">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8613AD" w:rsidRPr="007739C0">
        <w:rPr>
          <w:rFonts w:cs="Arial"/>
          <w:sz w:val="20"/>
          <w:szCs w:val="20"/>
          <w:lang w:val="fr-FR"/>
        </w:rPr>
        <w:t xml:space="preserve">Le </w:t>
      </w:r>
      <w:r w:rsidR="00565A57" w:rsidRPr="007739C0">
        <w:rPr>
          <w:rFonts w:cs="Arial"/>
          <w:sz w:val="20"/>
          <w:szCs w:val="20"/>
          <w:lang w:val="fr-FR"/>
        </w:rPr>
        <w:t xml:space="preserve">TWC a </w:t>
      </w:r>
      <w:r w:rsidR="00371950" w:rsidRPr="007739C0">
        <w:rPr>
          <w:rFonts w:cs="Arial"/>
          <w:sz w:val="20"/>
          <w:szCs w:val="20"/>
          <w:lang w:val="fr-FR"/>
        </w:rPr>
        <w:t xml:space="preserve">examiné un </w:t>
      </w:r>
      <w:r w:rsidR="00565A57" w:rsidRPr="007739C0">
        <w:rPr>
          <w:rFonts w:cs="Arial"/>
          <w:sz w:val="20"/>
          <w:szCs w:val="20"/>
          <w:lang w:val="fr-FR"/>
        </w:rPr>
        <w:t xml:space="preserve">document </w:t>
      </w:r>
      <w:r w:rsidR="00371950" w:rsidRPr="007739C0">
        <w:rPr>
          <w:rFonts w:cs="Arial"/>
          <w:sz w:val="20"/>
          <w:szCs w:val="20"/>
          <w:lang w:val="fr-FR"/>
        </w:rPr>
        <w:t>présenté par un</w:t>
      </w:r>
      <w:r w:rsidR="00565A57" w:rsidRPr="007739C0">
        <w:rPr>
          <w:rFonts w:cs="Arial"/>
          <w:sz w:val="20"/>
          <w:szCs w:val="20"/>
          <w:lang w:val="fr-FR"/>
        </w:rPr>
        <w:t xml:space="preserve"> expert </w:t>
      </w:r>
      <w:r w:rsidR="00371950" w:rsidRPr="007739C0">
        <w:rPr>
          <w:rFonts w:cs="Arial"/>
          <w:sz w:val="20"/>
          <w:szCs w:val="20"/>
          <w:lang w:val="fr-FR"/>
        </w:rPr>
        <w:t>de la</w:t>
      </w:r>
      <w:r w:rsidR="00565A57" w:rsidRPr="007739C0">
        <w:rPr>
          <w:rFonts w:cs="Arial"/>
          <w:sz w:val="20"/>
          <w:szCs w:val="20"/>
          <w:lang w:val="fr-FR"/>
        </w:rPr>
        <w:t xml:space="preserve"> </w:t>
      </w:r>
      <w:r w:rsidR="00371950" w:rsidRPr="007739C0">
        <w:rPr>
          <w:rFonts w:cs="Arial"/>
          <w:sz w:val="20"/>
          <w:szCs w:val="20"/>
          <w:lang w:val="fr-FR"/>
        </w:rPr>
        <w:t>France, qui compare</w:t>
      </w:r>
      <w:r w:rsidR="00565A57" w:rsidRPr="007739C0">
        <w:rPr>
          <w:rFonts w:cs="Arial"/>
          <w:sz w:val="20"/>
          <w:szCs w:val="20"/>
          <w:lang w:val="fr-FR"/>
        </w:rPr>
        <w:t xml:space="preserve"> </w:t>
      </w:r>
      <w:r w:rsidR="00371950" w:rsidRPr="007739C0">
        <w:rPr>
          <w:rFonts w:cs="Arial"/>
          <w:sz w:val="20"/>
          <w:szCs w:val="20"/>
          <w:lang w:val="fr-FR"/>
        </w:rPr>
        <w:t>différentes</w:t>
      </w:r>
      <w:r w:rsidR="00565A57" w:rsidRPr="007739C0">
        <w:rPr>
          <w:rFonts w:cs="Arial"/>
          <w:sz w:val="20"/>
          <w:szCs w:val="20"/>
          <w:lang w:val="fr-FR"/>
        </w:rPr>
        <w:t xml:space="preserve"> </w:t>
      </w:r>
      <w:r w:rsidR="00371950" w:rsidRPr="007739C0">
        <w:rPr>
          <w:rFonts w:cs="Arial"/>
          <w:sz w:val="20"/>
          <w:szCs w:val="20"/>
          <w:lang w:val="fr-FR"/>
        </w:rPr>
        <w:t>méthodes</w:t>
      </w:r>
      <w:r w:rsidR="00565A57" w:rsidRPr="007739C0">
        <w:rPr>
          <w:rFonts w:cs="Arial"/>
          <w:sz w:val="20"/>
          <w:szCs w:val="20"/>
          <w:lang w:val="fr-FR"/>
        </w:rPr>
        <w:t xml:space="preserve"> </w:t>
      </w:r>
      <w:r w:rsidR="00371950" w:rsidRPr="007739C0">
        <w:rPr>
          <w:rFonts w:cs="Arial"/>
          <w:sz w:val="20"/>
          <w:szCs w:val="20"/>
          <w:lang w:val="fr-FR"/>
        </w:rPr>
        <w:t>de production de</w:t>
      </w:r>
      <w:r w:rsidR="00565A57" w:rsidRPr="007739C0">
        <w:rPr>
          <w:rFonts w:cs="Arial"/>
          <w:sz w:val="20"/>
          <w:szCs w:val="20"/>
          <w:lang w:val="fr-FR"/>
        </w:rPr>
        <w:t xml:space="preserve"> descriptions </w:t>
      </w:r>
      <w:r w:rsidR="00371950" w:rsidRPr="007739C0">
        <w:rPr>
          <w:rFonts w:cs="Arial"/>
          <w:sz w:val="20"/>
          <w:szCs w:val="20"/>
          <w:lang w:val="fr-FR"/>
        </w:rPr>
        <w:t>variétales à partir des</w:t>
      </w:r>
      <w:r w:rsidR="00565A57" w:rsidRPr="007739C0">
        <w:rPr>
          <w:rFonts w:cs="Arial"/>
          <w:sz w:val="20"/>
          <w:szCs w:val="20"/>
          <w:lang w:val="fr-FR"/>
        </w:rPr>
        <w:t xml:space="preserve"> </w:t>
      </w:r>
      <w:r w:rsidR="00371950" w:rsidRPr="007739C0">
        <w:rPr>
          <w:rFonts w:cs="Arial"/>
          <w:sz w:val="20"/>
          <w:szCs w:val="20"/>
          <w:lang w:val="fr-FR"/>
        </w:rPr>
        <w:t>caractères qualitatifs sur une série de données</w:t>
      </w:r>
      <w:r w:rsidR="00565A57" w:rsidRPr="007739C0">
        <w:rPr>
          <w:rFonts w:cs="Arial"/>
          <w:sz w:val="20"/>
          <w:szCs w:val="20"/>
          <w:lang w:val="fr-FR"/>
        </w:rPr>
        <w:t xml:space="preserve"> </w:t>
      </w:r>
      <w:r w:rsidR="00EF38B9" w:rsidRPr="007739C0">
        <w:rPr>
          <w:rFonts w:cs="Arial"/>
          <w:sz w:val="20"/>
          <w:szCs w:val="20"/>
          <w:lang w:val="fr-FR"/>
        </w:rPr>
        <w:t>relatives au lin cultivé</w:t>
      </w:r>
      <w:r w:rsidR="00565A57" w:rsidRPr="007739C0">
        <w:rPr>
          <w:rFonts w:cs="Arial"/>
          <w:sz w:val="20"/>
          <w:szCs w:val="20"/>
          <w:lang w:val="fr-FR"/>
        </w:rPr>
        <w:t xml:space="preserve"> </w:t>
      </w:r>
      <w:r w:rsidR="00371950" w:rsidRPr="007739C0">
        <w:rPr>
          <w:rFonts w:cs="Arial"/>
          <w:sz w:val="20"/>
          <w:szCs w:val="20"/>
          <w:lang w:val="fr-FR"/>
        </w:rPr>
        <w:t>(</w:t>
      </w:r>
      <w:r w:rsidR="0081116B" w:rsidRPr="007739C0">
        <w:rPr>
          <w:rFonts w:cs="Arial"/>
          <w:sz w:val="20"/>
          <w:szCs w:val="20"/>
          <w:lang w:val="fr-FR"/>
        </w:rPr>
        <w:t>annexe I</w:t>
      </w:r>
      <w:r w:rsidR="00371950" w:rsidRPr="007739C0">
        <w:rPr>
          <w:rFonts w:cs="Arial"/>
          <w:sz w:val="20"/>
          <w:szCs w:val="20"/>
          <w:lang w:val="fr-FR"/>
        </w:rPr>
        <w:t xml:space="preserve"> du </w:t>
      </w:r>
      <w:r w:rsidR="0081116B" w:rsidRPr="007739C0">
        <w:rPr>
          <w:rFonts w:cs="Arial"/>
          <w:sz w:val="20"/>
          <w:szCs w:val="20"/>
          <w:lang w:val="fr-FR"/>
        </w:rPr>
        <w:t>document TW</w:t>
      </w:r>
      <w:r w:rsidR="00632600" w:rsidRPr="007739C0">
        <w:rPr>
          <w:rFonts w:cs="Arial"/>
          <w:sz w:val="20"/>
          <w:szCs w:val="20"/>
          <w:lang w:val="fr-FR"/>
        </w:rPr>
        <w:t>C/34/12).  La répartition des différences et points communs entre les méthodes figurant dans ce document a été utile et</w:t>
      </w:r>
      <w:r w:rsidR="0081116B" w:rsidRPr="007739C0">
        <w:rPr>
          <w:rFonts w:cs="Arial"/>
          <w:sz w:val="20"/>
          <w:szCs w:val="20"/>
          <w:lang w:val="fr-FR"/>
        </w:rPr>
        <w:t xml:space="preserve"> le TWC</w:t>
      </w:r>
      <w:r w:rsidR="00565A57" w:rsidRPr="007739C0">
        <w:rPr>
          <w:rFonts w:cs="Arial"/>
          <w:sz w:val="20"/>
          <w:szCs w:val="20"/>
          <w:lang w:val="fr-FR"/>
        </w:rPr>
        <w:t xml:space="preserve"> </w:t>
      </w:r>
      <w:r w:rsidR="00632600" w:rsidRPr="007739C0">
        <w:rPr>
          <w:rFonts w:cs="Arial"/>
          <w:sz w:val="20"/>
          <w:szCs w:val="20"/>
          <w:lang w:val="fr-FR"/>
        </w:rPr>
        <w:t>a demandé que l</w:t>
      </w:r>
      <w:r w:rsidR="0081116B" w:rsidRPr="007739C0">
        <w:rPr>
          <w:rFonts w:cs="Arial"/>
          <w:sz w:val="20"/>
          <w:szCs w:val="20"/>
          <w:lang w:val="fr-FR"/>
        </w:rPr>
        <w:t>’</w:t>
      </w:r>
      <w:r w:rsidR="00565A57" w:rsidRPr="007739C0">
        <w:rPr>
          <w:rFonts w:cs="Arial"/>
          <w:sz w:val="20"/>
          <w:szCs w:val="20"/>
          <w:lang w:val="fr-FR"/>
        </w:rPr>
        <w:t xml:space="preserve">expert </w:t>
      </w:r>
      <w:r w:rsidR="00632600" w:rsidRPr="007739C0">
        <w:rPr>
          <w:rFonts w:cs="Arial"/>
          <w:sz w:val="20"/>
          <w:szCs w:val="20"/>
          <w:lang w:val="fr-FR"/>
        </w:rPr>
        <w:t>de la</w:t>
      </w:r>
      <w:r w:rsidR="00565A57" w:rsidRPr="007739C0">
        <w:rPr>
          <w:rFonts w:cs="Arial"/>
          <w:sz w:val="20"/>
          <w:szCs w:val="20"/>
          <w:lang w:val="fr-FR"/>
        </w:rPr>
        <w:t xml:space="preserve"> France continue </w:t>
      </w:r>
      <w:r w:rsidR="00632600" w:rsidRPr="007739C0">
        <w:rPr>
          <w:rFonts w:cs="Arial"/>
          <w:sz w:val="20"/>
          <w:szCs w:val="20"/>
          <w:lang w:val="fr-FR"/>
        </w:rPr>
        <w:t>de</w:t>
      </w:r>
      <w:r w:rsidR="00565A57" w:rsidRPr="007739C0">
        <w:rPr>
          <w:rFonts w:cs="Arial"/>
          <w:sz w:val="20"/>
          <w:szCs w:val="20"/>
          <w:lang w:val="fr-FR"/>
        </w:rPr>
        <w:t xml:space="preserve"> </w:t>
      </w:r>
      <w:r w:rsidR="00632600" w:rsidRPr="007739C0">
        <w:rPr>
          <w:rFonts w:cs="Arial"/>
          <w:sz w:val="20"/>
          <w:szCs w:val="20"/>
          <w:lang w:val="fr-FR"/>
        </w:rPr>
        <w:t>développer l</w:t>
      </w:r>
      <w:r w:rsidR="0081116B" w:rsidRPr="007739C0">
        <w:rPr>
          <w:rFonts w:cs="Arial"/>
          <w:sz w:val="20"/>
          <w:szCs w:val="20"/>
          <w:lang w:val="fr-FR"/>
        </w:rPr>
        <w:t>’</w:t>
      </w:r>
      <w:r w:rsidR="00632600" w:rsidRPr="007739C0">
        <w:rPr>
          <w:rFonts w:cs="Arial"/>
          <w:sz w:val="20"/>
          <w:szCs w:val="20"/>
          <w:lang w:val="fr-FR"/>
        </w:rPr>
        <w:t>étude</w:t>
      </w:r>
      <w:r w:rsidR="00565A57" w:rsidRPr="007739C0">
        <w:rPr>
          <w:rFonts w:cs="Arial"/>
          <w:sz w:val="20"/>
          <w:szCs w:val="20"/>
          <w:lang w:val="fr-FR"/>
        </w:rPr>
        <w:t xml:space="preserve"> </w:t>
      </w:r>
      <w:r w:rsidR="00632600" w:rsidRPr="007739C0">
        <w:rPr>
          <w:rFonts w:cs="Arial"/>
          <w:sz w:val="20"/>
          <w:szCs w:val="20"/>
          <w:lang w:val="fr-FR"/>
        </w:rPr>
        <w:t>afin de</w:t>
      </w:r>
      <w:r w:rsidR="00565A57" w:rsidRPr="007739C0">
        <w:rPr>
          <w:rFonts w:cs="Arial"/>
          <w:sz w:val="20"/>
          <w:szCs w:val="20"/>
          <w:lang w:val="fr-FR"/>
        </w:rPr>
        <w:t xml:space="preserve"> </w:t>
      </w:r>
      <w:r w:rsidR="00632600" w:rsidRPr="007739C0">
        <w:rPr>
          <w:rFonts w:cs="Arial"/>
          <w:sz w:val="20"/>
          <w:szCs w:val="20"/>
          <w:lang w:val="fr-FR"/>
        </w:rPr>
        <w:t>rendre plus claires les différentes méthod</w:t>
      </w:r>
      <w:r w:rsidR="00CE08EE" w:rsidRPr="007739C0">
        <w:rPr>
          <w:rFonts w:cs="Arial"/>
          <w:sz w:val="20"/>
          <w:szCs w:val="20"/>
          <w:lang w:val="fr-FR"/>
        </w:rPr>
        <w:t>es.  En</w:t>
      </w:r>
      <w:r w:rsidR="00B36D82" w:rsidRPr="007739C0">
        <w:rPr>
          <w:rFonts w:cs="Arial"/>
          <w:sz w:val="20"/>
          <w:szCs w:val="20"/>
          <w:lang w:val="fr-FR"/>
        </w:rPr>
        <w:t xml:space="preserve"> outre</w:t>
      </w:r>
      <w:r w:rsidR="00565A57" w:rsidRPr="007739C0">
        <w:rPr>
          <w:rFonts w:cs="Arial"/>
          <w:sz w:val="20"/>
          <w:szCs w:val="20"/>
          <w:lang w:val="fr-FR"/>
        </w:rPr>
        <w:t xml:space="preserve">, </w:t>
      </w:r>
      <w:r w:rsidR="00B36D82" w:rsidRPr="007739C0">
        <w:rPr>
          <w:rFonts w:cs="Arial"/>
          <w:sz w:val="20"/>
          <w:szCs w:val="20"/>
          <w:lang w:val="fr-FR"/>
        </w:rPr>
        <w:t>un</w:t>
      </w:r>
      <w:r w:rsidR="00565A57" w:rsidRPr="007739C0">
        <w:rPr>
          <w:rFonts w:cs="Arial"/>
          <w:sz w:val="20"/>
          <w:szCs w:val="20"/>
          <w:lang w:val="fr-FR"/>
        </w:rPr>
        <w:t xml:space="preserve"> expert </w:t>
      </w:r>
      <w:r w:rsidR="00B36D82" w:rsidRPr="007739C0">
        <w:rPr>
          <w:rFonts w:cs="Arial"/>
          <w:sz w:val="20"/>
          <w:szCs w:val="20"/>
          <w:lang w:val="fr-FR"/>
        </w:rPr>
        <w:t>du Royaume</w:t>
      </w:r>
      <w:r w:rsidR="007739C0">
        <w:rPr>
          <w:rFonts w:cs="Arial"/>
          <w:sz w:val="20"/>
          <w:szCs w:val="20"/>
          <w:lang w:val="fr-FR"/>
        </w:rPr>
        <w:noBreakHyphen/>
      </w:r>
      <w:r w:rsidR="00B36D82" w:rsidRPr="007739C0">
        <w:rPr>
          <w:rFonts w:cs="Arial"/>
          <w:sz w:val="20"/>
          <w:szCs w:val="20"/>
          <w:lang w:val="fr-FR"/>
        </w:rPr>
        <w:t xml:space="preserve">Uni </w:t>
      </w:r>
      <w:r w:rsidR="00565A57" w:rsidRPr="007739C0">
        <w:rPr>
          <w:rFonts w:cs="Arial"/>
          <w:sz w:val="20"/>
          <w:szCs w:val="20"/>
          <w:lang w:val="fr-FR"/>
        </w:rPr>
        <w:t xml:space="preserve">a </w:t>
      </w:r>
      <w:r w:rsidR="00B36D82" w:rsidRPr="007739C0">
        <w:rPr>
          <w:rFonts w:cs="Arial"/>
          <w:sz w:val="20"/>
          <w:szCs w:val="20"/>
          <w:lang w:val="fr-FR"/>
        </w:rPr>
        <w:t>fourni une brève</w:t>
      </w:r>
      <w:r w:rsidR="00565A57" w:rsidRPr="007739C0">
        <w:rPr>
          <w:rFonts w:cs="Arial"/>
          <w:sz w:val="20"/>
          <w:szCs w:val="20"/>
          <w:lang w:val="fr-FR"/>
        </w:rPr>
        <w:t xml:space="preserve"> description </w:t>
      </w:r>
      <w:r w:rsidR="00B36D82" w:rsidRPr="007739C0">
        <w:rPr>
          <w:rFonts w:cs="Arial"/>
          <w:sz w:val="20"/>
          <w:szCs w:val="20"/>
          <w:lang w:val="fr-FR"/>
        </w:rPr>
        <w:t>des</w:t>
      </w:r>
      <w:r w:rsidR="00565A57" w:rsidRPr="007739C0">
        <w:rPr>
          <w:rFonts w:cs="Arial"/>
          <w:sz w:val="20"/>
          <w:szCs w:val="20"/>
          <w:lang w:val="fr-FR"/>
        </w:rPr>
        <w:t xml:space="preserve"> </w:t>
      </w:r>
      <w:r w:rsidR="00B36D82" w:rsidRPr="007739C0">
        <w:rPr>
          <w:rFonts w:cs="Arial"/>
          <w:sz w:val="20"/>
          <w:szCs w:val="20"/>
          <w:lang w:val="fr-FR"/>
        </w:rPr>
        <w:t>méthodes</w:t>
      </w:r>
      <w:r w:rsidR="00565A57" w:rsidRPr="007739C0">
        <w:rPr>
          <w:rFonts w:cs="Arial"/>
          <w:sz w:val="20"/>
          <w:szCs w:val="20"/>
          <w:lang w:val="fr-FR"/>
        </w:rPr>
        <w:t xml:space="preserve"> </w:t>
      </w:r>
      <w:r w:rsidR="00B36D82" w:rsidRPr="007739C0">
        <w:rPr>
          <w:rFonts w:cs="Arial"/>
          <w:sz w:val="20"/>
          <w:szCs w:val="20"/>
          <w:lang w:val="fr-FR"/>
        </w:rPr>
        <w:t>utilisées au</w:t>
      </w:r>
      <w:r w:rsidR="00565A57" w:rsidRPr="007739C0">
        <w:rPr>
          <w:rFonts w:cs="Arial"/>
          <w:sz w:val="20"/>
          <w:szCs w:val="20"/>
          <w:lang w:val="fr-FR"/>
        </w:rPr>
        <w:t xml:space="preserve"> </w:t>
      </w:r>
      <w:r w:rsidR="00E959B2" w:rsidRPr="007739C0">
        <w:rPr>
          <w:rFonts w:cs="Arial"/>
          <w:sz w:val="20"/>
          <w:szCs w:val="20"/>
          <w:lang w:val="fr-FR"/>
        </w:rPr>
        <w:t>Royaume</w:t>
      </w:r>
      <w:r w:rsidR="007739C0">
        <w:rPr>
          <w:rFonts w:cs="Arial"/>
          <w:sz w:val="20"/>
          <w:szCs w:val="20"/>
          <w:lang w:val="fr-FR"/>
        </w:rPr>
        <w:noBreakHyphen/>
      </w:r>
      <w:r w:rsidR="00B36D82" w:rsidRPr="007739C0">
        <w:rPr>
          <w:rFonts w:cs="Arial"/>
          <w:sz w:val="20"/>
          <w:szCs w:val="20"/>
          <w:lang w:val="fr-FR"/>
        </w:rPr>
        <w:t>Uni ainsi que des situations indiquées à titre d</w:t>
      </w:r>
      <w:r w:rsidR="0081116B" w:rsidRPr="007739C0">
        <w:rPr>
          <w:rFonts w:cs="Arial"/>
          <w:sz w:val="20"/>
          <w:szCs w:val="20"/>
          <w:lang w:val="fr-FR"/>
        </w:rPr>
        <w:t>’</w:t>
      </w:r>
      <w:r w:rsidR="00B36D82" w:rsidRPr="007739C0">
        <w:rPr>
          <w:rFonts w:cs="Arial"/>
          <w:sz w:val="20"/>
          <w:szCs w:val="20"/>
          <w:lang w:val="fr-FR"/>
        </w:rPr>
        <w:t>exemple où ces</w:t>
      </w:r>
      <w:r w:rsidR="00565A57" w:rsidRPr="007739C0">
        <w:rPr>
          <w:rFonts w:cs="Arial"/>
          <w:sz w:val="20"/>
          <w:szCs w:val="20"/>
          <w:lang w:val="fr-FR"/>
        </w:rPr>
        <w:t xml:space="preserve"> </w:t>
      </w:r>
      <w:r w:rsidR="00B36D82" w:rsidRPr="007739C0">
        <w:rPr>
          <w:rFonts w:cs="Arial"/>
          <w:sz w:val="20"/>
          <w:szCs w:val="20"/>
          <w:lang w:val="fr-FR"/>
        </w:rPr>
        <w:t>méthodes</w:t>
      </w:r>
      <w:r w:rsidR="00565A57" w:rsidRPr="007739C0">
        <w:rPr>
          <w:rFonts w:cs="Arial"/>
          <w:sz w:val="20"/>
          <w:szCs w:val="20"/>
          <w:lang w:val="fr-FR"/>
        </w:rPr>
        <w:t xml:space="preserve"> </w:t>
      </w:r>
      <w:r w:rsidR="00B36D82" w:rsidRPr="007739C0">
        <w:rPr>
          <w:rFonts w:cs="Arial"/>
          <w:sz w:val="20"/>
          <w:szCs w:val="20"/>
          <w:lang w:val="fr-FR"/>
        </w:rPr>
        <w:t>peuvent ou ne peuvent pas être utilisées</w:t>
      </w:r>
      <w:r w:rsidR="00565A57" w:rsidRPr="007739C0">
        <w:rPr>
          <w:rFonts w:cs="Arial"/>
          <w:sz w:val="20"/>
          <w:szCs w:val="20"/>
          <w:lang w:val="fr-FR"/>
        </w:rPr>
        <w:t xml:space="preserve"> (document TWC/34/12</w:t>
      </w:r>
      <w:r w:rsidR="0057116F" w:rsidRPr="007739C0">
        <w:rPr>
          <w:rFonts w:cs="Arial"/>
          <w:sz w:val="20"/>
          <w:szCs w:val="20"/>
          <w:lang w:val="fr-FR"/>
        </w:rPr>
        <w:t> </w:t>
      </w:r>
      <w:r w:rsidR="00565A57" w:rsidRPr="007739C0">
        <w:rPr>
          <w:rFonts w:cs="Arial"/>
          <w:sz w:val="20"/>
          <w:szCs w:val="20"/>
          <w:lang w:val="fr-FR"/>
        </w:rPr>
        <w:t xml:space="preserve">Add.). </w:t>
      </w:r>
      <w:r w:rsidR="0081116B" w:rsidRPr="007739C0">
        <w:rPr>
          <w:rFonts w:cs="Arial"/>
          <w:sz w:val="20"/>
          <w:szCs w:val="20"/>
          <w:lang w:val="fr-FR"/>
        </w:rPr>
        <w:t xml:space="preserve"> Le TWC</w:t>
      </w:r>
      <w:r w:rsidR="00565A57" w:rsidRPr="007739C0">
        <w:rPr>
          <w:rFonts w:cs="Arial"/>
          <w:sz w:val="20"/>
          <w:szCs w:val="20"/>
          <w:lang w:val="fr-FR"/>
        </w:rPr>
        <w:t xml:space="preserve"> </w:t>
      </w:r>
      <w:r w:rsidR="00B36D82" w:rsidRPr="007739C0">
        <w:rPr>
          <w:rFonts w:cs="Arial"/>
          <w:sz w:val="20"/>
          <w:szCs w:val="20"/>
          <w:lang w:val="fr-FR"/>
        </w:rPr>
        <w:t>a invité</w:t>
      </w:r>
      <w:r w:rsidR="00565A57" w:rsidRPr="007739C0">
        <w:rPr>
          <w:rFonts w:cs="Arial"/>
          <w:sz w:val="20"/>
          <w:szCs w:val="20"/>
          <w:lang w:val="fr-FR"/>
        </w:rPr>
        <w:t xml:space="preserve"> </w:t>
      </w:r>
      <w:r w:rsidR="00B36D82" w:rsidRPr="007739C0">
        <w:rPr>
          <w:rFonts w:cs="Arial"/>
          <w:sz w:val="20"/>
          <w:szCs w:val="20"/>
          <w:lang w:val="fr-FR"/>
        </w:rPr>
        <w:t xml:space="preserve">des </w:t>
      </w:r>
      <w:r w:rsidR="00565A57" w:rsidRPr="007739C0">
        <w:rPr>
          <w:rFonts w:cs="Arial"/>
          <w:sz w:val="20"/>
          <w:szCs w:val="20"/>
          <w:lang w:val="fr-FR"/>
        </w:rPr>
        <w:t xml:space="preserve">experts </w:t>
      </w:r>
      <w:r w:rsidR="00B36D82" w:rsidRPr="007739C0">
        <w:rPr>
          <w:rFonts w:cs="Arial"/>
          <w:sz w:val="20"/>
          <w:szCs w:val="20"/>
          <w:lang w:val="fr-FR"/>
        </w:rPr>
        <w:t>de la</w:t>
      </w:r>
      <w:r w:rsidR="00565A57" w:rsidRPr="007739C0">
        <w:rPr>
          <w:rFonts w:cs="Arial"/>
          <w:sz w:val="20"/>
          <w:szCs w:val="20"/>
          <w:lang w:val="fr-FR"/>
        </w:rPr>
        <w:t xml:space="preserve"> France, </w:t>
      </w:r>
      <w:r w:rsidR="00B36D82" w:rsidRPr="007739C0">
        <w:rPr>
          <w:rFonts w:cs="Arial"/>
          <w:sz w:val="20"/>
          <w:szCs w:val="20"/>
          <w:lang w:val="fr-FR"/>
        </w:rPr>
        <w:t>de l</w:t>
      </w:r>
      <w:r w:rsidR="0081116B" w:rsidRPr="007739C0">
        <w:rPr>
          <w:rFonts w:cs="Arial"/>
          <w:sz w:val="20"/>
          <w:szCs w:val="20"/>
          <w:lang w:val="fr-FR"/>
        </w:rPr>
        <w:t>’</w:t>
      </w:r>
      <w:r w:rsidR="00B36D82" w:rsidRPr="007739C0">
        <w:rPr>
          <w:rFonts w:cs="Arial"/>
          <w:sz w:val="20"/>
          <w:szCs w:val="20"/>
          <w:lang w:val="fr-FR"/>
        </w:rPr>
        <w:t>Allemagne</w:t>
      </w:r>
      <w:r w:rsidR="00565A57" w:rsidRPr="007739C0">
        <w:rPr>
          <w:rFonts w:cs="Arial"/>
          <w:sz w:val="20"/>
          <w:szCs w:val="20"/>
          <w:lang w:val="fr-FR"/>
        </w:rPr>
        <w:t xml:space="preserve">, </w:t>
      </w:r>
      <w:r w:rsidR="00B36D82" w:rsidRPr="007739C0">
        <w:rPr>
          <w:rFonts w:cs="Arial"/>
          <w:sz w:val="20"/>
          <w:szCs w:val="20"/>
          <w:lang w:val="fr-FR"/>
        </w:rPr>
        <w:t>de l</w:t>
      </w:r>
      <w:r w:rsidR="0081116B" w:rsidRPr="007739C0">
        <w:rPr>
          <w:rFonts w:cs="Arial"/>
          <w:sz w:val="20"/>
          <w:szCs w:val="20"/>
          <w:lang w:val="fr-FR"/>
        </w:rPr>
        <w:t>’</w:t>
      </w:r>
      <w:r w:rsidR="00B36D82" w:rsidRPr="007739C0">
        <w:rPr>
          <w:rFonts w:cs="Arial"/>
          <w:sz w:val="20"/>
          <w:szCs w:val="20"/>
          <w:lang w:val="fr-FR"/>
        </w:rPr>
        <w:t>Italie</w:t>
      </w:r>
      <w:r w:rsidR="00565A57" w:rsidRPr="007739C0">
        <w:rPr>
          <w:rFonts w:cs="Arial"/>
          <w:sz w:val="20"/>
          <w:szCs w:val="20"/>
          <w:lang w:val="fr-FR"/>
        </w:rPr>
        <w:t xml:space="preserve"> </w:t>
      </w:r>
      <w:r w:rsidR="00B36D82" w:rsidRPr="007739C0">
        <w:rPr>
          <w:rFonts w:cs="Arial"/>
          <w:sz w:val="20"/>
          <w:szCs w:val="20"/>
          <w:lang w:val="fr-FR"/>
        </w:rPr>
        <w:t>et du</w:t>
      </w:r>
      <w:r w:rsidR="00565A57" w:rsidRPr="007739C0">
        <w:rPr>
          <w:rFonts w:cs="Arial"/>
          <w:sz w:val="20"/>
          <w:szCs w:val="20"/>
          <w:lang w:val="fr-FR"/>
        </w:rPr>
        <w:t xml:space="preserve"> </w:t>
      </w:r>
      <w:r w:rsidR="00B36D82" w:rsidRPr="007739C0">
        <w:rPr>
          <w:rFonts w:cs="Arial"/>
          <w:sz w:val="20"/>
          <w:szCs w:val="20"/>
          <w:lang w:val="fr-FR"/>
        </w:rPr>
        <w:t>Japon</w:t>
      </w:r>
      <w:r w:rsidR="00565A57" w:rsidRPr="007739C0">
        <w:rPr>
          <w:rFonts w:cs="Arial"/>
          <w:sz w:val="20"/>
          <w:szCs w:val="20"/>
          <w:lang w:val="fr-FR"/>
        </w:rPr>
        <w:t xml:space="preserve"> </w:t>
      </w:r>
      <w:r w:rsidR="00C26B39" w:rsidRPr="007739C0">
        <w:rPr>
          <w:rFonts w:cs="Arial"/>
          <w:sz w:val="20"/>
          <w:szCs w:val="20"/>
          <w:lang w:val="fr-FR"/>
        </w:rPr>
        <w:t>a</w:t>
      </w:r>
      <w:r w:rsidR="00B36D82" w:rsidRPr="007739C0">
        <w:rPr>
          <w:rFonts w:cs="Arial"/>
          <w:sz w:val="20"/>
          <w:szCs w:val="20"/>
          <w:lang w:val="fr-FR"/>
        </w:rPr>
        <w:t xml:space="preserve"> fourni</w:t>
      </w:r>
      <w:r w:rsidR="00565A57" w:rsidRPr="007739C0">
        <w:rPr>
          <w:rFonts w:cs="Arial"/>
          <w:sz w:val="20"/>
          <w:szCs w:val="20"/>
          <w:lang w:val="fr-FR"/>
        </w:rPr>
        <w:t xml:space="preserve"> </w:t>
      </w:r>
      <w:r w:rsidR="00B36D82" w:rsidRPr="007739C0">
        <w:rPr>
          <w:rFonts w:cs="Arial"/>
          <w:sz w:val="20"/>
          <w:szCs w:val="20"/>
          <w:lang w:val="fr-FR"/>
        </w:rPr>
        <w:t>des</w:t>
      </w:r>
      <w:r w:rsidR="00565A57" w:rsidRPr="007739C0">
        <w:rPr>
          <w:rFonts w:cs="Arial"/>
          <w:sz w:val="20"/>
          <w:szCs w:val="20"/>
          <w:lang w:val="fr-FR"/>
        </w:rPr>
        <w:t xml:space="preserve"> descriptions </w:t>
      </w:r>
      <w:r w:rsidR="00B36D82" w:rsidRPr="007739C0">
        <w:rPr>
          <w:rFonts w:cs="Arial"/>
          <w:sz w:val="20"/>
          <w:szCs w:val="20"/>
          <w:lang w:val="fr-FR"/>
        </w:rPr>
        <w:t xml:space="preserve">semblables de leurs méthodes </w:t>
      </w:r>
      <w:r w:rsidR="00C26B39" w:rsidRPr="007739C0">
        <w:rPr>
          <w:rFonts w:cs="Arial"/>
          <w:sz w:val="20"/>
          <w:szCs w:val="20"/>
          <w:lang w:val="fr-FR"/>
        </w:rPr>
        <w:t>afin de les incorporer à l</w:t>
      </w:r>
      <w:r w:rsidR="0081116B" w:rsidRPr="007739C0">
        <w:rPr>
          <w:rFonts w:cs="Arial"/>
          <w:sz w:val="20"/>
          <w:szCs w:val="20"/>
          <w:lang w:val="fr-FR"/>
        </w:rPr>
        <w:t>’</w:t>
      </w:r>
      <w:r w:rsidR="00C26B39" w:rsidRPr="007739C0">
        <w:rPr>
          <w:rFonts w:cs="Arial"/>
          <w:sz w:val="20"/>
          <w:szCs w:val="20"/>
          <w:lang w:val="fr-FR"/>
        </w:rPr>
        <w:t>avenir dans les orientations</w:t>
      </w:r>
      <w:r w:rsidR="00565A57" w:rsidRPr="007739C0">
        <w:rPr>
          <w:rFonts w:cs="Arial"/>
          <w:sz w:val="20"/>
          <w:szCs w:val="20"/>
          <w:lang w:val="fr-FR"/>
        </w:rPr>
        <w:t>.</w:t>
      </w:r>
    </w:p>
    <w:p w:rsidR="00A108E7" w:rsidRPr="007739C0" w:rsidRDefault="00A108E7" w:rsidP="00565A57">
      <w:pPr>
        <w:autoSpaceDE w:val="0"/>
        <w:autoSpaceDN w:val="0"/>
        <w:adjustRightInd w:val="0"/>
        <w:rPr>
          <w:rFonts w:cs="Arial"/>
          <w:sz w:val="20"/>
          <w:szCs w:val="20"/>
          <w:lang w:val="fr-FR"/>
        </w:rPr>
      </w:pPr>
    </w:p>
    <w:p w:rsidR="00A108E7" w:rsidRPr="007739C0" w:rsidRDefault="00012EA3" w:rsidP="00565A57">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A85800" w:rsidRPr="007739C0">
        <w:rPr>
          <w:rFonts w:cs="Arial"/>
          <w:sz w:val="20"/>
          <w:szCs w:val="20"/>
          <w:lang w:val="fr-FR"/>
        </w:rPr>
        <w:tab/>
        <w:t>Des e</w:t>
      </w:r>
      <w:r w:rsidR="00565A57" w:rsidRPr="007739C0">
        <w:rPr>
          <w:rFonts w:cs="Arial"/>
          <w:sz w:val="20"/>
          <w:szCs w:val="20"/>
          <w:lang w:val="fr-FR"/>
        </w:rPr>
        <w:t xml:space="preserve">xperts </w:t>
      </w:r>
      <w:r w:rsidR="00A85800" w:rsidRPr="007739C0">
        <w:rPr>
          <w:rFonts w:cs="Arial"/>
          <w:sz w:val="20"/>
          <w:szCs w:val="20"/>
          <w:lang w:val="fr-FR"/>
        </w:rPr>
        <w:t>de la</w:t>
      </w:r>
      <w:r w:rsidR="00565A57" w:rsidRPr="007739C0">
        <w:rPr>
          <w:rFonts w:cs="Arial"/>
          <w:sz w:val="20"/>
          <w:szCs w:val="20"/>
          <w:lang w:val="fr-FR"/>
        </w:rPr>
        <w:t xml:space="preserve"> Finland</w:t>
      </w:r>
      <w:r w:rsidR="00A85800" w:rsidRPr="007739C0">
        <w:rPr>
          <w:rFonts w:cs="Arial"/>
          <w:sz w:val="20"/>
          <w:szCs w:val="20"/>
          <w:lang w:val="fr-FR"/>
        </w:rPr>
        <w:t>e</w:t>
      </w:r>
      <w:r w:rsidR="00565A57" w:rsidRPr="007739C0">
        <w:rPr>
          <w:rFonts w:cs="Arial"/>
          <w:sz w:val="20"/>
          <w:szCs w:val="20"/>
          <w:lang w:val="fr-FR"/>
        </w:rPr>
        <w:t xml:space="preserve"> </w:t>
      </w:r>
      <w:r w:rsidR="00A85800" w:rsidRPr="007739C0">
        <w:rPr>
          <w:rFonts w:cs="Arial"/>
          <w:sz w:val="20"/>
          <w:szCs w:val="20"/>
          <w:lang w:val="fr-FR"/>
        </w:rPr>
        <w:t>et</w:t>
      </w:r>
      <w:r w:rsidR="00565A57" w:rsidRPr="007739C0">
        <w:rPr>
          <w:rFonts w:cs="Arial"/>
          <w:sz w:val="20"/>
          <w:szCs w:val="20"/>
          <w:lang w:val="fr-FR"/>
        </w:rPr>
        <w:t xml:space="preserve"> </w:t>
      </w:r>
      <w:r w:rsidR="00A85800" w:rsidRPr="007739C0">
        <w:rPr>
          <w:rFonts w:cs="Arial"/>
          <w:sz w:val="20"/>
          <w:szCs w:val="20"/>
          <w:lang w:val="fr-FR"/>
        </w:rPr>
        <w:t>de l</w:t>
      </w:r>
      <w:r w:rsidR="0081116B" w:rsidRPr="007739C0">
        <w:rPr>
          <w:rFonts w:cs="Arial"/>
          <w:sz w:val="20"/>
          <w:szCs w:val="20"/>
          <w:lang w:val="fr-FR"/>
        </w:rPr>
        <w:t>’</w:t>
      </w:r>
      <w:r w:rsidR="00A85800" w:rsidRPr="007739C0">
        <w:rPr>
          <w:rFonts w:cs="Arial"/>
          <w:sz w:val="20"/>
          <w:szCs w:val="20"/>
          <w:lang w:val="fr-FR"/>
        </w:rPr>
        <w:t xml:space="preserve">Italie ont présenté un exposé </w:t>
      </w:r>
      <w:r w:rsidR="00FA2D83" w:rsidRPr="007739C0">
        <w:rPr>
          <w:rFonts w:cs="Arial"/>
          <w:sz w:val="20"/>
          <w:szCs w:val="20"/>
          <w:lang w:val="fr-FR"/>
        </w:rPr>
        <w:t>commun</w:t>
      </w:r>
      <w:r w:rsidR="00565A57" w:rsidRPr="007739C0">
        <w:rPr>
          <w:rFonts w:cs="Arial"/>
          <w:sz w:val="20"/>
          <w:szCs w:val="20"/>
          <w:lang w:val="fr-FR"/>
        </w:rPr>
        <w:t xml:space="preserve"> </w:t>
      </w:r>
      <w:r w:rsidR="00FA2D83" w:rsidRPr="007739C0">
        <w:rPr>
          <w:rFonts w:cs="Arial"/>
          <w:sz w:val="20"/>
          <w:szCs w:val="20"/>
          <w:lang w:val="fr-FR"/>
        </w:rPr>
        <w:t xml:space="preserve">intitulé </w:t>
      </w:r>
      <w:r w:rsidR="00565A57" w:rsidRPr="007739C0">
        <w:rPr>
          <w:rFonts w:cs="Arial"/>
          <w:sz w:val="20"/>
          <w:szCs w:val="20"/>
          <w:lang w:val="fr-FR"/>
        </w:rPr>
        <w:t>“Genotype by Environment Interaction (GEI)</w:t>
      </w:r>
      <w:r w:rsidR="0081116B" w:rsidRPr="007739C0">
        <w:rPr>
          <w:rFonts w:cs="Arial"/>
          <w:sz w:val="20"/>
          <w:szCs w:val="20"/>
          <w:lang w:val="fr-FR"/>
        </w:rPr>
        <w:t xml:space="preserve"> – </w:t>
      </w:r>
      <w:r w:rsidR="00565A57" w:rsidRPr="007739C0">
        <w:rPr>
          <w:rFonts w:cs="Arial"/>
          <w:sz w:val="20"/>
          <w:szCs w:val="20"/>
          <w:lang w:val="fr-FR"/>
        </w:rPr>
        <w:t>DUS test and data transformation into notes” (</w:t>
      </w:r>
      <w:r w:rsidR="00FA2D83" w:rsidRPr="007739C0">
        <w:rPr>
          <w:rFonts w:cs="Arial"/>
          <w:sz w:val="20"/>
          <w:szCs w:val="20"/>
          <w:lang w:val="fr-FR"/>
        </w:rPr>
        <w:t xml:space="preserve">annexe du </w:t>
      </w:r>
      <w:r w:rsidR="00565A57" w:rsidRPr="007739C0">
        <w:rPr>
          <w:rFonts w:cs="Arial"/>
          <w:sz w:val="20"/>
          <w:szCs w:val="20"/>
          <w:lang w:val="fr-FR"/>
        </w:rPr>
        <w:t xml:space="preserve">document TWC/34/17). </w:t>
      </w:r>
      <w:r w:rsidR="00FA2D83" w:rsidRPr="007739C0">
        <w:rPr>
          <w:rFonts w:cs="Arial"/>
          <w:sz w:val="20"/>
          <w:szCs w:val="20"/>
          <w:lang w:val="fr-FR"/>
        </w:rPr>
        <w:t xml:space="preserve"> Ils ont examiné les incidences sur les</w:t>
      </w:r>
      <w:r w:rsidR="00565A57" w:rsidRPr="007739C0">
        <w:rPr>
          <w:rFonts w:cs="Arial"/>
          <w:sz w:val="20"/>
          <w:szCs w:val="20"/>
          <w:lang w:val="fr-FR"/>
        </w:rPr>
        <w:t xml:space="preserve"> descriptions </w:t>
      </w:r>
      <w:r w:rsidR="00FA2D83" w:rsidRPr="007739C0">
        <w:rPr>
          <w:rFonts w:cs="Arial"/>
          <w:sz w:val="20"/>
          <w:szCs w:val="20"/>
          <w:lang w:val="fr-FR"/>
        </w:rPr>
        <w:t>variétales produites à partir des caractères quantitatifs</w:t>
      </w:r>
      <w:r w:rsidR="00565A57" w:rsidRPr="007739C0">
        <w:rPr>
          <w:rFonts w:cs="Arial"/>
          <w:sz w:val="20"/>
          <w:szCs w:val="20"/>
          <w:lang w:val="fr-FR"/>
        </w:rPr>
        <w:t xml:space="preserve"> </w:t>
      </w:r>
      <w:r w:rsidR="00FA2D83" w:rsidRPr="007739C0">
        <w:rPr>
          <w:rFonts w:cs="Arial"/>
          <w:sz w:val="20"/>
          <w:szCs w:val="20"/>
          <w:lang w:val="fr-FR"/>
        </w:rPr>
        <w:t>d</w:t>
      </w:r>
      <w:r w:rsidR="00BA261D" w:rsidRPr="007739C0">
        <w:rPr>
          <w:rFonts w:cs="Arial"/>
          <w:sz w:val="20"/>
          <w:szCs w:val="20"/>
          <w:lang w:val="fr-FR"/>
        </w:rPr>
        <w:t>’</w:t>
      </w:r>
      <w:r w:rsidR="00565A57" w:rsidRPr="007739C0">
        <w:rPr>
          <w:rFonts w:cs="Arial"/>
          <w:sz w:val="20"/>
          <w:szCs w:val="20"/>
          <w:lang w:val="fr-FR"/>
        </w:rPr>
        <w:t>interaction</w:t>
      </w:r>
      <w:r w:rsidR="00EB0B76" w:rsidRPr="007739C0">
        <w:rPr>
          <w:sz w:val="20"/>
          <w:szCs w:val="20"/>
          <w:lang w:val="fr-FR"/>
        </w:rPr>
        <w:t xml:space="preserve"> </w:t>
      </w:r>
      <w:r w:rsidR="00362FFD" w:rsidRPr="007739C0">
        <w:rPr>
          <w:sz w:val="20"/>
          <w:szCs w:val="20"/>
          <w:lang w:val="fr-FR"/>
        </w:rPr>
        <w:t xml:space="preserve">entre </w:t>
      </w:r>
      <w:r w:rsidR="00362FFD" w:rsidRPr="007739C0">
        <w:rPr>
          <w:rFonts w:cs="Arial"/>
          <w:sz w:val="20"/>
          <w:szCs w:val="20"/>
          <w:lang w:val="fr-FR"/>
        </w:rPr>
        <w:t xml:space="preserve">génotype et </w:t>
      </w:r>
      <w:r w:rsidR="00EB0B76" w:rsidRPr="007739C0">
        <w:rPr>
          <w:rFonts w:cs="Arial"/>
          <w:sz w:val="20"/>
          <w:szCs w:val="20"/>
          <w:lang w:val="fr-FR"/>
        </w:rPr>
        <w:t>environneme</w:t>
      </w:r>
      <w:r w:rsidR="00CE08EE" w:rsidRPr="007739C0">
        <w:rPr>
          <w:rFonts w:cs="Arial"/>
          <w:sz w:val="20"/>
          <w:szCs w:val="20"/>
          <w:lang w:val="fr-FR"/>
        </w:rPr>
        <w:t>nt.  Le</w:t>
      </w:r>
      <w:r w:rsidR="00EB0B76" w:rsidRPr="007739C0">
        <w:rPr>
          <w:rFonts w:cs="Arial"/>
          <w:sz w:val="20"/>
          <w:szCs w:val="20"/>
          <w:lang w:val="fr-FR"/>
        </w:rPr>
        <w:t>s</w:t>
      </w:r>
      <w:r w:rsidR="00565A57" w:rsidRPr="007739C0">
        <w:rPr>
          <w:rFonts w:cs="Arial"/>
          <w:sz w:val="20"/>
          <w:szCs w:val="20"/>
          <w:lang w:val="fr-FR"/>
        </w:rPr>
        <w:t xml:space="preserve"> experts </w:t>
      </w:r>
      <w:r w:rsidR="005C652C" w:rsidRPr="007739C0">
        <w:rPr>
          <w:rFonts w:cs="Arial"/>
          <w:sz w:val="20"/>
          <w:szCs w:val="20"/>
          <w:lang w:val="fr-FR"/>
        </w:rPr>
        <w:t>ont proposé des</w:t>
      </w:r>
      <w:r w:rsidR="00565A57" w:rsidRPr="007739C0">
        <w:rPr>
          <w:rFonts w:cs="Arial"/>
          <w:sz w:val="20"/>
          <w:szCs w:val="20"/>
          <w:lang w:val="fr-FR"/>
        </w:rPr>
        <w:t xml:space="preserve"> </w:t>
      </w:r>
      <w:r w:rsidR="005C652C" w:rsidRPr="007739C0">
        <w:rPr>
          <w:rFonts w:cs="Arial"/>
          <w:sz w:val="20"/>
          <w:szCs w:val="20"/>
          <w:lang w:val="fr-FR"/>
        </w:rPr>
        <w:t xml:space="preserve">mesures, telles que le choix judicieux de variétés </w:t>
      </w:r>
      <w:r w:rsidR="00BD236E" w:rsidRPr="007739C0">
        <w:rPr>
          <w:rFonts w:cs="Arial"/>
          <w:sz w:val="20"/>
          <w:szCs w:val="20"/>
          <w:lang w:val="fr-FR"/>
        </w:rPr>
        <w:t>de délimitation</w:t>
      </w:r>
      <w:r w:rsidR="005C652C" w:rsidRPr="007739C0">
        <w:rPr>
          <w:rFonts w:cs="Arial"/>
          <w:sz w:val="20"/>
          <w:szCs w:val="20"/>
          <w:lang w:val="fr-FR"/>
        </w:rPr>
        <w:t>, pour améliorer</w:t>
      </w:r>
      <w:r w:rsidR="00565A57" w:rsidRPr="007739C0">
        <w:rPr>
          <w:rFonts w:cs="Arial"/>
          <w:sz w:val="20"/>
          <w:szCs w:val="20"/>
          <w:lang w:val="fr-FR"/>
        </w:rPr>
        <w:t xml:space="preserve"> </w:t>
      </w:r>
      <w:r w:rsidR="00EB0B76" w:rsidRPr="007739C0">
        <w:rPr>
          <w:rFonts w:cs="Arial"/>
          <w:sz w:val="20"/>
          <w:szCs w:val="20"/>
          <w:lang w:val="fr-FR"/>
        </w:rPr>
        <w:t>ce point</w:t>
      </w:r>
      <w:r w:rsidR="00565A57" w:rsidRPr="007739C0">
        <w:rPr>
          <w:rFonts w:cs="Arial"/>
          <w:sz w:val="20"/>
          <w:szCs w:val="20"/>
          <w:lang w:val="fr-FR"/>
        </w:rPr>
        <w:t>.</w:t>
      </w:r>
    </w:p>
    <w:p w:rsidR="00A108E7" w:rsidRPr="007739C0" w:rsidRDefault="00A108E7" w:rsidP="00565A57">
      <w:pPr>
        <w:autoSpaceDE w:val="0"/>
        <w:autoSpaceDN w:val="0"/>
        <w:adjustRightInd w:val="0"/>
        <w:rPr>
          <w:rFonts w:cs="Arial"/>
          <w:sz w:val="20"/>
          <w:szCs w:val="20"/>
          <w:lang w:val="fr-FR"/>
        </w:rPr>
      </w:pPr>
    </w:p>
    <w:p w:rsidR="008625A8" w:rsidRPr="007739C0" w:rsidRDefault="00012EA3" w:rsidP="00565A57">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47327">
        <w:rPr>
          <w:rFonts w:cs="Arial"/>
          <w:sz w:val="20"/>
          <w:szCs w:val="20"/>
        </w:rPr>
        <w:instrText xml:space="preserve"> AUTONUM  </w:instrText>
      </w:r>
      <w:r w:rsidRPr="007739C0">
        <w:rPr>
          <w:rFonts w:cs="Arial"/>
          <w:sz w:val="20"/>
          <w:szCs w:val="20"/>
          <w:lang w:val="fr-FR"/>
        </w:rPr>
        <w:fldChar w:fldCharType="end"/>
      </w:r>
      <w:r w:rsidR="00565A57" w:rsidRPr="00747327">
        <w:rPr>
          <w:rFonts w:cs="Arial"/>
          <w:sz w:val="20"/>
          <w:szCs w:val="20"/>
        </w:rPr>
        <w:tab/>
      </w:r>
      <w:r w:rsidR="008613AD" w:rsidRPr="00747327">
        <w:rPr>
          <w:rFonts w:cs="Arial"/>
          <w:sz w:val="20"/>
          <w:szCs w:val="20"/>
        </w:rPr>
        <w:t xml:space="preserve">Le </w:t>
      </w:r>
      <w:r w:rsidR="00565A57" w:rsidRPr="00747327">
        <w:rPr>
          <w:rFonts w:cs="Arial"/>
          <w:sz w:val="20"/>
          <w:szCs w:val="20"/>
        </w:rPr>
        <w:t xml:space="preserve">TWC </w:t>
      </w:r>
      <w:r w:rsidR="00860051" w:rsidRPr="00747327">
        <w:rPr>
          <w:rFonts w:cs="Arial"/>
          <w:sz w:val="20"/>
          <w:szCs w:val="20"/>
        </w:rPr>
        <w:t>a examiné le</w:t>
      </w:r>
      <w:r w:rsidR="00565A57" w:rsidRPr="00747327">
        <w:rPr>
          <w:rFonts w:cs="Arial"/>
          <w:sz w:val="20"/>
          <w:szCs w:val="20"/>
        </w:rPr>
        <w:t xml:space="preserve"> document </w:t>
      </w:r>
      <w:r w:rsidR="00860051" w:rsidRPr="00747327">
        <w:rPr>
          <w:rFonts w:cs="Arial"/>
          <w:sz w:val="20"/>
          <w:szCs w:val="20"/>
        </w:rPr>
        <w:t xml:space="preserve">intitulé </w:t>
      </w:r>
      <w:r w:rsidR="00E959B2" w:rsidRPr="00747327">
        <w:rPr>
          <w:rFonts w:cs="Arial"/>
          <w:sz w:val="20"/>
          <w:szCs w:val="20"/>
        </w:rPr>
        <w:t xml:space="preserve">“Revision of document TGP/10: </w:t>
      </w:r>
      <w:r w:rsidR="00565A57" w:rsidRPr="00747327">
        <w:rPr>
          <w:rFonts w:cs="Arial"/>
          <w:sz w:val="20"/>
          <w:szCs w:val="20"/>
        </w:rPr>
        <w:t>New Section: Assessing uniformity by off</w:t>
      </w:r>
      <w:r w:rsidR="007739C0" w:rsidRPr="00747327">
        <w:rPr>
          <w:rFonts w:cs="Arial"/>
          <w:sz w:val="20"/>
          <w:szCs w:val="20"/>
        </w:rPr>
        <w:noBreakHyphen/>
      </w:r>
      <w:r w:rsidR="00565A57" w:rsidRPr="00747327">
        <w:rPr>
          <w:rFonts w:cs="Arial"/>
          <w:sz w:val="20"/>
          <w:szCs w:val="20"/>
        </w:rPr>
        <w:t>types on basis of more than one growing cycle or on the basis of sub</w:t>
      </w:r>
      <w:r w:rsidR="007739C0" w:rsidRPr="00747327">
        <w:rPr>
          <w:rFonts w:cs="Arial"/>
          <w:sz w:val="20"/>
          <w:szCs w:val="20"/>
        </w:rPr>
        <w:noBreakHyphen/>
      </w:r>
      <w:r w:rsidR="00565A57" w:rsidRPr="00747327">
        <w:rPr>
          <w:rFonts w:cs="Arial"/>
          <w:sz w:val="20"/>
          <w:szCs w:val="20"/>
        </w:rPr>
        <w:t xml:space="preserve">samples” (TWC/34/13). </w:t>
      </w:r>
      <w:r w:rsidR="0081116B" w:rsidRPr="00747327">
        <w:rPr>
          <w:rFonts w:cs="Arial"/>
          <w:sz w:val="20"/>
          <w:szCs w:val="20"/>
        </w:rPr>
        <w:t xml:space="preserve"> </w:t>
      </w:r>
      <w:r w:rsidR="0081116B" w:rsidRPr="007739C0">
        <w:rPr>
          <w:rFonts w:cs="Arial"/>
          <w:sz w:val="20"/>
          <w:szCs w:val="20"/>
          <w:lang w:val="fr-FR"/>
        </w:rPr>
        <w:t>Le TWC</w:t>
      </w:r>
      <w:r w:rsidR="00565A57" w:rsidRPr="007739C0">
        <w:rPr>
          <w:rFonts w:cs="Arial"/>
          <w:sz w:val="20"/>
          <w:szCs w:val="20"/>
          <w:lang w:val="fr-FR"/>
        </w:rPr>
        <w:t xml:space="preserve"> </w:t>
      </w:r>
      <w:r w:rsidR="00E959B2" w:rsidRPr="007739C0">
        <w:rPr>
          <w:rFonts w:cs="Arial"/>
          <w:sz w:val="20"/>
          <w:szCs w:val="20"/>
          <w:lang w:val="fr-FR"/>
        </w:rPr>
        <w:t>est convenu que</w:t>
      </w:r>
      <w:r w:rsidR="00565A57" w:rsidRPr="007739C0">
        <w:rPr>
          <w:rFonts w:cs="Arial"/>
          <w:sz w:val="20"/>
          <w:szCs w:val="20"/>
          <w:lang w:val="fr-FR"/>
        </w:rPr>
        <w:t xml:space="preserve"> </w:t>
      </w:r>
      <w:r w:rsidR="00E959B2" w:rsidRPr="007739C0">
        <w:rPr>
          <w:rFonts w:cs="Arial"/>
          <w:sz w:val="20"/>
          <w:szCs w:val="20"/>
          <w:lang w:val="fr-FR"/>
        </w:rPr>
        <w:t>des</w:t>
      </w:r>
      <w:r w:rsidR="00E959B2" w:rsidRPr="007739C0">
        <w:rPr>
          <w:sz w:val="20"/>
          <w:szCs w:val="20"/>
          <w:lang w:val="fr-FR"/>
        </w:rPr>
        <w:t xml:space="preserve"> </w:t>
      </w:r>
      <w:r w:rsidR="00E959B2" w:rsidRPr="007739C0">
        <w:rPr>
          <w:rFonts w:cs="Arial"/>
          <w:sz w:val="20"/>
          <w:szCs w:val="20"/>
          <w:lang w:val="fr-FR"/>
        </w:rPr>
        <w:t>conseils devraient être mis au point</w:t>
      </w:r>
      <w:r w:rsidR="00565A57" w:rsidRPr="007739C0">
        <w:rPr>
          <w:rFonts w:cs="Arial"/>
          <w:sz w:val="20"/>
          <w:szCs w:val="20"/>
          <w:lang w:val="fr-FR"/>
        </w:rPr>
        <w:t xml:space="preserve"> </w:t>
      </w:r>
      <w:r w:rsidR="00E959B2" w:rsidRPr="007739C0">
        <w:rPr>
          <w:rFonts w:cs="Arial"/>
          <w:sz w:val="20"/>
          <w:szCs w:val="20"/>
          <w:lang w:val="fr-FR"/>
        </w:rPr>
        <w:t>afin de</w:t>
      </w:r>
      <w:r w:rsidR="00565A57" w:rsidRPr="007739C0">
        <w:rPr>
          <w:rFonts w:cs="Arial"/>
          <w:sz w:val="20"/>
          <w:szCs w:val="20"/>
          <w:lang w:val="fr-FR"/>
        </w:rPr>
        <w:t xml:space="preserve"> facilit</w:t>
      </w:r>
      <w:r w:rsidR="00E959B2" w:rsidRPr="007739C0">
        <w:rPr>
          <w:rFonts w:cs="Arial"/>
          <w:sz w:val="20"/>
          <w:szCs w:val="20"/>
          <w:lang w:val="fr-FR"/>
        </w:rPr>
        <w:t>er le choix</w:t>
      </w:r>
      <w:r w:rsidR="00565A57" w:rsidRPr="007739C0">
        <w:rPr>
          <w:rFonts w:cs="Arial"/>
          <w:sz w:val="20"/>
          <w:szCs w:val="20"/>
          <w:lang w:val="fr-FR"/>
        </w:rPr>
        <w:t xml:space="preserve"> </w:t>
      </w:r>
      <w:r w:rsidR="00E959B2" w:rsidRPr="007739C0">
        <w:rPr>
          <w:rFonts w:cs="Arial"/>
          <w:sz w:val="20"/>
          <w:szCs w:val="20"/>
          <w:lang w:val="fr-FR"/>
        </w:rPr>
        <w:t>de</w:t>
      </w:r>
      <w:r w:rsidR="00565A57" w:rsidRPr="007739C0">
        <w:rPr>
          <w:rFonts w:cs="Arial"/>
          <w:sz w:val="20"/>
          <w:szCs w:val="20"/>
          <w:lang w:val="fr-FR"/>
        </w:rPr>
        <w:t xml:space="preserve"> </w:t>
      </w:r>
      <w:r w:rsidR="00A04014" w:rsidRPr="007739C0">
        <w:rPr>
          <w:rFonts w:cs="Arial"/>
          <w:sz w:val="20"/>
          <w:szCs w:val="20"/>
          <w:lang w:val="fr-FR"/>
        </w:rPr>
        <w:t xml:space="preserve">la méthode la plus appropriée </w:t>
      </w:r>
      <w:r w:rsidR="00E959B2" w:rsidRPr="007739C0">
        <w:rPr>
          <w:rFonts w:cs="Arial"/>
          <w:sz w:val="20"/>
          <w:szCs w:val="20"/>
          <w:lang w:val="fr-FR"/>
        </w:rPr>
        <w:t>pour chaque</w:t>
      </w:r>
      <w:r w:rsidR="00565A57" w:rsidRPr="007739C0">
        <w:rPr>
          <w:rFonts w:cs="Arial"/>
          <w:sz w:val="20"/>
          <w:szCs w:val="20"/>
          <w:lang w:val="fr-FR"/>
        </w:rPr>
        <w:t xml:space="preserve"> situation, </w:t>
      </w:r>
      <w:r w:rsidR="00624DC8" w:rsidRPr="007739C0">
        <w:rPr>
          <w:rFonts w:cs="Arial"/>
          <w:sz w:val="20"/>
          <w:szCs w:val="20"/>
          <w:lang w:val="fr-FR"/>
        </w:rPr>
        <w:t>de sorte que le</w:t>
      </w:r>
      <w:r w:rsidR="00565A57" w:rsidRPr="007739C0">
        <w:rPr>
          <w:rFonts w:cs="Arial"/>
          <w:sz w:val="20"/>
          <w:szCs w:val="20"/>
          <w:lang w:val="fr-FR"/>
        </w:rPr>
        <w:t xml:space="preserve"> co</w:t>
      </w:r>
      <w:r w:rsidR="00624DC8" w:rsidRPr="007739C0">
        <w:rPr>
          <w:rFonts w:cs="Arial"/>
          <w:sz w:val="20"/>
          <w:szCs w:val="20"/>
          <w:lang w:val="fr-FR"/>
        </w:rPr>
        <w:t>û</w:t>
      </w:r>
      <w:r w:rsidR="00565A57" w:rsidRPr="007739C0">
        <w:rPr>
          <w:rFonts w:cs="Arial"/>
          <w:sz w:val="20"/>
          <w:szCs w:val="20"/>
          <w:lang w:val="fr-FR"/>
        </w:rPr>
        <w:t xml:space="preserve">t </w:t>
      </w:r>
      <w:r w:rsidR="00624DC8" w:rsidRPr="007739C0">
        <w:rPr>
          <w:rFonts w:cs="Arial"/>
          <w:sz w:val="20"/>
          <w:szCs w:val="20"/>
          <w:lang w:val="fr-FR"/>
        </w:rPr>
        <w:t>des</w:t>
      </w:r>
      <w:r w:rsidR="00565A57" w:rsidRPr="007739C0">
        <w:rPr>
          <w:rFonts w:cs="Arial"/>
          <w:sz w:val="20"/>
          <w:szCs w:val="20"/>
          <w:lang w:val="fr-FR"/>
        </w:rPr>
        <w:t xml:space="preserve"> </w:t>
      </w:r>
      <w:r w:rsidR="00624DC8" w:rsidRPr="007739C0">
        <w:rPr>
          <w:rFonts w:cs="Arial"/>
          <w:sz w:val="20"/>
          <w:szCs w:val="20"/>
          <w:lang w:val="fr-FR"/>
        </w:rPr>
        <w:t>essais</w:t>
      </w:r>
      <w:r w:rsidR="00565A57" w:rsidRPr="007739C0">
        <w:rPr>
          <w:rFonts w:cs="Arial"/>
          <w:sz w:val="20"/>
          <w:szCs w:val="20"/>
          <w:lang w:val="fr-FR"/>
        </w:rPr>
        <w:t xml:space="preserve">, </w:t>
      </w:r>
      <w:r w:rsidR="00624DC8" w:rsidRPr="007739C0">
        <w:rPr>
          <w:rFonts w:cs="Arial"/>
          <w:sz w:val="20"/>
          <w:szCs w:val="20"/>
          <w:lang w:val="fr-FR"/>
        </w:rPr>
        <w:t>la cohérence des résultats</w:t>
      </w:r>
      <w:r w:rsidR="00565A57" w:rsidRPr="007739C0">
        <w:rPr>
          <w:rFonts w:cs="Arial"/>
          <w:sz w:val="20"/>
          <w:szCs w:val="20"/>
          <w:lang w:val="fr-FR"/>
        </w:rPr>
        <w:t xml:space="preserve">, </w:t>
      </w:r>
      <w:r w:rsidR="00624DC8" w:rsidRPr="007739C0">
        <w:rPr>
          <w:rFonts w:cs="Arial"/>
          <w:sz w:val="20"/>
          <w:szCs w:val="20"/>
          <w:lang w:val="fr-FR"/>
        </w:rPr>
        <w:t xml:space="preserve">le temps nécessaire pour prendre les décisions et les aspects techniques de chaque méthode </w:t>
      </w:r>
      <w:r w:rsidR="00766919" w:rsidRPr="007739C0">
        <w:rPr>
          <w:rFonts w:cs="Arial"/>
          <w:sz w:val="20"/>
          <w:szCs w:val="20"/>
          <w:lang w:val="fr-FR"/>
        </w:rPr>
        <w:t>aient tous une</w:t>
      </w:r>
      <w:r w:rsidR="00565A57" w:rsidRPr="007739C0">
        <w:rPr>
          <w:rFonts w:cs="Arial"/>
          <w:sz w:val="20"/>
          <w:szCs w:val="20"/>
          <w:lang w:val="fr-FR"/>
        </w:rPr>
        <w:t xml:space="preserve"> influence</w:t>
      </w:r>
      <w:r w:rsidR="00766919" w:rsidRPr="007739C0">
        <w:rPr>
          <w:rFonts w:cs="Arial"/>
          <w:sz w:val="20"/>
          <w:szCs w:val="20"/>
          <w:lang w:val="fr-FR"/>
        </w:rPr>
        <w:t xml:space="preserve"> sur le cho</w:t>
      </w:r>
      <w:r w:rsidR="00CE08EE" w:rsidRPr="007739C0">
        <w:rPr>
          <w:rFonts w:cs="Arial"/>
          <w:sz w:val="20"/>
          <w:szCs w:val="20"/>
          <w:lang w:val="fr-FR"/>
        </w:rPr>
        <w:t>ix.  Un</w:t>
      </w:r>
      <w:r w:rsidR="00565A57" w:rsidRPr="007739C0">
        <w:rPr>
          <w:rFonts w:cs="Arial"/>
          <w:sz w:val="20"/>
          <w:szCs w:val="20"/>
          <w:lang w:val="fr-FR"/>
        </w:rPr>
        <w:t xml:space="preserve"> expert </w:t>
      </w:r>
      <w:r w:rsidR="00BC2313" w:rsidRPr="007739C0">
        <w:rPr>
          <w:rFonts w:cs="Arial"/>
          <w:sz w:val="20"/>
          <w:szCs w:val="20"/>
          <w:lang w:val="fr-FR"/>
        </w:rPr>
        <w:t>de la</w:t>
      </w:r>
      <w:r w:rsidR="00565A57" w:rsidRPr="007739C0">
        <w:rPr>
          <w:rFonts w:cs="Arial"/>
          <w:sz w:val="20"/>
          <w:szCs w:val="20"/>
          <w:lang w:val="fr-FR"/>
        </w:rPr>
        <w:t xml:space="preserve"> France a </w:t>
      </w:r>
      <w:r w:rsidR="00BC2313" w:rsidRPr="007739C0">
        <w:rPr>
          <w:rFonts w:cs="Arial"/>
          <w:sz w:val="20"/>
          <w:szCs w:val="20"/>
          <w:lang w:val="fr-FR"/>
        </w:rPr>
        <w:t>présenté un exposé</w:t>
      </w:r>
      <w:r w:rsidR="00565A57" w:rsidRPr="007739C0">
        <w:rPr>
          <w:rFonts w:cs="Arial"/>
          <w:sz w:val="20"/>
          <w:szCs w:val="20"/>
          <w:lang w:val="fr-FR"/>
        </w:rPr>
        <w:t xml:space="preserve"> </w:t>
      </w:r>
      <w:r w:rsidR="00BC2313" w:rsidRPr="007739C0">
        <w:rPr>
          <w:rFonts w:cs="Arial"/>
          <w:sz w:val="20"/>
          <w:szCs w:val="20"/>
          <w:lang w:val="fr-FR"/>
        </w:rPr>
        <w:t>comparant</w:t>
      </w:r>
      <w:r w:rsidR="00565A57" w:rsidRPr="007739C0">
        <w:rPr>
          <w:rFonts w:cs="Arial"/>
          <w:sz w:val="20"/>
          <w:szCs w:val="20"/>
          <w:lang w:val="fr-FR"/>
        </w:rPr>
        <w:t xml:space="preserve"> </w:t>
      </w:r>
      <w:r w:rsidR="00BC2313" w:rsidRPr="007739C0">
        <w:rPr>
          <w:rFonts w:cs="Arial"/>
          <w:sz w:val="20"/>
          <w:szCs w:val="20"/>
          <w:lang w:val="fr-FR"/>
        </w:rPr>
        <w:t>les trois</w:t>
      </w:r>
      <w:r w:rsidR="0057116F" w:rsidRPr="007739C0">
        <w:rPr>
          <w:rFonts w:cs="Arial"/>
          <w:sz w:val="20"/>
          <w:szCs w:val="20"/>
          <w:lang w:val="fr-FR"/>
        </w:rPr>
        <w:t> </w:t>
      </w:r>
      <w:r w:rsidR="00BC2313" w:rsidRPr="007739C0">
        <w:rPr>
          <w:rFonts w:cs="Arial"/>
          <w:sz w:val="20"/>
          <w:szCs w:val="20"/>
          <w:lang w:val="fr-FR"/>
        </w:rPr>
        <w:t>méthodes</w:t>
      </w:r>
      <w:r w:rsidR="00565A57" w:rsidRPr="007739C0">
        <w:rPr>
          <w:rFonts w:cs="Arial"/>
          <w:sz w:val="20"/>
          <w:szCs w:val="20"/>
          <w:lang w:val="fr-FR"/>
        </w:rPr>
        <w:t xml:space="preserve"> </w:t>
      </w:r>
      <w:r w:rsidR="00BC2313" w:rsidRPr="007739C0">
        <w:rPr>
          <w:rFonts w:cs="Arial"/>
          <w:sz w:val="20"/>
          <w:szCs w:val="20"/>
          <w:lang w:val="fr-FR"/>
        </w:rPr>
        <w:t>sur des séries de données</w:t>
      </w:r>
      <w:r w:rsidR="0015070E" w:rsidRPr="007739C0">
        <w:rPr>
          <w:rFonts w:cs="Arial"/>
          <w:sz w:val="20"/>
          <w:szCs w:val="20"/>
          <w:lang w:val="fr-FR"/>
        </w:rPr>
        <w:t xml:space="preserve"> relatives</w:t>
      </w:r>
      <w:r w:rsidR="00565A57" w:rsidRPr="007739C0">
        <w:rPr>
          <w:rFonts w:cs="Arial"/>
          <w:sz w:val="20"/>
          <w:szCs w:val="20"/>
          <w:lang w:val="fr-FR"/>
        </w:rPr>
        <w:t xml:space="preserve"> </w:t>
      </w:r>
      <w:r w:rsidR="0015070E" w:rsidRPr="007739C0">
        <w:rPr>
          <w:rFonts w:cs="Arial"/>
          <w:sz w:val="20"/>
          <w:szCs w:val="20"/>
          <w:lang w:val="fr-FR"/>
        </w:rPr>
        <w:t>au</w:t>
      </w:r>
      <w:r w:rsidR="0015070E" w:rsidRPr="007739C0">
        <w:rPr>
          <w:sz w:val="20"/>
          <w:szCs w:val="20"/>
          <w:lang w:val="fr-FR"/>
        </w:rPr>
        <w:t xml:space="preserve"> </w:t>
      </w:r>
      <w:r w:rsidR="0015070E" w:rsidRPr="007739C0">
        <w:rPr>
          <w:rFonts w:cs="Arial"/>
          <w:sz w:val="20"/>
          <w:szCs w:val="20"/>
          <w:lang w:val="fr-FR"/>
        </w:rPr>
        <w:t>colza oléagineux</w:t>
      </w:r>
      <w:r w:rsidR="00565A57" w:rsidRPr="007739C0">
        <w:rPr>
          <w:rFonts w:cs="Arial"/>
          <w:sz w:val="20"/>
          <w:szCs w:val="20"/>
          <w:lang w:val="fr-FR"/>
        </w:rPr>
        <w:t xml:space="preserve"> </w:t>
      </w:r>
      <w:r w:rsidR="0015070E" w:rsidRPr="007739C0">
        <w:rPr>
          <w:rFonts w:cs="Arial"/>
          <w:sz w:val="20"/>
          <w:szCs w:val="20"/>
          <w:lang w:val="fr-FR"/>
        </w:rPr>
        <w:t>et au</w:t>
      </w:r>
      <w:r w:rsidR="00565A57" w:rsidRPr="007739C0">
        <w:rPr>
          <w:rFonts w:cs="Arial"/>
          <w:sz w:val="20"/>
          <w:szCs w:val="20"/>
          <w:lang w:val="fr-FR"/>
        </w:rPr>
        <w:t xml:space="preserve"> </w:t>
      </w:r>
      <w:r w:rsidR="0015070E" w:rsidRPr="007739C0">
        <w:rPr>
          <w:rFonts w:cs="Arial"/>
          <w:sz w:val="20"/>
          <w:szCs w:val="20"/>
          <w:lang w:val="fr-FR"/>
        </w:rPr>
        <w:t>chou</w:t>
      </w:r>
      <w:r w:rsidR="007739C0">
        <w:rPr>
          <w:rFonts w:cs="Arial"/>
          <w:sz w:val="20"/>
          <w:szCs w:val="20"/>
          <w:lang w:val="fr-FR"/>
        </w:rPr>
        <w:noBreakHyphen/>
      </w:r>
      <w:r w:rsidR="0015070E" w:rsidRPr="007739C0">
        <w:rPr>
          <w:rFonts w:cs="Arial"/>
          <w:sz w:val="20"/>
          <w:szCs w:val="20"/>
          <w:lang w:val="fr-FR"/>
        </w:rPr>
        <w:t xml:space="preserve">fleur </w:t>
      </w:r>
      <w:r w:rsidR="00565A57" w:rsidRPr="007739C0">
        <w:rPr>
          <w:rFonts w:cs="Arial"/>
          <w:sz w:val="20"/>
          <w:szCs w:val="20"/>
          <w:lang w:val="fr-FR"/>
        </w:rPr>
        <w:t xml:space="preserve">(document TWC/34/27). </w:t>
      </w:r>
      <w:r w:rsidR="00FA2D83" w:rsidRPr="007739C0">
        <w:rPr>
          <w:rFonts w:cs="Arial"/>
          <w:sz w:val="20"/>
          <w:szCs w:val="20"/>
          <w:lang w:val="fr-FR"/>
        </w:rPr>
        <w:t xml:space="preserve"> </w:t>
      </w:r>
      <w:r w:rsidR="0015070E" w:rsidRPr="007739C0">
        <w:rPr>
          <w:rFonts w:cs="Arial"/>
          <w:sz w:val="20"/>
          <w:szCs w:val="20"/>
          <w:lang w:val="fr-FR"/>
        </w:rPr>
        <w:t>Cet</w:t>
      </w:r>
      <w:r w:rsidR="00565A57" w:rsidRPr="007739C0">
        <w:rPr>
          <w:rFonts w:cs="Arial"/>
          <w:sz w:val="20"/>
          <w:szCs w:val="20"/>
          <w:lang w:val="fr-FR"/>
        </w:rPr>
        <w:t xml:space="preserve"> exerci</w:t>
      </w:r>
      <w:r w:rsidR="0015070E" w:rsidRPr="007739C0">
        <w:rPr>
          <w:rFonts w:cs="Arial"/>
          <w:sz w:val="20"/>
          <w:szCs w:val="20"/>
          <w:lang w:val="fr-FR"/>
        </w:rPr>
        <w:t>c</w:t>
      </w:r>
      <w:r w:rsidR="00565A57" w:rsidRPr="007739C0">
        <w:rPr>
          <w:rFonts w:cs="Arial"/>
          <w:sz w:val="20"/>
          <w:szCs w:val="20"/>
          <w:lang w:val="fr-FR"/>
        </w:rPr>
        <w:t xml:space="preserve">e </w:t>
      </w:r>
      <w:r w:rsidR="0015070E" w:rsidRPr="007739C0">
        <w:rPr>
          <w:rFonts w:cs="Arial"/>
          <w:sz w:val="20"/>
          <w:szCs w:val="20"/>
          <w:lang w:val="fr-FR"/>
        </w:rPr>
        <w:t>a montré que les</w:t>
      </w:r>
      <w:r w:rsidR="00565A57" w:rsidRPr="007739C0">
        <w:rPr>
          <w:rFonts w:cs="Arial"/>
          <w:sz w:val="20"/>
          <w:szCs w:val="20"/>
          <w:lang w:val="fr-FR"/>
        </w:rPr>
        <w:t xml:space="preserve"> cas</w:t>
      </w:r>
      <w:r w:rsidR="0015070E" w:rsidRPr="007739C0">
        <w:rPr>
          <w:rFonts w:cs="Arial"/>
          <w:sz w:val="20"/>
          <w:szCs w:val="20"/>
          <w:lang w:val="fr-FR"/>
        </w:rPr>
        <w:t xml:space="preserve"> de</w:t>
      </w:r>
      <w:r w:rsidR="00565A57" w:rsidRPr="007739C0">
        <w:rPr>
          <w:rFonts w:cs="Arial"/>
          <w:sz w:val="20"/>
          <w:szCs w:val="20"/>
          <w:lang w:val="fr-FR"/>
        </w:rPr>
        <w:t xml:space="preserve"> </w:t>
      </w:r>
      <w:r w:rsidR="00A577DF" w:rsidRPr="007739C0">
        <w:rPr>
          <w:rFonts w:cs="Arial"/>
          <w:sz w:val="20"/>
          <w:szCs w:val="20"/>
          <w:lang w:val="fr-FR"/>
        </w:rPr>
        <w:t xml:space="preserve">résultats divergents </w:t>
      </w:r>
      <w:r w:rsidR="0015070E" w:rsidRPr="007739C0">
        <w:rPr>
          <w:rFonts w:cs="Arial"/>
          <w:sz w:val="20"/>
          <w:szCs w:val="20"/>
          <w:lang w:val="fr-FR"/>
        </w:rPr>
        <w:t>entre les trois</w:t>
      </w:r>
      <w:r w:rsidR="0057116F" w:rsidRPr="007739C0">
        <w:rPr>
          <w:rFonts w:cs="Arial"/>
          <w:sz w:val="20"/>
          <w:szCs w:val="20"/>
          <w:lang w:val="fr-FR"/>
        </w:rPr>
        <w:t> </w:t>
      </w:r>
      <w:r w:rsidR="0015070E" w:rsidRPr="007739C0">
        <w:rPr>
          <w:rFonts w:cs="Arial"/>
          <w:sz w:val="20"/>
          <w:szCs w:val="20"/>
          <w:lang w:val="fr-FR"/>
        </w:rPr>
        <w:t>méthodes</w:t>
      </w:r>
      <w:r w:rsidR="00565A57" w:rsidRPr="007739C0">
        <w:rPr>
          <w:rFonts w:cs="Arial"/>
          <w:sz w:val="20"/>
          <w:szCs w:val="20"/>
          <w:lang w:val="fr-FR"/>
        </w:rPr>
        <w:t xml:space="preserve"> </w:t>
      </w:r>
      <w:r w:rsidR="0015070E" w:rsidRPr="007739C0">
        <w:rPr>
          <w:rFonts w:cs="Arial"/>
          <w:sz w:val="20"/>
          <w:szCs w:val="20"/>
          <w:lang w:val="fr-FR"/>
        </w:rPr>
        <w:t>n</w:t>
      </w:r>
      <w:r w:rsidR="0081116B" w:rsidRPr="007739C0">
        <w:rPr>
          <w:rFonts w:cs="Arial"/>
          <w:sz w:val="20"/>
          <w:szCs w:val="20"/>
          <w:lang w:val="fr-FR"/>
        </w:rPr>
        <w:t>’</w:t>
      </w:r>
      <w:r w:rsidR="0015070E" w:rsidRPr="007739C0">
        <w:rPr>
          <w:rFonts w:cs="Arial"/>
          <w:sz w:val="20"/>
          <w:szCs w:val="20"/>
          <w:lang w:val="fr-FR"/>
        </w:rPr>
        <w:t>étaient pas très</w:t>
      </w:r>
      <w:r w:rsidR="00565A57" w:rsidRPr="007739C0">
        <w:rPr>
          <w:rFonts w:cs="Arial"/>
          <w:sz w:val="20"/>
          <w:szCs w:val="20"/>
          <w:lang w:val="fr-FR"/>
        </w:rPr>
        <w:t xml:space="preserve"> </w:t>
      </w:r>
      <w:r w:rsidR="00A577DF" w:rsidRPr="007739C0">
        <w:rPr>
          <w:rFonts w:cs="Arial"/>
          <w:sz w:val="20"/>
          <w:szCs w:val="20"/>
          <w:lang w:val="fr-FR"/>
        </w:rPr>
        <w:t>fréquen</w:t>
      </w:r>
      <w:r w:rsidR="00CE08EE" w:rsidRPr="007739C0">
        <w:rPr>
          <w:rFonts w:cs="Arial"/>
          <w:sz w:val="20"/>
          <w:szCs w:val="20"/>
          <w:lang w:val="fr-FR"/>
        </w:rPr>
        <w:t>ts.  Le</w:t>
      </w:r>
      <w:r w:rsidR="0081116B" w:rsidRPr="007739C0">
        <w:rPr>
          <w:rFonts w:cs="Arial"/>
          <w:sz w:val="20"/>
          <w:szCs w:val="20"/>
          <w:lang w:val="fr-FR"/>
        </w:rPr>
        <w:t> TWC</w:t>
      </w:r>
      <w:r w:rsidR="00565A57" w:rsidRPr="007739C0">
        <w:rPr>
          <w:rFonts w:cs="Arial"/>
          <w:sz w:val="20"/>
          <w:szCs w:val="20"/>
          <w:lang w:val="fr-FR"/>
        </w:rPr>
        <w:t xml:space="preserve"> </w:t>
      </w:r>
      <w:r w:rsidR="00A577DF" w:rsidRPr="007739C0">
        <w:rPr>
          <w:rFonts w:cs="Arial"/>
          <w:sz w:val="20"/>
          <w:szCs w:val="20"/>
          <w:lang w:val="fr-FR"/>
        </w:rPr>
        <w:t>était d</w:t>
      </w:r>
      <w:r w:rsidR="0081116B" w:rsidRPr="007739C0">
        <w:rPr>
          <w:rFonts w:cs="Arial"/>
          <w:sz w:val="20"/>
          <w:szCs w:val="20"/>
          <w:lang w:val="fr-FR"/>
        </w:rPr>
        <w:t>’</w:t>
      </w:r>
      <w:r w:rsidR="00A577DF" w:rsidRPr="007739C0">
        <w:rPr>
          <w:rFonts w:cs="Arial"/>
          <w:sz w:val="20"/>
          <w:szCs w:val="20"/>
          <w:lang w:val="fr-FR"/>
        </w:rPr>
        <w:t>avis</w:t>
      </w:r>
      <w:r w:rsidR="00565A57" w:rsidRPr="007739C0">
        <w:rPr>
          <w:rFonts w:cs="Arial"/>
          <w:sz w:val="20"/>
          <w:szCs w:val="20"/>
          <w:lang w:val="fr-FR"/>
        </w:rPr>
        <w:t xml:space="preserve"> </w:t>
      </w:r>
      <w:r w:rsidR="00A577DF" w:rsidRPr="007739C0">
        <w:rPr>
          <w:rFonts w:cs="Arial"/>
          <w:sz w:val="20"/>
          <w:szCs w:val="20"/>
          <w:lang w:val="fr-FR"/>
        </w:rPr>
        <w:t>que</w:t>
      </w:r>
      <w:r w:rsidR="00565A57" w:rsidRPr="007739C0">
        <w:rPr>
          <w:rFonts w:cs="Arial"/>
          <w:sz w:val="20"/>
          <w:szCs w:val="20"/>
          <w:lang w:val="fr-FR"/>
        </w:rPr>
        <w:t xml:space="preserve"> </w:t>
      </w:r>
      <w:r w:rsidR="0076011F" w:rsidRPr="007739C0">
        <w:rPr>
          <w:rFonts w:cs="Arial"/>
          <w:sz w:val="20"/>
          <w:szCs w:val="20"/>
          <w:lang w:val="fr-FR"/>
        </w:rPr>
        <w:t>de nouveaux</w:t>
      </w:r>
      <w:r w:rsidR="00565A57" w:rsidRPr="007739C0">
        <w:rPr>
          <w:rFonts w:cs="Arial"/>
          <w:sz w:val="20"/>
          <w:szCs w:val="20"/>
          <w:lang w:val="fr-FR"/>
        </w:rPr>
        <w:t xml:space="preserve"> </w:t>
      </w:r>
      <w:r w:rsidR="0076011F" w:rsidRPr="007739C0">
        <w:rPr>
          <w:rFonts w:cs="Arial"/>
          <w:sz w:val="20"/>
          <w:szCs w:val="20"/>
          <w:lang w:val="fr-FR"/>
        </w:rPr>
        <w:t>exemples</w:t>
      </w:r>
      <w:r w:rsidR="00565A57" w:rsidRPr="007739C0">
        <w:rPr>
          <w:rFonts w:cs="Arial"/>
          <w:sz w:val="20"/>
          <w:szCs w:val="20"/>
          <w:lang w:val="fr-FR"/>
        </w:rPr>
        <w:t xml:space="preserve"> </w:t>
      </w:r>
      <w:r w:rsidR="0076011F" w:rsidRPr="007739C0">
        <w:rPr>
          <w:rFonts w:cs="Arial"/>
          <w:sz w:val="20"/>
          <w:szCs w:val="20"/>
          <w:lang w:val="fr-FR"/>
        </w:rPr>
        <w:t>seraient utiles pour</w:t>
      </w:r>
      <w:r w:rsidR="00565A57" w:rsidRPr="007739C0">
        <w:rPr>
          <w:rFonts w:cs="Arial"/>
          <w:sz w:val="20"/>
          <w:szCs w:val="20"/>
          <w:lang w:val="fr-FR"/>
        </w:rPr>
        <w:t xml:space="preserve"> </w:t>
      </w:r>
      <w:r w:rsidR="0076011F" w:rsidRPr="007739C0">
        <w:rPr>
          <w:rFonts w:cs="Arial"/>
          <w:sz w:val="20"/>
          <w:szCs w:val="20"/>
          <w:lang w:val="fr-FR"/>
        </w:rPr>
        <w:t>mettre au point des</w:t>
      </w:r>
      <w:r w:rsidR="0076011F" w:rsidRPr="007739C0">
        <w:rPr>
          <w:sz w:val="20"/>
          <w:szCs w:val="20"/>
          <w:lang w:val="fr-FR"/>
        </w:rPr>
        <w:t xml:space="preserve"> </w:t>
      </w:r>
      <w:r w:rsidR="0076011F" w:rsidRPr="007739C0">
        <w:rPr>
          <w:rFonts w:cs="Arial"/>
          <w:sz w:val="20"/>
          <w:szCs w:val="20"/>
          <w:lang w:val="fr-FR"/>
        </w:rPr>
        <w:t>conseils et s</w:t>
      </w:r>
      <w:r w:rsidR="0081116B" w:rsidRPr="007739C0">
        <w:rPr>
          <w:rFonts w:cs="Arial"/>
          <w:sz w:val="20"/>
          <w:szCs w:val="20"/>
          <w:lang w:val="fr-FR"/>
        </w:rPr>
        <w:t>’</w:t>
      </w:r>
      <w:r w:rsidR="0076011F" w:rsidRPr="007739C0">
        <w:rPr>
          <w:rFonts w:cs="Arial"/>
          <w:sz w:val="20"/>
          <w:szCs w:val="20"/>
          <w:lang w:val="fr-FR"/>
        </w:rPr>
        <w:t>est félicité</w:t>
      </w:r>
      <w:r w:rsidR="00565A57" w:rsidRPr="007739C0">
        <w:rPr>
          <w:rFonts w:cs="Arial"/>
          <w:sz w:val="20"/>
          <w:szCs w:val="20"/>
          <w:lang w:val="fr-FR"/>
        </w:rPr>
        <w:t xml:space="preserve"> </w:t>
      </w:r>
      <w:r w:rsidR="0076011F" w:rsidRPr="007739C0">
        <w:rPr>
          <w:rFonts w:cs="Arial"/>
          <w:sz w:val="20"/>
          <w:szCs w:val="20"/>
          <w:lang w:val="fr-FR"/>
        </w:rPr>
        <w:t>des propositions de</w:t>
      </w:r>
      <w:r w:rsidR="00565A57" w:rsidRPr="007739C0">
        <w:rPr>
          <w:rFonts w:cs="Arial"/>
          <w:sz w:val="20"/>
          <w:szCs w:val="20"/>
          <w:lang w:val="fr-FR"/>
        </w:rPr>
        <w:t xml:space="preserve"> </w:t>
      </w:r>
      <w:r w:rsidR="00E959B2" w:rsidRPr="007739C0">
        <w:rPr>
          <w:rFonts w:cs="Arial"/>
          <w:sz w:val="20"/>
          <w:szCs w:val="20"/>
          <w:lang w:val="fr-FR"/>
        </w:rPr>
        <w:t>l</w:t>
      </w:r>
      <w:r w:rsidR="0081116B" w:rsidRPr="007739C0">
        <w:rPr>
          <w:rFonts w:cs="Arial"/>
          <w:sz w:val="20"/>
          <w:szCs w:val="20"/>
          <w:lang w:val="fr-FR"/>
        </w:rPr>
        <w:t>’</w:t>
      </w:r>
      <w:r w:rsidR="00E959B2" w:rsidRPr="007739C0">
        <w:rPr>
          <w:rFonts w:cs="Arial"/>
          <w:sz w:val="20"/>
          <w:szCs w:val="20"/>
          <w:lang w:val="fr-FR"/>
        </w:rPr>
        <w:t>Allemagne</w:t>
      </w:r>
      <w:r w:rsidR="00565A57" w:rsidRPr="007739C0">
        <w:rPr>
          <w:rFonts w:cs="Arial"/>
          <w:sz w:val="20"/>
          <w:szCs w:val="20"/>
          <w:lang w:val="fr-FR"/>
        </w:rPr>
        <w:t xml:space="preserve">, </w:t>
      </w:r>
      <w:r w:rsidR="0076011F" w:rsidRPr="007739C0">
        <w:rPr>
          <w:rFonts w:cs="Arial"/>
          <w:sz w:val="20"/>
          <w:szCs w:val="20"/>
          <w:lang w:val="fr-FR"/>
        </w:rPr>
        <w:t>d</w:t>
      </w:r>
      <w:r w:rsidR="00E959B2" w:rsidRPr="007739C0">
        <w:rPr>
          <w:rFonts w:cs="Arial"/>
          <w:sz w:val="20"/>
          <w:szCs w:val="20"/>
          <w:lang w:val="fr-FR"/>
        </w:rPr>
        <w:t>es Pays</w:t>
      </w:r>
      <w:r w:rsidR="007739C0">
        <w:rPr>
          <w:rFonts w:cs="Arial"/>
          <w:sz w:val="20"/>
          <w:szCs w:val="20"/>
          <w:lang w:val="fr-FR"/>
        </w:rPr>
        <w:noBreakHyphen/>
      </w:r>
      <w:r w:rsidR="00E959B2" w:rsidRPr="007739C0">
        <w:rPr>
          <w:rFonts w:cs="Arial"/>
          <w:sz w:val="20"/>
          <w:szCs w:val="20"/>
          <w:lang w:val="fr-FR"/>
        </w:rPr>
        <w:t>Bas et</w:t>
      </w:r>
      <w:r w:rsidR="00565A57" w:rsidRPr="007739C0">
        <w:rPr>
          <w:rFonts w:cs="Arial"/>
          <w:sz w:val="20"/>
          <w:szCs w:val="20"/>
          <w:lang w:val="fr-FR"/>
        </w:rPr>
        <w:t xml:space="preserve"> </w:t>
      </w:r>
      <w:r w:rsidR="0076011F" w:rsidRPr="007739C0">
        <w:rPr>
          <w:rFonts w:cs="Arial"/>
          <w:sz w:val="20"/>
          <w:szCs w:val="20"/>
          <w:lang w:val="fr-FR"/>
        </w:rPr>
        <w:t>du</w:t>
      </w:r>
      <w:r w:rsidR="00E959B2" w:rsidRPr="007739C0">
        <w:rPr>
          <w:rFonts w:cs="Arial"/>
          <w:sz w:val="20"/>
          <w:szCs w:val="20"/>
          <w:lang w:val="fr-FR"/>
        </w:rPr>
        <w:t xml:space="preserve"> Royaume</w:t>
      </w:r>
      <w:r w:rsidR="007739C0">
        <w:rPr>
          <w:rFonts w:cs="Arial"/>
          <w:sz w:val="20"/>
          <w:szCs w:val="20"/>
          <w:lang w:val="fr-FR"/>
        </w:rPr>
        <w:noBreakHyphen/>
      </w:r>
      <w:r w:rsidR="00E959B2" w:rsidRPr="007739C0">
        <w:rPr>
          <w:rFonts w:cs="Arial"/>
          <w:sz w:val="20"/>
          <w:szCs w:val="20"/>
          <w:lang w:val="fr-FR"/>
        </w:rPr>
        <w:t>Uni</w:t>
      </w:r>
      <w:r w:rsidR="00565A57" w:rsidRPr="007739C0">
        <w:rPr>
          <w:rFonts w:cs="Arial"/>
          <w:sz w:val="20"/>
          <w:szCs w:val="20"/>
          <w:lang w:val="fr-FR"/>
        </w:rPr>
        <w:t xml:space="preserve"> </w:t>
      </w:r>
      <w:r w:rsidR="0076011F" w:rsidRPr="007739C0">
        <w:rPr>
          <w:rFonts w:cs="Arial"/>
          <w:sz w:val="20"/>
          <w:szCs w:val="20"/>
          <w:lang w:val="fr-FR"/>
        </w:rPr>
        <w:t>de</w:t>
      </w:r>
      <w:r w:rsidR="00565A57" w:rsidRPr="007739C0">
        <w:rPr>
          <w:rFonts w:cs="Arial"/>
          <w:sz w:val="20"/>
          <w:szCs w:val="20"/>
          <w:lang w:val="fr-FR"/>
        </w:rPr>
        <w:t xml:space="preserve"> </w:t>
      </w:r>
      <w:r w:rsidR="0076011F" w:rsidRPr="007739C0">
        <w:rPr>
          <w:rFonts w:cs="Arial"/>
          <w:sz w:val="20"/>
          <w:szCs w:val="20"/>
          <w:lang w:val="fr-FR"/>
        </w:rPr>
        <w:t>présenter des</w:t>
      </w:r>
      <w:r w:rsidR="00565A57" w:rsidRPr="007739C0">
        <w:rPr>
          <w:rFonts w:cs="Arial"/>
          <w:sz w:val="20"/>
          <w:szCs w:val="20"/>
          <w:lang w:val="fr-FR"/>
        </w:rPr>
        <w:t xml:space="preserve"> </w:t>
      </w:r>
      <w:r w:rsidR="0076011F" w:rsidRPr="007739C0">
        <w:rPr>
          <w:rFonts w:cs="Arial"/>
          <w:sz w:val="20"/>
          <w:szCs w:val="20"/>
          <w:lang w:val="fr-FR"/>
        </w:rPr>
        <w:t>exemples</w:t>
      </w:r>
      <w:r w:rsidR="00565A57" w:rsidRPr="007739C0">
        <w:rPr>
          <w:rFonts w:cs="Arial"/>
          <w:sz w:val="20"/>
          <w:szCs w:val="20"/>
          <w:lang w:val="fr-FR"/>
        </w:rPr>
        <w:t xml:space="preserve"> </w:t>
      </w:r>
      <w:r w:rsidR="0076011F" w:rsidRPr="007739C0">
        <w:rPr>
          <w:rFonts w:cs="Arial"/>
          <w:sz w:val="20"/>
          <w:szCs w:val="20"/>
          <w:lang w:val="fr-FR"/>
        </w:rPr>
        <w:t>à la</w:t>
      </w:r>
      <w:r w:rsidR="00565A57" w:rsidRPr="007739C0">
        <w:rPr>
          <w:rFonts w:cs="Arial"/>
          <w:sz w:val="20"/>
          <w:szCs w:val="20"/>
          <w:lang w:val="fr-FR"/>
        </w:rPr>
        <w:t xml:space="preserve"> </w:t>
      </w:r>
      <w:r w:rsidR="0047324D" w:rsidRPr="007739C0">
        <w:rPr>
          <w:rFonts w:cs="Arial"/>
          <w:sz w:val="20"/>
          <w:szCs w:val="20"/>
          <w:lang w:val="fr-FR"/>
        </w:rPr>
        <w:t>trente</w:t>
      </w:r>
      <w:r w:rsidR="007739C0">
        <w:rPr>
          <w:rFonts w:cs="Arial"/>
          <w:sz w:val="20"/>
          <w:szCs w:val="20"/>
          <w:lang w:val="fr-FR"/>
        </w:rPr>
        <w:noBreakHyphen/>
      </w:r>
      <w:r w:rsidR="009140B4" w:rsidRPr="007739C0">
        <w:rPr>
          <w:rFonts w:cs="Arial"/>
          <w:sz w:val="20"/>
          <w:szCs w:val="20"/>
          <w:lang w:val="fr-FR"/>
        </w:rPr>
        <w:t>cinqu</w:t>
      </w:r>
      <w:r w:rsidR="0081116B" w:rsidRPr="007739C0">
        <w:rPr>
          <w:rFonts w:cs="Arial"/>
          <w:sz w:val="20"/>
          <w:szCs w:val="20"/>
          <w:lang w:val="fr-FR"/>
        </w:rPr>
        <w:t>ième sessi</w:t>
      </w:r>
      <w:r w:rsidR="00CE08EE" w:rsidRPr="007739C0">
        <w:rPr>
          <w:rFonts w:cs="Arial"/>
          <w:sz w:val="20"/>
          <w:szCs w:val="20"/>
          <w:lang w:val="fr-FR"/>
        </w:rPr>
        <w:t>on.  Le</w:t>
      </w:r>
      <w:r w:rsidR="0081116B" w:rsidRPr="007739C0">
        <w:rPr>
          <w:rFonts w:cs="Arial"/>
          <w:sz w:val="20"/>
          <w:szCs w:val="20"/>
          <w:lang w:val="fr-FR"/>
        </w:rPr>
        <w:t> TWC</w:t>
      </w:r>
      <w:r w:rsidR="00565A57" w:rsidRPr="007739C0">
        <w:rPr>
          <w:rFonts w:cs="Arial"/>
          <w:sz w:val="20"/>
          <w:szCs w:val="20"/>
          <w:lang w:val="fr-FR"/>
        </w:rPr>
        <w:t xml:space="preserve"> </w:t>
      </w:r>
      <w:r w:rsidR="0076011F" w:rsidRPr="007739C0">
        <w:rPr>
          <w:rFonts w:cs="Arial"/>
          <w:sz w:val="20"/>
          <w:szCs w:val="20"/>
          <w:lang w:val="fr-FR"/>
        </w:rPr>
        <w:t>a indiqué que</w:t>
      </w:r>
      <w:r w:rsidR="0081116B" w:rsidRPr="007739C0">
        <w:rPr>
          <w:rFonts w:cs="Arial"/>
          <w:sz w:val="20"/>
          <w:szCs w:val="20"/>
          <w:lang w:val="fr-FR"/>
        </w:rPr>
        <w:t xml:space="preserve"> le TWA</w:t>
      </w:r>
      <w:r w:rsidR="00565A57" w:rsidRPr="007739C0">
        <w:rPr>
          <w:rFonts w:cs="Arial"/>
          <w:sz w:val="20"/>
          <w:szCs w:val="20"/>
          <w:lang w:val="fr-FR"/>
        </w:rPr>
        <w:t xml:space="preserve"> </w:t>
      </w:r>
      <w:r w:rsidR="0076011F" w:rsidRPr="007739C0">
        <w:rPr>
          <w:rFonts w:cs="Arial"/>
          <w:sz w:val="20"/>
          <w:szCs w:val="20"/>
          <w:lang w:val="fr-FR"/>
        </w:rPr>
        <w:t>est convenu de</w:t>
      </w:r>
      <w:r w:rsidR="00565A57" w:rsidRPr="007739C0">
        <w:rPr>
          <w:rFonts w:cs="Arial"/>
          <w:sz w:val="20"/>
          <w:szCs w:val="20"/>
          <w:lang w:val="fr-FR"/>
        </w:rPr>
        <w:t xml:space="preserve"> </w:t>
      </w:r>
      <w:r w:rsidR="0076011F" w:rsidRPr="007739C0">
        <w:rPr>
          <w:rFonts w:cs="Arial"/>
          <w:sz w:val="20"/>
          <w:szCs w:val="20"/>
          <w:lang w:val="fr-FR"/>
        </w:rPr>
        <w:t xml:space="preserve">demander une liaison vidéo avec les </w:t>
      </w:r>
      <w:r w:rsidR="00565A57" w:rsidRPr="007739C0">
        <w:rPr>
          <w:rFonts w:cs="Arial"/>
          <w:sz w:val="20"/>
          <w:szCs w:val="20"/>
          <w:lang w:val="fr-FR"/>
        </w:rPr>
        <w:t>experts</w:t>
      </w:r>
      <w:r w:rsidR="0081116B" w:rsidRPr="007739C0">
        <w:rPr>
          <w:rFonts w:cs="Arial"/>
          <w:sz w:val="20"/>
          <w:szCs w:val="20"/>
          <w:lang w:val="fr-FR"/>
        </w:rPr>
        <w:t xml:space="preserve"> du TWC</w:t>
      </w:r>
      <w:r w:rsidR="00565A57" w:rsidRPr="007739C0">
        <w:rPr>
          <w:rFonts w:cs="Arial"/>
          <w:sz w:val="20"/>
          <w:szCs w:val="20"/>
          <w:lang w:val="fr-FR"/>
        </w:rPr>
        <w:t xml:space="preserve"> </w:t>
      </w:r>
      <w:r w:rsidR="0076011F" w:rsidRPr="007739C0">
        <w:rPr>
          <w:rFonts w:cs="Arial"/>
          <w:sz w:val="20"/>
          <w:szCs w:val="20"/>
          <w:lang w:val="fr-FR"/>
        </w:rPr>
        <w:t>en vue d</w:t>
      </w:r>
      <w:r w:rsidR="0081116B" w:rsidRPr="007739C0">
        <w:rPr>
          <w:rFonts w:cs="Arial"/>
          <w:sz w:val="20"/>
          <w:szCs w:val="20"/>
          <w:lang w:val="fr-FR"/>
        </w:rPr>
        <w:t>’</w:t>
      </w:r>
      <w:r w:rsidR="0076011F" w:rsidRPr="007739C0">
        <w:rPr>
          <w:rFonts w:cs="Arial"/>
          <w:sz w:val="20"/>
          <w:szCs w:val="20"/>
          <w:lang w:val="fr-FR"/>
        </w:rPr>
        <w:t>examiner ce sujet à la</w:t>
      </w:r>
      <w:r w:rsidR="00565A57" w:rsidRPr="007739C0">
        <w:rPr>
          <w:rFonts w:cs="Arial"/>
          <w:sz w:val="20"/>
          <w:szCs w:val="20"/>
          <w:lang w:val="fr-FR"/>
        </w:rPr>
        <w:t xml:space="preserve"> </w:t>
      </w:r>
      <w:r w:rsidR="009814C6" w:rsidRPr="007739C0">
        <w:rPr>
          <w:rFonts w:cs="Arial"/>
          <w:sz w:val="20"/>
          <w:szCs w:val="20"/>
          <w:lang w:val="fr-FR"/>
        </w:rPr>
        <w:t>quarante</w:t>
      </w:r>
      <w:r w:rsidR="007739C0">
        <w:rPr>
          <w:rFonts w:cs="Arial"/>
          <w:sz w:val="20"/>
          <w:szCs w:val="20"/>
          <w:lang w:val="fr-FR"/>
        </w:rPr>
        <w:noBreakHyphen/>
      </w:r>
      <w:r w:rsidR="009140B4" w:rsidRPr="007739C0">
        <w:rPr>
          <w:rFonts w:cs="Arial"/>
          <w:sz w:val="20"/>
          <w:szCs w:val="20"/>
          <w:lang w:val="fr-FR"/>
        </w:rPr>
        <w:t>cinqu</w:t>
      </w:r>
      <w:r w:rsidR="0081116B" w:rsidRPr="007739C0">
        <w:rPr>
          <w:rFonts w:cs="Arial"/>
          <w:sz w:val="20"/>
          <w:szCs w:val="20"/>
          <w:lang w:val="fr-FR"/>
        </w:rPr>
        <w:t>ième session</w:t>
      </w:r>
      <w:r w:rsidR="00565A57" w:rsidRPr="007739C0">
        <w:rPr>
          <w:rFonts w:cs="Arial"/>
          <w:sz w:val="20"/>
          <w:szCs w:val="20"/>
          <w:lang w:val="fr-FR"/>
        </w:rPr>
        <w:t>.</w:t>
      </w:r>
    </w:p>
    <w:p w:rsidR="00A108E7" w:rsidRPr="007739C0" w:rsidRDefault="00A108E7" w:rsidP="00565A57">
      <w:pPr>
        <w:tabs>
          <w:tab w:val="left" w:pos="567"/>
        </w:tabs>
        <w:autoSpaceDE w:val="0"/>
        <w:autoSpaceDN w:val="0"/>
        <w:adjustRightInd w:val="0"/>
        <w:rPr>
          <w:rFonts w:cs="Arial"/>
          <w:sz w:val="20"/>
          <w:szCs w:val="20"/>
          <w:lang w:val="fr-FR"/>
        </w:rPr>
      </w:pPr>
    </w:p>
    <w:p w:rsidR="00A108E7" w:rsidRPr="007739C0" w:rsidRDefault="00012EA3" w:rsidP="00565A57">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7D422F" w:rsidRPr="007739C0">
        <w:rPr>
          <w:rFonts w:cs="Arial"/>
          <w:sz w:val="20"/>
          <w:szCs w:val="20"/>
          <w:lang w:val="fr-FR"/>
        </w:rPr>
        <w:t>Plusieurs</w:t>
      </w:r>
      <w:r w:rsidR="00565A57" w:rsidRPr="007739C0">
        <w:rPr>
          <w:rFonts w:cs="Arial"/>
          <w:sz w:val="20"/>
          <w:szCs w:val="20"/>
          <w:lang w:val="fr-FR"/>
        </w:rPr>
        <w:t xml:space="preserve"> </w:t>
      </w:r>
      <w:r w:rsidR="007D422F" w:rsidRPr="007739C0">
        <w:rPr>
          <w:rFonts w:cs="Arial"/>
          <w:sz w:val="20"/>
          <w:szCs w:val="20"/>
          <w:lang w:val="fr-FR"/>
        </w:rPr>
        <w:t xml:space="preserve">exposés </w:t>
      </w:r>
      <w:r w:rsidR="00A57A5F" w:rsidRPr="007739C0">
        <w:rPr>
          <w:rFonts w:cs="Arial"/>
          <w:sz w:val="20"/>
          <w:szCs w:val="20"/>
          <w:lang w:val="fr-FR"/>
        </w:rPr>
        <w:t xml:space="preserve">ont été présentés </w:t>
      </w:r>
      <w:r w:rsidR="007D422F" w:rsidRPr="007739C0">
        <w:rPr>
          <w:rFonts w:cs="Arial"/>
          <w:sz w:val="20"/>
          <w:szCs w:val="20"/>
          <w:lang w:val="fr-FR"/>
        </w:rPr>
        <w:t>sur les systèmes logiciels</w:t>
      </w:r>
      <w:r w:rsidR="00565A57" w:rsidRPr="007739C0">
        <w:rPr>
          <w:rFonts w:cs="Arial"/>
          <w:sz w:val="20"/>
          <w:szCs w:val="20"/>
          <w:lang w:val="fr-FR"/>
        </w:rPr>
        <w:t xml:space="preserve"> </w:t>
      </w:r>
      <w:r w:rsidR="007D422F" w:rsidRPr="007739C0">
        <w:rPr>
          <w:rFonts w:cs="Arial"/>
          <w:sz w:val="20"/>
          <w:szCs w:val="20"/>
          <w:lang w:val="fr-FR"/>
        </w:rPr>
        <w:t>utilisés ou développés par les membr</w:t>
      </w:r>
      <w:r w:rsidR="00CE08EE" w:rsidRPr="007739C0">
        <w:rPr>
          <w:rFonts w:cs="Arial"/>
          <w:sz w:val="20"/>
          <w:szCs w:val="20"/>
          <w:lang w:val="fr-FR"/>
        </w:rPr>
        <w:t>es.  Il</w:t>
      </w:r>
      <w:r w:rsidR="00A57A5F" w:rsidRPr="007739C0">
        <w:rPr>
          <w:rFonts w:cs="Arial"/>
          <w:sz w:val="20"/>
          <w:szCs w:val="20"/>
          <w:lang w:val="fr-FR"/>
        </w:rPr>
        <w:t xml:space="preserve"> s</w:t>
      </w:r>
      <w:r w:rsidR="0081116B" w:rsidRPr="007739C0">
        <w:rPr>
          <w:rFonts w:cs="Arial"/>
          <w:sz w:val="20"/>
          <w:szCs w:val="20"/>
          <w:lang w:val="fr-FR"/>
        </w:rPr>
        <w:t>’</w:t>
      </w:r>
      <w:r w:rsidR="00A57A5F" w:rsidRPr="007739C0">
        <w:rPr>
          <w:rFonts w:cs="Arial"/>
          <w:sz w:val="20"/>
          <w:szCs w:val="20"/>
          <w:lang w:val="fr-FR"/>
        </w:rPr>
        <w:t>agit des exposés suivants</w:t>
      </w:r>
      <w:r w:rsidR="0081116B" w:rsidRPr="007739C0">
        <w:rPr>
          <w:rFonts w:cs="Arial"/>
          <w:sz w:val="20"/>
          <w:szCs w:val="20"/>
          <w:lang w:val="fr-FR"/>
        </w:rPr>
        <w:t> :</w:t>
      </w:r>
    </w:p>
    <w:p w:rsidR="00A108E7" w:rsidRPr="007739C0" w:rsidRDefault="00A108E7" w:rsidP="00565A57">
      <w:pPr>
        <w:autoSpaceDE w:val="0"/>
        <w:autoSpaceDN w:val="0"/>
        <w:adjustRightInd w:val="0"/>
        <w:rPr>
          <w:rFonts w:cs="Arial"/>
          <w:sz w:val="20"/>
          <w:szCs w:val="20"/>
          <w:lang w:val="fr-FR"/>
        </w:rPr>
      </w:pPr>
    </w:p>
    <w:p w:rsidR="0081116B" w:rsidRPr="007739C0" w:rsidRDefault="0084329E" w:rsidP="00565A57">
      <w:pPr>
        <w:pStyle w:val="ListParagraph"/>
        <w:numPr>
          <w:ilvl w:val="0"/>
          <w:numId w:val="2"/>
        </w:numPr>
        <w:tabs>
          <w:tab w:val="left" w:pos="1134"/>
        </w:tabs>
        <w:autoSpaceDE w:val="0"/>
        <w:autoSpaceDN w:val="0"/>
        <w:adjustRightInd w:val="0"/>
        <w:spacing w:after="120" w:line="240" w:lineRule="auto"/>
        <w:ind w:left="1134" w:hanging="567"/>
        <w:contextualSpacing w:val="0"/>
        <w:jc w:val="both"/>
        <w:rPr>
          <w:rFonts w:ascii="Arial" w:hAnsi="Arial" w:cs="Arial"/>
          <w:sz w:val="20"/>
          <w:szCs w:val="20"/>
          <w:lang w:val="fr-FR"/>
        </w:rPr>
      </w:pPr>
      <w:r w:rsidRPr="007739C0">
        <w:rPr>
          <w:rFonts w:ascii="Arial" w:hAnsi="Arial" w:cs="Arial"/>
          <w:sz w:val="20"/>
          <w:szCs w:val="20"/>
          <w:lang w:val="fr-FR"/>
        </w:rPr>
        <w:t>Un exposé p</w:t>
      </w:r>
      <w:r w:rsidR="00A57A5F" w:rsidRPr="007739C0">
        <w:rPr>
          <w:rFonts w:ascii="Arial" w:hAnsi="Arial" w:cs="Arial"/>
          <w:sz w:val="20"/>
          <w:szCs w:val="20"/>
          <w:lang w:val="fr-FR"/>
        </w:rPr>
        <w:t>résenté par les</w:t>
      </w:r>
      <w:r w:rsidR="00565A57" w:rsidRPr="007739C0">
        <w:rPr>
          <w:rFonts w:ascii="Arial" w:hAnsi="Arial" w:cs="Arial"/>
          <w:sz w:val="20"/>
          <w:szCs w:val="20"/>
          <w:lang w:val="fr-FR"/>
        </w:rPr>
        <w:t xml:space="preserve"> </w:t>
      </w:r>
      <w:r w:rsidR="00A57A5F" w:rsidRPr="007739C0">
        <w:rPr>
          <w:rFonts w:ascii="Arial" w:hAnsi="Arial" w:cs="Arial"/>
          <w:sz w:val="20"/>
          <w:szCs w:val="20"/>
          <w:lang w:val="fr-FR"/>
        </w:rPr>
        <w:t>Pays</w:t>
      </w:r>
      <w:r w:rsidR="007739C0">
        <w:rPr>
          <w:rFonts w:ascii="Arial" w:hAnsi="Arial" w:cs="Arial"/>
          <w:sz w:val="20"/>
          <w:szCs w:val="20"/>
          <w:lang w:val="fr-FR"/>
        </w:rPr>
        <w:noBreakHyphen/>
      </w:r>
      <w:r w:rsidR="00A57A5F" w:rsidRPr="007739C0">
        <w:rPr>
          <w:rFonts w:ascii="Arial" w:hAnsi="Arial" w:cs="Arial"/>
          <w:sz w:val="20"/>
          <w:szCs w:val="20"/>
          <w:lang w:val="fr-FR"/>
        </w:rPr>
        <w:t>Bas</w:t>
      </w:r>
      <w:r w:rsidR="00565A57" w:rsidRPr="007739C0">
        <w:rPr>
          <w:rFonts w:ascii="Arial" w:hAnsi="Arial" w:cs="Arial"/>
          <w:sz w:val="20"/>
          <w:szCs w:val="20"/>
          <w:lang w:val="fr-FR"/>
        </w:rPr>
        <w:t xml:space="preserve">, </w:t>
      </w:r>
      <w:r w:rsidRPr="007739C0">
        <w:rPr>
          <w:rFonts w:ascii="Arial" w:hAnsi="Arial" w:cs="Arial"/>
          <w:sz w:val="20"/>
          <w:szCs w:val="20"/>
          <w:lang w:val="fr-FR"/>
        </w:rPr>
        <w:t xml:space="preserve">intitulé </w:t>
      </w:r>
      <w:r w:rsidR="00565A57" w:rsidRPr="007739C0">
        <w:rPr>
          <w:rFonts w:ascii="Arial" w:hAnsi="Arial" w:cs="Arial"/>
          <w:sz w:val="20"/>
          <w:szCs w:val="20"/>
          <w:lang w:val="fr-FR"/>
        </w:rPr>
        <w:t>“Naktuinbouw application and information database: Integrated IT</w:t>
      </w:r>
      <w:r w:rsidR="007739C0">
        <w:rPr>
          <w:rFonts w:ascii="Arial" w:hAnsi="Arial" w:cs="Arial"/>
          <w:sz w:val="20"/>
          <w:szCs w:val="20"/>
          <w:lang w:val="fr-FR"/>
        </w:rPr>
        <w:noBreakHyphen/>
      </w:r>
      <w:r w:rsidR="00565A57" w:rsidRPr="007739C0">
        <w:rPr>
          <w:rFonts w:ascii="Arial" w:hAnsi="Arial" w:cs="Arial"/>
          <w:sz w:val="20"/>
          <w:szCs w:val="20"/>
          <w:lang w:val="fr-FR"/>
        </w:rPr>
        <w:t>tool to manage applications, requests, trials, reports and variety collections” (document TWC/34/22).</w:t>
      </w:r>
      <w:r w:rsidR="001008B1" w:rsidRPr="007739C0">
        <w:rPr>
          <w:rFonts w:ascii="Arial" w:hAnsi="Arial" w:cs="Arial"/>
          <w:sz w:val="20"/>
          <w:szCs w:val="20"/>
          <w:lang w:val="fr-FR"/>
        </w:rPr>
        <w:t xml:space="preserve"> </w:t>
      </w:r>
      <w:r w:rsidR="00565A57" w:rsidRPr="007739C0">
        <w:rPr>
          <w:rFonts w:ascii="Arial" w:hAnsi="Arial" w:cs="Arial"/>
          <w:sz w:val="20"/>
          <w:szCs w:val="20"/>
          <w:lang w:val="fr-FR"/>
        </w:rPr>
        <w:t xml:space="preserve"> </w:t>
      </w:r>
      <w:r w:rsidR="001008B1" w:rsidRPr="007739C0">
        <w:rPr>
          <w:rFonts w:ascii="Arial" w:hAnsi="Arial" w:cs="Arial"/>
          <w:sz w:val="20"/>
          <w:szCs w:val="20"/>
          <w:lang w:val="fr-FR"/>
        </w:rPr>
        <w:t>Il s</w:t>
      </w:r>
      <w:r w:rsidR="0081116B" w:rsidRPr="007739C0">
        <w:rPr>
          <w:rFonts w:ascii="Arial" w:hAnsi="Arial" w:cs="Arial"/>
          <w:sz w:val="20"/>
          <w:szCs w:val="20"/>
          <w:lang w:val="fr-FR"/>
        </w:rPr>
        <w:t>’</w:t>
      </w:r>
      <w:r w:rsidR="001008B1" w:rsidRPr="007739C0">
        <w:rPr>
          <w:rFonts w:ascii="Arial" w:hAnsi="Arial" w:cs="Arial"/>
          <w:sz w:val="20"/>
          <w:szCs w:val="20"/>
          <w:lang w:val="fr-FR"/>
        </w:rPr>
        <w:t>agit d</w:t>
      </w:r>
      <w:r w:rsidR="0081116B" w:rsidRPr="007739C0">
        <w:rPr>
          <w:rFonts w:ascii="Arial" w:hAnsi="Arial" w:cs="Arial"/>
          <w:sz w:val="20"/>
          <w:szCs w:val="20"/>
          <w:lang w:val="fr-FR"/>
        </w:rPr>
        <w:t>’</w:t>
      </w:r>
      <w:r w:rsidR="001008B1" w:rsidRPr="007739C0">
        <w:rPr>
          <w:rFonts w:ascii="Arial" w:hAnsi="Arial" w:cs="Arial"/>
          <w:sz w:val="20"/>
          <w:szCs w:val="20"/>
          <w:lang w:val="fr-FR"/>
        </w:rPr>
        <w:t>un</w:t>
      </w:r>
      <w:r w:rsidR="001008B1" w:rsidRPr="007739C0">
        <w:rPr>
          <w:rFonts w:ascii="Arial" w:hAnsi="Arial"/>
          <w:sz w:val="20"/>
          <w:szCs w:val="20"/>
          <w:lang w:val="fr-FR"/>
        </w:rPr>
        <w:t xml:space="preserve"> </w:t>
      </w:r>
      <w:r w:rsidR="001008B1" w:rsidRPr="007739C0">
        <w:rPr>
          <w:rFonts w:ascii="Arial" w:hAnsi="Arial" w:cs="Arial"/>
          <w:sz w:val="20"/>
          <w:szCs w:val="20"/>
          <w:lang w:val="fr-FR"/>
        </w:rPr>
        <w:t>système central</w:t>
      </w:r>
      <w:r w:rsidR="00565A57" w:rsidRPr="007739C0">
        <w:rPr>
          <w:rFonts w:ascii="Arial" w:hAnsi="Arial" w:cs="Arial"/>
          <w:sz w:val="20"/>
          <w:szCs w:val="20"/>
          <w:lang w:val="fr-FR"/>
        </w:rPr>
        <w:t xml:space="preserve"> </w:t>
      </w:r>
      <w:r w:rsidR="00AA7196" w:rsidRPr="007739C0">
        <w:rPr>
          <w:rFonts w:ascii="Arial" w:hAnsi="Arial" w:cs="Arial"/>
          <w:sz w:val="20"/>
          <w:szCs w:val="20"/>
          <w:lang w:val="fr-FR"/>
        </w:rPr>
        <w:t>adapté aux exigences locales</w:t>
      </w:r>
      <w:r w:rsidR="00565A57" w:rsidRPr="007739C0">
        <w:rPr>
          <w:rFonts w:ascii="Arial" w:hAnsi="Arial" w:cs="Arial"/>
          <w:sz w:val="20"/>
          <w:szCs w:val="20"/>
          <w:lang w:val="fr-FR"/>
        </w:rPr>
        <w:t>.</w:t>
      </w:r>
    </w:p>
    <w:p w:rsidR="00A108E7" w:rsidRPr="007739C0" w:rsidRDefault="0084329E" w:rsidP="00565A57">
      <w:pPr>
        <w:pStyle w:val="ListParagraph"/>
        <w:numPr>
          <w:ilvl w:val="0"/>
          <w:numId w:val="2"/>
        </w:numPr>
        <w:tabs>
          <w:tab w:val="left" w:pos="1134"/>
        </w:tabs>
        <w:autoSpaceDE w:val="0"/>
        <w:autoSpaceDN w:val="0"/>
        <w:adjustRightInd w:val="0"/>
        <w:spacing w:after="120" w:line="240" w:lineRule="auto"/>
        <w:ind w:left="1134" w:hanging="567"/>
        <w:contextualSpacing w:val="0"/>
        <w:jc w:val="both"/>
        <w:rPr>
          <w:rFonts w:ascii="Arial" w:hAnsi="Arial" w:cs="Arial"/>
          <w:sz w:val="20"/>
          <w:szCs w:val="20"/>
          <w:lang w:val="fr-FR"/>
        </w:rPr>
      </w:pPr>
      <w:r w:rsidRPr="007739C0">
        <w:rPr>
          <w:rFonts w:ascii="Arial" w:hAnsi="Arial" w:cs="Arial"/>
          <w:sz w:val="20"/>
          <w:szCs w:val="20"/>
          <w:lang w:val="fr-FR"/>
        </w:rPr>
        <w:t xml:space="preserve">Un exposé présenté </w:t>
      </w:r>
      <w:r w:rsidR="001008B1" w:rsidRPr="007739C0">
        <w:rPr>
          <w:rFonts w:ascii="Arial" w:hAnsi="Arial" w:cs="Arial"/>
          <w:sz w:val="20"/>
          <w:szCs w:val="20"/>
          <w:lang w:val="fr-FR"/>
        </w:rPr>
        <w:t>par les Pays</w:t>
      </w:r>
      <w:r w:rsidR="007739C0">
        <w:rPr>
          <w:rFonts w:ascii="Arial" w:hAnsi="Arial" w:cs="Arial"/>
          <w:sz w:val="20"/>
          <w:szCs w:val="20"/>
          <w:lang w:val="fr-FR"/>
        </w:rPr>
        <w:noBreakHyphen/>
      </w:r>
      <w:r w:rsidR="001008B1" w:rsidRPr="007739C0">
        <w:rPr>
          <w:rFonts w:ascii="Arial" w:hAnsi="Arial" w:cs="Arial"/>
          <w:sz w:val="20"/>
          <w:szCs w:val="20"/>
          <w:lang w:val="fr-FR"/>
        </w:rPr>
        <w:t>Bas</w:t>
      </w:r>
      <w:r w:rsidR="00565A57" w:rsidRPr="007739C0">
        <w:rPr>
          <w:rFonts w:ascii="Arial" w:hAnsi="Arial" w:cs="Arial"/>
          <w:sz w:val="20"/>
          <w:szCs w:val="20"/>
          <w:lang w:val="fr-FR"/>
        </w:rPr>
        <w:t xml:space="preserve">, </w:t>
      </w:r>
      <w:r w:rsidR="00585A37" w:rsidRPr="007739C0">
        <w:rPr>
          <w:rFonts w:ascii="Arial" w:hAnsi="Arial" w:cs="Arial"/>
          <w:sz w:val="20"/>
          <w:szCs w:val="20"/>
          <w:lang w:val="fr-FR"/>
        </w:rPr>
        <w:t xml:space="preserve">intitulé </w:t>
      </w:r>
      <w:r w:rsidR="00565A57" w:rsidRPr="007739C0">
        <w:rPr>
          <w:rFonts w:ascii="Arial" w:hAnsi="Arial" w:cs="Arial"/>
          <w:sz w:val="20"/>
          <w:szCs w:val="20"/>
          <w:lang w:val="fr-FR"/>
        </w:rPr>
        <w:t xml:space="preserve">“Search Plant: A search portal to facilitate tracking and tracing of ornamental varieties” (document TWC/34/20). </w:t>
      </w:r>
      <w:r w:rsidR="0076011F" w:rsidRPr="007739C0">
        <w:rPr>
          <w:rFonts w:ascii="Arial" w:hAnsi="Arial" w:cs="Arial"/>
          <w:sz w:val="20"/>
          <w:szCs w:val="20"/>
          <w:lang w:val="fr-FR"/>
        </w:rPr>
        <w:t xml:space="preserve"> </w:t>
      </w:r>
      <w:r w:rsidR="00AC027A" w:rsidRPr="007739C0">
        <w:rPr>
          <w:rFonts w:ascii="Arial" w:hAnsi="Arial" w:cs="Arial"/>
          <w:sz w:val="20"/>
          <w:szCs w:val="20"/>
          <w:lang w:val="fr-FR"/>
        </w:rPr>
        <w:t>Ce</w:t>
      </w:r>
      <w:r w:rsidR="00565A57" w:rsidRPr="007739C0">
        <w:rPr>
          <w:rFonts w:ascii="Arial" w:hAnsi="Arial" w:cs="Arial"/>
          <w:sz w:val="20"/>
          <w:szCs w:val="20"/>
          <w:lang w:val="fr-FR"/>
        </w:rPr>
        <w:t xml:space="preserve"> service </w:t>
      </w:r>
      <w:r w:rsidR="00AC027A" w:rsidRPr="007739C0">
        <w:rPr>
          <w:rFonts w:ascii="Arial" w:hAnsi="Arial" w:cs="Arial"/>
          <w:sz w:val="20"/>
          <w:szCs w:val="20"/>
          <w:lang w:val="fr-FR"/>
        </w:rPr>
        <w:t>Web permet aux utilisateurs de rechercher des</w:t>
      </w:r>
      <w:r w:rsidR="00565A57" w:rsidRPr="007739C0">
        <w:rPr>
          <w:rFonts w:ascii="Arial" w:hAnsi="Arial" w:cs="Arial"/>
          <w:sz w:val="20"/>
          <w:szCs w:val="20"/>
          <w:lang w:val="fr-FR"/>
        </w:rPr>
        <w:t xml:space="preserve"> </w:t>
      </w:r>
      <w:r w:rsidR="00AC027A" w:rsidRPr="007739C0">
        <w:rPr>
          <w:rFonts w:ascii="Arial" w:hAnsi="Arial" w:cs="Arial"/>
          <w:sz w:val="20"/>
          <w:szCs w:val="20"/>
          <w:lang w:val="fr-FR"/>
        </w:rPr>
        <w:t>variétés</w:t>
      </w:r>
      <w:r w:rsidR="00565A57" w:rsidRPr="007739C0">
        <w:rPr>
          <w:rFonts w:ascii="Arial" w:hAnsi="Arial" w:cs="Arial"/>
          <w:sz w:val="20"/>
          <w:szCs w:val="20"/>
          <w:lang w:val="fr-FR"/>
        </w:rPr>
        <w:t xml:space="preserve"> </w:t>
      </w:r>
      <w:r w:rsidR="00AC027A" w:rsidRPr="007739C0">
        <w:rPr>
          <w:rFonts w:ascii="Arial" w:hAnsi="Arial" w:cs="Arial"/>
          <w:sz w:val="20"/>
          <w:szCs w:val="20"/>
          <w:lang w:val="fr-FR"/>
        </w:rPr>
        <w:t>dans plusieurs</w:t>
      </w:r>
      <w:r w:rsidR="00565A57" w:rsidRPr="007739C0">
        <w:rPr>
          <w:rFonts w:ascii="Arial" w:hAnsi="Arial" w:cs="Arial"/>
          <w:sz w:val="20"/>
          <w:szCs w:val="20"/>
          <w:lang w:val="fr-FR"/>
        </w:rPr>
        <w:t xml:space="preserve"> bases </w:t>
      </w:r>
      <w:r w:rsidR="00AC027A" w:rsidRPr="007739C0">
        <w:rPr>
          <w:rFonts w:ascii="Arial" w:hAnsi="Arial" w:cs="Arial"/>
          <w:sz w:val="20"/>
          <w:szCs w:val="20"/>
          <w:lang w:val="fr-FR"/>
        </w:rPr>
        <w:t xml:space="preserve">de données ayant </w:t>
      </w:r>
      <w:r w:rsidR="007E64B9" w:rsidRPr="007739C0">
        <w:rPr>
          <w:rFonts w:ascii="Arial" w:hAnsi="Arial" w:cs="Arial"/>
          <w:sz w:val="20"/>
          <w:szCs w:val="20"/>
          <w:lang w:val="fr-FR"/>
        </w:rPr>
        <w:t>des</w:t>
      </w:r>
      <w:r w:rsidR="00565A57" w:rsidRPr="007739C0">
        <w:rPr>
          <w:rFonts w:ascii="Arial" w:hAnsi="Arial" w:cs="Arial"/>
          <w:sz w:val="20"/>
          <w:szCs w:val="20"/>
          <w:lang w:val="fr-FR"/>
        </w:rPr>
        <w:t xml:space="preserve"> architecture</w:t>
      </w:r>
      <w:r w:rsidR="007E64B9" w:rsidRPr="007739C0">
        <w:rPr>
          <w:rFonts w:ascii="Arial" w:hAnsi="Arial" w:cs="Arial"/>
          <w:sz w:val="20"/>
          <w:szCs w:val="20"/>
          <w:lang w:val="fr-FR"/>
        </w:rPr>
        <w:t>s diverses</w:t>
      </w:r>
      <w:r w:rsidR="00565A57" w:rsidRPr="007739C0">
        <w:rPr>
          <w:rFonts w:ascii="Arial" w:hAnsi="Arial" w:cs="Arial"/>
          <w:sz w:val="20"/>
          <w:szCs w:val="20"/>
          <w:lang w:val="fr-FR"/>
        </w:rPr>
        <w:t>.</w:t>
      </w:r>
    </w:p>
    <w:p w:rsidR="00A108E7" w:rsidRPr="007739C0" w:rsidRDefault="0084329E" w:rsidP="00565A57">
      <w:pPr>
        <w:pStyle w:val="ListParagraph"/>
        <w:numPr>
          <w:ilvl w:val="0"/>
          <w:numId w:val="2"/>
        </w:numPr>
        <w:tabs>
          <w:tab w:val="left" w:pos="1134"/>
        </w:tabs>
        <w:autoSpaceDE w:val="0"/>
        <w:autoSpaceDN w:val="0"/>
        <w:adjustRightInd w:val="0"/>
        <w:spacing w:after="120" w:line="240" w:lineRule="auto"/>
        <w:ind w:left="1134" w:hanging="567"/>
        <w:contextualSpacing w:val="0"/>
        <w:jc w:val="both"/>
        <w:rPr>
          <w:rFonts w:ascii="Arial" w:hAnsi="Arial" w:cs="Arial"/>
          <w:sz w:val="20"/>
          <w:szCs w:val="20"/>
          <w:lang w:val="fr-FR"/>
        </w:rPr>
      </w:pPr>
      <w:r w:rsidRPr="007739C0">
        <w:rPr>
          <w:rFonts w:ascii="Arial" w:hAnsi="Arial" w:cs="Arial"/>
          <w:sz w:val="20"/>
          <w:szCs w:val="20"/>
          <w:lang w:val="fr-FR"/>
        </w:rPr>
        <w:t xml:space="preserve">Un exposé présenté </w:t>
      </w:r>
      <w:r w:rsidR="0076011F" w:rsidRPr="007739C0">
        <w:rPr>
          <w:rFonts w:ascii="Arial" w:hAnsi="Arial" w:cs="Arial"/>
          <w:sz w:val="20"/>
          <w:szCs w:val="20"/>
          <w:lang w:val="fr-FR"/>
        </w:rPr>
        <w:t xml:space="preserve">par la </w:t>
      </w:r>
      <w:r w:rsidR="00565A57" w:rsidRPr="007739C0">
        <w:rPr>
          <w:rFonts w:ascii="Arial" w:hAnsi="Arial" w:cs="Arial"/>
          <w:sz w:val="20"/>
          <w:szCs w:val="20"/>
          <w:lang w:val="fr-FR"/>
        </w:rPr>
        <w:t>Chin</w:t>
      </w:r>
      <w:r w:rsidR="0076011F" w:rsidRPr="007739C0">
        <w:rPr>
          <w:rFonts w:ascii="Arial" w:hAnsi="Arial" w:cs="Arial"/>
          <w:sz w:val="20"/>
          <w:szCs w:val="20"/>
          <w:lang w:val="fr-FR"/>
        </w:rPr>
        <w:t>e</w:t>
      </w:r>
      <w:r w:rsidR="00565A57" w:rsidRPr="007739C0">
        <w:rPr>
          <w:rFonts w:ascii="Arial" w:hAnsi="Arial" w:cs="Arial"/>
          <w:sz w:val="20"/>
          <w:szCs w:val="20"/>
          <w:lang w:val="fr-FR"/>
        </w:rPr>
        <w:t xml:space="preserve">, </w:t>
      </w:r>
      <w:r w:rsidR="00585A37" w:rsidRPr="007739C0">
        <w:rPr>
          <w:rFonts w:ascii="Arial" w:hAnsi="Arial" w:cs="Arial"/>
          <w:sz w:val="20"/>
          <w:szCs w:val="20"/>
          <w:lang w:val="fr-FR"/>
        </w:rPr>
        <w:t xml:space="preserve">intitulé </w:t>
      </w:r>
      <w:r w:rsidR="00565A57" w:rsidRPr="007739C0">
        <w:rPr>
          <w:rFonts w:ascii="Arial" w:hAnsi="Arial" w:cs="Arial"/>
          <w:sz w:val="20"/>
          <w:szCs w:val="20"/>
          <w:lang w:val="fr-FR"/>
        </w:rPr>
        <w:t>“</w:t>
      </w:r>
      <w:r w:rsidRPr="007739C0">
        <w:rPr>
          <w:rFonts w:ascii="Arial" w:hAnsi="Arial" w:cs="Arial"/>
          <w:sz w:val="20"/>
          <w:szCs w:val="20"/>
          <w:lang w:val="fr-FR"/>
        </w:rPr>
        <w:t>Méthodes statistiques utilisées dans le cadre du progiciel DUSTC</w:t>
      </w:r>
      <w:r w:rsidR="00565A57" w:rsidRPr="007739C0">
        <w:rPr>
          <w:rFonts w:ascii="Arial" w:hAnsi="Arial" w:cs="Arial"/>
          <w:sz w:val="20"/>
          <w:szCs w:val="20"/>
          <w:lang w:val="fr-FR"/>
        </w:rPr>
        <w:t xml:space="preserve">”. </w:t>
      </w:r>
      <w:r w:rsidR="0076011F" w:rsidRPr="007739C0">
        <w:rPr>
          <w:rFonts w:ascii="Arial" w:hAnsi="Arial" w:cs="Arial"/>
          <w:sz w:val="20"/>
          <w:szCs w:val="20"/>
          <w:lang w:val="fr-FR"/>
        </w:rPr>
        <w:t xml:space="preserve"> </w:t>
      </w:r>
      <w:r w:rsidRPr="007739C0">
        <w:rPr>
          <w:rFonts w:ascii="Arial" w:hAnsi="Arial" w:cs="Arial"/>
          <w:sz w:val="20"/>
          <w:szCs w:val="20"/>
          <w:lang w:val="fr-FR"/>
        </w:rPr>
        <w:t>Il</w:t>
      </w:r>
      <w:r w:rsidR="004D2583" w:rsidRPr="007739C0">
        <w:rPr>
          <w:rFonts w:ascii="Arial" w:hAnsi="Arial" w:cs="Arial"/>
          <w:sz w:val="20"/>
          <w:szCs w:val="20"/>
          <w:lang w:val="fr-FR"/>
        </w:rPr>
        <w:t xml:space="preserve"> comprenait une</w:t>
      </w:r>
      <w:r w:rsidR="00565A57" w:rsidRPr="007739C0">
        <w:rPr>
          <w:rFonts w:ascii="Arial" w:hAnsi="Arial" w:cs="Arial"/>
          <w:sz w:val="20"/>
          <w:szCs w:val="20"/>
          <w:lang w:val="fr-FR"/>
        </w:rPr>
        <w:t xml:space="preserve"> </w:t>
      </w:r>
      <w:r w:rsidR="00AF26F9" w:rsidRPr="007739C0">
        <w:rPr>
          <w:rFonts w:ascii="Arial" w:hAnsi="Arial" w:cs="Arial"/>
          <w:sz w:val="20"/>
          <w:szCs w:val="20"/>
          <w:lang w:val="fr-FR"/>
        </w:rPr>
        <w:t>démonstration</w:t>
      </w:r>
      <w:r w:rsidR="00565A57" w:rsidRPr="007739C0">
        <w:rPr>
          <w:rFonts w:ascii="Arial" w:hAnsi="Arial" w:cs="Arial"/>
          <w:sz w:val="20"/>
          <w:szCs w:val="20"/>
          <w:lang w:val="fr-FR"/>
        </w:rPr>
        <w:t xml:space="preserve"> </w:t>
      </w:r>
      <w:r w:rsidR="00AF26F9" w:rsidRPr="007739C0">
        <w:rPr>
          <w:rFonts w:ascii="Arial" w:hAnsi="Arial" w:cs="Arial"/>
          <w:sz w:val="20"/>
          <w:szCs w:val="20"/>
          <w:lang w:val="fr-FR"/>
        </w:rPr>
        <w:t>du</w:t>
      </w:r>
      <w:r w:rsidR="00AF26F9" w:rsidRPr="007739C0">
        <w:rPr>
          <w:sz w:val="20"/>
          <w:szCs w:val="20"/>
          <w:lang w:val="fr-FR"/>
        </w:rPr>
        <w:t xml:space="preserve"> </w:t>
      </w:r>
      <w:r w:rsidR="00AF26F9" w:rsidRPr="007739C0">
        <w:rPr>
          <w:rFonts w:ascii="Arial" w:hAnsi="Arial" w:cs="Arial"/>
          <w:sz w:val="20"/>
          <w:szCs w:val="20"/>
          <w:lang w:val="fr-FR"/>
        </w:rPr>
        <w:t>progiciel</w:t>
      </w:r>
      <w:r w:rsidR="00565A57" w:rsidRPr="007739C0">
        <w:rPr>
          <w:rFonts w:ascii="Arial" w:hAnsi="Arial" w:cs="Arial"/>
          <w:sz w:val="20"/>
          <w:szCs w:val="20"/>
          <w:lang w:val="fr-FR"/>
        </w:rPr>
        <w:t xml:space="preserve"> DUSTC </w:t>
      </w:r>
      <w:r w:rsidR="00AF26F9" w:rsidRPr="007739C0">
        <w:rPr>
          <w:rFonts w:ascii="Arial" w:hAnsi="Arial" w:cs="Arial"/>
          <w:sz w:val="20"/>
          <w:szCs w:val="20"/>
          <w:lang w:val="fr-FR"/>
        </w:rPr>
        <w:t>qui englobe les procédures d</w:t>
      </w:r>
      <w:r w:rsidR="0081116B" w:rsidRPr="007739C0">
        <w:rPr>
          <w:rFonts w:ascii="Arial" w:hAnsi="Arial" w:cs="Arial"/>
          <w:sz w:val="20"/>
          <w:szCs w:val="20"/>
          <w:lang w:val="fr-FR"/>
        </w:rPr>
        <w:t>’</w:t>
      </w:r>
      <w:r w:rsidR="00AF26F9" w:rsidRPr="007739C0">
        <w:rPr>
          <w:rFonts w:ascii="Arial" w:hAnsi="Arial" w:cs="Arial"/>
          <w:sz w:val="20"/>
          <w:szCs w:val="20"/>
          <w:lang w:val="fr-FR"/>
        </w:rPr>
        <w:t>analyses statistiques</w:t>
      </w:r>
      <w:r w:rsidR="00565A57" w:rsidRPr="007739C0">
        <w:rPr>
          <w:rFonts w:ascii="Arial" w:hAnsi="Arial" w:cs="Arial"/>
          <w:sz w:val="20"/>
          <w:szCs w:val="20"/>
          <w:lang w:val="fr-FR"/>
        </w:rPr>
        <w:t xml:space="preserve">, </w:t>
      </w:r>
      <w:r w:rsidRPr="007739C0">
        <w:rPr>
          <w:rFonts w:ascii="Arial" w:hAnsi="Arial" w:cs="Arial"/>
          <w:sz w:val="20"/>
          <w:szCs w:val="20"/>
          <w:lang w:val="fr-FR"/>
        </w:rPr>
        <w:t>notamme</w:t>
      </w:r>
      <w:r w:rsidR="00585A37" w:rsidRPr="007739C0">
        <w:rPr>
          <w:rFonts w:ascii="Arial" w:hAnsi="Arial" w:cs="Arial"/>
          <w:sz w:val="20"/>
          <w:szCs w:val="20"/>
          <w:lang w:val="fr-FR"/>
        </w:rPr>
        <w:t>nt les méthodes de calcul de</w:t>
      </w:r>
      <w:r w:rsidR="0081116B" w:rsidRPr="007739C0">
        <w:rPr>
          <w:rFonts w:ascii="Arial" w:hAnsi="Arial" w:cs="Arial"/>
          <w:sz w:val="20"/>
          <w:szCs w:val="20"/>
          <w:lang w:val="fr-FR"/>
        </w:rPr>
        <w:t xml:space="preserve"> la COY</w:t>
      </w:r>
      <w:r w:rsidR="00565A57" w:rsidRPr="007739C0">
        <w:rPr>
          <w:rFonts w:ascii="Arial" w:hAnsi="Arial" w:cs="Arial"/>
          <w:sz w:val="20"/>
          <w:szCs w:val="20"/>
          <w:lang w:val="fr-FR"/>
        </w:rPr>
        <w:t xml:space="preserve">U </w:t>
      </w:r>
      <w:r w:rsidRPr="007739C0">
        <w:rPr>
          <w:rFonts w:ascii="Arial" w:hAnsi="Arial" w:cs="Arial"/>
          <w:sz w:val="20"/>
          <w:szCs w:val="20"/>
          <w:lang w:val="fr-FR"/>
        </w:rPr>
        <w:t xml:space="preserve">et </w:t>
      </w:r>
      <w:r w:rsidR="00565A57" w:rsidRPr="007739C0">
        <w:rPr>
          <w:rFonts w:ascii="Arial" w:hAnsi="Arial" w:cs="Arial"/>
          <w:sz w:val="20"/>
          <w:szCs w:val="20"/>
          <w:lang w:val="fr-FR"/>
        </w:rPr>
        <w:t>COYD.</w:t>
      </w:r>
    </w:p>
    <w:p w:rsidR="00A108E7" w:rsidRPr="007739C0" w:rsidRDefault="0084329E" w:rsidP="00565A57">
      <w:pPr>
        <w:pStyle w:val="ListParagraph"/>
        <w:numPr>
          <w:ilvl w:val="0"/>
          <w:numId w:val="2"/>
        </w:numPr>
        <w:tabs>
          <w:tab w:val="left" w:pos="1134"/>
        </w:tabs>
        <w:autoSpaceDE w:val="0"/>
        <w:autoSpaceDN w:val="0"/>
        <w:adjustRightInd w:val="0"/>
        <w:spacing w:after="120" w:line="240" w:lineRule="auto"/>
        <w:ind w:left="1134" w:hanging="567"/>
        <w:contextualSpacing w:val="0"/>
        <w:jc w:val="both"/>
        <w:rPr>
          <w:rFonts w:ascii="Arial" w:hAnsi="Arial" w:cs="Arial"/>
          <w:sz w:val="20"/>
          <w:szCs w:val="20"/>
          <w:lang w:val="fr-FR"/>
        </w:rPr>
      </w:pPr>
      <w:r w:rsidRPr="007739C0">
        <w:rPr>
          <w:rFonts w:ascii="Arial" w:hAnsi="Arial" w:cs="Arial"/>
          <w:sz w:val="20"/>
          <w:szCs w:val="20"/>
          <w:lang w:val="fr-FR"/>
        </w:rPr>
        <w:t xml:space="preserve">Un exposé présenté </w:t>
      </w:r>
      <w:r w:rsidR="0076011F" w:rsidRPr="007739C0">
        <w:rPr>
          <w:rFonts w:ascii="Arial" w:hAnsi="Arial" w:cs="Arial"/>
          <w:sz w:val="20"/>
          <w:szCs w:val="20"/>
          <w:lang w:val="fr-FR"/>
        </w:rPr>
        <w:t>par la Chine</w:t>
      </w:r>
      <w:r w:rsidR="00565A57" w:rsidRPr="007739C0">
        <w:rPr>
          <w:rFonts w:ascii="Arial" w:hAnsi="Arial" w:cs="Arial"/>
          <w:sz w:val="20"/>
          <w:szCs w:val="20"/>
          <w:lang w:val="fr-FR"/>
        </w:rPr>
        <w:t xml:space="preserve">, </w:t>
      </w:r>
      <w:r w:rsidR="00AF26F9" w:rsidRPr="007739C0">
        <w:rPr>
          <w:rFonts w:ascii="Arial" w:hAnsi="Arial" w:cs="Arial"/>
          <w:sz w:val="20"/>
          <w:szCs w:val="20"/>
          <w:lang w:val="fr-FR"/>
        </w:rPr>
        <w:t>une</w:t>
      </w:r>
      <w:r w:rsidR="00565A57" w:rsidRPr="007739C0">
        <w:rPr>
          <w:rFonts w:ascii="Arial" w:hAnsi="Arial" w:cs="Arial"/>
          <w:sz w:val="20"/>
          <w:szCs w:val="20"/>
          <w:lang w:val="fr-FR"/>
        </w:rPr>
        <w:t xml:space="preserve"> </w:t>
      </w:r>
      <w:r w:rsidR="00AF26F9" w:rsidRPr="007739C0">
        <w:rPr>
          <w:rFonts w:ascii="Arial" w:hAnsi="Arial" w:cs="Arial"/>
          <w:sz w:val="20"/>
          <w:szCs w:val="20"/>
          <w:lang w:val="fr-FR"/>
        </w:rPr>
        <w:t>démonstration</w:t>
      </w:r>
      <w:r w:rsidR="00565A57" w:rsidRPr="007739C0">
        <w:rPr>
          <w:rFonts w:ascii="Arial" w:hAnsi="Arial" w:cs="Arial"/>
          <w:sz w:val="20"/>
          <w:szCs w:val="20"/>
          <w:lang w:val="fr-FR"/>
        </w:rPr>
        <w:t xml:space="preserve"> </w:t>
      </w:r>
      <w:r w:rsidRPr="007739C0">
        <w:rPr>
          <w:rFonts w:ascii="Arial" w:hAnsi="Arial" w:cs="Arial"/>
          <w:sz w:val="20"/>
          <w:szCs w:val="20"/>
          <w:lang w:val="fr-FR"/>
        </w:rPr>
        <w:t>du logiciel</w:t>
      </w:r>
      <w:r w:rsidR="00565A57" w:rsidRPr="007739C0">
        <w:rPr>
          <w:rFonts w:ascii="Arial" w:hAnsi="Arial" w:cs="Arial"/>
          <w:sz w:val="20"/>
          <w:szCs w:val="20"/>
          <w:lang w:val="fr-FR"/>
        </w:rPr>
        <w:t xml:space="preserve"> </w:t>
      </w:r>
      <w:r w:rsidRPr="007739C0">
        <w:rPr>
          <w:rFonts w:ascii="Arial" w:hAnsi="Arial" w:cs="Arial"/>
          <w:sz w:val="20"/>
          <w:szCs w:val="20"/>
          <w:lang w:val="fr-FR"/>
        </w:rPr>
        <w:t>d</w:t>
      </w:r>
      <w:r w:rsidR="0081116B" w:rsidRPr="007739C0">
        <w:rPr>
          <w:rFonts w:ascii="Arial" w:hAnsi="Arial" w:cs="Arial"/>
          <w:sz w:val="20"/>
          <w:szCs w:val="20"/>
          <w:lang w:val="fr-FR"/>
        </w:rPr>
        <w:t>’</w:t>
      </w:r>
      <w:r w:rsidRPr="007739C0">
        <w:rPr>
          <w:rFonts w:ascii="Arial" w:hAnsi="Arial" w:cs="Arial"/>
          <w:sz w:val="20"/>
          <w:szCs w:val="20"/>
          <w:lang w:val="fr-FR"/>
        </w:rPr>
        <w:t>analyse d</w:t>
      </w:r>
      <w:r w:rsidR="0081116B" w:rsidRPr="007739C0">
        <w:rPr>
          <w:rFonts w:ascii="Arial" w:hAnsi="Arial" w:cs="Arial"/>
          <w:sz w:val="20"/>
          <w:szCs w:val="20"/>
          <w:lang w:val="fr-FR"/>
        </w:rPr>
        <w:t>’</w:t>
      </w:r>
      <w:r w:rsidRPr="007739C0">
        <w:rPr>
          <w:rFonts w:ascii="Arial" w:hAnsi="Arial" w:cs="Arial"/>
          <w:sz w:val="20"/>
          <w:szCs w:val="20"/>
          <w:lang w:val="fr-FR"/>
        </w:rPr>
        <w:t>image</w:t>
      </w:r>
      <w:r w:rsidR="00565A57" w:rsidRPr="007739C0">
        <w:rPr>
          <w:rFonts w:ascii="Arial" w:hAnsi="Arial" w:cs="Arial"/>
          <w:sz w:val="20"/>
          <w:szCs w:val="20"/>
          <w:lang w:val="fr-FR"/>
        </w:rPr>
        <w:t>.</w:t>
      </w:r>
    </w:p>
    <w:p w:rsidR="0081116B" w:rsidRPr="007739C0" w:rsidRDefault="0084329E" w:rsidP="00565A57">
      <w:pPr>
        <w:pStyle w:val="ListParagraph"/>
        <w:numPr>
          <w:ilvl w:val="0"/>
          <w:numId w:val="2"/>
        </w:numPr>
        <w:tabs>
          <w:tab w:val="left" w:pos="1134"/>
        </w:tabs>
        <w:autoSpaceDE w:val="0"/>
        <w:autoSpaceDN w:val="0"/>
        <w:adjustRightInd w:val="0"/>
        <w:spacing w:after="120" w:line="240" w:lineRule="auto"/>
        <w:ind w:left="1134" w:hanging="567"/>
        <w:contextualSpacing w:val="0"/>
        <w:jc w:val="both"/>
        <w:rPr>
          <w:rFonts w:ascii="Arial" w:hAnsi="Arial" w:cs="Arial"/>
          <w:sz w:val="20"/>
          <w:szCs w:val="20"/>
          <w:lang w:val="fr-FR"/>
        </w:rPr>
      </w:pPr>
      <w:r w:rsidRPr="007739C0">
        <w:rPr>
          <w:rFonts w:ascii="Arial" w:hAnsi="Arial" w:cs="Arial"/>
          <w:sz w:val="20"/>
          <w:szCs w:val="20"/>
          <w:lang w:val="fr-FR"/>
        </w:rPr>
        <w:t xml:space="preserve">Un exposé présenté </w:t>
      </w:r>
      <w:r w:rsidR="0076011F" w:rsidRPr="007739C0">
        <w:rPr>
          <w:rFonts w:ascii="Arial" w:hAnsi="Arial" w:cs="Arial"/>
          <w:sz w:val="20"/>
          <w:szCs w:val="20"/>
          <w:lang w:val="fr-FR"/>
        </w:rPr>
        <w:t xml:space="preserve">par la </w:t>
      </w:r>
      <w:r w:rsidR="00565A57" w:rsidRPr="007739C0">
        <w:rPr>
          <w:rFonts w:ascii="Arial" w:hAnsi="Arial" w:cs="Arial"/>
          <w:sz w:val="20"/>
          <w:szCs w:val="20"/>
          <w:lang w:val="fr-FR"/>
        </w:rPr>
        <w:t>France,</w:t>
      </w:r>
      <w:r w:rsidR="00585A37" w:rsidRPr="007739C0">
        <w:rPr>
          <w:rFonts w:ascii="Arial" w:hAnsi="Arial" w:cs="Arial"/>
          <w:sz w:val="20"/>
          <w:szCs w:val="20"/>
          <w:lang w:val="fr-FR"/>
        </w:rPr>
        <w:t xml:space="preserve"> intitulé</w:t>
      </w:r>
      <w:r w:rsidR="00565A57" w:rsidRPr="007739C0">
        <w:rPr>
          <w:rFonts w:ascii="Arial" w:hAnsi="Arial" w:cs="Arial"/>
          <w:sz w:val="20"/>
          <w:szCs w:val="20"/>
          <w:lang w:val="fr-FR"/>
        </w:rPr>
        <w:t xml:space="preserve"> “</w:t>
      </w:r>
      <w:r w:rsidR="00585A37" w:rsidRPr="007739C0">
        <w:rPr>
          <w:rFonts w:ascii="Arial" w:hAnsi="Arial" w:cs="Arial"/>
          <w:sz w:val="20"/>
          <w:szCs w:val="20"/>
          <w:lang w:val="fr-FR"/>
        </w:rPr>
        <w:t>Un outil pour définir les collections de référence</w:t>
      </w:r>
      <w:r w:rsidR="00565A57" w:rsidRPr="007739C0">
        <w:rPr>
          <w:rFonts w:ascii="Arial" w:hAnsi="Arial" w:cs="Arial"/>
          <w:sz w:val="20"/>
          <w:szCs w:val="20"/>
          <w:lang w:val="fr-FR"/>
        </w:rPr>
        <w:t xml:space="preserve">” (document TWC/34/28). </w:t>
      </w:r>
      <w:r w:rsidR="0076011F" w:rsidRPr="007739C0">
        <w:rPr>
          <w:rFonts w:ascii="Arial" w:hAnsi="Arial" w:cs="Arial"/>
          <w:sz w:val="20"/>
          <w:szCs w:val="20"/>
          <w:lang w:val="fr-FR"/>
        </w:rPr>
        <w:t xml:space="preserve"> </w:t>
      </w:r>
      <w:r w:rsidR="00585A37" w:rsidRPr="007739C0">
        <w:rPr>
          <w:rFonts w:ascii="Arial" w:hAnsi="Arial" w:cs="Arial"/>
          <w:sz w:val="20"/>
          <w:szCs w:val="20"/>
          <w:lang w:val="fr-FR"/>
        </w:rPr>
        <w:t>Il s</w:t>
      </w:r>
      <w:r w:rsidR="0081116B" w:rsidRPr="007739C0">
        <w:rPr>
          <w:rFonts w:ascii="Arial" w:hAnsi="Arial" w:cs="Arial"/>
          <w:sz w:val="20"/>
          <w:szCs w:val="20"/>
          <w:lang w:val="fr-FR"/>
        </w:rPr>
        <w:t>’</w:t>
      </w:r>
      <w:r w:rsidR="00585A37" w:rsidRPr="007739C0">
        <w:rPr>
          <w:rFonts w:ascii="Arial" w:hAnsi="Arial" w:cs="Arial"/>
          <w:sz w:val="20"/>
          <w:szCs w:val="20"/>
          <w:lang w:val="fr-FR"/>
        </w:rPr>
        <w:t>agit d</w:t>
      </w:r>
      <w:r w:rsidR="0081116B" w:rsidRPr="007739C0">
        <w:rPr>
          <w:rFonts w:ascii="Arial" w:hAnsi="Arial" w:cs="Arial"/>
          <w:sz w:val="20"/>
          <w:szCs w:val="20"/>
          <w:lang w:val="fr-FR"/>
        </w:rPr>
        <w:t>’</w:t>
      </w:r>
      <w:r w:rsidR="00585A37" w:rsidRPr="007739C0">
        <w:rPr>
          <w:rFonts w:ascii="Arial" w:hAnsi="Arial" w:cs="Arial"/>
          <w:sz w:val="20"/>
          <w:szCs w:val="20"/>
          <w:lang w:val="fr-FR"/>
        </w:rPr>
        <w:t>un logiciel</w:t>
      </w:r>
      <w:r w:rsidR="00565A57" w:rsidRPr="007739C0">
        <w:rPr>
          <w:rFonts w:ascii="Arial" w:hAnsi="Arial" w:cs="Arial"/>
          <w:sz w:val="20"/>
          <w:szCs w:val="20"/>
          <w:lang w:val="fr-FR"/>
        </w:rPr>
        <w:t xml:space="preserve"> </w:t>
      </w:r>
      <w:r w:rsidR="00585A37" w:rsidRPr="007739C0">
        <w:rPr>
          <w:rFonts w:ascii="Arial" w:hAnsi="Arial" w:cs="Arial"/>
          <w:sz w:val="20"/>
          <w:szCs w:val="20"/>
          <w:lang w:val="fr-FR"/>
        </w:rPr>
        <w:t>aidant à la gestion des</w:t>
      </w:r>
      <w:r w:rsidR="00565A57" w:rsidRPr="007739C0">
        <w:rPr>
          <w:rFonts w:ascii="Arial" w:hAnsi="Arial" w:cs="Arial"/>
          <w:sz w:val="20"/>
          <w:szCs w:val="20"/>
          <w:lang w:val="fr-FR"/>
        </w:rPr>
        <w:t xml:space="preserve"> </w:t>
      </w:r>
      <w:r w:rsidR="00585A37" w:rsidRPr="007739C0">
        <w:rPr>
          <w:rFonts w:ascii="Arial" w:hAnsi="Arial" w:cs="Arial"/>
          <w:sz w:val="20"/>
          <w:szCs w:val="20"/>
          <w:lang w:val="fr-FR"/>
        </w:rPr>
        <w:t xml:space="preserve">collections de référence </w:t>
      </w:r>
      <w:r w:rsidR="007B1AA3" w:rsidRPr="007739C0">
        <w:rPr>
          <w:rFonts w:ascii="Arial" w:hAnsi="Arial" w:cs="Arial"/>
          <w:sz w:val="20"/>
          <w:szCs w:val="20"/>
          <w:lang w:val="fr-FR"/>
        </w:rPr>
        <w:t>depuis</w:t>
      </w:r>
      <w:r w:rsidR="00CB3F66" w:rsidRPr="007739C0">
        <w:rPr>
          <w:rFonts w:ascii="Arial" w:hAnsi="Arial" w:cs="Arial"/>
          <w:sz w:val="20"/>
          <w:szCs w:val="20"/>
          <w:lang w:val="fr-FR"/>
        </w:rPr>
        <w:t xml:space="preserve"> la</w:t>
      </w:r>
      <w:r w:rsidR="00565A57" w:rsidRPr="007739C0">
        <w:rPr>
          <w:rFonts w:ascii="Arial" w:hAnsi="Arial" w:cs="Arial"/>
          <w:sz w:val="20"/>
          <w:szCs w:val="20"/>
          <w:lang w:val="fr-FR"/>
        </w:rPr>
        <w:t xml:space="preserve"> </w:t>
      </w:r>
      <w:r w:rsidR="00CB3F66" w:rsidRPr="007739C0">
        <w:rPr>
          <w:rFonts w:ascii="Arial" w:hAnsi="Arial" w:cs="Arial"/>
          <w:sz w:val="20"/>
          <w:szCs w:val="20"/>
          <w:lang w:val="fr-FR"/>
        </w:rPr>
        <w:t>collecte de</w:t>
      </w:r>
      <w:r w:rsidR="00565A57" w:rsidRPr="007739C0">
        <w:rPr>
          <w:rFonts w:ascii="Arial" w:hAnsi="Arial" w:cs="Arial"/>
          <w:sz w:val="20"/>
          <w:szCs w:val="20"/>
          <w:lang w:val="fr-FR"/>
        </w:rPr>
        <w:t xml:space="preserve"> </w:t>
      </w:r>
      <w:r w:rsidR="00CB3F66" w:rsidRPr="007739C0">
        <w:rPr>
          <w:rFonts w:ascii="Arial" w:hAnsi="Arial" w:cs="Arial"/>
          <w:sz w:val="20"/>
          <w:szCs w:val="20"/>
          <w:lang w:val="fr-FR"/>
        </w:rPr>
        <w:t>variétés</w:t>
      </w:r>
      <w:r w:rsidR="00565A57" w:rsidRPr="007739C0">
        <w:rPr>
          <w:rFonts w:ascii="Arial" w:hAnsi="Arial" w:cs="Arial"/>
          <w:sz w:val="20"/>
          <w:szCs w:val="20"/>
          <w:lang w:val="fr-FR"/>
        </w:rPr>
        <w:t xml:space="preserve"> </w:t>
      </w:r>
      <w:r w:rsidR="00CB3F66" w:rsidRPr="007739C0">
        <w:rPr>
          <w:rFonts w:ascii="Arial" w:hAnsi="Arial" w:cs="Arial"/>
          <w:sz w:val="20"/>
          <w:szCs w:val="20"/>
          <w:lang w:val="fr-FR"/>
        </w:rPr>
        <w:t xml:space="preserve">notoirement connues </w:t>
      </w:r>
      <w:r w:rsidR="007B1AA3" w:rsidRPr="007739C0">
        <w:rPr>
          <w:rFonts w:ascii="Arial" w:hAnsi="Arial" w:cs="Arial"/>
          <w:sz w:val="20"/>
          <w:szCs w:val="20"/>
          <w:lang w:val="fr-FR"/>
        </w:rPr>
        <w:t>jusqu</w:t>
      </w:r>
      <w:r w:rsidR="0081116B" w:rsidRPr="007739C0">
        <w:rPr>
          <w:rFonts w:ascii="Arial" w:hAnsi="Arial" w:cs="Arial"/>
          <w:sz w:val="20"/>
          <w:szCs w:val="20"/>
          <w:lang w:val="fr-FR"/>
        </w:rPr>
        <w:t>’</w:t>
      </w:r>
      <w:r w:rsidR="007B1AA3" w:rsidRPr="007739C0">
        <w:rPr>
          <w:rFonts w:ascii="Arial" w:hAnsi="Arial" w:cs="Arial"/>
          <w:sz w:val="20"/>
          <w:szCs w:val="20"/>
          <w:lang w:val="fr-FR"/>
        </w:rPr>
        <w:t>à la</w:t>
      </w:r>
      <w:r w:rsidR="00565A57" w:rsidRPr="007739C0">
        <w:rPr>
          <w:rFonts w:ascii="Arial" w:hAnsi="Arial" w:cs="Arial"/>
          <w:sz w:val="20"/>
          <w:szCs w:val="20"/>
          <w:lang w:val="fr-FR"/>
        </w:rPr>
        <w:t xml:space="preserve"> </w:t>
      </w:r>
      <w:r w:rsidR="00572892" w:rsidRPr="007739C0">
        <w:rPr>
          <w:rFonts w:ascii="Arial" w:hAnsi="Arial" w:cs="Arial"/>
          <w:sz w:val="20"/>
          <w:szCs w:val="20"/>
          <w:lang w:val="fr-FR"/>
        </w:rPr>
        <w:t>sélection</w:t>
      </w:r>
      <w:r w:rsidR="00565A57" w:rsidRPr="007739C0">
        <w:rPr>
          <w:rFonts w:ascii="Arial" w:hAnsi="Arial" w:cs="Arial"/>
          <w:sz w:val="20"/>
          <w:szCs w:val="20"/>
          <w:lang w:val="fr-FR"/>
        </w:rPr>
        <w:t xml:space="preserve"> </w:t>
      </w:r>
      <w:r w:rsidR="00572892" w:rsidRPr="007739C0">
        <w:rPr>
          <w:rFonts w:ascii="Arial" w:hAnsi="Arial" w:cs="Arial"/>
          <w:sz w:val="20"/>
          <w:szCs w:val="20"/>
          <w:lang w:val="fr-FR"/>
        </w:rPr>
        <w:t>pour les essais</w:t>
      </w:r>
      <w:r w:rsidR="00565A57" w:rsidRPr="007739C0">
        <w:rPr>
          <w:rFonts w:ascii="Arial" w:hAnsi="Arial" w:cs="Arial"/>
          <w:sz w:val="20"/>
          <w:szCs w:val="20"/>
          <w:lang w:val="fr-FR"/>
        </w:rPr>
        <w:t>.</w:t>
      </w:r>
    </w:p>
    <w:p w:rsidR="00A108E7" w:rsidRPr="007739C0" w:rsidRDefault="00585A37" w:rsidP="00565A57">
      <w:pPr>
        <w:pStyle w:val="ListParagraph"/>
        <w:numPr>
          <w:ilvl w:val="0"/>
          <w:numId w:val="2"/>
        </w:numPr>
        <w:tabs>
          <w:tab w:val="left" w:pos="1134"/>
        </w:tabs>
        <w:autoSpaceDE w:val="0"/>
        <w:autoSpaceDN w:val="0"/>
        <w:adjustRightInd w:val="0"/>
        <w:spacing w:after="0" w:line="240" w:lineRule="auto"/>
        <w:ind w:left="1134" w:hanging="567"/>
        <w:jc w:val="both"/>
        <w:rPr>
          <w:rFonts w:ascii="Arial" w:hAnsi="Arial" w:cs="Arial"/>
          <w:sz w:val="20"/>
          <w:szCs w:val="20"/>
          <w:lang w:val="fr-FR"/>
        </w:rPr>
      </w:pPr>
      <w:r w:rsidRPr="007739C0">
        <w:rPr>
          <w:rFonts w:ascii="Arial" w:hAnsi="Arial" w:cs="Arial"/>
          <w:sz w:val="20"/>
          <w:szCs w:val="20"/>
          <w:lang w:val="fr-FR"/>
        </w:rPr>
        <w:t xml:space="preserve">Un exposé présenté </w:t>
      </w:r>
      <w:r w:rsidR="0076011F" w:rsidRPr="007739C0">
        <w:rPr>
          <w:rFonts w:ascii="Arial" w:hAnsi="Arial" w:cs="Arial"/>
          <w:sz w:val="20"/>
          <w:szCs w:val="20"/>
          <w:lang w:val="fr-FR"/>
        </w:rPr>
        <w:t xml:space="preserve">par la </w:t>
      </w:r>
      <w:r w:rsidR="00565A57" w:rsidRPr="007739C0">
        <w:rPr>
          <w:rFonts w:ascii="Arial" w:hAnsi="Arial" w:cs="Arial"/>
          <w:sz w:val="20"/>
          <w:szCs w:val="20"/>
          <w:lang w:val="fr-FR"/>
        </w:rPr>
        <w:t xml:space="preserve">France, </w:t>
      </w:r>
      <w:r w:rsidR="008957ED" w:rsidRPr="007739C0">
        <w:rPr>
          <w:rFonts w:ascii="Arial" w:hAnsi="Arial" w:cs="Arial"/>
          <w:sz w:val="20"/>
          <w:szCs w:val="20"/>
          <w:lang w:val="fr-FR"/>
        </w:rPr>
        <w:t xml:space="preserve">intitulé </w:t>
      </w:r>
      <w:r w:rsidR="00565A57" w:rsidRPr="007739C0">
        <w:rPr>
          <w:rFonts w:ascii="Arial" w:hAnsi="Arial" w:cs="Arial"/>
          <w:sz w:val="20"/>
          <w:szCs w:val="20"/>
          <w:lang w:val="fr-FR"/>
        </w:rPr>
        <w:t xml:space="preserve">“A single tool for DUS computation process” (document TWC/34/29). </w:t>
      </w:r>
      <w:r w:rsidR="0076011F" w:rsidRPr="007739C0">
        <w:rPr>
          <w:rFonts w:ascii="Arial" w:hAnsi="Arial" w:cs="Arial"/>
          <w:sz w:val="20"/>
          <w:szCs w:val="20"/>
          <w:lang w:val="fr-FR"/>
        </w:rPr>
        <w:t xml:space="preserve"> </w:t>
      </w:r>
      <w:r w:rsidR="001876D9" w:rsidRPr="007739C0">
        <w:rPr>
          <w:rFonts w:ascii="Arial" w:hAnsi="Arial" w:cs="Arial"/>
          <w:sz w:val="20"/>
          <w:szCs w:val="20"/>
          <w:lang w:val="fr-FR"/>
        </w:rPr>
        <w:t>Cet exposé</w:t>
      </w:r>
      <w:r w:rsidR="007204FA" w:rsidRPr="007739C0">
        <w:rPr>
          <w:rFonts w:ascii="Arial" w:hAnsi="Arial" w:cs="Arial"/>
          <w:sz w:val="20"/>
          <w:szCs w:val="20"/>
          <w:lang w:val="fr-FR"/>
        </w:rPr>
        <w:t xml:space="preserve"> </w:t>
      </w:r>
      <w:r w:rsidR="001876D9" w:rsidRPr="007739C0">
        <w:rPr>
          <w:rFonts w:ascii="Arial" w:hAnsi="Arial" w:cs="Arial"/>
          <w:sz w:val="20"/>
          <w:szCs w:val="20"/>
          <w:lang w:val="fr-FR"/>
        </w:rPr>
        <w:t xml:space="preserve">décrivait les </w:t>
      </w:r>
      <w:r w:rsidR="007204FA" w:rsidRPr="007739C0">
        <w:rPr>
          <w:rFonts w:ascii="Arial" w:hAnsi="Arial" w:cs="Arial"/>
          <w:sz w:val="20"/>
          <w:szCs w:val="20"/>
          <w:lang w:val="fr-FR"/>
        </w:rPr>
        <w:t>progrès réalisés dans le</w:t>
      </w:r>
      <w:r w:rsidR="00565A57" w:rsidRPr="007739C0">
        <w:rPr>
          <w:rFonts w:ascii="Arial" w:hAnsi="Arial" w:cs="Arial"/>
          <w:sz w:val="20"/>
          <w:szCs w:val="20"/>
          <w:lang w:val="fr-FR"/>
        </w:rPr>
        <w:t xml:space="preserve"> </w:t>
      </w:r>
      <w:r w:rsidR="007204FA" w:rsidRPr="007739C0">
        <w:rPr>
          <w:rFonts w:ascii="Arial" w:hAnsi="Arial" w:cs="Arial"/>
          <w:sz w:val="20"/>
          <w:szCs w:val="20"/>
          <w:lang w:val="fr-FR"/>
        </w:rPr>
        <w:t>développement</w:t>
      </w:r>
      <w:r w:rsidR="00565A57" w:rsidRPr="007739C0">
        <w:rPr>
          <w:rFonts w:ascii="Arial" w:hAnsi="Arial" w:cs="Arial"/>
          <w:sz w:val="20"/>
          <w:szCs w:val="20"/>
          <w:lang w:val="fr-FR"/>
        </w:rPr>
        <w:t xml:space="preserve"> </w:t>
      </w:r>
      <w:r w:rsidR="007204FA" w:rsidRPr="007739C0">
        <w:rPr>
          <w:rFonts w:ascii="Arial" w:hAnsi="Arial" w:cs="Arial"/>
          <w:sz w:val="20"/>
          <w:szCs w:val="20"/>
          <w:lang w:val="fr-FR"/>
        </w:rPr>
        <w:t>d</w:t>
      </w:r>
      <w:r w:rsidR="0081116B" w:rsidRPr="007739C0">
        <w:rPr>
          <w:rFonts w:ascii="Arial" w:hAnsi="Arial" w:cs="Arial"/>
          <w:sz w:val="20"/>
          <w:szCs w:val="20"/>
          <w:lang w:val="fr-FR"/>
        </w:rPr>
        <w:t>’</w:t>
      </w:r>
      <w:r w:rsidR="007204FA" w:rsidRPr="007739C0">
        <w:rPr>
          <w:rFonts w:ascii="Arial" w:hAnsi="Arial" w:cs="Arial"/>
          <w:sz w:val="20"/>
          <w:szCs w:val="20"/>
          <w:lang w:val="fr-FR"/>
        </w:rPr>
        <w:t>un</w:t>
      </w:r>
      <w:r w:rsidR="00565A57" w:rsidRPr="007739C0">
        <w:rPr>
          <w:rFonts w:ascii="Arial" w:hAnsi="Arial" w:cs="Arial"/>
          <w:sz w:val="20"/>
          <w:szCs w:val="20"/>
          <w:lang w:val="fr-FR"/>
        </w:rPr>
        <w:t xml:space="preserve"> </w:t>
      </w:r>
      <w:r w:rsidR="007204FA" w:rsidRPr="007739C0">
        <w:rPr>
          <w:rFonts w:ascii="Arial" w:hAnsi="Arial" w:cs="Arial"/>
          <w:sz w:val="20"/>
          <w:szCs w:val="20"/>
          <w:lang w:val="fr-FR"/>
        </w:rPr>
        <w:t>nouveau progiciel</w:t>
      </w:r>
      <w:r w:rsidR="00565A57" w:rsidRPr="007739C0">
        <w:rPr>
          <w:rFonts w:ascii="Arial" w:hAnsi="Arial" w:cs="Arial"/>
          <w:sz w:val="20"/>
          <w:szCs w:val="20"/>
          <w:lang w:val="fr-FR"/>
        </w:rPr>
        <w:t xml:space="preserve"> </w:t>
      </w:r>
      <w:r w:rsidR="007204FA" w:rsidRPr="007739C0">
        <w:rPr>
          <w:rFonts w:ascii="Arial" w:hAnsi="Arial" w:cs="Arial"/>
          <w:sz w:val="20"/>
          <w:szCs w:val="20"/>
          <w:lang w:val="fr-FR"/>
        </w:rPr>
        <w:t>comprenant le logiciel existant</w:t>
      </w:r>
      <w:r w:rsidR="00565A57" w:rsidRPr="007739C0">
        <w:rPr>
          <w:rFonts w:ascii="Arial" w:hAnsi="Arial" w:cs="Arial"/>
          <w:sz w:val="20"/>
          <w:szCs w:val="20"/>
          <w:lang w:val="fr-FR"/>
        </w:rPr>
        <w:t xml:space="preserve"> GAIA </w:t>
      </w:r>
      <w:r w:rsidR="007204FA" w:rsidRPr="007739C0">
        <w:rPr>
          <w:rFonts w:ascii="Arial" w:hAnsi="Arial" w:cs="Arial"/>
          <w:sz w:val="20"/>
          <w:szCs w:val="20"/>
          <w:lang w:val="fr-FR"/>
        </w:rPr>
        <w:t>et utilisant la même</w:t>
      </w:r>
      <w:r w:rsidR="00565A57" w:rsidRPr="007739C0">
        <w:rPr>
          <w:rFonts w:ascii="Arial" w:hAnsi="Arial" w:cs="Arial"/>
          <w:sz w:val="20"/>
          <w:szCs w:val="20"/>
          <w:lang w:val="fr-FR"/>
        </w:rPr>
        <w:t xml:space="preserve"> interface </w:t>
      </w:r>
      <w:r w:rsidR="007204FA" w:rsidRPr="007739C0">
        <w:rPr>
          <w:rFonts w:ascii="Arial" w:hAnsi="Arial" w:cs="Arial"/>
          <w:sz w:val="20"/>
          <w:szCs w:val="20"/>
          <w:lang w:val="fr-FR"/>
        </w:rPr>
        <w:t>pour permettre l</w:t>
      </w:r>
      <w:r w:rsidR="0081116B" w:rsidRPr="007739C0">
        <w:rPr>
          <w:rFonts w:ascii="Arial" w:hAnsi="Arial" w:cs="Arial"/>
          <w:sz w:val="20"/>
          <w:szCs w:val="20"/>
          <w:lang w:val="fr-FR"/>
        </w:rPr>
        <w:t>’</w:t>
      </w:r>
      <w:r w:rsidR="007204FA" w:rsidRPr="007739C0">
        <w:rPr>
          <w:rFonts w:ascii="Arial" w:hAnsi="Arial" w:cs="Arial"/>
          <w:sz w:val="20"/>
          <w:szCs w:val="20"/>
          <w:lang w:val="fr-FR"/>
        </w:rPr>
        <w:t>accès à des méthodes telles que</w:t>
      </w:r>
      <w:r w:rsidR="00565A57" w:rsidRPr="007739C0">
        <w:rPr>
          <w:rFonts w:ascii="Arial" w:hAnsi="Arial" w:cs="Arial"/>
          <w:sz w:val="20"/>
          <w:szCs w:val="20"/>
          <w:lang w:val="fr-FR"/>
        </w:rPr>
        <w:t xml:space="preserve"> COYD </w:t>
      </w:r>
      <w:r w:rsidR="001876D9" w:rsidRPr="007739C0">
        <w:rPr>
          <w:rFonts w:ascii="Arial" w:hAnsi="Arial" w:cs="Arial"/>
          <w:sz w:val="20"/>
          <w:szCs w:val="20"/>
          <w:lang w:val="fr-FR"/>
        </w:rPr>
        <w:t xml:space="preserve">et </w:t>
      </w:r>
      <w:r w:rsidR="00565A57" w:rsidRPr="007739C0">
        <w:rPr>
          <w:rFonts w:ascii="Arial" w:hAnsi="Arial" w:cs="Arial"/>
          <w:sz w:val="20"/>
          <w:szCs w:val="20"/>
          <w:lang w:val="fr-FR"/>
        </w:rPr>
        <w:t>COYU.</w:t>
      </w:r>
    </w:p>
    <w:p w:rsidR="00A108E7" w:rsidRPr="007739C0" w:rsidRDefault="00A108E7" w:rsidP="00565A57">
      <w:pPr>
        <w:autoSpaceDE w:val="0"/>
        <w:autoSpaceDN w:val="0"/>
        <w:adjustRightInd w:val="0"/>
        <w:rPr>
          <w:rFonts w:cs="Arial"/>
          <w:sz w:val="20"/>
          <w:szCs w:val="20"/>
          <w:lang w:val="fr-FR"/>
        </w:rPr>
      </w:pPr>
    </w:p>
    <w:p w:rsidR="00A108E7" w:rsidRPr="007739C0" w:rsidRDefault="00012EA3" w:rsidP="00565A57">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E959B2" w:rsidRPr="007739C0">
        <w:rPr>
          <w:sz w:val="20"/>
          <w:szCs w:val="20"/>
          <w:lang w:val="fr-FR"/>
        </w:rPr>
        <w:t xml:space="preserve">Le </w:t>
      </w:r>
      <w:r w:rsidR="00565A57" w:rsidRPr="007739C0">
        <w:rPr>
          <w:rFonts w:cs="Arial"/>
          <w:sz w:val="20"/>
          <w:szCs w:val="20"/>
          <w:lang w:val="fr-FR"/>
        </w:rPr>
        <w:t xml:space="preserve">TWC </w:t>
      </w:r>
      <w:r w:rsidR="00A85F4F" w:rsidRPr="007739C0">
        <w:rPr>
          <w:rFonts w:cs="Arial"/>
          <w:sz w:val="20"/>
          <w:szCs w:val="20"/>
          <w:lang w:val="fr-FR"/>
        </w:rPr>
        <w:t>a pris note de l</w:t>
      </w:r>
      <w:r w:rsidR="0081116B" w:rsidRPr="007739C0">
        <w:rPr>
          <w:rFonts w:cs="Arial"/>
          <w:sz w:val="20"/>
          <w:szCs w:val="20"/>
          <w:lang w:val="fr-FR"/>
        </w:rPr>
        <w:t>’</w:t>
      </w:r>
      <w:r w:rsidR="00A85F4F" w:rsidRPr="007739C0">
        <w:rPr>
          <w:rFonts w:cs="Arial"/>
          <w:sz w:val="20"/>
          <w:szCs w:val="20"/>
          <w:lang w:val="fr-FR"/>
        </w:rPr>
        <w:t xml:space="preserve">expérience </w:t>
      </w:r>
      <w:r w:rsidR="00E959B2" w:rsidRPr="007739C0">
        <w:rPr>
          <w:rFonts w:cs="Arial"/>
          <w:sz w:val="20"/>
          <w:szCs w:val="20"/>
          <w:lang w:val="fr-FR"/>
        </w:rPr>
        <w:t>de la</w:t>
      </w:r>
      <w:r w:rsidR="00565A57" w:rsidRPr="007739C0">
        <w:rPr>
          <w:rFonts w:cs="Arial"/>
          <w:sz w:val="20"/>
          <w:szCs w:val="20"/>
          <w:lang w:val="fr-FR"/>
        </w:rPr>
        <w:t xml:space="preserve"> France </w:t>
      </w:r>
      <w:r w:rsidR="00E959B2" w:rsidRPr="007739C0">
        <w:rPr>
          <w:rFonts w:cs="Arial"/>
          <w:sz w:val="20"/>
          <w:szCs w:val="20"/>
          <w:lang w:val="fr-FR"/>
        </w:rPr>
        <w:t>et</w:t>
      </w:r>
      <w:r w:rsidR="00565A57" w:rsidRPr="007739C0">
        <w:rPr>
          <w:rFonts w:cs="Arial"/>
          <w:sz w:val="20"/>
          <w:szCs w:val="20"/>
          <w:lang w:val="fr-FR"/>
        </w:rPr>
        <w:t xml:space="preserve"> </w:t>
      </w:r>
      <w:r w:rsidR="00E959B2" w:rsidRPr="007739C0">
        <w:rPr>
          <w:rFonts w:cs="Arial"/>
          <w:sz w:val="20"/>
          <w:szCs w:val="20"/>
          <w:lang w:val="fr-FR"/>
        </w:rPr>
        <w:t xml:space="preserve">de </w:t>
      </w:r>
      <w:r w:rsidR="0076011F" w:rsidRPr="007739C0">
        <w:rPr>
          <w:rFonts w:cs="Arial"/>
          <w:sz w:val="20"/>
          <w:szCs w:val="20"/>
          <w:lang w:val="fr-FR"/>
        </w:rPr>
        <w:t>l</w:t>
      </w:r>
      <w:r w:rsidR="0081116B" w:rsidRPr="007739C0">
        <w:rPr>
          <w:rFonts w:cs="Arial"/>
          <w:sz w:val="20"/>
          <w:szCs w:val="20"/>
          <w:lang w:val="fr-FR"/>
        </w:rPr>
        <w:t>’</w:t>
      </w:r>
      <w:r w:rsidR="0076011F" w:rsidRPr="007739C0">
        <w:rPr>
          <w:rFonts w:cs="Arial"/>
          <w:sz w:val="20"/>
          <w:szCs w:val="20"/>
          <w:lang w:val="fr-FR"/>
        </w:rPr>
        <w:t xml:space="preserve">Allemagne </w:t>
      </w:r>
      <w:r w:rsidR="00A85F4F" w:rsidRPr="007739C0">
        <w:rPr>
          <w:rFonts w:cs="Arial"/>
          <w:sz w:val="20"/>
          <w:szCs w:val="20"/>
          <w:lang w:val="fr-FR"/>
        </w:rPr>
        <w:t>en matière d</w:t>
      </w:r>
      <w:r w:rsidR="0081116B" w:rsidRPr="007739C0">
        <w:rPr>
          <w:rFonts w:cs="Arial"/>
          <w:sz w:val="20"/>
          <w:szCs w:val="20"/>
          <w:lang w:val="fr-FR"/>
        </w:rPr>
        <w:t>’</w:t>
      </w:r>
      <w:r w:rsidR="00A85F4F" w:rsidRPr="007739C0">
        <w:rPr>
          <w:rFonts w:cs="Arial"/>
          <w:sz w:val="20"/>
          <w:szCs w:val="20"/>
          <w:lang w:val="fr-FR"/>
        </w:rPr>
        <w:t>élaboration, de gestion</w:t>
      </w:r>
      <w:r w:rsidR="00565A57" w:rsidRPr="007739C0">
        <w:rPr>
          <w:rFonts w:cs="Arial"/>
          <w:sz w:val="20"/>
          <w:szCs w:val="20"/>
          <w:lang w:val="fr-FR"/>
        </w:rPr>
        <w:t xml:space="preserve"> </w:t>
      </w:r>
      <w:r w:rsidR="00A85F4F" w:rsidRPr="007739C0">
        <w:rPr>
          <w:rFonts w:cs="Arial"/>
          <w:sz w:val="20"/>
          <w:szCs w:val="20"/>
          <w:lang w:val="fr-FR"/>
        </w:rPr>
        <w:t>et de</w:t>
      </w:r>
      <w:r w:rsidR="00565A57" w:rsidRPr="007739C0">
        <w:rPr>
          <w:rFonts w:cs="Arial"/>
          <w:sz w:val="20"/>
          <w:szCs w:val="20"/>
          <w:lang w:val="fr-FR"/>
        </w:rPr>
        <w:t xml:space="preserve"> </w:t>
      </w:r>
      <w:r w:rsidR="00A85F4F" w:rsidRPr="007739C0">
        <w:rPr>
          <w:rFonts w:cs="Arial"/>
          <w:sz w:val="20"/>
          <w:szCs w:val="20"/>
          <w:lang w:val="fr-FR"/>
        </w:rPr>
        <w:t>partage de</w:t>
      </w:r>
      <w:r w:rsidR="00565A57" w:rsidRPr="007739C0">
        <w:rPr>
          <w:rFonts w:cs="Arial"/>
          <w:sz w:val="20"/>
          <w:szCs w:val="20"/>
          <w:lang w:val="fr-FR"/>
        </w:rPr>
        <w:t xml:space="preserve"> </w:t>
      </w:r>
      <w:r w:rsidR="00F05F33" w:rsidRPr="007739C0">
        <w:rPr>
          <w:rFonts w:cs="Arial"/>
          <w:sz w:val="20"/>
          <w:szCs w:val="20"/>
          <w:lang w:val="fr-FR"/>
        </w:rPr>
        <w:t>différentes</w:t>
      </w:r>
      <w:r w:rsidR="00565A57" w:rsidRPr="007739C0">
        <w:rPr>
          <w:rFonts w:cs="Arial"/>
          <w:sz w:val="20"/>
          <w:szCs w:val="20"/>
          <w:lang w:val="fr-FR"/>
        </w:rPr>
        <w:t xml:space="preserve"> </w:t>
      </w:r>
      <w:r w:rsidR="00F05F33" w:rsidRPr="007739C0">
        <w:rPr>
          <w:rFonts w:cs="Arial"/>
          <w:sz w:val="20"/>
          <w:szCs w:val="20"/>
          <w:lang w:val="fr-FR"/>
        </w:rPr>
        <w:t xml:space="preserve">bases de données et a </w:t>
      </w:r>
      <w:r w:rsidR="00292509" w:rsidRPr="007739C0">
        <w:rPr>
          <w:rFonts w:cs="Arial"/>
          <w:sz w:val="20"/>
          <w:szCs w:val="20"/>
          <w:lang w:val="fr-FR"/>
        </w:rPr>
        <w:t>suggéré que des orientations sur l</w:t>
      </w:r>
      <w:r w:rsidR="0081116B" w:rsidRPr="007739C0">
        <w:rPr>
          <w:rFonts w:cs="Arial"/>
          <w:sz w:val="20"/>
          <w:szCs w:val="20"/>
          <w:lang w:val="fr-FR"/>
        </w:rPr>
        <w:t>’</w:t>
      </w:r>
      <w:r w:rsidR="00292509" w:rsidRPr="007739C0">
        <w:rPr>
          <w:rFonts w:cs="Arial"/>
          <w:sz w:val="20"/>
          <w:szCs w:val="20"/>
          <w:lang w:val="fr-FR"/>
        </w:rPr>
        <w:t>élaboration et la gestion de bases de données pourraient être bénéfiques pour les</w:t>
      </w:r>
      <w:r w:rsidR="00565A57" w:rsidRPr="007739C0">
        <w:rPr>
          <w:rFonts w:cs="Arial"/>
          <w:sz w:val="20"/>
          <w:szCs w:val="20"/>
          <w:lang w:val="fr-FR"/>
        </w:rPr>
        <w:t xml:space="preserve"> </w:t>
      </w:r>
      <w:r w:rsidR="00292509" w:rsidRPr="007739C0">
        <w:rPr>
          <w:rFonts w:cs="Arial"/>
          <w:sz w:val="20"/>
          <w:szCs w:val="20"/>
          <w:lang w:val="fr-FR"/>
        </w:rPr>
        <w:t>membr</w:t>
      </w:r>
      <w:r w:rsidR="00CE08EE" w:rsidRPr="007739C0">
        <w:rPr>
          <w:rFonts w:cs="Arial"/>
          <w:sz w:val="20"/>
          <w:szCs w:val="20"/>
          <w:lang w:val="fr-FR"/>
        </w:rPr>
        <w:t>es.  Le</w:t>
      </w:r>
      <w:r w:rsidR="0081116B" w:rsidRPr="007739C0">
        <w:rPr>
          <w:rFonts w:cs="Arial"/>
          <w:sz w:val="20"/>
          <w:szCs w:val="20"/>
          <w:lang w:val="fr-FR"/>
        </w:rPr>
        <w:t> TWC</w:t>
      </w:r>
      <w:r w:rsidR="00565A57" w:rsidRPr="007739C0">
        <w:rPr>
          <w:rFonts w:cs="Arial"/>
          <w:sz w:val="20"/>
          <w:szCs w:val="20"/>
          <w:lang w:val="fr-FR"/>
        </w:rPr>
        <w:t xml:space="preserve"> </w:t>
      </w:r>
      <w:r w:rsidR="00292509" w:rsidRPr="007739C0">
        <w:rPr>
          <w:rFonts w:cs="Arial"/>
          <w:sz w:val="20"/>
          <w:szCs w:val="20"/>
          <w:lang w:val="fr-FR"/>
        </w:rPr>
        <w:t>a invité</w:t>
      </w:r>
      <w:r w:rsidR="00565A57" w:rsidRPr="007739C0">
        <w:rPr>
          <w:rFonts w:cs="Arial"/>
          <w:sz w:val="20"/>
          <w:szCs w:val="20"/>
          <w:lang w:val="fr-FR"/>
        </w:rPr>
        <w:t xml:space="preserve"> </w:t>
      </w:r>
      <w:r w:rsidR="00292509" w:rsidRPr="007739C0">
        <w:rPr>
          <w:rFonts w:cs="Arial"/>
          <w:sz w:val="20"/>
          <w:szCs w:val="20"/>
          <w:lang w:val="fr-FR"/>
        </w:rPr>
        <w:t>les membres à présenter des exposés</w:t>
      </w:r>
      <w:r w:rsidR="00565A57" w:rsidRPr="007739C0">
        <w:rPr>
          <w:rFonts w:cs="Arial"/>
          <w:sz w:val="20"/>
          <w:szCs w:val="20"/>
          <w:lang w:val="fr-FR"/>
        </w:rPr>
        <w:t xml:space="preserve"> </w:t>
      </w:r>
      <w:r w:rsidR="00292509" w:rsidRPr="007739C0">
        <w:rPr>
          <w:rFonts w:cs="Arial"/>
          <w:sz w:val="20"/>
          <w:szCs w:val="20"/>
          <w:lang w:val="fr-FR"/>
        </w:rPr>
        <w:t>sur leurs</w:t>
      </w:r>
      <w:r w:rsidR="00565A57" w:rsidRPr="007739C0">
        <w:rPr>
          <w:rFonts w:cs="Arial"/>
          <w:sz w:val="20"/>
          <w:szCs w:val="20"/>
          <w:lang w:val="fr-FR"/>
        </w:rPr>
        <w:t xml:space="preserve"> </w:t>
      </w:r>
      <w:r w:rsidR="00292509" w:rsidRPr="007739C0">
        <w:rPr>
          <w:rFonts w:cs="Arial"/>
          <w:sz w:val="20"/>
          <w:szCs w:val="20"/>
          <w:lang w:val="fr-FR"/>
        </w:rPr>
        <w:t>expériences</w:t>
      </w:r>
      <w:r w:rsidR="00565A57" w:rsidRPr="007739C0">
        <w:rPr>
          <w:rFonts w:cs="Arial"/>
          <w:sz w:val="20"/>
          <w:szCs w:val="20"/>
          <w:lang w:val="fr-FR"/>
        </w:rPr>
        <w:t xml:space="preserve"> </w:t>
      </w:r>
      <w:r w:rsidR="00292509" w:rsidRPr="007739C0">
        <w:rPr>
          <w:rFonts w:cs="Arial"/>
          <w:sz w:val="20"/>
          <w:szCs w:val="20"/>
          <w:lang w:val="fr-FR"/>
        </w:rPr>
        <w:t>sur l</w:t>
      </w:r>
      <w:r w:rsidR="0081116B" w:rsidRPr="007739C0">
        <w:rPr>
          <w:rFonts w:cs="Arial"/>
          <w:sz w:val="20"/>
          <w:szCs w:val="20"/>
          <w:lang w:val="fr-FR"/>
        </w:rPr>
        <w:t>’</w:t>
      </w:r>
      <w:r w:rsidR="00292509" w:rsidRPr="007739C0">
        <w:rPr>
          <w:rFonts w:cs="Arial"/>
          <w:sz w:val="20"/>
          <w:szCs w:val="20"/>
          <w:lang w:val="fr-FR"/>
        </w:rPr>
        <w:t>utilisation des bases de données et à proposer des orientations</w:t>
      </w:r>
      <w:r w:rsidR="00565A57" w:rsidRPr="007739C0">
        <w:rPr>
          <w:rFonts w:cs="Arial"/>
          <w:sz w:val="20"/>
          <w:szCs w:val="20"/>
          <w:lang w:val="fr-FR"/>
        </w:rPr>
        <w:t>.</w:t>
      </w:r>
    </w:p>
    <w:p w:rsidR="00A108E7" w:rsidRPr="007739C0" w:rsidRDefault="00A108E7" w:rsidP="00565A57">
      <w:pPr>
        <w:autoSpaceDE w:val="0"/>
        <w:autoSpaceDN w:val="0"/>
        <w:adjustRightInd w:val="0"/>
        <w:rPr>
          <w:rFonts w:cs="Arial"/>
          <w:sz w:val="20"/>
          <w:szCs w:val="20"/>
          <w:lang w:val="fr-FR"/>
        </w:rPr>
      </w:pPr>
    </w:p>
    <w:p w:rsidR="00A108E7" w:rsidRPr="007739C0" w:rsidRDefault="00012EA3" w:rsidP="00565A57">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B00C4D" w:rsidRPr="007739C0">
        <w:rPr>
          <w:rFonts w:cs="Arial"/>
          <w:sz w:val="20"/>
          <w:szCs w:val="20"/>
          <w:lang w:val="fr-FR"/>
        </w:rPr>
        <w:t xml:space="preserve">La </w:t>
      </w:r>
      <w:r w:rsidR="00565A57" w:rsidRPr="007739C0">
        <w:rPr>
          <w:rFonts w:cs="Arial"/>
          <w:sz w:val="20"/>
          <w:szCs w:val="20"/>
          <w:lang w:val="fr-FR"/>
        </w:rPr>
        <w:t>Chin</w:t>
      </w:r>
      <w:r w:rsidR="00B00C4D" w:rsidRPr="007739C0">
        <w:rPr>
          <w:rFonts w:cs="Arial"/>
          <w:sz w:val="20"/>
          <w:szCs w:val="20"/>
          <w:lang w:val="fr-FR"/>
        </w:rPr>
        <w:t>e</w:t>
      </w:r>
      <w:r w:rsidR="00565A57" w:rsidRPr="007739C0">
        <w:rPr>
          <w:rFonts w:cs="Arial"/>
          <w:sz w:val="20"/>
          <w:szCs w:val="20"/>
          <w:lang w:val="fr-FR"/>
        </w:rPr>
        <w:t xml:space="preserve"> a </w:t>
      </w:r>
      <w:r w:rsidR="000C6340" w:rsidRPr="007739C0">
        <w:rPr>
          <w:rFonts w:cs="Arial"/>
          <w:sz w:val="20"/>
          <w:szCs w:val="20"/>
          <w:lang w:val="fr-FR"/>
        </w:rPr>
        <w:t>présenté un exposé</w:t>
      </w:r>
      <w:r w:rsidR="00565A57" w:rsidRPr="007739C0">
        <w:rPr>
          <w:rFonts w:cs="Arial"/>
          <w:sz w:val="20"/>
          <w:szCs w:val="20"/>
          <w:lang w:val="fr-FR"/>
        </w:rPr>
        <w:t xml:space="preserve"> </w:t>
      </w:r>
      <w:r w:rsidR="001E36CB" w:rsidRPr="007739C0">
        <w:rPr>
          <w:rFonts w:cs="Arial"/>
          <w:sz w:val="20"/>
          <w:szCs w:val="20"/>
          <w:lang w:val="fr-FR"/>
        </w:rPr>
        <w:t xml:space="preserve">intitulé </w:t>
      </w:r>
      <w:r w:rsidR="00565A57" w:rsidRPr="007739C0">
        <w:rPr>
          <w:rFonts w:cs="Arial"/>
          <w:sz w:val="20"/>
          <w:szCs w:val="20"/>
          <w:lang w:val="fr-FR"/>
        </w:rPr>
        <w:t>“A ring</w:t>
      </w:r>
      <w:r w:rsidR="007739C0">
        <w:rPr>
          <w:rFonts w:cs="Arial"/>
          <w:sz w:val="20"/>
          <w:szCs w:val="20"/>
          <w:lang w:val="fr-FR"/>
        </w:rPr>
        <w:noBreakHyphen/>
      </w:r>
      <w:r w:rsidR="00565A57" w:rsidRPr="007739C0">
        <w:rPr>
          <w:rFonts w:cs="Arial"/>
          <w:sz w:val="20"/>
          <w:szCs w:val="20"/>
          <w:lang w:val="fr-FR"/>
        </w:rPr>
        <w:t xml:space="preserve">test comparing three different software packages for COYD” (document TWC/34/30). </w:t>
      </w:r>
      <w:r w:rsidR="007B1AA3" w:rsidRPr="007739C0">
        <w:rPr>
          <w:rFonts w:cs="Arial"/>
          <w:sz w:val="20"/>
          <w:szCs w:val="20"/>
          <w:lang w:val="fr-FR"/>
        </w:rPr>
        <w:t xml:space="preserve"> </w:t>
      </w:r>
      <w:r w:rsidR="00C4317E" w:rsidRPr="007739C0">
        <w:rPr>
          <w:rFonts w:cs="Arial"/>
          <w:sz w:val="20"/>
          <w:szCs w:val="20"/>
          <w:lang w:val="fr-FR"/>
        </w:rPr>
        <w:t xml:space="preserve">La méthode </w:t>
      </w:r>
      <w:r w:rsidR="00565A57" w:rsidRPr="007739C0">
        <w:rPr>
          <w:rFonts w:cs="Arial"/>
          <w:sz w:val="20"/>
          <w:szCs w:val="20"/>
          <w:lang w:val="fr-FR"/>
        </w:rPr>
        <w:t xml:space="preserve">COYD </w:t>
      </w:r>
      <w:r w:rsidR="00C4317E" w:rsidRPr="007739C0">
        <w:rPr>
          <w:rFonts w:cs="Arial"/>
          <w:sz w:val="20"/>
          <w:szCs w:val="20"/>
          <w:lang w:val="fr-FR"/>
        </w:rPr>
        <w:t>a été appliquée à la même série de données</w:t>
      </w:r>
      <w:r w:rsidR="00565A57" w:rsidRPr="007739C0">
        <w:rPr>
          <w:rFonts w:cs="Arial"/>
          <w:sz w:val="20"/>
          <w:szCs w:val="20"/>
          <w:lang w:val="fr-FR"/>
        </w:rPr>
        <w:t xml:space="preserve"> </w:t>
      </w:r>
      <w:r w:rsidR="00C4317E" w:rsidRPr="007739C0">
        <w:rPr>
          <w:rFonts w:cs="Arial"/>
          <w:sz w:val="20"/>
          <w:szCs w:val="20"/>
          <w:lang w:val="fr-FR"/>
        </w:rPr>
        <w:t>au moyen de</w:t>
      </w:r>
      <w:r w:rsidR="00565A57" w:rsidRPr="007739C0">
        <w:rPr>
          <w:rFonts w:cs="Arial"/>
          <w:sz w:val="20"/>
          <w:szCs w:val="20"/>
          <w:lang w:val="fr-FR"/>
        </w:rPr>
        <w:t xml:space="preserve"> </w:t>
      </w:r>
      <w:r w:rsidR="00C4317E" w:rsidRPr="007739C0">
        <w:rPr>
          <w:rFonts w:cs="Arial"/>
          <w:sz w:val="20"/>
          <w:szCs w:val="20"/>
          <w:lang w:val="fr-FR"/>
        </w:rPr>
        <w:t>différents</w:t>
      </w:r>
      <w:r w:rsidR="00565A57" w:rsidRPr="007739C0">
        <w:rPr>
          <w:rFonts w:cs="Arial"/>
          <w:sz w:val="20"/>
          <w:szCs w:val="20"/>
          <w:lang w:val="fr-FR"/>
        </w:rPr>
        <w:t xml:space="preserve"> </w:t>
      </w:r>
      <w:r w:rsidR="00C4317E" w:rsidRPr="007739C0">
        <w:rPr>
          <w:rFonts w:cs="Arial"/>
          <w:sz w:val="20"/>
          <w:szCs w:val="20"/>
          <w:lang w:val="fr-FR"/>
        </w:rPr>
        <w:t>logiciels</w:t>
      </w:r>
      <w:r w:rsidR="007B1AA3" w:rsidRPr="007739C0">
        <w:rPr>
          <w:rFonts w:cs="Arial"/>
          <w:sz w:val="20"/>
          <w:szCs w:val="20"/>
          <w:lang w:val="fr-FR"/>
        </w:rPr>
        <w:t xml:space="preserve"> </w:t>
      </w:r>
      <w:r w:rsidR="00C4317E" w:rsidRPr="007739C0">
        <w:rPr>
          <w:rFonts w:cs="Arial"/>
          <w:sz w:val="20"/>
          <w:szCs w:val="20"/>
          <w:lang w:val="fr-FR"/>
        </w:rPr>
        <w:t>utilisés par les</w:t>
      </w:r>
      <w:r w:rsidR="007B1AA3" w:rsidRPr="007739C0">
        <w:rPr>
          <w:rFonts w:cs="Arial"/>
          <w:sz w:val="20"/>
          <w:szCs w:val="20"/>
          <w:lang w:val="fr-FR"/>
        </w:rPr>
        <w:t xml:space="preserve"> </w:t>
      </w:r>
      <w:r w:rsidR="00C4317E" w:rsidRPr="007739C0">
        <w:rPr>
          <w:rFonts w:cs="Arial"/>
          <w:sz w:val="20"/>
          <w:szCs w:val="20"/>
          <w:lang w:val="fr-FR"/>
        </w:rPr>
        <w:t>membres</w:t>
      </w:r>
      <w:r w:rsidR="0081116B" w:rsidRPr="007739C0">
        <w:rPr>
          <w:rFonts w:cs="Arial"/>
          <w:sz w:val="20"/>
          <w:szCs w:val="20"/>
          <w:lang w:val="fr-FR"/>
        </w:rPr>
        <w:t> :</w:t>
      </w:r>
      <w:r w:rsidR="007B1AA3" w:rsidRPr="007739C0">
        <w:rPr>
          <w:rFonts w:cs="Arial"/>
          <w:sz w:val="20"/>
          <w:szCs w:val="20"/>
          <w:lang w:val="fr-FR"/>
        </w:rPr>
        <w:t xml:space="preserve"> DUSTC (Chine</w:t>
      </w:r>
      <w:r w:rsidR="00565A57" w:rsidRPr="007739C0">
        <w:rPr>
          <w:rFonts w:cs="Arial"/>
          <w:sz w:val="20"/>
          <w:szCs w:val="20"/>
          <w:lang w:val="fr-FR"/>
        </w:rPr>
        <w:t xml:space="preserve">), </w:t>
      </w:r>
      <w:r w:rsidR="006F6ED2" w:rsidRPr="007739C0">
        <w:rPr>
          <w:rFonts w:cs="Arial"/>
          <w:sz w:val="20"/>
          <w:szCs w:val="20"/>
          <w:lang w:val="fr-FR"/>
        </w:rPr>
        <w:t>logiciel basé sur SAS</w:t>
      </w:r>
      <w:r w:rsidR="00565A57" w:rsidRPr="007739C0">
        <w:rPr>
          <w:rFonts w:cs="Arial"/>
          <w:sz w:val="20"/>
          <w:szCs w:val="20"/>
          <w:lang w:val="fr-FR"/>
        </w:rPr>
        <w:t xml:space="preserve"> (</w:t>
      </w:r>
      <w:r w:rsidR="007B1AA3" w:rsidRPr="007739C0">
        <w:rPr>
          <w:rFonts w:cs="Arial"/>
          <w:sz w:val="20"/>
          <w:szCs w:val="20"/>
          <w:lang w:val="fr-FR"/>
        </w:rPr>
        <w:t>Allemagne</w:t>
      </w:r>
      <w:r w:rsidR="00565A57" w:rsidRPr="007739C0">
        <w:rPr>
          <w:rFonts w:cs="Arial"/>
          <w:sz w:val="20"/>
          <w:szCs w:val="20"/>
          <w:lang w:val="fr-FR"/>
        </w:rPr>
        <w:t xml:space="preserve">) </w:t>
      </w:r>
      <w:r w:rsidR="00C4317E" w:rsidRPr="007739C0">
        <w:rPr>
          <w:rFonts w:cs="Arial"/>
          <w:sz w:val="20"/>
          <w:szCs w:val="20"/>
          <w:lang w:val="fr-FR"/>
        </w:rPr>
        <w:t>et</w:t>
      </w:r>
      <w:r w:rsidR="00565A57" w:rsidRPr="007739C0">
        <w:rPr>
          <w:rFonts w:cs="Arial"/>
          <w:sz w:val="20"/>
          <w:szCs w:val="20"/>
          <w:lang w:val="fr-FR"/>
        </w:rPr>
        <w:t xml:space="preserve"> DUST (</w:t>
      </w:r>
      <w:r w:rsidR="00BE0D83" w:rsidRPr="007739C0">
        <w:rPr>
          <w:rFonts w:cs="Arial"/>
          <w:sz w:val="20"/>
          <w:szCs w:val="20"/>
          <w:lang w:val="fr-FR"/>
        </w:rPr>
        <w:t>Royaume</w:t>
      </w:r>
      <w:r w:rsidR="007739C0">
        <w:rPr>
          <w:rFonts w:cs="Arial"/>
          <w:sz w:val="20"/>
          <w:szCs w:val="20"/>
          <w:lang w:val="fr-FR"/>
        </w:rPr>
        <w:noBreakHyphen/>
      </w:r>
      <w:r w:rsidR="00BE0D83" w:rsidRPr="007739C0">
        <w:rPr>
          <w:rFonts w:cs="Arial"/>
          <w:sz w:val="20"/>
          <w:szCs w:val="20"/>
          <w:lang w:val="fr-FR"/>
        </w:rPr>
        <w:t>U</w:t>
      </w:r>
      <w:r w:rsidR="00CE08EE" w:rsidRPr="007739C0">
        <w:rPr>
          <w:rFonts w:cs="Arial"/>
          <w:sz w:val="20"/>
          <w:szCs w:val="20"/>
          <w:lang w:val="fr-FR"/>
        </w:rPr>
        <w:t>ni).  Le</w:t>
      </w:r>
      <w:r w:rsidR="00C4317E" w:rsidRPr="007739C0">
        <w:rPr>
          <w:rFonts w:cs="Arial"/>
          <w:sz w:val="20"/>
          <w:szCs w:val="20"/>
          <w:lang w:val="fr-FR"/>
        </w:rPr>
        <w:t xml:space="preserve"> même</w:t>
      </w:r>
      <w:r w:rsidR="00565A57" w:rsidRPr="007739C0">
        <w:rPr>
          <w:rFonts w:cs="Arial"/>
          <w:sz w:val="20"/>
          <w:szCs w:val="20"/>
          <w:lang w:val="fr-FR"/>
        </w:rPr>
        <w:t xml:space="preserve"> </w:t>
      </w:r>
      <w:r w:rsidR="00C4317E" w:rsidRPr="007739C0">
        <w:rPr>
          <w:rFonts w:cs="Arial"/>
          <w:sz w:val="20"/>
          <w:szCs w:val="20"/>
          <w:lang w:val="fr-FR"/>
        </w:rPr>
        <w:t>résultat</w:t>
      </w:r>
      <w:r w:rsidR="00565A57" w:rsidRPr="007739C0">
        <w:rPr>
          <w:rFonts w:cs="Arial"/>
          <w:sz w:val="20"/>
          <w:szCs w:val="20"/>
          <w:lang w:val="fr-FR"/>
        </w:rPr>
        <w:t xml:space="preserve"> </w:t>
      </w:r>
      <w:r w:rsidR="00C4317E" w:rsidRPr="007739C0">
        <w:rPr>
          <w:rFonts w:cs="Arial"/>
          <w:sz w:val="20"/>
          <w:szCs w:val="20"/>
          <w:lang w:val="fr-FR"/>
        </w:rPr>
        <w:t>a été obtenu</w:t>
      </w:r>
      <w:r w:rsidR="00565A57" w:rsidRPr="007739C0">
        <w:rPr>
          <w:rFonts w:cs="Arial"/>
          <w:sz w:val="20"/>
          <w:szCs w:val="20"/>
          <w:lang w:val="fr-FR"/>
        </w:rPr>
        <w:t xml:space="preserve"> </w:t>
      </w:r>
      <w:r w:rsidR="00C4317E" w:rsidRPr="007739C0">
        <w:rPr>
          <w:rFonts w:cs="Arial"/>
          <w:sz w:val="20"/>
          <w:szCs w:val="20"/>
          <w:lang w:val="fr-FR"/>
        </w:rPr>
        <w:t>des trois</w:t>
      </w:r>
      <w:r w:rsidR="0057116F" w:rsidRPr="007739C0">
        <w:rPr>
          <w:rFonts w:cs="Arial"/>
          <w:sz w:val="20"/>
          <w:szCs w:val="20"/>
          <w:lang w:val="fr-FR"/>
        </w:rPr>
        <w:t> </w:t>
      </w:r>
      <w:r w:rsidR="00C4317E" w:rsidRPr="007739C0">
        <w:rPr>
          <w:rFonts w:cs="Arial"/>
          <w:sz w:val="20"/>
          <w:szCs w:val="20"/>
          <w:lang w:val="fr-FR"/>
        </w:rPr>
        <w:t>logiciels</w:t>
      </w:r>
      <w:r w:rsidR="00565A57" w:rsidRPr="007739C0">
        <w:rPr>
          <w:rFonts w:cs="Arial"/>
          <w:sz w:val="20"/>
          <w:szCs w:val="20"/>
          <w:lang w:val="fr-FR"/>
        </w:rPr>
        <w:t>.</w:t>
      </w:r>
    </w:p>
    <w:p w:rsidR="00A108E7" w:rsidRPr="007739C0" w:rsidRDefault="00A108E7" w:rsidP="00565A57">
      <w:pPr>
        <w:autoSpaceDE w:val="0"/>
        <w:autoSpaceDN w:val="0"/>
        <w:adjustRightInd w:val="0"/>
        <w:rPr>
          <w:rFonts w:cs="Arial"/>
          <w:sz w:val="20"/>
          <w:szCs w:val="20"/>
          <w:lang w:val="fr-FR"/>
        </w:rPr>
      </w:pPr>
    </w:p>
    <w:p w:rsidR="00A108E7" w:rsidRPr="007739C0" w:rsidRDefault="00012EA3" w:rsidP="00565A57">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D4419C" w:rsidRPr="007739C0">
        <w:rPr>
          <w:rFonts w:cs="Arial"/>
          <w:sz w:val="20"/>
          <w:szCs w:val="20"/>
          <w:lang w:val="fr-FR"/>
        </w:rPr>
        <w:t>S</w:t>
      </w:r>
      <w:r w:rsidR="0081116B" w:rsidRPr="007739C0">
        <w:rPr>
          <w:rFonts w:cs="Arial"/>
          <w:sz w:val="20"/>
          <w:szCs w:val="20"/>
          <w:lang w:val="fr-FR"/>
        </w:rPr>
        <w:t>’</w:t>
      </w:r>
      <w:r w:rsidR="00D4419C" w:rsidRPr="007739C0">
        <w:rPr>
          <w:rFonts w:cs="Arial"/>
          <w:sz w:val="20"/>
          <w:szCs w:val="20"/>
          <w:lang w:val="fr-FR"/>
        </w:rPr>
        <w:t>agissant du</w:t>
      </w:r>
      <w:r w:rsidR="00565A57" w:rsidRPr="007739C0">
        <w:rPr>
          <w:rFonts w:cs="Arial"/>
          <w:sz w:val="20"/>
          <w:szCs w:val="20"/>
          <w:lang w:val="fr-FR"/>
        </w:rPr>
        <w:t xml:space="preserve"> document UPOV/INF/22 “</w:t>
      </w:r>
      <w:r w:rsidR="003B236E" w:rsidRPr="007739C0">
        <w:rPr>
          <w:rFonts w:cs="Arial"/>
          <w:sz w:val="20"/>
          <w:szCs w:val="20"/>
          <w:lang w:val="fr-FR"/>
        </w:rPr>
        <w:t>Logiciels et équipements utilisés par les membres de l</w:t>
      </w:r>
      <w:r w:rsidR="0081116B" w:rsidRPr="007739C0">
        <w:rPr>
          <w:rFonts w:cs="Arial"/>
          <w:sz w:val="20"/>
          <w:szCs w:val="20"/>
          <w:lang w:val="fr-FR"/>
        </w:rPr>
        <w:t>’</w:t>
      </w:r>
      <w:r w:rsidR="003B236E" w:rsidRPr="007739C0">
        <w:rPr>
          <w:rFonts w:cs="Arial"/>
          <w:sz w:val="20"/>
          <w:szCs w:val="20"/>
          <w:lang w:val="fr-FR"/>
        </w:rPr>
        <w:t>Union</w:t>
      </w:r>
      <w:r w:rsidR="00565A57" w:rsidRPr="007739C0">
        <w:rPr>
          <w:rFonts w:cs="Arial"/>
          <w:sz w:val="20"/>
          <w:szCs w:val="20"/>
          <w:lang w:val="fr-FR"/>
        </w:rPr>
        <w:t>”,</w:t>
      </w:r>
      <w:r w:rsidR="0081116B" w:rsidRPr="007739C0">
        <w:rPr>
          <w:rFonts w:cs="Arial"/>
          <w:sz w:val="20"/>
          <w:szCs w:val="20"/>
          <w:lang w:val="fr-FR"/>
        </w:rPr>
        <w:t xml:space="preserve"> le TWC</w:t>
      </w:r>
      <w:r w:rsidR="00565A57" w:rsidRPr="007739C0">
        <w:rPr>
          <w:rFonts w:cs="Arial"/>
          <w:sz w:val="20"/>
          <w:szCs w:val="20"/>
          <w:lang w:val="fr-FR"/>
        </w:rPr>
        <w:t xml:space="preserve"> </w:t>
      </w:r>
      <w:r w:rsidR="003B236E" w:rsidRPr="007739C0">
        <w:rPr>
          <w:rFonts w:cs="Arial"/>
          <w:sz w:val="20"/>
          <w:szCs w:val="20"/>
          <w:lang w:val="fr-FR"/>
        </w:rPr>
        <w:t xml:space="preserve">a </w:t>
      </w:r>
      <w:r w:rsidR="006A6A0A" w:rsidRPr="007739C0">
        <w:rPr>
          <w:rFonts w:cs="Arial"/>
          <w:sz w:val="20"/>
          <w:szCs w:val="20"/>
          <w:lang w:val="fr-FR"/>
        </w:rPr>
        <w:t>suggéré</w:t>
      </w:r>
    </w:p>
    <w:p w:rsidR="00A108E7" w:rsidRPr="007739C0" w:rsidRDefault="00A108E7" w:rsidP="00565A57">
      <w:pPr>
        <w:autoSpaceDE w:val="0"/>
        <w:autoSpaceDN w:val="0"/>
        <w:adjustRightInd w:val="0"/>
        <w:rPr>
          <w:rFonts w:cs="Arial"/>
          <w:sz w:val="20"/>
          <w:szCs w:val="20"/>
          <w:lang w:val="fr-FR"/>
        </w:rPr>
      </w:pPr>
    </w:p>
    <w:p w:rsidR="00A108E7" w:rsidRPr="007739C0" w:rsidRDefault="00C75777" w:rsidP="00565A57">
      <w:pPr>
        <w:pStyle w:val="ListParagraph"/>
        <w:numPr>
          <w:ilvl w:val="0"/>
          <w:numId w:val="3"/>
        </w:numPr>
        <w:tabs>
          <w:tab w:val="left" w:pos="1134"/>
        </w:tabs>
        <w:autoSpaceDE w:val="0"/>
        <w:autoSpaceDN w:val="0"/>
        <w:adjustRightInd w:val="0"/>
        <w:spacing w:after="120" w:line="240" w:lineRule="auto"/>
        <w:ind w:left="1134" w:hanging="567"/>
        <w:contextualSpacing w:val="0"/>
        <w:jc w:val="both"/>
        <w:rPr>
          <w:rFonts w:ascii="Arial" w:hAnsi="Arial" w:cs="Arial"/>
          <w:sz w:val="20"/>
          <w:szCs w:val="20"/>
          <w:lang w:val="fr-FR"/>
        </w:rPr>
      </w:pPr>
      <w:r w:rsidRPr="007739C0">
        <w:rPr>
          <w:rFonts w:ascii="Arial" w:hAnsi="Arial" w:cs="Arial"/>
          <w:sz w:val="20"/>
          <w:szCs w:val="20"/>
          <w:lang w:val="fr-FR"/>
        </w:rPr>
        <w:t>d</w:t>
      </w:r>
      <w:r w:rsidR="0081116B" w:rsidRPr="007739C0">
        <w:rPr>
          <w:rFonts w:ascii="Arial" w:hAnsi="Arial" w:cs="Arial"/>
          <w:sz w:val="20"/>
          <w:szCs w:val="20"/>
          <w:lang w:val="fr-FR"/>
        </w:rPr>
        <w:t>’</w:t>
      </w:r>
      <w:r w:rsidR="002178F0" w:rsidRPr="007739C0">
        <w:rPr>
          <w:rFonts w:ascii="Arial" w:hAnsi="Arial" w:cs="Arial"/>
          <w:sz w:val="20"/>
          <w:szCs w:val="20"/>
          <w:lang w:val="fr-FR"/>
        </w:rPr>
        <w:t>ajouter au document une</w:t>
      </w:r>
      <w:r w:rsidR="00D4419C" w:rsidRPr="007739C0">
        <w:rPr>
          <w:rFonts w:ascii="Arial" w:hAnsi="Arial" w:cs="Arial"/>
          <w:sz w:val="20"/>
          <w:szCs w:val="20"/>
          <w:lang w:val="fr-FR"/>
        </w:rPr>
        <w:t xml:space="preserve"> </w:t>
      </w:r>
      <w:r w:rsidR="002178F0" w:rsidRPr="007739C0">
        <w:rPr>
          <w:rFonts w:ascii="Arial" w:hAnsi="Arial" w:cs="Arial"/>
          <w:sz w:val="20"/>
          <w:szCs w:val="20"/>
          <w:lang w:val="fr-FR"/>
        </w:rPr>
        <w:t xml:space="preserve">note </w:t>
      </w:r>
      <w:r w:rsidR="00565A57" w:rsidRPr="007739C0">
        <w:rPr>
          <w:rFonts w:ascii="Arial" w:hAnsi="Arial" w:cs="Arial"/>
          <w:sz w:val="20"/>
          <w:szCs w:val="20"/>
          <w:lang w:val="fr-FR"/>
        </w:rPr>
        <w:t>expl</w:t>
      </w:r>
      <w:r w:rsidR="00D4419C" w:rsidRPr="007739C0">
        <w:rPr>
          <w:rFonts w:ascii="Arial" w:hAnsi="Arial" w:cs="Arial"/>
          <w:sz w:val="20"/>
          <w:szCs w:val="20"/>
          <w:lang w:val="fr-FR"/>
        </w:rPr>
        <w:t>iquant</w:t>
      </w:r>
      <w:r w:rsidR="00565A57" w:rsidRPr="007739C0">
        <w:rPr>
          <w:rFonts w:ascii="Arial" w:hAnsi="Arial" w:cs="Arial"/>
          <w:sz w:val="20"/>
          <w:szCs w:val="20"/>
          <w:lang w:val="fr-FR"/>
        </w:rPr>
        <w:t xml:space="preserve"> </w:t>
      </w:r>
      <w:r w:rsidR="00D4419C" w:rsidRPr="007739C0">
        <w:rPr>
          <w:rFonts w:ascii="Arial" w:hAnsi="Arial" w:cs="Arial"/>
          <w:sz w:val="20"/>
          <w:szCs w:val="20"/>
          <w:lang w:val="fr-FR"/>
        </w:rPr>
        <w:t xml:space="preserve">que les </w:t>
      </w:r>
      <w:r w:rsidR="00565A57" w:rsidRPr="007739C0">
        <w:rPr>
          <w:rFonts w:ascii="Arial" w:hAnsi="Arial" w:cs="Arial"/>
          <w:sz w:val="20"/>
          <w:szCs w:val="20"/>
          <w:lang w:val="fr-FR"/>
        </w:rPr>
        <w:t>information</w:t>
      </w:r>
      <w:r w:rsidR="00D4419C" w:rsidRPr="007739C0">
        <w:rPr>
          <w:rFonts w:ascii="Arial" w:hAnsi="Arial" w:cs="Arial"/>
          <w:sz w:val="20"/>
          <w:szCs w:val="20"/>
          <w:lang w:val="fr-FR"/>
        </w:rPr>
        <w:t>s</w:t>
      </w:r>
      <w:r w:rsidR="00565A57" w:rsidRPr="007739C0">
        <w:rPr>
          <w:rFonts w:ascii="Arial" w:hAnsi="Arial" w:cs="Arial"/>
          <w:sz w:val="20"/>
          <w:szCs w:val="20"/>
          <w:lang w:val="fr-FR"/>
        </w:rPr>
        <w:t xml:space="preserve"> </w:t>
      </w:r>
      <w:r w:rsidR="002178F0" w:rsidRPr="007739C0">
        <w:rPr>
          <w:rFonts w:ascii="Arial" w:hAnsi="Arial" w:cs="Arial"/>
          <w:sz w:val="20"/>
          <w:szCs w:val="20"/>
          <w:lang w:val="fr-FR"/>
        </w:rPr>
        <w:t xml:space="preserve">contenues </w:t>
      </w:r>
      <w:r w:rsidR="00D4419C" w:rsidRPr="007739C0">
        <w:rPr>
          <w:rFonts w:ascii="Arial" w:hAnsi="Arial" w:cs="Arial"/>
          <w:sz w:val="20"/>
          <w:szCs w:val="20"/>
          <w:lang w:val="fr-FR"/>
        </w:rPr>
        <w:t>dans ce</w:t>
      </w:r>
      <w:r w:rsidR="00565A57" w:rsidRPr="007739C0">
        <w:rPr>
          <w:rFonts w:ascii="Arial" w:hAnsi="Arial" w:cs="Arial"/>
          <w:sz w:val="20"/>
          <w:szCs w:val="20"/>
          <w:lang w:val="fr-FR"/>
        </w:rPr>
        <w:t xml:space="preserve"> document </w:t>
      </w:r>
      <w:r w:rsidR="002178F0" w:rsidRPr="007739C0">
        <w:rPr>
          <w:rFonts w:ascii="Arial" w:hAnsi="Arial" w:cs="Arial"/>
          <w:sz w:val="20"/>
          <w:szCs w:val="20"/>
          <w:lang w:val="fr-FR"/>
        </w:rPr>
        <w:t xml:space="preserve">relèvent </w:t>
      </w:r>
      <w:r w:rsidR="00D4419C" w:rsidRPr="007739C0">
        <w:rPr>
          <w:rFonts w:ascii="Arial" w:hAnsi="Arial" w:cs="Arial"/>
          <w:sz w:val="20"/>
          <w:szCs w:val="20"/>
          <w:lang w:val="fr-FR"/>
        </w:rPr>
        <w:t>de la</w:t>
      </w:r>
      <w:r w:rsidR="00565A57" w:rsidRPr="007739C0">
        <w:rPr>
          <w:rFonts w:ascii="Arial" w:hAnsi="Arial" w:cs="Arial"/>
          <w:sz w:val="20"/>
          <w:szCs w:val="20"/>
          <w:lang w:val="fr-FR"/>
        </w:rPr>
        <w:t xml:space="preserve"> </w:t>
      </w:r>
      <w:r w:rsidR="00D4419C" w:rsidRPr="007739C0">
        <w:rPr>
          <w:rFonts w:ascii="Arial" w:hAnsi="Arial" w:cs="Arial"/>
          <w:sz w:val="20"/>
          <w:szCs w:val="20"/>
          <w:lang w:val="fr-FR"/>
        </w:rPr>
        <w:t>responsabilité</w:t>
      </w:r>
      <w:r w:rsidR="00565A57" w:rsidRPr="007739C0">
        <w:rPr>
          <w:rFonts w:ascii="Arial" w:hAnsi="Arial" w:cs="Arial"/>
          <w:sz w:val="20"/>
          <w:szCs w:val="20"/>
          <w:lang w:val="fr-FR"/>
        </w:rPr>
        <w:t xml:space="preserve"> </w:t>
      </w:r>
      <w:r w:rsidR="002178F0" w:rsidRPr="007739C0">
        <w:rPr>
          <w:rFonts w:ascii="Arial" w:hAnsi="Arial" w:cs="Arial"/>
          <w:sz w:val="20"/>
          <w:szCs w:val="20"/>
          <w:lang w:val="fr-FR"/>
        </w:rPr>
        <w:t>du service payant une contribution</w:t>
      </w:r>
      <w:r w:rsidR="007739C0">
        <w:rPr>
          <w:rFonts w:ascii="Arial" w:hAnsi="Arial" w:cs="Arial"/>
          <w:sz w:val="20"/>
          <w:szCs w:val="20"/>
          <w:lang w:val="fr-FR"/>
        </w:rPr>
        <w:t>,</w:t>
      </w:r>
    </w:p>
    <w:p w:rsidR="00A108E7" w:rsidRPr="007739C0" w:rsidRDefault="006A6A0A" w:rsidP="00565A57">
      <w:pPr>
        <w:pStyle w:val="ListParagraph"/>
        <w:numPr>
          <w:ilvl w:val="0"/>
          <w:numId w:val="3"/>
        </w:numPr>
        <w:tabs>
          <w:tab w:val="left" w:pos="1134"/>
        </w:tabs>
        <w:autoSpaceDE w:val="0"/>
        <w:autoSpaceDN w:val="0"/>
        <w:adjustRightInd w:val="0"/>
        <w:spacing w:after="120" w:line="240" w:lineRule="auto"/>
        <w:ind w:left="1134" w:hanging="567"/>
        <w:contextualSpacing w:val="0"/>
        <w:jc w:val="both"/>
        <w:rPr>
          <w:rFonts w:ascii="Arial" w:hAnsi="Arial" w:cs="Arial"/>
          <w:sz w:val="20"/>
          <w:szCs w:val="20"/>
          <w:lang w:val="fr-FR"/>
        </w:rPr>
      </w:pPr>
      <w:r w:rsidRPr="007739C0">
        <w:rPr>
          <w:rFonts w:ascii="Arial" w:hAnsi="Arial" w:cs="Arial"/>
          <w:sz w:val="20"/>
          <w:szCs w:val="20"/>
          <w:lang w:val="fr-FR"/>
        </w:rPr>
        <w:t>que, dans les</w:t>
      </w:r>
      <w:r w:rsidR="00565A57" w:rsidRPr="007739C0">
        <w:rPr>
          <w:rFonts w:ascii="Arial" w:hAnsi="Arial" w:cs="Arial"/>
          <w:sz w:val="20"/>
          <w:szCs w:val="20"/>
          <w:lang w:val="fr-FR"/>
        </w:rPr>
        <w:t xml:space="preserve"> documents UPOV/INF/16 </w:t>
      </w:r>
      <w:r w:rsidR="007E7462" w:rsidRPr="007739C0">
        <w:rPr>
          <w:rFonts w:ascii="Arial" w:hAnsi="Arial" w:cs="Arial"/>
          <w:sz w:val="20"/>
          <w:szCs w:val="20"/>
          <w:lang w:val="fr-FR"/>
        </w:rPr>
        <w:t>et</w:t>
      </w:r>
      <w:r w:rsidR="00565A57" w:rsidRPr="007739C0">
        <w:rPr>
          <w:rFonts w:ascii="Arial" w:hAnsi="Arial" w:cs="Arial"/>
          <w:sz w:val="20"/>
          <w:szCs w:val="20"/>
          <w:lang w:val="fr-FR"/>
        </w:rPr>
        <w:t xml:space="preserve"> UPOV/INF/22</w:t>
      </w:r>
      <w:r w:rsidRPr="007739C0">
        <w:rPr>
          <w:rFonts w:ascii="Arial" w:hAnsi="Arial" w:cs="Arial"/>
          <w:sz w:val="20"/>
          <w:szCs w:val="20"/>
          <w:lang w:val="fr-FR"/>
        </w:rPr>
        <w:t>, il pouvait être fait référence</w:t>
      </w:r>
      <w:r w:rsidR="00565A57" w:rsidRPr="007739C0">
        <w:rPr>
          <w:rFonts w:ascii="Arial" w:hAnsi="Arial" w:cs="Arial"/>
          <w:sz w:val="20"/>
          <w:szCs w:val="20"/>
          <w:lang w:val="fr-FR"/>
        </w:rPr>
        <w:t xml:space="preserve"> </w:t>
      </w:r>
      <w:r w:rsidRPr="007739C0">
        <w:rPr>
          <w:rFonts w:ascii="Arial" w:hAnsi="Arial" w:cs="Arial"/>
          <w:sz w:val="20"/>
          <w:szCs w:val="20"/>
          <w:lang w:val="fr-FR"/>
        </w:rPr>
        <w:t>aux</w:t>
      </w:r>
      <w:r w:rsidR="00565A57" w:rsidRPr="007739C0">
        <w:rPr>
          <w:rFonts w:ascii="Arial" w:hAnsi="Arial" w:cs="Arial"/>
          <w:sz w:val="20"/>
          <w:szCs w:val="20"/>
          <w:lang w:val="fr-FR"/>
        </w:rPr>
        <w:t xml:space="preserve"> </w:t>
      </w:r>
      <w:r w:rsidRPr="007739C0">
        <w:rPr>
          <w:rFonts w:ascii="Arial" w:hAnsi="Arial" w:cs="Arial"/>
          <w:sz w:val="20"/>
          <w:szCs w:val="20"/>
          <w:lang w:val="fr-FR"/>
        </w:rPr>
        <w:t>matériel didactique et aux exposés</w:t>
      </w:r>
      <w:r w:rsidR="007739C0">
        <w:rPr>
          <w:rFonts w:ascii="Arial" w:hAnsi="Arial" w:cs="Arial"/>
          <w:sz w:val="20"/>
          <w:szCs w:val="20"/>
          <w:lang w:val="fr-FR"/>
        </w:rPr>
        <w:t>,</w:t>
      </w:r>
    </w:p>
    <w:p w:rsidR="00A108E7" w:rsidRPr="007739C0" w:rsidRDefault="00C96BEE" w:rsidP="00565A57">
      <w:pPr>
        <w:pStyle w:val="ListParagraph"/>
        <w:numPr>
          <w:ilvl w:val="0"/>
          <w:numId w:val="3"/>
        </w:numPr>
        <w:tabs>
          <w:tab w:val="left" w:pos="1134"/>
        </w:tabs>
        <w:autoSpaceDE w:val="0"/>
        <w:autoSpaceDN w:val="0"/>
        <w:adjustRightInd w:val="0"/>
        <w:spacing w:after="0" w:line="240" w:lineRule="auto"/>
        <w:ind w:left="1134" w:hanging="567"/>
        <w:jc w:val="both"/>
        <w:rPr>
          <w:rFonts w:ascii="Arial" w:hAnsi="Arial" w:cs="Arial"/>
          <w:sz w:val="20"/>
          <w:szCs w:val="20"/>
          <w:lang w:val="fr-FR"/>
        </w:rPr>
      </w:pPr>
      <w:r w:rsidRPr="007739C0">
        <w:rPr>
          <w:rFonts w:ascii="Arial" w:hAnsi="Arial" w:cs="Arial"/>
          <w:sz w:val="20"/>
          <w:szCs w:val="20"/>
          <w:lang w:val="fr-FR"/>
        </w:rPr>
        <w:t>qu</w:t>
      </w:r>
      <w:r w:rsidR="0081116B" w:rsidRPr="007739C0">
        <w:rPr>
          <w:rFonts w:ascii="Arial" w:hAnsi="Arial" w:cs="Arial"/>
          <w:sz w:val="20"/>
          <w:szCs w:val="20"/>
          <w:lang w:val="fr-FR"/>
        </w:rPr>
        <w:t>’</w:t>
      </w:r>
      <w:r w:rsidRPr="007739C0">
        <w:rPr>
          <w:rFonts w:ascii="Arial" w:hAnsi="Arial" w:cs="Arial"/>
          <w:sz w:val="20"/>
          <w:szCs w:val="20"/>
          <w:lang w:val="fr-FR"/>
        </w:rPr>
        <w:t>un</w:t>
      </w:r>
      <w:r w:rsidR="00565A57" w:rsidRPr="007739C0">
        <w:rPr>
          <w:rFonts w:ascii="Arial" w:hAnsi="Arial" w:cs="Arial"/>
          <w:sz w:val="20"/>
          <w:szCs w:val="20"/>
          <w:lang w:val="fr-FR"/>
        </w:rPr>
        <w:t xml:space="preserve"> </w:t>
      </w:r>
      <w:r w:rsidR="00205B0F" w:rsidRPr="007739C0">
        <w:rPr>
          <w:rFonts w:ascii="Arial" w:hAnsi="Arial" w:cs="Arial"/>
          <w:sz w:val="20"/>
          <w:szCs w:val="20"/>
          <w:lang w:val="fr-FR"/>
        </w:rPr>
        <w:t>autre</w:t>
      </w:r>
      <w:r w:rsidR="00565A57" w:rsidRPr="007739C0">
        <w:rPr>
          <w:rFonts w:ascii="Arial" w:hAnsi="Arial" w:cs="Arial"/>
          <w:sz w:val="20"/>
          <w:szCs w:val="20"/>
          <w:lang w:val="fr-FR"/>
        </w:rPr>
        <w:t xml:space="preserve"> format </w:t>
      </w:r>
      <w:r w:rsidR="00205B0F" w:rsidRPr="007739C0">
        <w:rPr>
          <w:rFonts w:ascii="Arial" w:hAnsi="Arial" w:cs="Arial"/>
          <w:sz w:val="20"/>
          <w:szCs w:val="20"/>
          <w:lang w:val="fr-FR"/>
        </w:rPr>
        <w:t xml:space="preserve">soit envisagé </w:t>
      </w:r>
      <w:r w:rsidRPr="007739C0">
        <w:rPr>
          <w:rFonts w:ascii="Arial" w:hAnsi="Arial" w:cs="Arial"/>
          <w:sz w:val="20"/>
          <w:szCs w:val="20"/>
          <w:lang w:val="fr-FR"/>
        </w:rPr>
        <w:t>pour les</w:t>
      </w:r>
      <w:r w:rsidR="00565A57" w:rsidRPr="007739C0">
        <w:rPr>
          <w:rFonts w:ascii="Arial" w:hAnsi="Arial" w:cs="Arial"/>
          <w:sz w:val="20"/>
          <w:szCs w:val="20"/>
          <w:lang w:val="fr-FR"/>
        </w:rPr>
        <w:t xml:space="preserve"> information</w:t>
      </w:r>
      <w:r w:rsidRPr="007739C0">
        <w:rPr>
          <w:rFonts w:ascii="Arial" w:hAnsi="Arial" w:cs="Arial"/>
          <w:sz w:val="20"/>
          <w:szCs w:val="20"/>
          <w:lang w:val="fr-FR"/>
        </w:rPr>
        <w:t>s</w:t>
      </w:r>
      <w:r w:rsidR="00565A57" w:rsidRPr="007739C0">
        <w:rPr>
          <w:rFonts w:ascii="Arial" w:hAnsi="Arial" w:cs="Arial"/>
          <w:sz w:val="20"/>
          <w:szCs w:val="20"/>
          <w:lang w:val="fr-FR"/>
        </w:rPr>
        <w:t xml:space="preserve"> </w:t>
      </w:r>
      <w:r w:rsidRPr="007739C0">
        <w:rPr>
          <w:rFonts w:ascii="Arial" w:hAnsi="Arial" w:cs="Arial"/>
          <w:sz w:val="20"/>
          <w:szCs w:val="20"/>
          <w:lang w:val="fr-FR"/>
        </w:rPr>
        <w:t>contenues dans</w:t>
      </w:r>
      <w:r w:rsidR="00565A57" w:rsidRPr="007739C0">
        <w:rPr>
          <w:rFonts w:ascii="Arial" w:hAnsi="Arial" w:cs="Arial"/>
          <w:sz w:val="20"/>
          <w:szCs w:val="20"/>
          <w:lang w:val="fr-FR"/>
        </w:rPr>
        <w:t xml:space="preserve"> UPOV/INF/22, </w:t>
      </w:r>
      <w:r w:rsidR="00205B0F" w:rsidRPr="007739C0">
        <w:rPr>
          <w:rFonts w:ascii="Arial" w:hAnsi="Arial" w:cs="Arial"/>
          <w:sz w:val="20"/>
          <w:szCs w:val="20"/>
          <w:lang w:val="fr-FR"/>
        </w:rPr>
        <w:t>par </w:t>
      </w:r>
      <w:r w:rsidRPr="007739C0">
        <w:rPr>
          <w:rFonts w:ascii="Arial" w:hAnsi="Arial" w:cs="Arial"/>
          <w:sz w:val="20"/>
          <w:szCs w:val="20"/>
          <w:lang w:val="fr-FR"/>
        </w:rPr>
        <w:t xml:space="preserve">exemple une </w:t>
      </w:r>
      <w:r w:rsidR="0081116B" w:rsidRPr="007739C0">
        <w:rPr>
          <w:rFonts w:ascii="Arial" w:hAnsi="Arial" w:cs="Arial"/>
          <w:sz w:val="20"/>
          <w:szCs w:val="20"/>
          <w:lang w:val="fr-FR"/>
        </w:rPr>
        <w:t>page W</w:t>
      </w:r>
      <w:r w:rsidRPr="007739C0">
        <w:rPr>
          <w:rFonts w:ascii="Arial" w:hAnsi="Arial" w:cs="Arial"/>
          <w:sz w:val="20"/>
          <w:szCs w:val="20"/>
          <w:lang w:val="fr-FR"/>
        </w:rPr>
        <w:t>eb</w:t>
      </w:r>
      <w:r w:rsidR="00565A57" w:rsidRPr="007739C0">
        <w:rPr>
          <w:rFonts w:ascii="Arial" w:hAnsi="Arial" w:cs="Arial"/>
          <w:sz w:val="20"/>
          <w:szCs w:val="20"/>
          <w:lang w:val="fr-FR"/>
        </w:rPr>
        <w:t xml:space="preserve"> </w:t>
      </w:r>
      <w:r w:rsidRPr="007739C0">
        <w:rPr>
          <w:rFonts w:ascii="Arial" w:hAnsi="Arial" w:cs="Arial"/>
          <w:sz w:val="20"/>
          <w:szCs w:val="20"/>
          <w:lang w:val="fr-FR"/>
        </w:rPr>
        <w:t>en ligne</w:t>
      </w:r>
      <w:r w:rsidR="00565A57" w:rsidRPr="007739C0">
        <w:rPr>
          <w:rFonts w:ascii="Arial" w:hAnsi="Arial" w:cs="Arial"/>
          <w:sz w:val="20"/>
          <w:szCs w:val="20"/>
          <w:lang w:val="fr-FR"/>
        </w:rPr>
        <w:t xml:space="preserve">, </w:t>
      </w:r>
      <w:r w:rsidR="00205B0F" w:rsidRPr="007739C0">
        <w:rPr>
          <w:rFonts w:ascii="Arial" w:hAnsi="Arial" w:cs="Arial"/>
          <w:sz w:val="20"/>
          <w:szCs w:val="20"/>
          <w:lang w:val="fr-FR"/>
        </w:rPr>
        <w:t>afin d</w:t>
      </w:r>
      <w:r w:rsidR="0081116B" w:rsidRPr="007739C0">
        <w:rPr>
          <w:rFonts w:ascii="Arial" w:hAnsi="Arial" w:cs="Arial"/>
          <w:sz w:val="20"/>
          <w:szCs w:val="20"/>
          <w:lang w:val="fr-FR"/>
        </w:rPr>
        <w:t>’</w:t>
      </w:r>
      <w:r w:rsidR="00205B0F" w:rsidRPr="007739C0">
        <w:rPr>
          <w:rFonts w:ascii="Arial" w:hAnsi="Arial" w:cs="Arial"/>
          <w:sz w:val="20"/>
          <w:szCs w:val="20"/>
          <w:lang w:val="fr-FR"/>
        </w:rPr>
        <w:t>en</w:t>
      </w:r>
      <w:r w:rsidR="00565A57" w:rsidRPr="007739C0">
        <w:rPr>
          <w:rFonts w:ascii="Arial" w:hAnsi="Arial" w:cs="Arial"/>
          <w:sz w:val="20"/>
          <w:szCs w:val="20"/>
          <w:lang w:val="fr-FR"/>
        </w:rPr>
        <w:t xml:space="preserve"> facilit</w:t>
      </w:r>
      <w:r w:rsidRPr="007739C0">
        <w:rPr>
          <w:rFonts w:ascii="Arial" w:hAnsi="Arial" w:cs="Arial"/>
          <w:sz w:val="20"/>
          <w:szCs w:val="20"/>
          <w:lang w:val="fr-FR"/>
        </w:rPr>
        <w:t>er</w:t>
      </w:r>
      <w:r w:rsidR="00565A57" w:rsidRPr="007739C0">
        <w:rPr>
          <w:rFonts w:ascii="Arial" w:hAnsi="Arial" w:cs="Arial"/>
          <w:sz w:val="20"/>
          <w:szCs w:val="20"/>
          <w:lang w:val="fr-FR"/>
        </w:rPr>
        <w:t xml:space="preserve"> </w:t>
      </w:r>
      <w:r w:rsidRPr="007739C0">
        <w:rPr>
          <w:rFonts w:ascii="Arial" w:hAnsi="Arial" w:cs="Arial"/>
          <w:sz w:val="20"/>
          <w:szCs w:val="20"/>
          <w:lang w:val="fr-FR"/>
        </w:rPr>
        <w:t>l</w:t>
      </w:r>
      <w:r w:rsidR="0081116B" w:rsidRPr="007739C0">
        <w:rPr>
          <w:rFonts w:ascii="Arial" w:hAnsi="Arial" w:cs="Arial"/>
          <w:sz w:val="20"/>
          <w:szCs w:val="20"/>
          <w:lang w:val="fr-FR"/>
        </w:rPr>
        <w:t>’</w:t>
      </w:r>
      <w:r w:rsidRPr="007739C0">
        <w:rPr>
          <w:rFonts w:ascii="Arial" w:hAnsi="Arial" w:cs="Arial"/>
          <w:sz w:val="20"/>
          <w:szCs w:val="20"/>
          <w:lang w:val="fr-FR"/>
        </w:rPr>
        <w:t>accès</w:t>
      </w:r>
      <w:r w:rsidR="00565A57" w:rsidRPr="007739C0">
        <w:rPr>
          <w:rFonts w:ascii="Arial" w:hAnsi="Arial" w:cs="Arial"/>
          <w:sz w:val="20"/>
          <w:szCs w:val="20"/>
          <w:lang w:val="fr-FR"/>
        </w:rPr>
        <w:t>.</w:t>
      </w:r>
    </w:p>
    <w:p w:rsidR="00A108E7" w:rsidRPr="007739C0" w:rsidRDefault="00A108E7" w:rsidP="00565A57">
      <w:pPr>
        <w:autoSpaceDE w:val="0"/>
        <w:autoSpaceDN w:val="0"/>
        <w:adjustRightInd w:val="0"/>
        <w:rPr>
          <w:rFonts w:cs="Arial"/>
          <w:sz w:val="20"/>
          <w:szCs w:val="20"/>
          <w:lang w:val="fr-FR"/>
        </w:rPr>
      </w:pPr>
    </w:p>
    <w:p w:rsidR="00A108E7" w:rsidRPr="007739C0" w:rsidRDefault="00012EA3" w:rsidP="00565A57">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49270A" w:rsidRPr="007739C0">
        <w:rPr>
          <w:rFonts w:cs="Arial"/>
          <w:sz w:val="20"/>
          <w:szCs w:val="20"/>
          <w:lang w:val="fr-FR"/>
        </w:rPr>
        <w:t>Un expert du Royaume</w:t>
      </w:r>
      <w:r w:rsidR="007739C0">
        <w:rPr>
          <w:rFonts w:cs="Arial"/>
          <w:sz w:val="20"/>
          <w:szCs w:val="20"/>
          <w:lang w:val="fr-FR"/>
        </w:rPr>
        <w:noBreakHyphen/>
      </w:r>
      <w:r w:rsidR="0049270A" w:rsidRPr="007739C0">
        <w:rPr>
          <w:rFonts w:cs="Arial"/>
          <w:sz w:val="20"/>
          <w:szCs w:val="20"/>
          <w:lang w:val="fr-FR"/>
        </w:rPr>
        <w:t>Uni a présenté un exposé sur “</w:t>
      </w:r>
      <w:r w:rsidR="0049270A" w:rsidRPr="007739C0">
        <w:rPr>
          <w:sz w:val="20"/>
          <w:szCs w:val="20"/>
          <w:lang w:val="fr-FR"/>
        </w:rPr>
        <w:t>Calcul des seuils afin d</w:t>
      </w:r>
      <w:r w:rsidR="0081116B" w:rsidRPr="007739C0">
        <w:rPr>
          <w:sz w:val="20"/>
          <w:szCs w:val="20"/>
          <w:lang w:val="fr-FR"/>
        </w:rPr>
        <w:t>’</w:t>
      </w:r>
      <w:r w:rsidR="0049270A" w:rsidRPr="007739C0">
        <w:rPr>
          <w:rFonts w:cs="Arial"/>
          <w:sz w:val="20"/>
          <w:szCs w:val="20"/>
          <w:lang w:val="fr-FR"/>
        </w:rPr>
        <w:t>exclure les variétés notoirement connues du second cycle de végétation lorsque l</w:t>
      </w:r>
      <w:r w:rsidR="0081116B" w:rsidRPr="007739C0">
        <w:rPr>
          <w:rFonts w:cs="Arial"/>
          <w:sz w:val="20"/>
          <w:szCs w:val="20"/>
          <w:lang w:val="fr-FR"/>
        </w:rPr>
        <w:t>’</w:t>
      </w:r>
      <w:r w:rsidR="0049270A" w:rsidRPr="007739C0">
        <w:rPr>
          <w:rFonts w:cs="Arial"/>
          <w:sz w:val="20"/>
          <w:szCs w:val="20"/>
          <w:lang w:val="fr-FR"/>
        </w:rPr>
        <w:t xml:space="preserve">on applique la méthode COYD” </w:t>
      </w:r>
      <w:r w:rsidR="00565A57" w:rsidRPr="007739C0">
        <w:rPr>
          <w:rFonts w:cs="Arial"/>
          <w:sz w:val="20"/>
          <w:szCs w:val="20"/>
          <w:lang w:val="fr-FR"/>
        </w:rPr>
        <w:t xml:space="preserve">(document TWC/34/8). </w:t>
      </w:r>
      <w:r w:rsidR="0049270A" w:rsidRPr="007739C0">
        <w:rPr>
          <w:rFonts w:cs="Arial"/>
          <w:sz w:val="20"/>
          <w:szCs w:val="20"/>
          <w:lang w:val="fr-FR"/>
        </w:rPr>
        <w:t xml:space="preserve"> </w:t>
      </w:r>
      <w:r w:rsidR="00C56A2A" w:rsidRPr="007739C0">
        <w:rPr>
          <w:rFonts w:cs="Arial"/>
          <w:sz w:val="20"/>
          <w:szCs w:val="20"/>
          <w:lang w:val="fr-FR"/>
        </w:rPr>
        <w:t>L</w:t>
      </w:r>
      <w:r w:rsidR="0081116B" w:rsidRPr="007739C0">
        <w:rPr>
          <w:rFonts w:cs="Arial"/>
          <w:sz w:val="20"/>
          <w:szCs w:val="20"/>
          <w:lang w:val="fr-FR"/>
        </w:rPr>
        <w:t>’</w:t>
      </w:r>
      <w:r w:rsidR="00C56A2A" w:rsidRPr="007739C0">
        <w:rPr>
          <w:rFonts w:cs="Arial"/>
          <w:sz w:val="20"/>
          <w:szCs w:val="20"/>
          <w:lang w:val="fr-FR"/>
        </w:rPr>
        <w:t>exposé</w:t>
      </w:r>
      <w:r w:rsidR="00565A57" w:rsidRPr="007739C0">
        <w:rPr>
          <w:rFonts w:cs="Arial"/>
          <w:sz w:val="20"/>
          <w:szCs w:val="20"/>
          <w:lang w:val="fr-FR"/>
        </w:rPr>
        <w:t xml:space="preserve"> </w:t>
      </w:r>
      <w:r w:rsidR="00C56A2A" w:rsidRPr="007739C0">
        <w:rPr>
          <w:rFonts w:cs="Arial"/>
          <w:sz w:val="20"/>
          <w:szCs w:val="20"/>
          <w:lang w:val="fr-FR"/>
        </w:rPr>
        <w:t>décrivait une méthode de sélection de</w:t>
      </w:r>
      <w:r w:rsidR="00565A57" w:rsidRPr="007739C0">
        <w:rPr>
          <w:rFonts w:cs="Arial"/>
          <w:sz w:val="20"/>
          <w:szCs w:val="20"/>
          <w:lang w:val="fr-FR"/>
        </w:rPr>
        <w:t xml:space="preserve"> </w:t>
      </w:r>
      <w:r w:rsidR="00F56B69" w:rsidRPr="007739C0">
        <w:rPr>
          <w:rFonts w:cs="Arial"/>
          <w:sz w:val="20"/>
          <w:szCs w:val="20"/>
          <w:lang w:val="fr-FR"/>
        </w:rPr>
        <w:t xml:space="preserve">variétés voisines </w:t>
      </w:r>
      <w:r w:rsidR="0094602A" w:rsidRPr="007739C0">
        <w:rPr>
          <w:rFonts w:cs="Arial"/>
          <w:sz w:val="20"/>
          <w:szCs w:val="20"/>
          <w:lang w:val="fr-FR"/>
        </w:rPr>
        <w:t>aux fins d</w:t>
      </w:r>
      <w:r w:rsidR="0081116B" w:rsidRPr="007739C0">
        <w:rPr>
          <w:rFonts w:cs="Arial"/>
          <w:sz w:val="20"/>
          <w:szCs w:val="20"/>
          <w:lang w:val="fr-FR"/>
        </w:rPr>
        <w:t>’</w:t>
      </w:r>
      <w:r w:rsidR="0094602A" w:rsidRPr="007739C0">
        <w:rPr>
          <w:rFonts w:cs="Arial"/>
          <w:sz w:val="20"/>
          <w:szCs w:val="20"/>
          <w:lang w:val="fr-FR"/>
        </w:rPr>
        <w:t>une</w:t>
      </w:r>
      <w:r w:rsidR="00F56B69" w:rsidRPr="007739C0">
        <w:rPr>
          <w:rFonts w:cs="Arial"/>
          <w:sz w:val="20"/>
          <w:szCs w:val="20"/>
          <w:lang w:val="fr-FR"/>
        </w:rPr>
        <w:t xml:space="preserve"> comparaison </w:t>
      </w:r>
      <w:r w:rsidR="00204839" w:rsidRPr="007739C0">
        <w:rPr>
          <w:rFonts w:cs="Arial"/>
          <w:sz w:val="20"/>
          <w:szCs w:val="20"/>
          <w:lang w:val="fr-FR"/>
        </w:rPr>
        <w:t>fondée sur les caractères quantitatifs après le premier cycle de végétati</w:t>
      </w:r>
      <w:r w:rsidR="00CE08EE" w:rsidRPr="007739C0">
        <w:rPr>
          <w:rFonts w:cs="Arial"/>
          <w:sz w:val="20"/>
          <w:szCs w:val="20"/>
          <w:lang w:val="fr-FR"/>
        </w:rPr>
        <w:t>on.  La</w:t>
      </w:r>
      <w:r w:rsidR="00565A57" w:rsidRPr="007739C0">
        <w:rPr>
          <w:rFonts w:cs="Arial"/>
          <w:sz w:val="20"/>
          <w:szCs w:val="20"/>
          <w:lang w:val="fr-FR"/>
        </w:rPr>
        <w:t xml:space="preserve"> </w:t>
      </w:r>
      <w:r w:rsidR="002B1981" w:rsidRPr="007739C0">
        <w:rPr>
          <w:rFonts w:cs="Arial"/>
          <w:sz w:val="20"/>
          <w:szCs w:val="20"/>
          <w:lang w:val="fr-FR"/>
        </w:rPr>
        <w:t>méthode</w:t>
      </w:r>
      <w:r w:rsidR="00565A57" w:rsidRPr="007739C0">
        <w:rPr>
          <w:rFonts w:cs="Arial"/>
          <w:sz w:val="20"/>
          <w:szCs w:val="20"/>
          <w:lang w:val="fr-FR"/>
        </w:rPr>
        <w:t xml:space="preserve"> </w:t>
      </w:r>
      <w:r w:rsidR="002B1981" w:rsidRPr="007739C0">
        <w:rPr>
          <w:rFonts w:cs="Arial"/>
          <w:sz w:val="20"/>
          <w:szCs w:val="20"/>
          <w:lang w:val="fr-FR"/>
        </w:rPr>
        <w:t>a été évaluée sur une série de données</w:t>
      </w:r>
      <w:r w:rsidR="00565A57" w:rsidRPr="007739C0">
        <w:rPr>
          <w:rFonts w:cs="Arial"/>
          <w:sz w:val="20"/>
          <w:szCs w:val="20"/>
          <w:lang w:val="fr-FR"/>
        </w:rPr>
        <w:t xml:space="preserve"> </w:t>
      </w:r>
      <w:r w:rsidR="002B1981" w:rsidRPr="007739C0">
        <w:rPr>
          <w:rFonts w:cs="Arial"/>
          <w:sz w:val="20"/>
          <w:szCs w:val="20"/>
          <w:lang w:val="fr-FR"/>
        </w:rPr>
        <w:t>relatives au</w:t>
      </w:r>
      <w:r w:rsidR="00565A57" w:rsidRPr="007739C0">
        <w:rPr>
          <w:rFonts w:cs="Arial"/>
          <w:sz w:val="20"/>
          <w:szCs w:val="20"/>
          <w:lang w:val="fr-FR"/>
        </w:rPr>
        <w:t xml:space="preserve"> </w:t>
      </w:r>
      <w:r w:rsidR="001E6743" w:rsidRPr="007739C0">
        <w:rPr>
          <w:rFonts w:cs="Arial"/>
          <w:sz w:val="20"/>
          <w:szCs w:val="20"/>
          <w:lang w:val="fr-FR"/>
        </w:rPr>
        <w:t>pois provenant du</w:t>
      </w:r>
      <w:r w:rsidR="00565A57" w:rsidRPr="007739C0">
        <w:rPr>
          <w:rFonts w:cs="Arial"/>
          <w:sz w:val="20"/>
          <w:szCs w:val="20"/>
          <w:lang w:val="fr-FR"/>
        </w:rPr>
        <w:t xml:space="preserve"> </w:t>
      </w:r>
      <w:r w:rsidR="00834D1A" w:rsidRPr="007739C0">
        <w:rPr>
          <w:rFonts w:cs="Arial"/>
          <w:sz w:val="20"/>
          <w:szCs w:val="20"/>
          <w:lang w:val="fr-FR"/>
        </w:rPr>
        <w:t>Royaume</w:t>
      </w:r>
      <w:r w:rsidR="007739C0">
        <w:rPr>
          <w:rFonts w:cs="Arial"/>
          <w:sz w:val="20"/>
          <w:szCs w:val="20"/>
          <w:lang w:val="fr-FR"/>
        </w:rPr>
        <w:noBreakHyphen/>
      </w:r>
      <w:r w:rsidR="00834D1A" w:rsidRPr="007739C0">
        <w:rPr>
          <w:rFonts w:cs="Arial"/>
          <w:sz w:val="20"/>
          <w:szCs w:val="20"/>
          <w:lang w:val="fr-FR"/>
        </w:rPr>
        <w:t>U</w:t>
      </w:r>
      <w:r w:rsidR="00CE08EE" w:rsidRPr="007739C0">
        <w:rPr>
          <w:rFonts w:cs="Arial"/>
          <w:sz w:val="20"/>
          <w:szCs w:val="20"/>
          <w:lang w:val="fr-FR"/>
        </w:rPr>
        <w:t>ni.  Il</w:t>
      </w:r>
      <w:r w:rsidR="007863C8" w:rsidRPr="007739C0">
        <w:rPr>
          <w:rFonts w:cs="Arial"/>
          <w:sz w:val="20"/>
          <w:szCs w:val="20"/>
          <w:lang w:val="fr-FR"/>
        </w:rPr>
        <w:t xml:space="preserve"> a été convenu que de nouvelles série</w:t>
      </w:r>
      <w:r w:rsidR="00B70503" w:rsidRPr="007739C0">
        <w:rPr>
          <w:rFonts w:cs="Arial"/>
          <w:sz w:val="20"/>
          <w:szCs w:val="20"/>
          <w:lang w:val="fr-FR"/>
        </w:rPr>
        <w:t xml:space="preserve">s </w:t>
      </w:r>
      <w:r w:rsidR="007863C8" w:rsidRPr="007739C0">
        <w:rPr>
          <w:rFonts w:cs="Arial"/>
          <w:sz w:val="20"/>
          <w:szCs w:val="20"/>
          <w:lang w:val="fr-FR"/>
        </w:rPr>
        <w:t>de données seraient</w:t>
      </w:r>
      <w:r w:rsidR="00565A57" w:rsidRPr="007739C0">
        <w:rPr>
          <w:rFonts w:cs="Arial"/>
          <w:sz w:val="20"/>
          <w:szCs w:val="20"/>
          <w:lang w:val="fr-FR"/>
        </w:rPr>
        <w:t xml:space="preserve"> </w:t>
      </w:r>
      <w:r w:rsidR="007863C8" w:rsidRPr="007739C0">
        <w:rPr>
          <w:rFonts w:cs="Arial"/>
          <w:sz w:val="20"/>
          <w:szCs w:val="20"/>
          <w:lang w:val="fr-FR"/>
        </w:rPr>
        <w:t>très utiles pour développer la méthode et</w:t>
      </w:r>
      <w:r w:rsidR="00565A57" w:rsidRPr="007739C0">
        <w:rPr>
          <w:rFonts w:cs="Arial"/>
          <w:sz w:val="20"/>
          <w:szCs w:val="20"/>
          <w:lang w:val="fr-FR"/>
        </w:rPr>
        <w:t xml:space="preserve"> </w:t>
      </w:r>
      <w:r w:rsidR="007863C8" w:rsidRPr="007739C0">
        <w:rPr>
          <w:rFonts w:cs="Arial"/>
          <w:sz w:val="20"/>
          <w:szCs w:val="20"/>
          <w:lang w:val="fr-FR"/>
        </w:rPr>
        <w:t>les propositions</w:t>
      </w:r>
      <w:r w:rsidR="00565A57" w:rsidRPr="007739C0">
        <w:rPr>
          <w:rFonts w:cs="Arial"/>
          <w:sz w:val="20"/>
          <w:szCs w:val="20"/>
          <w:lang w:val="fr-FR"/>
        </w:rPr>
        <w:t xml:space="preserve"> </w:t>
      </w:r>
      <w:r w:rsidR="00F56B69" w:rsidRPr="007739C0">
        <w:rPr>
          <w:rFonts w:cs="Arial"/>
          <w:sz w:val="20"/>
          <w:szCs w:val="20"/>
          <w:lang w:val="fr-FR"/>
        </w:rPr>
        <w:t>du</w:t>
      </w:r>
      <w:r w:rsidR="00565A57" w:rsidRPr="007739C0">
        <w:rPr>
          <w:rFonts w:cs="Arial"/>
          <w:sz w:val="20"/>
          <w:szCs w:val="20"/>
          <w:lang w:val="fr-FR"/>
        </w:rPr>
        <w:t xml:space="preserve"> </w:t>
      </w:r>
      <w:r w:rsidR="00F56B69" w:rsidRPr="007739C0">
        <w:rPr>
          <w:rFonts w:cs="Arial"/>
          <w:sz w:val="20"/>
          <w:szCs w:val="20"/>
          <w:lang w:val="fr-FR"/>
        </w:rPr>
        <w:t>Danemark</w:t>
      </w:r>
      <w:r w:rsidR="0082107B" w:rsidRPr="007739C0">
        <w:rPr>
          <w:rFonts w:cs="Arial"/>
          <w:sz w:val="20"/>
          <w:szCs w:val="20"/>
          <w:lang w:val="fr-FR"/>
        </w:rPr>
        <w:t xml:space="preserve">, </w:t>
      </w:r>
      <w:r w:rsidR="00F56B69" w:rsidRPr="007739C0">
        <w:rPr>
          <w:rFonts w:cs="Arial"/>
          <w:sz w:val="20"/>
          <w:szCs w:val="20"/>
          <w:lang w:val="fr-FR"/>
        </w:rPr>
        <w:t xml:space="preserve">de la </w:t>
      </w:r>
      <w:r w:rsidR="0082107B" w:rsidRPr="007739C0">
        <w:rPr>
          <w:rFonts w:cs="Arial"/>
          <w:sz w:val="20"/>
          <w:szCs w:val="20"/>
          <w:lang w:val="fr-FR"/>
        </w:rPr>
        <w:t>Finland</w:t>
      </w:r>
      <w:r w:rsidR="00F56B69" w:rsidRPr="007739C0">
        <w:rPr>
          <w:rFonts w:cs="Arial"/>
          <w:sz w:val="20"/>
          <w:szCs w:val="20"/>
          <w:lang w:val="fr-FR"/>
        </w:rPr>
        <w:t>e</w:t>
      </w:r>
      <w:r w:rsidR="0082107B" w:rsidRPr="007739C0">
        <w:rPr>
          <w:rFonts w:cs="Arial"/>
          <w:sz w:val="20"/>
          <w:szCs w:val="20"/>
          <w:lang w:val="fr-FR"/>
        </w:rPr>
        <w:t xml:space="preserve">, </w:t>
      </w:r>
      <w:r w:rsidR="00F56B69" w:rsidRPr="007739C0">
        <w:rPr>
          <w:rFonts w:cs="Arial"/>
          <w:sz w:val="20"/>
          <w:szCs w:val="20"/>
          <w:lang w:val="fr-FR"/>
        </w:rPr>
        <w:t>de l</w:t>
      </w:r>
      <w:r w:rsidR="0081116B" w:rsidRPr="007739C0">
        <w:rPr>
          <w:rFonts w:cs="Arial"/>
          <w:sz w:val="20"/>
          <w:szCs w:val="20"/>
          <w:lang w:val="fr-FR"/>
        </w:rPr>
        <w:t>’</w:t>
      </w:r>
      <w:r w:rsidR="00F56B69" w:rsidRPr="007739C0">
        <w:rPr>
          <w:rFonts w:cs="Arial"/>
          <w:sz w:val="20"/>
          <w:szCs w:val="20"/>
          <w:lang w:val="fr-FR"/>
        </w:rPr>
        <w:t>Allemagne</w:t>
      </w:r>
      <w:r w:rsidR="0082107B" w:rsidRPr="007739C0">
        <w:rPr>
          <w:rFonts w:cs="Arial"/>
          <w:sz w:val="20"/>
          <w:szCs w:val="20"/>
          <w:lang w:val="fr-FR"/>
        </w:rPr>
        <w:t xml:space="preserve"> </w:t>
      </w:r>
      <w:r w:rsidR="00F56B69" w:rsidRPr="007739C0">
        <w:rPr>
          <w:rFonts w:cs="Arial"/>
          <w:sz w:val="20"/>
          <w:szCs w:val="20"/>
          <w:lang w:val="fr-FR"/>
        </w:rPr>
        <w:t>et</w:t>
      </w:r>
      <w:r w:rsidR="0082107B" w:rsidRPr="007739C0">
        <w:rPr>
          <w:rFonts w:cs="Arial"/>
          <w:sz w:val="20"/>
          <w:szCs w:val="20"/>
          <w:lang w:val="fr-FR"/>
        </w:rPr>
        <w:t xml:space="preserve"> </w:t>
      </w:r>
      <w:r w:rsidR="00F56B69" w:rsidRPr="007739C0">
        <w:rPr>
          <w:rFonts w:cs="Arial"/>
          <w:sz w:val="20"/>
          <w:szCs w:val="20"/>
          <w:lang w:val="fr-FR"/>
        </w:rPr>
        <w:t xml:space="preserve">de la </w:t>
      </w:r>
      <w:r w:rsidR="0082107B" w:rsidRPr="007739C0">
        <w:rPr>
          <w:rFonts w:cs="Arial"/>
          <w:sz w:val="20"/>
          <w:szCs w:val="20"/>
          <w:lang w:val="fr-FR"/>
        </w:rPr>
        <w:t>Slovaquie</w:t>
      </w:r>
      <w:r w:rsidR="00565A57" w:rsidRPr="007739C0">
        <w:rPr>
          <w:rFonts w:cs="Arial"/>
          <w:sz w:val="20"/>
          <w:szCs w:val="20"/>
          <w:lang w:val="fr-FR"/>
        </w:rPr>
        <w:t xml:space="preserve"> </w:t>
      </w:r>
      <w:r w:rsidR="007863C8" w:rsidRPr="007739C0">
        <w:rPr>
          <w:rFonts w:cs="Arial"/>
          <w:sz w:val="20"/>
          <w:szCs w:val="20"/>
          <w:lang w:val="fr-FR"/>
        </w:rPr>
        <w:t>d</w:t>
      </w:r>
      <w:r w:rsidR="0081116B" w:rsidRPr="007739C0">
        <w:rPr>
          <w:rFonts w:cs="Arial"/>
          <w:sz w:val="20"/>
          <w:szCs w:val="20"/>
          <w:lang w:val="fr-FR"/>
        </w:rPr>
        <w:t>’</w:t>
      </w:r>
      <w:r w:rsidR="007863C8" w:rsidRPr="007739C0">
        <w:rPr>
          <w:rFonts w:cs="Arial"/>
          <w:sz w:val="20"/>
          <w:szCs w:val="20"/>
          <w:lang w:val="fr-FR"/>
        </w:rPr>
        <w:t>en fournir</w:t>
      </w:r>
      <w:r w:rsidR="00565A57" w:rsidRPr="007739C0">
        <w:rPr>
          <w:rFonts w:cs="Arial"/>
          <w:sz w:val="20"/>
          <w:szCs w:val="20"/>
          <w:lang w:val="fr-FR"/>
        </w:rPr>
        <w:t xml:space="preserve"> </w:t>
      </w:r>
      <w:r w:rsidR="007863C8" w:rsidRPr="007739C0">
        <w:rPr>
          <w:rFonts w:cs="Arial"/>
          <w:sz w:val="20"/>
          <w:szCs w:val="20"/>
          <w:lang w:val="fr-FR"/>
        </w:rPr>
        <w:t>ont été favorablement accueilli</w:t>
      </w:r>
      <w:r w:rsidR="00CE08EE" w:rsidRPr="007739C0">
        <w:rPr>
          <w:rFonts w:cs="Arial"/>
          <w:sz w:val="20"/>
          <w:szCs w:val="20"/>
          <w:lang w:val="fr-FR"/>
        </w:rPr>
        <w:t>es.  Le</w:t>
      </w:r>
      <w:r w:rsidR="0081116B" w:rsidRPr="007739C0">
        <w:rPr>
          <w:rFonts w:cs="Arial"/>
          <w:sz w:val="20"/>
          <w:szCs w:val="20"/>
          <w:lang w:val="fr-FR"/>
        </w:rPr>
        <w:t> TWC</w:t>
      </w:r>
      <w:r w:rsidR="00565A57" w:rsidRPr="007739C0">
        <w:rPr>
          <w:rFonts w:cs="Arial"/>
          <w:sz w:val="20"/>
          <w:szCs w:val="20"/>
          <w:lang w:val="fr-FR"/>
        </w:rPr>
        <w:t xml:space="preserve"> </w:t>
      </w:r>
      <w:r w:rsidR="007863C8" w:rsidRPr="007739C0">
        <w:rPr>
          <w:rFonts w:cs="Arial"/>
          <w:sz w:val="20"/>
          <w:szCs w:val="20"/>
          <w:lang w:val="fr-FR"/>
        </w:rPr>
        <w:t>a indiqué qu</w:t>
      </w:r>
      <w:r w:rsidR="0081116B" w:rsidRPr="007739C0">
        <w:rPr>
          <w:rFonts w:cs="Arial"/>
          <w:sz w:val="20"/>
          <w:szCs w:val="20"/>
          <w:lang w:val="fr-FR"/>
        </w:rPr>
        <w:t>’</w:t>
      </w:r>
      <w:r w:rsidR="007863C8" w:rsidRPr="007739C0">
        <w:rPr>
          <w:rFonts w:cs="Arial"/>
          <w:sz w:val="20"/>
          <w:szCs w:val="20"/>
          <w:lang w:val="fr-FR"/>
        </w:rPr>
        <w:t>un logiciel mettant en œuvre</w:t>
      </w:r>
      <w:r w:rsidR="00565A57" w:rsidRPr="007739C0">
        <w:rPr>
          <w:rFonts w:cs="Arial"/>
          <w:sz w:val="20"/>
          <w:szCs w:val="20"/>
          <w:lang w:val="fr-FR"/>
        </w:rPr>
        <w:t xml:space="preserve"> </w:t>
      </w:r>
      <w:r w:rsidR="007863C8" w:rsidRPr="007739C0">
        <w:rPr>
          <w:rFonts w:cs="Arial"/>
          <w:sz w:val="20"/>
          <w:szCs w:val="20"/>
          <w:lang w:val="fr-FR"/>
        </w:rPr>
        <w:t>la méthode</w:t>
      </w:r>
      <w:r w:rsidR="00D9205E" w:rsidRPr="007739C0">
        <w:rPr>
          <w:rFonts w:cs="Arial"/>
          <w:sz w:val="20"/>
          <w:szCs w:val="20"/>
          <w:lang w:val="fr-FR"/>
        </w:rPr>
        <w:t xml:space="preserve"> et pouvant être intégré dans le logiciel</w:t>
      </w:r>
      <w:r w:rsidR="00565A57" w:rsidRPr="007739C0">
        <w:rPr>
          <w:rFonts w:cs="Arial"/>
          <w:sz w:val="20"/>
          <w:szCs w:val="20"/>
          <w:lang w:val="fr-FR"/>
        </w:rPr>
        <w:t xml:space="preserve"> GAIA </w:t>
      </w:r>
      <w:r w:rsidR="00D9205E" w:rsidRPr="007739C0">
        <w:rPr>
          <w:rFonts w:cs="Arial"/>
          <w:sz w:val="20"/>
          <w:szCs w:val="20"/>
          <w:lang w:val="fr-FR"/>
        </w:rPr>
        <w:t>serait mis au point</w:t>
      </w:r>
      <w:r w:rsidR="00565A57" w:rsidRPr="007739C0">
        <w:rPr>
          <w:rFonts w:cs="Arial"/>
          <w:sz w:val="20"/>
          <w:szCs w:val="20"/>
          <w:lang w:val="fr-FR"/>
        </w:rPr>
        <w:t>.</w:t>
      </w:r>
    </w:p>
    <w:p w:rsidR="00A108E7" w:rsidRPr="007739C0" w:rsidRDefault="00A108E7" w:rsidP="00565A57">
      <w:pPr>
        <w:autoSpaceDE w:val="0"/>
        <w:autoSpaceDN w:val="0"/>
        <w:adjustRightInd w:val="0"/>
        <w:rPr>
          <w:rFonts w:cs="Arial"/>
          <w:sz w:val="20"/>
          <w:szCs w:val="20"/>
          <w:lang w:val="fr-FR"/>
        </w:rPr>
      </w:pPr>
    </w:p>
    <w:p w:rsidR="00A108E7" w:rsidRPr="007739C0" w:rsidRDefault="00012EA3" w:rsidP="00565A57">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F56B69" w:rsidRPr="007739C0">
        <w:rPr>
          <w:rFonts w:cs="Arial"/>
          <w:sz w:val="20"/>
          <w:szCs w:val="20"/>
          <w:lang w:val="fr-FR"/>
        </w:rPr>
        <w:tab/>
        <w:t>U</w:t>
      </w:r>
      <w:r w:rsidR="00565A57" w:rsidRPr="007739C0">
        <w:rPr>
          <w:rFonts w:cs="Arial"/>
          <w:sz w:val="20"/>
          <w:szCs w:val="20"/>
          <w:lang w:val="fr-FR"/>
        </w:rPr>
        <w:t xml:space="preserve">n expert </w:t>
      </w:r>
      <w:r w:rsidR="00F56B69" w:rsidRPr="007739C0">
        <w:rPr>
          <w:rFonts w:cs="Arial"/>
          <w:sz w:val="20"/>
          <w:szCs w:val="20"/>
          <w:lang w:val="fr-FR"/>
        </w:rPr>
        <w:t>de la</w:t>
      </w:r>
      <w:r w:rsidR="00565A57" w:rsidRPr="007739C0">
        <w:rPr>
          <w:rFonts w:cs="Arial"/>
          <w:sz w:val="20"/>
          <w:szCs w:val="20"/>
          <w:lang w:val="fr-FR"/>
        </w:rPr>
        <w:t xml:space="preserve"> Finland</w:t>
      </w:r>
      <w:r w:rsidR="00F56B69" w:rsidRPr="007739C0">
        <w:rPr>
          <w:rFonts w:cs="Arial"/>
          <w:sz w:val="20"/>
          <w:szCs w:val="20"/>
          <w:lang w:val="fr-FR"/>
        </w:rPr>
        <w:t>e</w:t>
      </w:r>
      <w:r w:rsidR="00565A57" w:rsidRPr="007739C0">
        <w:rPr>
          <w:rFonts w:cs="Arial"/>
          <w:sz w:val="20"/>
          <w:szCs w:val="20"/>
          <w:lang w:val="fr-FR"/>
        </w:rPr>
        <w:t xml:space="preserve"> a </w:t>
      </w:r>
      <w:r w:rsidR="005E0DAE" w:rsidRPr="007739C0">
        <w:rPr>
          <w:rFonts w:cs="Arial"/>
          <w:sz w:val="20"/>
          <w:szCs w:val="20"/>
          <w:lang w:val="fr-FR"/>
        </w:rPr>
        <w:t>présenté</w:t>
      </w:r>
      <w:r w:rsidR="00A07FEE" w:rsidRPr="007739C0">
        <w:rPr>
          <w:rFonts w:cs="Arial"/>
          <w:sz w:val="20"/>
          <w:szCs w:val="20"/>
          <w:lang w:val="fr-FR"/>
        </w:rPr>
        <w:t xml:space="preserve"> un exposé </w:t>
      </w:r>
      <w:r w:rsidR="005E0DAE" w:rsidRPr="007739C0">
        <w:rPr>
          <w:rFonts w:cs="Arial"/>
          <w:sz w:val="20"/>
          <w:szCs w:val="20"/>
          <w:lang w:val="fr-FR"/>
        </w:rPr>
        <w:t>intitulé</w:t>
      </w:r>
      <w:r w:rsidR="00565A57" w:rsidRPr="007739C0">
        <w:rPr>
          <w:rFonts w:cs="Arial"/>
          <w:sz w:val="20"/>
          <w:szCs w:val="20"/>
          <w:lang w:val="fr-FR"/>
        </w:rPr>
        <w:t xml:space="preserve"> “Minimizing variation between observers – practical example from Finland” (document TWC/34/19). </w:t>
      </w:r>
      <w:r w:rsidR="00F56B69" w:rsidRPr="007739C0">
        <w:rPr>
          <w:rFonts w:cs="Arial"/>
          <w:sz w:val="20"/>
          <w:szCs w:val="20"/>
          <w:lang w:val="fr-FR"/>
        </w:rPr>
        <w:t xml:space="preserve"> E</w:t>
      </w:r>
      <w:r w:rsidR="00565A57" w:rsidRPr="007739C0">
        <w:rPr>
          <w:rFonts w:cs="Arial"/>
          <w:sz w:val="20"/>
          <w:szCs w:val="20"/>
          <w:lang w:val="fr-FR"/>
        </w:rPr>
        <w:t>n Finland</w:t>
      </w:r>
      <w:r w:rsidR="00F56B69" w:rsidRPr="007739C0">
        <w:rPr>
          <w:rFonts w:cs="Arial"/>
          <w:sz w:val="20"/>
          <w:szCs w:val="20"/>
          <w:lang w:val="fr-FR"/>
        </w:rPr>
        <w:t>e</w:t>
      </w:r>
      <w:r w:rsidR="00565A57" w:rsidRPr="007739C0">
        <w:rPr>
          <w:rFonts w:cs="Arial"/>
          <w:sz w:val="20"/>
          <w:szCs w:val="20"/>
          <w:lang w:val="fr-FR"/>
        </w:rPr>
        <w:t xml:space="preserve">, </w:t>
      </w:r>
      <w:r w:rsidR="00810510" w:rsidRPr="007739C0">
        <w:rPr>
          <w:rFonts w:cs="Arial"/>
          <w:sz w:val="20"/>
          <w:szCs w:val="20"/>
          <w:lang w:val="fr-FR"/>
        </w:rPr>
        <w:t xml:space="preserve">des mesures sont prises en vue de minimiser la </w:t>
      </w:r>
      <w:r w:rsidR="00565A57" w:rsidRPr="007739C0">
        <w:rPr>
          <w:rFonts w:cs="Arial"/>
          <w:sz w:val="20"/>
          <w:szCs w:val="20"/>
          <w:lang w:val="fr-FR"/>
        </w:rPr>
        <w:t xml:space="preserve">variation </w:t>
      </w:r>
      <w:r w:rsidR="00582246" w:rsidRPr="007739C0">
        <w:rPr>
          <w:rFonts w:cs="Arial"/>
          <w:sz w:val="20"/>
          <w:szCs w:val="20"/>
          <w:lang w:val="fr-FR"/>
        </w:rPr>
        <w:t>entre</w:t>
      </w:r>
      <w:r w:rsidR="00565A57" w:rsidRPr="007739C0">
        <w:rPr>
          <w:rFonts w:cs="Arial"/>
          <w:sz w:val="20"/>
          <w:szCs w:val="20"/>
          <w:lang w:val="fr-FR"/>
        </w:rPr>
        <w:t xml:space="preserve"> observ</w:t>
      </w:r>
      <w:r w:rsidR="00582246" w:rsidRPr="007739C0">
        <w:rPr>
          <w:rFonts w:cs="Arial"/>
          <w:sz w:val="20"/>
          <w:szCs w:val="20"/>
          <w:lang w:val="fr-FR"/>
        </w:rPr>
        <w:t>at</w:t>
      </w:r>
      <w:r w:rsidR="00565A57" w:rsidRPr="007739C0">
        <w:rPr>
          <w:rFonts w:cs="Arial"/>
          <w:sz w:val="20"/>
          <w:szCs w:val="20"/>
          <w:lang w:val="fr-FR"/>
        </w:rPr>
        <w:t>e</w:t>
      </w:r>
      <w:r w:rsidR="00582246" w:rsidRPr="007739C0">
        <w:rPr>
          <w:rFonts w:cs="Arial"/>
          <w:sz w:val="20"/>
          <w:szCs w:val="20"/>
          <w:lang w:val="fr-FR"/>
        </w:rPr>
        <w:t>u</w:t>
      </w:r>
      <w:r w:rsidR="00565A57" w:rsidRPr="007739C0">
        <w:rPr>
          <w:rFonts w:cs="Arial"/>
          <w:sz w:val="20"/>
          <w:szCs w:val="20"/>
          <w:lang w:val="fr-FR"/>
        </w:rPr>
        <w:t xml:space="preserve">rs </w:t>
      </w:r>
      <w:r w:rsidR="00810510" w:rsidRPr="007739C0">
        <w:rPr>
          <w:rFonts w:cs="Arial"/>
          <w:sz w:val="20"/>
          <w:szCs w:val="20"/>
          <w:lang w:val="fr-FR"/>
        </w:rPr>
        <w:t>dans l</w:t>
      </w:r>
      <w:r w:rsidR="0081116B" w:rsidRPr="007739C0">
        <w:rPr>
          <w:rFonts w:cs="Arial"/>
          <w:sz w:val="20"/>
          <w:szCs w:val="20"/>
          <w:lang w:val="fr-FR"/>
        </w:rPr>
        <w:t>’</w:t>
      </w:r>
      <w:r w:rsidR="00810510" w:rsidRPr="007739C0">
        <w:rPr>
          <w:rFonts w:cs="Arial"/>
          <w:sz w:val="20"/>
          <w:szCs w:val="20"/>
          <w:lang w:val="fr-FR"/>
        </w:rPr>
        <w:t>évaluation des caractères</w:t>
      </w:r>
      <w:r w:rsidR="00565A57" w:rsidRPr="007739C0">
        <w:rPr>
          <w:rFonts w:cs="Arial"/>
          <w:sz w:val="20"/>
          <w:szCs w:val="20"/>
          <w:lang w:val="fr-FR"/>
        </w:rPr>
        <w:t xml:space="preserve"> MS/VS </w:t>
      </w:r>
      <w:r w:rsidR="00810510" w:rsidRPr="007739C0">
        <w:rPr>
          <w:rFonts w:cs="Arial"/>
          <w:sz w:val="20"/>
          <w:szCs w:val="20"/>
          <w:lang w:val="fr-FR"/>
        </w:rPr>
        <w:t>chez</w:t>
      </w:r>
      <w:r w:rsidR="00565A57" w:rsidRPr="007739C0">
        <w:rPr>
          <w:rFonts w:cs="Arial"/>
          <w:sz w:val="20"/>
          <w:szCs w:val="20"/>
          <w:lang w:val="fr-FR"/>
        </w:rPr>
        <w:t xml:space="preserve"> </w:t>
      </w:r>
      <w:r w:rsidR="00AC12AB" w:rsidRPr="007739C0">
        <w:rPr>
          <w:rFonts w:cs="Arial"/>
          <w:sz w:val="20"/>
          <w:szCs w:val="20"/>
          <w:lang w:val="fr-FR"/>
        </w:rPr>
        <w:t>la navet</w:t>
      </w:r>
      <w:r w:rsidR="00CE08EE" w:rsidRPr="007739C0">
        <w:rPr>
          <w:rFonts w:cs="Arial"/>
          <w:sz w:val="20"/>
          <w:szCs w:val="20"/>
          <w:lang w:val="fr-FR"/>
        </w:rPr>
        <w:t>te.  Un</w:t>
      </w:r>
      <w:r w:rsidR="004A7224" w:rsidRPr="007739C0">
        <w:rPr>
          <w:rFonts w:cs="Arial"/>
          <w:sz w:val="20"/>
          <w:szCs w:val="20"/>
          <w:lang w:val="fr-FR"/>
        </w:rPr>
        <w:t>e formation de niveau avancé est dispensée</w:t>
      </w:r>
      <w:r w:rsidR="00565A57" w:rsidRPr="007739C0">
        <w:rPr>
          <w:rFonts w:cs="Arial"/>
          <w:sz w:val="20"/>
          <w:szCs w:val="20"/>
          <w:lang w:val="fr-FR"/>
        </w:rPr>
        <w:t xml:space="preserve"> </w:t>
      </w:r>
      <w:r w:rsidR="004A7224" w:rsidRPr="007739C0">
        <w:rPr>
          <w:rFonts w:cs="Arial"/>
          <w:sz w:val="20"/>
          <w:szCs w:val="20"/>
          <w:lang w:val="fr-FR"/>
        </w:rPr>
        <w:t>avant</w:t>
      </w:r>
      <w:r w:rsidR="00565A57" w:rsidRPr="007739C0">
        <w:rPr>
          <w:rFonts w:cs="Arial"/>
          <w:sz w:val="20"/>
          <w:szCs w:val="20"/>
          <w:lang w:val="fr-FR"/>
        </w:rPr>
        <w:t xml:space="preserve"> </w:t>
      </w:r>
      <w:r w:rsidR="004A7224" w:rsidRPr="007739C0">
        <w:rPr>
          <w:rFonts w:cs="Arial"/>
          <w:sz w:val="20"/>
          <w:szCs w:val="20"/>
          <w:lang w:val="fr-FR"/>
        </w:rPr>
        <w:t>le début des travaux et</w:t>
      </w:r>
      <w:r w:rsidR="00565A57" w:rsidRPr="007739C0">
        <w:rPr>
          <w:rFonts w:cs="Arial"/>
          <w:sz w:val="20"/>
          <w:szCs w:val="20"/>
          <w:lang w:val="fr-FR"/>
        </w:rPr>
        <w:t xml:space="preserve"> </w:t>
      </w:r>
      <w:r w:rsidR="004A7224" w:rsidRPr="007739C0">
        <w:rPr>
          <w:rFonts w:cs="Arial"/>
          <w:sz w:val="20"/>
          <w:szCs w:val="20"/>
          <w:lang w:val="fr-FR"/>
        </w:rPr>
        <w:t xml:space="preserve">un </w:t>
      </w:r>
      <w:r w:rsidR="00565A57" w:rsidRPr="007739C0">
        <w:rPr>
          <w:rFonts w:cs="Arial"/>
          <w:sz w:val="20"/>
          <w:szCs w:val="20"/>
          <w:lang w:val="fr-FR"/>
        </w:rPr>
        <w:t>calibra</w:t>
      </w:r>
      <w:r w:rsidR="004A7224" w:rsidRPr="007739C0">
        <w:rPr>
          <w:rFonts w:cs="Arial"/>
          <w:sz w:val="20"/>
          <w:szCs w:val="20"/>
          <w:lang w:val="fr-FR"/>
        </w:rPr>
        <w:t>ge est effectué à différentes</w:t>
      </w:r>
      <w:r w:rsidR="00565A57" w:rsidRPr="007739C0">
        <w:rPr>
          <w:rFonts w:cs="Arial"/>
          <w:sz w:val="20"/>
          <w:szCs w:val="20"/>
          <w:lang w:val="fr-FR"/>
        </w:rPr>
        <w:t xml:space="preserve"> </w:t>
      </w:r>
      <w:r w:rsidR="004A7224" w:rsidRPr="007739C0">
        <w:rPr>
          <w:rFonts w:cs="Arial"/>
          <w:sz w:val="20"/>
          <w:szCs w:val="20"/>
          <w:lang w:val="fr-FR"/>
        </w:rPr>
        <w:t>reprises</w:t>
      </w:r>
      <w:r w:rsidR="00565A57" w:rsidRPr="007739C0">
        <w:rPr>
          <w:rFonts w:cs="Arial"/>
          <w:sz w:val="20"/>
          <w:szCs w:val="20"/>
          <w:lang w:val="fr-FR"/>
        </w:rPr>
        <w:t xml:space="preserve"> </w:t>
      </w:r>
      <w:r w:rsidR="004A7224" w:rsidRPr="007739C0">
        <w:rPr>
          <w:rFonts w:cs="Arial"/>
          <w:sz w:val="20"/>
          <w:szCs w:val="20"/>
          <w:lang w:val="fr-FR"/>
        </w:rPr>
        <w:t>pendant la journée</w:t>
      </w:r>
      <w:r w:rsidR="00565A57" w:rsidRPr="007739C0">
        <w:rPr>
          <w:rFonts w:cs="Arial"/>
          <w:sz w:val="20"/>
          <w:szCs w:val="20"/>
          <w:lang w:val="fr-FR"/>
        </w:rPr>
        <w:t>.</w:t>
      </w:r>
    </w:p>
    <w:p w:rsidR="00A108E7" w:rsidRPr="007739C0" w:rsidRDefault="00A108E7" w:rsidP="00565A57">
      <w:pPr>
        <w:autoSpaceDE w:val="0"/>
        <w:autoSpaceDN w:val="0"/>
        <w:adjustRightInd w:val="0"/>
        <w:rPr>
          <w:rFonts w:cs="Arial"/>
          <w:sz w:val="20"/>
          <w:szCs w:val="20"/>
          <w:lang w:val="fr-FR"/>
        </w:rPr>
      </w:pPr>
    </w:p>
    <w:p w:rsidR="0081116B" w:rsidRPr="007739C0" w:rsidRDefault="00012EA3" w:rsidP="00E25C5B">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E959B2" w:rsidRPr="007739C0">
        <w:rPr>
          <w:sz w:val="20"/>
          <w:szCs w:val="20"/>
          <w:lang w:val="fr-FR"/>
        </w:rPr>
        <w:t xml:space="preserve">Le </w:t>
      </w:r>
      <w:r w:rsidR="00565A57" w:rsidRPr="007739C0">
        <w:rPr>
          <w:rFonts w:cs="Arial"/>
          <w:sz w:val="20"/>
          <w:szCs w:val="20"/>
          <w:lang w:val="fr-FR"/>
        </w:rPr>
        <w:t xml:space="preserve">TWC a </w:t>
      </w:r>
      <w:r w:rsidR="009C62F9" w:rsidRPr="007739C0">
        <w:rPr>
          <w:rFonts w:cs="Arial"/>
          <w:sz w:val="20"/>
          <w:szCs w:val="20"/>
          <w:lang w:val="fr-FR"/>
        </w:rPr>
        <w:t xml:space="preserve">suivi un exposé </w:t>
      </w:r>
      <w:r w:rsidR="00985FFF" w:rsidRPr="007739C0">
        <w:rPr>
          <w:rFonts w:cs="Arial"/>
          <w:sz w:val="20"/>
          <w:szCs w:val="20"/>
          <w:lang w:val="fr-FR"/>
        </w:rPr>
        <w:t xml:space="preserve">sur le nombre de </w:t>
      </w:r>
      <w:r w:rsidR="00A34D96" w:rsidRPr="007739C0">
        <w:rPr>
          <w:rFonts w:cs="Arial"/>
          <w:sz w:val="20"/>
          <w:szCs w:val="20"/>
          <w:lang w:val="fr-FR"/>
        </w:rPr>
        <w:t>cycles de végétation</w:t>
      </w:r>
      <w:r w:rsidR="00985FFF" w:rsidRPr="007739C0">
        <w:rPr>
          <w:rFonts w:cs="Arial"/>
          <w:sz w:val="20"/>
          <w:szCs w:val="20"/>
          <w:lang w:val="fr-FR"/>
        </w:rPr>
        <w:t xml:space="preserve"> pour l</w:t>
      </w:r>
      <w:r w:rsidR="0081116B" w:rsidRPr="007739C0">
        <w:rPr>
          <w:rFonts w:cs="Arial"/>
          <w:sz w:val="20"/>
          <w:szCs w:val="20"/>
          <w:lang w:val="fr-FR"/>
        </w:rPr>
        <w:t>’</w:t>
      </w:r>
      <w:r w:rsidR="00985FFF" w:rsidRPr="007739C0">
        <w:rPr>
          <w:rFonts w:cs="Arial"/>
          <w:sz w:val="20"/>
          <w:szCs w:val="20"/>
          <w:lang w:val="fr-FR"/>
        </w:rPr>
        <w:t>examen DHS</w:t>
      </w:r>
      <w:r w:rsidR="00565A57" w:rsidRPr="007739C0">
        <w:rPr>
          <w:rFonts w:cs="Arial"/>
          <w:sz w:val="20"/>
          <w:szCs w:val="20"/>
          <w:lang w:val="fr-FR"/>
        </w:rPr>
        <w:t xml:space="preserve"> </w:t>
      </w:r>
      <w:r w:rsidR="00985FFF" w:rsidRPr="007739C0">
        <w:rPr>
          <w:rFonts w:cs="Arial"/>
          <w:sz w:val="20"/>
          <w:szCs w:val="20"/>
          <w:lang w:val="fr-FR"/>
        </w:rPr>
        <w:t>et la</w:t>
      </w:r>
      <w:r w:rsidR="00565A57" w:rsidRPr="007739C0">
        <w:rPr>
          <w:rFonts w:cs="Arial"/>
          <w:sz w:val="20"/>
          <w:szCs w:val="20"/>
          <w:lang w:val="fr-FR"/>
        </w:rPr>
        <w:t xml:space="preserve"> simulation </w:t>
      </w:r>
      <w:r w:rsidR="00985FFF" w:rsidRPr="007739C0">
        <w:rPr>
          <w:rFonts w:cs="Arial"/>
          <w:sz w:val="20"/>
          <w:szCs w:val="20"/>
          <w:lang w:val="fr-FR"/>
        </w:rPr>
        <w:t>de l</w:t>
      </w:r>
      <w:r w:rsidR="0081116B" w:rsidRPr="007739C0">
        <w:rPr>
          <w:rFonts w:cs="Arial"/>
          <w:sz w:val="20"/>
          <w:szCs w:val="20"/>
          <w:lang w:val="fr-FR"/>
        </w:rPr>
        <w:t>’</w:t>
      </w:r>
      <w:r w:rsidR="00985FFF" w:rsidRPr="007739C0">
        <w:rPr>
          <w:rFonts w:cs="Arial"/>
          <w:sz w:val="20"/>
          <w:szCs w:val="20"/>
          <w:lang w:val="fr-FR"/>
        </w:rPr>
        <w:t>incidence sur les</w:t>
      </w:r>
      <w:r w:rsidR="00565A57" w:rsidRPr="007739C0">
        <w:rPr>
          <w:rFonts w:cs="Arial"/>
          <w:sz w:val="20"/>
          <w:szCs w:val="20"/>
          <w:lang w:val="fr-FR"/>
        </w:rPr>
        <w:t xml:space="preserve"> </w:t>
      </w:r>
      <w:r w:rsidR="00397B36" w:rsidRPr="007739C0">
        <w:rPr>
          <w:rFonts w:cs="Arial"/>
          <w:sz w:val="20"/>
          <w:szCs w:val="20"/>
          <w:lang w:val="fr-FR"/>
        </w:rPr>
        <w:t>décisions relatives à l</w:t>
      </w:r>
      <w:r w:rsidR="0081116B" w:rsidRPr="007739C0">
        <w:rPr>
          <w:rFonts w:cs="Arial"/>
          <w:sz w:val="20"/>
          <w:szCs w:val="20"/>
          <w:lang w:val="fr-FR"/>
        </w:rPr>
        <w:t>’</w:t>
      </w:r>
      <w:r w:rsidR="00397B36" w:rsidRPr="007739C0">
        <w:rPr>
          <w:rFonts w:cs="Arial"/>
          <w:sz w:val="20"/>
          <w:szCs w:val="20"/>
          <w:lang w:val="fr-FR"/>
        </w:rPr>
        <w:t>examen</w:t>
      </w:r>
      <w:r w:rsidR="0057116F" w:rsidRPr="007739C0">
        <w:rPr>
          <w:rFonts w:cs="Arial"/>
          <w:sz w:val="20"/>
          <w:szCs w:val="20"/>
          <w:lang w:val="fr-FR"/>
        </w:rPr>
        <w:t> </w:t>
      </w:r>
      <w:r w:rsidR="00397B36" w:rsidRPr="007739C0">
        <w:rPr>
          <w:rFonts w:cs="Arial"/>
          <w:sz w:val="20"/>
          <w:szCs w:val="20"/>
          <w:lang w:val="fr-FR"/>
        </w:rPr>
        <w:t>DHS</w:t>
      </w:r>
      <w:r w:rsidR="00565A57" w:rsidRPr="007739C0">
        <w:rPr>
          <w:rFonts w:cs="Arial"/>
          <w:sz w:val="20"/>
          <w:szCs w:val="20"/>
          <w:lang w:val="fr-FR"/>
        </w:rPr>
        <w:t>” (document TWC/34/15)</w:t>
      </w:r>
      <w:r w:rsidR="009C62F9" w:rsidRPr="007739C0">
        <w:rPr>
          <w:rFonts w:cs="Arial"/>
          <w:sz w:val="20"/>
          <w:szCs w:val="20"/>
          <w:lang w:val="fr-FR"/>
        </w:rPr>
        <w:t xml:space="preserve"> </w:t>
      </w:r>
      <w:r w:rsidR="004B11CE" w:rsidRPr="007739C0">
        <w:rPr>
          <w:rFonts w:cs="Arial"/>
          <w:sz w:val="20"/>
          <w:szCs w:val="20"/>
          <w:lang w:val="fr-FR"/>
        </w:rPr>
        <w:t>présenté</w:t>
      </w:r>
      <w:r w:rsidR="009C62F9" w:rsidRPr="007739C0">
        <w:rPr>
          <w:rFonts w:cs="Arial"/>
          <w:sz w:val="20"/>
          <w:szCs w:val="20"/>
          <w:lang w:val="fr-FR"/>
        </w:rPr>
        <w:t xml:space="preserve"> par l</w:t>
      </w:r>
      <w:r w:rsidR="0081116B" w:rsidRPr="007739C0">
        <w:rPr>
          <w:rFonts w:cs="Arial"/>
          <w:sz w:val="20"/>
          <w:szCs w:val="20"/>
          <w:lang w:val="fr-FR"/>
        </w:rPr>
        <w:t>’</w:t>
      </w:r>
      <w:r w:rsidR="009C62F9" w:rsidRPr="007739C0">
        <w:rPr>
          <w:rFonts w:cs="Arial"/>
          <w:sz w:val="20"/>
          <w:szCs w:val="20"/>
          <w:lang w:val="fr-FR"/>
        </w:rPr>
        <w:t>expert de la Finlan</w:t>
      </w:r>
      <w:r w:rsidR="00CE08EE" w:rsidRPr="007739C0">
        <w:rPr>
          <w:rFonts w:cs="Arial"/>
          <w:sz w:val="20"/>
          <w:szCs w:val="20"/>
          <w:lang w:val="fr-FR"/>
        </w:rPr>
        <w:t>de.  Ce</w:t>
      </w:r>
      <w:r w:rsidR="00067836" w:rsidRPr="007739C0">
        <w:rPr>
          <w:rFonts w:cs="Arial"/>
          <w:sz w:val="20"/>
          <w:szCs w:val="20"/>
          <w:lang w:val="fr-FR"/>
        </w:rPr>
        <w:t>tte étude évaluait si deux ou trois</w:t>
      </w:r>
      <w:r w:rsidR="0057116F" w:rsidRPr="007739C0">
        <w:rPr>
          <w:rFonts w:cs="Arial"/>
          <w:sz w:val="20"/>
          <w:szCs w:val="20"/>
          <w:lang w:val="fr-FR"/>
        </w:rPr>
        <w:t> </w:t>
      </w:r>
      <w:r w:rsidR="00565A57" w:rsidRPr="007739C0">
        <w:rPr>
          <w:rFonts w:cs="Arial"/>
          <w:sz w:val="20"/>
          <w:szCs w:val="20"/>
          <w:lang w:val="fr-FR"/>
        </w:rPr>
        <w:t xml:space="preserve">cycles </w:t>
      </w:r>
      <w:r w:rsidR="00F0764E" w:rsidRPr="007739C0">
        <w:rPr>
          <w:rFonts w:cs="Arial"/>
          <w:sz w:val="20"/>
          <w:szCs w:val="20"/>
          <w:lang w:val="fr-FR"/>
        </w:rPr>
        <w:t>étaient nécessaires</w:t>
      </w:r>
      <w:r w:rsidR="00565A57" w:rsidRPr="007739C0">
        <w:rPr>
          <w:rFonts w:cs="Arial"/>
          <w:sz w:val="20"/>
          <w:szCs w:val="20"/>
          <w:lang w:val="fr-FR"/>
        </w:rPr>
        <w:t xml:space="preserve"> </w:t>
      </w:r>
      <w:r w:rsidR="00F0764E" w:rsidRPr="007739C0">
        <w:rPr>
          <w:rFonts w:cs="Arial"/>
          <w:sz w:val="20"/>
          <w:szCs w:val="20"/>
          <w:lang w:val="fr-FR"/>
        </w:rPr>
        <w:t>pour les</w:t>
      </w:r>
      <w:r w:rsidR="00565A57" w:rsidRPr="007739C0">
        <w:rPr>
          <w:rFonts w:cs="Arial"/>
          <w:sz w:val="20"/>
          <w:szCs w:val="20"/>
          <w:lang w:val="fr-FR"/>
        </w:rPr>
        <w:t xml:space="preserve"> </w:t>
      </w:r>
      <w:r w:rsidR="00F30D57" w:rsidRPr="007739C0">
        <w:rPr>
          <w:rFonts w:cs="Arial"/>
          <w:sz w:val="20"/>
          <w:szCs w:val="20"/>
          <w:lang w:val="fr-FR"/>
        </w:rPr>
        <w:t>espèces allogames suivantes</w:t>
      </w:r>
      <w:r w:rsidR="0081116B" w:rsidRPr="007739C0">
        <w:rPr>
          <w:rFonts w:cs="Arial"/>
          <w:sz w:val="20"/>
          <w:szCs w:val="20"/>
          <w:lang w:val="fr-FR"/>
        </w:rPr>
        <w:t> :</w:t>
      </w:r>
      <w:r w:rsidR="00F30D57" w:rsidRPr="007739C0">
        <w:rPr>
          <w:rFonts w:cs="Arial"/>
          <w:sz w:val="20"/>
          <w:szCs w:val="20"/>
          <w:lang w:val="fr-FR"/>
        </w:rPr>
        <w:t xml:space="preserve"> fléole</w:t>
      </w:r>
      <w:r w:rsidR="00565A57" w:rsidRPr="007739C0">
        <w:rPr>
          <w:rFonts w:cs="Arial"/>
          <w:sz w:val="20"/>
          <w:szCs w:val="20"/>
          <w:lang w:val="fr-FR"/>
        </w:rPr>
        <w:t xml:space="preserve">, </w:t>
      </w:r>
      <w:r w:rsidR="00F30D57" w:rsidRPr="007739C0">
        <w:rPr>
          <w:rFonts w:cs="Arial"/>
          <w:sz w:val="20"/>
          <w:szCs w:val="20"/>
          <w:lang w:val="fr-FR"/>
        </w:rPr>
        <w:t>fétuque des prés</w:t>
      </w:r>
      <w:r w:rsidR="00565A57" w:rsidRPr="007739C0">
        <w:rPr>
          <w:rFonts w:cs="Arial"/>
          <w:sz w:val="20"/>
          <w:szCs w:val="20"/>
          <w:lang w:val="fr-FR"/>
        </w:rPr>
        <w:t xml:space="preserve">, </w:t>
      </w:r>
      <w:r w:rsidR="00F30D57" w:rsidRPr="007739C0">
        <w:rPr>
          <w:rFonts w:cs="Arial"/>
          <w:sz w:val="20"/>
          <w:szCs w:val="20"/>
          <w:lang w:val="fr-FR"/>
        </w:rPr>
        <w:t>trèfle violet, trèfle blanc et</w:t>
      </w:r>
      <w:r w:rsidR="00565A57" w:rsidRPr="007739C0">
        <w:rPr>
          <w:rFonts w:cs="Arial"/>
          <w:sz w:val="20"/>
          <w:szCs w:val="20"/>
          <w:lang w:val="fr-FR"/>
        </w:rPr>
        <w:t xml:space="preserve"> </w:t>
      </w:r>
      <w:r w:rsidR="00851847" w:rsidRPr="007739C0">
        <w:rPr>
          <w:rFonts w:cs="Arial"/>
          <w:sz w:val="20"/>
          <w:szCs w:val="20"/>
          <w:lang w:val="fr-FR"/>
        </w:rPr>
        <w:t>navet</w:t>
      </w:r>
      <w:r w:rsidR="00CE08EE" w:rsidRPr="007739C0">
        <w:rPr>
          <w:rFonts w:cs="Arial"/>
          <w:sz w:val="20"/>
          <w:szCs w:val="20"/>
          <w:lang w:val="fr-FR"/>
        </w:rPr>
        <w:t>te.  Le</w:t>
      </w:r>
      <w:r w:rsidR="00F30D57" w:rsidRPr="007739C0">
        <w:rPr>
          <w:rFonts w:cs="Arial"/>
          <w:sz w:val="20"/>
          <w:szCs w:val="20"/>
          <w:lang w:val="fr-FR"/>
        </w:rPr>
        <w:t xml:space="preserve"> nombre</w:t>
      </w:r>
      <w:r w:rsidR="00565A57" w:rsidRPr="007739C0">
        <w:rPr>
          <w:rFonts w:cs="Arial"/>
          <w:sz w:val="20"/>
          <w:szCs w:val="20"/>
          <w:lang w:val="fr-FR"/>
        </w:rPr>
        <w:t xml:space="preserve"> </w:t>
      </w:r>
      <w:r w:rsidR="00F30D57" w:rsidRPr="007739C0">
        <w:rPr>
          <w:rFonts w:cs="Arial"/>
          <w:sz w:val="20"/>
          <w:szCs w:val="20"/>
          <w:lang w:val="fr-FR"/>
        </w:rPr>
        <w:t>prédominant</w:t>
      </w:r>
      <w:r w:rsidR="00565A57" w:rsidRPr="007739C0">
        <w:rPr>
          <w:rFonts w:cs="Arial"/>
          <w:sz w:val="20"/>
          <w:szCs w:val="20"/>
          <w:lang w:val="fr-FR"/>
        </w:rPr>
        <w:t xml:space="preserve"> </w:t>
      </w:r>
      <w:r w:rsidR="00F30D57" w:rsidRPr="007739C0">
        <w:rPr>
          <w:rFonts w:cs="Arial"/>
          <w:sz w:val="20"/>
          <w:szCs w:val="20"/>
          <w:lang w:val="fr-FR"/>
        </w:rPr>
        <w:t>de</w:t>
      </w:r>
      <w:r w:rsidR="00565A57" w:rsidRPr="007739C0">
        <w:rPr>
          <w:rFonts w:cs="Arial"/>
          <w:sz w:val="20"/>
          <w:szCs w:val="20"/>
          <w:lang w:val="fr-FR"/>
        </w:rPr>
        <w:t xml:space="preserve"> cycles requi</w:t>
      </w:r>
      <w:r w:rsidR="00F30D57" w:rsidRPr="007739C0">
        <w:rPr>
          <w:rFonts w:cs="Arial"/>
          <w:sz w:val="20"/>
          <w:szCs w:val="20"/>
          <w:lang w:val="fr-FR"/>
        </w:rPr>
        <w:t>s</w:t>
      </w:r>
      <w:r w:rsidR="00565A57" w:rsidRPr="007739C0">
        <w:rPr>
          <w:rFonts w:cs="Arial"/>
          <w:sz w:val="20"/>
          <w:szCs w:val="20"/>
          <w:lang w:val="fr-FR"/>
        </w:rPr>
        <w:t xml:space="preserve"> </w:t>
      </w:r>
      <w:r w:rsidR="00F30D57" w:rsidRPr="007739C0">
        <w:rPr>
          <w:rFonts w:cs="Arial"/>
          <w:sz w:val="20"/>
          <w:szCs w:val="20"/>
          <w:lang w:val="fr-FR"/>
        </w:rPr>
        <w:t>dépendait</w:t>
      </w:r>
      <w:r w:rsidR="00565A57" w:rsidRPr="007739C0">
        <w:rPr>
          <w:rFonts w:cs="Arial"/>
          <w:sz w:val="20"/>
          <w:szCs w:val="20"/>
          <w:lang w:val="fr-FR"/>
        </w:rPr>
        <w:t xml:space="preserve"> </w:t>
      </w:r>
      <w:r w:rsidR="00F30D57" w:rsidRPr="007739C0">
        <w:rPr>
          <w:rFonts w:cs="Arial"/>
          <w:sz w:val="20"/>
          <w:szCs w:val="20"/>
          <w:lang w:val="fr-FR"/>
        </w:rPr>
        <w:t>de l</w:t>
      </w:r>
      <w:r w:rsidR="0081116B" w:rsidRPr="007739C0">
        <w:rPr>
          <w:rFonts w:cs="Arial"/>
          <w:sz w:val="20"/>
          <w:szCs w:val="20"/>
          <w:lang w:val="fr-FR"/>
        </w:rPr>
        <w:t>’</w:t>
      </w:r>
      <w:r w:rsidR="00F30D57" w:rsidRPr="007739C0">
        <w:rPr>
          <w:rFonts w:cs="Arial"/>
          <w:sz w:val="20"/>
          <w:szCs w:val="20"/>
          <w:lang w:val="fr-FR"/>
        </w:rPr>
        <w:t>espè</w:t>
      </w:r>
      <w:r w:rsidR="00CE08EE" w:rsidRPr="007739C0">
        <w:rPr>
          <w:rFonts w:cs="Arial"/>
          <w:sz w:val="20"/>
          <w:szCs w:val="20"/>
          <w:lang w:val="fr-FR"/>
        </w:rPr>
        <w:t>ce.  Un</w:t>
      </w:r>
      <w:r w:rsidR="00565A57" w:rsidRPr="007739C0">
        <w:rPr>
          <w:rFonts w:cs="Arial"/>
          <w:sz w:val="20"/>
          <w:szCs w:val="20"/>
          <w:lang w:val="fr-FR"/>
        </w:rPr>
        <w:t xml:space="preserve"> expert </w:t>
      </w:r>
      <w:r w:rsidR="00F30D57" w:rsidRPr="007739C0">
        <w:rPr>
          <w:rFonts w:cs="Arial"/>
          <w:sz w:val="20"/>
          <w:szCs w:val="20"/>
          <w:lang w:val="fr-FR"/>
        </w:rPr>
        <w:t>des Pays</w:t>
      </w:r>
      <w:r w:rsidR="007739C0">
        <w:rPr>
          <w:rFonts w:cs="Arial"/>
          <w:sz w:val="20"/>
          <w:szCs w:val="20"/>
          <w:lang w:val="fr-FR"/>
        </w:rPr>
        <w:noBreakHyphen/>
      </w:r>
      <w:r w:rsidR="00F30D57" w:rsidRPr="007739C0">
        <w:rPr>
          <w:rFonts w:cs="Arial"/>
          <w:sz w:val="20"/>
          <w:szCs w:val="20"/>
          <w:lang w:val="fr-FR"/>
        </w:rPr>
        <w:t>Bas</w:t>
      </w:r>
      <w:r w:rsidR="00565A57" w:rsidRPr="007739C0">
        <w:rPr>
          <w:rFonts w:cs="Arial"/>
          <w:sz w:val="20"/>
          <w:szCs w:val="20"/>
          <w:lang w:val="fr-FR"/>
        </w:rPr>
        <w:t xml:space="preserve"> </w:t>
      </w:r>
      <w:r w:rsidR="00F30D57" w:rsidRPr="007739C0">
        <w:rPr>
          <w:rFonts w:cs="Arial"/>
          <w:sz w:val="20"/>
          <w:szCs w:val="20"/>
          <w:lang w:val="fr-FR"/>
        </w:rPr>
        <w:t>a</w:t>
      </w:r>
      <w:r w:rsidR="00565A57" w:rsidRPr="007739C0">
        <w:rPr>
          <w:rFonts w:cs="Arial"/>
          <w:sz w:val="20"/>
          <w:szCs w:val="20"/>
          <w:lang w:val="fr-FR"/>
        </w:rPr>
        <w:t xml:space="preserve"> </w:t>
      </w:r>
      <w:r w:rsidR="00F30D57" w:rsidRPr="007739C0">
        <w:rPr>
          <w:rFonts w:cs="Arial"/>
          <w:sz w:val="20"/>
          <w:szCs w:val="20"/>
          <w:lang w:val="fr-FR"/>
        </w:rPr>
        <w:t>également présenté un exposé</w:t>
      </w:r>
      <w:r w:rsidR="00A34D96" w:rsidRPr="007739C0">
        <w:rPr>
          <w:rFonts w:cs="Arial"/>
          <w:sz w:val="20"/>
          <w:szCs w:val="20"/>
          <w:lang w:val="fr-FR"/>
        </w:rPr>
        <w:t xml:space="preserve"> intitulé</w:t>
      </w:r>
      <w:r w:rsidR="00565A57" w:rsidRPr="007739C0">
        <w:rPr>
          <w:rFonts w:cs="Arial"/>
          <w:sz w:val="20"/>
          <w:szCs w:val="20"/>
          <w:lang w:val="fr-FR"/>
        </w:rPr>
        <w:t xml:space="preserve"> “Minimum number of growin</w:t>
      </w:r>
      <w:r w:rsidR="00A34D96" w:rsidRPr="007739C0">
        <w:rPr>
          <w:rFonts w:cs="Arial"/>
          <w:sz w:val="20"/>
          <w:szCs w:val="20"/>
          <w:lang w:val="fr-FR"/>
        </w:rPr>
        <w:t>g cycles” (document TWC/34/21), qui rappelait les facteurs susceptibles de déterminer le nombre de</w:t>
      </w:r>
      <w:r w:rsidR="00565A57" w:rsidRPr="007739C0">
        <w:rPr>
          <w:rFonts w:cs="Arial"/>
          <w:sz w:val="20"/>
          <w:szCs w:val="20"/>
          <w:lang w:val="fr-FR"/>
        </w:rPr>
        <w:t xml:space="preserve"> </w:t>
      </w:r>
      <w:r w:rsidR="00A34D96" w:rsidRPr="007739C0">
        <w:rPr>
          <w:rFonts w:cs="Arial"/>
          <w:sz w:val="20"/>
          <w:szCs w:val="20"/>
          <w:lang w:val="fr-FR"/>
        </w:rPr>
        <w:t xml:space="preserve">cycles de végétation </w:t>
      </w:r>
      <w:r w:rsidR="00565A57" w:rsidRPr="007739C0">
        <w:rPr>
          <w:rFonts w:cs="Arial"/>
          <w:sz w:val="20"/>
          <w:szCs w:val="20"/>
          <w:lang w:val="fr-FR"/>
        </w:rPr>
        <w:t>requi</w:t>
      </w:r>
      <w:r w:rsidR="00A34D96" w:rsidRPr="007739C0">
        <w:rPr>
          <w:rFonts w:cs="Arial"/>
          <w:sz w:val="20"/>
          <w:szCs w:val="20"/>
          <w:lang w:val="fr-FR"/>
        </w:rPr>
        <w:t>s et suggérait</w:t>
      </w:r>
      <w:r w:rsidR="00565A57" w:rsidRPr="007739C0">
        <w:rPr>
          <w:rFonts w:cs="Arial"/>
          <w:sz w:val="20"/>
          <w:szCs w:val="20"/>
          <w:lang w:val="fr-FR"/>
        </w:rPr>
        <w:t xml:space="preserve"> </w:t>
      </w:r>
      <w:r w:rsidR="00A34D96" w:rsidRPr="007739C0">
        <w:rPr>
          <w:rFonts w:cs="Arial"/>
          <w:sz w:val="20"/>
          <w:szCs w:val="20"/>
          <w:lang w:val="fr-FR"/>
        </w:rPr>
        <w:t>d</w:t>
      </w:r>
      <w:r w:rsidR="0081116B" w:rsidRPr="007739C0">
        <w:rPr>
          <w:rFonts w:cs="Arial"/>
          <w:sz w:val="20"/>
          <w:szCs w:val="20"/>
          <w:lang w:val="fr-FR"/>
        </w:rPr>
        <w:t>’</w:t>
      </w:r>
      <w:r w:rsidR="00A34D96" w:rsidRPr="007739C0">
        <w:rPr>
          <w:rFonts w:cs="Arial"/>
          <w:sz w:val="20"/>
          <w:szCs w:val="20"/>
          <w:lang w:val="fr-FR"/>
        </w:rPr>
        <w:t>utiliser des essais</w:t>
      </w:r>
      <w:r w:rsidR="00565A57" w:rsidRPr="007739C0">
        <w:rPr>
          <w:rFonts w:cs="Arial"/>
          <w:sz w:val="20"/>
          <w:szCs w:val="20"/>
          <w:lang w:val="fr-FR"/>
        </w:rPr>
        <w:t xml:space="preserve"> </w:t>
      </w:r>
      <w:r w:rsidR="00A34D96" w:rsidRPr="007739C0">
        <w:rPr>
          <w:rFonts w:cs="Arial"/>
          <w:sz w:val="20"/>
          <w:szCs w:val="20"/>
          <w:lang w:val="fr-FR"/>
        </w:rPr>
        <w:t>supplémentaires</w:t>
      </w:r>
      <w:r w:rsidR="003B06CA" w:rsidRPr="007739C0">
        <w:rPr>
          <w:rFonts w:cs="Arial"/>
          <w:sz w:val="20"/>
          <w:szCs w:val="20"/>
          <w:lang w:val="fr-FR"/>
        </w:rPr>
        <w:t xml:space="preserve"> relatifs, par exemple, à la</w:t>
      </w:r>
      <w:r w:rsidR="00565A57" w:rsidRPr="007739C0">
        <w:rPr>
          <w:rFonts w:cs="Arial"/>
          <w:sz w:val="20"/>
          <w:szCs w:val="20"/>
          <w:lang w:val="fr-FR"/>
        </w:rPr>
        <w:t xml:space="preserve"> </w:t>
      </w:r>
      <w:r w:rsidR="003B06CA" w:rsidRPr="007739C0">
        <w:rPr>
          <w:rFonts w:cs="Arial"/>
          <w:sz w:val="20"/>
          <w:szCs w:val="20"/>
          <w:lang w:val="fr-FR"/>
        </w:rPr>
        <w:t>résistance aux maladies</w:t>
      </w:r>
      <w:r w:rsidR="00565A57" w:rsidRPr="007739C0">
        <w:rPr>
          <w:rFonts w:cs="Arial"/>
          <w:sz w:val="20"/>
          <w:szCs w:val="20"/>
          <w:lang w:val="fr-FR"/>
        </w:rPr>
        <w:t xml:space="preserve">, </w:t>
      </w:r>
      <w:r w:rsidR="00A219C1" w:rsidRPr="007739C0">
        <w:rPr>
          <w:rFonts w:cs="Arial"/>
          <w:sz w:val="20"/>
          <w:szCs w:val="20"/>
          <w:lang w:val="fr-FR"/>
        </w:rPr>
        <w:t>à la germination</w:t>
      </w:r>
      <w:r w:rsidR="00565A57" w:rsidRPr="007739C0">
        <w:rPr>
          <w:rFonts w:cs="Arial"/>
          <w:sz w:val="20"/>
          <w:szCs w:val="20"/>
          <w:lang w:val="fr-FR"/>
        </w:rPr>
        <w:t xml:space="preserve"> </w:t>
      </w:r>
      <w:r w:rsidR="00A34D96" w:rsidRPr="007739C0">
        <w:rPr>
          <w:rFonts w:cs="Arial"/>
          <w:sz w:val="20"/>
          <w:szCs w:val="20"/>
          <w:lang w:val="fr-FR"/>
        </w:rPr>
        <w:t>ou</w:t>
      </w:r>
      <w:r w:rsidR="00565A57" w:rsidRPr="007739C0">
        <w:rPr>
          <w:rFonts w:cs="Arial"/>
          <w:sz w:val="20"/>
          <w:szCs w:val="20"/>
          <w:lang w:val="fr-FR"/>
        </w:rPr>
        <w:t xml:space="preserve"> </w:t>
      </w:r>
      <w:r w:rsidR="003B06CA" w:rsidRPr="007739C0">
        <w:rPr>
          <w:rFonts w:cs="Arial"/>
          <w:sz w:val="20"/>
          <w:szCs w:val="20"/>
          <w:lang w:val="fr-FR"/>
        </w:rPr>
        <w:t>à l</w:t>
      </w:r>
      <w:r w:rsidR="0081116B" w:rsidRPr="007739C0">
        <w:rPr>
          <w:rFonts w:cs="Arial"/>
          <w:sz w:val="20"/>
          <w:szCs w:val="20"/>
          <w:lang w:val="fr-FR"/>
        </w:rPr>
        <w:t>’</w:t>
      </w:r>
      <w:r w:rsidR="003B06CA" w:rsidRPr="007739C0">
        <w:rPr>
          <w:rFonts w:cs="Arial"/>
          <w:sz w:val="20"/>
          <w:szCs w:val="20"/>
          <w:lang w:val="fr-FR"/>
        </w:rPr>
        <w:t>ADN</w:t>
      </w:r>
      <w:r w:rsidR="00565A57" w:rsidRPr="007739C0">
        <w:rPr>
          <w:rFonts w:cs="Arial"/>
          <w:sz w:val="20"/>
          <w:szCs w:val="20"/>
          <w:lang w:val="fr-FR"/>
        </w:rPr>
        <w:t xml:space="preserve"> </w:t>
      </w:r>
      <w:r w:rsidR="00A34D96" w:rsidRPr="007739C0">
        <w:rPr>
          <w:rFonts w:cs="Arial"/>
          <w:sz w:val="20"/>
          <w:szCs w:val="20"/>
          <w:lang w:val="fr-FR"/>
        </w:rPr>
        <w:t>afin de réduire le</w:t>
      </w:r>
      <w:r w:rsidR="00565A57" w:rsidRPr="007739C0">
        <w:rPr>
          <w:rFonts w:cs="Arial"/>
          <w:sz w:val="20"/>
          <w:szCs w:val="20"/>
          <w:lang w:val="fr-FR"/>
        </w:rPr>
        <w:t xml:space="preserve"> </w:t>
      </w:r>
      <w:r w:rsidR="00A34D96" w:rsidRPr="007739C0">
        <w:rPr>
          <w:rFonts w:cs="Arial"/>
          <w:sz w:val="20"/>
          <w:szCs w:val="20"/>
          <w:lang w:val="fr-FR"/>
        </w:rPr>
        <w:t xml:space="preserve">nombre de </w:t>
      </w:r>
      <w:r w:rsidR="00565A57" w:rsidRPr="007739C0">
        <w:rPr>
          <w:rFonts w:cs="Arial"/>
          <w:sz w:val="20"/>
          <w:szCs w:val="20"/>
          <w:lang w:val="fr-FR"/>
        </w:rPr>
        <w:t>cycles requ</w:t>
      </w:r>
      <w:r w:rsidR="00A34D96" w:rsidRPr="007739C0">
        <w:rPr>
          <w:rFonts w:cs="Arial"/>
          <w:sz w:val="20"/>
          <w:szCs w:val="20"/>
          <w:lang w:val="fr-FR"/>
        </w:rPr>
        <w:t>is dans certains c</w:t>
      </w:r>
      <w:r w:rsidR="00CE08EE" w:rsidRPr="007739C0">
        <w:rPr>
          <w:rFonts w:cs="Arial"/>
          <w:sz w:val="20"/>
          <w:szCs w:val="20"/>
          <w:lang w:val="fr-FR"/>
        </w:rPr>
        <w:t>as.  Le</w:t>
      </w:r>
      <w:r w:rsidR="0081116B" w:rsidRPr="007739C0">
        <w:rPr>
          <w:rFonts w:cs="Arial"/>
          <w:sz w:val="20"/>
          <w:szCs w:val="20"/>
          <w:lang w:val="fr-FR"/>
        </w:rPr>
        <w:t> TWC</w:t>
      </w:r>
      <w:r w:rsidR="00E25C5B" w:rsidRPr="007739C0">
        <w:rPr>
          <w:rFonts w:cs="Arial"/>
          <w:sz w:val="20"/>
          <w:szCs w:val="20"/>
          <w:lang w:val="fr-FR"/>
        </w:rPr>
        <w:t xml:space="preserve"> a indiqué que, chez certains membres de l</w:t>
      </w:r>
      <w:r w:rsidR="0081116B" w:rsidRPr="007739C0">
        <w:rPr>
          <w:rFonts w:cs="Arial"/>
          <w:sz w:val="20"/>
          <w:szCs w:val="20"/>
          <w:lang w:val="fr-FR"/>
        </w:rPr>
        <w:t>’</w:t>
      </w:r>
      <w:r w:rsidR="00E25C5B" w:rsidRPr="007739C0">
        <w:rPr>
          <w:rFonts w:cs="Arial"/>
          <w:sz w:val="20"/>
          <w:szCs w:val="20"/>
          <w:lang w:val="fr-FR"/>
        </w:rPr>
        <w:t>Union, des tests d</w:t>
      </w:r>
      <w:r w:rsidR="0081116B" w:rsidRPr="007739C0">
        <w:rPr>
          <w:rFonts w:cs="Arial"/>
          <w:sz w:val="20"/>
          <w:szCs w:val="20"/>
          <w:lang w:val="fr-FR"/>
        </w:rPr>
        <w:t>’</w:t>
      </w:r>
      <w:r w:rsidR="00E25C5B" w:rsidRPr="007739C0">
        <w:rPr>
          <w:rFonts w:cs="Arial"/>
          <w:sz w:val="20"/>
          <w:szCs w:val="20"/>
          <w:lang w:val="fr-FR"/>
        </w:rPr>
        <w:t>ADN étaient envisagés afin de réduire le nombre de cycles de végétation, tout en maintenant les décisions fondées sur un essai en cultu</w:t>
      </w:r>
      <w:r w:rsidR="00CE08EE" w:rsidRPr="007739C0">
        <w:rPr>
          <w:rFonts w:cs="Arial"/>
          <w:sz w:val="20"/>
          <w:szCs w:val="20"/>
          <w:lang w:val="fr-FR"/>
        </w:rPr>
        <w:t>re.  Un</w:t>
      </w:r>
      <w:r w:rsidR="00E25C5B" w:rsidRPr="007739C0">
        <w:rPr>
          <w:rFonts w:cs="Arial"/>
          <w:sz w:val="20"/>
          <w:szCs w:val="20"/>
          <w:lang w:val="fr-FR"/>
        </w:rPr>
        <w:t xml:space="preserve"> expert de l</w:t>
      </w:r>
      <w:r w:rsidR="0081116B" w:rsidRPr="007739C0">
        <w:rPr>
          <w:rFonts w:cs="Arial"/>
          <w:sz w:val="20"/>
          <w:szCs w:val="20"/>
          <w:lang w:val="fr-FR"/>
        </w:rPr>
        <w:t>’</w:t>
      </w:r>
      <w:r w:rsidR="00E25C5B" w:rsidRPr="007739C0">
        <w:rPr>
          <w:rFonts w:cs="Arial"/>
          <w:sz w:val="20"/>
          <w:szCs w:val="20"/>
          <w:lang w:val="fr-FR"/>
        </w:rPr>
        <w:t>Argentine a indiqué que, dans le cas des espèces multipliées par voie végétative et des espèces autogames, un second cycle de végétation ne serait pas nécessaire dans les cas où la distinction serait confirmée avec des différences évidentes entre variétés (par exemple, les caractères de résistance aux maladies) dans un premier cycle de végétati</w:t>
      </w:r>
      <w:r w:rsidR="00CE08EE" w:rsidRPr="007739C0">
        <w:rPr>
          <w:rFonts w:cs="Arial"/>
          <w:sz w:val="20"/>
          <w:szCs w:val="20"/>
          <w:lang w:val="fr-FR"/>
        </w:rPr>
        <w:t>on.  Le</w:t>
      </w:r>
      <w:r w:rsidR="0081116B" w:rsidRPr="007739C0">
        <w:rPr>
          <w:rFonts w:cs="Arial"/>
          <w:sz w:val="20"/>
          <w:szCs w:val="20"/>
          <w:lang w:val="fr-FR"/>
        </w:rPr>
        <w:t> TWC</w:t>
      </w:r>
      <w:r w:rsidR="00565A57" w:rsidRPr="007739C0">
        <w:rPr>
          <w:rFonts w:cs="Arial"/>
          <w:sz w:val="20"/>
          <w:szCs w:val="20"/>
          <w:lang w:val="fr-FR"/>
        </w:rPr>
        <w:t xml:space="preserve"> </w:t>
      </w:r>
      <w:r w:rsidR="00DC5794" w:rsidRPr="007739C0">
        <w:rPr>
          <w:rFonts w:cs="Arial"/>
          <w:sz w:val="20"/>
          <w:szCs w:val="20"/>
          <w:lang w:val="fr-FR"/>
        </w:rPr>
        <w:t>s</w:t>
      </w:r>
      <w:r w:rsidR="0081116B" w:rsidRPr="007739C0">
        <w:rPr>
          <w:rFonts w:cs="Arial"/>
          <w:sz w:val="20"/>
          <w:szCs w:val="20"/>
          <w:lang w:val="fr-FR"/>
        </w:rPr>
        <w:t>’</w:t>
      </w:r>
      <w:r w:rsidR="00DC5794" w:rsidRPr="007739C0">
        <w:rPr>
          <w:rFonts w:cs="Arial"/>
          <w:sz w:val="20"/>
          <w:szCs w:val="20"/>
          <w:lang w:val="fr-FR"/>
        </w:rPr>
        <w:t>est félicité des propositions de la</w:t>
      </w:r>
      <w:r w:rsidR="00565A57" w:rsidRPr="007739C0">
        <w:rPr>
          <w:rFonts w:cs="Arial"/>
          <w:sz w:val="20"/>
          <w:szCs w:val="20"/>
          <w:lang w:val="fr-FR"/>
        </w:rPr>
        <w:t xml:space="preserve"> France, </w:t>
      </w:r>
      <w:r w:rsidR="00DC5794" w:rsidRPr="007739C0">
        <w:rPr>
          <w:rFonts w:cs="Arial"/>
          <w:sz w:val="20"/>
          <w:szCs w:val="20"/>
          <w:lang w:val="fr-FR"/>
        </w:rPr>
        <w:t>de l</w:t>
      </w:r>
      <w:r w:rsidR="0081116B" w:rsidRPr="007739C0">
        <w:rPr>
          <w:rFonts w:cs="Arial"/>
          <w:sz w:val="20"/>
          <w:szCs w:val="20"/>
          <w:lang w:val="fr-FR"/>
        </w:rPr>
        <w:t>’</w:t>
      </w:r>
      <w:r w:rsidR="00DC5794" w:rsidRPr="007739C0">
        <w:rPr>
          <w:rFonts w:cs="Arial"/>
          <w:sz w:val="20"/>
          <w:szCs w:val="20"/>
          <w:lang w:val="fr-FR"/>
        </w:rPr>
        <w:t>Allemagne</w:t>
      </w:r>
      <w:r w:rsidR="00565A57" w:rsidRPr="007739C0">
        <w:rPr>
          <w:rFonts w:cs="Arial"/>
          <w:sz w:val="20"/>
          <w:szCs w:val="20"/>
          <w:lang w:val="fr-FR"/>
        </w:rPr>
        <w:t xml:space="preserve"> </w:t>
      </w:r>
      <w:r w:rsidR="00DC5794" w:rsidRPr="007739C0">
        <w:rPr>
          <w:rFonts w:cs="Arial"/>
          <w:sz w:val="20"/>
          <w:szCs w:val="20"/>
          <w:lang w:val="fr-FR"/>
        </w:rPr>
        <w:t>et des</w:t>
      </w:r>
      <w:r w:rsidR="00565A57" w:rsidRPr="007739C0">
        <w:rPr>
          <w:rFonts w:cs="Arial"/>
          <w:sz w:val="20"/>
          <w:szCs w:val="20"/>
          <w:lang w:val="fr-FR"/>
        </w:rPr>
        <w:t xml:space="preserve"> </w:t>
      </w:r>
      <w:r w:rsidR="00EB5697" w:rsidRPr="007739C0">
        <w:rPr>
          <w:rFonts w:cs="Arial"/>
          <w:sz w:val="20"/>
          <w:szCs w:val="20"/>
          <w:lang w:val="fr-FR"/>
        </w:rPr>
        <w:t>Pays</w:t>
      </w:r>
      <w:r w:rsidR="007739C0">
        <w:rPr>
          <w:rFonts w:cs="Arial"/>
          <w:sz w:val="20"/>
          <w:szCs w:val="20"/>
          <w:lang w:val="fr-FR"/>
        </w:rPr>
        <w:noBreakHyphen/>
      </w:r>
      <w:r w:rsidR="00EB5697" w:rsidRPr="007739C0">
        <w:rPr>
          <w:rFonts w:cs="Arial"/>
          <w:sz w:val="20"/>
          <w:szCs w:val="20"/>
          <w:lang w:val="fr-FR"/>
        </w:rPr>
        <w:t>Bas de présenter des</w:t>
      </w:r>
      <w:r w:rsidR="00565A57" w:rsidRPr="007739C0">
        <w:rPr>
          <w:rFonts w:cs="Arial"/>
          <w:sz w:val="20"/>
          <w:szCs w:val="20"/>
          <w:lang w:val="fr-FR"/>
        </w:rPr>
        <w:t xml:space="preserve"> </w:t>
      </w:r>
      <w:r w:rsidR="00EB5697" w:rsidRPr="007739C0">
        <w:rPr>
          <w:rFonts w:cs="Arial"/>
          <w:sz w:val="20"/>
          <w:szCs w:val="20"/>
          <w:lang w:val="fr-FR"/>
        </w:rPr>
        <w:t>exposés sur les</w:t>
      </w:r>
      <w:r w:rsidR="00565A57" w:rsidRPr="007739C0">
        <w:rPr>
          <w:rFonts w:cs="Arial"/>
          <w:sz w:val="20"/>
          <w:szCs w:val="20"/>
          <w:lang w:val="fr-FR"/>
        </w:rPr>
        <w:t xml:space="preserve"> simulations </w:t>
      </w:r>
      <w:r w:rsidR="00EB5697" w:rsidRPr="007739C0">
        <w:rPr>
          <w:rFonts w:cs="Arial"/>
          <w:sz w:val="20"/>
          <w:szCs w:val="20"/>
          <w:lang w:val="fr-FR"/>
        </w:rPr>
        <w:t>démontrant l</w:t>
      </w:r>
      <w:r w:rsidR="0081116B" w:rsidRPr="007739C0">
        <w:rPr>
          <w:rFonts w:cs="Arial"/>
          <w:sz w:val="20"/>
          <w:szCs w:val="20"/>
          <w:lang w:val="fr-FR"/>
        </w:rPr>
        <w:t>’</w:t>
      </w:r>
      <w:r w:rsidR="00EB5697" w:rsidRPr="007739C0">
        <w:rPr>
          <w:rFonts w:cs="Arial"/>
          <w:sz w:val="20"/>
          <w:szCs w:val="20"/>
          <w:lang w:val="fr-FR"/>
        </w:rPr>
        <w:t>incidence de l</w:t>
      </w:r>
      <w:r w:rsidR="0081116B" w:rsidRPr="007739C0">
        <w:rPr>
          <w:rFonts w:cs="Arial"/>
          <w:sz w:val="20"/>
          <w:szCs w:val="20"/>
          <w:lang w:val="fr-FR"/>
        </w:rPr>
        <w:t>’</w:t>
      </w:r>
      <w:r w:rsidR="00EB5697" w:rsidRPr="007739C0">
        <w:rPr>
          <w:rFonts w:cs="Arial"/>
          <w:sz w:val="20"/>
          <w:szCs w:val="20"/>
          <w:lang w:val="fr-FR"/>
        </w:rPr>
        <w:t>utilisation de différents</w:t>
      </w:r>
      <w:r w:rsidR="00565A57" w:rsidRPr="007739C0">
        <w:rPr>
          <w:rFonts w:cs="Arial"/>
          <w:sz w:val="20"/>
          <w:szCs w:val="20"/>
          <w:lang w:val="fr-FR"/>
        </w:rPr>
        <w:t xml:space="preserve"> </w:t>
      </w:r>
      <w:r w:rsidR="00EB5697" w:rsidRPr="007739C0">
        <w:rPr>
          <w:rFonts w:cs="Arial"/>
          <w:sz w:val="20"/>
          <w:szCs w:val="20"/>
          <w:lang w:val="fr-FR"/>
        </w:rPr>
        <w:t>nombres de</w:t>
      </w:r>
      <w:r w:rsidR="00565A57" w:rsidRPr="007739C0">
        <w:rPr>
          <w:rFonts w:cs="Arial"/>
          <w:sz w:val="20"/>
          <w:szCs w:val="20"/>
          <w:lang w:val="fr-FR"/>
        </w:rPr>
        <w:t xml:space="preserve"> </w:t>
      </w:r>
      <w:r w:rsidR="00EB5697" w:rsidRPr="007739C0">
        <w:rPr>
          <w:rFonts w:cs="Arial"/>
          <w:sz w:val="20"/>
          <w:szCs w:val="20"/>
          <w:lang w:val="fr-FR"/>
        </w:rPr>
        <w:t>cycles de végétation sur les décisions relatives à l</w:t>
      </w:r>
      <w:r w:rsidR="0081116B" w:rsidRPr="007739C0">
        <w:rPr>
          <w:rFonts w:cs="Arial"/>
          <w:sz w:val="20"/>
          <w:szCs w:val="20"/>
          <w:lang w:val="fr-FR"/>
        </w:rPr>
        <w:t>’</w:t>
      </w:r>
      <w:r w:rsidR="00EB5697" w:rsidRPr="007739C0">
        <w:rPr>
          <w:rFonts w:cs="Arial"/>
          <w:sz w:val="20"/>
          <w:szCs w:val="20"/>
          <w:lang w:val="fr-FR"/>
        </w:rPr>
        <w:t>examen</w:t>
      </w:r>
      <w:r w:rsidR="0057116F" w:rsidRPr="007739C0">
        <w:rPr>
          <w:rFonts w:cs="Arial"/>
          <w:sz w:val="20"/>
          <w:szCs w:val="20"/>
          <w:lang w:val="fr-FR"/>
        </w:rPr>
        <w:t> </w:t>
      </w:r>
      <w:r w:rsidR="00EB5697" w:rsidRPr="007739C0">
        <w:rPr>
          <w:rFonts w:cs="Arial"/>
          <w:sz w:val="20"/>
          <w:szCs w:val="20"/>
          <w:lang w:val="fr-FR"/>
        </w:rPr>
        <w:t xml:space="preserve">DHS à la </w:t>
      </w:r>
      <w:r w:rsidR="0047324D" w:rsidRPr="007739C0">
        <w:rPr>
          <w:rFonts w:cs="Arial"/>
          <w:sz w:val="20"/>
          <w:szCs w:val="20"/>
          <w:lang w:val="fr-FR"/>
        </w:rPr>
        <w:t>trente</w:t>
      </w:r>
      <w:r w:rsidR="007739C0">
        <w:rPr>
          <w:rFonts w:cs="Arial"/>
          <w:sz w:val="20"/>
          <w:szCs w:val="20"/>
          <w:lang w:val="fr-FR"/>
        </w:rPr>
        <w:noBreakHyphen/>
      </w:r>
      <w:r w:rsidR="009140B4" w:rsidRPr="007739C0">
        <w:rPr>
          <w:rFonts w:cs="Arial"/>
          <w:sz w:val="20"/>
          <w:szCs w:val="20"/>
          <w:lang w:val="fr-FR"/>
        </w:rPr>
        <w:t>cinqu</w:t>
      </w:r>
      <w:r w:rsidR="0081116B" w:rsidRPr="007739C0">
        <w:rPr>
          <w:rFonts w:cs="Arial"/>
          <w:sz w:val="20"/>
          <w:szCs w:val="20"/>
          <w:lang w:val="fr-FR"/>
        </w:rPr>
        <w:t>ième session</w:t>
      </w:r>
      <w:r w:rsidR="00565A57" w:rsidRPr="007739C0">
        <w:rPr>
          <w:rFonts w:cs="Arial"/>
          <w:sz w:val="20"/>
          <w:szCs w:val="20"/>
          <w:lang w:val="fr-FR"/>
        </w:rPr>
        <w:t>.</w:t>
      </w:r>
    </w:p>
    <w:p w:rsidR="00A108E7" w:rsidRPr="007739C0" w:rsidRDefault="00A108E7" w:rsidP="00565A57">
      <w:pPr>
        <w:autoSpaceDE w:val="0"/>
        <w:autoSpaceDN w:val="0"/>
        <w:adjustRightInd w:val="0"/>
        <w:rPr>
          <w:rFonts w:cs="Arial"/>
          <w:sz w:val="20"/>
          <w:szCs w:val="20"/>
          <w:lang w:val="fr-FR"/>
        </w:rPr>
      </w:pPr>
    </w:p>
    <w:p w:rsidR="0081116B" w:rsidRPr="007739C0" w:rsidRDefault="00012EA3" w:rsidP="00E25C5B">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E25C5B" w:rsidRPr="007739C0">
        <w:rPr>
          <w:rFonts w:cs="Arial"/>
          <w:sz w:val="20"/>
          <w:szCs w:val="20"/>
          <w:lang w:val="fr-FR"/>
        </w:rPr>
        <w:t>Le TWC est convenu que les logiciels et les bases de données ainsi que les méthodes statistiques associées sont des éléments importants de l</w:t>
      </w:r>
      <w:r w:rsidR="0081116B" w:rsidRPr="007739C0">
        <w:rPr>
          <w:rFonts w:cs="Arial"/>
          <w:sz w:val="20"/>
          <w:szCs w:val="20"/>
          <w:lang w:val="fr-FR"/>
        </w:rPr>
        <w:t>’</w:t>
      </w:r>
      <w:r w:rsidR="00E25C5B" w:rsidRPr="007739C0">
        <w:rPr>
          <w:rFonts w:cs="Arial"/>
          <w:sz w:val="20"/>
          <w:szCs w:val="20"/>
          <w:lang w:val="fr-FR"/>
        </w:rPr>
        <w:t>examen</w:t>
      </w:r>
      <w:r w:rsidR="0057116F" w:rsidRPr="007739C0">
        <w:rPr>
          <w:rFonts w:cs="Arial"/>
          <w:sz w:val="20"/>
          <w:szCs w:val="20"/>
          <w:lang w:val="fr-FR"/>
        </w:rPr>
        <w:t> </w:t>
      </w:r>
      <w:r w:rsidR="00E25C5B" w:rsidRPr="007739C0">
        <w:rPr>
          <w:rFonts w:cs="Arial"/>
          <w:sz w:val="20"/>
          <w:szCs w:val="20"/>
          <w:lang w:val="fr-FR"/>
        </w:rPr>
        <w:t>DHS et qu</w:t>
      </w:r>
      <w:r w:rsidR="0081116B" w:rsidRPr="007739C0">
        <w:rPr>
          <w:rFonts w:cs="Arial"/>
          <w:sz w:val="20"/>
          <w:szCs w:val="20"/>
          <w:lang w:val="fr-FR"/>
        </w:rPr>
        <w:t>’</w:t>
      </w:r>
      <w:r w:rsidR="00E25C5B" w:rsidRPr="007739C0">
        <w:rPr>
          <w:rFonts w:cs="Arial"/>
          <w:sz w:val="20"/>
          <w:szCs w:val="20"/>
          <w:lang w:val="fr-FR"/>
        </w:rPr>
        <w:t>ils présentent un intérêt croissant pour la protection des obtentions végétales.</w:t>
      </w:r>
    </w:p>
    <w:p w:rsidR="00A108E7" w:rsidRPr="007739C0" w:rsidRDefault="00A108E7" w:rsidP="00565A57">
      <w:pPr>
        <w:autoSpaceDE w:val="0"/>
        <w:autoSpaceDN w:val="0"/>
        <w:adjustRightInd w:val="0"/>
        <w:rPr>
          <w:rFonts w:cs="Arial"/>
          <w:sz w:val="20"/>
          <w:szCs w:val="20"/>
          <w:lang w:val="fr-FR"/>
        </w:rPr>
      </w:pPr>
    </w:p>
    <w:p w:rsidR="00A108E7" w:rsidRPr="007739C0" w:rsidRDefault="00012EA3" w:rsidP="00E25C5B">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E25C5B" w:rsidRPr="007739C0">
        <w:rPr>
          <w:rFonts w:cs="Arial"/>
          <w:sz w:val="20"/>
          <w:szCs w:val="20"/>
          <w:lang w:val="fr-FR"/>
        </w:rPr>
        <w:t>Le TWC est convenu de proposer au</w:t>
      </w:r>
      <w:r w:rsidR="0081116B" w:rsidRPr="007739C0">
        <w:rPr>
          <w:rFonts w:cs="Arial"/>
          <w:sz w:val="20"/>
          <w:szCs w:val="20"/>
          <w:lang w:val="fr-FR"/>
        </w:rPr>
        <w:t> TC</w:t>
      </w:r>
      <w:r w:rsidR="00E25C5B" w:rsidRPr="007739C0">
        <w:rPr>
          <w:rFonts w:cs="Arial"/>
          <w:sz w:val="20"/>
          <w:szCs w:val="20"/>
          <w:lang w:val="fr-FR"/>
        </w:rPr>
        <w:t xml:space="preserve"> de recommander au Conseil d</w:t>
      </w:r>
      <w:r w:rsidR="0081116B" w:rsidRPr="007739C0">
        <w:rPr>
          <w:rFonts w:cs="Arial"/>
          <w:sz w:val="20"/>
          <w:szCs w:val="20"/>
          <w:lang w:val="fr-FR"/>
        </w:rPr>
        <w:t>’</w:t>
      </w:r>
      <w:r w:rsidR="00E25C5B" w:rsidRPr="007739C0">
        <w:rPr>
          <w:rFonts w:cs="Arial"/>
          <w:sz w:val="20"/>
          <w:szCs w:val="20"/>
          <w:lang w:val="fr-FR"/>
        </w:rPr>
        <w:t>élire M.</w:t>
      </w:r>
      <w:r w:rsidR="0057116F" w:rsidRPr="007739C0">
        <w:rPr>
          <w:rFonts w:cs="Arial"/>
          <w:sz w:val="20"/>
          <w:szCs w:val="20"/>
          <w:lang w:val="fr-FR"/>
        </w:rPr>
        <w:t> </w:t>
      </w:r>
      <w:r w:rsidR="00E25C5B" w:rsidRPr="007739C0">
        <w:rPr>
          <w:rFonts w:cs="Arial"/>
          <w:sz w:val="20"/>
          <w:szCs w:val="20"/>
          <w:lang w:val="fr-FR"/>
        </w:rPr>
        <w:t>Christophe</w:t>
      </w:r>
      <w:r w:rsidR="007A5A74" w:rsidRPr="007739C0">
        <w:rPr>
          <w:rFonts w:cs="Arial"/>
          <w:sz w:val="20"/>
          <w:szCs w:val="20"/>
          <w:lang w:val="fr-FR"/>
        </w:rPr>
        <w:t> </w:t>
      </w:r>
      <w:r w:rsidR="00E25C5B" w:rsidRPr="007739C0">
        <w:rPr>
          <w:rFonts w:cs="Arial"/>
          <w:sz w:val="20"/>
          <w:szCs w:val="20"/>
          <w:lang w:val="fr-FR"/>
        </w:rPr>
        <w:t>Chevalier (France) prochain président</w:t>
      </w:r>
      <w:r w:rsidR="0081116B" w:rsidRPr="007739C0">
        <w:rPr>
          <w:rFonts w:cs="Arial"/>
          <w:sz w:val="20"/>
          <w:szCs w:val="20"/>
          <w:lang w:val="fr-FR"/>
        </w:rPr>
        <w:t xml:space="preserve"> du TWC</w:t>
      </w:r>
      <w:r w:rsidR="00E25C5B" w:rsidRPr="007739C0">
        <w:rPr>
          <w:rFonts w:cs="Arial"/>
          <w:sz w:val="20"/>
          <w:szCs w:val="20"/>
          <w:lang w:val="fr-FR"/>
        </w:rPr>
        <w:t>.</w:t>
      </w:r>
    </w:p>
    <w:p w:rsidR="00A108E7" w:rsidRPr="007739C0" w:rsidRDefault="00A108E7" w:rsidP="00565A57">
      <w:pPr>
        <w:autoSpaceDE w:val="0"/>
        <w:autoSpaceDN w:val="0"/>
        <w:adjustRightInd w:val="0"/>
        <w:rPr>
          <w:rFonts w:cs="Arial"/>
          <w:sz w:val="20"/>
          <w:szCs w:val="20"/>
          <w:lang w:val="fr-FR"/>
        </w:rPr>
      </w:pPr>
    </w:p>
    <w:p w:rsidR="00A108E7" w:rsidRPr="007739C0" w:rsidRDefault="00012EA3" w:rsidP="00565A57">
      <w:pPr>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E959B2" w:rsidRPr="007739C0">
        <w:rPr>
          <w:sz w:val="20"/>
          <w:szCs w:val="20"/>
          <w:lang w:val="fr-FR"/>
        </w:rPr>
        <w:t xml:space="preserve">Le </w:t>
      </w:r>
      <w:r w:rsidR="00565A57" w:rsidRPr="007739C0">
        <w:rPr>
          <w:rFonts w:cs="Arial"/>
          <w:sz w:val="20"/>
          <w:szCs w:val="20"/>
          <w:lang w:val="fr-FR"/>
        </w:rPr>
        <w:t xml:space="preserve">TWC </w:t>
      </w:r>
      <w:r w:rsidR="00734B2C" w:rsidRPr="007739C0">
        <w:rPr>
          <w:rFonts w:cs="Arial"/>
          <w:sz w:val="20"/>
          <w:szCs w:val="20"/>
          <w:lang w:val="fr-FR"/>
        </w:rPr>
        <w:t>est convenu de tenir sa</w:t>
      </w:r>
      <w:r w:rsidR="00565A57" w:rsidRPr="007739C0">
        <w:rPr>
          <w:rFonts w:cs="Arial"/>
          <w:sz w:val="20"/>
          <w:szCs w:val="20"/>
          <w:lang w:val="fr-FR"/>
        </w:rPr>
        <w:t xml:space="preserve"> </w:t>
      </w:r>
      <w:r w:rsidR="00F35F71" w:rsidRPr="007739C0">
        <w:rPr>
          <w:rFonts w:cs="Arial"/>
          <w:sz w:val="20"/>
          <w:szCs w:val="20"/>
          <w:lang w:val="fr-FR"/>
        </w:rPr>
        <w:t>trente</w:t>
      </w:r>
      <w:r w:rsidR="007739C0">
        <w:rPr>
          <w:rFonts w:cs="Arial"/>
          <w:sz w:val="20"/>
          <w:szCs w:val="20"/>
          <w:lang w:val="fr-FR"/>
        </w:rPr>
        <w:noBreakHyphen/>
      </w:r>
      <w:r w:rsidR="00F35F71" w:rsidRPr="007739C0">
        <w:rPr>
          <w:rFonts w:cs="Arial"/>
          <w:sz w:val="20"/>
          <w:szCs w:val="20"/>
          <w:lang w:val="fr-FR"/>
        </w:rPr>
        <w:t>cinqu</w:t>
      </w:r>
      <w:r w:rsidR="0081116B" w:rsidRPr="007739C0">
        <w:rPr>
          <w:rFonts w:cs="Arial"/>
          <w:sz w:val="20"/>
          <w:szCs w:val="20"/>
          <w:lang w:val="fr-FR"/>
        </w:rPr>
        <w:t>ième session</w:t>
      </w:r>
      <w:r w:rsidR="00565A57" w:rsidRPr="007739C0">
        <w:rPr>
          <w:rFonts w:cs="Arial"/>
          <w:sz w:val="20"/>
          <w:szCs w:val="20"/>
          <w:lang w:val="fr-FR"/>
        </w:rPr>
        <w:t xml:space="preserve"> </w:t>
      </w:r>
      <w:r w:rsidR="00734B2C" w:rsidRPr="007739C0">
        <w:rPr>
          <w:rFonts w:cs="Arial"/>
          <w:sz w:val="20"/>
          <w:szCs w:val="20"/>
          <w:lang w:val="fr-FR"/>
        </w:rPr>
        <w:t>à Buenos Aires</w:t>
      </w:r>
      <w:r w:rsidR="00565A57" w:rsidRPr="007739C0">
        <w:rPr>
          <w:rFonts w:cs="Arial"/>
          <w:sz w:val="20"/>
          <w:szCs w:val="20"/>
          <w:lang w:val="fr-FR"/>
        </w:rPr>
        <w:t xml:space="preserve"> </w:t>
      </w:r>
      <w:r w:rsidR="00734B2C" w:rsidRPr="007739C0">
        <w:rPr>
          <w:rFonts w:cs="Arial"/>
          <w:sz w:val="20"/>
          <w:szCs w:val="20"/>
          <w:lang w:val="fr-FR"/>
        </w:rPr>
        <w:t>(</w:t>
      </w:r>
      <w:r w:rsidR="00565A57" w:rsidRPr="007739C0">
        <w:rPr>
          <w:rFonts w:cs="Arial"/>
          <w:sz w:val="20"/>
          <w:szCs w:val="20"/>
          <w:lang w:val="fr-FR"/>
        </w:rPr>
        <w:t>Argentin</w:t>
      </w:r>
      <w:r w:rsidR="00734B2C" w:rsidRPr="007739C0">
        <w:rPr>
          <w:rFonts w:cs="Arial"/>
          <w:sz w:val="20"/>
          <w:szCs w:val="20"/>
          <w:lang w:val="fr-FR"/>
        </w:rPr>
        <w:t>e)</w:t>
      </w:r>
      <w:r w:rsidR="00565A57" w:rsidRPr="007739C0">
        <w:rPr>
          <w:rFonts w:cs="Arial"/>
          <w:sz w:val="20"/>
          <w:szCs w:val="20"/>
          <w:lang w:val="fr-FR"/>
        </w:rPr>
        <w:t xml:space="preserve">, </w:t>
      </w:r>
      <w:r w:rsidR="00734B2C" w:rsidRPr="007739C0">
        <w:rPr>
          <w:rFonts w:cs="Arial"/>
          <w:sz w:val="20"/>
          <w:szCs w:val="20"/>
          <w:lang w:val="fr-FR"/>
        </w:rPr>
        <w:t>du</w:t>
      </w:r>
      <w:r w:rsidR="00565A57" w:rsidRPr="007739C0">
        <w:rPr>
          <w:rFonts w:cs="Arial"/>
          <w:sz w:val="20"/>
          <w:szCs w:val="20"/>
          <w:lang w:val="fr-FR"/>
        </w:rPr>
        <w:t xml:space="preserve"> 14 </w:t>
      </w:r>
      <w:r w:rsidR="00734B2C" w:rsidRPr="007739C0">
        <w:rPr>
          <w:rFonts w:cs="Arial"/>
          <w:sz w:val="20"/>
          <w:szCs w:val="20"/>
          <w:lang w:val="fr-FR"/>
        </w:rPr>
        <w:t>au 17 novembre </w:t>
      </w:r>
      <w:r w:rsidR="00565A57" w:rsidRPr="007739C0">
        <w:rPr>
          <w:rFonts w:cs="Arial"/>
          <w:sz w:val="20"/>
          <w:szCs w:val="20"/>
          <w:lang w:val="fr-FR"/>
        </w:rPr>
        <w:t xml:space="preserve">2017, </w:t>
      </w:r>
      <w:r w:rsidR="00253903" w:rsidRPr="007739C0">
        <w:rPr>
          <w:rFonts w:cs="Arial"/>
          <w:sz w:val="20"/>
          <w:szCs w:val="20"/>
          <w:lang w:val="fr-FR"/>
        </w:rPr>
        <w:t xml:space="preserve">un </w:t>
      </w:r>
      <w:r w:rsidR="00734B2C" w:rsidRPr="007739C0">
        <w:rPr>
          <w:rFonts w:cs="Arial"/>
          <w:sz w:val="20"/>
          <w:szCs w:val="20"/>
          <w:lang w:val="fr-FR"/>
        </w:rPr>
        <w:t>atelier préparatoire étant prévu</w:t>
      </w:r>
      <w:r w:rsidR="00565A57" w:rsidRPr="007739C0">
        <w:rPr>
          <w:rFonts w:cs="Arial"/>
          <w:sz w:val="20"/>
          <w:szCs w:val="20"/>
          <w:lang w:val="fr-FR"/>
        </w:rPr>
        <w:t xml:space="preserve"> </w:t>
      </w:r>
      <w:r w:rsidR="00734B2C" w:rsidRPr="007739C0">
        <w:rPr>
          <w:rFonts w:cs="Arial"/>
          <w:sz w:val="20"/>
          <w:szCs w:val="20"/>
          <w:lang w:val="fr-FR"/>
        </w:rPr>
        <w:t>le</w:t>
      </w:r>
      <w:r w:rsidR="00253903" w:rsidRPr="007739C0">
        <w:rPr>
          <w:rFonts w:cs="Arial"/>
          <w:sz w:val="20"/>
          <w:szCs w:val="20"/>
          <w:lang w:val="fr-FR"/>
        </w:rPr>
        <w:t> </w:t>
      </w:r>
      <w:r w:rsidR="00565A57" w:rsidRPr="007739C0">
        <w:rPr>
          <w:rFonts w:cs="Arial"/>
          <w:sz w:val="20"/>
          <w:szCs w:val="20"/>
          <w:lang w:val="fr-FR"/>
        </w:rPr>
        <w:t>13</w:t>
      </w:r>
      <w:r w:rsidR="00734B2C" w:rsidRPr="007739C0">
        <w:rPr>
          <w:rFonts w:cs="Arial"/>
          <w:sz w:val="20"/>
          <w:szCs w:val="20"/>
          <w:lang w:val="fr-FR"/>
        </w:rPr>
        <w:t> novembre </w:t>
      </w:r>
      <w:r w:rsidR="00565A57" w:rsidRPr="007739C0">
        <w:rPr>
          <w:rFonts w:cs="Arial"/>
          <w:sz w:val="20"/>
          <w:szCs w:val="20"/>
          <w:lang w:val="fr-FR"/>
        </w:rPr>
        <w:t>2017.</w:t>
      </w:r>
    </w:p>
    <w:p w:rsidR="00A108E7" w:rsidRPr="007739C0" w:rsidRDefault="00A108E7" w:rsidP="00565A57">
      <w:pPr>
        <w:autoSpaceDE w:val="0"/>
        <w:autoSpaceDN w:val="0"/>
        <w:adjustRightInd w:val="0"/>
        <w:rPr>
          <w:rFonts w:cs="Arial"/>
          <w:sz w:val="20"/>
          <w:szCs w:val="20"/>
          <w:lang w:val="fr-FR"/>
        </w:rPr>
      </w:pPr>
    </w:p>
    <w:p w:rsidR="00A108E7" w:rsidRPr="007739C0" w:rsidRDefault="00012EA3" w:rsidP="007739C0">
      <w:pPr>
        <w:keepNext/>
        <w:keepLines/>
        <w:tabs>
          <w:tab w:val="left" w:pos="567"/>
        </w:tabs>
        <w:autoSpaceDE w:val="0"/>
        <w:autoSpaceDN w:val="0"/>
        <w:adjustRightInd w:val="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49270A" w:rsidRPr="007739C0">
        <w:rPr>
          <w:rFonts w:cs="Arial"/>
          <w:sz w:val="20"/>
          <w:szCs w:val="20"/>
          <w:lang w:val="fr-FR"/>
        </w:rPr>
        <w:t>Le TWC a proposé d</w:t>
      </w:r>
      <w:r w:rsidR="0081116B" w:rsidRPr="007739C0">
        <w:rPr>
          <w:rFonts w:cs="Arial"/>
          <w:sz w:val="20"/>
          <w:szCs w:val="20"/>
          <w:lang w:val="fr-FR"/>
        </w:rPr>
        <w:t>’</w:t>
      </w:r>
      <w:r w:rsidR="0049270A" w:rsidRPr="007739C0">
        <w:rPr>
          <w:rFonts w:cs="Arial"/>
          <w:sz w:val="20"/>
          <w:szCs w:val="20"/>
          <w:lang w:val="fr-FR"/>
        </w:rPr>
        <w:t>examiner les points suivants à sa trente</w:t>
      </w:r>
      <w:r w:rsidR="007739C0">
        <w:rPr>
          <w:rFonts w:cs="Arial"/>
          <w:sz w:val="20"/>
          <w:szCs w:val="20"/>
          <w:lang w:val="fr-FR"/>
        </w:rPr>
        <w:noBreakHyphen/>
      </w:r>
      <w:r w:rsidR="0049270A" w:rsidRPr="007739C0">
        <w:rPr>
          <w:rFonts w:cs="Arial"/>
          <w:sz w:val="20"/>
          <w:szCs w:val="20"/>
          <w:lang w:val="fr-FR"/>
        </w:rPr>
        <w:t>cinqu</w:t>
      </w:r>
      <w:r w:rsidR="0081116B" w:rsidRPr="007739C0">
        <w:rPr>
          <w:rFonts w:cs="Arial"/>
          <w:sz w:val="20"/>
          <w:szCs w:val="20"/>
          <w:lang w:val="fr-FR"/>
        </w:rPr>
        <w:t>ième session</w:t>
      </w:r>
      <w:r w:rsidR="0057116F" w:rsidRPr="007739C0">
        <w:rPr>
          <w:rFonts w:cs="Arial"/>
          <w:sz w:val="20"/>
          <w:szCs w:val="20"/>
          <w:lang w:val="fr-FR"/>
        </w:rPr>
        <w:t> </w:t>
      </w:r>
      <w:r w:rsidR="00565A57" w:rsidRPr="007739C0">
        <w:rPr>
          <w:rFonts w:cs="Arial"/>
          <w:sz w:val="20"/>
          <w:szCs w:val="20"/>
          <w:lang w:val="fr-FR"/>
        </w:rPr>
        <w:t>:</w:t>
      </w:r>
    </w:p>
    <w:p w:rsidR="00A108E7" w:rsidRPr="007739C0" w:rsidRDefault="00A108E7" w:rsidP="007739C0">
      <w:pPr>
        <w:keepNext/>
        <w:keepLines/>
        <w:autoSpaceDE w:val="0"/>
        <w:autoSpaceDN w:val="0"/>
        <w:adjustRightInd w:val="0"/>
        <w:rPr>
          <w:rFonts w:cs="Arial"/>
          <w:sz w:val="20"/>
          <w:szCs w:val="20"/>
          <w:lang w:val="fr-FR"/>
        </w:rPr>
      </w:pPr>
    </w:p>
    <w:p w:rsidR="00A108E7" w:rsidRPr="007739C0" w:rsidRDefault="00E25C5B" w:rsidP="007739C0">
      <w:pPr>
        <w:pStyle w:val="ListParagraph"/>
        <w:keepNext/>
        <w:keepLines/>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Ouverture de la session</w:t>
      </w:r>
    </w:p>
    <w:p w:rsidR="00A108E7" w:rsidRPr="007739C0" w:rsidRDefault="00E25C5B" w:rsidP="00E25C5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Adoption de l</w:t>
      </w:r>
      <w:r w:rsidR="0081116B" w:rsidRPr="007739C0">
        <w:rPr>
          <w:rFonts w:ascii="Arial" w:hAnsi="Arial" w:cs="Arial"/>
          <w:sz w:val="20"/>
          <w:szCs w:val="20"/>
          <w:lang w:val="fr-FR"/>
        </w:rPr>
        <w:t>’</w:t>
      </w:r>
      <w:r w:rsidRPr="007739C0">
        <w:rPr>
          <w:rFonts w:ascii="Arial" w:hAnsi="Arial" w:cs="Arial"/>
          <w:sz w:val="20"/>
          <w:szCs w:val="20"/>
          <w:lang w:val="fr-FR"/>
        </w:rPr>
        <w:t>ordre du jour</w:t>
      </w:r>
    </w:p>
    <w:p w:rsidR="00A108E7" w:rsidRPr="007739C0" w:rsidRDefault="00E25C5B" w:rsidP="00E25C5B">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Rapports succincts sur l</w:t>
      </w:r>
      <w:r w:rsidR="0081116B" w:rsidRPr="007739C0">
        <w:rPr>
          <w:rFonts w:ascii="Arial" w:hAnsi="Arial" w:cs="Arial"/>
          <w:sz w:val="20"/>
          <w:szCs w:val="20"/>
          <w:lang w:val="fr-FR"/>
        </w:rPr>
        <w:t>’</w:t>
      </w:r>
      <w:r w:rsidRPr="007739C0">
        <w:rPr>
          <w:rFonts w:ascii="Arial" w:hAnsi="Arial" w:cs="Arial"/>
          <w:sz w:val="20"/>
          <w:szCs w:val="20"/>
          <w:lang w:val="fr-FR"/>
        </w:rPr>
        <w:t>évolution de la situation en matière de protection des obtentions végétales</w:t>
      </w:r>
    </w:p>
    <w:p w:rsidR="0081116B" w:rsidRPr="007739C0" w:rsidRDefault="00E25C5B" w:rsidP="00E25C5B">
      <w:pPr>
        <w:pStyle w:val="ListParagraph"/>
        <w:numPr>
          <w:ilvl w:val="1"/>
          <w:numId w:val="1"/>
        </w:numPr>
        <w:tabs>
          <w:tab w:val="left" w:pos="1134"/>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Rapports des membres et des observateurs</w:t>
      </w:r>
    </w:p>
    <w:p w:rsidR="0081116B" w:rsidRPr="007739C0" w:rsidRDefault="00E25C5B" w:rsidP="00E25C5B">
      <w:pPr>
        <w:pStyle w:val="ListParagraph"/>
        <w:numPr>
          <w:ilvl w:val="1"/>
          <w:numId w:val="1"/>
        </w:numPr>
        <w:tabs>
          <w:tab w:val="left" w:pos="1134"/>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Rapports sur les faits nouveaux intervenus à l</w:t>
      </w:r>
      <w:r w:rsidR="0081116B" w:rsidRPr="007739C0">
        <w:rPr>
          <w:rFonts w:ascii="Arial" w:hAnsi="Arial" w:cs="Arial"/>
          <w:sz w:val="20"/>
          <w:szCs w:val="20"/>
          <w:lang w:val="fr-FR"/>
        </w:rPr>
        <w:t>’</w:t>
      </w:r>
      <w:r w:rsidRPr="007739C0">
        <w:rPr>
          <w:rFonts w:ascii="Arial" w:hAnsi="Arial" w:cs="Arial"/>
          <w:sz w:val="20"/>
          <w:szCs w:val="20"/>
          <w:lang w:val="fr-FR"/>
        </w:rPr>
        <w:t>UPOV</w:t>
      </w:r>
    </w:p>
    <w:p w:rsidR="0081116B" w:rsidRPr="007739C0" w:rsidRDefault="00E25C5B" w:rsidP="00E25C5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Dénominations variétales</w:t>
      </w:r>
    </w:p>
    <w:p w:rsidR="00A108E7" w:rsidRPr="007739C0" w:rsidRDefault="00E25C5B" w:rsidP="00E25C5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Questions concernant les descriptions variétales</w:t>
      </w:r>
    </w:p>
    <w:p w:rsidR="0081116B" w:rsidRPr="007739C0" w:rsidRDefault="00E25C5B" w:rsidP="00E25C5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Documents TGP</w:t>
      </w:r>
    </w:p>
    <w:p w:rsidR="00A108E7" w:rsidRPr="007739C0" w:rsidRDefault="00FC0D53"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Considération</w:t>
      </w:r>
      <w:r w:rsidR="00565A57" w:rsidRPr="007739C0">
        <w:rPr>
          <w:rFonts w:ascii="Arial" w:hAnsi="Arial" w:cs="Arial"/>
          <w:sz w:val="20"/>
          <w:szCs w:val="20"/>
          <w:lang w:val="fr-FR"/>
        </w:rPr>
        <w:t xml:space="preserve"> </w:t>
      </w:r>
      <w:r w:rsidRPr="007739C0">
        <w:rPr>
          <w:rFonts w:ascii="Arial" w:hAnsi="Arial" w:cs="Arial"/>
          <w:sz w:val="20"/>
          <w:szCs w:val="20"/>
          <w:lang w:val="fr-FR"/>
        </w:rPr>
        <w:t>d</w:t>
      </w:r>
      <w:r w:rsidR="0081116B" w:rsidRPr="007739C0">
        <w:rPr>
          <w:rFonts w:ascii="Arial" w:hAnsi="Arial" w:cs="Arial"/>
          <w:sz w:val="20"/>
          <w:szCs w:val="20"/>
          <w:lang w:val="fr-FR"/>
        </w:rPr>
        <w:t>’</w:t>
      </w:r>
      <w:r w:rsidRPr="007739C0">
        <w:rPr>
          <w:rFonts w:ascii="Arial" w:hAnsi="Arial" w:cs="Arial"/>
          <w:sz w:val="20"/>
          <w:szCs w:val="20"/>
          <w:lang w:val="fr-FR"/>
        </w:rPr>
        <w:t>une éventuelle</w:t>
      </w:r>
      <w:r w:rsidR="00565A57" w:rsidRPr="007739C0">
        <w:rPr>
          <w:rFonts w:ascii="Arial" w:hAnsi="Arial" w:cs="Arial"/>
          <w:sz w:val="20"/>
          <w:szCs w:val="20"/>
          <w:lang w:val="fr-FR"/>
        </w:rPr>
        <w:t xml:space="preserve"> </w:t>
      </w:r>
      <w:r w:rsidRPr="007739C0">
        <w:rPr>
          <w:rFonts w:ascii="Arial" w:hAnsi="Arial" w:cs="Arial"/>
          <w:sz w:val="20"/>
          <w:szCs w:val="20"/>
          <w:lang w:val="fr-FR"/>
        </w:rPr>
        <w:t>réorganisation</w:t>
      </w:r>
      <w:r w:rsidR="00565A57" w:rsidRPr="007739C0">
        <w:rPr>
          <w:rFonts w:ascii="Arial" w:hAnsi="Arial" w:cs="Arial"/>
          <w:sz w:val="20"/>
          <w:szCs w:val="20"/>
          <w:lang w:val="fr-FR"/>
        </w:rPr>
        <w:t xml:space="preserve"> </w:t>
      </w:r>
      <w:r w:rsidR="00AC69AB" w:rsidRPr="007739C0">
        <w:rPr>
          <w:rFonts w:ascii="Arial" w:hAnsi="Arial" w:cs="Arial"/>
          <w:sz w:val="20"/>
          <w:szCs w:val="20"/>
          <w:lang w:val="fr-FR"/>
        </w:rPr>
        <w:t>de</w:t>
      </w:r>
      <w:r w:rsidR="00565A57" w:rsidRPr="007739C0">
        <w:rPr>
          <w:rFonts w:ascii="Arial" w:hAnsi="Arial" w:cs="Arial"/>
          <w:sz w:val="20"/>
          <w:szCs w:val="20"/>
          <w:lang w:val="fr-FR"/>
        </w:rPr>
        <w:t xml:space="preserve"> TGP/8</w:t>
      </w:r>
    </w:p>
    <w:p w:rsidR="00A108E7" w:rsidRPr="007739C0" w:rsidRDefault="00E25C5B" w:rsidP="00E25C5B">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Détermination de l</w:t>
      </w:r>
      <w:r w:rsidR="0081116B" w:rsidRPr="007739C0">
        <w:rPr>
          <w:rFonts w:ascii="Arial" w:hAnsi="Arial" w:cs="Arial"/>
          <w:sz w:val="20"/>
          <w:szCs w:val="20"/>
          <w:lang w:val="fr-FR"/>
        </w:rPr>
        <w:t>’</w:t>
      </w:r>
      <w:r w:rsidRPr="007739C0">
        <w:rPr>
          <w:rFonts w:ascii="Arial" w:hAnsi="Arial" w:cs="Arial"/>
          <w:sz w:val="20"/>
          <w:szCs w:val="20"/>
          <w:lang w:val="fr-FR"/>
        </w:rPr>
        <w:t>homogénéité au moyen des plantes hors</w:t>
      </w:r>
      <w:r w:rsidR="007739C0">
        <w:rPr>
          <w:rFonts w:ascii="Arial" w:hAnsi="Arial" w:cs="Arial"/>
          <w:sz w:val="20"/>
          <w:szCs w:val="20"/>
          <w:lang w:val="fr-FR"/>
        </w:rPr>
        <w:noBreakHyphen/>
      </w:r>
      <w:r w:rsidRPr="007739C0">
        <w:rPr>
          <w:rFonts w:ascii="Arial" w:hAnsi="Arial" w:cs="Arial"/>
          <w:sz w:val="20"/>
          <w:szCs w:val="20"/>
          <w:lang w:val="fr-FR"/>
        </w:rPr>
        <w:t>type</w:t>
      </w:r>
    </w:p>
    <w:p w:rsidR="00A108E7" w:rsidRPr="007739C0" w:rsidRDefault="00DB0318" w:rsidP="0095549B">
      <w:pPr>
        <w:pStyle w:val="ListParagraph"/>
        <w:numPr>
          <w:ilvl w:val="1"/>
          <w:numId w:val="1"/>
        </w:numPr>
        <w:tabs>
          <w:tab w:val="left" w:pos="1134"/>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Données d</w:t>
      </w:r>
      <w:r w:rsidR="0081116B" w:rsidRPr="007739C0">
        <w:rPr>
          <w:rFonts w:ascii="Arial" w:hAnsi="Arial" w:cs="Arial"/>
          <w:sz w:val="20"/>
          <w:szCs w:val="20"/>
          <w:lang w:val="fr-FR"/>
        </w:rPr>
        <w:t>’</w:t>
      </w:r>
      <w:r w:rsidRPr="007739C0">
        <w:rPr>
          <w:rFonts w:ascii="Arial" w:hAnsi="Arial" w:cs="Arial"/>
          <w:sz w:val="20"/>
          <w:szCs w:val="20"/>
          <w:lang w:val="fr-FR"/>
        </w:rPr>
        <w:t>expérience concrètes de l</w:t>
      </w:r>
      <w:r w:rsidR="0081116B" w:rsidRPr="007739C0">
        <w:rPr>
          <w:rFonts w:ascii="Arial" w:hAnsi="Arial" w:cs="Arial"/>
          <w:sz w:val="20"/>
          <w:szCs w:val="20"/>
          <w:lang w:val="fr-FR"/>
        </w:rPr>
        <w:t>’</w:t>
      </w:r>
      <w:r w:rsidRPr="007739C0">
        <w:rPr>
          <w:rFonts w:ascii="Arial" w:hAnsi="Arial" w:cs="Arial"/>
          <w:sz w:val="20"/>
          <w:szCs w:val="20"/>
          <w:lang w:val="fr-FR"/>
        </w:rPr>
        <w:t>évaluation de l</w:t>
      </w:r>
      <w:r w:rsidR="0081116B" w:rsidRPr="007739C0">
        <w:rPr>
          <w:rFonts w:ascii="Arial" w:hAnsi="Arial" w:cs="Arial"/>
          <w:sz w:val="20"/>
          <w:szCs w:val="20"/>
          <w:lang w:val="fr-FR"/>
        </w:rPr>
        <w:t>’</w:t>
      </w:r>
      <w:r w:rsidRPr="007739C0">
        <w:rPr>
          <w:rFonts w:ascii="Arial" w:hAnsi="Arial" w:cs="Arial"/>
          <w:sz w:val="20"/>
          <w:szCs w:val="20"/>
          <w:lang w:val="fr-FR"/>
        </w:rPr>
        <w:t>homogénéité</w:t>
      </w:r>
    </w:p>
    <w:p w:rsidR="00A108E7" w:rsidRPr="007739C0" w:rsidRDefault="00DB0318" w:rsidP="0095549B">
      <w:pPr>
        <w:pStyle w:val="ListParagraph"/>
        <w:numPr>
          <w:ilvl w:val="1"/>
          <w:numId w:val="1"/>
        </w:numPr>
        <w:tabs>
          <w:tab w:val="left" w:pos="1134"/>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Facteurs</w:t>
      </w:r>
      <w:r w:rsidR="00565A57" w:rsidRPr="007739C0">
        <w:rPr>
          <w:rFonts w:ascii="Arial" w:hAnsi="Arial" w:cs="Arial"/>
          <w:sz w:val="20"/>
          <w:szCs w:val="20"/>
          <w:lang w:val="fr-FR"/>
        </w:rPr>
        <w:t xml:space="preserve"> </w:t>
      </w:r>
      <w:r w:rsidRPr="007739C0">
        <w:rPr>
          <w:rFonts w:ascii="Arial" w:hAnsi="Arial" w:cs="Arial"/>
          <w:sz w:val="20"/>
          <w:szCs w:val="20"/>
          <w:lang w:val="fr-FR"/>
        </w:rPr>
        <w:t>influençant</w:t>
      </w:r>
      <w:r w:rsidR="00565A57" w:rsidRPr="007739C0">
        <w:rPr>
          <w:rFonts w:ascii="Arial" w:hAnsi="Arial" w:cs="Arial"/>
          <w:sz w:val="20"/>
          <w:szCs w:val="20"/>
          <w:lang w:val="fr-FR"/>
        </w:rPr>
        <w:t xml:space="preserve"> </w:t>
      </w:r>
      <w:r w:rsidRPr="007739C0">
        <w:rPr>
          <w:rFonts w:ascii="Arial" w:hAnsi="Arial" w:cs="Arial"/>
          <w:sz w:val="20"/>
          <w:szCs w:val="20"/>
          <w:lang w:val="fr-FR"/>
        </w:rPr>
        <w:t>le choix</w:t>
      </w:r>
      <w:r w:rsidR="00565A57" w:rsidRPr="007739C0">
        <w:rPr>
          <w:rFonts w:ascii="Arial" w:hAnsi="Arial" w:cs="Arial"/>
          <w:sz w:val="20"/>
          <w:szCs w:val="20"/>
          <w:lang w:val="fr-FR"/>
        </w:rPr>
        <w:t xml:space="preserve"> </w:t>
      </w:r>
      <w:r w:rsidR="00F963FA" w:rsidRPr="007739C0">
        <w:rPr>
          <w:rFonts w:ascii="Arial" w:hAnsi="Arial" w:cs="Arial"/>
          <w:sz w:val="20"/>
          <w:szCs w:val="20"/>
          <w:lang w:val="fr-FR"/>
        </w:rPr>
        <w:t>de la méthode pour les</w:t>
      </w:r>
      <w:r w:rsidR="00565A57" w:rsidRPr="007739C0">
        <w:rPr>
          <w:rFonts w:ascii="Arial" w:hAnsi="Arial" w:cs="Arial"/>
          <w:sz w:val="20"/>
          <w:szCs w:val="20"/>
          <w:lang w:val="fr-FR"/>
        </w:rPr>
        <w:t xml:space="preserve"> </w:t>
      </w:r>
      <w:r w:rsidR="00317641" w:rsidRPr="007739C0">
        <w:rPr>
          <w:rFonts w:ascii="Arial" w:hAnsi="Arial" w:cs="Arial"/>
          <w:sz w:val="20"/>
          <w:szCs w:val="20"/>
          <w:lang w:val="fr-FR"/>
        </w:rPr>
        <w:t>plantes hors</w:t>
      </w:r>
      <w:r w:rsidR="007739C0">
        <w:rPr>
          <w:rFonts w:ascii="Arial" w:hAnsi="Arial" w:cs="Arial"/>
          <w:sz w:val="20"/>
          <w:szCs w:val="20"/>
          <w:lang w:val="fr-FR"/>
        </w:rPr>
        <w:noBreakHyphen/>
      </w:r>
      <w:r w:rsidR="00317641" w:rsidRPr="007739C0">
        <w:rPr>
          <w:rFonts w:ascii="Arial" w:hAnsi="Arial" w:cs="Arial"/>
          <w:sz w:val="20"/>
          <w:szCs w:val="20"/>
          <w:lang w:val="fr-FR"/>
        </w:rPr>
        <w:t>type sur au moins deux</w:t>
      </w:r>
      <w:r w:rsidR="0057116F" w:rsidRPr="007739C0">
        <w:rPr>
          <w:rFonts w:ascii="Arial" w:hAnsi="Arial" w:cs="Arial"/>
          <w:sz w:val="20"/>
          <w:szCs w:val="20"/>
          <w:lang w:val="fr-FR"/>
        </w:rPr>
        <w:t> </w:t>
      </w:r>
      <w:r w:rsidR="00565A57" w:rsidRPr="007739C0">
        <w:rPr>
          <w:rFonts w:ascii="Arial" w:hAnsi="Arial" w:cs="Arial"/>
          <w:sz w:val="20"/>
          <w:szCs w:val="20"/>
          <w:lang w:val="fr-FR"/>
        </w:rPr>
        <w:t>cycles</w:t>
      </w:r>
    </w:p>
    <w:p w:rsidR="00A108E7" w:rsidRPr="007739C0" w:rsidRDefault="00E25C5B" w:rsidP="00E25C5B">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Techniques moléculaires</w:t>
      </w:r>
    </w:p>
    <w:p w:rsidR="00A108E7" w:rsidRPr="007739C0" w:rsidRDefault="002D15D9"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Sélection</w:t>
      </w:r>
      <w:r w:rsidR="00565A57" w:rsidRPr="007739C0">
        <w:rPr>
          <w:rFonts w:ascii="Arial" w:hAnsi="Arial" w:cs="Arial"/>
          <w:sz w:val="20"/>
          <w:szCs w:val="20"/>
          <w:lang w:val="fr-FR"/>
        </w:rPr>
        <w:t xml:space="preserve"> </w:t>
      </w:r>
      <w:r w:rsidRPr="007739C0">
        <w:rPr>
          <w:rFonts w:ascii="Arial" w:hAnsi="Arial" w:cs="Arial"/>
          <w:sz w:val="20"/>
          <w:szCs w:val="20"/>
          <w:lang w:val="fr-FR"/>
        </w:rPr>
        <w:t>de</w:t>
      </w:r>
      <w:r w:rsidR="00565A57" w:rsidRPr="007739C0">
        <w:rPr>
          <w:rFonts w:ascii="Arial" w:hAnsi="Arial" w:cs="Arial"/>
          <w:sz w:val="20"/>
          <w:szCs w:val="20"/>
          <w:lang w:val="fr-FR"/>
        </w:rPr>
        <w:t xml:space="preserve"> </w:t>
      </w:r>
      <w:r w:rsidRPr="007739C0">
        <w:rPr>
          <w:rFonts w:ascii="Arial" w:hAnsi="Arial" w:cs="Arial"/>
          <w:sz w:val="20"/>
          <w:szCs w:val="20"/>
          <w:lang w:val="fr-FR"/>
        </w:rPr>
        <w:t>variétés voisines</w:t>
      </w:r>
      <w:r w:rsidR="00565A57" w:rsidRPr="007739C0">
        <w:rPr>
          <w:rFonts w:ascii="Arial" w:hAnsi="Arial" w:cs="Arial"/>
          <w:sz w:val="20"/>
          <w:szCs w:val="20"/>
          <w:lang w:val="fr-FR"/>
        </w:rPr>
        <w:t xml:space="preserve"> </w:t>
      </w:r>
      <w:r w:rsidRPr="007739C0">
        <w:rPr>
          <w:rFonts w:ascii="Arial" w:hAnsi="Arial" w:cs="Arial"/>
          <w:sz w:val="20"/>
          <w:szCs w:val="20"/>
          <w:lang w:val="fr-FR"/>
        </w:rPr>
        <w:t>pour le maïs</w:t>
      </w:r>
      <w:r w:rsidR="00565A57" w:rsidRPr="007739C0">
        <w:rPr>
          <w:rFonts w:ascii="Arial" w:hAnsi="Arial" w:cs="Arial"/>
          <w:sz w:val="20"/>
          <w:szCs w:val="20"/>
          <w:lang w:val="fr-FR"/>
        </w:rPr>
        <w:t xml:space="preserve">, </w:t>
      </w:r>
      <w:r w:rsidRPr="007739C0">
        <w:rPr>
          <w:rFonts w:ascii="Arial" w:hAnsi="Arial" w:cs="Arial"/>
          <w:sz w:val="20"/>
          <w:szCs w:val="20"/>
          <w:lang w:val="fr-FR"/>
        </w:rPr>
        <w:t>le riz</w:t>
      </w:r>
      <w:r w:rsidR="00565A57" w:rsidRPr="007739C0">
        <w:rPr>
          <w:rFonts w:ascii="Arial" w:hAnsi="Arial" w:cs="Arial"/>
          <w:sz w:val="20"/>
          <w:szCs w:val="20"/>
          <w:lang w:val="fr-FR"/>
        </w:rPr>
        <w:t xml:space="preserve"> </w:t>
      </w:r>
      <w:r w:rsidRPr="007739C0">
        <w:rPr>
          <w:rFonts w:ascii="Arial" w:hAnsi="Arial" w:cs="Arial"/>
          <w:sz w:val="20"/>
          <w:szCs w:val="20"/>
          <w:lang w:val="fr-FR"/>
        </w:rPr>
        <w:t>et le blé</w:t>
      </w:r>
      <w:r w:rsidR="00565A57" w:rsidRPr="007739C0">
        <w:rPr>
          <w:rFonts w:ascii="Arial" w:hAnsi="Arial" w:cs="Arial"/>
          <w:sz w:val="20"/>
          <w:szCs w:val="20"/>
          <w:lang w:val="fr-FR"/>
        </w:rPr>
        <w:t xml:space="preserve"> </w:t>
      </w:r>
      <w:r w:rsidR="00563838" w:rsidRPr="007739C0">
        <w:rPr>
          <w:rFonts w:ascii="Arial" w:hAnsi="Arial" w:cs="Arial"/>
          <w:sz w:val="20"/>
          <w:szCs w:val="20"/>
          <w:lang w:val="fr-FR"/>
        </w:rPr>
        <w:t>au moyen d</w:t>
      </w:r>
      <w:r w:rsidR="0081116B" w:rsidRPr="007739C0">
        <w:rPr>
          <w:rFonts w:ascii="Arial" w:hAnsi="Arial" w:cs="Arial"/>
          <w:sz w:val="20"/>
          <w:szCs w:val="20"/>
          <w:lang w:val="fr-FR"/>
        </w:rPr>
        <w:t>’</w:t>
      </w:r>
      <w:r w:rsidR="00563838" w:rsidRPr="007739C0">
        <w:rPr>
          <w:rFonts w:ascii="Arial" w:hAnsi="Arial" w:cs="Arial"/>
          <w:sz w:val="20"/>
          <w:szCs w:val="20"/>
          <w:lang w:val="fr-FR"/>
        </w:rPr>
        <w:t>une</w:t>
      </w:r>
      <w:r w:rsidR="00565A57" w:rsidRPr="007739C0">
        <w:rPr>
          <w:rFonts w:ascii="Arial" w:hAnsi="Arial" w:cs="Arial"/>
          <w:sz w:val="20"/>
          <w:szCs w:val="20"/>
          <w:lang w:val="fr-FR"/>
        </w:rPr>
        <w:t xml:space="preserve"> </w:t>
      </w:r>
      <w:r w:rsidR="00563838" w:rsidRPr="007739C0">
        <w:rPr>
          <w:rFonts w:ascii="Arial" w:hAnsi="Arial" w:cs="Arial"/>
          <w:sz w:val="20"/>
          <w:szCs w:val="20"/>
          <w:lang w:val="fr-FR"/>
        </w:rPr>
        <w:t>base de données ADN</w:t>
      </w:r>
    </w:p>
    <w:p w:rsidR="00A108E7" w:rsidRPr="007739C0" w:rsidRDefault="00E25C5B" w:rsidP="00E25C5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Utilisation de marqueurs moléculaires dans l</w:t>
      </w:r>
      <w:r w:rsidR="0081116B" w:rsidRPr="007739C0">
        <w:rPr>
          <w:rFonts w:ascii="Arial" w:hAnsi="Arial" w:cs="Arial"/>
          <w:sz w:val="20"/>
          <w:szCs w:val="20"/>
          <w:lang w:val="fr-FR"/>
        </w:rPr>
        <w:t>’</w:t>
      </w:r>
      <w:r w:rsidRPr="007739C0">
        <w:rPr>
          <w:rFonts w:ascii="Arial" w:hAnsi="Arial" w:cs="Arial"/>
          <w:sz w:val="20"/>
          <w:szCs w:val="20"/>
          <w:lang w:val="fr-FR"/>
        </w:rPr>
        <w:t>examen</w:t>
      </w:r>
      <w:r w:rsidR="0057116F" w:rsidRPr="007739C0">
        <w:rPr>
          <w:rFonts w:ascii="Arial" w:hAnsi="Arial" w:cs="Arial"/>
          <w:sz w:val="20"/>
          <w:szCs w:val="20"/>
          <w:lang w:val="fr-FR"/>
        </w:rPr>
        <w:t> </w:t>
      </w:r>
      <w:r w:rsidRPr="007739C0">
        <w:rPr>
          <w:rFonts w:ascii="Arial" w:hAnsi="Arial" w:cs="Arial"/>
          <w:sz w:val="20"/>
          <w:szCs w:val="20"/>
          <w:lang w:val="fr-FR"/>
        </w:rPr>
        <w:t>DHS</w:t>
      </w:r>
    </w:p>
    <w:p w:rsidR="00A108E7" w:rsidRPr="007739C0" w:rsidRDefault="00FC0D53" w:rsidP="00E25C5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Expérience dans l</w:t>
      </w:r>
      <w:r w:rsidR="0081116B" w:rsidRPr="007739C0">
        <w:rPr>
          <w:rFonts w:ascii="Arial" w:hAnsi="Arial" w:cs="Arial"/>
          <w:sz w:val="20"/>
          <w:szCs w:val="20"/>
          <w:lang w:val="fr-FR"/>
        </w:rPr>
        <w:t>’</w:t>
      </w:r>
      <w:r w:rsidR="00E25C5B" w:rsidRPr="007739C0">
        <w:rPr>
          <w:rFonts w:ascii="Arial" w:hAnsi="Arial" w:cs="Arial"/>
          <w:sz w:val="20"/>
          <w:szCs w:val="20"/>
          <w:lang w:val="fr-FR"/>
        </w:rPr>
        <w:t>utilisation de marqueurs moléculaires dans l</w:t>
      </w:r>
      <w:r w:rsidR="0081116B" w:rsidRPr="007739C0">
        <w:rPr>
          <w:rFonts w:ascii="Arial" w:hAnsi="Arial" w:cs="Arial"/>
          <w:sz w:val="20"/>
          <w:szCs w:val="20"/>
          <w:lang w:val="fr-FR"/>
        </w:rPr>
        <w:t>’</w:t>
      </w:r>
      <w:r w:rsidR="00E25C5B" w:rsidRPr="007739C0">
        <w:rPr>
          <w:rFonts w:ascii="Arial" w:hAnsi="Arial" w:cs="Arial"/>
          <w:sz w:val="20"/>
          <w:szCs w:val="20"/>
          <w:lang w:val="fr-FR"/>
        </w:rPr>
        <w:t>examen</w:t>
      </w:r>
      <w:r w:rsidR="0057116F" w:rsidRPr="007739C0">
        <w:rPr>
          <w:rFonts w:ascii="Arial" w:hAnsi="Arial" w:cs="Arial"/>
          <w:sz w:val="20"/>
          <w:szCs w:val="20"/>
          <w:lang w:val="fr-FR"/>
        </w:rPr>
        <w:t> </w:t>
      </w:r>
      <w:r w:rsidR="00E25C5B" w:rsidRPr="007739C0">
        <w:rPr>
          <w:rFonts w:ascii="Arial" w:hAnsi="Arial" w:cs="Arial"/>
          <w:sz w:val="20"/>
          <w:szCs w:val="20"/>
          <w:lang w:val="fr-FR"/>
        </w:rPr>
        <w:t>DHS</w:t>
      </w:r>
    </w:p>
    <w:p w:rsidR="0081116B" w:rsidRPr="007739C0" w:rsidRDefault="00FB7B23"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 xml:space="preserve">Questions de statistique </w:t>
      </w:r>
      <w:r w:rsidR="00565A57" w:rsidRPr="007739C0">
        <w:rPr>
          <w:rFonts w:ascii="Arial" w:hAnsi="Arial" w:cs="Arial"/>
          <w:sz w:val="20"/>
          <w:szCs w:val="20"/>
          <w:lang w:val="fr-FR"/>
        </w:rPr>
        <w:t>(</w:t>
      </w:r>
      <w:r w:rsidR="00B30187" w:rsidRPr="007739C0">
        <w:rPr>
          <w:rFonts w:ascii="Arial" w:hAnsi="Arial" w:cs="Arial"/>
          <w:sz w:val="20"/>
          <w:szCs w:val="20"/>
          <w:lang w:val="fr-FR"/>
        </w:rPr>
        <w:t>bio</w:t>
      </w:r>
      <w:r w:rsidR="007739C0">
        <w:rPr>
          <w:rFonts w:ascii="Arial" w:hAnsi="Arial" w:cs="Arial"/>
          <w:sz w:val="20"/>
          <w:szCs w:val="20"/>
          <w:lang w:val="fr-FR"/>
        </w:rPr>
        <w:noBreakHyphen/>
      </w:r>
      <w:r w:rsidR="00B30187" w:rsidRPr="007739C0">
        <w:rPr>
          <w:rFonts w:ascii="Arial" w:hAnsi="Arial" w:cs="Arial"/>
          <w:sz w:val="20"/>
          <w:szCs w:val="20"/>
          <w:lang w:val="fr-FR"/>
        </w:rPr>
        <w:t>informatique</w:t>
      </w:r>
      <w:r w:rsidR="00565A57" w:rsidRPr="007739C0">
        <w:rPr>
          <w:rFonts w:ascii="Arial" w:hAnsi="Arial" w:cs="Arial"/>
          <w:sz w:val="20"/>
          <w:szCs w:val="20"/>
          <w:lang w:val="fr-FR"/>
        </w:rPr>
        <w:t>) relat</w:t>
      </w:r>
      <w:r w:rsidRPr="007739C0">
        <w:rPr>
          <w:rFonts w:ascii="Arial" w:hAnsi="Arial" w:cs="Arial"/>
          <w:sz w:val="20"/>
          <w:szCs w:val="20"/>
          <w:lang w:val="fr-FR"/>
        </w:rPr>
        <w:t>ives</w:t>
      </w:r>
      <w:r w:rsidR="00565A57" w:rsidRPr="007739C0">
        <w:rPr>
          <w:rFonts w:ascii="Arial" w:hAnsi="Arial" w:cs="Arial"/>
          <w:sz w:val="20"/>
          <w:szCs w:val="20"/>
          <w:lang w:val="fr-FR"/>
        </w:rPr>
        <w:t xml:space="preserve"> </w:t>
      </w:r>
      <w:r w:rsidRPr="007739C0">
        <w:rPr>
          <w:rFonts w:ascii="Arial" w:hAnsi="Arial" w:cs="Arial"/>
          <w:sz w:val="20"/>
          <w:szCs w:val="20"/>
          <w:lang w:val="fr-FR"/>
        </w:rPr>
        <w:t>à l</w:t>
      </w:r>
      <w:r w:rsidR="0081116B" w:rsidRPr="007739C0">
        <w:rPr>
          <w:rFonts w:ascii="Arial" w:hAnsi="Arial" w:cs="Arial"/>
          <w:sz w:val="20"/>
          <w:szCs w:val="20"/>
          <w:lang w:val="fr-FR"/>
        </w:rPr>
        <w:t>’</w:t>
      </w:r>
      <w:r w:rsidRPr="007739C0">
        <w:rPr>
          <w:rFonts w:ascii="Arial" w:hAnsi="Arial" w:cs="Arial"/>
          <w:sz w:val="20"/>
          <w:szCs w:val="20"/>
          <w:lang w:val="fr-FR"/>
        </w:rPr>
        <w:t>utilisation de marqueurs moléculaires</w:t>
      </w:r>
    </w:p>
    <w:p w:rsidR="00A108E7" w:rsidRPr="007739C0" w:rsidRDefault="00FB7B23"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Nombre</w:t>
      </w:r>
      <w:r w:rsidR="00565A57" w:rsidRPr="007739C0">
        <w:rPr>
          <w:rFonts w:ascii="Arial" w:hAnsi="Arial" w:cs="Arial"/>
          <w:sz w:val="20"/>
          <w:szCs w:val="20"/>
          <w:lang w:val="fr-FR"/>
        </w:rPr>
        <w:t xml:space="preserve"> </w:t>
      </w:r>
      <w:r w:rsidRPr="007739C0">
        <w:rPr>
          <w:rFonts w:ascii="Arial" w:hAnsi="Arial" w:cs="Arial"/>
          <w:sz w:val="20"/>
          <w:szCs w:val="20"/>
          <w:lang w:val="fr-FR"/>
        </w:rPr>
        <w:t>de</w:t>
      </w:r>
      <w:r w:rsidR="00565A57" w:rsidRPr="007739C0">
        <w:rPr>
          <w:rFonts w:ascii="Arial" w:hAnsi="Arial" w:cs="Arial"/>
          <w:sz w:val="20"/>
          <w:szCs w:val="20"/>
          <w:lang w:val="fr-FR"/>
        </w:rPr>
        <w:t xml:space="preserve"> cycles </w:t>
      </w:r>
      <w:r w:rsidRPr="007739C0">
        <w:rPr>
          <w:rFonts w:ascii="Arial" w:hAnsi="Arial" w:cs="Arial"/>
          <w:sz w:val="20"/>
          <w:szCs w:val="20"/>
          <w:lang w:val="fr-FR"/>
        </w:rPr>
        <w:t>de végétation dans le cadre de l</w:t>
      </w:r>
      <w:r w:rsidR="0081116B" w:rsidRPr="007739C0">
        <w:rPr>
          <w:rFonts w:ascii="Arial" w:hAnsi="Arial" w:cs="Arial"/>
          <w:sz w:val="20"/>
          <w:szCs w:val="20"/>
          <w:lang w:val="fr-FR"/>
        </w:rPr>
        <w:t>’</w:t>
      </w:r>
      <w:r w:rsidRPr="007739C0">
        <w:rPr>
          <w:rFonts w:ascii="Arial" w:hAnsi="Arial" w:cs="Arial"/>
          <w:sz w:val="20"/>
          <w:szCs w:val="20"/>
          <w:lang w:val="fr-FR"/>
        </w:rPr>
        <w:t>examen</w:t>
      </w:r>
      <w:r w:rsidR="0057116F" w:rsidRPr="007739C0">
        <w:rPr>
          <w:rFonts w:ascii="Arial" w:hAnsi="Arial" w:cs="Arial"/>
          <w:sz w:val="20"/>
          <w:szCs w:val="20"/>
          <w:lang w:val="fr-FR"/>
        </w:rPr>
        <w:t> </w:t>
      </w:r>
      <w:r w:rsidRPr="007739C0">
        <w:rPr>
          <w:rFonts w:ascii="Arial" w:hAnsi="Arial" w:cs="Arial"/>
          <w:sz w:val="20"/>
          <w:szCs w:val="20"/>
          <w:lang w:val="fr-FR"/>
        </w:rPr>
        <w:t>DHS</w:t>
      </w:r>
    </w:p>
    <w:p w:rsidR="00A108E7" w:rsidRPr="007739C0" w:rsidRDefault="00393CB4" w:rsidP="00E25C5B">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Traitement des données aux fins de l</w:t>
      </w:r>
      <w:r w:rsidR="0081116B" w:rsidRPr="007739C0">
        <w:rPr>
          <w:rFonts w:ascii="Arial" w:hAnsi="Arial" w:cs="Arial"/>
          <w:sz w:val="20"/>
          <w:szCs w:val="20"/>
          <w:lang w:val="fr-FR"/>
        </w:rPr>
        <w:t>’</w:t>
      </w:r>
      <w:r w:rsidRPr="007739C0">
        <w:rPr>
          <w:rFonts w:ascii="Arial" w:hAnsi="Arial" w:cs="Arial"/>
          <w:sz w:val="20"/>
          <w:szCs w:val="20"/>
          <w:lang w:val="fr-FR"/>
        </w:rPr>
        <w:t>évaluation de la distinction et de l</w:t>
      </w:r>
      <w:r w:rsidR="0081116B" w:rsidRPr="007739C0">
        <w:rPr>
          <w:rFonts w:ascii="Arial" w:hAnsi="Arial" w:cs="Arial"/>
          <w:sz w:val="20"/>
          <w:szCs w:val="20"/>
          <w:lang w:val="fr-FR"/>
        </w:rPr>
        <w:t>’</w:t>
      </w:r>
      <w:r w:rsidRPr="007739C0">
        <w:rPr>
          <w:rFonts w:ascii="Arial" w:hAnsi="Arial" w:cs="Arial"/>
          <w:sz w:val="20"/>
          <w:szCs w:val="20"/>
          <w:lang w:val="fr-FR"/>
        </w:rPr>
        <w:t>élaboration de descriptions variétales</w:t>
      </w:r>
    </w:p>
    <w:p w:rsidR="00A108E7" w:rsidRPr="007739C0" w:rsidRDefault="00BE188C"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Brèves</w:t>
      </w:r>
      <w:r w:rsidR="00565A57" w:rsidRPr="007739C0">
        <w:rPr>
          <w:rFonts w:ascii="Arial" w:hAnsi="Arial" w:cs="Arial"/>
          <w:sz w:val="20"/>
          <w:szCs w:val="20"/>
          <w:lang w:val="fr-FR"/>
        </w:rPr>
        <w:t xml:space="preserve"> descriptions</w:t>
      </w:r>
    </w:p>
    <w:p w:rsidR="00A108E7" w:rsidRPr="007739C0" w:rsidRDefault="005B1550"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Examiner</w:t>
      </w:r>
      <w:r w:rsidR="00565A57" w:rsidRPr="007739C0">
        <w:rPr>
          <w:rFonts w:ascii="Arial" w:hAnsi="Arial" w:cs="Arial"/>
          <w:sz w:val="20"/>
          <w:szCs w:val="20"/>
          <w:lang w:val="fr-FR"/>
        </w:rPr>
        <w:t xml:space="preserve"> </w:t>
      </w:r>
      <w:r w:rsidR="00155339" w:rsidRPr="007739C0">
        <w:rPr>
          <w:rFonts w:ascii="Arial" w:hAnsi="Arial" w:cs="Arial"/>
          <w:sz w:val="20"/>
          <w:szCs w:val="20"/>
          <w:lang w:val="fr-FR"/>
        </w:rPr>
        <w:t>les</w:t>
      </w:r>
      <w:r w:rsidR="00155339" w:rsidRPr="007739C0">
        <w:rPr>
          <w:sz w:val="20"/>
          <w:szCs w:val="20"/>
          <w:lang w:val="fr-FR"/>
        </w:rPr>
        <w:t xml:space="preserve"> </w:t>
      </w:r>
      <w:r w:rsidR="00155339" w:rsidRPr="007739C0">
        <w:rPr>
          <w:rFonts w:ascii="Arial" w:hAnsi="Arial" w:cs="Arial"/>
          <w:sz w:val="20"/>
          <w:szCs w:val="20"/>
          <w:lang w:val="fr-FR"/>
        </w:rPr>
        <w:t>résultats de l</w:t>
      </w:r>
      <w:r w:rsidR="0081116B" w:rsidRPr="007739C0">
        <w:rPr>
          <w:rFonts w:ascii="Arial" w:hAnsi="Arial" w:cs="Arial"/>
          <w:sz w:val="20"/>
          <w:szCs w:val="20"/>
          <w:lang w:val="fr-FR"/>
        </w:rPr>
        <w:t>’</w:t>
      </w:r>
      <w:r w:rsidR="00155339" w:rsidRPr="007739C0">
        <w:rPr>
          <w:rFonts w:ascii="Arial" w:hAnsi="Arial" w:cs="Arial"/>
          <w:sz w:val="20"/>
          <w:szCs w:val="20"/>
          <w:lang w:val="fr-FR"/>
        </w:rPr>
        <w:t>exercice pratique</w:t>
      </w:r>
    </w:p>
    <w:p w:rsidR="00A108E7" w:rsidRPr="007739C0" w:rsidRDefault="00362FFD"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Interaction entre génotype et environnement</w:t>
      </w:r>
      <w:r w:rsidR="00565A57" w:rsidRPr="007739C0">
        <w:rPr>
          <w:rFonts w:ascii="Arial" w:hAnsi="Arial" w:cs="Arial"/>
          <w:sz w:val="20"/>
          <w:szCs w:val="20"/>
          <w:lang w:val="fr-FR"/>
        </w:rPr>
        <w:t xml:space="preserve">, </w:t>
      </w:r>
      <w:r w:rsidR="00E01073" w:rsidRPr="007739C0">
        <w:rPr>
          <w:rFonts w:ascii="Arial" w:hAnsi="Arial" w:cs="Arial"/>
          <w:sz w:val="20"/>
          <w:szCs w:val="20"/>
          <w:lang w:val="fr-FR"/>
        </w:rPr>
        <w:t xml:space="preserve">essai DHS et conversion des données en </w:t>
      </w:r>
      <w:r w:rsidR="00565A57" w:rsidRPr="007739C0">
        <w:rPr>
          <w:rFonts w:ascii="Arial" w:hAnsi="Arial" w:cs="Arial"/>
          <w:sz w:val="20"/>
          <w:szCs w:val="20"/>
          <w:lang w:val="fr-FR"/>
        </w:rPr>
        <w:t>notes</w:t>
      </w:r>
    </w:p>
    <w:p w:rsidR="00A108E7" w:rsidRPr="007739C0" w:rsidRDefault="007E5EAB" w:rsidP="0095549B">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Logiciels</w:t>
      </w:r>
      <w:r w:rsidR="00565A57" w:rsidRPr="007739C0">
        <w:rPr>
          <w:rFonts w:ascii="Arial" w:hAnsi="Arial" w:cs="Arial"/>
          <w:sz w:val="20"/>
          <w:szCs w:val="20"/>
          <w:lang w:val="fr-FR"/>
        </w:rPr>
        <w:t>, information</w:t>
      </w:r>
      <w:r w:rsidRPr="007739C0">
        <w:rPr>
          <w:rFonts w:ascii="Arial" w:hAnsi="Arial" w:cs="Arial"/>
          <w:sz w:val="20"/>
          <w:szCs w:val="20"/>
          <w:lang w:val="fr-FR"/>
        </w:rPr>
        <w:t>s</w:t>
      </w:r>
      <w:r w:rsidR="00565A57" w:rsidRPr="007739C0">
        <w:rPr>
          <w:rFonts w:ascii="Arial" w:hAnsi="Arial" w:cs="Arial"/>
          <w:sz w:val="20"/>
          <w:szCs w:val="20"/>
          <w:lang w:val="fr-FR"/>
        </w:rPr>
        <w:t xml:space="preserve"> </w:t>
      </w:r>
      <w:r w:rsidRPr="007739C0">
        <w:rPr>
          <w:rFonts w:ascii="Arial" w:hAnsi="Arial" w:cs="Arial"/>
          <w:sz w:val="20"/>
          <w:szCs w:val="20"/>
          <w:lang w:val="fr-FR"/>
        </w:rPr>
        <w:t>et bases de données</w:t>
      </w:r>
    </w:p>
    <w:p w:rsidR="00A108E7" w:rsidRPr="007739C0" w:rsidRDefault="00E25C5B" w:rsidP="00E25C5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Bases de données d</w:t>
      </w:r>
      <w:r w:rsidR="0081116B" w:rsidRPr="007739C0">
        <w:rPr>
          <w:rFonts w:ascii="Arial" w:hAnsi="Arial" w:cs="Arial"/>
          <w:sz w:val="20"/>
          <w:szCs w:val="20"/>
          <w:lang w:val="fr-FR"/>
        </w:rPr>
        <w:t>’</w:t>
      </w:r>
      <w:r w:rsidRPr="007739C0">
        <w:rPr>
          <w:rFonts w:ascii="Arial" w:hAnsi="Arial" w:cs="Arial"/>
          <w:sz w:val="20"/>
          <w:szCs w:val="20"/>
          <w:lang w:val="fr-FR"/>
        </w:rPr>
        <w:t>information de l</w:t>
      </w:r>
      <w:r w:rsidR="0081116B" w:rsidRPr="007739C0">
        <w:rPr>
          <w:rFonts w:ascii="Arial" w:hAnsi="Arial" w:cs="Arial"/>
          <w:sz w:val="20"/>
          <w:szCs w:val="20"/>
          <w:lang w:val="fr-FR"/>
        </w:rPr>
        <w:t>’</w:t>
      </w:r>
      <w:r w:rsidRPr="007739C0">
        <w:rPr>
          <w:rFonts w:ascii="Arial" w:hAnsi="Arial" w:cs="Arial"/>
          <w:sz w:val="20"/>
          <w:szCs w:val="20"/>
          <w:lang w:val="fr-FR"/>
        </w:rPr>
        <w:t>UPOV</w:t>
      </w:r>
    </w:p>
    <w:p w:rsidR="00A108E7" w:rsidRPr="007739C0" w:rsidRDefault="00E25C5B" w:rsidP="00E25C5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Bases de données sur les descriptions variétales</w:t>
      </w:r>
    </w:p>
    <w:p w:rsidR="00A108E7" w:rsidRPr="007739C0" w:rsidRDefault="00E25C5B" w:rsidP="00E25C5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Échange et utilisation de logiciels et d</w:t>
      </w:r>
      <w:r w:rsidR="0081116B" w:rsidRPr="007739C0">
        <w:rPr>
          <w:rFonts w:ascii="Arial" w:hAnsi="Arial" w:cs="Arial"/>
          <w:sz w:val="20"/>
          <w:szCs w:val="20"/>
          <w:lang w:val="fr-FR"/>
        </w:rPr>
        <w:t>’</w:t>
      </w:r>
      <w:r w:rsidRPr="007739C0">
        <w:rPr>
          <w:rFonts w:ascii="Arial" w:hAnsi="Arial" w:cs="Arial"/>
          <w:sz w:val="20"/>
          <w:szCs w:val="20"/>
          <w:lang w:val="fr-FR"/>
        </w:rPr>
        <w:t>équipements</w:t>
      </w:r>
    </w:p>
    <w:p w:rsidR="00A108E7" w:rsidRPr="007739C0" w:rsidRDefault="00E25C5B" w:rsidP="00E25C5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Systèmes de dépôt électronique des demandes</w:t>
      </w:r>
    </w:p>
    <w:p w:rsidR="00A108E7" w:rsidRPr="007739C0" w:rsidRDefault="00E25C5B" w:rsidP="00E25C5B">
      <w:pPr>
        <w:pStyle w:val="ListParagraph"/>
        <w:keepNext/>
        <w:numPr>
          <w:ilvl w:val="1"/>
          <w:numId w:val="1"/>
        </w:numPr>
        <w:tabs>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Gestion des bases de données</w:t>
      </w:r>
    </w:p>
    <w:p w:rsidR="00A108E7" w:rsidRPr="007739C0" w:rsidRDefault="00E41BFC" w:rsidP="0095549B">
      <w:pPr>
        <w:pStyle w:val="ListParagraph"/>
        <w:numPr>
          <w:ilvl w:val="2"/>
          <w:numId w:val="1"/>
        </w:numPr>
        <w:tabs>
          <w:tab w:val="left" w:pos="2268"/>
        </w:tabs>
        <w:autoSpaceDE w:val="0"/>
        <w:autoSpaceDN w:val="0"/>
        <w:adjustRightInd w:val="0"/>
        <w:spacing w:after="0"/>
        <w:ind w:left="1843" w:firstLine="0"/>
        <w:rPr>
          <w:rFonts w:ascii="Arial" w:hAnsi="Arial" w:cs="Arial"/>
          <w:sz w:val="20"/>
          <w:szCs w:val="20"/>
          <w:lang w:val="fr-FR"/>
        </w:rPr>
      </w:pPr>
      <w:r w:rsidRPr="007739C0">
        <w:rPr>
          <w:rFonts w:ascii="Arial" w:hAnsi="Arial" w:cs="Arial"/>
          <w:sz w:val="20"/>
          <w:szCs w:val="20"/>
          <w:lang w:val="fr-FR"/>
        </w:rPr>
        <w:t>Expérience</w:t>
      </w:r>
      <w:r w:rsidR="00565A57" w:rsidRPr="007739C0">
        <w:rPr>
          <w:rFonts w:ascii="Arial" w:hAnsi="Arial" w:cs="Arial"/>
          <w:sz w:val="20"/>
          <w:szCs w:val="20"/>
          <w:lang w:val="fr-FR"/>
        </w:rPr>
        <w:t xml:space="preserve"> </w:t>
      </w:r>
      <w:r w:rsidRPr="007739C0">
        <w:rPr>
          <w:rFonts w:ascii="Arial" w:hAnsi="Arial" w:cs="Arial"/>
          <w:sz w:val="20"/>
          <w:szCs w:val="20"/>
          <w:lang w:val="fr-FR"/>
        </w:rPr>
        <w:t>des</w:t>
      </w:r>
      <w:r w:rsidR="00565A57" w:rsidRPr="007739C0">
        <w:rPr>
          <w:rFonts w:ascii="Arial" w:hAnsi="Arial" w:cs="Arial"/>
          <w:sz w:val="20"/>
          <w:szCs w:val="20"/>
          <w:lang w:val="fr-FR"/>
        </w:rPr>
        <w:t xml:space="preserve"> </w:t>
      </w:r>
      <w:r w:rsidRPr="007739C0">
        <w:rPr>
          <w:rFonts w:ascii="Arial" w:hAnsi="Arial" w:cs="Arial"/>
          <w:sz w:val="20"/>
          <w:szCs w:val="20"/>
          <w:lang w:val="fr-FR"/>
        </w:rPr>
        <w:t>membres</w:t>
      </w:r>
      <w:r w:rsidR="00565A57" w:rsidRPr="007739C0">
        <w:rPr>
          <w:rFonts w:ascii="Arial" w:hAnsi="Arial" w:cs="Arial"/>
          <w:sz w:val="20"/>
          <w:szCs w:val="20"/>
          <w:lang w:val="fr-FR"/>
        </w:rPr>
        <w:t xml:space="preserve"> </w:t>
      </w:r>
      <w:r w:rsidRPr="007739C0">
        <w:rPr>
          <w:rFonts w:ascii="Arial" w:hAnsi="Arial" w:cs="Arial"/>
          <w:sz w:val="20"/>
          <w:szCs w:val="20"/>
          <w:lang w:val="fr-FR"/>
        </w:rPr>
        <w:t>en ce qui concerne l</w:t>
      </w:r>
      <w:r w:rsidR="0081116B" w:rsidRPr="007739C0">
        <w:rPr>
          <w:rFonts w:ascii="Arial" w:hAnsi="Arial" w:cs="Arial"/>
          <w:sz w:val="20"/>
          <w:szCs w:val="20"/>
          <w:lang w:val="fr-FR"/>
        </w:rPr>
        <w:t>’</w:t>
      </w:r>
      <w:r w:rsidR="00565A57" w:rsidRPr="007739C0">
        <w:rPr>
          <w:rFonts w:ascii="Arial" w:hAnsi="Arial" w:cs="Arial"/>
          <w:sz w:val="20"/>
          <w:szCs w:val="20"/>
          <w:lang w:val="fr-FR"/>
        </w:rPr>
        <w:t xml:space="preserve">application </w:t>
      </w:r>
      <w:r w:rsidRPr="007739C0">
        <w:rPr>
          <w:rFonts w:ascii="Arial" w:hAnsi="Arial" w:cs="Arial"/>
          <w:sz w:val="20"/>
          <w:szCs w:val="20"/>
          <w:lang w:val="fr-FR"/>
        </w:rPr>
        <w:t>des bases de données</w:t>
      </w:r>
    </w:p>
    <w:p w:rsidR="00A108E7" w:rsidRPr="007739C0" w:rsidRDefault="00757B02" w:rsidP="0095549B">
      <w:pPr>
        <w:pStyle w:val="ListParagraph"/>
        <w:numPr>
          <w:ilvl w:val="2"/>
          <w:numId w:val="1"/>
        </w:numPr>
        <w:tabs>
          <w:tab w:val="left" w:pos="2268"/>
        </w:tabs>
        <w:autoSpaceDE w:val="0"/>
        <w:autoSpaceDN w:val="0"/>
        <w:adjustRightInd w:val="0"/>
        <w:spacing w:after="0"/>
        <w:ind w:left="1843" w:firstLine="0"/>
        <w:rPr>
          <w:rFonts w:ascii="Arial" w:hAnsi="Arial" w:cs="Arial"/>
          <w:sz w:val="20"/>
          <w:szCs w:val="20"/>
          <w:lang w:val="fr-FR"/>
        </w:rPr>
      </w:pPr>
      <w:r w:rsidRPr="007739C0">
        <w:rPr>
          <w:rFonts w:ascii="Arial" w:hAnsi="Arial" w:cs="Arial"/>
          <w:sz w:val="20"/>
          <w:szCs w:val="20"/>
          <w:lang w:val="fr-FR"/>
        </w:rPr>
        <w:t>Création de nouvelles idées concernant la gestion des</w:t>
      </w:r>
      <w:r w:rsidR="00565A57" w:rsidRPr="007739C0">
        <w:rPr>
          <w:rFonts w:ascii="Arial" w:hAnsi="Arial" w:cs="Arial"/>
          <w:sz w:val="20"/>
          <w:szCs w:val="20"/>
          <w:lang w:val="fr-FR"/>
        </w:rPr>
        <w:t xml:space="preserve"> information</w:t>
      </w:r>
      <w:r w:rsidRPr="007739C0">
        <w:rPr>
          <w:rFonts w:ascii="Arial" w:hAnsi="Arial" w:cs="Arial"/>
          <w:sz w:val="20"/>
          <w:szCs w:val="20"/>
          <w:lang w:val="fr-FR"/>
        </w:rPr>
        <w:t>s</w:t>
      </w:r>
    </w:p>
    <w:p w:rsidR="00A108E7" w:rsidRPr="007739C0" w:rsidRDefault="002E5214" w:rsidP="0095549B">
      <w:pPr>
        <w:pStyle w:val="ListParagraph"/>
        <w:numPr>
          <w:ilvl w:val="2"/>
          <w:numId w:val="1"/>
        </w:numPr>
        <w:tabs>
          <w:tab w:val="left" w:pos="1134"/>
          <w:tab w:val="left" w:pos="2268"/>
        </w:tabs>
        <w:autoSpaceDE w:val="0"/>
        <w:autoSpaceDN w:val="0"/>
        <w:adjustRightInd w:val="0"/>
        <w:spacing w:after="0"/>
        <w:ind w:left="1843" w:firstLine="0"/>
        <w:rPr>
          <w:rFonts w:ascii="Arial" w:hAnsi="Arial" w:cs="Arial"/>
          <w:sz w:val="20"/>
          <w:szCs w:val="20"/>
          <w:lang w:val="fr-FR"/>
        </w:rPr>
      </w:pPr>
      <w:r w:rsidRPr="007739C0">
        <w:rPr>
          <w:rFonts w:ascii="Arial" w:hAnsi="Arial" w:cs="Arial"/>
          <w:sz w:val="20"/>
          <w:szCs w:val="20"/>
          <w:lang w:val="fr-FR"/>
        </w:rPr>
        <w:t>Orientation sur la gestion des</w:t>
      </w:r>
      <w:r w:rsidR="00565A57" w:rsidRPr="007739C0">
        <w:rPr>
          <w:rFonts w:ascii="Arial" w:hAnsi="Arial" w:cs="Arial"/>
          <w:sz w:val="20"/>
          <w:szCs w:val="20"/>
          <w:lang w:val="fr-FR"/>
        </w:rPr>
        <w:t xml:space="preserve"> </w:t>
      </w:r>
      <w:r w:rsidRPr="007739C0">
        <w:rPr>
          <w:rFonts w:ascii="Arial" w:hAnsi="Arial" w:cs="Arial"/>
          <w:sz w:val="20"/>
          <w:szCs w:val="20"/>
          <w:lang w:val="fr-FR"/>
        </w:rPr>
        <w:t>bases de données</w:t>
      </w:r>
    </w:p>
    <w:p w:rsidR="00A108E7" w:rsidRPr="007739C0" w:rsidRDefault="00E25C5B" w:rsidP="00E25C5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Un outil unique pour le processus de calcul DHS</w:t>
      </w:r>
    </w:p>
    <w:p w:rsidR="00A108E7" w:rsidRPr="007739C0" w:rsidRDefault="00E25C5B" w:rsidP="00E25C5B">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Méthodes statistiques</w:t>
      </w:r>
    </w:p>
    <w:p w:rsidR="00A108E7" w:rsidRPr="007739C0" w:rsidRDefault="00B33FD9" w:rsidP="00B33FD9">
      <w:pPr>
        <w:pStyle w:val="ListParagraph"/>
        <w:keepNext/>
        <w:numPr>
          <w:ilvl w:val="1"/>
          <w:numId w:val="1"/>
        </w:numPr>
        <w:tabs>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Exclusion des variétés notoirement connues du second cycle de végétation</w:t>
      </w:r>
    </w:p>
    <w:p w:rsidR="00A108E7" w:rsidRPr="007739C0" w:rsidRDefault="008076CE" w:rsidP="00D90014">
      <w:pPr>
        <w:pStyle w:val="ListParagraph"/>
        <w:keepNext/>
        <w:numPr>
          <w:ilvl w:val="1"/>
          <w:numId w:val="1"/>
        </w:numPr>
        <w:tabs>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Méthodes statistiques</w:t>
      </w:r>
      <w:r w:rsidR="00565A57" w:rsidRPr="007739C0">
        <w:rPr>
          <w:rFonts w:ascii="Arial" w:hAnsi="Arial" w:cs="Arial"/>
          <w:sz w:val="20"/>
          <w:szCs w:val="20"/>
          <w:lang w:val="fr-FR"/>
        </w:rPr>
        <w:t xml:space="preserve"> </w:t>
      </w:r>
      <w:r w:rsidRPr="007739C0">
        <w:rPr>
          <w:rFonts w:ascii="Arial" w:hAnsi="Arial" w:cs="Arial"/>
          <w:sz w:val="20"/>
          <w:szCs w:val="20"/>
          <w:lang w:val="fr-FR"/>
        </w:rPr>
        <w:t>et logiciel</w:t>
      </w:r>
      <w:r w:rsidR="00565A57" w:rsidRPr="007739C0">
        <w:rPr>
          <w:rFonts w:ascii="Arial" w:hAnsi="Arial" w:cs="Arial"/>
          <w:sz w:val="20"/>
          <w:szCs w:val="20"/>
          <w:lang w:val="fr-FR"/>
        </w:rPr>
        <w:t xml:space="preserve"> </w:t>
      </w:r>
      <w:r w:rsidR="0083663C" w:rsidRPr="007739C0">
        <w:rPr>
          <w:rFonts w:ascii="Arial" w:hAnsi="Arial" w:cs="Arial"/>
          <w:sz w:val="20"/>
          <w:szCs w:val="20"/>
          <w:lang w:val="fr-FR"/>
        </w:rPr>
        <w:t>applicables aux caractères observés visuellement</w:t>
      </w:r>
    </w:p>
    <w:p w:rsidR="00A108E7" w:rsidRPr="007739C0" w:rsidRDefault="00B33FD9" w:rsidP="00B33FD9">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fr-FR"/>
        </w:rPr>
      </w:pPr>
      <w:r w:rsidRPr="007739C0">
        <w:rPr>
          <w:rFonts w:ascii="Arial" w:hAnsi="Arial" w:cs="Arial"/>
          <w:sz w:val="20"/>
          <w:szCs w:val="20"/>
          <w:lang w:val="fr-FR"/>
        </w:rPr>
        <w:t>Analyse globale de l</w:t>
      </w:r>
      <w:r w:rsidR="0081116B" w:rsidRPr="007739C0">
        <w:rPr>
          <w:rFonts w:ascii="Arial" w:hAnsi="Arial" w:cs="Arial"/>
          <w:sz w:val="20"/>
          <w:szCs w:val="20"/>
          <w:lang w:val="fr-FR"/>
        </w:rPr>
        <w:t>’</w:t>
      </w:r>
      <w:r w:rsidRPr="007739C0">
        <w:rPr>
          <w:rFonts w:ascii="Arial" w:hAnsi="Arial" w:cs="Arial"/>
          <w:sz w:val="20"/>
          <w:szCs w:val="20"/>
          <w:lang w:val="fr-FR"/>
        </w:rPr>
        <w:t>homogénéité sur plusieurs années (COYU)</w:t>
      </w:r>
    </w:p>
    <w:p w:rsidR="00A108E7" w:rsidRPr="007739C0" w:rsidRDefault="00B33FD9" w:rsidP="00B33FD9">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Analyse d</w:t>
      </w:r>
      <w:r w:rsidR="0081116B" w:rsidRPr="007739C0">
        <w:rPr>
          <w:rFonts w:ascii="Arial" w:hAnsi="Arial" w:cs="Arial"/>
          <w:sz w:val="20"/>
          <w:szCs w:val="20"/>
          <w:lang w:val="fr-FR"/>
        </w:rPr>
        <w:t>’</w:t>
      </w:r>
      <w:r w:rsidRPr="007739C0">
        <w:rPr>
          <w:rFonts w:ascii="Arial" w:hAnsi="Arial" w:cs="Arial"/>
          <w:sz w:val="20"/>
          <w:szCs w:val="20"/>
          <w:lang w:val="fr-FR"/>
        </w:rPr>
        <w:t>images</w:t>
      </w:r>
    </w:p>
    <w:p w:rsidR="00A108E7" w:rsidRPr="007739C0" w:rsidRDefault="00B33FD9" w:rsidP="00B33FD9">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Date et lieu de la prochaine session</w:t>
      </w:r>
    </w:p>
    <w:p w:rsidR="00A108E7" w:rsidRPr="007739C0" w:rsidRDefault="00B33FD9" w:rsidP="00B33FD9">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Programme futur</w:t>
      </w:r>
    </w:p>
    <w:p w:rsidR="0081116B" w:rsidRPr="007739C0" w:rsidRDefault="00B33FD9" w:rsidP="00B33FD9">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Compte rendu de la session</w:t>
      </w:r>
    </w:p>
    <w:p w:rsidR="00A108E7" w:rsidRPr="007739C0" w:rsidRDefault="00B33FD9" w:rsidP="00B33FD9">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fr-FR"/>
        </w:rPr>
      </w:pPr>
      <w:r w:rsidRPr="007739C0">
        <w:rPr>
          <w:rFonts w:ascii="Arial" w:hAnsi="Arial" w:cs="Arial"/>
          <w:sz w:val="20"/>
          <w:szCs w:val="20"/>
          <w:lang w:val="fr-FR"/>
        </w:rPr>
        <w:t>Clôture de la session</w:t>
      </w:r>
    </w:p>
    <w:p w:rsidR="00A108E7" w:rsidRPr="007739C0" w:rsidRDefault="00A108E7" w:rsidP="00565A57">
      <w:pPr>
        <w:contextualSpacing/>
        <w:rPr>
          <w:rFonts w:cs="Arial"/>
          <w:sz w:val="20"/>
          <w:szCs w:val="20"/>
          <w:lang w:val="fr-FR"/>
        </w:rPr>
      </w:pPr>
    </w:p>
    <w:p w:rsidR="00A108E7" w:rsidRPr="007739C0" w:rsidRDefault="00A108E7" w:rsidP="00565A57">
      <w:pPr>
        <w:contextualSpacing/>
        <w:rPr>
          <w:rFonts w:cs="Arial"/>
          <w:sz w:val="20"/>
          <w:szCs w:val="20"/>
          <w:lang w:val="fr-FR"/>
        </w:rPr>
      </w:pPr>
    </w:p>
    <w:p w:rsidR="00A108E7" w:rsidRPr="007739C0" w:rsidRDefault="0049270A" w:rsidP="00796A44">
      <w:pPr>
        <w:pStyle w:val="Heading3"/>
        <w:rPr>
          <w:color w:val="auto"/>
          <w:sz w:val="20"/>
          <w:szCs w:val="20"/>
        </w:rPr>
      </w:pPr>
      <w:r w:rsidRPr="007739C0">
        <w:rPr>
          <w:color w:val="auto"/>
          <w:sz w:val="20"/>
          <w:szCs w:val="20"/>
        </w:rPr>
        <w:t>Groupe de travail technique sur les plantes fruitières</w:t>
      </w:r>
    </w:p>
    <w:p w:rsidR="00A108E7" w:rsidRPr="007739C0" w:rsidRDefault="00A108E7" w:rsidP="00565A57">
      <w:pPr>
        <w:keepNext/>
        <w:rPr>
          <w:sz w:val="20"/>
          <w:szCs w:val="20"/>
          <w:lang w:val="fr-FR"/>
        </w:rPr>
      </w:pPr>
    </w:p>
    <w:p w:rsidR="00A108E7" w:rsidRPr="007739C0" w:rsidRDefault="00012EA3" w:rsidP="00B33FD9">
      <w:pPr>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B33FD9" w:rsidRPr="007739C0">
        <w:rPr>
          <w:rFonts w:cs="Arial"/>
          <w:sz w:val="20"/>
          <w:szCs w:val="20"/>
          <w:lang w:val="fr-FR"/>
        </w:rPr>
        <w:t>Le Groupe de travail technique sur les plantes fruitières (TWF) a tenu sa quarante</w:t>
      </w:r>
      <w:r w:rsidR="007739C0">
        <w:rPr>
          <w:rFonts w:cs="Arial"/>
          <w:sz w:val="20"/>
          <w:szCs w:val="20"/>
          <w:lang w:val="fr-FR"/>
        </w:rPr>
        <w:noBreakHyphen/>
      </w:r>
      <w:r w:rsidR="00B33FD9" w:rsidRPr="007739C0">
        <w:rPr>
          <w:rFonts w:cs="Arial"/>
          <w:sz w:val="20"/>
          <w:szCs w:val="20"/>
          <w:lang w:val="fr-FR"/>
        </w:rPr>
        <w:t>sept</w:t>
      </w:r>
      <w:r w:rsidR="0081116B" w:rsidRPr="007739C0">
        <w:rPr>
          <w:rFonts w:cs="Arial"/>
          <w:sz w:val="20"/>
          <w:szCs w:val="20"/>
          <w:lang w:val="fr-FR"/>
        </w:rPr>
        <w:t>ième session</w:t>
      </w:r>
      <w:r w:rsidR="00B33FD9" w:rsidRPr="007739C0">
        <w:rPr>
          <w:rFonts w:cs="Arial"/>
          <w:sz w:val="20"/>
          <w:szCs w:val="20"/>
          <w:lang w:val="fr-FR"/>
        </w:rPr>
        <w:t xml:space="preserve"> à Angers (France) du 14 au 18 novembre 2016.</w:t>
      </w:r>
      <w:r w:rsidR="00565A57" w:rsidRPr="007739C0">
        <w:rPr>
          <w:sz w:val="20"/>
          <w:szCs w:val="20"/>
          <w:lang w:val="fr-FR"/>
        </w:rPr>
        <w:t xml:space="preserve"> </w:t>
      </w:r>
      <w:r w:rsidR="004B2E96" w:rsidRPr="007739C0">
        <w:rPr>
          <w:sz w:val="20"/>
          <w:szCs w:val="20"/>
          <w:lang w:val="fr-FR"/>
        </w:rPr>
        <w:t xml:space="preserve"> M.</w:t>
      </w:r>
      <w:r w:rsidR="0057116F" w:rsidRPr="007739C0">
        <w:rPr>
          <w:rFonts w:cs="Arial"/>
          <w:sz w:val="20"/>
          <w:szCs w:val="20"/>
          <w:lang w:val="fr-FR"/>
        </w:rPr>
        <w:t> </w:t>
      </w:r>
      <w:r w:rsidR="004B2E96" w:rsidRPr="007739C0">
        <w:rPr>
          <w:rFonts w:cs="Arial"/>
          <w:sz w:val="20"/>
          <w:szCs w:val="20"/>
          <w:lang w:val="fr-FR"/>
        </w:rPr>
        <w:t>Katsumi Yamaguchi (Japon), président</w:t>
      </w:r>
      <w:r w:rsidR="0081116B" w:rsidRPr="007739C0">
        <w:rPr>
          <w:rFonts w:cs="Arial"/>
          <w:sz w:val="20"/>
          <w:szCs w:val="20"/>
          <w:lang w:val="fr-FR"/>
        </w:rPr>
        <w:t xml:space="preserve"> du TWF</w:t>
      </w:r>
      <w:r w:rsidR="004B2E96" w:rsidRPr="007739C0">
        <w:rPr>
          <w:rFonts w:cs="Arial"/>
          <w:sz w:val="20"/>
          <w:szCs w:val="20"/>
          <w:lang w:val="fr-FR"/>
        </w:rPr>
        <w:t xml:space="preserve">, a ouvert la </w:t>
      </w:r>
      <w:r w:rsidR="00565A57" w:rsidRPr="007739C0">
        <w:rPr>
          <w:rFonts w:cs="Arial"/>
          <w:sz w:val="20"/>
          <w:szCs w:val="20"/>
          <w:lang w:val="fr-FR"/>
        </w:rPr>
        <w:t>session.</w:t>
      </w:r>
    </w:p>
    <w:p w:rsidR="00A108E7" w:rsidRPr="007739C0" w:rsidRDefault="00A108E7" w:rsidP="00565A57">
      <w:pPr>
        <w:rPr>
          <w:rFonts w:cs="Arial"/>
          <w:sz w:val="20"/>
          <w:szCs w:val="20"/>
          <w:lang w:val="fr-FR"/>
        </w:rPr>
      </w:pPr>
    </w:p>
    <w:p w:rsidR="00A108E7" w:rsidRPr="007739C0" w:rsidRDefault="00012EA3" w:rsidP="009C3696">
      <w:pPr>
        <w:spacing w:after="24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B33FD9" w:rsidRPr="007739C0">
        <w:rPr>
          <w:rFonts w:cs="Arial"/>
          <w:sz w:val="20"/>
          <w:szCs w:val="20"/>
          <w:lang w:val="fr-FR"/>
        </w:rPr>
        <w:t>La session</w:t>
      </w:r>
      <w:r w:rsidR="0081116B" w:rsidRPr="007739C0">
        <w:rPr>
          <w:rFonts w:cs="Arial"/>
          <w:sz w:val="20"/>
          <w:szCs w:val="20"/>
          <w:lang w:val="fr-FR"/>
        </w:rPr>
        <w:t xml:space="preserve"> du TWF</w:t>
      </w:r>
      <w:r w:rsidR="00B33FD9" w:rsidRPr="007739C0">
        <w:rPr>
          <w:rFonts w:cs="Arial"/>
          <w:sz w:val="20"/>
          <w:szCs w:val="20"/>
          <w:lang w:val="fr-FR"/>
        </w:rPr>
        <w:t xml:space="preserve"> a réuni 45</w:t>
      </w:r>
      <w:r w:rsidR="007A5A74" w:rsidRPr="007739C0">
        <w:rPr>
          <w:rFonts w:cs="Arial"/>
          <w:sz w:val="20"/>
          <w:szCs w:val="20"/>
          <w:lang w:val="fr-FR"/>
        </w:rPr>
        <w:t> </w:t>
      </w:r>
      <w:r w:rsidR="00B33FD9" w:rsidRPr="007739C0">
        <w:rPr>
          <w:rFonts w:cs="Arial"/>
          <w:sz w:val="20"/>
          <w:szCs w:val="20"/>
          <w:lang w:val="fr-FR"/>
        </w:rPr>
        <w:t>participants représentant 23</w:t>
      </w:r>
      <w:r w:rsidR="007A5A74" w:rsidRPr="007739C0">
        <w:rPr>
          <w:rFonts w:cs="Arial"/>
          <w:sz w:val="20"/>
          <w:szCs w:val="20"/>
          <w:lang w:val="fr-FR"/>
        </w:rPr>
        <w:t> </w:t>
      </w:r>
      <w:r w:rsidR="00B33FD9" w:rsidRPr="007739C0">
        <w:rPr>
          <w:rFonts w:cs="Arial"/>
          <w:sz w:val="20"/>
          <w:szCs w:val="20"/>
          <w:lang w:val="fr-FR"/>
        </w:rPr>
        <w:t>membres de l</w:t>
      </w:r>
      <w:r w:rsidR="0081116B" w:rsidRPr="007739C0">
        <w:rPr>
          <w:rFonts w:cs="Arial"/>
          <w:sz w:val="20"/>
          <w:szCs w:val="20"/>
          <w:lang w:val="fr-FR"/>
        </w:rPr>
        <w:t>’</w:t>
      </w:r>
      <w:r w:rsidR="00B33FD9" w:rsidRPr="007739C0">
        <w:rPr>
          <w:rFonts w:cs="Arial"/>
          <w:sz w:val="20"/>
          <w:szCs w:val="20"/>
          <w:lang w:val="fr-FR"/>
        </w:rPr>
        <w:t>Union et 1</w:t>
      </w:r>
      <w:r w:rsidR="007A5A74" w:rsidRPr="007739C0">
        <w:rPr>
          <w:rFonts w:cs="Arial"/>
          <w:sz w:val="20"/>
          <w:szCs w:val="20"/>
          <w:lang w:val="fr-FR"/>
        </w:rPr>
        <w:t> </w:t>
      </w:r>
      <w:r w:rsidR="00B33FD9" w:rsidRPr="007739C0">
        <w:rPr>
          <w:rFonts w:cs="Arial"/>
          <w:sz w:val="20"/>
          <w:szCs w:val="20"/>
          <w:lang w:val="fr-FR"/>
        </w:rPr>
        <w:t>organisation ayant le statut d</w:t>
      </w:r>
      <w:r w:rsidR="0081116B" w:rsidRPr="007739C0">
        <w:rPr>
          <w:rFonts w:cs="Arial"/>
          <w:sz w:val="20"/>
          <w:szCs w:val="20"/>
          <w:lang w:val="fr-FR"/>
        </w:rPr>
        <w:t>’</w:t>
      </w:r>
      <w:r w:rsidR="00B33FD9" w:rsidRPr="007739C0">
        <w:rPr>
          <w:rFonts w:cs="Arial"/>
          <w:sz w:val="20"/>
          <w:szCs w:val="20"/>
          <w:lang w:val="fr-FR"/>
        </w:rPr>
        <w:t>observate</w:t>
      </w:r>
      <w:r w:rsidR="00CE08EE" w:rsidRPr="007739C0">
        <w:rPr>
          <w:rFonts w:cs="Arial"/>
          <w:sz w:val="20"/>
          <w:szCs w:val="20"/>
          <w:lang w:val="fr-FR"/>
        </w:rPr>
        <w:t>ur.  L’a</w:t>
      </w:r>
      <w:r w:rsidR="00D94720" w:rsidRPr="007739C0">
        <w:rPr>
          <w:rFonts w:cs="Arial"/>
          <w:sz w:val="20"/>
          <w:szCs w:val="20"/>
          <w:lang w:val="fr-FR"/>
        </w:rPr>
        <w:t>telier préparatoire a réuni 21</w:t>
      </w:r>
      <w:r w:rsidR="007A5A74" w:rsidRPr="007739C0">
        <w:rPr>
          <w:rFonts w:cs="Arial"/>
          <w:sz w:val="20"/>
          <w:szCs w:val="20"/>
          <w:lang w:val="fr-FR"/>
        </w:rPr>
        <w:t> </w:t>
      </w:r>
      <w:r w:rsidR="00D94720" w:rsidRPr="007739C0">
        <w:rPr>
          <w:rFonts w:cs="Arial"/>
          <w:sz w:val="20"/>
          <w:szCs w:val="20"/>
          <w:lang w:val="fr-FR"/>
        </w:rPr>
        <w:t>participants représentant 16</w:t>
      </w:r>
      <w:r w:rsidR="007A5A74" w:rsidRPr="007739C0">
        <w:rPr>
          <w:rFonts w:cs="Arial"/>
          <w:sz w:val="20"/>
          <w:szCs w:val="20"/>
          <w:lang w:val="fr-FR"/>
        </w:rPr>
        <w:t> </w:t>
      </w:r>
      <w:r w:rsidR="00D94720" w:rsidRPr="007739C0">
        <w:rPr>
          <w:rFonts w:cs="Arial"/>
          <w:sz w:val="20"/>
          <w:szCs w:val="20"/>
          <w:lang w:val="fr-FR"/>
        </w:rPr>
        <w:t>membres de l</w:t>
      </w:r>
      <w:r w:rsidR="0081116B" w:rsidRPr="007739C0">
        <w:rPr>
          <w:rFonts w:cs="Arial"/>
          <w:sz w:val="20"/>
          <w:szCs w:val="20"/>
          <w:lang w:val="fr-FR"/>
        </w:rPr>
        <w:t>’</w:t>
      </w:r>
      <w:r w:rsidR="00D94720" w:rsidRPr="007739C0">
        <w:rPr>
          <w:rFonts w:cs="Arial"/>
          <w:sz w:val="20"/>
          <w:szCs w:val="20"/>
          <w:lang w:val="fr-FR"/>
        </w:rPr>
        <w:t>Union.</w:t>
      </w:r>
    </w:p>
    <w:p w:rsidR="009C3696" w:rsidRDefault="00012EA3" w:rsidP="005E0A2C">
      <w:pPr>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D7432B" w:rsidRPr="007739C0">
        <w:rPr>
          <w:rFonts w:cs="Arial"/>
          <w:sz w:val="20"/>
          <w:szCs w:val="20"/>
          <w:lang w:val="fr-FR"/>
        </w:rPr>
        <w:t>M.</w:t>
      </w:r>
      <w:r w:rsidR="0057116F" w:rsidRPr="007739C0">
        <w:rPr>
          <w:rFonts w:cs="Arial"/>
          <w:sz w:val="20"/>
          <w:szCs w:val="20"/>
          <w:lang w:val="fr-FR"/>
        </w:rPr>
        <w:t> </w:t>
      </w:r>
      <w:r w:rsidR="00565A57" w:rsidRPr="007739C0">
        <w:rPr>
          <w:rFonts w:cs="Arial"/>
          <w:sz w:val="20"/>
          <w:szCs w:val="20"/>
          <w:lang w:val="fr-FR"/>
        </w:rPr>
        <w:t>Martin</w:t>
      </w:r>
      <w:r w:rsidR="007A5A74" w:rsidRPr="007739C0">
        <w:rPr>
          <w:rFonts w:cs="Arial"/>
          <w:sz w:val="20"/>
          <w:szCs w:val="20"/>
          <w:lang w:val="fr-FR"/>
        </w:rPr>
        <w:t> </w:t>
      </w:r>
      <w:r w:rsidR="00565A57" w:rsidRPr="007739C0">
        <w:rPr>
          <w:rFonts w:cs="Arial"/>
          <w:sz w:val="20"/>
          <w:szCs w:val="20"/>
          <w:lang w:val="fr-FR"/>
        </w:rPr>
        <w:t xml:space="preserve">Ekvad, </w:t>
      </w:r>
      <w:r w:rsidR="00C65952" w:rsidRPr="007739C0">
        <w:rPr>
          <w:rFonts w:cs="Arial"/>
          <w:sz w:val="20"/>
          <w:szCs w:val="20"/>
          <w:lang w:val="fr-FR"/>
        </w:rPr>
        <w:t>président</w:t>
      </w:r>
      <w:r w:rsidR="00565A57" w:rsidRPr="007739C0">
        <w:rPr>
          <w:rFonts w:cs="Arial"/>
          <w:sz w:val="20"/>
          <w:szCs w:val="20"/>
          <w:lang w:val="fr-FR"/>
        </w:rPr>
        <w:t xml:space="preserve"> </w:t>
      </w:r>
      <w:r w:rsidR="00C65952" w:rsidRPr="007739C0">
        <w:rPr>
          <w:rFonts w:cs="Arial"/>
          <w:sz w:val="20"/>
          <w:szCs w:val="20"/>
          <w:lang w:val="fr-FR"/>
        </w:rPr>
        <w:t>de l</w:t>
      </w:r>
      <w:r w:rsidR="0081116B" w:rsidRPr="007739C0">
        <w:rPr>
          <w:rFonts w:cs="Arial"/>
          <w:sz w:val="20"/>
          <w:szCs w:val="20"/>
          <w:lang w:val="fr-FR"/>
        </w:rPr>
        <w:t>’</w:t>
      </w:r>
      <w:r w:rsidR="00C65952" w:rsidRPr="007739C0">
        <w:rPr>
          <w:rFonts w:cs="Arial"/>
          <w:sz w:val="20"/>
          <w:szCs w:val="20"/>
          <w:lang w:val="fr-FR"/>
        </w:rPr>
        <w:t>Office communautaire des variétés végétales de l</w:t>
      </w:r>
      <w:r w:rsidR="0081116B" w:rsidRPr="007739C0">
        <w:rPr>
          <w:rFonts w:cs="Arial"/>
          <w:sz w:val="20"/>
          <w:szCs w:val="20"/>
          <w:lang w:val="fr-FR"/>
        </w:rPr>
        <w:t>’</w:t>
      </w:r>
      <w:r w:rsidR="00C65952" w:rsidRPr="007739C0">
        <w:rPr>
          <w:rFonts w:cs="Arial"/>
          <w:sz w:val="20"/>
          <w:szCs w:val="20"/>
          <w:lang w:val="fr-FR"/>
        </w:rPr>
        <w:t>Union européenne (OCVV</w:t>
      </w:r>
      <w:r w:rsidR="00565A57" w:rsidRPr="007739C0">
        <w:rPr>
          <w:rFonts w:cs="Arial"/>
          <w:sz w:val="20"/>
          <w:szCs w:val="20"/>
          <w:lang w:val="fr-FR"/>
        </w:rPr>
        <w:t xml:space="preserve">) </w:t>
      </w:r>
      <w:r w:rsidR="00C65952" w:rsidRPr="007739C0">
        <w:rPr>
          <w:rFonts w:cs="Arial"/>
          <w:sz w:val="20"/>
          <w:szCs w:val="20"/>
          <w:lang w:val="fr-FR"/>
        </w:rPr>
        <w:t>a souhaité la bienvenue aux participants et présenté un exposé sur le système de protection des obtentions végétales au sein de l</w:t>
      </w:r>
      <w:r w:rsidR="0081116B" w:rsidRPr="007739C0">
        <w:rPr>
          <w:rFonts w:cs="Arial"/>
          <w:sz w:val="20"/>
          <w:szCs w:val="20"/>
          <w:lang w:val="fr-FR"/>
        </w:rPr>
        <w:t>’</w:t>
      </w:r>
      <w:r w:rsidR="00C65952" w:rsidRPr="007739C0">
        <w:rPr>
          <w:rFonts w:cs="Arial"/>
          <w:sz w:val="20"/>
          <w:szCs w:val="20"/>
          <w:lang w:val="fr-FR"/>
        </w:rPr>
        <w:t>Union européenne</w:t>
      </w:r>
      <w:r w:rsidR="00565A57" w:rsidRPr="007739C0">
        <w:rPr>
          <w:rFonts w:cs="Arial"/>
          <w:sz w:val="20"/>
          <w:szCs w:val="20"/>
          <w:lang w:val="fr-FR"/>
        </w:rPr>
        <w:t>.</w:t>
      </w:r>
    </w:p>
    <w:p w:rsidR="009C3696" w:rsidRDefault="009C3696" w:rsidP="005E0A2C">
      <w:pPr>
        <w:rPr>
          <w:rFonts w:cs="Arial"/>
          <w:sz w:val="20"/>
          <w:szCs w:val="20"/>
          <w:lang w:val="fr-FR"/>
        </w:rPr>
      </w:pPr>
    </w:p>
    <w:p w:rsidR="00A108E7" w:rsidRPr="007739C0" w:rsidRDefault="00012EA3" w:rsidP="00565A57">
      <w:pPr>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E959B2" w:rsidRPr="007739C0">
        <w:rPr>
          <w:sz w:val="20"/>
          <w:szCs w:val="20"/>
          <w:lang w:val="fr-FR"/>
        </w:rPr>
        <w:t xml:space="preserve">Le </w:t>
      </w:r>
      <w:r w:rsidR="00565A57" w:rsidRPr="007739C0">
        <w:rPr>
          <w:rFonts w:cs="Arial"/>
          <w:sz w:val="20"/>
          <w:szCs w:val="20"/>
          <w:lang w:val="fr-FR"/>
        </w:rPr>
        <w:t xml:space="preserve">TWF </w:t>
      </w:r>
      <w:r w:rsidR="00A61EB4" w:rsidRPr="007739C0">
        <w:rPr>
          <w:rFonts w:cs="Arial"/>
          <w:sz w:val="20"/>
          <w:szCs w:val="20"/>
          <w:lang w:val="fr-FR"/>
        </w:rPr>
        <w:t>a examiné le</w:t>
      </w:r>
      <w:r w:rsidR="00565A57" w:rsidRPr="007739C0">
        <w:rPr>
          <w:rFonts w:cs="Arial"/>
          <w:sz w:val="20"/>
          <w:szCs w:val="20"/>
          <w:lang w:val="fr-FR"/>
        </w:rPr>
        <w:t xml:space="preserve"> document TWF/47/19 “Duration of DUS Tests in the Fruit Sector” </w:t>
      </w:r>
      <w:r w:rsidR="008C08A4" w:rsidRPr="007739C0">
        <w:rPr>
          <w:rFonts w:cs="Arial"/>
          <w:sz w:val="20"/>
          <w:szCs w:val="20"/>
          <w:lang w:val="fr-FR"/>
        </w:rPr>
        <w:t>et la</w:t>
      </w:r>
      <w:r w:rsidR="00565A57" w:rsidRPr="007739C0">
        <w:rPr>
          <w:rFonts w:cs="Arial"/>
          <w:sz w:val="20"/>
          <w:szCs w:val="20"/>
          <w:lang w:val="fr-FR"/>
        </w:rPr>
        <w:t xml:space="preserve"> </w:t>
      </w:r>
      <w:r w:rsidR="008C08A4" w:rsidRPr="007739C0">
        <w:rPr>
          <w:rFonts w:cs="Arial"/>
          <w:sz w:val="20"/>
          <w:szCs w:val="20"/>
          <w:lang w:val="fr-FR"/>
        </w:rPr>
        <w:t>proposition d</w:t>
      </w:r>
      <w:r w:rsidR="0081116B" w:rsidRPr="007739C0">
        <w:rPr>
          <w:rFonts w:cs="Arial"/>
          <w:sz w:val="20"/>
          <w:szCs w:val="20"/>
          <w:lang w:val="fr-FR"/>
        </w:rPr>
        <w:t>’</w:t>
      </w:r>
      <w:r w:rsidR="008C08A4" w:rsidRPr="007739C0">
        <w:rPr>
          <w:rFonts w:cs="Arial"/>
          <w:sz w:val="20"/>
          <w:szCs w:val="20"/>
          <w:lang w:val="fr-FR"/>
        </w:rPr>
        <w:t>un</w:t>
      </w:r>
      <w:r w:rsidR="00565A57" w:rsidRPr="007739C0">
        <w:rPr>
          <w:rFonts w:cs="Arial"/>
          <w:sz w:val="20"/>
          <w:szCs w:val="20"/>
          <w:lang w:val="fr-FR"/>
        </w:rPr>
        <w:t xml:space="preserve"> expert </w:t>
      </w:r>
      <w:r w:rsidR="008C08A4" w:rsidRPr="007739C0">
        <w:rPr>
          <w:rFonts w:cs="Arial"/>
          <w:sz w:val="20"/>
          <w:szCs w:val="20"/>
          <w:lang w:val="fr-FR"/>
        </w:rPr>
        <w:t>de</w:t>
      </w:r>
      <w:r w:rsidR="00565A57" w:rsidRPr="007739C0">
        <w:rPr>
          <w:rFonts w:cs="Arial"/>
          <w:sz w:val="20"/>
          <w:szCs w:val="20"/>
          <w:lang w:val="fr-FR"/>
        </w:rPr>
        <w:t xml:space="preserve"> </w:t>
      </w:r>
      <w:r w:rsidR="008C08A4" w:rsidRPr="007739C0">
        <w:rPr>
          <w:rFonts w:cs="Arial"/>
          <w:sz w:val="20"/>
          <w:szCs w:val="20"/>
          <w:lang w:val="fr-FR"/>
        </w:rPr>
        <w:t>l</w:t>
      </w:r>
      <w:r w:rsidR="0081116B" w:rsidRPr="007739C0">
        <w:rPr>
          <w:rFonts w:cs="Arial"/>
          <w:sz w:val="20"/>
          <w:szCs w:val="20"/>
          <w:lang w:val="fr-FR"/>
        </w:rPr>
        <w:t>’</w:t>
      </w:r>
      <w:r w:rsidR="008C08A4" w:rsidRPr="007739C0">
        <w:rPr>
          <w:rFonts w:cs="Arial"/>
          <w:sz w:val="20"/>
          <w:szCs w:val="20"/>
          <w:lang w:val="fr-FR"/>
        </w:rPr>
        <w:t>Union européenne et il est convenu</w:t>
      </w:r>
      <w:r w:rsidR="00565A57" w:rsidRPr="007739C0">
        <w:rPr>
          <w:rFonts w:cs="Arial"/>
          <w:sz w:val="20"/>
          <w:szCs w:val="20"/>
          <w:lang w:val="fr-FR"/>
        </w:rPr>
        <w:t xml:space="preserve"> </w:t>
      </w:r>
      <w:r w:rsidR="008C08A4" w:rsidRPr="007739C0">
        <w:rPr>
          <w:rFonts w:cs="Arial"/>
          <w:sz w:val="20"/>
          <w:szCs w:val="20"/>
          <w:lang w:val="fr-FR"/>
        </w:rPr>
        <w:t>de</w:t>
      </w:r>
      <w:r w:rsidR="00565A57" w:rsidRPr="007739C0">
        <w:rPr>
          <w:rFonts w:cs="Arial"/>
          <w:sz w:val="20"/>
          <w:szCs w:val="20"/>
          <w:lang w:val="fr-FR"/>
        </w:rPr>
        <w:t xml:space="preserve"> propose</w:t>
      </w:r>
      <w:r w:rsidR="008C08A4" w:rsidRPr="007739C0">
        <w:rPr>
          <w:rFonts w:cs="Arial"/>
          <w:sz w:val="20"/>
          <w:szCs w:val="20"/>
          <w:lang w:val="fr-FR"/>
        </w:rPr>
        <w:t>r</w:t>
      </w:r>
      <w:r w:rsidR="00565A57" w:rsidRPr="007739C0">
        <w:rPr>
          <w:rFonts w:cs="Arial"/>
          <w:sz w:val="20"/>
          <w:szCs w:val="20"/>
          <w:lang w:val="fr-FR"/>
        </w:rPr>
        <w:t xml:space="preserve"> </w:t>
      </w:r>
      <w:r w:rsidR="008C08A4" w:rsidRPr="007739C0">
        <w:rPr>
          <w:rFonts w:cs="Arial"/>
          <w:sz w:val="20"/>
          <w:szCs w:val="20"/>
          <w:lang w:val="fr-FR"/>
        </w:rPr>
        <w:t>une modification du</w:t>
      </w:r>
      <w:r w:rsidR="00565A57" w:rsidRPr="007739C0">
        <w:rPr>
          <w:rFonts w:cs="Arial"/>
          <w:sz w:val="20"/>
          <w:szCs w:val="20"/>
          <w:lang w:val="fr-FR"/>
        </w:rPr>
        <w:t xml:space="preserve"> </w:t>
      </w:r>
      <w:r w:rsidR="00B05B8B" w:rsidRPr="007739C0">
        <w:rPr>
          <w:rFonts w:cs="Arial"/>
          <w:sz w:val="20"/>
          <w:szCs w:val="20"/>
          <w:lang w:val="fr-FR"/>
        </w:rPr>
        <w:t xml:space="preserve">libellé du </w:t>
      </w:r>
      <w:r w:rsidR="00565A57" w:rsidRPr="007739C0">
        <w:rPr>
          <w:rFonts w:cs="Arial"/>
          <w:sz w:val="20"/>
          <w:szCs w:val="20"/>
          <w:lang w:val="fr-FR"/>
        </w:rPr>
        <w:t xml:space="preserve">document TGP/7 </w:t>
      </w:r>
      <w:r w:rsidR="00B05B8B" w:rsidRPr="007739C0">
        <w:rPr>
          <w:rFonts w:cs="Arial"/>
          <w:sz w:val="20"/>
          <w:szCs w:val="20"/>
          <w:lang w:val="fr-FR"/>
        </w:rPr>
        <w:t>comme suit</w:t>
      </w:r>
      <w:r w:rsidR="00565A57" w:rsidRPr="007739C0">
        <w:rPr>
          <w:rFonts w:cs="Arial"/>
          <w:sz w:val="20"/>
          <w:szCs w:val="20"/>
          <w:lang w:val="fr-FR"/>
        </w:rPr>
        <w:t xml:space="preserve">, </w:t>
      </w:r>
      <w:r w:rsidR="000C4929" w:rsidRPr="007739C0">
        <w:rPr>
          <w:rFonts w:cs="Arial"/>
          <w:sz w:val="20"/>
          <w:szCs w:val="20"/>
          <w:lang w:val="fr-FR"/>
        </w:rPr>
        <w:t>dans le but de faire ressortir les pratiques communes dans le secteur des fruits</w:t>
      </w:r>
      <w:r w:rsidR="00565A57" w:rsidRPr="007739C0">
        <w:rPr>
          <w:rFonts w:cs="Arial"/>
          <w:sz w:val="20"/>
          <w:szCs w:val="20"/>
          <w:lang w:val="fr-FR"/>
        </w:rPr>
        <w:t xml:space="preserve"> (</w:t>
      </w:r>
      <w:r w:rsidR="00C65952" w:rsidRPr="007739C0">
        <w:rPr>
          <w:rFonts w:cs="Arial"/>
          <w:sz w:val="20"/>
          <w:szCs w:val="20"/>
          <w:lang w:val="fr-FR"/>
        </w:rPr>
        <w:t>voir</w:t>
      </w:r>
      <w:r w:rsidR="00565A57" w:rsidRPr="007739C0">
        <w:rPr>
          <w:rFonts w:cs="Arial"/>
          <w:sz w:val="20"/>
          <w:szCs w:val="20"/>
          <w:lang w:val="fr-FR"/>
        </w:rPr>
        <w:t xml:space="preserve"> </w:t>
      </w:r>
      <w:r w:rsidR="00C65952" w:rsidRPr="007739C0">
        <w:rPr>
          <w:rFonts w:cs="Arial"/>
          <w:sz w:val="20"/>
          <w:szCs w:val="20"/>
          <w:lang w:val="fr-FR"/>
        </w:rPr>
        <w:t xml:space="preserve">les </w:t>
      </w:r>
      <w:r w:rsidR="0081116B" w:rsidRPr="007739C0">
        <w:rPr>
          <w:rFonts w:cs="Arial"/>
          <w:sz w:val="20"/>
          <w:szCs w:val="20"/>
          <w:lang w:val="fr-FR"/>
        </w:rPr>
        <w:t>paragraphes 4</w:t>
      </w:r>
      <w:r w:rsidR="00C65952" w:rsidRPr="007739C0">
        <w:rPr>
          <w:rFonts w:cs="Arial"/>
          <w:sz w:val="20"/>
          <w:szCs w:val="20"/>
          <w:lang w:val="fr-FR"/>
        </w:rPr>
        <w:t>7 à 48 du document TWF/47/25 “Report”</w:t>
      </w:r>
      <w:r w:rsidR="00565A57" w:rsidRPr="007739C0">
        <w:rPr>
          <w:rFonts w:cs="Arial"/>
          <w:sz w:val="20"/>
          <w:szCs w:val="20"/>
          <w:lang w:val="fr-FR"/>
        </w:rPr>
        <w:t>)</w:t>
      </w:r>
      <w:r w:rsidR="0081116B" w:rsidRPr="007739C0">
        <w:rPr>
          <w:rFonts w:cs="Arial"/>
          <w:sz w:val="20"/>
          <w:szCs w:val="20"/>
          <w:lang w:val="fr-FR"/>
        </w:rPr>
        <w:t> :</w:t>
      </w:r>
    </w:p>
    <w:p w:rsidR="00A108E7" w:rsidRPr="007739C0" w:rsidRDefault="00A108E7" w:rsidP="00565A57">
      <w:pPr>
        <w:rPr>
          <w:rFonts w:cs="Arial"/>
          <w:sz w:val="20"/>
          <w:szCs w:val="20"/>
          <w:lang w:val="fr-FR"/>
        </w:rPr>
      </w:pPr>
    </w:p>
    <w:p w:rsidR="00A108E7" w:rsidRPr="007739C0" w:rsidRDefault="00D94720" w:rsidP="00D94720">
      <w:pPr>
        <w:ind w:left="567"/>
        <w:rPr>
          <w:rFonts w:cs="Arial"/>
          <w:sz w:val="20"/>
          <w:szCs w:val="20"/>
          <w:lang w:val="fr-FR"/>
        </w:rPr>
      </w:pPr>
      <w:r w:rsidRPr="007739C0">
        <w:rPr>
          <w:rFonts w:cs="Arial"/>
          <w:sz w:val="20"/>
          <w:szCs w:val="20"/>
          <w:lang w:val="fr-FR"/>
        </w:rPr>
        <w:t>“3.1 Nombre de cycles de végétation</w:t>
      </w:r>
    </w:p>
    <w:p w:rsidR="00A108E7" w:rsidRPr="007739C0" w:rsidRDefault="00D94720" w:rsidP="00D94720">
      <w:pPr>
        <w:ind w:left="567"/>
        <w:rPr>
          <w:rFonts w:cs="Arial"/>
          <w:sz w:val="20"/>
          <w:szCs w:val="20"/>
          <w:lang w:val="fr-FR"/>
        </w:rPr>
      </w:pPr>
      <w:r w:rsidRPr="007739C0">
        <w:rPr>
          <w:rFonts w:cs="Arial"/>
          <w:sz w:val="20"/>
          <w:szCs w:val="20"/>
          <w:lang w:val="fr-FR"/>
        </w:rPr>
        <w:t>“En règle générale, la durée minimale des essais doit être de</w:t>
      </w:r>
    </w:p>
    <w:p w:rsidR="00A108E7" w:rsidRPr="007739C0" w:rsidRDefault="00D94720" w:rsidP="00D94720">
      <w:pPr>
        <w:ind w:left="567" w:right="567"/>
        <w:rPr>
          <w:rFonts w:cs="Arial"/>
          <w:sz w:val="20"/>
          <w:szCs w:val="20"/>
          <w:u w:val="single"/>
          <w:lang w:val="fr-FR"/>
        </w:rPr>
      </w:pPr>
      <w:r w:rsidRPr="007739C0">
        <w:rPr>
          <w:rFonts w:cs="Arial"/>
          <w:sz w:val="20"/>
          <w:szCs w:val="20"/>
          <w:highlight w:val="lightGray"/>
          <w:lang w:val="fr-FR"/>
        </w:rPr>
        <w:t>“</w:t>
      </w:r>
      <w:r w:rsidRPr="007739C0">
        <w:rPr>
          <w:rFonts w:cs="Arial"/>
          <w:sz w:val="20"/>
          <w:szCs w:val="20"/>
          <w:highlight w:val="lightGray"/>
          <w:u w:val="single"/>
          <w:lang w:val="fr-FR"/>
        </w:rPr>
        <w:t>Dès qu</w:t>
      </w:r>
      <w:r w:rsidR="0081116B" w:rsidRPr="007739C0">
        <w:rPr>
          <w:rFonts w:cs="Arial"/>
          <w:sz w:val="20"/>
          <w:szCs w:val="20"/>
          <w:highlight w:val="lightGray"/>
          <w:u w:val="single"/>
          <w:lang w:val="fr-FR"/>
        </w:rPr>
        <w:t>’</w:t>
      </w:r>
      <w:r w:rsidRPr="007739C0">
        <w:rPr>
          <w:rFonts w:cs="Arial"/>
          <w:sz w:val="20"/>
          <w:szCs w:val="20"/>
          <w:highlight w:val="lightGray"/>
          <w:u w:val="single"/>
          <w:lang w:val="fr-FR"/>
        </w:rPr>
        <w:t>il est possible d</w:t>
      </w:r>
      <w:r w:rsidR="0081116B" w:rsidRPr="007739C0">
        <w:rPr>
          <w:rFonts w:cs="Arial"/>
          <w:sz w:val="20"/>
          <w:szCs w:val="20"/>
          <w:highlight w:val="lightGray"/>
          <w:u w:val="single"/>
          <w:lang w:val="fr-FR"/>
        </w:rPr>
        <w:t>’</w:t>
      </w:r>
      <w:r w:rsidRPr="007739C0">
        <w:rPr>
          <w:rFonts w:cs="Arial"/>
          <w:sz w:val="20"/>
          <w:szCs w:val="20"/>
          <w:highlight w:val="lightGray"/>
          <w:u w:val="single"/>
          <w:lang w:val="fr-FR"/>
        </w:rPr>
        <w:t>établir de façon certaine que le résultat des examens DHS sera négatif, ceux</w:t>
      </w:r>
      <w:r w:rsidR="007739C0">
        <w:rPr>
          <w:rFonts w:cs="Arial"/>
          <w:sz w:val="20"/>
          <w:szCs w:val="20"/>
          <w:highlight w:val="lightGray"/>
          <w:u w:val="single"/>
          <w:lang w:val="fr-FR"/>
        </w:rPr>
        <w:noBreakHyphen/>
      </w:r>
      <w:r w:rsidRPr="007739C0">
        <w:rPr>
          <w:rFonts w:cs="Arial"/>
          <w:sz w:val="20"/>
          <w:szCs w:val="20"/>
          <w:highlight w:val="lightGray"/>
          <w:u w:val="single"/>
          <w:lang w:val="fr-FR"/>
        </w:rPr>
        <w:t>ci peuvent être interrompus, indépendamment du nombre de cycles de végétation menés jusqu</w:t>
      </w:r>
      <w:r w:rsidR="0081116B" w:rsidRPr="007739C0">
        <w:rPr>
          <w:rFonts w:cs="Arial"/>
          <w:sz w:val="20"/>
          <w:szCs w:val="20"/>
          <w:highlight w:val="lightGray"/>
          <w:u w:val="single"/>
          <w:lang w:val="fr-FR"/>
        </w:rPr>
        <w:t>’</w:t>
      </w:r>
      <w:r w:rsidRPr="007739C0">
        <w:rPr>
          <w:rFonts w:cs="Arial"/>
          <w:sz w:val="20"/>
          <w:szCs w:val="20"/>
          <w:highlight w:val="lightGray"/>
          <w:u w:val="single"/>
          <w:lang w:val="fr-FR"/>
        </w:rPr>
        <w:t>alors.</w:t>
      </w:r>
      <w:r w:rsidRPr="007739C0">
        <w:rPr>
          <w:rFonts w:cs="Arial"/>
          <w:sz w:val="20"/>
          <w:szCs w:val="20"/>
          <w:highlight w:val="lightGray"/>
          <w:lang w:val="fr-FR"/>
        </w:rPr>
        <w:t>”</w:t>
      </w:r>
    </w:p>
    <w:p w:rsidR="00A108E7" w:rsidRPr="007739C0" w:rsidRDefault="00A108E7" w:rsidP="00565A57">
      <w:pPr>
        <w:rPr>
          <w:rFonts w:cs="Arial"/>
          <w:sz w:val="20"/>
          <w:szCs w:val="20"/>
          <w:lang w:val="fr-FR"/>
        </w:rPr>
      </w:pPr>
    </w:p>
    <w:p w:rsidR="00A108E7" w:rsidRPr="007739C0" w:rsidRDefault="00012EA3" w:rsidP="00565A57">
      <w:pPr>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E959B2" w:rsidRPr="007739C0">
        <w:rPr>
          <w:sz w:val="20"/>
          <w:szCs w:val="20"/>
          <w:lang w:val="fr-FR"/>
        </w:rPr>
        <w:t xml:space="preserve">Le </w:t>
      </w:r>
      <w:r w:rsidR="00565A57" w:rsidRPr="007739C0">
        <w:rPr>
          <w:rFonts w:cs="Arial"/>
          <w:sz w:val="20"/>
          <w:szCs w:val="20"/>
          <w:lang w:val="fr-FR"/>
        </w:rPr>
        <w:t xml:space="preserve">TWF </w:t>
      </w:r>
      <w:r w:rsidR="008C7C25" w:rsidRPr="007739C0">
        <w:rPr>
          <w:rFonts w:cs="Arial"/>
          <w:sz w:val="20"/>
          <w:szCs w:val="20"/>
          <w:lang w:val="fr-FR"/>
        </w:rPr>
        <w:t xml:space="preserve">a examiné le </w:t>
      </w:r>
      <w:r w:rsidR="00565A57" w:rsidRPr="007739C0">
        <w:rPr>
          <w:rFonts w:cs="Arial"/>
          <w:sz w:val="20"/>
          <w:szCs w:val="20"/>
          <w:lang w:val="fr-FR"/>
        </w:rPr>
        <w:t xml:space="preserve">document TWF/47/15 “Number of Growing Cycles in DUS Examination” </w:t>
      </w:r>
      <w:r w:rsidR="008C7C25" w:rsidRPr="007739C0">
        <w:rPr>
          <w:rFonts w:cs="Arial"/>
          <w:sz w:val="20"/>
          <w:szCs w:val="20"/>
          <w:lang w:val="fr-FR"/>
        </w:rPr>
        <w:t>et a suivi un exposé</w:t>
      </w:r>
      <w:r w:rsidR="00565A57" w:rsidRPr="007739C0">
        <w:rPr>
          <w:rFonts w:cs="Arial"/>
          <w:sz w:val="20"/>
          <w:szCs w:val="20"/>
          <w:lang w:val="fr-FR"/>
        </w:rPr>
        <w:t xml:space="preserve"> </w:t>
      </w:r>
      <w:r w:rsidR="008C7C25" w:rsidRPr="007739C0">
        <w:rPr>
          <w:rFonts w:cs="Arial"/>
          <w:sz w:val="20"/>
          <w:szCs w:val="20"/>
          <w:lang w:val="fr-FR"/>
        </w:rPr>
        <w:t>sur le</w:t>
      </w:r>
      <w:r w:rsidR="00565A57" w:rsidRPr="007739C0">
        <w:rPr>
          <w:rFonts w:cs="Arial"/>
          <w:sz w:val="20"/>
          <w:szCs w:val="20"/>
          <w:lang w:val="fr-FR"/>
        </w:rPr>
        <w:t xml:space="preserve"> </w:t>
      </w:r>
      <w:r w:rsidR="00C23A2E" w:rsidRPr="007739C0">
        <w:rPr>
          <w:rFonts w:cs="Arial"/>
          <w:sz w:val="20"/>
          <w:szCs w:val="20"/>
          <w:lang w:val="fr-FR"/>
        </w:rPr>
        <w:t>nombre de cycles</w:t>
      </w:r>
      <w:r w:rsidR="00565A57" w:rsidRPr="007739C0">
        <w:rPr>
          <w:rFonts w:cs="Arial"/>
          <w:sz w:val="20"/>
          <w:szCs w:val="20"/>
          <w:lang w:val="fr-FR"/>
        </w:rPr>
        <w:t xml:space="preserve"> </w:t>
      </w:r>
      <w:r w:rsidR="00C23A2E" w:rsidRPr="007739C0">
        <w:rPr>
          <w:rFonts w:cs="Arial"/>
          <w:sz w:val="20"/>
          <w:szCs w:val="20"/>
          <w:lang w:val="fr-FR"/>
        </w:rPr>
        <w:t>de végétation dans le cadre de l</w:t>
      </w:r>
      <w:r w:rsidR="0081116B" w:rsidRPr="007739C0">
        <w:rPr>
          <w:rFonts w:cs="Arial"/>
          <w:sz w:val="20"/>
          <w:szCs w:val="20"/>
          <w:lang w:val="fr-FR"/>
        </w:rPr>
        <w:t>’</w:t>
      </w:r>
      <w:r w:rsidR="00C23A2E" w:rsidRPr="007739C0">
        <w:rPr>
          <w:rFonts w:cs="Arial"/>
          <w:sz w:val="20"/>
          <w:szCs w:val="20"/>
          <w:lang w:val="fr-FR"/>
        </w:rPr>
        <w:t>examen</w:t>
      </w:r>
      <w:r w:rsidR="0057116F" w:rsidRPr="007739C0">
        <w:rPr>
          <w:rFonts w:cs="Arial"/>
          <w:sz w:val="20"/>
          <w:szCs w:val="20"/>
          <w:lang w:val="fr-FR"/>
        </w:rPr>
        <w:t> </w:t>
      </w:r>
      <w:r w:rsidR="00C23A2E" w:rsidRPr="007739C0">
        <w:rPr>
          <w:rFonts w:cs="Arial"/>
          <w:sz w:val="20"/>
          <w:szCs w:val="20"/>
          <w:lang w:val="fr-FR"/>
        </w:rPr>
        <w:t>DHS</w:t>
      </w:r>
      <w:r w:rsidR="00565A57" w:rsidRPr="007739C0">
        <w:rPr>
          <w:rFonts w:cs="Arial"/>
          <w:sz w:val="20"/>
          <w:szCs w:val="20"/>
          <w:lang w:val="fr-FR"/>
        </w:rPr>
        <w:t xml:space="preserve"> </w:t>
      </w:r>
      <w:r w:rsidR="0029454A" w:rsidRPr="007739C0">
        <w:rPr>
          <w:rFonts w:cs="Arial"/>
          <w:sz w:val="20"/>
          <w:szCs w:val="20"/>
          <w:lang w:val="fr-FR"/>
        </w:rPr>
        <w:t xml:space="preserve">pour les espèces fruitières </w:t>
      </w:r>
      <w:r w:rsidR="00C23A2E" w:rsidRPr="007739C0">
        <w:rPr>
          <w:rFonts w:cs="Arial"/>
          <w:sz w:val="20"/>
          <w:szCs w:val="20"/>
          <w:lang w:val="fr-FR"/>
        </w:rPr>
        <w:t>par un</w:t>
      </w:r>
      <w:r w:rsidR="00565A57" w:rsidRPr="007739C0">
        <w:rPr>
          <w:rFonts w:cs="Arial"/>
          <w:sz w:val="20"/>
          <w:szCs w:val="20"/>
          <w:lang w:val="fr-FR"/>
        </w:rPr>
        <w:t xml:space="preserve"> expert </w:t>
      </w:r>
      <w:r w:rsidR="00C23A2E" w:rsidRPr="007739C0">
        <w:rPr>
          <w:rFonts w:cs="Arial"/>
          <w:sz w:val="20"/>
          <w:szCs w:val="20"/>
          <w:lang w:val="fr-FR"/>
        </w:rPr>
        <w:t>de la</w:t>
      </w:r>
      <w:r w:rsidR="00565A57" w:rsidRPr="007739C0">
        <w:rPr>
          <w:rFonts w:cs="Arial"/>
          <w:sz w:val="20"/>
          <w:szCs w:val="20"/>
          <w:lang w:val="fr-FR"/>
        </w:rPr>
        <w:t xml:space="preserve"> France, </w:t>
      </w:r>
      <w:r w:rsidR="0029454A" w:rsidRPr="007739C0">
        <w:rPr>
          <w:rFonts w:cs="Arial"/>
          <w:sz w:val="20"/>
          <w:szCs w:val="20"/>
          <w:lang w:val="fr-FR"/>
        </w:rPr>
        <w:t>un exposé sur la variabilité</w:t>
      </w:r>
      <w:r w:rsidR="00565A57" w:rsidRPr="007739C0">
        <w:rPr>
          <w:rFonts w:cs="Arial"/>
          <w:sz w:val="20"/>
          <w:szCs w:val="20"/>
          <w:lang w:val="fr-FR"/>
        </w:rPr>
        <w:t xml:space="preserve"> </w:t>
      </w:r>
      <w:r w:rsidR="0029454A" w:rsidRPr="007739C0">
        <w:rPr>
          <w:rFonts w:cs="Arial"/>
          <w:sz w:val="20"/>
          <w:szCs w:val="20"/>
          <w:lang w:val="fr-FR"/>
        </w:rPr>
        <w:t>des données d</w:t>
      </w:r>
      <w:r w:rsidR="0081116B" w:rsidRPr="007739C0">
        <w:rPr>
          <w:rFonts w:cs="Arial"/>
          <w:sz w:val="20"/>
          <w:szCs w:val="20"/>
          <w:lang w:val="fr-FR"/>
        </w:rPr>
        <w:t>’</w:t>
      </w:r>
      <w:r w:rsidR="0029454A" w:rsidRPr="007739C0">
        <w:rPr>
          <w:rFonts w:cs="Arial"/>
          <w:sz w:val="20"/>
          <w:szCs w:val="20"/>
          <w:lang w:val="fr-FR"/>
        </w:rPr>
        <w:t>évaluation</w:t>
      </w:r>
      <w:r w:rsidR="00565A57" w:rsidRPr="007739C0">
        <w:rPr>
          <w:rFonts w:cs="Arial"/>
          <w:sz w:val="20"/>
          <w:szCs w:val="20"/>
          <w:lang w:val="fr-FR"/>
        </w:rPr>
        <w:t xml:space="preserve"> </w:t>
      </w:r>
      <w:r w:rsidR="00DD57A5" w:rsidRPr="007739C0">
        <w:rPr>
          <w:rFonts w:cs="Arial"/>
          <w:sz w:val="20"/>
          <w:szCs w:val="20"/>
          <w:lang w:val="fr-FR"/>
        </w:rPr>
        <w:t>pommier au fil des ans</w:t>
      </w:r>
      <w:r w:rsidR="00565A57" w:rsidRPr="007739C0">
        <w:rPr>
          <w:rFonts w:cs="Arial"/>
          <w:sz w:val="20"/>
          <w:szCs w:val="20"/>
          <w:lang w:val="fr-FR"/>
        </w:rPr>
        <w:t xml:space="preserve"> </w:t>
      </w:r>
      <w:r w:rsidR="0029454A" w:rsidRPr="007739C0">
        <w:rPr>
          <w:rFonts w:cs="Arial"/>
          <w:sz w:val="20"/>
          <w:szCs w:val="20"/>
          <w:lang w:val="fr-FR"/>
        </w:rPr>
        <w:t>par un expert de l</w:t>
      </w:r>
      <w:r w:rsidR="0081116B" w:rsidRPr="007739C0">
        <w:rPr>
          <w:rFonts w:cs="Arial"/>
          <w:sz w:val="20"/>
          <w:szCs w:val="20"/>
          <w:lang w:val="fr-FR"/>
        </w:rPr>
        <w:t>’</w:t>
      </w:r>
      <w:r w:rsidR="0029454A" w:rsidRPr="007739C0">
        <w:rPr>
          <w:rFonts w:cs="Arial"/>
          <w:sz w:val="20"/>
          <w:szCs w:val="20"/>
          <w:lang w:val="fr-FR"/>
        </w:rPr>
        <w:t>Allemagne</w:t>
      </w:r>
      <w:r w:rsidR="00565A57" w:rsidRPr="007739C0">
        <w:rPr>
          <w:rFonts w:cs="Arial"/>
          <w:sz w:val="20"/>
          <w:szCs w:val="20"/>
          <w:lang w:val="fr-FR"/>
        </w:rPr>
        <w:t xml:space="preserve"> </w:t>
      </w:r>
      <w:r w:rsidR="0029454A" w:rsidRPr="007739C0">
        <w:rPr>
          <w:rFonts w:cs="Arial"/>
          <w:sz w:val="20"/>
          <w:szCs w:val="20"/>
          <w:lang w:val="fr-FR"/>
        </w:rPr>
        <w:t>et</w:t>
      </w:r>
      <w:r w:rsidR="00565A57" w:rsidRPr="007739C0">
        <w:rPr>
          <w:rFonts w:cs="Arial"/>
          <w:sz w:val="20"/>
          <w:szCs w:val="20"/>
          <w:lang w:val="fr-FR"/>
        </w:rPr>
        <w:t xml:space="preserve"> </w:t>
      </w:r>
      <w:r w:rsidR="0029454A" w:rsidRPr="007739C0">
        <w:rPr>
          <w:rFonts w:cs="Arial"/>
          <w:sz w:val="20"/>
          <w:szCs w:val="20"/>
          <w:lang w:val="fr-FR"/>
        </w:rPr>
        <w:t>un</w:t>
      </w:r>
      <w:r w:rsidR="00565A57" w:rsidRPr="007739C0">
        <w:rPr>
          <w:rFonts w:cs="Arial"/>
          <w:sz w:val="20"/>
          <w:szCs w:val="20"/>
          <w:lang w:val="fr-FR"/>
        </w:rPr>
        <w:t xml:space="preserve"> </w:t>
      </w:r>
      <w:r w:rsidR="0029454A" w:rsidRPr="007739C0">
        <w:rPr>
          <w:rFonts w:cs="Arial"/>
          <w:sz w:val="20"/>
          <w:szCs w:val="20"/>
          <w:lang w:val="fr-FR"/>
        </w:rPr>
        <w:t>exposé sur l</w:t>
      </w:r>
      <w:r w:rsidR="0081116B" w:rsidRPr="007739C0">
        <w:rPr>
          <w:rFonts w:cs="Arial"/>
          <w:sz w:val="20"/>
          <w:szCs w:val="20"/>
          <w:lang w:val="fr-FR"/>
        </w:rPr>
        <w:t>’</w:t>
      </w:r>
      <w:r w:rsidR="0029454A" w:rsidRPr="007739C0">
        <w:rPr>
          <w:rFonts w:cs="Arial"/>
          <w:sz w:val="20"/>
          <w:szCs w:val="20"/>
          <w:lang w:val="fr-FR"/>
        </w:rPr>
        <w:t>interprétation des</w:t>
      </w:r>
      <w:r w:rsidR="00565A57" w:rsidRPr="007739C0">
        <w:rPr>
          <w:rFonts w:cs="Arial"/>
          <w:sz w:val="20"/>
          <w:szCs w:val="20"/>
          <w:lang w:val="fr-FR"/>
        </w:rPr>
        <w:t xml:space="preserve"> </w:t>
      </w:r>
      <w:r w:rsidR="0029454A" w:rsidRPr="007739C0">
        <w:rPr>
          <w:rFonts w:cs="Arial"/>
          <w:sz w:val="20"/>
          <w:szCs w:val="20"/>
          <w:lang w:val="fr-FR"/>
        </w:rPr>
        <w:t>d</w:t>
      </w:r>
      <w:r w:rsidR="00565A57" w:rsidRPr="007739C0">
        <w:rPr>
          <w:rFonts w:cs="Arial"/>
          <w:sz w:val="20"/>
          <w:szCs w:val="20"/>
          <w:lang w:val="fr-FR"/>
        </w:rPr>
        <w:t xml:space="preserve">escriptions </w:t>
      </w:r>
      <w:r w:rsidR="0029454A" w:rsidRPr="007739C0">
        <w:rPr>
          <w:rFonts w:cs="Arial"/>
          <w:sz w:val="20"/>
          <w:szCs w:val="20"/>
          <w:lang w:val="fr-FR"/>
        </w:rPr>
        <w:t>variétales</w:t>
      </w:r>
      <w:r w:rsidR="00565A57" w:rsidRPr="007739C0">
        <w:rPr>
          <w:rFonts w:cs="Arial"/>
          <w:sz w:val="20"/>
          <w:szCs w:val="20"/>
          <w:lang w:val="fr-FR"/>
        </w:rPr>
        <w:t xml:space="preserve"> </w:t>
      </w:r>
      <w:r w:rsidR="00DD57A5" w:rsidRPr="007739C0">
        <w:rPr>
          <w:rFonts w:cs="Arial"/>
          <w:sz w:val="20"/>
          <w:szCs w:val="20"/>
          <w:lang w:val="fr-FR"/>
        </w:rPr>
        <w:t>du</w:t>
      </w:r>
      <w:r w:rsidR="0029454A" w:rsidRPr="007739C0">
        <w:rPr>
          <w:rFonts w:cs="Arial"/>
          <w:sz w:val="20"/>
          <w:szCs w:val="20"/>
          <w:lang w:val="fr-FR"/>
        </w:rPr>
        <w:t xml:space="preserve"> pommier</w:t>
      </w:r>
      <w:r w:rsidR="00565A57" w:rsidRPr="007739C0">
        <w:rPr>
          <w:rFonts w:cs="Arial"/>
          <w:sz w:val="20"/>
          <w:szCs w:val="20"/>
          <w:lang w:val="fr-FR"/>
        </w:rPr>
        <w:t xml:space="preserve"> </w:t>
      </w:r>
      <w:r w:rsidR="0029454A" w:rsidRPr="007739C0">
        <w:rPr>
          <w:rFonts w:cs="Arial"/>
          <w:sz w:val="20"/>
          <w:szCs w:val="20"/>
          <w:lang w:val="fr-FR"/>
        </w:rPr>
        <w:t>et</w:t>
      </w:r>
      <w:r w:rsidR="00565A57" w:rsidRPr="007739C0">
        <w:rPr>
          <w:rFonts w:cs="Arial"/>
          <w:sz w:val="20"/>
          <w:szCs w:val="20"/>
          <w:lang w:val="fr-FR"/>
        </w:rPr>
        <w:t xml:space="preserve"> </w:t>
      </w:r>
      <w:r w:rsidR="0029454A" w:rsidRPr="007739C0">
        <w:rPr>
          <w:rFonts w:cs="Arial"/>
          <w:sz w:val="20"/>
          <w:szCs w:val="20"/>
          <w:lang w:val="fr-FR"/>
        </w:rPr>
        <w:t>sur</w:t>
      </w:r>
      <w:r w:rsidR="0029454A" w:rsidRPr="007739C0">
        <w:rPr>
          <w:sz w:val="20"/>
          <w:szCs w:val="20"/>
          <w:lang w:val="fr-FR"/>
        </w:rPr>
        <w:t xml:space="preserve"> </w:t>
      </w:r>
      <w:r w:rsidR="0029454A" w:rsidRPr="007739C0">
        <w:rPr>
          <w:rFonts w:cs="Arial"/>
          <w:sz w:val="20"/>
          <w:szCs w:val="20"/>
          <w:lang w:val="fr-FR"/>
        </w:rPr>
        <w:t>l</w:t>
      </w:r>
      <w:r w:rsidR="0081116B" w:rsidRPr="007739C0">
        <w:rPr>
          <w:rFonts w:cs="Arial"/>
          <w:sz w:val="20"/>
          <w:szCs w:val="20"/>
          <w:lang w:val="fr-FR"/>
        </w:rPr>
        <w:t>’</w:t>
      </w:r>
      <w:r w:rsidR="0029454A" w:rsidRPr="007739C0">
        <w:rPr>
          <w:rFonts w:cs="Arial"/>
          <w:sz w:val="20"/>
          <w:szCs w:val="20"/>
          <w:lang w:val="fr-FR"/>
        </w:rPr>
        <w:t>impact de l</w:t>
      </w:r>
      <w:r w:rsidR="0081116B" w:rsidRPr="007739C0">
        <w:rPr>
          <w:rFonts w:cs="Arial"/>
          <w:sz w:val="20"/>
          <w:szCs w:val="20"/>
          <w:lang w:val="fr-FR"/>
        </w:rPr>
        <w:t>’</w:t>
      </w:r>
      <w:r w:rsidR="0029454A" w:rsidRPr="007739C0">
        <w:rPr>
          <w:rFonts w:cs="Arial"/>
          <w:sz w:val="20"/>
          <w:szCs w:val="20"/>
          <w:lang w:val="fr-FR"/>
        </w:rPr>
        <w:t>environnement</w:t>
      </w:r>
      <w:r w:rsidR="00565A57" w:rsidRPr="007739C0">
        <w:rPr>
          <w:rFonts w:cs="Arial"/>
          <w:sz w:val="20"/>
          <w:szCs w:val="20"/>
          <w:lang w:val="fr-FR"/>
        </w:rPr>
        <w:t xml:space="preserve"> </w:t>
      </w:r>
      <w:r w:rsidR="0029454A" w:rsidRPr="007739C0">
        <w:rPr>
          <w:rFonts w:cs="Arial"/>
          <w:sz w:val="20"/>
          <w:szCs w:val="20"/>
          <w:lang w:val="fr-FR"/>
        </w:rPr>
        <w:t>sur les</w:t>
      </w:r>
      <w:r w:rsidR="00565A57" w:rsidRPr="007739C0">
        <w:rPr>
          <w:rFonts w:cs="Arial"/>
          <w:sz w:val="20"/>
          <w:szCs w:val="20"/>
          <w:lang w:val="fr-FR"/>
        </w:rPr>
        <w:t xml:space="preserve"> </w:t>
      </w:r>
      <w:r w:rsidR="0029454A" w:rsidRPr="007739C0">
        <w:rPr>
          <w:rFonts w:cs="Arial"/>
          <w:sz w:val="20"/>
          <w:szCs w:val="20"/>
          <w:lang w:val="fr-FR"/>
        </w:rPr>
        <w:t>caractères quantitatifs</w:t>
      </w:r>
      <w:r w:rsidR="00565A57" w:rsidRPr="007739C0">
        <w:rPr>
          <w:rFonts w:cs="Arial"/>
          <w:sz w:val="20"/>
          <w:szCs w:val="20"/>
          <w:lang w:val="fr-FR"/>
        </w:rPr>
        <w:t xml:space="preserve"> </w:t>
      </w:r>
      <w:r w:rsidR="0029454A" w:rsidRPr="007739C0">
        <w:rPr>
          <w:rFonts w:cs="Arial"/>
          <w:sz w:val="20"/>
          <w:szCs w:val="20"/>
          <w:lang w:val="fr-FR"/>
        </w:rPr>
        <w:t>par un</w:t>
      </w:r>
      <w:r w:rsidR="00565A57" w:rsidRPr="007739C0">
        <w:rPr>
          <w:rFonts w:cs="Arial"/>
          <w:sz w:val="20"/>
          <w:szCs w:val="20"/>
          <w:lang w:val="fr-FR"/>
        </w:rPr>
        <w:t xml:space="preserve"> expert </w:t>
      </w:r>
      <w:r w:rsidR="0029454A" w:rsidRPr="007739C0">
        <w:rPr>
          <w:rFonts w:cs="Arial"/>
          <w:sz w:val="20"/>
          <w:szCs w:val="20"/>
          <w:lang w:val="fr-FR"/>
        </w:rPr>
        <w:t>de la</w:t>
      </w:r>
      <w:r w:rsidR="00565A57" w:rsidRPr="007739C0">
        <w:rPr>
          <w:rFonts w:cs="Arial"/>
          <w:sz w:val="20"/>
          <w:szCs w:val="20"/>
          <w:lang w:val="fr-FR"/>
        </w:rPr>
        <w:t xml:space="preserve"> </w:t>
      </w:r>
      <w:r w:rsidR="0029454A" w:rsidRPr="007739C0">
        <w:rPr>
          <w:rFonts w:cs="Arial"/>
          <w:sz w:val="20"/>
          <w:szCs w:val="20"/>
          <w:lang w:val="fr-FR"/>
        </w:rPr>
        <w:t>Nouvelle</w:t>
      </w:r>
      <w:r w:rsidR="007739C0">
        <w:rPr>
          <w:rFonts w:cs="Arial"/>
          <w:sz w:val="20"/>
          <w:szCs w:val="20"/>
          <w:lang w:val="fr-FR"/>
        </w:rPr>
        <w:noBreakHyphen/>
      </w:r>
      <w:r w:rsidR="0029454A" w:rsidRPr="007739C0">
        <w:rPr>
          <w:rFonts w:cs="Arial"/>
          <w:sz w:val="20"/>
          <w:szCs w:val="20"/>
          <w:lang w:val="fr-FR"/>
        </w:rPr>
        <w:t>Zélan</w:t>
      </w:r>
      <w:r w:rsidR="00CE08EE" w:rsidRPr="007739C0">
        <w:rPr>
          <w:rFonts w:cs="Arial"/>
          <w:sz w:val="20"/>
          <w:szCs w:val="20"/>
          <w:lang w:val="fr-FR"/>
        </w:rPr>
        <w:t>de.  Le</w:t>
      </w:r>
      <w:r w:rsidR="00DD57A5" w:rsidRPr="007739C0">
        <w:rPr>
          <w:rFonts w:cs="Arial"/>
          <w:sz w:val="20"/>
          <w:szCs w:val="20"/>
          <w:lang w:val="fr-FR"/>
        </w:rPr>
        <w:t> </w:t>
      </w:r>
      <w:r w:rsidR="00565A57" w:rsidRPr="007739C0">
        <w:rPr>
          <w:rFonts w:cs="Arial"/>
          <w:sz w:val="20"/>
          <w:szCs w:val="20"/>
          <w:lang w:val="fr-FR"/>
        </w:rPr>
        <w:t xml:space="preserve">TWF </w:t>
      </w:r>
      <w:r w:rsidR="00974B34" w:rsidRPr="007739C0">
        <w:rPr>
          <w:rFonts w:cs="Arial"/>
          <w:sz w:val="20"/>
          <w:szCs w:val="20"/>
          <w:lang w:val="fr-FR"/>
        </w:rPr>
        <w:t>a reconnu l</w:t>
      </w:r>
      <w:r w:rsidR="0081116B" w:rsidRPr="007739C0">
        <w:rPr>
          <w:rFonts w:cs="Arial"/>
          <w:sz w:val="20"/>
          <w:szCs w:val="20"/>
          <w:lang w:val="fr-FR"/>
        </w:rPr>
        <w:t>’</w:t>
      </w:r>
      <w:r w:rsidR="00974B34" w:rsidRPr="007739C0">
        <w:rPr>
          <w:rFonts w:cs="Arial"/>
          <w:sz w:val="20"/>
          <w:szCs w:val="20"/>
          <w:lang w:val="fr-FR"/>
        </w:rPr>
        <w:t xml:space="preserve">importance </w:t>
      </w:r>
      <w:r w:rsidR="0029454A" w:rsidRPr="007739C0">
        <w:rPr>
          <w:rFonts w:cs="Arial"/>
          <w:sz w:val="20"/>
          <w:szCs w:val="20"/>
          <w:lang w:val="fr-FR"/>
        </w:rPr>
        <w:t>des</w:t>
      </w:r>
      <w:r w:rsidR="00565A57" w:rsidRPr="007739C0">
        <w:rPr>
          <w:rFonts w:cs="Arial"/>
          <w:sz w:val="20"/>
          <w:szCs w:val="20"/>
          <w:lang w:val="fr-FR"/>
        </w:rPr>
        <w:t xml:space="preserve"> </w:t>
      </w:r>
      <w:r w:rsidR="00D26A72" w:rsidRPr="007739C0">
        <w:rPr>
          <w:rFonts w:cs="Arial"/>
          <w:sz w:val="20"/>
          <w:szCs w:val="20"/>
          <w:lang w:val="fr-FR"/>
        </w:rPr>
        <w:t>collections de variété</w:t>
      </w:r>
      <w:r w:rsidR="00565A57" w:rsidRPr="007739C0">
        <w:rPr>
          <w:rFonts w:cs="Arial"/>
          <w:sz w:val="20"/>
          <w:szCs w:val="20"/>
          <w:lang w:val="fr-FR"/>
        </w:rPr>
        <w:t xml:space="preserve"> </w:t>
      </w:r>
      <w:r w:rsidR="00D26A72" w:rsidRPr="007739C0">
        <w:rPr>
          <w:rFonts w:cs="Arial"/>
          <w:sz w:val="20"/>
          <w:szCs w:val="20"/>
          <w:lang w:val="fr-FR"/>
        </w:rPr>
        <w:t>pour disposer de données fiables lors de la comparaison</w:t>
      </w:r>
      <w:r w:rsidR="00565A57" w:rsidRPr="007739C0">
        <w:rPr>
          <w:rFonts w:cs="Arial"/>
          <w:sz w:val="20"/>
          <w:szCs w:val="20"/>
          <w:lang w:val="fr-FR"/>
        </w:rPr>
        <w:t xml:space="preserve"> </w:t>
      </w:r>
      <w:r w:rsidR="00D26A72" w:rsidRPr="007739C0">
        <w:rPr>
          <w:rFonts w:cs="Arial"/>
          <w:sz w:val="20"/>
          <w:szCs w:val="20"/>
          <w:lang w:val="fr-FR"/>
        </w:rPr>
        <w:t>de</w:t>
      </w:r>
      <w:r w:rsidR="00565A57" w:rsidRPr="007739C0">
        <w:rPr>
          <w:rFonts w:cs="Arial"/>
          <w:sz w:val="20"/>
          <w:szCs w:val="20"/>
          <w:lang w:val="fr-FR"/>
        </w:rPr>
        <w:t xml:space="preserve"> </w:t>
      </w:r>
      <w:r w:rsidR="00D26A72" w:rsidRPr="007739C0">
        <w:rPr>
          <w:rFonts w:cs="Arial"/>
          <w:sz w:val="20"/>
          <w:szCs w:val="20"/>
          <w:lang w:val="fr-FR"/>
        </w:rPr>
        <w:t>variétés</w:t>
      </w:r>
      <w:r w:rsidR="00565A57" w:rsidRPr="007739C0">
        <w:rPr>
          <w:rFonts w:cs="Arial"/>
          <w:sz w:val="20"/>
          <w:szCs w:val="20"/>
          <w:lang w:val="fr-FR"/>
        </w:rPr>
        <w:t xml:space="preserve"> </w:t>
      </w:r>
      <w:r w:rsidR="00D26A72" w:rsidRPr="007739C0">
        <w:rPr>
          <w:rFonts w:cs="Arial"/>
          <w:sz w:val="20"/>
          <w:szCs w:val="20"/>
          <w:lang w:val="fr-FR"/>
        </w:rPr>
        <w:t>pendant l</w:t>
      </w:r>
      <w:r w:rsidR="0081116B" w:rsidRPr="007739C0">
        <w:rPr>
          <w:rFonts w:cs="Arial"/>
          <w:sz w:val="20"/>
          <w:szCs w:val="20"/>
          <w:lang w:val="fr-FR"/>
        </w:rPr>
        <w:t>’</w:t>
      </w:r>
      <w:r w:rsidR="00D26A72" w:rsidRPr="007739C0">
        <w:rPr>
          <w:rFonts w:cs="Arial"/>
          <w:sz w:val="20"/>
          <w:szCs w:val="20"/>
          <w:lang w:val="fr-FR"/>
        </w:rPr>
        <w:t>examen</w:t>
      </w:r>
      <w:r w:rsidR="0057116F" w:rsidRPr="007739C0">
        <w:rPr>
          <w:rFonts w:cs="Arial"/>
          <w:sz w:val="20"/>
          <w:szCs w:val="20"/>
          <w:lang w:val="fr-FR"/>
        </w:rPr>
        <w:t> </w:t>
      </w:r>
      <w:r w:rsidR="00565A57" w:rsidRPr="007739C0">
        <w:rPr>
          <w:rFonts w:cs="Arial"/>
          <w:sz w:val="20"/>
          <w:szCs w:val="20"/>
          <w:lang w:val="fr-FR"/>
        </w:rPr>
        <w:t>D</w:t>
      </w:r>
      <w:r w:rsidR="00D26A72" w:rsidRPr="007739C0">
        <w:rPr>
          <w:rFonts w:cs="Arial"/>
          <w:sz w:val="20"/>
          <w:szCs w:val="20"/>
          <w:lang w:val="fr-FR"/>
        </w:rPr>
        <w:t>H</w:t>
      </w:r>
      <w:r w:rsidR="00565A57" w:rsidRPr="007739C0">
        <w:rPr>
          <w:rFonts w:cs="Arial"/>
          <w:sz w:val="20"/>
          <w:szCs w:val="20"/>
          <w:lang w:val="fr-FR"/>
        </w:rPr>
        <w:t xml:space="preserve">S </w:t>
      </w:r>
      <w:r w:rsidR="00D26A72" w:rsidRPr="007739C0">
        <w:rPr>
          <w:rFonts w:cs="Arial"/>
          <w:sz w:val="20"/>
          <w:szCs w:val="20"/>
          <w:lang w:val="fr-FR"/>
        </w:rPr>
        <w:t>et</w:t>
      </w:r>
      <w:r w:rsidR="00565A57" w:rsidRPr="007739C0">
        <w:rPr>
          <w:rFonts w:cs="Arial"/>
          <w:sz w:val="20"/>
          <w:szCs w:val="20"/>
          <w:lang w:val="fr-FR"/>
        </w:rPr>
        <w:t xml:space="preserve"> </w:t>
      </w:r>
      <w:r w:rsidR="00D26A72" w:rsidRPr="007739C0">
        <w:rPr>
          <w:rFonts w:cs="Arial"/>
          <w:sz w:val="20"/>
          <w:szCs w:val="20"/>
          <w:lang w:val="fr-FR"/>
        </w:rPr>
        <w:t>est convenu que certains caractères</w:t>
      </w:r>
      <w:r w:rsidR="00565A57" w:rsidRPr="007739C0">
        <w:rPr>
          <w:rFonts w:cs="Arial"/>
          <w:sz w:val="20"/>
          <w:szCs w:val="20"/>
          <w:lang w:val="fr-FR"/>
        </w:rPr>
        <w:t xml:space="preserve"> </w:t>
      </w:r>
      <w:r w:rsidR="00D26A72" w:rsidRPr="007739C0">
        <w:rPr>
          <w:rFonts w:cs="Arial"/>
          <w:sz w:val="20"/>
          <w:szCs w:val="20"/>
          <w:lang w:val="fr-FR"/>
        </w:rPr>
        <w:t>sont plus</w:t>
      </w:r>
      <w:r w:rsidR="00565A57" w:rsidRPr="007739C0">
        <w:rPr>
          <w:rFonts w:cs="Arial"/>
          <w:sz w:val="20"/>
          <w:szCs w:val="20"/>
          <w:lang w:val="fr-FR"/>
        </w:rPr>
        <w:t xml:space="preserve"> effic</w:t>
      </w:r>
      <w:r w:rsidR="00D26A72" w:rsidRPr="007739C0">
        <w:rPr>
          <w:rFonts w:cs="Arial"/>
          <w:sz w:val="20"/>
          <w:szCs w:val="20"/>
          <w:lang w:val="fr-FR"/>
        </w:rPr>
        <w:t>aces</w:t>
      </w:r>
      <w:r w:rsidR="00565A57" w:rsidRPr="007739C0">
        <w:rPr>
          <w:rFonts w:cs="Arial"/>
          <w:sz w:val="20"/>
          <w:szCs w:val="20"/>
          <w:lang w:val="fr-FR"/>
        </w:rPr>
        <w:t xml:space="preserve"> </w:t>
      </w:r>
      <w:r w:rsidR="00D26A72" w:rsidRPr="007739C0">
        <w:rPr>
          <w:rFonts w:cs="Arial"/>
          <w:sz w:val="20"/>
          <w:szCs w:val="20"/>
          <w:lang w:val="fr-FR"/>
        </w:rPr>
        <w:t>que d</w:t>
      </w:r>
      <w:r w:rsidR="0081116B" w:rsidRPr="007739C0">
        <w:rPr>
          <w:rFonts w:cs="Arial"/>
          <w:sz w:val="20"/>
          <w:szCs w:val="20"/>
          <w:lang w:val="fr-FR"/>
        </w:rPr>
        <w:t>’</w:t>
      </w:r>
      <w:r w:rsidR="00D26A72" w:rsidRPr="007739C0">
        <w:rPr>
          <w:rFonts w:cs="Arial"/>
          <w:sz w:val="20"/>
          <w:szCs w:val="20"/>
          <w:lang w:val="fr-FR"/>
        </w:rPr>
        <w:t>autres pour</w:t>
      </w:r>
      <w:r w:rsidR="00565A57" w:rsidRPr="007739C0">
        <w:rPr>
          <w:rFonts w:cs="Arial"/>
          <w:sz w:val="20"/>
          <w:szCs w:val="20"/>
          <w:lang w:val="fr-FR"/>
        </w:rPr>
        <w:t xml:space="preserve"> examine</w:t>
      </w:r>
      <w:r w:rsidR="00D26A72" w:rsidRPr="007739C0">
        <w:rPr>
          <w:rFonts w:cs="Arial"/>
          <w:sz w:val="20"/>
          <w:szCs w:val="20"/>
          <w:lang w:val="fr-FR"/>
        </w:rPr>
        <w:t>r</w:t>
      </w:r>
      <w:r w:rsidR="00565A57" w:rsidRPr="007739C0">
        <w:rPr>
          <w:rFonts w:cs="Arial"/>
          <w:sz w:val="20"/>
          <w:szCs w:val="20"/>
          <w:lang w:val="fr-FR"/>
        </w:rPr>
        <w:t xml:space="preserve"> </w:t>
      </w:r>
      <w:r w:rsidR="00D26A72" w:rsidRPr="007739C0">
        <w:rPr>
          <w:rFonts w:cs="Arial"/>
          <w:sz w:val="20"/>
          <w:szCs w:val="20"/>
          <w:lang w:val="fr-FR"/>
        </w:rPr>
        <w:t>la</w:t>
      </w:r>
      <w:r w:rsidR="00D26A72" w:rsidRPr="007739C0">
        <w:rPr>
          <w:sz w:val="20"/>
          <w:szCs w:val="20"/>
          <w:lang w:val="fr-FR"/>
        </w:rPr>
        <w:t xml:space="preserve"> </w:t>
      </w:r>
      <w:r w:rsidR="00D26A72" w:rsidRPr="007739C0">
        <w:rPr>
          <w:rFonts w:cs="Arial"/>
          <w:sz w:val="20"/>
          <w:szCs w:val="20"/>
          <w:lang w:val="fr-FR"/>
        </w:rPr>
        <w:t>distinction</w:t>
      </w:r>
      <w:r w:rsidR="00565A57" w:rsidRPr="007739C0">
        <w:rPr>
          <w:rFonts w:cs="Arial"/>
          <w:sz w:val="20"/>
          <w:szCs w:val="20"/>
          <w:lang w:val="fr-FR"/>
        </w:rPr>
        <w:t>.</w:t>
      </w:r>
    </w:p>
    <w:p w:rsidR="00A108E7" w:rsidRPr="007739C0" w:rsidRDefault="00A108E7" w:rsidP="00565A57">
      <w:pPr>
        <w:rPr>
          <w:rFonts w:cs="Arial"/>
          <w:sz w:val="20"/>
          <w:szCs w:val="20"/>
          <w:lang w:val="fr-FR"/>
        </w:rPr>
      </w:pPr>
    </w:p>
    <w:p w:rsidR="00A108E7" w:rsidRPr="007739C0" w:rsidRDefault="00012EA3" w:rsidP="00D94720">
      <w:pPr>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CC46A9" w:rsidRPr="007739C0">
        <w:rPr>
          <w:rFonts w:cs="Arial"/>
          <w:sz w:val="20"/>
          <w:szCs w:val="20"/>
          <w:lang w:val="fr-FR"/>
        </w:rPr>
        <w:t>Le</w:t>
      </w:r>
      <w:r w:rsidR="00565A57" w:rsidRPr="007739C0">
        <w:rPr>
          <w:rFonts w:cs="Arial"/>
          <w:sz w:val="20"/>
          <w:szCs w:val="20"/>
          <w:lang w:val="fr-FR"/>
        </w:rPr>
        <w:t xml:space="preserve"> TWF </w:t>
      </w:r>
      <w:r w:rsidR="008D3103" w:rsidRPr="007739C0">
        <w:rPr>
          <w:rFonts w:cs="Arial"/>
          <w:sz w:val="20"/>
          <w:szCs w:val="20"/>
          <w:lang w:val="fr-FR"/>
        </w:rPr>
        <w:t xml:space="preserve">a examiné le </w:t>
      </w:r>
      <w:r w:rsidR="00565A57" w:rsidRPr="007739C0">
        <w:rPr>
          <w:rFonts w:cs="Arial"/>
          <w:sz w:val="20"/>
          <w:szCs w:val="20"/>
          <w:lang w:val="fr-FR"/>
        </w:rPr>
        <w:t xml:space="preserve">document TWF/47/23 “Calibration book for harmonized variety description in apple” </w:t>
      </w:r>
      <w:r w:rsidR="007C1A00" w:rsidRPr="007739C0">
        <w:rPr>
          <w:rFonts w:cs="Arial"/>
          <w:sz w:val="20"/>
          <w:szCs w:val="20"/>
          <w:lang w:val="fr-FR"/>
        </w:rPr>
        <w:t>et suivi un exposé</w:t>
      </w:r>
      <w:r w:rsidR="00565A57" w:rsidRPr="007739C0">
        <w:rPr>
          <w:rFonts w:cs="Arial"/>
          <w:sz w:val="20"/>
          <w:szCs w:val="20"/>
          <w:lang w:val="fr-FR"/>
        </w:rPr>
        <w:t xml:space="preserve"> </w:t>
      </w:r>
      <w:r w:rsidR="008D3103" w:rsidRPr="007739C0">
        <w:rPr>
          <w:rFonts w:cs="Arial"/>
          <w:sz w:val="20"/>
          <w:szCs w:val="20"/>
          <w:lang w:val="fr-FR"/>
        </w:rPr>
        <w:t>d</w:t>
      </w:r>
      <w:r w:rsidR="0081116B" w:rsidRPr="007739C0">
        <w:rPr>
          <w:rFonts w:cs="Arial"/>
          <w:sz w:val="20"/>
          <w:szCs w:val="20"/>
          <w:lang w:val="fr-FR"/>
        </w:rPr>
        <w:t>’</w:t>
      </w:r>
      <w:r w:rsidR="008D3103" w:rsidRPr="007739C0">
        <w:rPr>
          <w:rFonts w:cs="Arial"/>
          <w:sz w:val="20"/>
          <w:szCs w:val="20"/>
          <w:lang w:val="fr-FR"/>
        </w:rPr>
        <w:t>un</w:t>
      </w:r>
      <w:r w:rsidR="00565A57" w:rsidRPr="007739C0">
        <w:rPr>
          <w:rFonts w:cs="Arial"/>
          <w:sz w:val="20"/>
          <w:szCs w:val="20"/>
          <w:lang w:val="fr-FR"/>
        </w:rPr>
        <w:t xml:space="preserve"> expert </w:t>
      </w:r>
      <w:r w:rsidR="008D3103" w:rsidRPr="007739C0">
        <w:rPr>
          <w:rFonts w:cs="Arial"/>
          <w:sz w:val="20"/>
          <w:szCs w:val="20"/>
          <w:lang w:val="fr-FR"/>
        </w:rPr>
        <w:t>de</w:t>
      </w:r>
      <w:r w:rsidR="00565A57" w:rsidRPr="007739C0">
        <w:rPr>
          <w:rFonts w:cs="Arial"/>
          <w:sz w:val="20"/>
          <w:szCs w:val="20"/>
          <w:lang w:val="fr-FR"/>
        </w:rPr>
        <w:t xml:space="preserve"> </w:t>
      </w:r>
      <w:r w:rsidR="008D3103" w:rsidRPr="007739C0">
        <w:rPr>
          <w:rFonts w:cs="Arial"/>
          <w:sz w:val="20"/>
          <w:szCs w:val="20"/>
          <w:lang w:val="fr-FR"/>
        </w:rPr>
        <w:t>l</w:t>
      </w:r>
      <w:r w:rsidR="0081116B" w:rsidRPr="007739C0">
        <w:rPr>
          <w:rFonts w:cs="Arial"/>
          <w:sz w:val="20"/>
          <w:szCs w:val="20"/>
          <w:lang w:val="fr-FR"/>
        </w:rPr>
        <w:t>’</w:t>
      </w:r>
      <w:r w:rsidR="008D3103" w:rsidRPr="007739C0">
        <w:rPr>
          <w:rFonts w:cs="Arial"/>
          <w:sz w:val="20"/>
          <w:szCs w:val="20"/>
          <w:lang w:val="fr-FR"/>
        </w:rPr>
        <w:t>Union européen</w:t>
      </w:r>
      <w:r w:rsidR="00CE08EE" w:rsidRPr="007739C0">
        <w:rPr>
          <w:rFonts w:cs="Arial"/>
          <w:sz w:val="20"/>
          <w:szCs w:val="20"/>
          <w:lang w:val="fr-FR"/>
        </w:rPr>
        <w:t>ne.  Il</w:t>
      </w:r>
      <w:r w:rsidR="00D94720" w:rsidRPr="007739C0">
        <w:rPr>
          <w:rFonts w:cs="Arial"/>
          <w:sz w:val="20"/>
          <w:szCs w:val="20"/>
          <w:lang w:val="fr-FR"/>
        </w:rPr>
        <w:t xml:space="preserve"> a souligné que les principes directeurs d</w:t>
      </w:r>
      <w:r w:rsidR="0081116B" w:rsidRPr="007739C0">
        <w:rPr>
          <w:rFonts w:cs="Arial"/>
          <w:sz w:val="20"/>
          <w:szCs w:val="20"/>
          <w:lang w:val="fr-FR"/>
        </w:rPr>
        <w:t>’</w:t>
      </w:r>
      <w:r w:rsidR="00D94720" w:rsidRPr="007739C0">
        <w:rPr>
          <w:rFonts w:cs="Arial"/>
          <w:sz w:val="20"/>
          <w:szCs w:val="20"/>
          <w:lang w:val="fr-FR"/>
        </w:rPr>
        <w:t>examen contribuaient à l</w:t>
      </w:r>
      <w:r w:rsidR="0081116B" w:rsidRPr="007739C0">
        <w:rPr>
          <w:rFonts w:cs="Arial"/>
          <w:sz w:val="20"/>
          <w:szCs w:val="20"/>
          <w:lang w:val="fr-FR"/>
        </w:rPr>
        <w:t>’</w:t>
      </w:r>
      <w:r w:rsidR="00D94720" w:rsidRPr="007739C0">
        <w:rPr>
          <w:rFonts w:cs="Arial"/>
          <w:sz w:val="20"/>
          <w:szCs w:val="20"/>
          <w:lang w:val="fr-FR"/>
        </w:rPr>
        <w:t>harmonisation de l</w:t>
      </w:r>
      <w:r w:rsidR="0081116B" w:rsidRPr="007739C0">
        <w:rPr>
          <w:rFonts w:cs="Arial"/>
          <w:sz w:val="20"/>
          <w:szCs w:val="20"/>
          <w:lang w:val="fr-FR"/>
        </w:rPr>
        <w:t>’</w:t>
      </w:r>
      <w:r w:rsidR="00D94720" w:rsidRPr="007739C0">
        <w:rPr>
          <w:rFonts w:cs="Arial"/>
          <w:sz w:val="20"/>
          <w:szCs w:val="20"/>
          <w:lang w:val="fr-FR"/>
        </w:rPr>
        <w:t>examen</w:t>
      </w:r>
      <w:r w:rsidR="0057116F" w:rsidRPr="007739C0">
        <w:rPr>
          <w:rFonts w:cs="Arial"/>
          <w:sz w:val="20"/>
          <w:szCs w:val="20"/>
          <w:lang w:val="fr-FR"/>
        </w:rPr>
        <w:t> </w:t>
      </w:r>
      <w:r w:rsidR="00D94720" w:rsidRPr="007739C0">
        <w:rPr>
          <w:rFonts w:cs="Arial"/>
          <w:sz w:val="20"/>
          <w:szCs w:val="20"/>
          <w:lang w:val="fr-FR"/>
        </w:rPr>
        <w:t>DHS entre les membres de l</w:t>
      </w:r>
      <w:r w:rsidR="0081116B" w:rsidRPr="007739C0">
        <w:rPr>
          <w:rFonts w:cs="Arial"/>
          <w:sz w:val="20"/>
          <w:szCs w:val="20"/>
          <w:lang w:val="fr-FR"/>
        </w:rPr>
        <w:t>’</w:t>
      </w:r>
      <w:r w:rsidR="00D94720" w:rsidRPr="007739C0">
        <w:rPr>
          <w:rFonts w:cs="Arial"/>
          <w:sz w:val="20"/>
          <w:szCs w:val="20"/>
          <w:lang w:val="fr-FR"/>
        </w:rPr>
        <w:t>U</w:t>
      </w:r>
      <w:r w:rsidR="00CE08EE" w:rsidRPr="007739C0">
        <w:rPr>
          <w:rFonts w:cs="Arial"/>
          <w:sz w:val="20"/>
          <w:szCs w:val="20"/>
          <w:lang w:val="fr-FR"/>
        </w:rPr>
        <w:t>POV.  Il</w:t>
      </w:r>
      <w:r w:rsidR="00D94720" w:rsidRPr="007739C0">
        <w:rPr>
          <w:rFonts w:cs="Arial"/>
          <w:sz w:val="20"/>
          <w:szCs w:val="20"/>
          <w:lang w:val="fr-FR"/>
        </w:rPr>
        <w:t xml:space="preserve"> est également convenu</w:t>
      </w:r>
    </w:p>
    <w:p w:rsidR="00A108E7" w:rsidRPr="007739C0" w:rsidRDefault="00A108E7" w:rsidP="00565A57">
      <w:pPr>
        <w:rPr>
          <w:rFonts w:cs="Arial"/>
          <w:sz w:val="20"/>
          <w:szCs w:val="20"/>
          <w:lang w:val="fr-FR"/>
        </w:rPr>
      </w:pPr>
    </w:p>
    <w:p w:rsidR="00A108E7" w:rsidRPr="007739C0" w:rsidRDefault="00D94720" w:rsidP="00393CB4">
      <w:pPr>
        <w:pStyle w:val="ListParagraph"/>
        <w:numPr>
          <w:ilvl w:val="0"/>
          <w:numId w:val="41"/>
        </w:numPr>
        <w:tabs>
          <w:tab w:val="left" w:pos="1134"/>
        </w:tabs>
        <w:spacing w:after="120"/>
        <w:ind w:left="1134" w:hanging="567"/>
        <w:rPr>
          <w:rFonts w:ascii="Arial" w:hAnsi="Arial" w:cs="Arial"/>
          <w:sz w:val="20"/>
          <w:szCs w:val="20"/>
          <w:lang w:val="fr-FR"/>
        </w:rPr>
      </w:pPr>
      <w:r w:rsidRPr="007739C0">
        <w:rPr>
          <w:rFonts w:ascii="Arial" w:hAnsi="Arial" w:cs="Arial"/>
          <w:sz w:val="20"/>
          <w:szCs w:val="20"/>
          <w:lang w:val="fr-FR"/>
        </w:rPr>
        <w:t>que, dans le cadre des délibérations sur les principes directeurs d</w:t>
      </w:r>
      <w:r w:rsidR="0081116B" w:rsidRPr="007739C0">
        <w:rPr>
          <w:rFonts w:ascii="Arial" w:hAnsi="Arial" w:cs="Arial"/>
          <w:sz w:val="20"/>
          <w:szCs w:val="20"/>
          <w:lang w:val="fr-FR"/>
        </w:rPr>
        <w:t>’</w:t>
      </w:r>
      <w:r w:rsidRPr="007739C0">
        <w:rPr>
          <w:rFonts w:ascii="Arial" w:hAnsi="Arial" w:cs="Arial"/>
          <w:sz w:val="20"/>
          <w:szCs w:val="20"/>
          <w:lang w:val="fr-FR"/>
        </w:rPr>
        <w:t>examen, les experts devaient se mettre d</w:t>
      </w:r>
      <w:r w:rsidR="0081116B" w:rsidRPr="007739C0">
        <w:rPr>
          <w:rFonts w:ascii="Arial" w:hAnsi="Arial" w:cs="Arial"/>
          <w:sz w:val="20"/>
          <w:szCs w:val="20"/>
          <w:lang w:val="fr-FR"/>
        </w:rPr>
        <w:t>’</w:t>
      </w:r>
      <w:r w:rsidRPr="007739C0">
        <w:rPr>
          <w:rFonts w:ascii="Arial" w:hAnsi="Arial" w:cs="Arial"/>
          <w:sz w:val="20"/>
          <w:szCs w:val="20"/>
          <w:lang w:val="fr-FR"/>
        </w:rPr>
        <w:t>accord sur la clarté des niveaux d</w:t>
      </w:r>
      <w:r w:rsidR="0081116B" w:rsidRPr="007739C0">
        <w:rPr>
          <w:rFonts w:ascii="Arial" w:hAnsi="Arial" w:cs="Arial"/>
          <w:sz w:val="20"/>
          <w:szCs w:val="20"/>
          <w:lang w:val="fr-FR"/>
        </w:rPr>
        <w:t>’</w:t>
      </w:r>
      <w:r w:rsidRPr="007739C0">
        <w:rPr>
          <w:rFonts w:ascii="Arial" w:hAnsi="Arial" w:cs="Arial"/>
          <w:sz w:val="20"/>
          <w:szCs w:val="20"/>
          <w:lang w:val="fr-FR"/>
        </w:rPr>
        <w:t>expression et sur l</w:t>
      </w:r>
      <w:r w:rsidR="0081116B" w:rsidRPr="007739C0">
        <w:rPr>
          <w:rFonts w:ascii="Arial" w:hAnsi="Arial" w:cs="Arial"/>
          <w:sz w:val="20"/>
          <w:szCs w:val="20"/>
          <w:lang w:val="fr-FR"/>
        </w:rPr>
        <w:t>’</w:t>
      </w:r>
      <w:r w:rsidRPr="007739C0">
        <w:rPr>
          <w:rFonts w:ascii="Arial" w:hAnsi="Arial" w:cs="Arial"/>
          <w:sz w:val="20"/>
          <w:szCs w:val="20"/>
          <w:lang w:val="fr-FR"/>
        </w:rPr>
        <w:t>échelle à utiliser, afin de limiter le risque d</w:t>
      </w:r>
      <w:r w:rsidR="0081116B" w:rsidRPr="007739C0">
        <w:rPr>
          <w:rFonts w:ascii="Arial" w:hAnsi="Arial" w:cs="Arial"/>
          <w:sz w:val="20"/>
          <w:szCs w:val="20"/>
          <w:lang w:val="fr-FR"/>
        </w:rPr>
        <w:t>’</w:t>
      </w:r>
      <w:r w:rsidRPr="007739C0">
        <w:rPr>
          <w:rFonts w:ascii="Arial" w:hAnsi="Arial" w:cs="Arial"/>
          <w:sz w:val="20"/>
          <w:szCs w:val="20"/>
          <w:lang w:val="fr-FR"/>
        </w:rPr>
        <w:t>écarts entre les interprétations des différents examinateurs,</w:t>
      </w:r>
    </w:p>
    <w:p w:rsidR="00A108E7" w:rsidRPr="007739C0" w:rsidRDefault="00D94720" w:rsidP="00393CB4">
      <w:pPr>
        <w:pStyle w:val="ListParagraph"/>
        <w:numPr>
          <w:ilvl w:val="0"/>
          <w:numId w:val="41"/>
        </w:numPr>
        <w:tabs>
          <w:tab w:val="left" w:pos="1134"/>
        </w:tabs>
        <w:spacing w:after="120"/>
        <w:ind w:left="1134" w:hanging="567"/>
        <w:rPr>
          <w:rFonts w:ascii="Arial" w:hAnsi="Arial" w:cs="Arial"/>
          <w:sz w:val="20"/>
          <w:szCs w:val="20"/>
          <w:lang w:val="fr-FR"/>
        </w:rPr>
      </w:pPr>
      <w:r w:rsidRPr="007739C0">
        <w:rPr>
          <w:rFonts w:ascii="Arial" w:hAnsi="Arial" w:cs="Arial"/>
          <w:sz w:val="20"/>
          <w:szCs w:val="20"/>
          <w:lang w:val="fr-FR"/>
        </w:rPr>
        <w:t>que chaque caractère devait remplir les conditions relatives à un caractère et que cette question devait rester à l</w:t>
      </w:r>
      <w:r w:rsidR="0081116B" w:rsidRPr="007739C0">
        <w:rPr>
          <w:rFonts w:ascii="Arial" w:hAnsi="Arial" w:cs="Arial"/>
          <w:sz w:val="20"/>
          <w:szCs w:val="20"/>
          <w:lang w:val="fr-FR"/>
        </w:rPr>
        <w:t>’</w:t>
      </w:r>
      <w:r w:rsidRPr="007739C0">
        <w:rPr>
          <w:rFonts w:ascii="Arial" w:hAnsi="Arial" w:cs="Arial"/>
          <w:sz w:val="20"/>
          <w:szCs w:val="20"/>
          <w:lang w:val="fr-FR"/>
        </w:rPr>
        <w:t>étude,</w:t>
      </w:r>
    </w:p>
    <w:p w:rsidR="00A108E7" w:rsidRPr="007739C0" w:rsidRDefault="00D94720" w:rsidP="00393CB4">
      <w:pPr>
        <w:pStyle w:val="ListParagraph"/>
        <w:numPr>
          <w:ilvl w:val="0"/>
          <w:numId w:val="41"/>
        </w:numPr>
        <w:tabs>
          <w:tab w:val="left" w:pos="1134"/>
        </w:tabs>
        <w:spacing w:after="120"/>
        <w:ind w:left="1134" w:hanging="567"/>
        <w:rPr>
          <w:rFonts w:ascii="Arial" w:hAnsi="Arial" w:cs="Arial"/>
          <w:sz w:val="20"/>
          <w:szCs w:val="20"/>
          <w:lang w:val="fr-FR"/>
        </w:rPr>
      </w:pPr>
      <w:r w:rsidRPr="007739C0">
        <w:rPr>
          <w:rFonts w:ascii="Arial" w:hAnsi="Arial" w:cs="Arial"/>
          <w:sz w:val="20"/>
          <w:szCs w:val="20"/>
          <w:lang w:val="fr-FR"/>
        </w:rPr>
        <w:t>que certains principes directeurs d</w:t>
      </w:r>
      <w:r w:rsidR="0081116B" w:rsidRPr="007739C0">
        <w:rPr>
          <w:rFonts w:ascii="Arial" w:hAnsi="Arial" w:cs="Arial"/>
          <w:sz w:val="20"/>
          <w:szCs w:val="20"/>
          <w:lang w:val="fr-FR"/>
        </w:rPr>
        <w:t>’</w:t>
      </w:r>
      <w:r w:rsidRPr="007739C0">
        <w:rPr>
          <w:rFonts w:ascii="Arial" w:hAnsi="Arial" w:cs="Arial"/>
          <w:sz w:val="20"/>
          <w:szCs w:val="20"/>
          <w:lang w:val="fr-FR"/>
        </w:rPr>
        <w:t>examen qui avaient été adoptés devaient être révisés et que les niveaux d</w:t>
      </w:r>
      <w:r w:rsidR="0081116B" w:rsidRPr="007739C0">
        <w:rPr>
          <w:rFonts w:ascii="Arial" w:hAnsi="Arial" w:cs="Arial"/>
          <w:sz w:val="20"/>
          <w:szCs w:val="20"/>
          <w:lang w:val="fr-FR"/>
        </w:rPr>
        <w:t>’</w:t>
      </w:r>
      <w:r w:rsidRPr="007739C0">
        <w:rPr>
          <w:rFonts w:ascii="Arial" w:hAnsi="Arial" w:cs="Arial"/>
          <w:sz w:val="20"/>
          <w:szCs w:val="20"/>
          <w:lang w:val="fr-FR"/>
        </w:rPr>
        <w:t>expression et les notes devaient être adaptés en conséquence,</w:t>
      </w:r>
    </w:p>
    <w:p w:rsidR="00A108E7" w:rsidRPr="007739C0" w:rsidRDefault="00D94720" w:rsidP="00393CB4">
      <w:pPr>
        <w:pStyle w:val="ListParagraph"/>
        <w:numPr>
          <w:ilvl w:val="0"/>
          <w:numId w:val="41"/>
        </w:numPr>
        <w:tabs>
          <w:tab w:val="left" w:pos="1134"/>
        </w:tabs>
        <w:spacing w:after="120"/>
        <w:ind w:left="1134" w:hanging="567"/>
        <w:rPr>
          <w:rFonts w:ascii="Arial" w:hAnsi="Arial" w:cs="Arial"/>
          <w:sz w:val="20"/>
          <w:szCs w:val="20"/>
          <w:lang w:val="fr-FR"/>
        </w:rPr>
      </w:pPr>
      <w:r w:rsidRPr="007739C0">
        <w:rPr>
          <w:rFonts w:ascii="Arial" w:hAnsi="Arial" w:cs="Arial"/>
          <w:sz w:val="20"/>
          <w:szCs w:val="20"/>
          <w:lang w:val="fr-FR"/>
        </w:rPr>
        <w:t>que les variétés indiquées à titre d</w:t>
      </w:r>
      <w:r w:rsidR="0081116B" w:rsidRPr="007739C0">
        <w:rPr>
          <w:rFonts w:ascii="Arial" w:hAnsi="Arial" w:cs="Arial"/>
          <w:sz w:val="20"/>
          <w:szCs w:val="20"/>
          <w:lang w:val="fr-FR"/>
        </w:rPr>
        <w:t>’</w:t>
      </w:r>
      <w:r w:rsidRPr="007739C0">
        <w:rPr>
          <w:rFonts w:ascii="Arial" w:hAnsi="Arial" w:cs="Arial"/>
          <w:sz w:val="20"/>
          <w:szCs w:val="20"/>
          <w:lang w:val="fr-FR"/>
        </w:rPr>
        <w:t>exemples jouaient un rôle essentiel pour chaque niveau d</w:t>
      </w:r>
      <w:r w:rsidR="0081116B" w:rsidRPr="007739C0">
        <w:rPr>
          <w:rFonts w:ascii="Arial" w:hAnsi="Arial" w:cs="Arial"/>
          <w:sz w:val="20"/>
          <w:szCs w:val="20"/>
          <w:lang w:val="fr-FR"/>
        </w:rPr>
        <w:t>’</w:t>
      </w:r>
      <w:r w:rsidRPr="007739C0">
        <w:rPr>
          <w:rFonts w:ascii="Arial" w:hAnsi="Arial" w:cs="Arial"/>
          <w:sz w:val="20"/>
          <w:szCs w:val="20"/>
          <w:lang w:val="fr-FR"/>
        </w:rPr>
        <w:t>expression,</w:t>
      </w:r>
    </w:p>
    <w:p w:rsidR="00A108E7" w:rsidRPr="007739C0" w:rsidRDefault="00D94720" w:rsidP="00393CB4">
      <w:pPr>
        <w:pStyle w:val="ListParagraph"/>
        <w:numPr>
          <w:ilvl w:val="0"/>
          <w:numId w:val="41"/>
        </w:numPr>
        <w:tabs>
          <w:tab w:val="left" w:pos="1134"/>
        </w:tabs>
        <w:spacing w:after="120"/>
        <w:ind w:left="1134" w:hanging="567"/>
        <w:rPr>
          <w:rFonts w:ascii="Arial" w:hAnsi="Arial" w:cs="Arial"/>
          <w:sz w:val="20"/>
          <w:szCs w:val="20"/>
          <w:lang w:val="fr-FR"/>
        </w:rPr>
      </w:pPr>
      <w:r w:rsidRPr="007739C0">
        <w:rPr>
          <w:rFonts w:ascii="Arial" w:hAnsi="Arial" w:cs="Arial"/>
          <w:sz w:val="20"/>
          <w:szCs w:val="20"/>
          <w:lang w:val="fr-FR"/>
        </w:rPr>
        <w:t>que la méthode d</w:t>
      </w:r>
      <w:r w:rsidR="0081116B" w:rsidRPr="007739C0">
        <w:rPr>
          <w:rFonts w:ascii="Arial" w:hAnsi="Arial" w:cs="Arial"/>
          <w:sz w:val="20"/>
          <w:szCs w:val="20"/>
          <w:lang w:val="fr-FR"/>
        </w:rPr>
        <w:t>’</w:t>
      </w:r>
      <w:r w:rsidRPr="007739C0">
        <w:rPr>
          <w:rFonts w:ascii="Arial" w:hAnsi="Arial" w:cs="Arial"/>
          <w:sz w:val="20"/>
          <w:szCs w:val="20"/>
          <w:lang w:val="fr-FR"/>
        </w:rPr>
        <w:t>observation et les explications étaient essentielles, car elles permettaient d</w:t>
      </w:r>
      <w:r w:rsidR="0081116B" w:rsidRPr="007739C0">
        <w:rPr>
          <w:rFonts w:ascii="Arial" w:hAnsi="Arial" w:cs="Arial"/>
          <w:sz w:val="20"/>
          <w:szCs w:val="20"/>
          <w:lang w:val="fr-FR"/>
        </w:rPr>
        <w:t>’</w:t>
      </w:r>
      <w:r w:rsidRPr="007739C0">
        <w:rPr>
          <w:rFonts w:ascii="Arial" w:hAnsi="Arial" w:cs="Arial"/>
          <w:sz w:val="20"/>
          <w:szCs w:val="20"/>
          <w:lang w:val="fr-FR"/>
        </w:rPr>
        <w:t>indiquer clairement aux examinateurs quand et comment faire des mesures ou des observations et de réduire ainsi les écarts entre les observateurs et les observations,</w:t>
      </w:r>
    </w:p>
    <w:p w:rsidR="00A108E7" w:rsidRPr="007739C0" w:rsidRDefault="00D94720" w:rsidP="008842D6">
      <w:pPr>
        <w:pStyle w:val="ListParagraph"/>
        <w:numPr>
          <w:ilvl w:val="0"/>
          <w:numId w:val="41"/>
        </w:numPr>
        <w:tabs>
          <w:tab w:val="left" w:pos="1134"/>
        </w:tabs>
        <w:spacing w:after="0" w:line="240" w:lineRule="auto"/>
        <w:ind w:left="1134" w:hanging="567"/>
        <w:rPr>
          <w:rFonts w:ascii="Arial" w:hAnsi="Arial" w:cs="Arial"/>
          <w:sz w:val="20"/>
          <w:szCs w:val="20"/>
          <w:lang w:val="fr-FR"/>
        </w:rPr>
      </w:pPr>
      <w:r w:rsidRPr="007739C0">
        <w:rPr>
          <w:rFonts w:ascii="Arial" w:hAnsi="Arial" w:cs="Arial"/>
          <w:sz w:val="20"/>
          <w:szCs w:val="20"/>
          <w:lang w:val="fr-FR"/>
        </w:rPr>
        <w:t>que le milieu pouvait avoir une influence sur l</w:t>
      </w:r>
      <w:r w:rsidR="0081116B" w:rsidRPr="007739C0">
        <w:rPr>
          <w:rFonts w:ascii="Arial" w:hAnsi="Arial" w:cs="Arial"/>
          <w:sz w:val="20"/>
          <w:szCs w:val="20"/>
          <w:lang w:val="fr-FR"/>
        </w:rPr>
        <w:t>’</w:t>
      </w:r>
      <w:r w:rsidRPr="007739C0">
        <w:rPr>
          <w:rFonts w:ascii="Arial" w:hAnsi="Arial" w:cs="Arial"/>
          <w:sz w:val="20"/>
          <w:szCs w:val="20"/>
          <w:lang w:val="fr-FR"/>
        </w:rPr>
        <w:t>expression du caractère.</w:t>
      </w:r>
    </w:p>
    <w:p w:rsidR="00A108E7" w:rsidRPr="007739C0" w:rsidRDefault="00A108E7" w:rsidP="00565A57">
      <w:pPr>
        <w:rPr>
          <w:rFonts w:cs="Arial"/>
          <w:sz w:val="20"/>
          <w:szCs w:val="20"/>
          <w:lang w:val="fr-FR"/>
        </w:rPr>
      </w:pPr>
    </w:p>
    <w:p w:rsidR="00A108E7" w:rsidRPr="007739C0" w:rsidRDefault="00012EA3" w:rsidP="00D94720">
      <w:pPr>
        <w:rPr>
          <w:rFonts w:cs="Arial"/>
          <w:snapToGrid w:val="0"/>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E959B2" w:rsidRPr="007739C0">
        <w:rPr>
          <w:sz w:val="20"/>
          <w:szCs w:val="20"/>
          <w:lang w:val="fr-FR"/>
        </w:rPr>
        <w:t xml:space="preserve">Le </w:t>
      </w:r>
      <w:r w:rsidR="00565A57" w:rsidRPr="007739C0">
        <w:rPr>
          <w:rFonts w:cs="Arial"/>
          <w:sz w:val="20"/>
          <w:szCs w:val="20"/>
          <w:lang w:val="fr-FR"/>
        </w:rPr>
        <w:t xml:space="preserve">TWF </w:t>
      </w:r>
      <w:r w:rsidR="008E7549" w:rsidRPr="007739C0">
        <w:rPr>
          <w:rFonts w:cs="Arial"/>
          <w:sz w:val="20"/>
          <w:szCs w:val="20"/>
          <w:lang w:val="fr-FR"/>
        </w:rPr>
        <w:t xml:space="preserve">a pris </w:t>
      </w:r>
      <w:r w:rsidR="00565A57" w:rsidRPr="007739C0">
        <w:rPr>
          <w:rFonts w:cs="Arial"/>
          <w:sz w:val="20"/>
          <w:szCs w:val="20"/>
          <w:lang w:val="fr-FR"/>
        </w:rPr>
        <w:t>note</w:t>
      </w:r>
      <w:r w:rsidR="008E7549" w:rsidRPr="007739C0">
        <w:rPr>
          <w:rFonts w:cs="Arial"/>
          <w:sz w:val="20"/>
          <w:szCs w:val="20"/>
          <w:lang w:val="fr-FR"/>
        </w:rPr>
        <w:t xml:space="preserve"> </w:t>
      </w:r>
      <w:r w:rsidR="00565A57" w:rsidRPr="007739C0">
        <w:rPr>
          <w:rFonts w:cs="Arial"/>
          <w:sz w:val="20"/>
          <w:szCs w:val="20"/>
          <w:lang w:val="fr-FR"/>
        </w:rPr>
        <w:t>d</w:t>
      </w:r>
      <w:r w:rsidR="008E7549" w:rsidRPr="007739C0">
        <w:rPr>
          <w:rFonts w:cs="Arial"/>
          <w:sz w:val="20"/>
          <w:szCs w:val="20"/>
          <w:lang w:val="fr-FR"/>
        </w:rPr>
        <w:t>es</w:t>
      </w:r>
      <w:r w:rsidR="00565A57" w:rsidRPr="007739C0">
        <w:rPr>
          <w:rFonts w:cs="Arial"/>
          <w:sz w:val="20"/>
          <w:szCs w:val="20"/>
          <w:lang w:val="fr-FR"/>
        </w:rPr>
        <w:t xml:space="preserve"> </w:t>
      </w:r>
      <w:r w:rsidR="008E7549" w:rsidRPr="007739C0">
        <w:rPr>
          <w:rFonts w:cs="Arial"/>
          <w:sz w:val="20"/>
          <w:szCs w:val="20"/>
          <w:lang w:val="fr-FR"/>
        </w:rPr>
        <w:t>différences démontrées</w:t>
      </w:r>
      <w:r w:rsidR="00565A57" w:rsidRPr="007739C0">
        <w:rPr>
          <w:rFonts w:cs="Arial"/>
          <w:sz w:val="20"/>
          <w:szCs w:val="20"/>
          <w:lang w:val="fr-FR"/>
        </w:rPr>
        <w:t xml:space="preserve"> </w:t>
      </w:r>
      <w:r w:rsidR="008E7549" w:rsidRPr="007739C0">
        <w:rPr>
          <w:rFonts w:cs="Arial"/>
          <w:sz w:val="20"/>
          <w:szCs w:val="20"/>
          <w:lang w:val="fr-FR"/>
        </w:rPr>
        <w:t>entre les descriptions variétales des différents services pour une même varié</w:t>
      </w:r>
      <w:r w:rsidR="00CE08EE" w:rsidRPr="007739C0">
        <w:rPr>
          <w:rFonts w:cs="Arial"/>
          <w:sz w:val="20"/>
          <w:szCs w:val="20"/>
          <w:lang w:val="fr-FR"/>
        </w:rPr>
        <w:t>té.  Il</w:t>
      </w:r>
      <w:r w:rsidR="00D94720" w:rsidRPr="007739C0">
        <w:rPr>
          <w:rFonts w:cs="Arial"/>
          <w:sz w:val="20"/>
          <w:szCs w:val="20"/>
          <w:lang w:val="fr-FR"/>
        </w:rPr>
        <w:t xml:space="preserve"> est convenu qu</w:t>
      </w:r>
      <w:r w:rsidR="0081116B" w:rsidRPr="007739C0">
        <w:rPr>
          <w:rFonts w:cs="Arial"/>
          <w:sz w:val="20"/>
          <w:szCs w:val="20"/>
          <w:lang w:val="fr-FR"/>
        </w:rPr>
        <w:t>’</w:t>
      </w:r>
      <w:r w:rsidR="00D94720" w:rsidRPr="007739C0">
        <w:rPr>
          <w:rFonts w:cs="Arial"/>
          <w:sz w:val="20"/>
          <w:szCs w:val="20"/>
          <w:lang w:val="fr-FR"/>
        </w:rPr>
        <w:t>il serait intéressant d</w:t>
      </w:r>
      <w:r w:rsidR="0081116B" w:rsidRPr="007739C0">
        <w:rPr>
          <w:rFonts w:cs="Arial"/>
          <w:sz w:val="20"/>
          <w:szCs w:val="20"/>
          <w:lang w:val="fr-FR"/>
        </w:rPr>
        <w:t>’</w:t>
      </w:r>
      <w:r w:rsidR="00D94720" w:rsidRPr="007739C0">
        <w:rPr>
          <w:rFonts w:cs="Arial"/>
          <w:sz w:val="20"/>
          <w:szCs w:val="20"/>
          <w:lang w:val="fr-FR"/>
        </w:rPr>
        <w:t>examiner ces informations pour chaque caractère dans une future révision des principes directeurs d</w:t>
      </w:r>
      <w:r w:rsidR="0081116B" w:rsidRPr="007739C0">
        <w:rPr>
          <w:rFonts w:cs="Arial"/>
          <w:sz w:val="20"/>
          <w:szCs w:val="20"/>
          <w:lang w:val="fr-FR"/>
        </w:rPr>
        <w:t>’</w:t>
      </w:r>
      <w:r w:rsidR="00D94720" w:rsidRPr="007739C0">
        <w:rPr>
          <w:rFonts w:cs="Arial"/>
          <w:sz w:val="20"/>
          <w:szCs w:val="20"/>
          <w:lang w:val="fr-FR"/>
        </w:rPr>
        <w:t>examen et en particulier dans le cas précis du pommi</w:t>
      </w:r>
      <w:r w:rsidR="00CE08EE" w:rsidRPr="007739C0">
        <w:rPr>
          <w:rFonts w:cs="Arial"/>
          <w:sz w:val="20"/>
          <w:szCs w:val="20"/>
          <w:lang w:val="fr-FR"/>
        </w:rPr>
        <w:t>er.  Le</w:t>
      </w:r>
      <w:r w:rsidR="0081116B" w:rsidRPr="007739C0">
        <w:rPr>
          <w:rFonts w:cs="Arial"/>
          <w:sz w:val="20"/>
          <w:szCs w:val="20"/>
          <w:lang w:val="fr-FR"/>
        </w:rPr>
        <w:t> TWF</w:t>
      </w:r>
      <w:r w:rsidR="00D94720" w:rsidRPr="007739C0">
        <w:rPr>
          <w:rFonts w:cs="Arial"/>
          <w:sz w:val="20"/>
          <w:szCs w:val="20"/>
          <w:lang w:val="fr-FR"/>
        </w:rPr>
        <w:t xml:space="preserve"> a accueilli avec satisfaction la proposition d</w:t>
      </w:r>
      <w:r w:rsidR="0081116B" w:rsidRPr="007739C0">
        <w:rPr>
          <w:rFonts w:cs="Arial"/>
          <w:sz w:val="20"/>
          <w:szCs w:val="20"/>
          <w:lang w:val="fr-FR"/>
        </w:rPr>
        <w:t>’</w:t>
      </w:r>
      <w:r w:rsidR="00D94720" w:rsidRPr="007739C0">
        <w:rPr>
          <w:rFonts w:cs="Arial"/>
          <w:sz w:val="20"/>
          <w:szCs w:val="20"/>
          <w:lang w:val="fr-FR"/>
        </w:rPr>
        <w:t>examiner le pouvoir discriminant des caractères sur la base d</w:t>
      </w:r>
      <w:r w:rsidR="0081116B" w:rsidRPr="007739C0">
        <w:rPr>
          <w:rFonts w:cs="Arial"/>
          <w:sz w:val="20"/>
          <w:szCs w:val="20"/>
          <w:lang w:val="fr-FR"/>
        </w:rPr>
        <w:t>’</w:t>
      </w:r>
      <w:r w:rsidR="00D94720" w:rsidRPr="007739C0">
        <w:rPr>
          <w:rFonts w:cs="Arial"/>
          <w:sz w:val="20"/>
          <w:szCs w:val="20"/>
          <w:lang w:val="fr-FR"/>
        </w:rPr>
        <w:t>une étude type élaborée précédemment par</w:t>
      </w:r>
      <w:r w:rsidR="0081116B" w:rsidRPr="007739C0">
        <w:rPr>
          <w:rFonts w:cs="Arial"/>
          <w:sz w:val="20"/>
          <w:szCs w:val="20"/>
          <w:lang w:val="fr-FR"/>
        </w:rPr>
        <w:t xml:space="preserve"> le TWV</w:t>
      </w:r>
      <w:r w:rsidR="00D94720" w:rsidRPr="007739C0">
        <w:rPr>
          <w:rFonts w:cs="Arial"/>
          <w:sz w:val="20"/>
          <w:szCs w:val="20"/>
          <w:lang w:val="fr-FR"/>
        </w:rPr>
        <w:t xml:space="preserve"> concernant les pois (voir le document TWV/47/25 “Pea Database Study”).</w:t>
      </w:r>
      <w:r w:rsidR="00565A57" w:rsidRPr="007739C0">
        <w:rPr>
          <w:sz w:val="20"/>
          <w:szCs w:val="20"/>
          <w:lang w:val="fr-FR"/>
        </w:rPr>
        <w:t xml:space="preserve"> </w:t>
      </w:r>
      <w:r w:rsidR="008E7549" w:rsidRPr="007739C0">
        <w:rPr>
          <w:sz w:val="20"/>
          <w:szCs w:val="20"/>
          <w:lang w:val="fr-FR"/>
        </w:rPr>
        <w:t xml:space="preserve"> </w:t>
      </w:r>
      <w:r w:rsidR="00D94720" w:rsidRPr="007739C0">
        <w:rPr>
          <w:rFonts w:cs="Arial"/>
          <w:sz w:val="20"/>
          <w:szCs w:val="20"/>
          <w:lang w:val="fr-FR"/>
        </w:rPr>
        <w:t>Cette étude viserait à indiquer précisément quel est l</w:t>
      </w:r>
      <w:r w:rsidR="0081116B" w:rsidRPr="007739C0">
        <w:rPr>
          <w:rFonts w:cs="Arial"/>
          <w:sz w:val="20"/>
          <w:szCs w:val="20"/>
          <w:lang w:val="fr-FR"/>
        </w:rPr>
        <w:t>’</w:t>
      </w:r>
      <w:r w:rsidR="00D94720" w:rsidRPr="007739C0">
        <w:rPr>
          <w:rFonts w:cs="Arial"/>
          <w:sz w:val="20"/>
          <w:szCs w:val="20"/>
          <w:lang w:val="fr-FR"/>
        </w:rPr>
        <w:t>intérêt de chaque caractère dans l</w:t>
      </w:r>
      <w:r w:rsidR="0081116B" w:rsidRPr="007739C0">
        <w:rPr>
          <w:rFonts w:cs="Arial"/>
          <w:sz w:val="20"/>
          <w:szCs w:val="20"/>
          <w:lang w:val="fr-FR"/>
        </w:rPr>
        <w:t>’</w:t>
      </w:r>
      <w:r w:rsidR="00D94720" w:rsidRPr="007739C0">
        <w:rPr>
          <w:rFonts w:cs="Arial"/>
          <w:sz w:val="20"/>
          <w:szCs w:val="20"/>
          <w:lang w:val="fr-FR"/>
        </w:rPr>
        <w:t>examen</w:t>
      </w:r>
      <w:r w:rsidR="0057116F" w:rsidRPr="007739C0">
        <w:rPr>
          <w:rFonts w:cs="Arial"/>
          <w:sz w:val="20"/>
          <w:szCs w:val="20"/>
          <w:lang w:val="fr-FR"/>
        </w:rPr>
        <w:t> </w:t>
      </w:r>
      <w:r w:rsidR="00D94720" w:rsidRPr="007739C0">
        <w:rPr>
          <w:rFonts w:cs="Arial"/>
          <w:sz w:val="20"/>
          <w:szCs w:val="20"/>
          <w:lang w:val="fr-FR"/>
        </w:rPr>
        <w:t>DHS et dans quelle mesure il permet de décrire la variété ou d</w:t>
      </w:r>
      <w:r w:rsidR="0081116B" w:rsidRPr="007739C0">
        <w:rPr>
          <w:rFonts w:cs="Arial"/>
          <w:sz w:val="20"/>
          <w:szCs w:val="20"/>
          <w:lang w:val="fr-FR"/>
        </w:rPr>
        <w:t>’</w:t>
      </w:r>
      <w:r w:rsidR="00D94720" w:rsidRPr="007739C0">
        <w:rPr>
          <w:rFonts w:cs="Arial"/>
          <w:sz w:val="20"/>
          <w:szCs w:val="20"/>
          <w:lang w:val="fr-FR"/>
        </w:rPr>
        <w:t>évaluer la distinction de manière efficace.</w:t>
      </w:r>
    </w:p>
    <w:p w:rsidR="00A108E7" w:rsidRPr="007739C0" w:rsidRDefault="00A108E7" w:rsidP="00565A57">
      <w:pPr>
        <w:rPr>
          <w:rFonts w:cs="Arial"/>
          <w:snapToGrid w:val="0"/>
          <w:sz w:val="20"/>
          <w:szCs w:val="20"/>
          <w:lang w:val="fr-FR"/>
        </w:rPr>
      </w:pPr>
    </w:p>
    <w:p w:rsidR="00A108E7" w:rsidRPr="007739C0" w:rsidRDefault="00012EA3" w:rsidP="008842D6">
      <w:pPr>
        <w:spacing w:after="240"/>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E959B2" w:rsidRPr="007739C0">
        <w:rPr>
          <w:sz w:val="20"/>
          <w:szCs w:val="20"/>
          <w:lang w:val="fr-FR"/>
        </w:rPr>
        <w:t xml:space="preserve">Le </w:t>
      </w:r>
      <w:r w:rsidR="00565A57" w:rsidRPr="007739C0">
        <w:rPr>
          <w:rFonts w:cs="Arial"/>
          <w:sz w:val="20"/>
          <w:szCs w:val="20"/>
          <w:lang w:val="fr-FR"/>
        </w:rPr>
        <w:t xml:space="preserve">TWF </w:t>
      </w:r>
      <w:r w:rsidR="008E7549" w:rsidRPr="007739C0">
        <w:rPr>
          <w:rFonts w:cs="Arial"/>
          <w:sz w:val="20"/>
          <w:szCs w:val="20"/>
          <w:lang w:val="fr-FR"/>
        </w:rPr>
        <w:t xml:space="preserve">a examiné le </w:t>
      </w:r>
      <w:r w:rsidR="00565A57" w:rsidRPr="007739C0">
        <w:rPr>
          <w:rFonts w:cs="Arial"/>
          <w:sz w:val="20"/>
          <w:szCs w:val="20"/>
          <w:lang w:val="fr-FR"/>
        </w:rPr>
        <w:t xml:space="preserve">document TWF/47/21 </w:t>
      </w:r>
      <w:r w:rsidR="00896B6D" w:rsidRPr="007739C0">
        <w:rPr>
          <w:rFonts w:cs="Arial"/>
          <w:sz w:val="20"/>
          <w:szCs w:val="20"/>
          <w:lang w:val="fr-FR"/>
        </w:rPr>
        <w:t xml:space="preserve">intitulé </w:t>
      </w:r>
      <w:r w:rsidR="00565A57" w:rsidRPr="007739C0">
        <w:rPr>
          <w:rFonts w:cs="Arial"/>
          <w:sz w:val="20"/>
          <w:szCs w:val="20"/>
          <w:lang w:val="fr-FR"/>
        </w:rPr>
        <w:t xml:space="preserve">“DUS examination of mutant varieties of apple” </w:t>
      </w:r>
      <w:r w:rsidR="008E7549" w:rsidRPr="007739C0">
        <w:rPr>
          <w:rFonts w:cs="Arial"/>
          <w:sz w:val="20"/>
          <w:szCs w:val="20"/>
          <w:lang w:val="fr-FR"/>
        </w:rPr>
        <w:t>et suivi un exposé présenté par un</w:t>
      </w:r>
      <w:r w:rsidR="00565A57" w:rsidRPr="007739C0">
        <w:rPr>
          <w:rFonts w:cs="Arial"/>
          <w:sz w:val="20"/>
          <w:szCs w:val="20"/>
          <w:lang w:val="fr-FR"/>
        </w:rPr>
        <w:t xml:space="preserve"> expert </w:t>
      </w:r>
      <w:r w:rsidR="008E7549" w:rsidRPr="007739C0">
        <w:rPr>
          <w:rFonts w:cs="Arial"/>
          <w:sz w:val="20"/>
          <w:szCs w:val="20"/>
          <w:lang w:val="fr-FR"/>
        </w:rPr>
        <w:t>de</w:t>
      </w:r>
      <w:r w:rsidR="00565A57" w:rsidRPr="007739C0">
        <w:rPr>
          <w:rFonts w:cs="Arial"/>
          <w:sz w:val="20"/>
          <w:szCs w:val="20"/>
          <w:lang w:val="fr-FR"/>
        </w:rPr>
        <w:t xml:space="preserve"> </w:t>
      </w:r>
      <w:r w:rsidR="008E7549" w:rsidRPr="007739C0">
        <w:rPr>
          <w:rFonts w:cs="Arial"/>
          <w:sz w:val="20"/>
          <w:szCs w:val="20"/>
          <w:lang w:val="fr-FR"/>
        </w:rPr>
        <w:t>l</w:t>
      </w:r>
      <w:r w:rsidR="0081116B" w:rsidRPr="007739C0">
        <w:rPr>
          <w:rFonts w:cs="Arial"/>
          <w:sz w:val="20"/>
          <w:szCs w:val="20"/>
          <w:lang w:val="fr-FR"/>
        </w:rPr>
        <w:t>’</w:t>
      </w:r>
      <w:r w:rsidR="00565A57" w:rsidRPr="007739C0">
        <w:rPr>
          <w:rFonts w:cs="Arial"/>
          <w:sz w:val="20"/>
          <w:szCs w:val="20"/>
          <w:lang w:val="fr-FR"/>
        </w:rPr>
        <w:t>Union</w:t>
      </w:r>
      <w:r w:rsidR="008E7549" w:rsidRPr="007739C0">
        <w:rPr>
          <w:rFonts w:cs="Arial"/>
          <w:sz w:val="20"/>
          <w:szCs w:val="20"/>
          <w:lang w:val="fr-FR"/>
        </w:rPr>
        <w:t xml:space="preserve"> européen</w:t>
      </w:r>
      <w:r w:rsidR="00CE08EE" w:rsidRPr="007739C0">
        <w:rPr>
          <w:rFonts w:cs="Arial"/>
          <w:sz w:val="20"/>
          <w:szCs w:val="20"/>
          <w:lang w:val="fr-FR"/>
        </w:rPr>
        <w:t>ne.  Le</w:t>
      </w:r>
      <w:r w:rsidR="0081116B" w:rsidRPr="007739C0">
        <w:rPr>
          <w:rFonts w:cs="Arial"/>
          <w:sz w:val="20"/>
          <w:szCs w:val="20"/>
          <w:lang w:val="fr-FR"/>
        </w:rPr>
        <w:t> TWF</w:t>
      </w:r>
      <w:r w:rsidR="00D94720" w:rsidRPr="007739C0">
        <w:rPr>
          <w:rFonts w:cs="Arial"/>
          <w:sz w:val="20"/>
          <w:szCs w:val="20"/>
          <w:lang w:val="fr-FR"/>
        </w:rPr>
        <w:t xml:space="preserve"> est convenu de la nécessité d</w:t>
      </w:r>
      <w:r w:rsidR="0081116B" w:rsidRPr="007739C0">
        <w:rPr>
          <w:rFonts w:cs="Arial"/>
          <w:sz w:val="20"/>
          <w:szCs w:val="20"/>
          <w:lang w:val="fr-FR"/>
        </w:rPr>
        <w:t>’</w:t>
      </w:r>
      <w:r w:rsidR="00D94720" w:rsidRPr="007739C0">
        <w:rPr>
          <w:rFonts w:cs="Arial"/>
          <w:sz w:val="20"/>
          <w:szCs w:val="20"/>
          <w:lang w:val="fr-FR"/>
        </w:rPr>
        <w:t>échanger des informations entre les services de protection des obtentions végétales sur les deman</w:t>
      </w:r>
      <w:r w:rsidR="008E7549" w:rsidRPr="007739C0">
        <w:rPr>
          <w:rFonts w:cs="Arial"/>
          <w:sz w:val="20"/>
          <w:szCs w:val="20"/>
          <w:lang w:val="fr-FR"/>
        </w:rPr>
        <w:t>des reçues par les membres de l</w:t>
      </w:r>
      <w:r w:rsidR="0081116B" w:rsidRPr="007739C0">
        <w:rPr>
          <w:rFonts w:cs="Arial"/>
          <w:sz w:val="20"/>
          <w:szCs w:val="20"/>
          <w:lang w:val="fr-FR"/>
        </w:rPr>
        <w:t>’</w:t>
      </w:r>
      <w:r w:rsidR="00D94720" w:rsidRPr="007739C0">
        <w:rPr>
          <w:rFonts w:cs="Arial"/>
          <w:sz w:val="20"/>
          <w:szCs w:val="20"/>
          <w:lang w:val="fr-FR"/>
        </w:rPr>
        <w:t>Union, notamment en ce qui concerne certains groupes de mutations du pommier pour lesquels des variétés voisines peuvent être soumises dans plusieurs pa</w:t>
      </w:r>
      <w:r w:rsidR="00CE08EE" w:rsidRPr="007739C0">
        <w:rPr>
          <w:rFonts w:cs="Arial"/>
          <w:sz w:val="20"/>
          <w:szCs w:val="20"/>
          <w:lang w:val="fr-FR"/>
        </w:rPr>
        <w:t>ys.  Ce</w:t>
      </w:r>
      <w:r w:rsidR="00D94720" w:rsidRPr="007739C0">
        <w:rPr>
          <w:rFonts w:cs="Arial"/>
          <w:sz w:val="20"/>
          <w:szCs w:val="20"/>
          <w:lang w:val="fr-FR"/>
        </w:rPr>
        <w:t>s échanges contribueraient à ce que toutes les variétés notoirement connues soient prises en considération et, le cas échéant, à ce qu</w:t>
      </w:r>
      <w:r w:rsidR="0081116B" w:rsidRPr="007739C0">
        <w:rPr>
          <w:rFonts w:cs="Arial"/>
          <w:sz w:val="20"/>
          <w:szCs w:val="20"/>
          <w:lang w:val="fr-FR"/>
        </w:rPr>
        <w:t>’</w:t>
      </w:r>
      <w:r w:rsidR="00D94720" w:rsidRPr="007739C0">
        <w:rPr>
          <w:rFonts w:cs="Arial"/>
          <w:sz w:val="20"/>
          <w:szCs w:val="20"/>
          <w:lang w:val="fr-FR"/>
        </w:rPr>
        <w:t>elles soient incluses dans l</w:t>
      </w:r>
      <w:r w:rsidR="0081116B" w:rsidRPr="007739C0">
        <w:rPr>
          <w:rFonts w:cs="Arial"/>
          <w:sz w:val="20"/>
          <w:szCs w:val="20"/>
          <w:lang w:val="fr-FR"/>
        </w:rPr>
        <w:t>’</w:t>
      </w:r>
      <w:r w:rsidR="00D94720" w:rsidRPr="007739C0">
        <w:rPr>
          <w:rFonts w:cs="Arial"/>
          <w:sz w:val="20"/>
          <w:szCs w:val="20"/>
          <w:lang w:val="fr-FR"/>
        </w:rPr>
        <w:t>essai en culture aux fins de l</w:t>
      </w:r>
      <w:r w:rsidR="0081116B" w:rsidRPr="007739C0">
        <w:rPr>
          <w:rFonts w:cs="Arial"/>
          <w:sz w:val="20"/>
          <w:szCs w:val="20"/>
          <w:lang w:val="fr-FR"/>
        </w:rPr>
        <w:t>’</w:t>
      </w:r>
      <w:r w:rsidR="00D94720" w:rsidRPr="007739C0">
        <w:rPr>
          <w:rFonts w:cs="Arial"/>
          <w:sz w:val="20"/>
          <w:szCs w:val="20"/>
          <w:lang w:val="fr-FR"/>
        </w:rPr>
        <w:t>examen de la distincti</w:t>
      </w:r>
      <w:r w:rsidR="00CE08EE" w:rsidRPr="007739C0">
        <w:rPr>
          <w:rFonts w:cs="Arial"/>
          <w:sz w:val="20"/>
          <w:szCs w:val="20"/>
          <w:lang w:val="fr-FR"/>
        </w:rPr>
        <w:t>on.  Le</w:t>
      </w:r>
      <w:r w:rsidR="0081116B" w:rsidRPr="007739C0">
        <w:rPr>
          <w:rFonts w:cs="Arial"/>
          <w:sz w:val="20"/>
          <w:szCs w:val="20"/>
          <w:lang w:val="fr-FR"/>
        </w:rPr>
        <w:t> TWF</w:t>
      </w:r>
      <w:r w:rsidR="00D94720" w:rsidRPr="007739C0">
        <w:rPr>
          <w:rFonts w:cs="Arial"/>
          <w:sz w:val="20"/>
          <w:szCs w:val="20"/>
          <w:lang w:val="fr-FR"/>
        </w:rPr>
        <w:t xml:space="preserve"> est également convenu de la nécessité d</w:t>
      </w:r>
      <w:r w:rsidR="0081116B" w:rsidRPr="007739C0">
        <w:rPr>
          <w:rFonts w:cs="Arial"/>
          <w:sz w:val="20"/>
          <w:szCs w:val="20"/>
          <w:lang w:val="fr-FR"/>
        </w:rPr>
        <w:t>’</w:t>
      </w:r>
      <w:r w:rsidR="00D94720" w:rsidRPr="007739C0">
        <w:rPr>
          <w:rFonts w:cs="Arial"/>
          <w:sz w:val="20"/>
          <w:szCs w:val="20"/>
          <w:lang w:val="fr-FR"/>
        </w:rPr>
        <w:t>échanger des informations sur les variétés rejetées pouvant faire l</w:t>
      </w:r>
      <w:r w:rsidR="0081116B" w:rsidRPr="007739C0">
        <w:rPr>
          <w:rFonts w:cs="Arial"/>
          <w:sz w:val="20"/>
          <w:szCs w:val="20"/>
          <w:lang w:val="fr-FR"/>
        </w:rPr>
        <w:t>’</w:t>
      </w:r>
      <w:r w:rsidR="00D94720" w:rsidRPr="007739C0">
        <w:rPr>
          <w:rFonts w:cs="Arial"/>
          <w:sz w:val="20"/>
          <w:szCs w:val="20"/>
          <w:lang w:val="fr-FR"/>
        </w:rPr>
        <w:t>objet de procédures en cours chez d</w:t>
      </w:r>
      <w:r w:rsidR="0081116B" w:rsidRPr="007739C0">
        <w:rPr>
          <w:rFonts w:cs="Arial"/>
          <w:sz w:val="20"/>
          <w:szCs w:val="20"/>
          <w:lang w:val="fr-FR"/>
        </w:rPr>
        <w:t>’</w:t>
      </w:r>
      <w:r w:rsidR="00D94720" w:rsidRPr="007739C0">
        <w:rPr>
          <w:rFonts w:cs="Arial"/>
          <w:sz w:val="20"/>
          <w:szCs w:val="20"/>
          <w:lang w:val="fr-FR"/>
        </w:rPr>
        <w:t>autres membres de l</w:t>
      </w:r>
      <w:r w:rsidR="0081116B" w:rsidRPr="007739C0">
        <w:rPr>
          <w:rFonts w:cs="Arial"/>
          <w:sz w:val="20"/>
          <w:szCs w:val="20"/>
          <w:lang w:val="fr-FR"/>
        </w:rPr>
        <w:t>’</w:t>
      </w:r>
      <w:r w:rsidR="00D94720" w:rsidRPr="007739C0">
        <w:rPr>
          <w:rFonts w:cs="Arial"/>
          <w:sz w:val="20"/>
          <w:szCs w:val="20"/>
          <w:lang w:val="fr-FR"/>
        </w:rPr>
        <w:t>Union.</w:t>
      </w:r>
    </w:p>
    <w:p w:rsidR="00A108E7" w:rsidRPr="007739C0" w:rsidRDefault="00012EA3" w:rsidP="00565A57">
      <w:pPr>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896B6D" w:rsidRPr="007739C0">
        <w:rPr>
          <w:rFonts w:cs="Arial"/>
          <w:sz w:val="20"/>
          <w:szCs w:val="20"/>
          <w:lang w:val="fr-FR"/>
        </w:rPr>
        <w:t>Le</w:t>
      </w:r>
      <w:r w:rsidR="00565A57" w:rsidRPr="007739C0">
        <w:rPr>
          <w:rFonts w:cs="Arial"/>
          <w:sz w:val="20"/>
          <w:szCs w:val="20"/>
          <w:lang w:val="fr-FR"/>
        </w:rPr>
        <w:t xml:space="preserve"> TWF </w:t>
      </w:r>
      <w:r w:rsidR="008E7549" w:rsidRPr="007739C0">
        <w:rPr>
          <w:rFonts w:cs="Arial"/>
          <w:sz w:val="20"/>
          <w:szCs w:val="20"/>
          <w:lang w:val="fr-FR"/>
        </w:rPr>
        <w:t xml:space="preserve">a examiné le </w:t>
      </w:r>
      <w:r w:rsidR="00565A57" w:rsidRPr="007739C0">
        <w:rPr>
          <w:rFonts w:cs="Arial"/>
          <w:sz w:val="20"/>
          <w:szCs w:val="20"/>
          <w:lang w:val="fr-FR"/>
        </w:rPr>
        <w:t xml:space="preserve">document TWF/47/18 </w:t>
      </w:r>
      <w:r w:rsidR="00896B6D" w:rsidRPr="007739C0">
        <w:rPr>
          <w:rFonts w:cs="Arial"/>
          <w:sz w:val="20"/>
          <w:szCs w:val="20"/>
          <w:lang w:val="fr-FR"/>
        </w:rPr>
        <w:t xml:space="preserve">intitulé </w:t>
      </w:r>
      <w:r w:rsidR="00565A57" w:rsidRPr="007739C0">
        <w:rPr>
          <w:rFonts w:cs="Arial"/>
          <w:sz w:val="20"/>
          <w:szCs w:val="20"/>
          <w:lang w:val="fr-FR"/>
        </w:rPr>
        <w:t xml:space="preserve">“Proposal concerning the </w:t>
      </w:r>
      <w:r w:rsidR="00EA7A6B" w:rsidRPr="007739C0">
        <w:rPr>
          <w:rFonts w:cs="Arial"/>
          <w:sz w:val="20"/>
          <w:szCs w:val="20"/>
          <w:lang w:val="fr-FR"/>
        </w:rPr>
        <w:t>“</w:t>
      </w:r>
      <w:r w:rsidR="00565A57" w:rsidRPr="007739C0">
        <w:rPr>
          <w:rFonts w:cs="Arial"/>
          <w:sz w:val="20"/>
          <w:szCs w:val="20"/>
          <w:lang w:val="fr-FR"/>
        </w:rPr>
        <w:t xml:space="preserve">Guide to the </w:t>
      </w:r>
      <w:r w:rsidR="00EA7A6B" w:rsidRPr="007739C0">
        <w:rPr>
          <w:rFonts w:cs="Arial"/>
          <w:sz w:val="20"/>
          <w:szCs w:val="20"/>
          <w:lang w:val="fr-FR"/>
        </w:rPr>
        <w:t>UPOV Code System”</w:t>
      </w:r>
      <w:r w:rsidR="00565A57" w:rsidRPr="007739C0">
        <w:rPr>
          <w:rFonts w:cs="Arial"/>
          <w:sz w:val="20"/>
          <w:szCs w:val="20"/>
          <w:lang w:val="fr-FR"/>
        </w:rPr>
        <w:t xml:space="preserve"> on the Principal Botanical name for Inter</w:t>
      </w:r>
      <w:r w:rsidR="007739C0">
        <w:rPr>
          <w:rFonts w:cs="Arial"/>
          <w:sz w:val="20"/>
          <w:szCs w:val="20"/>
          <w:lang w:val="fr-FR"/>
        </w:rPr>
        <w:noBreakHyphen/>
      </w:r>
      <w:r w:rsidR="00565A57" w:rsidRPr="007739C0">
        <w:rPr>
          <w:rFonts w:cs="Arial"/>
          <w:sz w:val="20"/>
          <w:szCs w:val="20"/>
          <w:lang w:val="fr-FR"/>
        </w:rPr>
        <w:t>Gen</w:t>
      </w:r>
      <w:r w:rsidR="00896B6D" w:rsidRPr="007739C0">
        <w:rPr>
          <w:rFonts w:cs="Arial"/>
          <w:sz w:val="20"/>
          <w:szCs w:val="20"/>
          <w:lang w:val="fr-FR"/>
        </w:rPr>
        <w:t>eric and Interspecific Hybrids” ainsi que la proposition</w:t>
      </w:r>
      <w:r w:rsidR="00565A57" w:rsidRPr="007739C0">
        <w:rPr>
          <w:rFonts w:cs="Arial"/>
          <w:sz w:val="20"/>
          <w:szCs w:val="20"/>
          <w:lang w:val="fr-FR"/>
        </w:rPr>
        <w:t xml:space="preserve"> </w:t>
      </w:r>
      <w:r w:rsidR="00896B6D" w:rsidRPr="007739C0">
        <w:rPr>
          <w:rFonts w:cs="Arial"/>
          <w:sz w:val="20"/>
          <w:szCs w:val="20"/>
          <w:lang w:val="fr-FR"/>
        </w:rPr>
        <w:t>de présenter</w:t>
      </w:r>
      <w:r w:rsidR="00565A57" w:rsidRPr="007739C0">
        <w:rPr>
          <w:rFonts w:cs="Arial"/>
          <w:sz w:val="20"/>
          <w:szCs w:val="20"/>
          <w:lang w:val="fr-FR"/>
        </w:rPr>
        <w:t xml:space="preserve"> </w:t>
      </w:r>
      <w:r w:rsidR="00896B6D" w:rsidRPr="007739C0">
        <w:rPr>
          <w:rFonts w:cs="Arial"/>
          <w:sz w:val="20"/>
          <w:szCs w:val="20"/>
          <w:lang w:val="fr-FR"/>
        </w:rPr>
        <w:t>le</w:t>
      </w:r>
      <w:r w:rsidR="00565A57" w:rsidRPr="007739C0">
        <w:rPr>
          <w:rFonts w:cs="Arial"/>
          <w:sz w:val="20"/>
          <w:szCs w:val="20"/>
          <w:lang w:val="fr-FR"/>
        </w:rPr>
        <w:t xml:space="preserve"> </w:t>
      </w:r>
      <w:r w:rsidR="00F30938" w:rsidRPr="007739C0">
        <w:rPr>
          <w:rFonts w:cs="Arial"/>
          <w:sz w:val="20"/>
          <w:szCs w:val="20"/>
          <w:lang w:val="fr-FR"/>
        </w:rPr>
        <w:t xml:space="preserve">nom botanique principal pour les </w:t>
      </w:r>
      <w:r w:rsidR="00906546" w:rsidRPr="007739C0">
        <w:rPr>
          <w:rFonts w:cs="Arial"/>
          <w:sz w:val="20"/>
          <w:szCs w:val="20"/>
          <w:lang w:val="fr-FR"/>
        </w:rPr>
        <w:t>c</w:t>
      </w:r>
      <w:r w:rsidR="00565A57" w:rsidRPr="007739C0">
        <w:rPr>
          <w:rFonts w:cs="Arial"/>
          <w:sz w:val="20"/>
          <w:szCs w:val="20"/>
          <w:lang w:val="fr-FR"/>
        </w:rPr>
        <w:t xml:space="preserve">odes </w:t>
      </w:r>
      <w:r w:rsidR="00F30938" w:rsidRPr="007739C0">
        <w:rPr>
          <w:rFonts w:cs="Arial"/>
          <w:sz w:val="20"/>
          <w:szCs w:val="20"/>
          <w:lang w:val="fr-FR"/>
        </w:rPr>
        <w:t xml:space="preserve">UPOV </w:t>
      </w:r>
      <w:r w:rsidR="00906546" w:rsidRPr="007739C0">
        <w:rPr>
          <w:rFonts w:cs="Arial"/>
          <w:sz w:val="20"/>
          <w:szCs w:val="20"/>
          <w:lang w:val="fr-FR"/>
        </w:rPr>
        <w:t>de genres et espèces hybrides en indiquant les parents dans l</w:t>
      </w:r>
      <w:r w:rsidR="0081116B" w:rsidRPr="007739C0">
        <w:rPr>
          <w:rFonts w:cs="Arial"/>
          <w:sz w:val="20"/>
          <w:szCs w:val="20"/>
          <w:lang w:val="fr-FR"/>
        </w:rPr>
        <w:t>’</w:t>
      </w:r>
      <w:r w:rsidR="00906546" w:rsidRPr="007739C0">
        <w:rPr>
          <w:rFonts w:cs="Arial"/>
          <w:sz w:val="20"/>
          <w:szCs w:val="20"/>
          <w:lang w:val="fr-FR"/>
        </w:rPr>
        <w:t>ordre alphabétiq</w:t>
      </w:r>
      <w:r w:rsidR="00CE08EE" w:rsidRPr="007739C0">
        <w:rPr>
          <w:rFonts w:cs="Arial"/>
          <w:sz w:val="20"/>
          <w:szCs w:val="20"/>
          <w:lang w:val="fr-FR"/>
        </w:rPr>
        <w:t>ue.  Le</w:t>
      </w:r>
      <w:r w:rsidR="0081116B" w:rsidRPr="007739C0">
        <w:rPr>
          <w:rFonts w:cs="Arial"/>
          <w:sz w:val="20"/>
          <w:szCs w:val="20"/>
          <w:lang w:val="fr-FR"/>
        </w:rPr>
        <w:t> TWF</w:t>
      </w:r>
      <w:r w:rsidR="00565A57" w:rsidRPr="007739C0">
        <w:rPr>
          <w:rFonts w:cs="Arial"/>
          <w:sz w:val="20"/>
          <w:szCs w:val="20"/>
          <w:lang w:val="fr-FR"/>
        </w:rPr>
        <w:t xml:space="preserve"> </w:t>
      </w:r>
      <w:r w:rsidR="00906546" w:rsidRPr="007739C0">
        <w:rPr>
          <w:rFonts w:cs="Arial"/>
          <w:sz w:val="20"/>
          <w:szCs w:val="20"/>
          <w:lang w:val="fr-FR"/>
        </w:rPr>
        <w:t>a</w:t>
      </w:r>
      <w:r w:rsidR="00565A57" w:rsidRPr="007739C0">
        <w:rPr>
          <w:rFonts w:cs="Arial"/>
          <w:sz w:val="20"/>
          <w:szCs w:val="20"/>
          <w:lang w:val="fr-FR"/>
        </w:rPr>
        <w:t xml:space="preserve"> </w:t>
      </w:r>
      <w:r w:rsidR="00906546" w:rsidRPr="007739C0">
        <w:rPr>
          <w:rFonts w:cs="Arial"/>
          <w:sz w:val="20"/>
          <w:szCs w:val="20"/>
          <w:lang w:val="fr-FR"/>
        </w:rPr>
        <w:t>pris note de l</w:t>
      </w:r>
      <w:r w:rsidR="0081116B" w:rsidRPr="007739C0">
        <w:rPr>
          <w:rFonts w:cs="Arial"/>
          <w:sz w:val="20"/>
          <w:szCs w:val="20"/>
          <w:lang w:val="fr-FR"/>
        </w:rPr>
        <w:t>’</w:t>
      </w:r>
      <w:r w:rsidR="00906546" w:rsidRPr="007739C0">
        <w:rPr>
          <w:rFonts w:cs="Arial"/>
          <w:sz w:val="20"/>
          <w:szCs w:val="20"/>
          <w:lang w:val="fr-FR"/>
        </w:rPr>
        <w:t xml:space="preserve">existence de diverses procédures </w:t>
      </w:r>
      <w:r w:rsidR="00E03D91" w:rsidRPr="007739C0">
        <w:rPr>
          <w:rFonts w:cs="Arial"/>
          <w:sz w:val="20"/>
          <w:szCs w:val="20"/>
          <w:lang w:val="fr-FR"/>
        </w:rPr>
        <w:t xml:space="preserve">parmi les membres </w:t>
      </w:r>
      <w:r w:rsidR="00F30938" w:rsidRPr="007739C0">
        <w:rPr>
          <w:rFonts w:cs="Arial"/>
          <w:sz w:val="20"/>
          <w:szCs w:val="20"/>
          <w:lang w:val="fr-FR"/>
        </w:rPr>
        <w:t>de</w:t>
      </w:r>
      <w:r w:rsidR="00565A57" w:rsidRPr="007739C0">
        <w:rPr>
          <w:rFonts w:cs="Arial"/>
          <w:sz w:val="20"/>
          <w:szCs w:val="20"/>
          <w:lang w:val="fr-FR"/>
        </w:rPr>
        <w:t xml:space="preserve"> </w:t>
      </w:r>
      <w:r w:rsidR="00F30938" w:rsidRPr="007739C0">
        <w:rPr>
          <w:rFonts w:cs="Arial"/>
          <w:sz w:val="20"/>
          <w:szCs w:val="20"/>
          <w:lang w:val="fr-FR"/>
        </w:rPr>
        <w:t>l</w:t>
      </w:r>
      <w:r w:rsidR="0081116B" w:rsidRPr="007739C0">
        <w:rPr>
          <w:rFonts w:cs="Arial"/>
          <w:sz w:val="20"/>
          <w:szCs w:val="20"/>
          <w:lang w:val="fr-FR"/>
        </w:rPr>
        <w:t>’</w:t>
      </w:r>
      <w:r w:rsidR="00565A57" w:rsidRPr="007739C0">
        <w:rPr>
          <w:rFonts w:cs="Arial"/>
          <w:sz w:val="20"/>
          <w:szCs w:val="20"/>
          <w:lang w:val="fr-FR"/>
        </w:rPr>
        <w:t xml:space="preserve">Union </w:t>
      </w:r>
      <w:r w:rsidR="00E03D91" w:rsidRPr="007739C0">
        <w:rPr>
          <w:rFonts w:cs="Arial"/>
          <w:sz w:val="20"/>
          <w:szCs w:val="20"/>
          <w:lang w:val="fr-FR"/>
        </w:rPr>
        <w:t>et</w:t>
      </w:r>
      <w:r w:rsidR="00565A57" w:rsidRPr="007739C0">
        <w:rPr>
          <w:rFonts w:cs="Arial"/>
          <w:sz w:val="20"/>
          <w:szCs w:val="20"/>
          <w:lang w:val="fr-FR"/>
        </w:rPr>
        <w:t xml:space="preserve"> </w:t>
      </w:r>
      <w:r w:rsidR="0040287F" w:rsidRPr="007739C0">
        <w:rPr>
          <w:rFonts w:cs="Arial"/>
          <w:sz w:val="20"/>
          <w:szCs w:val="20"/>
          <w:lang w:val="fr-FR"/>
        </w:rPr>
        <w:t>a</w:t>
      </w:r>
      <w:r w:rsidR="00565A57" w:rsidRPr="007739C0">
        <w:rPr>
          <w:rFonts w:cs="Arial"/>
          <w:sz w:val="20"/>
          <w:szCs w:val="20"/>
          <w:lang w:val="fr-FR"/>
        </w:rPr>
        <w:t xml:space="preserve"> </w:t>
      </w:r>
      <w:r w:rsidR="0040287F" w:rsidRPr="007739C0">
        <w:rPr>
          <w:rFonts w:cs="Arial"/>
          <w:sz w:val="20"/>
          <w:szCs w:val="20"/>
          <w:lang w:val="fr-FR"/>
        </w:rPr>
        <w:t>constaté que</w:t>
      </w:r>
      <w:r w:rsidR="00565A57" w:rsidRPr="007739C0">
        <w:rPr>
          <w:rFonts w:cs="Arial"/>
          <w:sz w:val="20"/>
          <w:szCs w:val="20"/>
          <w:lang w:val="fr-FR"/>
        </w:rPr>
        <w:t xml:space="preserve">, </w:t>
      </w:r>
      <w:r w:rsidR="0040287F" w:rsidRPr="007739C0">
        <w:rPr>
          <w:rFonts w:cs="Arial"/>
          <w:sz w:val="20"/>
          <w:szCs w:val="20"/>
          <w:lang w:val="fr-FR"/>
        </w:rPr>
        <w:t>pour certains de ces membres</w:t>
      </w:r>
      <w:r w:rsidR="00565A57" w:rsidRPr="007739C0">
        <w:rPr>
          <w:rFonts w:cs="Arial"/>
          <w:sz w:val="20"/>
          <w:szCs w:val="20"/>
          <w:lang w:val="fr-FR"/>
        </w:rPr>
        <w:t xml:space="preserve">, </w:t>
      </w:r>
      <w:r w:rsidR="00487325" w:rsidRPr="007739C0">
        <w:rPr>
          <w:rFonts w:cs="Arial"/>
          <w:sz w:val="20"/>
          <w:szCs w:val="20"/>
          <w:lang w:val="fr-FR"/>
        </w:rPr>
        <w:t xml:space="preserve">les informations relatives aux </w:t>
      </w:r>
      <w:r w:rsidR="00565A57" w:rsidRPr="007739C0">
        <w:rPr>
          <w:rFonts w:cs="Arial"/>
          <w:sz w:val="20"/>
          <w:szCs w:val="20"/>
          <w:lang w:val="fr-FR"/>
        </w:rPr>
        <w:t xml:space="preserve">parents </w:t>
      </w:r>
      <w:r w:rsidR="00157378" w:rsidRPr="007739C0">
        <w:rPr>
          <w:rFonts w:cs="Arial"/>
          <w:sz w:val="20"/>
          <w:szCs w:val="20"/>
          <w:lang w:val="fr-FR"/>
        </w:rPr>
        <w:t>d</w:t>
      </w:r>
      <w:r w:rsidR="0081116B" w:rsidRPr="007739C0">
        <w:rPr>
          <w:rFonts w:cs="Arial"/>
          <w:sz w:val="20"/>
          <w:szCs w:val="20"/>
          <w:lang w:val="fr-FR"/>
        </w:rPr>
        <w:t>’</w:t>
      </w:r>
      <w:r w:rsidR="00487325" w:rsidRPr="007739C0">
        <w:rPr>
          <w:rFonts w:cs="Arial"/>
          <w:sz w:val="20"/>
          <w:szCs w:val="20"/>
          <w:lang w:val="fr-FR"/>
        </w:rPr>
        <w:t xml:space="preserve">une variété hybride intergénérique ou interspécifique étaient publiées </w:t>
      </w:r>
      <w:r w:rsidR="00E0027F" w:rsidRPr="007739C0">
        <w:rPr>
          <w:rFonts w:cs="Arial"/>
          <w:sz w:val="20"/>
          <w:szCs w:val="20"/>
          <w:lang w:val="fr-FR"/>
        </w:rPr>
        <w:t>en</w:t>
      </w:r>
      <w:r w:rsidR="00E0027F" w:rsidRPr="007739C0">
        <w:rPr>
          <w:sz w:val="20"/>
          <w:szCs w:val="20"/>
          <w:lang w:val="fr-FR"/>
        </w:rPr>
        <w:t xml:space="preserve"> </w:t>
      </w:r>
      <w:r w:rsidR="00E0027F" w:rsidRPr="007739C0">
        <w:rPr>
          <w:rFonts w:cs="Arial"/>
          <w:sz w:val="20"/>
          <w:szCs w:val="20"/>
          <w:lang w:val="fr-FR"/>
        </w:rPr>
        <w:t>indiquant le parent femelle en premi</w:t>
      </w:r>
      <w:r w:rsidR="00CE08EE" w:rsidRPr="007739C0">
        <w:rPr>
          <w:rFonts w:cs="Arial"/>
          <w:sz w:val="20"/>
          <w:szCs w:val="20"/>
          <w:lang w:val="fr-FR"/>
        </w:rPr>
        <w:t>er.  Su</w:t>
      </w:r>
      <w:r w:rsidR="00E0027F" w:rsidRPr="007739C0">
        <w:rPr>
          <w:rFonts w:cs="Arial"/>
          <w:sz w:val="20"/>
          <w:szCs w:val="20"/>
          <w:lang w:val="fr-FR"/>
        </w:rPr>
        <w:t>r la base de ce qui précède</w:t>
      </w:r>
      <w:r w:rsidR="00565A57" w:rsidRPr="007739C0">
        <w:rPr>
          <w:rFonts w:cs="Arial"/>
          <w:sz w:val="20"/>
          <w:szCs w:val="20"/>
          <w:lang w:val="fr-FR"/>
        </w:rPr>
        <w:t>,</w:t>
      </w:r>
      <w:r w:rsidR="0081116B" w:rsidRPr="007739C0">
        <w:rPr>
          <w:rFonts w:cs="Arial"/>
          <w:sz w:val="20"/>
          <w:szCs w:val="20"/>
          <w:lang w:val="fr-FR"/>
        </w:rPr>
        <w:t xml:space="preserve"> le TWF</w:t>
      </w:r>
      <w:r w:rsidR="00565A57" w:rsidRPr="007739C0">
        <w:rPr>
          <w:rFonts w:cs="Arial"/>
          <w:sz w:val="20"/>
          <w:szCs w:val="20"/>
          <w:lang w:val="fr-FR"/>
        </w:rPr>
        <w:t xml:space="preserve"> </w:t>
      </w:r>
      <w:r w:rsidR="00E0027F" w:rsidRPr="007739C0">
        <w:rPr>
          <w:rFonts w:cs="Arial"/>
          <w:sz w:val="20"/>
          <w:szCs w:val="20"/>
          <w:lang w:val="fr-FR"/>
        </w:rPr>
        <w:t>est</w:t>
      </w:r>
      <w:r w:rsidR="00565A57" w:rsidRPr="007739C0">
        <w:rPr>
          <w:rFonts w:cs="Arial"/>
          <w:sz w:val="20"/>
          <w:szCs w:val="20"/>
          <w:lang w:val="fr-FR"/>
        </w:rPr>
        <w:t xml:space="preserve"> </w:t>
      </w:r>
      <w:r w:rsidR="00E0027F" w:rsidRPr="007739C0">
        <w:rPr>
          <w:rFonts w:cs="Arial"/>
          <w:sz w:val="20"/>
          <w:szCs w:val="20"/>
          <w:lang w:val="fr-FR"/>
        </w:rPr>
        <w:t>convenu avec</w:t>
      </w:r>
      <w:r w:rsidR="0081116B" w:rsidRPr="007739C0">
        <w:rPr>
          <w:rFonts w:cs="Arial"/>
          <w:sz w:val="20"/>
          <w:szCs w:val="20"/>
          <w:lang w:val="fr-FR"/>
        </w:rPr>
        <w:t xml:space="preserve"> le TWV</w:t>
      </w:r>
      <w:r w:rsidR="00565A57" w:rsidRPr="007739C0">
        <w:rPr>
          <w:rFonts w:cs="Arial"/>
          <w:sz w:val="20"/>
          <w:szCs w:val="20"/>
          <w:lang w:val="fr-FR"/>
        </w:rPr>
        <w:t xml:space="preserve"> </w:t>
      </w:r>
      <w:r w:rsidR="00E0027F" w:rsidRPr="007739C0">
        <w:rPr>
          <w:rFonts w:cs="Arial"/>
          <w:sz w:val="20"/>
          <w:szCs w:val="20"/>
          <w:lang w:val="fr-FR"/>
        </w:rPr>
        <w:t>et</w:t>
      </w:r>
      <w:r w:rsidR="0081116B" w:rsidRPr="007739C0">
        <w:rPr>
          <w:rFonts w:cs="Arial"/>
          <w:sz w:val="20"/>
          <w:szCs w:val="20"/>
          <w:lang w:val="fr-FR"/>
        </w:rPr>
        <w:t xml:space="preserve"> le TWA</w:t>
      </w:r>
      <w:r w:rsidR="00565A57" w:rsidRPr="007739C0">
        <w:rPr>
          <w:rFonts w:cs="Arial"/>
          <w:sz w:val="20"/>
          <w:szCs w:val="20"/>
          <w:lang w:val="fr-FR"/>
        </w:rPr>
        <w:t xml:space="preserve"> </w:t>
      </w:r>
      <w:r w:rsidR="00E0027F" w:rsidRPr="007739C0">
        <w:rPr>
          <w:rFonts w:cs="Arial"/>
          <w:sz w:val="20"/>
          <w:szCs w:val="20"/>
          <w:lang w:val="fr-FR"/>
        </w:rPr>
        <w:t>qu</w:t>
      </w:r>
      <w:r w:rsidR="0081116B" w:rsidRPr="007739C0">
        <w:rPr>
          <w:rFonts w:cs="Arial"/>
          <w:sz w:val="20"/>
          <w:szCs w:val="20"/>
          <w:lang w:val="fr-FR"/>
        </w:rPr>
        <w:t>’</w:t>
      </w:r>
      <w:r w:rsidR="00E0027F" w:rsidRPr="007739C0">
        <w:rPr>
          <w:rFonts w:cs="Arial"/>
          <w:sz w:val="20"/>
          <w:szCs w:val="20"/>
          <w:lang w:val="fr-FR"/>
        </w:rPr>
        <w:t>il ne serait</w:t>
      </w:r>
      <w:r w:rsidR="00565A57" w:rsidRPr="007739C0">
        <w:rPr>
          <w:rFonts w:cs="Arial"/>
          <w:sz w:val="20"/>
          <w:szCs w:val="20"/>
          <w:lang w:val="fr-FR"/>
        </w:rPr>
        <w:t xml:space="preserve"> </w:t>
      </w:r>
      <w:r w:rsidR="00E0027F" w:rsidRPr="007739C0">
        <w:rPr>
          <w:rFonts w:cs="Arial"/>
          <w:sz w:val="20"/>
          <w:szCs w:val="20"/>
          <w:lang w:val="fr-FR"/>
        </w:rPr>
        <w:t xml:space="preserve">pas approprié de réviser le </w:t>
      </w:r>
      <w:r w:rsidR="00565A57" w:rsidRPr="007739C0">
        <w:rPr>
          <w:rFonts w:cs="Arial"/>
          <w:sz w:val="20"/>
          <w:szCs w:val="20"/>
          <w:lang w:val="fr-FR"/>
        </w:rPr>
        <w:t xml:space="preserve">Guide </w:t>
      </w:r>
      <w:r w:rsidR="00B60381" w:rsidRPr="007739C0">
        <w:rPr>
          <w:rFonts w:cs="Arial"/>
          <w:sz w:val="20"/>
          <w:szCs w:val="20"/>
          <w:lang w:val="fr-FR"/>
        </w:rPr>
        <w:t xml:space="preserve">relatif aux systèmes de codes UPOV concernant le </w:t>
      </w:r>
      <w:r w:rsidR="00F30938" w:rsidRPr="007739C0">
        <w:rPr>
          <w:rFonts w:cs="Arial"/>
          <w:sz w:val="20"/>
          <w:szCs w:val="20"/>
          <w:lang w:val="fr-FR"/>
        </w:rPr>
        <w:t>nom botanique principal pour les hybrides intergénériques et interspécifiques</w:t>
      </w:r>
      <w:r w:rsidR="00565A57" w:rsidRPr="007739C0">
        <w:rPr>
          <w:rFonts w:cs="Arial"/>
          <w:sz w:val="20"/>
          <w:szCs w:val="20"/>
          <w:lang w:val="fr-FR"/>
        </w:rPr>
        <w:t>.</w:t>
      </w:r>
    </w:p>
    <w:p w:rsidR="00A108E7" w:rsidRPr="007739C0" w:rsidRDefault="00A108E7" w:rsidP="00565A57">
      <w:pPr>
        <w:rPr>
          <w:rFonts w:cs="Arial"/>
          <w:sz w:val="20"/>
          <w:szCs w:val="20"/>
          <w:lang w:val="fr-FR"/>
        </w:rPr>
      </w:pPr>
    </w:p>
    <w:p w:rsidR="0081116B" w:rsidRPr="007739C0" w:rsidRDefault="00012EA3" w:rsidP="00FA7AB1">
      <w:pPr>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D94720" w:rsidRPr="007739C0">
        <w:rPr>
          <w:rFonts w:cs="Arial"/>
          <w:sz w:val="20"/>
          <w:szCs w:val="20"/>
          <w:lang w:val="fr-FR"/>
        </w:rPr>
        <w:t>Le TWF est convenu que les principes directeurs d</w:t>
      </w:r>
      <w:r w:rsidR="0081116B" w:rsidRPr="007739C0">
        <w:rPr>
          <w:rFonts w:cs="Arial"/>
          <w:sz w:val="20"/>
          <w:szCs w:val="20"/>
          <w:lang w:val="fr-FR"/>
        </w:rPr>
        <w:t>’</w:t>
      </w:r>
      <w:r w:rsidR="00D94720" w:rsidRPr="007739C0">
        <w:rPr>
          <w:rFonts w:cs="Arial"/>
          <w:sz w:val="20"/>
          <w:szCs w:val="20"/>
          <w:lang w:val="fr-FR"/>
        </w:rPr>
        <w:t>examen ci</w:t>
      </w:r>
      <w:r w:rsidR="007739C0">
        <w:rPr>
          <w:rFonts w:cs="Arial"/>
          <w:sz w:val="20"/>
          <w:szCs w:val="20"/>
          <w:lang w:val="fr-FR"/>
        </w:rPr>
        <w:noBreakHyphen/>
      </w:r>
      <w:r w:rsidR="00D94720" w:rsidRPr="007739C0">
        <w:rPr>
          <w:rFonts w:cs="Arial"/>
          <w:sz w:val="20"/>
          <w:szCs w:val="20"/>
          <w:lang w:val="fr-FR"/>
        </w:rPr>
        <w:t>après devraient être soumis au</w:t>
      </w:r>
      <w:r w:rsidR="0081116B" w:rsidRPr="007739C0">
        <w:rPr>
          <w:rFonts w:cs="Arial"/>
          <w:sz w:val="20"/>
          <w:szCs w:val="20"/>
          <w:lang w:val="fr-FR"/>
        </w:rPr>
        <w:t> TC</w:t>
      </w:r>
      <w:r w:rsidR="00D94720" w:rsidRPr="007739C0">
        <w:rPr>
          <w:rFonts w:cs="Arial"/>
          <w:sz w:val="20"/>
          <w:szCs w:val="20"/>
          <w:lang w:val="fr-FR"/>
        </w:rPr>
        <w:t xml:space="preserve"> pour adoption</w:t>
      </w:r>
      <w:r w:rsidR="0081116B" w:rsidRPr="007739C0">
        <w:rPr>
          <w:rFonts w:cs="Arial"/>
          <w:sz w:val="20"/>
          <w:szCs w:val="20"/>
          <w:lang w:val="fr-FR"/>
        </w:rPr>
        <w:t> :</w:t>
      </w:r>
      <w:r w:rsidR="00D94720" w:rsidRPr="007739C0">
        <w:rPr>
          <w:rFonts w:cs="Arial"/>
          <w:sz w:val="20"/>
          <w:szCs w:val="20"/>
          <w:lang w:val="fr-FR"/>
        </w:rPr>
        <w:t xml:space="preserve"> châtaigner, papayer et noy</w:t>
      </w:r>
      <w:r w:rsidR="00CE08EE" w:rsidRPr="007739C0">
        <w:rPr>
          <w:rFonts w:cs="Arial"/>
          <w:sz w:val="20"/>
          <w:szCs w:val="20"/>
          <w:lang w:val="fr-FR"/>
        </w:rPr>
        <w:t xml:space="preserve">er.  </w:t>
      </w:r>
      <w:r w:rsidR="00CE08EE" w:rsidRPr="007739C0">
        <w:rPr>
          <w:rFonts w:cs="Arial"/>
          <w:iCs/>
          <w:sz w:val="20"/>
          <w:szCs w:val="20"/>
          <w:lang w:val="fr-FR"/>
        </w:rPr>
        <w:t>Le</w:t>
      </w:r>
      <w:r w:rsidR="0081116B" w:rsidRPr="007739C0">
        <w:rPr>
          <w:rFonts w:cs="Arial"/>
          <w:iCs/>
          <w:sz w:val="20"/>
          <w:szCs w:val="20"/>
          <w:lang w:val="fr-FR"/>
        </w:rPr>
        <w:t> TWF</w:t>
      </w:r>
      <w:r w:rsidR="00FA7AB1" w:rsidRPr="007739C0">
        <w:rPr>
          <w:rFonts w:cs="Arial"/>
          <w:iCs/>
          <w:sz w:val="20"/>
          <w:szCs w:val="20"/>
          <w:lang w:val="fr-FR"/>
        </w:rPr>
        <w:t xml:space="preserve"> est convenu d</w:t>
      </w:r>
      <w:r w:rsidR="0081116B" w:rsidRPr="007739C0">
        <w:rPr>
          <w:rFonts w:cs="Arial"/>
          <w:iCs/>
          <w:sz w:val="20"/>
          <w:szCs w:val="20"/>
          <w:lang w:val="fr-FR"/>
        </w:rPr>
        <w:t>’</w:t>
      </w:r>
      <w:r w:rsidR="00FA7AB1" w:rsidRPr="007739C0">
        <w:rPr>
          <w:rFonts w:cs="Arial"/>
          <w:iCs/>
          <w:sz w:val="20"/>
          <w:szCs w:val="20"/>
          <w:lang w:val="fr-FR"/>
        </w:rPr>
        <w:t>examiner 10</w:t>
      </w:r>
      <w:r w:rsidR="007A5A74" w:rsidRPr="007739C0">
        <w:rPr>
          <w:rFonts w:cs="Arial"/>
          <w:iCs/>
          <w:sz w:val="20"/>
          <w:szCs w:val="20"/>
          <w:lang w:val="fr-FR"/>
        </w:rPr>
        <w:t> </w:t>
      </w:r>
      <w:r w:rsidR="00FA7AB1" w:rsidRPr="007739C0">
        <w:rPr>
          <w:rFonts w:cs="Arial"/>
          <w:iCs/>
          <w:sz w:val="20"/>
          <w:szCs w:val="20"/>
          <w:lang w:val="fr-FR"/>
        </w:rPr>
        <w:t>projets de principes directeurs d</w:t>
      </w:r>
      <w:r w:rsidR="0081116B" w:rsidRPr="007739C0">
        <w:rPr>
          <w:rFonts w:cs="Arial"/>
          <w:iCs/>
          <w:sz w:val="20"/>
          <w:szCs w:val="20"/>
          <w:lang w:val="fr-FR"/>
        </w:rPr>
        <w:t>’</w:t>
      </w:r>
      <w:r w:rsidR="00FA7AB1" w:rsidRPr="007739C0">
        <w:rPr>
          <w:rFonts w:cs="Arial"/>
          <w:iCs/>
          <w:sz w:val="20"/>
          <w:szCs w:val="20"/>
          <w:lang w:val="fr-FR"/>
        </w:rPr>
        <w:t>examen à sa quarante</w:t>
      </w:r>
      <w:r w:rsidR="007739C0">
        <w:rPr>
          <w:rFonts w:cs="Arial"/>
          <w:iCs/>
          <w:sz w:val="20"/>
          <w:szCs w:val="20"/>
          <w:lang w:val="fr-FR"/>
        </w:rPr>
        <w:noBreakHyphen/>
      </w:r>
      <w:r w:rsidR="00FA7AB1" w:rsidRPr="007739C0">
        <w:rPr>
          <w:rFonts w:cs="Arial"/>
          <w:iCs/>
          <w:sz w:val="20"/>
          <w:szCs w:val="20"/>
          <w:lang w:val="fr-FR"/>
        </w:rPr>
        <w:t>huit</w:t>
      </w:r>
      <w:r w:rsidR="0081116B" w:rsidRPr="007739C0">
        <w:rPr>
          <w:rFonts w:cs="Arial"/>
          <w:iCs/>
          <w:sz w:val="20"/>
          <w:szCs w:val="20"/>
          <w:lang w:val="fr-FR"/>
        </w:rPr>
        <w:t>ième session</w:t>
      </w:r>
      <w:r w:rsidR="00FA7AB1" w:rsidRPr="007739C0">
        <w:rPr>
          <w:rFonts w:cs="Arial"/>
          <w:iCs/>
          <w:sz w:val="20"/>
          <w:szCs w:val="20"/>
          <w:lang w:val="fr-FR"/>
        </w:rPr>
        <w:t>.</w:t>
      </w:r>
    </w:p>
    <w:p w:rsidR="00A108E7" w:rsidRPr="007739C0" w:rsidRDefault="00A108E7" w:rsidP="00565A57">
      <w:pPr>
        <w:rPr>
          <w:rFonts w:cs="Arial"/>
          <w:sz w:val="20"/>
          <w:szCs w:val="20"/>
          <w:lang w:val="fr-FR"/>
        </w:rPr>
      </w:pPr>
    </w:p>
    <w:p w:rsidR="00A108E7" w:rsidRPr="007739C0" w:rsidRDefault="00012EA3" w:rsidP="00565A57">
      <w:pPr>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EB6460" w:rsidRPr="007739C0">
        <w:rPr>
          <w:rFonts w:cs="Arial"/>
          <w:sz w:val="20"/>
          <w:szCs w:val="20"/>
          <w:lang w:val="fr-FR"/>
        </w:rPr>
        <w:t>Sur l</w:t>
      </w:r>
      <w:r w:rsidR="0081116B" w:rsidRPr="007739C0">
        <w:rPr>
          <w:rFonts w:cs="Arial"/>
          <w:sz w:val="20"/>
          <w:szCs w:val="20"/>
          <w:lang w:val="fr-FR"/>
        </w:rPr>
        <w:t>’</w:t>
      </w:r>
      <w:r w:rsidR="00565A57" w:rsidRPr="007739C0">
        <w:rPr>
          <w:rFonts w:cs="Arial"/>
          <w:sz w:val="20"/>
          <w:szCs w:val="20"/>
          <w:lang w:val="fr-FR"/>
        </w:rPr>
        <w:t xml:space="preserve">invitation </w:t>
      </w:r>
      <w:r w:rsidR="00EB6460" w:rsidRPr="007739C0">
        <w:rPr>
          <w:rFonts w:cs="Arial"/>
          <w:sz w:val="20"/>
          <w:szCs w:val="20"/>
          <w:lang w:val="fr-FR"/>
        </w:rPr>
        <w:t>du</w:t>
      </w:r>
      <w:r w:rsidR="00565A57" w:rsidRPr="007739C0">
        <w:rPr>
          <w:rFonts w:cs="Arial"/>
          <w:sz w:val="20"/>
          <w:szCs w:val="20"/>
          <w:lang w:val="fr-FR"/>
        </w:rPr>
        <w:t xml:space="preserve"> Canada,</w:t>
      </w:r>
      <w:r w:rsidR="0081116B" w:rsidRPr="007739C0">
        <w:rPr>
          <w:rFonts w:cs="Arial"/>
          <w:sz w:val="20"/>
          <w:szCs w:val="20"/>
          <w:lang w:val="fr-FR"/>
        </w:rPr>
        <w:t xml:space="preserve"> le TWF</w:t>
      </w:r>
      <w:r w:rsidR="00565A57" w:rsidRPr="007739C0">
        <w:rPr>
          <w:rFonts w:cs="Arial"/>
          <w:sz w:val="20"/>
          <w:szCs w:val="20"/>
          <w:lang w:val="fr-FR"/>
        </w:rPr>
        <w:t xml:space="preserve"> </w:t>
      </w:r>
      <w:r w:rsidR="00B60381" w:rsidRPr="007739C0">
        <w:rPr>
          <w:rFonts w:cs="Arial"/>
          <w:sz w:val="20"/>
          <w:szCs w:val="20"/>
          <w:lang w:val="fr-FR"/>
        </w:rPr>
        <w:t>est convenu de tenir</w:t>
      </w:r>
      <w:r w:rsidR="00565A57" w:rsidRPr="007739C0">
        <w:rPr>
          <w:rFonts w:cs="Arial"/>
          <w:sz w:val="20"/>
          <w:szCs w:val="20"/>
          <w:lang w:val="fr-FR"/>
        </w:rPr>
        <w:t xml:space="preserve"> </w:t>
      </w:r>
      <w:r w:rsidR="00B60381" w:rsidRPr="007739C0">
        <w:rPr>
          <w:rFonts w:cs="Arial"/>
          <w:sz w:val="20"/>
          <w:szCs w:val="20"/>
          <w:lang w:val="fr-FR"/>
        </w:rPr>
        <w:t>sa</w:t>
      </w:r>
      <w:r w:rsidR="00565A57" w:rsidRPr="007739C0">
        <w:rPr>
          <w:rFonts w:cs="Arial"/>
          <w:sz w:val="20"/>
          <w:szCs w:val="20"/>
          <w:lang w:val="fr-FR"/>
        </w:rPr>
        <w:t xml:space="preserve"> </w:t>
      </w:r>
      <w:r w:rsidR="009814C6" w:rsidRPr="007739C0">
        <w:rPr>
          <w:rFonts w:cs="Arial"/>
          <w:sz w:val="20"/>
          <w:szCs w:val="20"/>
          <w:lang w:val="fr-FR"/>
        </w:rPr>
        <w:t>quarante</w:t>
      </w:r>
      <w:r w:rsidR="007739C0">
        <w:rPr>
          <w:rFonts w:cs="Arial"/>
          <w:sz w:val="20"/>
          <w:szCs w:val="20"/>
          <w:lang w:val="fr-FR"/>
        </w:rPr>
        <w:noBreakHyphen/>
      </w:r>
      <w:r w:rsidR="00B60381" w:rsidRPr="007739C0">
        <w:rPr>
          <w:rFonts w:cs="Arial"/>
          <w:sz w:val="20"/>
          <w:szCs w:val="20"/>
          <w:lang w:val="fr-FR"/>
        </w:rPr>
        <w:t>huit</w:t>
      </w:r>
      <w:r w:rsidR="0081116B" w:rsidRPr="007739C0">
        <w:rPr>
          <w:rFonts w:cs="Arial"/>
          <w:sz w:val="20"/>
          <w:szCs w:val="20"/>
          <w:lang w:val="fr-FR"/>
        </w:rPr>
        <w:t>ième session</w:t>
      </w:r>
      <w:r w:rsidR="00565A57" w:rsidRPr="007739C0">
        <w:rPr>
          <w:rFonts w:cs="Arial"/>
          <w:sz w:val="20"/>
          <w:szCs w:val="20"/>
          <w:lang w:val="fr-FR"/>
        </w:rPr>
        <w:t xml:space="preserve"> </w:t>
      </w:r>
      <w:r w:rsidR="00B60381" w:rsidRPr="007739C0">
        <w:rPr>
          <w:rFonts w:cs="Arial"/>
          <w:sz w:val="20"/>
          <w:szCs w:val="20"/>
          <w:lang w:val="fr-FR"/>
        </w:rPr>
        <w:t>à</w:t>
      </w:r>
      <w:r w:rsidR="00565A57" w:rsidRPr="007739C0">
        <w:rPr>
          <w:rFonts w:cs="Arial"/>
          <w:sz w:val="20"/>
          <w:szCs w:val="20"/>
          <w:lang w:val="fr-FR"/>
        </w:rPr>
        <w:t xml:space="preserve"> Kelowna, </w:t>
      </w:r>
      <w:r w:rsidR="00253903" w:rsidRPr="007739C0">
        <w:rPr>
          <w:rFonts w:cs="Arial"/>
          <w:sz w:val="20"/>
          <w:szCs w:val="20"/>
          <w:lang w:val="fr-FR"/>
        </w:rPr>
        <w:t>Colombie britannique</w:t>
      </w:r>
      <w:r w:rsidR="00565A57" w:rsidRPr="007739C0">
        <w:rPr>
          <w:rFonts w:cs="Arial"/>
          <w:sz w:val="20"/>
          <w:szCs w:val="20"/>
          <w:lang w:val="fr-FR"/>
        </w:rPr>
        <w:t xml:space="preserve">, </w:t>
      </w:r>
      <w:r w:rsidR="00B60381" w:rsidRPr="007739C0">
        <w:rPr>
          <w:rFonts w:cs="Arial"/>
          <w:sz w:val="20"/>
          <w:szCs w:val="20"/>
          <w:lang w:val="fr-FR"/>
        </w:rPr>
        <w:t>(Canada)</w:t>
      </w:r>
      <w:r w:rsidR="00565A57" w:rsidRPr="007739C0">
        <w:rPr>
          <w:rFonts w:cs="Arial"/>
          <w:sz w:val="20"/>
          <w:szCs w:val="20"/>
          <w:lang w:val="fr-FR"/>
        </w:rPr>
        <w:t xml:space="preserve">, </w:t>
      </w:r>
      <w:r w:rsidR="00E75507" w:rsidRPr="007739C0">
        <w:rPr>
          <w:rFonts w:cs="Arial"/>
          <w:sz w:val="20"/>
          <w:szCs w:val="20"/>
          <w:lang w:val="fr-FR"/>
        </w:rPr>
        <w:t>du</w:t>
      </w:r>
      <w:r w:rsidR="00565A57" w:rsidRPr="007739C0">
        <w:rPr>
          <w:rFonts w:cs="Arial"/>
          <w:sz w:val="20"/>
          <w:szCs w:val="20"/>
          <w:lang w:val="fr-FR"/>
        </w:rPr>
        <w:t xml:space="preserve"> 18 </w:t>
      </w:r>
      <w:r w:rsidR="00E75507" w:rsidRPr="007739C0">
        <w:rPr>
          <w:rFonts w:cs="Arial"/>
          <w:sz w:val="20"/>
          <w:szCs w:val="20"/>
          <w:lang w:val="fr-FR"/>
        </w:rPr>
        <w:t>au</w:t>
      </w:r>
      <w:r w:rsidR="00565A57" w:rsidRPr="007739C0">
        <w:rPr>
          <w:rFonts w:cs="Arial"/>
          <w:sz w:val="20"/>
          <w:szCs w:val="20"/>
          <w:lang w:val="fr-FR"/>
        </w:rPr>
        <w:t xml:space="preserve"> 22</w:t>
      </w:r>
      <w:r w:rsidR="00E75507" w:rsidRPr="007739C0">
        <w:rPr>
          <w:rFonts w:cs="Arial"/>
          <w:sz w:val="20"/>
          <w:szCs w:val="20"/>
          <w:lang w:val="fr-FR"/>
        </w:rPr>
        <w:t> septembre </w:t>
      </w:r>
      <w:r w:rsidR="00565A57" w:rsidRPr="007739C0">
        <w:rPr>
          <w:rFonts w:cs="Arial"/>
          <w:sz w:val="20"/>
          <w:szCs w:val="20"/>
          <w:lang w:val="fr-FR"/>
        </w:rPr>
        <w:t xml:space="preserve">2017, </w:t>
      </w:r>
      <w:r w:rsidR="00C926B0" w:rsidRPr="007739C0">
        <w:rPr>
          <w:rFonts w:cs="Arial"/>
          <w:sz w:val="20"/>
          <w:szCs w:val="20"/>
          <w:lang w:val="fr-FR"/>
        </w:rPr>
        <w:t xml:space="preserve">un </w:t>
      </w:r>
      <w:r w:rsidR="00253903" w:rsidRPr="007739C0">
        <w:rPr>
          <w:rFonts w:cs="Arial"/>
          <w:sz w:val="20"/>
          <w:szCs w:val="20"/>
          <w:lang w:val="fr-FR"/>
        </w:rPr>
        <w:t>atelier préparatoire étant prévu le</w:t>
      </w:r>
      <w:r w:rsidR="00565A57" w:rsidRPr="007739C0">
        <w:rPr>
          <w:rFonts w:cs="Arial"/>
          <w:sz w:val="20"/>
          <w:szCs w:val="20"/>
          <w:lang w:val="fr-FR"/>
        </w:rPr>
        <w:t xml:space="preserve"> 17</w:t>
      </w:r>
      <w:r w:rsidR="00253903" w:rsidRPr="007739C0">
        <w:rPr>
          <w:rFonts w:cs="Arial"/>
          <w:sz w:val="20"/>
          <w:szCs w:val="20"/>
          <w:lang w:val="fr-FR"/>
        </w:rPr>
        <w:t> septembre </w:t>
      </w:r>
      <w:r w:rsidR="00565A57" w:rsidRPr="007739C0">
        <w:rPr>
          <w:rFonts w:cs="Arial"/>
          <w:sz w:val="20"/>
          <w:szCs w:val="20"/>
          <w:lang w:val="fr-FR"/>
        </w:rPr>
        <w:t>2017.</w:t>
      </w:r>
    </w:p>
    <w:p w:rsidR="00A108E7" w:rsidRPr="007739C0" w:rsidRDefault="00A108E7" w:rsidP="00565A57">
      <w:pPr>
        <w:rPr>
          <w:rFonts w:cs="Arial"/>
          <w:sz w:val="20"/>
          <w:szCs w:val="20"/>
          <w:lang w:val="fr-FR"/>
        </w:rPr>
      </w:pPr>
    </w:p>
    <w:p w:rsidR="00A108E7" w:rsidRPr="007739C0" w:rsidRDefault="00012EA3" w:rsidP="00FA7AB1">
      <w:pPr>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FA7AB1" w:rsidRPr="007739C0">
        <w:rPr>
          <w:rFonts w:cs="Arial"/>
          <w:sz w:val="20"/>
          <w:szCs w:val="20"/>
          <w:lang w:val="fr-FR"/>
        </w:rPr>
        <w:t>Le TWF est convenu de proposer au</w:t>
      </w:r>
      <w:r w:rsidR="0081116B" w:rsidRPr="007739C0">
        <w:rPr>
          <w:rFonts w:cs="Arial"/>
          <w:sz w:val="20"/>
          <w:szCs w:val="20"/>
          <w:lang w:val="fr-FR"/>
        </w:rPr>
        <w:t> TC</w:t>
      </w:r>
      <w:r w:rsidR="00FA7AB1" w:rsidRPr="007739C0">
        <w:rPr>
          <w:rFonts w:cs="Arial"/>
          <w:sz w:val="20"/>
          <w:szCs w:val="20"/>
          <w:lang w:val="fr-FR"/>
        </w:rPr>
        <w:t xml:space="preserve"> qu</w:t>
      </w:r>
      <w:r w:rsidR="0081116B" w:rsidRPr="007739C0">
        <w:rPr>
          <w:rFonts w:cs="Arial"/>
          <w:sz w:val="20"/>
          <w:szCs w:val="20"/>
          <w:lang w:val="fr-FR"/>
        </w:rPr>
        <w:t>’</w:t>
      </w:r>
      <w:r w:rsidR="00FA7AB1" w:rsidRPr="007739C0">
        <w:rPr>
          <w:rFonts w:cs="Arial"/>
          <w:sz w:val="20"/>
          <w:szCs w:val="20"/>
          <w:lang w:val="fr-FR"/>
        </w:rPr>
        <w:t>il recommande au Conseil d</w:t>
      </w:r>
      <w:r w:rsidR="0081116B" w:rsidRPr="007739C0">
        <w:rPr>
          <w:rFonts w:cs="Arial"/>
          <w:sz w:val="20"/>
          <w:szCs w:val="20"/>
          <w:lang w:val="fr-FR"/>
        </w:rPr>
        <w:t>’</w:t>
      </w:r>
      <w:r w:rsidR="00FA7AB1" w:rsidRPr="007739C0">
        <w:rPr>
          <w:rFonts w:cs="Arial"/>
          <w:sz w:val="20"/>
          <w:szCs w:val="20"/>
          <w:lang w:val="fr-FR"/>
        </w:rPr>
        <w:t>élire M.</w:t>
      </w:r>
      <w:r w:rsidR="0057116F" w:rsidRPr="007739C0">
        <w:rPr>
          <w:rFonts w:cs="Arial"/>
          <w:sz w:val="20"/>
          <w:szCs w:val="20"/>
          <w:lang w:val="fr-FR"/>
        </w:rPr>
        <w:t> </w:t>
      </w:r>
      <w:r w:rsidR="00FA7AB1" w:rsidRPr="007739C0">
        <w:rPr>
          <w:rFonts w:cs="Arial"/>
          <w:sz w:val="20"/>
          <w:szCs w:val="20"/>
          <w:lang w:val="fr-FR"/>
        </w:rPr>
        <w:t>Jean Maison (Union européenne) prochain président</w:t>
      </w:r>
      <w:r w:rsidR="0081116B" w:rsidRPr="007739C0">
        <w:rPr>
          <w:rFonts w:cs="Arial"/>
          <w:sz w:val="20"/>
          <w:szCs w:val="20"/>
          <w:lang w:val="fr-FR"/>
        </w:rPr>
        <w:t xml:space="preserve"> du TWF</w:t>
      </w:r>
      <w:r w:rsidR="00FA7AB1" w:rsidRPr="007739C0">
        <w:rPr>
          <w:rFonts w:cs="Arial"/>
          <w:sz w:val="20"/>
          <w:szCs w:val="20"/>
          <w:lang w:val="fr-FR"/>
        </w:rPr>
        <w:t>.</w:t>
      </w:r>
    </w:p>
    <w:p w:rsidR="00A108E7" w:rsidRPr="007739C0" w:rsidRDefault="00A108E7" w:rsidP="00565A57">
      <w:pPr>
        <w:rPr>
          <w:rFonts w:cs="Arial"/>
          <w:sz w:val="20"/>
          <w:szCs w:val="20"/>
          <w:lang w:val="fr-FR"/>
        </w:rPr>
      </w:pPr>
    </w:p>
    <w:p w:rsidR="00A108E7" w:rsidRPr="007739C0" w:rsidRDefault="00012EA3" w:rsidP="00565A57">
      <w:pPr>
        <w:rPr>
          <w:rFonts w:cs="Arial"/>
          <w:sz w:val="20"/>
          <w:szCs w:val="20"/>
          <w:lang w:val="fr-FR"/>
        </w:rPr>
      </w:pPr>
      <w:r w:rsidRPr="007739C0">
        <w:rPr>
          <w:rFonts w:cs="Arial"/>
          <w:sz w:val="20"/>
          <w:szCs w:val="20"/>
          <w:lang w:val="fr-FR"/>
        </w:rPr>
        <w:fldChar w:fldCharType="begin"/>
      </w:r>
      <w:r w:rsidR="00F05AA1" w:rsidRPr="007739C0">
        <w:rPr>
          <w:rFonts w:cs="Arial"/>
          <w:sz w:val="20"/>
          <w:szCs w:val="20"/>
          <w:lang w:val="fr-FR"/>
        </w:rPr>
        <w:instrText xml:space="preserve"> AUTONUM  </w:instrText>
      </w:r>
      <w:r w:rsidRPr="007739C0">
        <w:rPr>
          <w:rFonts w:cs="Arial"/>
          <w:sz w:val="20"/>
          <w:szCs w:val="20"/>
          <w:lang w:val="fr-FR"/>
        </w:rPr>
        <w:fldChar w:fldCharType="end"/>
      </w:r>
      <w:r w:rsidR="00F05AA1" w:rsidRPr="007739C0">
        <w:rPr>
          <w:rFonts w:cs="Arial"/>
          <w:sz w:val="20"/>
          <w:szCs w:val="20"/>
          <w:lang w:val="fr-FR"/>
        </w:rPr>
        <w:tab/>
      </w:r>
      <w:r w:rsidR="0049270A" w:rsidRPr="007739C0">
        <w:rPr>
          <w:rFonts w:cs="Arial"/>
          <w:sz w:val="20"/>
          <w:szCs w:val="20"/>
          <w:lang w:val="fr-FR"/>
        </w:rPr>
        <w:t>Le TWF a proposé d</w:t>
      </w:r>
      <w:r w:rsidR="0081116B" w:rsidRPr="007739C0">
        <w:rPr>
          <w:rFonts w:cs="Arial"/>
          <w:sz w:val="20"/>
          <w:szCs w:val="20"/>
          <w:lang w:val="fr-FR"/>
        </w:rPr>
        <w:t>’</w:t>
      </w:r>
      <w:r w:rsidR="0049270A" w:rsidRPr="007739C0">
        <w:rPr>
          <w:rFonts w:cs="Arial"/>
          <w:sz w:val="20"/>
          <w:szCs w:val="20"/>
          <w:lang w:val="fr-FR"/>
        </w:rPr>
        <w:t>examiner les points suivants à sa prochaine session</w:t>
      </w:r>
      <w:r w:rsidR="0081116B" w:rsidRPr="007739C0">
        <w:rPr>
          <w:rFonts w:cs="Arial"/>
          <w:sz w:val="20"/>
          <w:szCs w:val="20"/>
          <w:lang w:val="fr-FR"/>
        </w:rPr>
        <w:t> :</w:t>
      </w:r>
    </w:p>
    <w:p w:rsidR="00A108E7" w:rsidRPr="007739C0" w:rsidRDefault="00A108E7" w:rsidP="00565A57">
      <w:pPr>
        <w:rPr>
          <w:rFonts w:cs="Arial"/>
          <w:sz w:val="20"/>
          <w:szCs w:val="20"/>
          <w:lang w:val="fr-FR"/>
        </w:rPr>
      </w:pPr>
    </w:p>
    <w:p w:rsidR="00A108E7" w:rsidRPr="007739C0" w:rsidRDefault="0049270A" w:rsidP="008842D6">
      <w:pPr>
        <w:spacing w:after="60"/>
        <w:ind w:left="567"/>
        <w:rPr>
          <w:rFonts w:cs="Arial"/>
          <w:sz w:val="20"/>
          <w:szCs w:val="20"/>
          <w:lang w:val="fr-FR"/>
        </w:rPr>
      </w:pPr>
      <w:r w:rsidRPr="007739C0">
        <w:rPr>
          <w:rFonts w:cs="Arial"/>
          <w:sz w:val="20"/>
          <w:szCs w:val="20"/>
          <w:lang w:val="fr-FR"/>
        </w:rPr>
        <w:t>1.</w:t>
      </w:r>
      <w:r w:rsidRPr="007739C0">
        <w:rPr>
          <w:rFonts w:cs="Arial"/>
          <w:sz w:val="20"/>
          <w:szCs w:val="20"/>
          <w:lang w:val="fr-FR"/>
        </w:rPr>
        <w:tab/>
        <w:t>Ouverture de la session</w:t>
      </w:r>
    </w:p>
    <w:p w:rsidR="00A108E7" w:rsidRPr="007739C0" w:rsidRDefault="0049270A" w:rsidP="008842D6">
      <w:pPr>
        <w:spacing w:after="60"/>
        <w:ind w:left="567"/>
        <w:rPr>
          <w:rFonts w:cs="Arial"/>
          <w:sz w:val="20"/>
          <w:szCs w:val="20"/>
          <w:lang w:val="fr-FR"/>
        </w:rPr>
      </w:pPr>
      <w:r w:rsidRPr="007739C0">
        <w:rPr>
          <w:rFonts w:cs="Arial"/>
          <w:sz w:val="20"/>
          <w:szCs w:val="20"/>
          <w:lang w:val="fr-FR"/>
        </w:rPr>
        <w:t>2.</w:t>
      </w:r>
      <w:r w:rsidRPr="007739C0">
        <w:rPr>
          <w:rFonts w:cs="Arial"/>
          <w:sz w:val="20"/>
          <w:szCs w:val="20"/>
          <w:lang w:val="fr-FR"/>
        </w:rPr>
        <w:tab/>
        <w:t>Adoption de l</w:t>
      </w:r>
      <w:r w:rsidR="0081116B" w:rsidRPr="007739C0">
        <w:rPr>
          <w:rFonts w:cs="Arial"/>
          <w:sz w:val="20"/>
          <w:szCs w:val="20"/>
          <w:lang w:val="fr-FR"/>
        </w:rPr>
        <w:t>’</w:t>
      </w:r>
      <w:r w:rsidRPr="007739C0">
        <w:rPr>
          <w:rFonts w:cs="Arial"/>
          <w:sz w:val="20"/>
          <w:szCs w:val="20"/>
          <w:lang w:val="fr-FR"/>
        </w:rPr>
        <w:t>ordre du jour</w:t>
      </w:r>
    </w:p>
    <w:p w:rsidR="00A108E7" w:rsidRPr="007739C0" w:rsidRDefault="0049270A" w:rsidP="008842D6">
      <w:pPr>
        <w:spacing w:after="60"/>
        <w:ind w:left="1134" w:hanging="567"/>
        <w:rPr>
          <w:rFonts w:cs="Arial"/>
          <w:sz w:val="20"/>
          <w:szCs w:val="20"/>
          <w:lang w:val="fr-FR"/>
        </w:rPr>
      </w:pPr>
      <w:r w:rsidRPr="007739C0">
        <w:rPr>
          <w:rFonts w:cs="Arial"/>
          <w:sz w:val="20"/>
          <w:szCs w:val="20"/>
          <w:lang w:val="fr-FR"/>
        </w:rPr>
        <w:t>3.</w:t>
      </w:r>
      <w:r w:rsidRPr="007739C0">
        <w:rPr>
          <w:rFonts w:cs="Arial"/>
          <w:sz w:val="20"/>
          <w:szCs w:val="20"/>
          <w:lang w:val="fr-FR"/>
        </w:rPr>
        <w:tab/>
        <w:t>Rapports succincts sur l</w:t>
      </w:r>
      <w:r w:rsidR="0081116B" w:rsidRPr="007739C0">
        <w:rPr>
          <w:rFonts w:cs="Arial"/>
          <w:sz w:val="20"/>
          <w:szCs w:val="20"/>
          <w:lang w:val="fr-FR"/>
        </w:rPr>
        <w:t>’</w:t>
      </w:r>
      <w:r w:rsidRPr="007739C0">
        <w:rPr>
          <w:rFonts w:cs="Arial"/>
          <w:sz w:val="20"/>
          <w:szCs w:val="20"/>
          <w:lang w:val="fr-FR"/>
        </w:rPr>
        <w:t>évolution de la situation en matière de protection des obtentions végétales</w:t>
      </w:r>
    </w:p>
    <w:p w:rsidR="00A108E7" w:rsidRPr="007739C0" w:rsidRDefault="0049270A" w:rsidP="0049270A">
      <w:pPr>
        <w:ind w:left="1701" w:hanging="567"/>
        <w:rPr>
          <w:rFonts w:cs="Arial"/>
          <w:sz w:val="20"/>
          <w:szCs w:val="20"/>
          <w:lang w:val="fr-FR"/>
        </w:rPr>
      </w:pPr>
      <w:r w:rsidRPr="007739C0">
        <w:rPr>
          <w:rFonts w:cs="Arial"/>
          <w:sz w:val="20"/>
          <w:szCs w:val="20"/>
          <w:lang w:val="fr-FR"/>
        </w:rPr>
        <w:t>a)</w:t>
      </w:r>
      <w:r w:rsidRPr="007739C0">
        <w:rPr>
          <w:rFonts w:cs="Arial"/>
          <w:sz w:val="20"/>
          <w:szCs w:val="20"/>
          <w:lang w:val="fr-FR"/>
        </w:rPr>
        <w:tab/>
        <w:t>Rapports des membres et des observateurs (rapports écrits à établir par les membres et observateurs)</w:t>
      </w:r>
    </w:p>
    <w:p w:rsidR="00A108E7" w:rsidRPr="007739C0" w:rsidRDefault="0049270A" w:rsidP="008842D6">
      <w:pPr>
        <w:ind w:left="1701" w:hanging="567"/>
        <w:rPr>
          <w:rFonts w:cs="Arial"/>
          <w:sz w:val="20"/>
          <w:szCs w:val="20"/>
          <w:lang w:val="fr-FR"/>
        </w:rPr>
      </w:pPr>
      <w:r w:rsidRPr="007739C0">
        <w:rPr>
          <w:rFonts w:cs="Arial"/>
          <w:sz w:val="20"/>
          <w:szCs w:val="20"/>
          <w:lang w:val="fr-FR"/>
        </w:rPr>
        <w:t>b)</w:t>
      </w:r>
      <w:r w:rsidRPr="007739C0">
        <w:rPr>
          <w:rFonts w:cs="Arial"/>
          <w:sz w:val="20"/>
          <w:szCs w:val="20"/>
          <w:lang w:val="fr-FR"/>
        </w:rPr>
        <w:tab/>
        <w:t>Rapports sur les faits nouveaux intervenus à l</w:t>
      </w:r>
      <w:r w:rsidR="0081116B" w:rsidRPr="007739C0">
        <w:rPr>
          <w:rFonts w:cs="Arial"/>
          <w:sz w:val="20"/>
          <w:szCs w:val="20"/>
          <w:lang w:val="fr-FR"/>
        </w:rPr>
        <w:t>’</w:t>
      </w:r>
      <w:r w:rsidRPr="007739C0">
        <w:rPr>
          <w:rFonts w:cs="Arial"/>
          <w:sz w:val="20"/>
          <w:szCs w:val="20"/>
          <w:lang w:val="fr-FR"/>
        </w:rPr>
        <w:t>UPOV (rapport verbal du Bureau de l</w:t>
      </w:r>
      <w:r w:rsidR="0081116B" w:rsidRPr="007739C0">
        <w:rPr>
          <w:rFonts w:cs="Arial"/>
          <w:sz w:val="20"/>
          <w:szCs w:val="20"/>
          <w:lang w:val="fr-FR"/>
        </w:rPr>
        <w:t>’</w:t>
      </w:r>
      <w:r w:rsidRPr="007739C0">
        <w:rPr>
          <w:rFonts w:cs="Arial"/>
          <w:sz w:val="20"/>
          <w:szCs w:val="20"/>
          <w:lang w:val="fr-FR"/>
        </w:rPr>
        <w:t>Union)</w:t>
      </w:r>
    </w:p>
    <w:p w:rsidR="00A108E7" w:rsidRPr="007739C0" w:rsidRDefault="0049270A" w:rsidP="008842D6">
      <w:pPr>
        <w:spacing w:after="60"/>
        <w:ind w:left="567"/>
        <w:rPr>
          <w:rFonts w:cs="Arial"/>
          <w:sz w:val="20"/>
          <w:szCs w:val="20"/>
          <w:lang w:val="fr-FR"/>
        </w:rPr>
      </w:pPr>
      <w:r w:rsidRPr="007739C0">
        <w:rPr>
          <w:rFonts w:cs="Arial"/>
          <w:sz w:val="20"/>
          <w:szCs w:val="20"/>
          <w:lang w:val="fr-FR"/>
        </w:rPr>
        <w:t>4.</w:t>
      </w:r>
      <w:r w:rsidRPr="007739C0">
        <w:rPr>
          <w:rFonts w:cs="Arial"/>
          <w:sz w:val="20"/>
          <w:szCs w:val="20"/>
          <w:lang w:val="fr-FR"/>
        </w:rPr>
        <w:tab/>
        <w:t>Techniques moléculaires (document à établir par le Bureau de l</w:t>
      </w:r>
      <w:r w:rsidR="0081116B" w:rsidRPr="007739C0">
        <w:rPr>
          <w:rFonts w:cs="Arial"/>
          <w:sz w:val="20"/>
          <w:szCs w:val="20"/>
          <w:lang w:val="fr-FR"/>
        </w:rPr>
        <w:t>’</w:t>
      </w:r>
      <w:r w:rsidRPr="007739C0">
        <w:rPr>
          <w:rFonts w:cs="Arial"/>
          <w:sz w:val="20"/>
          <w:szCs w:val="20"/>
          <w:lang w:val="fr-FR"/>
        </w:rPr>
        <w:t>Union)</w:t>
      </w:r>
    </w:p>
    <w:p w:rsidR="00A108E7" w:rsidRPr="007739C0" w:rsidRDefault="0049270A" w:rsidP="008842D6">
      <w:pPr>
        <w:spacing w:after="60"/>
        <w:ind w:left="567"/>
        <w:rPr>
          <w:rFonts w:cs="Arial"/>
          <w:sz w:val="20"/>
          <w:szCs w:val="20"/>
          <w:lang w:val="fr-FR"/>
        </w:rPr>
      </w:pPr>
      <w:r w:rsidRPr="007739C0">
        <w:rPr>
          <w:rFonts w:cs="Arial"/>
          <w:sz w:val="20"/>
          <w:szCs w:val="20"/>
          <w:lang w:val="fr-FR"/>
        </w:rPr>
        <w:t>5.</w:t>
      </w:r>
      <w:r w:rsidRPr="007739C0">
        <w:rPr>
          <w:rFonts w:cs="Arial"/>
          <w:sz w:val="20"/>
          <w:szCs w:val="20"/>
          <w:lang w:val="fr-FR"/>
        </w:rPr>
        <w:tab/>
        <w:t>Documents TGP (documents à établir par le Bureau de l</w:t>
      </w:r>
      <w:r w:rsidR="0081116B" w:rsidRPr="007739C0">
        <w:rPr>
          <w:rFonts w:cs="Arial"/>
          <w:sz w:val="20"/>
          <w:szCs w:val="20"/>
          <w:lang w:val="fr-FR"/>
        </w:rPr>
        <w:t>’</w:t>
      </w:r>
      <w:r w:rsidRPr="007739C0">
        <w:rPr>
          <w:rFonts w:cs="Arial"/>
          <w:sz w:val="20"/>
          <w:szCs w:val="20"/>
          <w:lang w:val="fr-FR"/>
        </w:rPr>
        <w:t>Union)</w:t>
      </w:r>
    </w:p>
    <w:p w:rsidR="00A108E7" w:rsidRPr="007739C0" w:rsidRDefault="0049270A" w:rsidP="008842D6">
      <w:pPr>
        <w:spacing w:after="60"/>
        <w:ind w:left="567"/>
        <w:rPr>
          <w:rFonts w:cs="Arial"/>
          <w:sz w:val="20"/>
          <w:szCs w:val="20"/>
          <w:lang w:val="fr-FR"/>
        </w:rPr>
      </w:pPr>
      <w:r w:rsidRPr="007739C0">
        <w:rPr>
          <w:rFonts w:cs="Arial"/>
          <w:sz w:val="20"/>
          <w:szCs w:val="20"/>
          <w:lang w:val="fr-FR"/>
        </w:rPr>
        <w:t>6.</w:t>
      </w:r>
      <w:r w:rsidRPr="007739C0">
        <w:rPr>
          <w:rFonts w:cs="Arial"/>
          <w:sz w:val="20"/>
          <w:szCs w:val="20"/>
          <w:lang w:val="fr-FR"/>
        </w:rPr>
        <w:tab/>
        <w:t>Dénominations variétales (document à établir par le Bureau de l</w:t>
      </w:r>
      <w:r w:rsidR="0081116B" w:rsidRPr="007739C0">
        <w:rPr>
          <w:rFonts w:cs="Arial"/>
          <w:sz w:val="20"/>
          <w:szCs w:val="20"/>
          <w:lang w:val="fr-FR"/>
        </w:rPr>
        <w:t>’</w:t>
      </w:r>
      <w:r w:rsidRPr="007739C0">
        <w:rPr>
          <w:rFonts w:cs="Arial"/>
          <w:sz w:val="20"/>
          <w:szCs w:val="20"/>
          <w:lang w:val="fr-FR"/>
        </w:rPr>
        <w:t>Union)</w:t>
      </w:r>
    </w:p>
    <w:p w:rsidR="00A108E7" w:rsidRPr="007739C0" w:rsidRDefault="0049270A" w:rsidP="008842D6">
      <w:pPr>
        <w:spacing w:after="60"/>
        <w:ind w:left="567"/>
        <w:rPr>
          <w:rFonts w:cs="Arial"/>
          <w:sz w:val="20"/>
          <w:szCs w:val="20"/>
          <w:lang w:val="fr-FR"/>
        </w:rPr>
      </w:pPr>
      <w:r w:rsidRPr="007739C0">
        <w:rPr>
          <w:rFonts w:cs="Arial"/>
          <w:sz w:val="20"/>
          <w:szCs w:val="20"/>
          <w:lang w:val="fr-FR"/>
        </w:rPr>
        <w:t>7.</w:t>
      </w:r>
      <w:r w:rsidRPr="007739C0">
        <w:rPr>
          <w:rFonts w:cs="Arial"/>
          <w:sz w:val="20"/>
          <w:szCs w:val="20"/>
          <w:lang w:val="fr-FR"/>
        </w:rPr>
        <w:tab/>
        <w:t>Informations et bases de données</w:t>
      </w:r>
    </w:p>
    <w:p w:rsidR="00A108E7" w:rsidRPr="007739C0" w:rsidRDefault="0049270A" w:rsidP="0049270A">
      <w:pPr>
        <w:ind w:left="1701" w:hanging="567"/>
        <w:rPr>
          <w:rFonts w:cs="Arial"/>
          <w:sz w:val="20"/>
          <w:szCs w:val="20"/>
          <w:lang w:val="fr-FR"/>
        </w:rPr>
      </w:pPr>
      <w:r w:rsidRPr="007739C0">
        <w:rPr>
          <w:rFonts w:cs="Arial"/>
          <w:sz w:val="20"/>
          <w:szCs w:val="20"/>
          <w:lang w:val="fr-FR"/>
        </w:rPr>
        <w:t>a)</w:t>
      </w:r>
      <w:r w:rsidRPr="007739C0">
        <w:rPr>
          <w:rFonts w:cs="Arial"/>
          <w:sz w:val="20"/>
          <w:szCs w:val="20"/>
          <w:lang w:val="fr-FR"/>
        </w:rPr>
        <w:tab/>
        <w:t>Bases de données d</w:t>
      </w:r>
      <w:r w:rsidR="0081116B" w:rsidRPr="007739C0">
        <w:rPr>
          <w:rFonts w:cs="Arial"/>
          <w:sz w:val="20"/>
          <w:szCs w:val="20"/>
          <w:lang w:val="fr-FR"/>
        </w:rPr>
        <w:t>’</w:t>
      </w:r>
      <w:r w:rsidRPr="007739C0">
        <w:rPr>
          <w:rFonts w:cs="Arial"/>
          <w:sz w:val="20"/>
          <w:szCs w:val="20"/>
          <w:lang w:val="fr-FR"/>
        </w:rPr>
        <w:t>information de l</w:t>
      </w:r>
      <w:r w:rsidR="0081116B" w:rsidRPr="007739C0">
        <w:rPr>
          <w:rFonts w:cs="Arial"/>
          <w:sz w:val="20"/>
          <w:szCs w:val="20"/>
          <w:lang w:val="fr-FR"/>
        </w:rPr>
        <w:t>’</w:t>
      </w:r>
      <w:r w:rsidRPr="007739C0">
        <w:rPr>
          <w:rFonts w:cs="Arial"/>
          <w:sz w:val="20"/>
          <w:szCs w:val="20"/>
          <w:lang w:val="fr-FR"/>
        </w:rPr>
        <w:t>UPOV (documents à établir par le Bureau de l</w:t>
      </w:r>
      <w:r w:rsidR="0081116B" w:rsidRPr="007739C0">
        <w:rPr>
          <w:rFonts w:cs="Arial"/>
          <w:sz w:val="20"/>
          <w:szCs w:val="20"/>
          <w:lang w:val="fr-FR"/>
        </w:rPr>
        <w:t>’</w:t>
      </w:r>
      <w:r w:rsidRPr="007739C0">
        <w:rPr>
          <w:rFonts w:cs="Arial"/>
          <w:sz w:val="20"/>
          <w:szCs w:val="20"/>
          <w:lang w:val="fr-FR"/>
        </w:rPr>
        <w:t>Union)</w:t>
      </w:r>
    </w:p>
    <w:p w:rsidR="00A108E7" w:rsidRPr="007739C0" w:rsidRDefault="0049270A" w:rsidP="0049270A">
      <w:pPr>
        <w:ind w:left="1701" w:hanging="567"/>
        <w:jc w:val="left"/>
        <w:rPr>
          <w:rFonts w:cs="Arial"/>
          <w:sz w:val="20"/>
          <w:szCs w:val="20"/>
          <w:lang w:val="fr-FR"/>
        </w:rPr>
      </w:pPr>
      <w:r w:rsidRPr="007739C0">
        <w:rPr>
          <w:rFonts w:cs="Arial"/>
          <w:sz w:val="20"/>
          <w:szCs w:val="20"/>
          <w:lang w:val="fr-FR"/>
        </w:rPr>
        <w:t>b)</w:t>
      </w:r>
      <w:r w:rsidRPr="007739C0">
        <w:rPr>
          <w:rFonts w:cs="Arial"/>
          <w:sz w:val="20"/>
          <w:szCs w:val="20"/>
          <w:lang w:val="fr-FR"/>
        </w:rPr>
        <w:tab/>
        <w:t>Bases de données sur les descriptions variétales (documents à établir par le Bureau de l</w:t>
      </w:r>
      <w:r w:rsidR="0081116B" w:rsidRPr="007739C0">
        <w:rPr>
          <w:rFonts w:cs="Arial"/>
          <w:sz w:val="20"/>
          <w:szCs w:val="20"/>
          <w:lang w:val="fr-FR"/>
        </w:rPr>
        <w:t>’</w:t>
      </w:r>
      <w:r w:rsidRPr="007739C0">
        <w:rPr>
          <w:rFonts w:cs="Arial"/>
          <w:sz w:val="20"/>
          <w:szCs w:val="20"/>
          <w:lang w:val="fr-FR"/>
        </w:rPr>
        <w:t>Union)</w:t>
      </w:r>
    </w:p>
    <w:p w:rsidR="00A108E7" w:rsidRPr="007739C0" w:rsidRDefault="0049270A" w:rsidP="0049270A">
      <w:pPr>
        <w:ind w:left="1701" w:hanging="567"/>
        <w:rPr>
          <w:rFonts w:cs="Arial"/>
          <w:sz w:val="20"/>
          <w:szCs w:val="20"/>
          <w:lang w:val="fr-FR"/>
        </w:rPr>
      </w:pPr>
      <w:r w:rsidRPr="007739C0">
        <w:rPr>
          <w:rFonts w:cs="Arial"/>
          <w:sz w:val="20"/>
          <w:szCs w:val="20"/>
          <w:lang w:val="fr-FR"/>
        </w:rPr>
        <w:t>c)</w:t>
      </w:r>
      <w:r w:rsidRPr="007739C0">
        <w:rPr>
          <w:rFonts w:cs="Arial"/>
          <w:sz w:val="20"/>
          <w:szCs w:val="20"/>
          <w:lang w:val="fr-FR"/>
        </w:rPr>
        <w:tab/>
        <w:t>Logiciels échangeables (document à établir par le Bureau de l</w:t>
      </w:r>
      <w:r w:rsidR="0081116B" w:rsidRPr="007739C0">
        <w:rPr>
          <w:rFonts w:cs="Arial"/>
          <w:sz w:val="20"/>
          <w:szCs w:val="20"/>
          <w:lang w:val="fr-FR"/>
        </w:rPr>
        <w:t>’</w:t>
      </w:r>
      <w:r w:rsidRPr="007739C0">
        <w:rPr>
          <w:rFonts w:cs="Arial"/>
          <w:sz w:val="20"/>
          <w:szCs w:val="20"/>
          <w:lang w:val="fr-FR"/>
        </w:rPr>
        <w:t>Union)</w:t>
      </w:r>
    </w:p>
    <w:p w:rsidR="00A108E7" w:rsidRPr="007739C0" w:rsidRDefault="0049270A" w:rsidP="008842D6">
      <w:pPr>
        <w:ind w:left="1701" w:hanging="567"/>
        <w:rPr>
          <w:rFonts w:cs="Arial"/>
          <w:sz w:val="20"/>
          <w:szCs w:val="20"/>
          <w:lang w:val="fr-FR"/>
        </w:rPr>
      </w:pPr>
      <w:r w:rsidRPr="007739C0">
        <w:rPr>
          <w:rFonts w:cs="Arial"/>
          <w:sz w:val="20"/>
          <w:szCs w:val="20"/>
          <w:lang w:val="fr-FR"/>
        </w:rPr>
        <w:t>d)</w:t>
      </w:r>
      <w:r w:rsidRPr="007739C0">
        <w:rPr>
          <w:rFonts w:cs="Arial"/>
          <w:sz w:val="20"/>
          <w:szCs w:val="20"/>
          <w:lang w:val="fr-FR"/>
        </w:rPr>
        <w:tab/>
        <w:t>Systèmes de dépôt électronique des demandes (document à établir par le Bureau de l</w:t>
      </w:r>
      <w:r w:rsidR="0081116B" w:rsidRPr="007739C0">
        <w:rPr>
          <w:rFonts w:cs="Arial"/>
          <w:sz w:val="20"/>
          <w:szCs w:val="20"/>
          <w:lang w:val="fr-FR"/>
        </w:rPr>
        <w:t>’</w:t>
      </w:r>
      <w:r w:rsidRPr="007739C0">
        <w:rPr>
          <w:rFonts w:cs="Arial"/>
          <w:sz w:val="20"/>
          <w:szCs w:val="20"/>
          <w:lang w:val="fr-FR"/>
        </w:rPr>
        <w:t>Union)</w:t>
      </w:r>
    </w:p>
    <w:p w:rsidR="00A108E7" w:rsidRPr="007739C0" w:rsidRDefault="00565A57" w:rsidP="008842D6">
      <w:pPr>
        <w:spacing w:after="60"/>
        <w:ind w:left="567"/>
        <w:rPr>
          <w:rFonts w:cs="Arial"/>
          <w:sz w:val="20"/>
          <w:szCs w:val="20"/>
          <w:lang w:val="fr-FR"/>
        </w:rPr>
      </w:pPr>
      <w:r w:rsidRPr="007739C0">
        <w:rPr>
          <w:rFonts w:cs="Arial"/>
          <w:sz w:val="20"/>
          <w:szCs w:val="20"/>
          <w:lang w:val="fr-FR"/>
        </w:rPr>
        <w:t>8.</w:t>
      </w:r>
      <w:r w:rsidRPr="007739C0">
        <w:rPr>
          <w:rFonts w:cs="Arial"/>
          <w:sz w:val="20"/>
          <w:szCs w:val="20"/>
          <w:lang w:val="fr-FR"/>
        </w:rPr>
        <w:tab/>
      </w:r>
      <w:r w:rsidR="0049270A" w:rsidRPr="007739C0">
        <w:rPr>
          <w:rFonts w:cs="Arial"/>
          <w:sz w:val="20"/>
          <w:szCs w:val="20"/>
          <w:lang w:val="fr-FR"/>
        </w:rPr>
        <w:t>Expérience des nouveaux types et espèces (rapports verbaux sollicités)</w:t>
      </w:r>
    </w:p>
    <w:p w:rsidR="00A108E7" w:rsidRPr="007739C0" w:rsidRDefault="0049270A" w:rsidP="008842D6">
      <w:pPr>
        <w:tabs>
          <w:tab w:val="left" w:pos="1134"/>
        </w:tabs>
        <w:spacing w:after="60"/>
        <w:ind w:left="1134" w:hanging="567"/>
        <w:rPr>
          <w:rFonts w:cs="Arial"/>
          <w:sz w:val="20"/>
          <w:szCs w:val="20"/>
          <w:lang w:val="fr-FR"/>
        </w:rPr>
      </w:pPr>
      <w:r w:rsidRPr="007739C0">
        <w:rPr>
          <w:rFonts w:cs="Arial"/>
          <w:sz w:val="20"/>
          <w:szCs w:val="20"/>
          <w:lang w:val="fr-FR"/>
        </w:rPr>
        <w:t>9.</w:t>
      </w:r>
      <w:r w:rsidRPr="007739C0">
        <w:rPr>
          <w:rFonts w:cs="Arial"/>
          <w:sz w:val="20"/>
          <w:szCs w:val="20"/>
          <w:lang w:val="fr-FR"/>
        </w:rPr>
        <w:tab/>
        <w:t>Gestion des collections de variétés (rapports verbaux sollicités)</w:t>
      </w:r>
    </w:p>
    <w:p w:rsidR="00A108E7" w:rsidRPr="007739C0" w:rsidRDefault="00565A57" w:rsidP="008842D6">
      <w:pPr>
        <w:tabs>
          <w:tab w:val="left" w:pos="1134"/>
        </w:tabs>
        <w:spacing w:after="60"/>
        <w:ind w:left="1134" w:hanging="567"/>
        <w:rPr>
          <w:rFonts w:cs="Arial"/>
          <w:sz w:val="20"/>
          <w:szCs w:val="20"/>
          <w:lang w:val="fr-FR"/>
        </w:rPr>
      </w:pPr>
      <w:r w:rsidRPr="007739C0">
        <w:rPr>
          <w:rFonts w:cs="Arial"/>
          <w:sz w:val="20"/>
          <w:szCs w:val="20"/>
          <w:lang w:val="fr-FR"/>
        </w:rPr>
        <w:t>10.</w:t>
      </w:r>
      <w:r w:rsidRPr="007739C0">
        <w:rPr>
          <w:rFonts w:cs="Arial"/>
          <w:sz w:val="20"/>
          <w:szCs w:val="20"/>
          <w:lang w:val="fr-FR"/>
        </w:rPr>
        <w:tab/>
      </w:r>
      <w:r w:rsidR="0049270A" w:rsidRPr="007739C0">
        <w:rPr>
          <w:rFonts w:cs="Arial"/>
          <w:sz w:val="20"/>
          <w:szCs w:val="20"/>
          <w:lang w:val="fr-FR"/>
        </w:rPr>
        <w:t>Cahier d</w:t>
      </w:r>
      <w:r w:rsidR="0081116B" w:rsidRPr="007739C0">
        <w:rPr>
          <w:rFonts w:cs="Arial"/>
          <w:sz w:val="20"/>
          <w:szCs w:val="20"/>
          <w:lang w:val="fr-FR"/>
        </w:rPr>
        <w:t>’</w:t>
      </w:r>
      <w:r w:rsidR="0049270A" w:rsidRPr="007739C0">
        <w:rPr>
          <w:rFonts w:cs="Arial"/>
          <w:sz w:val="20"/>
          <w:szCs w:val="20"/>
          <w:lang w:val="fr-FR"/>
        </w:rPr>
        <w:t>étalonnage aux fins d</w:t>
      </w:r>
      <w:r w:rsidR="0081116B" w:rsidRPr="007739C0">
        <w:rPr>
          <w:rFonts w:cs="Arial"/>
          <w:sz w:val="20"/>
          <w:szCs w:val="20"/>
          <w:lang w:val="fr-FR"/>
        </w:rPr>
        <w:t>’</w:t>
      </w:r>
      <w:r w:rsidR="0049270A" w:rsidRPr="007739C0">
        <w:rPr>
          <w:rFonts w:cs="Arial"/>
          <w:sz w:val="20"/>
          <w:szCs w:val="20"/>
          <w:lang w:val="fr-FR"/>
        </w:rPr>
        <w:t>harmonisation de la description variétale du pommier (document à établir par l</w:t>
      </w:r>
      <w:r w:rsidR="0081116B" w:rsidRPr="007739C0">
        <w:rPr>
          <w:rFonts w:cs="Arial"/>
          <w:sz w:val="20"/>
          <w:szCs w:val="20"/>
          <w:lang w:val="fr-FR"/>
        </w:rPr>
        <w:t>’</w:t>
      </w:r>
      <w:r w:rsidR="0049270A" w:rsidRPr="007739C0">
        <w:rPr>
          <w:rFonts w:cs="Arial"/>
          <w:sz w:val="20"/>
          <w:szCs w:val="20"/>
          <w:lang w:val="fr-FR"/>
        </w:rPr>
        <w:t>Union européenne)</w:t>
      </w:r>
    </w:p>
    <w:p w:rsidR="00A108E7" w:rsidRPr="007739C0" w:rsidRDefault="00393CB4" w:rsidP="008842D6">
      <w:pPr>
        <w:tabs>
          <w:tab w:val="left" w:pos="1134"/>
        </w:tabs>
        <w:spacing w:after="60"/>
        <w:ind w:left="1134" w:hanging="567"/>
        <w:rPr>
          <w:rFonts w:cs="Arial"/>
          <w:sz w:val="20"/>
          <w:szCs w:val="20"/>
          <w:lang w:val="fr-FR"/>
        </w:rPr>
      </w:pPr>
      <w:r w:rsidRPr="007739C0">
        <w:rPr>
          <w:rFonts w:cs="Arial"/>
          <w:sz w:val="20"/>
          <w:szCs w:val="20"/>
          <w:lang w:val="fr-FR"/>
        </w:rPr>
        <w:t>11.</w:t>
      </w:r>
      <w:r w:rsidRPr="007739C0">
        <w:rPr>
          <w:rFonts w:cs="Arial"/>
          <w:sz w:val="20"/>
          <w:szCs w:val="20"/>
          <w:lang w:val="fr-FR"/>
        </w:rPr>
        <w:tab/>
      </w:r>
      <w:r w:rsidR="00FA7AB1" w:rsidRPr="007739C0">
        <w:rPr>
          <w:rFonts w:cs="Arial"/>
          <w:sz w:val="20"/>
          <w:szCs w:val="20"/>
          <w:lang w:val="fr-FR"/>
        </w:rPr>
        <w:t>Examen DHS des variétés mutantes du po</w:t>
      </w:r>
      <w:r w:rsidR="004059D9" w:rsidRPr="007739C0">
        <w:rPr>
          <w:rFonts w:cs="Arial"/>
          <w:sz w:val="20"/>
          <w:szCs w:val="20"/>
          <w:lang w:val="fr-FR"/>
        </w:rPr>
        <w:t>mmier (document à établir par l</w:t>
      </w:r>
      <w:r w:rsidR="0081116B" w:rsidRPr="007739C0">
        <w:rPr>
          <w:rFonts w:cs="Arial"/>
          <w:sz w:val="20"/>
          <w:szCs w:val="20"/>
          <w:lang w:val="fr-FR"/>
        </w:rPr>
        <w:t>’</w:t>
      </w:r>
      <w:r w:rsidR="00FA7AB1" w:rsidRPr="007739C0">
        <w:rPr>
          <w:rFonts w:cs="Arial"/>
          <w:sz w:val="20"/>
          <w:szCs w:val="20"/>
          <w:lang w:val="fr-FR"/>
        </w:rPr>
        <w:t>Union européenne)</w:t>
      </w:r>
    </w:p>
    <w:p w:rsidR="00A108E7" w:rsidRPr="007739C0" w:rsidRDefault="00565A57" w:rsidP="008842D6">
      <w:pPr>
        <w:tabs>
          <w:tab w:val="left" w:pos="1134"/>
        </w:tabs>
        <w:spacing w:after="60"/>
        <w:ind w:left="1134" w:hanging="567"/>
        <w:rPr>
          <w:rFonts w:cs="Arial"/>
          <w:sz w:val="20"/>
          <w:szCs w:val="20"/>
          <w:lang w:val="fr-FR"/>
        </w:rPr>
      </w:pPr>
      <w:r w:rsidRPr="007739C0">
        <w:rPr>
          <w:rFonts w:cs="Arial"/>
          <w:sz w:val="20"/>
          <w:szCs w:val="20"/>
          <w:lang w:val="fr-FR"/>
        </w:rPr>
        <w:t>12.</w:t>
      </w:r>
      <w:r w:rsidRPr="007739C0">
        <w:rPr>
          <w:rFonts w:cs="Arial"/>
          <w:sz w:val="20"/>
          <w:szCs w:val="20"/>
          <w:lang w:val="fr-FR"/>
        </w:rPr>
        <w:tab/>
        <w:t xml:space="preserve">Impact </w:t>
      </w:r>
      <w:r w:rsidR="004021ED" w:rsidRPr="007739C0">
        <w:rPr>
          <w:rFonts w:cs="Arial"/>
          <w:sz w:val="20"/>
          <w:szCs w:val="20"/>
          <w:lang w:val="fr-FR"/>
        </w:rPr>
        <w:t>des</w:t>
      </w:r>
      <w:r w:rsidRPr="007739C0">
        <w:rPr>
          <w:rFonts w:cs="Arial"/>
          <w:sz w:val="20"/>
          <w:szCs w:val="20"/>
          <w:lang w:val="fr-FR"/>
        </w:rPr>
        <w:t xml:space="preserve"> </w:t>
      </w:r>
      <w:r w:rsidR="004021ED" w:rsidRPr="007739C0">
        <w:rPr>
          <w:rFonts w:cs="Arial"/>
          <w:sz w:val="20"/>
          <w:szCs w:val="20"/>
          <w:lang w:val="fr-FR"/>
        </w:rPr>
        <w:t>révisions</w:t>
      </w:r>
      <w:r w:rsidRPr="007739C0">
        <w:rPr>
          <w:rFonts w:cs="Arial"/>
          <w:sz w:val="20"/>
          <w:szCs w:val="20"/>
          <w:lang w:val="fr-FR"/>
        </w:rPr>
        <w:t xml:space="preserve"> </w:t>
      </w:r>
      <w:r w:rsidR="004021ED" w:rsidRPr="007739C0">
        <w:rPr>
          <w:rFonts w:cs="Arial"/>
          <w:sz w:val="20"/>
          <w:szCs w:val="20"/>
          <w:lang w:val="fr-FR"/>
        </w:rPr>
        <w:t>des</w:t>
      </w:r>
      <w:r w:rsidRPr="007739C0">
        <w:rPr>
          <w:rFonts w:cs="Arial"/>
          <w:sz w:val="20"/>
          <w:szCs w:val="20"/>
          <w:lang w:val="fr-FR"/>
        </w:rPr>
        <w:t xml:space="preserve"> </w:t>
      </w:r>
      <w:r w:rsidR="004021ED" w:rsidRPr="007739C0">
        <w:rPr>
          <w:rFonts w:cs="Arial"/>
          <w:sz w:val="20"/>
          <w:szCs w:val="20"/>
          <w:lang w:val="fr-FR"/>
        </w:rPr>
        <w:t>niveaux d</w:t>
      </w:r>
      <w:r w:rsidR="0081116B" w:rsidRPr="007739C0">
        <w:rPr>
          <w:rFonts w:cs="Arial"/>
          <w:sz w:val="20"/>
          <w:szCs w:val="20"/>
          <w:lang w:val="fr-FR"/>
        </w:rPr>
        <w:t>’</w:t>
      </w:r>
      <w:r w:rsidR="004021ED" w:rsidRPr="007739C0">
        <w:rPr>
          <w:rFonts w:cs="Arial"/>
          <w:sz w:val="20"/>
          <w:szCs w:val="20"/>
          <w:lang w:val="fr-FR"/>
        </w:rPr>
        <w:t>expression des caractères</w:t>
      </w:r>
      <w:r w:rsidRPr="007739C0">
        <w:rPr>
          <w:rFonts w:cs="Arial"/>
          <w:sz w:val="20"/>
          <w:szCs w:val="20"/>
          <w:lang w:val="fr-FR"/>
        </w:rPr>
        <w:t xml:space="preserve"> </w:t>
      </w:r>
      <w:r w:rsidR="00716E72" w:rsidRPr="007739C0">
        <w:rPr>
          <w:rFonts w:cs="Arial"/>
          <w:sz w:val="20"/>
          <w:szCs w:val="20"/>
          <w:lang w:val="fr-FR"/>
        </w:rPr>
        <w:t xml:space="preserve">existants </w:t>
      </w:r>
      <w:r w:rsidR="004021ED" w:rsidRPr="007739C0">
        <w:rPr>
          <w:rFonts w:cs="Arial"/>
          <w:sz w:val="20"/>
          <w:szCs w:val="20"/>
          <w:lang w:val="fr-FR"/>
        </w:rPr>
        <w:t>sur la</w:t>
      </w:r>
      <w:r w:rsidRPr="007739C0">
        <w:rPr>
          <w:rFonts w:cs="Arial"/>
          <w:sz w:val="20"/>
          <w:szCs w:val="20"/>
          <w:lang w:val="fr-FR"/>
        </w:rPr>
        <w:t xml:space="preserve"> </w:t>
      </w:r>
      <w:r w:rsidR="00716E72" w:rsidRPr="007739C0">
        <w:rPr>
          <w:rFonts w:cs="Arial"/>
          <w:sz w:val="20"/>
          <w:szCs w:val="20"/>
          <w:lang w:val="fr-FR"/>
        </w:rPr>
        <w:t>révision</w:t>
      </w:r>
      <w:r w:rsidRPr="007739C0">
        <w:rPr>
          <w:rFonts w:cs="Arial"/>
          <w:sz w:val="20"/>
          <w:szCs w:val="20"/>
          <w:lang w:val="fr-FR"/>
        </w:rPr>
        <w:t xml:space="preserve"> </w:t>
      </w:r>
      <w:r w:rsidR="00716E72" w:rsidRPr="007739C0">
        <w:rPr>
          <w:rFonts w:cs="Arial"/>
          <w:sz w:val="20"/>
          <w:szCs w:val="20"/>
          <w:lang w:val="fr-FR"/>
        </w:rPr>
        <w:t>des principes directeurs d</w:t>
      </w:r>
      <w:r w:rsidR="0081116B" w:rsidRPr="007739C0">
        <w:rPr>
          <w:rFonts w:cs="Arial"/>
          <w:sz w:val="20"/>
          <w:szCs w:val="20"/>
          <w:lang w:val="fr-FR"/>
        </w:rPr>
        <w:t>’</w:t>
      </w:r>
      <w:r w:rsidR="00716E72" w:rsidRPr="007739C0">
        <w:rPr>
          <w:rFonts w:cs="Arial"/>
          <w:sz w:val="20"/>
          <w:szCs w:val="20"/>
          <w:lang w:val="fr-FR"/>
        </w:rPr>
        <w:t xml:space="preserve">examen </w:t>
      </w:r>
      <w:r w:rsidRPr="007739C0">
        <w:rPr>
          <w:rFonts w:cs="Arial"/>
          <w:sz w:val="20"/>
          <w:szCs w:val="20"/>
          <w:lang w:val="fr-FR"/>
        </w:rPr>
        <w:t xml:space="preserve">(document </w:t>
      </w:r>
      <w:r w:rsidR="00716E72" w:rsidRPr="007739C0">
        <w:rPr>
          <w:rFonts w:cs="Arial"/>
          <w:sz w:val="20"/>
          <w:szCs w:val="20"/>
          <w:lang w:val="fr-FR"/>
        </w:rPr>
        <w:t>à</w:t>
      </w:r>
      <w:r w:rsidRPr="007739C0">
        <w:rPr>
          <w:rFonts w:cs="Arial"/>
          <w:sz w:val="20"/>
          <w:szCs w:val="20"/>
          <w:lang w:val="fr-FR"/>
        </w:rPr>
        <w:t xml:space="preserve"> </w:t>
      </w:r>
      <w:r w:rsidR="00716E72" w:rsidRPr="007739C0">
        <w:rPr>
          <w:rFonts w:cs="Arial"/>
          <w:sz w:val="20"/>
          <w:szCs w:val="20"/>
          <w:lang w:val="fr-FR"/>
        </w:rPr>
        <w:t>préparer</w:t>
      </w:r>
      <w:r w:rsidRPr="007739C0">
        <w:rPr>
          <w:rFonts w:cs="Arial"/>
          <w:sz w:val="20"/>
          <w:szCs w:val="20"/>
          <w:lang w:val="fr-FR"/>
        </w:rPr>
        <w:t xml:space="preserve"> </w:t>
      </w:r>
      <w:r w:rsidR="00716E72" w:rsidRPr="007739C0">
        <w:rPr>
          <w:rFonts w:cs="Arial"/>
          <w:sz w:val="20"/>
          <w:szCs w:val="20"/>
          <w:lang w:val="fr-FR"/>
        </w:rPr>
        <w:t>par la</w:t>
      </w:r>
      <w:r w:rsidRPr="007739C0">
        <w:rPr>
          <w:rFonts w:cs="Arial"/>
          <w:sz w:val="20"/>
          <w:szCs w:val="20"/>
          <w:lang w:val="fr-FR"/>
        </w:rPr>
        <w:t xml:space="preserve"> France </w:t>
      </w:r>
      <w:r w:rsidR="00716E72" w:rsidRPr="007739C0">
        <w:rPr>
          <w:rFonts w:cs="Arial"/>
          <w:sz w:val="20"/>
          <w:szCs w:val="20"/>
          <w:lang w:val="fr-FR"/>
        </w:rPr>
        <w:t>et</w:t>
      </w:r>
      <w:r w:rsidRPr="007739C0">
        <w:rPr>
          <w:rFonts w:cs="Arial"/>
          <w:sz w:val="20"/>
          <w:szCs w:val="20"/>
          <w:lang w:val="fr-FR"/>
        </w:rPr>
        <w:t xml:space="preserve"> </w:t>
      </w:r>
      <w:r w:rsidR="009C2BF9" w:rsidRPr="007739C0">
        <w:rPr>
          <w:rFonts w:cs="Arial"/>
          <w:sz w:val="20"/>
          <w:szCs w:val="20"/>
          <w:lang w:val="fr-FR"/>
        </w:rPr>
        <w:t>exposés sollicités</w:t>
      </w:r>
      <w:r w:rsidRPr="007739C0">
        <w:rPr>
          <w:rFonts w:cs="Arial"/>
          <w:sz w:val="20"/>
          <w:szCs w:val="20"/>
          <w:lang w:val="fr-FR"/>
        </w:rPr>
        <w:t>)</w:t>
      </w:r>
    </w:p>
    <w:p w:rsidR="00A108E7" w:rsidRPr="007739C0" w:rsidRDefault="00565A57" w:rsidP="008842D6">
      <w:pPr>
        <w:tabs>
          <w:tab w:val="left" w:pos="1134"/>
        </w:tabs>
        <w:spacing w:after="60"/>
        <w:ind w:left="1134" w:hanging="567"/>
        <w:rPr>
          <w:rFonts w:cs="Arial"/>
          <w:sz w:val="20"/>
          <w:szCs w:val="20"/>
          <w:lang w:val="fr-FR"/>
        </w:rPr>
      </w:pPr>
      <w:r w:rsidRPr="007739C0">
        <w:rPr>
          <w:rFonts w:cs="Arial"/>
          <w:sz w:val="20"/>
          <w:szCs w:val="20"/>
          <w:lang w:val="fr-FR"/>
        </w:rPr>
        <w:t>13.</w:t>
      </w:r>
      <w:r w:rsidRPr="007739C0">
        <w:rPr>
          <w:rFonts w:cs="Arial"/>
          <w:sz w:val="20"/>
          <w:szCs w:val="20"/>
          <w:lang w:val="fr-FR"/>
        </w:rPr>
        <w:tab/>
      </w:r>
      <w:r w:rsidR="004059D9" w:rsidRPr="007739C0">
        <w:rPr>
          <w:rFonts w:cs="Arial"/>
          <w:sz w:val="20"/>
          <w:szCs w:val="20"/>
          <w:lang w:val="fr-FR"/>
        </w:rPr>
        <w:t xml:space="preserve">Écart minimal entre les variétés </w:t>
      </w:r>
      <w:r w:rsidRPr="007739C0">
        <w:rPr>
          <w:rFonts w:cs="Arial"/>
          <w:sz w:val="20"/>
          <w:szCs w:val="20"/>
          <w:lang w:val="fr-FR"/>
        </w:rPr>
        <w:t xml:space="preserve">(document </w:t>
      </w:r>
      <w:r w:rsidR="009C2BF9" w:rsidRPr="007739C0">
        <w:rPr>
          <w:rFonts w:cs="Arial"/>
          <w:sz w:val="20"/>
          <w:szCs w:val="20"/>
          <w:lang w:val="fr-FR"/>
        </w:rPr>
        <w:t>à préparer par l</w:t>
      </w:r>
      <w:r w:rsidR="0081116B" w:rsidRPr="007739C0">
        <w:rPr>
          <w:rFonts w:cs="Arial"/>
          <w:sz w:val="20"/>
          <w:szCs w:val="20"/>
          <w:lang w:val="fr-FR"/>
        </w:rPr>
        <w:t>’</w:t>
      </w:r>
      <w:r w:rsidRPr="007739C0">
        <w:rPr>
          <w:rFonts w:cs="Arial"/>
          <w:sz w:val="20"/>
          <w:szCs w:val="20"/>
          <w:lang w:val="fr-FR"/>
        </w:rPr>
        <w:t>Union</w:t>
      </w:r>
      <w:r w:rsidR="009C2BF9" w:rsidRPr="007739C0">
        <w:rPr>
          <w:rFonts w:cs="Arial"/>
          <w:sz w:val="20"/>
          <w:szCs w:val="20"/>
          <w:lang w:val="fr-FR"/>
        </w:rPr>
        <w:t xml:space="preserve"> européenne</w:t>
      </w:r>
      <w:r w:rsidRPr="007739C0">
        <w:rPr>
          <w:rFonts w:cs="Arial"/>
          <w:sz w:val="20"/>
          <w:szCs w:val="20"/>
          <w:lang w:val="fr-FR"/>
        </w:rPr>
        <w:t>)</w:t>
      </w:r>
    </w:p>
    <w:p w:rsidR="00A108E7" w:rsidRPr="007739C0" w:rsidRDefault="00FA7AB1" w:rsidP="008842D6">
      <w:pPr>
        <w:tabs>
          <w:tab w:val="left" w:pos="1134"/>
        </w:tabs>
        <w:spacing w:after="60"/>
        <w:ind w:left="1134" w:hanging="567"/>
        <w:rPr>
          <w:rFonts w:cs="Arial"/>
          <w:sz w:val="20"/>
          <w:szCs w:val="20"/>
          <w:lang w:val="fr-FR"/>
        </w:rPr>
      </w:pPr>
      <w:r w:rsidRPr="007739C0">
        <w:rPr>
          <w:rFonts w:cs="Arial"/>
          <w:sz w:val="20"/>
          <w:szCs w:val="20"/>
          <w:lang w:val="fr-FR"/>
        </w:rPr>
        <w:t>14.</w:t>
      </w:r>
      <w:r w:rsidRPr="007739C0">
        <w:rPr>
          <w:rFonts w:cs="Arial"/>
          <w:sz w:val="20"/>
          <w:szCs w:val="20"/>
          <w:lang w:val="fr-FR"/>
        </w:rPr>
        <w:tab/>
        <w:t>Orientations pour les rédacteurs de principes directeurs d</w:t>
      </w:r>
      <w:r w:rsidR="0081116B" w:rsidRPr="007739C0">
        <w:rPr>
          <w:rFonts w:cs="Arial"/>
          <w:sz w:val="20"/>
          <w:szCs w:val="20"/>
          <w:lang w:val="fr-FR"/>
        </w:rPr>
        <w:t>’</w:t>
      </w:r>
      <w:r w:rsidRPr="007739C0">
        <w:rPr>
          <w:rFonts w:cs="Arial"/>
          <w:sz w:val="20"/>
          <w:szCs w:val="20"/>
          <w:lang w:val="fr-FR"/>
        </w:rPr>
        <w:t>examen</w:t>
      </w:r>
    </w:p>
    <w:p w:rsidR="00A108E7" w:rsidRPr="007739C0" w:rsidRDefault="00565A57" w:rsidP="008842D6">
      <w:pPr>
        <w:tabs>
          <w:tab w:val="left" w:pos="1134"/>
        </w:tabs>
        <w:spacing w:after="60"/>
        <w:ind w:left="1134" w:hanging="567"/>
        <w:rPr>
          <w:rFonts w:cs="Arial"/>
          <w:sz w:val="20"/>
          <w:szCs w:val="20"/>
          <w:lang w:val="fr-FR"/>
        </w:rPr>
      </w:pPr>
      <w:r w:rsidRPr="007739C0">
        <w:rPr>
          <w:rFonts w:cs="Arial"/>
          <w:sz w:val="20"/>
          <w:szCs w:val="20"/>
          <w:lang w:val="fr-FR"/>
        </w:rPr>
        <w:t>15.</w:t>
      </w:r>
      <w:r w:rsidRPr="007739C0">
        <w:rPr>
          <w:rFonts w:cs="Arial"/>
          <w:sz w:val="20"/>
          <w:szCs w:val="20"/>
          <w:lang w:val="fr-FR"/>
        </w:rPr>
        <w:tab/>
      </w:r>
      <w:r w:rsidR="0049270A" w:rsidRPr="007739C0">
        <w:rPr>
          <w:rFonts w:cs="Arial"/>
          <w:sz w:val="20"/>
          <w:szCs w:val="20"/>
          <w:lang w:val="fr-FR"/>
        </w:rPr>
        <w:t>Questions en suspens concernant les principes directeurs d</w:t>
      </w:r>
      <w:r w:rsidR="0081116B" w:rsidRPr="007739C0">
        <w:rPr>
          <w:rFonts w:cs="Arial"/>
          <w:sz w:val="20"/>
          <w:szCs w:val="20"/>
          <w:lang w:val="fr-FR"/>
        </w:rPr>
        <w:t>’</w:t>
      </w:r>
      <w:r w:rsidR="0049270A" w:rsidRPr="007739C0">
        <w:rPr>
          <w:rFonts w:cs="Arial"/>
          <w:sz w:val="20"/>
          <w:szCs w:val="20"/>
          <w:lang w:val="fr-FR"/>
        </w:rPr>
        <w:t>examen adoptés par le Comité technique</w:t>
      </w:r>
    </w:p>
    <w:p w:rsidR="00A108E7" w:rsidRPr="007739C0" w:rsidRDefault="00565A57" w:rsidP="008842D6">
      <w:pPr>
        <w:pStyle w:val="Default"/>
        <w:autoSpaceDE/>
        <w:autoSpaceDN/>
        <w:adjustRightInd/>
        <w:spacing w:after="60"/>
        <w:ind w:left="1134" w:hanging="567"/>
        <w:jc w:val="both"/>
        <w:rPr>
          <w:rFonts w:eastAsia="Times New Roman"/>
          <w:color w:val="auto"/>
          <w:sz w:val="20"/>
          <w:szCs w:val="20"/>
          <w:lang w:val="fr-FR"/>
        </w:rPr>
      </w:pPr>
      <w:r w:rsidRPr="007739C0">
        <w:rPr>
          <w:rFonts w:eastAsia="Times New Roman"/>
          <w:color w:val="auto"/>
          <w:sz w:val="20"/>
          <w:szCs w:val="20"/>
          <w:lang w:val="fr-FR"/>
        </w:rPr>
        <w:t>16.</w:t>
      </w:r>
      <w:r w:rsidRPr="007739C0">
        <w:rPr>
          <w:rFonts w:eastAsia="Times New Roman"/>
          <w:color w:val="auto"/>
          <w:sz w:val="20"/>
          <w:szCs w:val="20"/>
          <w:lang w:val="fr-FR"/>
        </w:rPr>
        <w:tab/>
      </w:r>
      <w:r w:rsidR="0049270A" w:rsidRPr="007739C0">
        <w:rPr>
          <w:rFonts w:eastAsia="Times New Roman"/>
          <w:color w:val="auto"/>
          <w:sz w:val="20"/>
          <w:szCs w:val="20"/>
          <w:lang w:val="fr-FR"/>
        </w:rPr>
        <w:t>Propositions relatives à des révisions partielles ou des corrections des principes directeurs d</w:t>
      </w:r>
      <w:r w:rsidR="0081116B" w:rsidRPr="007739C0">
        <w:rPr>
          <w:rFonts w:eastAsia="Times New Roman"/>
          <w:color w:val="auto"/>
          <w:sz w:val="20"/>
          <w:szCs w:val="20"/>
          <w:lang w:val="fr-FR"/>
        </w:rPr>
        <w:t>’</w:t>
      </w:r>
      <w:r w:rsidR="0049270A" w:rsidRPr="007739C0">
        <w:rPr>
          <w:rFonts w:eastAsia="Times New Roman"/>
          <w:color w:val="auto"/>
          <w:sz w:val="20"/>
          <w:szCs w:val="20"/>
          <w:lang w:val="fr-FR"/>
        </w:rPr>
        <w:t>examen</w:t>
      </w:r>
    </w:p>
    <w:p w:rsidR="00A108E7" w:rsidRPr="007739C0" w:rsidRDefault="0049270A" w:rsidP="008842D6">
      <w:pPr>
        <w:spacing w:after="60"/>
        <w:ind w:left="567"/>
        <w:rPr>
          <w:rFonts w:cs="Arial"/>
          <w:sz w:val="20"/>
          <w:szCs w:val="20"/>
          <w:lang w:val="fr-FR"/>
        </w:rPr>
      </w:pPr>
      <w:r w:rsidRPr="007739C0">
        <w:rPr>
          <w:rFonts w:cs="Arial"/>
          <w:sz w:val="20"/>
          <w:szCs w:val="20"/>
          <w:lang w:val="fr-FR"/>
        </w:rPr>
        <w:t>17.</w:t>
      </w:r>
      <w:r w:rsidRPr="007739C0">
        <w:rPr>
          <w:rFonts w:cs="Arial"/>
          <w:sz w:val="20"/>
          <w:szCs w:val="20"/>
          <w:lang w:val="fr-FR"/>
        </w:rPr>
        <w:tab/>
        <w:t>Examen des projets de principes directeurs d</w:t>
      </w:r>
      <w:r w:rsidR="0081116B" w:rsidRPr="007739C0">
        <w:rPr>
          <w:rFonts w:cs="Arial"/>
          <w:sz w:val="20"/>
          <w:szCs w:val="20"/>
          <w:lang w:val="fr-FR"/>
        </w:rPr>
        <w:t>’</w:t>
      </w:r>
      <w:r w:rsidRPr="007739C0">
        <w:rPr>
          <w:rFonts w:cs="Arial"/>
          <w:sz w:val="20"/>
          <w:szCs w:val="20"/>
          <w:lang w:val="fr-FR"/>
        </w:rPr>
        <w:t>examen (sous</w:t>
      </w:r>
      <w:r w:rsidR="007739C0">
        <w:rPr>
          <w:rFonts w:cs="Arial"/>
          <w:sz w:val="20"/>
          <w:szCs w:val="20"/>
          <w:lang w:val="fr-FR"/>
        </w:rPr>
        <w:noBreakHyphen/>
      </w:r>
      <w:r w:rsidRPr="007739C0">
        <w:rPr>
          <w:rFonts w:cs="Arial"/>
          <w:sz w:val="20"/>
          <w:szCs w:val="20"/>
          <w:lang w:val="fr-FR"/>
        </w:rPr>
        <w:t>groupes)</w:t>
      </w:r>
    </w:p>
    <w:p w:rsidR="00A108E7" w:rsidRPr="007739C0" w:rsidRDefault="0049270A" w:rsidP="008842D6">
      <w:pPr>
        <w:tabs>
          <w:tab w:val="left" w:pos="1134"/>
        </w:tabs>
        <w:spacing w:after="60"/>
        <w:ind w:left="1134" w:hanging="567"/>
        <w:rPr>
          <w:rFonts w:cs="Arial"/>
          <w:sz w:val="20"/>
          <w:szCs w:val="20"/>
          <w:lang w:val="fr-FR"/>
        </w:rPr>
      </w:pPr>
      <w:r w:rsidRPr="007739C0">
        <w:rPr>
          <w:rFonts w:cs="Arial"/>
          <w:sz w:val="20"/>
          <w:szCs w:val="20"/>
          <w:lang w:val="fr-FR"/>
        </w:rPr>
        <w:t>18.</w:t>
      </w:r>
      <w:r w:rsidRPr="007739C0">
        <w:rPr>
          <w:rFonts w:cs="Arial"/>
          <w:sz w:val="20"/>
          <w:szCs w:val="20"/>
          <w:lang w:val="fr-FR"/>
        </w:rPr>
        <w:tab/>
        <w:t>Recommandations concernant les projets de principes directeurs d</w:t>
      </w:r>
      <w:r w:rsidR="0081116B" w:rsidRPr="007739C0">
        <w:rPr>
          <w:rFonts w:cs="Arial"/>
          <w:sz w:val="20"/>
          <w:szCs w:val="20"/>
          <w:lang w:val="fr-FR"/>
        </w:rPr>
        <w:t>’</w:t>
      </w:r>
      <w:r w:rsidRPr="007739C0">
        <w:rPr>
          <w:rFonts w:cs="Arial"/>
          <w:sz w:val="20"/>
          <w:szCs w:val="20"/>
          <w:lang w:val="fr-FR"/>
        </w:rPr>
        <w:t>examen</w:t>
      </w:r>
    </w:p>
    <w:p w:rsidR="00A108E7" w:rsidRPr="007739C0" w:rsidRDefault="00565A57" w:rsidP="008842D6">
      <w:pPr>
        <w:spacing w:after="60"/>
        <w:ind w:left="567"/>
        <w:rPr>
          <w:rFonts w:cs="Arial"/>
          <w:sz w:val="20"/>
          <w:szCs w:val="20"/>
          <w:lang w:val="fr-FR"/>
        </w:rPr>
      </w:pPr>
      <w:r w:rsidRPr="007739C0">
        <w:rPr>
          <w:rFonts w:cs="Arial"/>
          <w:sz w:val="20"/>
          <w:szCs w:val="20"/>
          <w:lang w:val="fr-FR"/>
        </w:rPr>
        <w:t>19.</w:t>
      </w:r>
      <w:r w:rsidRPr="007739C0">
        <w:rPr>
          <w:rFonts w:cs="Arial"/>
          <w:sz w:val="20"/>
          <w:szCs w:val="20"/>
          <w:lang w:val="fr-FR"/>
        </w:rPr>
        <w:tab/>
      </w:r>
      <w:r w:rsidR="0049270A" w:rsidRPr="007739C0">
        <w:rPr>
          <w:rFonts w:cs="Arial"/>
          <w:sz w:val="20"/>
          <w:szCs w:val="20"/>
          <w:lang w:val="fr-FR"/>
        </w:rPr>
        <w:t>Date et lieu de la prochaine session</w:t>
      </w:r>
    </w:p>
    <w:p w:rsidR="00A108E7" w:rsidRPr="007739C0" w:rsidRDefault="0049270A" w:rsidP="008842D6">
      <w:pPr>
        <w:spacing w:after="60"/>
        <w:ind w:left="567"/>
        <w:rPr>
          <w:rFonts w:cs="Arial"/>
          <w:sz w:val="20"/>
          <w:szCs w:val="20"/>
          <w:lang w:val="fr-FR"/>
        </w:rPr>
      </w:pPr>
      <w:r w:rsidRPr="007739C0">
        <w:rPr>
          <w:rFonts w:cs="Arial"/>
          <w:sz w:val="20"/>
          <w:szCs w:val="20"/>
          <w:lang w:val="fr-FR"/>
        </w:rPr>
        <w:t>20.</w:t>
      </w:r>
      <w:r w:rsidRPr="007739C0">
        <w:rPr>
          <w:rFonts w:cs="Arial"/>
          <w:sz w:val="20"/>
          <w:szCs w:val="20"/>
          <w:lang w:val="fr-FR"/>
        </w:rPr>
        <w:tab/>
        <w:t>Programme futur</w:t>
      </w:r>
    </w:p>
    <w:p w:rsidR="00A108E7" w:rsidRPr="007739C0" w:rsidRDefault="0049270A" w:rsidP="008842D6">
      <w:pPr>
        <w:spacing w:after="60"/>
        <w:ind w:left="567"/>
        <w:rPr>
          <w:rFonts w:cs="Arial"/>
          <w:sz w:val="20"/>
          <w:szCs w:val="20"/>
          <w:lang w:val="fr-FR"/>
        </w:rPr>
      </w:pPr>
      <w:r w:rsidRPr="007739C0">
        <w:rPr>
          <w:rFonts w:cs="Arial"/>
          <w:sz w:val="20"/>
          <w:szCs w:val="20"/>
          <w:lang w:val="fr-FR"/>
        </w:rPr>
        <w:t>21.</w:t>
      </w:r>
      <w:r w:rsidRPr="007739C0">
        <w:rPr>
          <w:rFonts w:cs="Arial"/>
          <w:sz w:val="20"/>
          <w:szCs w:val="20"/>
          <w:lang w:val="fr-FR"/>
        </w:rPr>
        <w:tab/>
        <w:t>Adoption du compte rendu de la session (selon le temps disponible)</w:t>
      </w:r>
    </w:p>
    <w:p w:rsidR="009C3696" w:rsidRDefault="0049270A" w:rsidP="008842D6">
      <w:pPr>
        <w:tabs>
          <w:tab w:val="left" w:pos="1134"/>
        </w:tabs>
        <w:ind w:left="1134" w:hanging="567"/>
        <w:rPr>
          <w:rFonts w:cs="Arial"/>
          <w:sz w:val="20"/>
          <w:szCs w:val="20"/>
          <w:lang w:val="fr-FR"/>
        </w:rPr>
      </w:pPr>
      <w:r w:rsidRPr="007739C0">
        <w:rPr>
          <w:rFonts w:cs="Arial"/>
          <w:sz w:val="20"/>
          <w:szCs w:val="20"/>
          <w:lang w:val="fr-FR"/>
        </w:rPr>
        <w:t>22.</w:t>
      </w:r>
      <w:r w:rsidRPr="007739C0">
        <w:rPr>
          <w:rFonts w:cs="Arial"/>
          <w:sz w:val="20"/>
          <w:szCs w:val="20"/>
          <w:lang w:val="fr-FR"/>
        </w:rPr>
        <w:tab/>
        <w:t>Clôture de la session</w:t>
      </w:r>
    </w:p>
    <w:p w:rsidR="009C3696" w:rsidRDefault="009C3696" w:rsidP="009C3696">
      <w:pPr>
        <w:rPr>
          <w:lang w:val="fr-FR"/>
        </w:rPr>
      </w:pPr>
    </w:p>
    <w:p w:rsidR="00A108E7" w:rsidRPr="007739C0" w:rsidRDefault="00012EA3" w:rsidP="00565A57">
      <w:pPr>
        <w:rPr>
          <w:rFonts w:cs="Arial"/>
          <w:sz w:val="20"/>
          <w:szCs w:val="20"/>
          <w:lang w:val="fr-FR"/>
        </w:rPr>
      </w:pPr>
      <w:r w:rsidRPr="007739C0">
        <w:rPr>
          <w:rFonts w:cs="Arial"/>
          <w:sz w:val="20"/>
          <w:szCs w:val="20"/>
          <w:lang w:val="fr-FR"/>
        </w:rPr>
        <w:fldChar w:fldCharType="begin"/>
      </w:r>
      <w:r w:rsidR="00565A57" w:rsidRPr="007739C0">
        <w:rPr>
          <w:rFonts w:cs="Arial"/>
          <w:sz w:val="20"/>
          <w:szCs w:val="20"/>
          <w:lang w:val="fr-FR"/>
        </w:rPr>
        <w:instrText xml:space="preserve"> AUTONUM  </w:instrText>
      </w:r>
      <w:r w:rsidRPr="007739C0">
        <w:rPr>
          <w:rFonts w:cs="Arial"/>
          <w:sz w:val="20"/>
          <w:szCs w:val="20"/>
          <w:lang w:val="fr-FR"/>
        </w:rPr>
        <w:fldChar w:fldCharType="end"/>
      </w:r>
      <w:r w:rsidR="00565A57" w:rsidRPr="007739C0">
        <w:rPr>
          <w:rFonts w:cs="Arial"/>
          <w:sz w:val="20"/>
          <w:szCs w:val="20"/>
          <w:lang w:val="fr-FR"/>
        </w:rPr>
        <w:tab/>
      </w:r>
      <w:r w:rsidR="004059D9" w:rsidRPr="007739C0">
        <w:rPr>
          <w:rFonts w:cs="Arial"/>
          <w:sz w:val="20"/>
          <w:szCs w:val="20"/>
          <w:lang w:val="fr-FR"/>
        </w:rPr>
        <w:t>L</w:t>
      </w:r>
      <w:r w:rsidR="0081116B" w:rsidRPr="007739C0">
        <w:rPr>
          <w:rFonts w:cs="Arial"/>
          <w:sz w:val="20"/>
          <w:szCs w:val="20"/>
          <w:lang w:val="fr-FR"/>
        </w:rPr>
        <w:t>’</w:t>
      </w:r>
      <w:r w:rsidR="004059D9" w:rsidRPr="007739C0">
        <w:rPr>
          <w:rFonts w:cs="Arial"/>
          <w:sz w:val="20"/>
          <w:szCs w:val="20"/>
          <w:lang w:val="fr-FR"/>
        </w:rPr>
        <w:t>après</w:t>
      </w:r>
      <w:r w:rsidR="007739C0">
        <w:rPr>
          <w:rFonts w:cs="Arial"/>
          <w:sz w:val="20"/>
          <w:szCs w:val="20"/>
          <w:lang w:val="fr-FR"/>
        </w:rPr>
        <w:noBreakHyphen/>
      </w:r>
      <w:r w:rsidR="004059D9" w:rsidRPr="007739C0">
        <w:rPr>
          <w:rFonts w:cs="Arial"/>
          <w:sz w:val="20"/>
          <w:szCs w:val="20"/>
          <w:lang w:val="fr-FR"/>
        </w:rPr>
        <w:t xml:space="preserve">midi du </w:t>
      </w:r>
      <w:r w:rsidR="00565A57" w:rsidRPr="007739C0">
        <w:rPr>
          <w:rFonts w:cs="Arial"/>
          <w:sz w:val="20"/>
          <w:szCs w:val="20"/>
          <w:lang w:val="fr-FR"/>
        </w:rPr>
        <w:t>1</w:t>
      </w:r>
      <w:r w:rsidR="0081116B" w:rsidRPr="007739C0">
        <w:rPr>
          <w:rFonts w:cs="Arial"/>
          <w:sz w:val="20"/>
          <w:szCs w:val="20"/>
          <w:lang w:val="fr-FR"/>
        </w:rPr>
        <w:t>6 novembre 20</w:t>
      </w:r>
      <w:r w:rsidR="00565A57" w:rsidRPr="007739C0">
        <w:rPr>
          <w:rFonts w:cs="Arial"/>
          <w:sz w:val="20"/>
          <w:szCs w:val="20"/>
          <w:lang w:val="fr-FR"/>
        </w:rPr>
        <w:t>16,</w:t>
      </w:r>
      <w:r w:rsidR="0081116B" w:rsidRPr="007739C0">
        <w:rPr>
          <w:rFonts w:cs="Arial"/>
          <w:sz w:val="20"/>
          <w:szCs w:val="20"/>
          <w:lang w:val="fr-FR"/>
        </w:rPr>
        <w:t xml:space="preserve"> le TWF</w:t>
      </w:r>
      <w:r w:rsidR="00565A57" w:rsidRPr="007739C0">
        <w:rPr>
          <w:rFonts w:cs="Arial"/>
          <w:sz w:val="20"/>
          <w:szCs w:val="20"/>
          <w:lang w:val="fr-FR"/>
        </w:rPr>
        <w:t xml:space="preserve"> </w:t>
      </w:r>
      <w:r w:rsidR="004059D9" w:rsidRPr="007739C0">
        <w:rPr>
          <w:rFonts w:cs="Arial"/>
          <w:sz w:val="20"/>
          <w:szCs w:val="20"/>
          <w:lang w:val="fr-FR"/>
        </w:rPr>
        <w:t>a visité</w:t>
      </w:r>
      <w:r w:rsidR="00565A57" w:rsidRPr="007739C0">
        <w:rPr>
          <w:rFonts w:cs="Arial"/>
          <w:sz w:val="20"/>
          <w:szCs w:val="20"/>
          <w:lang w:val="fr-FR"/>
        </w:rPr>
        <w:t xml:space="preserve"> </w:t>
      </w:r>
      <w:r w:rsidR="004059D9" w:rsidRPr="007739C0">
        <w:rPr>
          <w:rFonts w:cs="Arial"/>
          <w:sz w:val="20"/>
          <w:szCs w:val="20"/>
          <w:lang w:val="fr-FR"/>
        </w:rPr>
        <w:t>le</w:t>
      </w:r>
      <w:r w:rsidR="00565A57" w:rsidRPr="007739C0">
        <w:rPr>
          <w:rFonts w:cs="Arial"/>
          <w:sz w:val="20"/>
          <w:szCs w:val="20"/>
          <w:lang w:val="fr-FR"/>
        </w:rPr>
        <w:t xml:space="preserve"> </w:t>
      </w:r>
      <w:r w:rsidR="009E784F" w:rsidRPr="007739C0">
        <w:rPr>
          <w:rFonts w:cs="Arial"/>
          <w:sz w:val="20"/>
          <w:szCs w:val="20"/>
          <w:lang w:val="fr-FR"/>
        </w:rPr>
        <w:t>Groupe d</w:t>
      </w:r>
      <w:r w:rsidR="0081116B" w:rsidRPr="007739C0">
        <w:rPr>
          <w:rFonts w:cs="Arial"/>
          <w:sz w:val="20"/>
          <w:szCs w:val="20"/>
          <w:lang w:val="fr-FR"/>
        </w:rPr>
        <w:t>’</w:t>
      </w:r>
      <w:r w:rsidR="009E784F" w:rsidRPr="007739C0">
        <w:rPr>
          <w:rFonts w:cs="Arial"/>
          <w:sz w:val="20"/>
          <w:szCs w:val="20"/>
          <w:lang w:val="fr-FR"/>
        </w:rPr>
        <w:t xml:space="preserve">étude et de contrôle des variétés et des semences </w:t>
      </w:r>
      <w:r w:rsidR="00565A57" w:rsidRPr="007739C0">
        <w:rPr>
          <w:rFonts w:cs="Arial"/>
          <w:sz w:val="20"/>
          <w:szCs w:val="20"/>
          <w:lang w:val="fr-FR"/>
        </w:rPr>
        <w:t xml:space="preserve">(GEVES) </w:t>
      </w:r>
      <w:r w:rsidR="004059D9" w:rsidRPr="007739C0">
        <w:rPr>
          <w:rFonts w:cs="Arial"/>
          <w:sz w:val="20"/>
          <w:szCs w:val="20"/>
          <w:lang w:val="fr-FR"/>
        </w:rPr>
        <w:t>à Beaucouzé, près d</w:t>
      </w:r>
      <w:r w:rsidR="0081116B" w:rsidRPr="007739C0">
        <w:rPr>
          <w:rFonts w:cs="Arial"/>
          <w:sz w:val="20"/>
          <w:szCs w:val="20"/>
          <w:lang w:val="fr-FR"/>
        </w:rPr>
        <w:t>’</w:t>
      </w:r>
      <w:r w:rsidR="00565A57" w:rsidRPr="007739C0">
        <w:rPr>
          <w:rFonts w:cs="Arial"/>
          <w:sz w:val="20"/>
          <w:szCs w:val="20"/>
          <w:lang w:val="fr-FR"/>
        </w:rPr>
        <w:t xml:space="preserve">Angers, </w:t>
      </w:r>
      <w:r w:rsidR="009E784F" w:rsidRPr="007739C0">
        <w:rPr>
          <w:rFonts w:cs="Arial"/>
          <w:sz w:val="20"/>
          <w:szCs w:val="20"/>
          <w:lang w:val="fr-FR"/>
        </w:rPr>
        <w:t>où il</w:t>
      </w:r>
      <w:r w:rsidR="00565A57" w:rsidRPr="007739C0">
        <w:rPr>
          <w:rFonts w:cs="Arial"/>
          <w:sz w:val="20"/>
          <w:szCs w:val="20"/>
          <w:lang w:val="fr-FR"/>
        </w:rPr>
        <w:t xml:space="preserve"> </w:t>
      </w:r>
      <w:r w:rsidR="009E784F" w:rsidRPr="007739C0">
        <w:rPr>
          <w:rFonts w:cs="Arial"/>
          <w:sz w:val="20"/>
          <w:szCs w:val="20"/>
          <w:lang w:val="fr-FR"/>
        </w:rPr>
        <w:t>a été accueilli par</w:t>
      </w:r>
      <w:r w:rsidR="00565A57" w:rsidRPr="007739C0">
        <w:rPr>
          <w:rFonts w:cs="Arial"/>
          <w:sz w:val="20"/>
          <w:szCs w:val="20"/>
          <w:lang w:val="fr-FR"/>
        </w:rPr>
        <w:t xml:space="preserve"> </w:t>
      </w:r>
      <w:r w:rsidR="00D7432B" w:rsidRPr="007739C0">
        <w:rPr>
          <w:rFonts w:cs="Arial"/>
          <w:sz w:val="20"/>
          <w:szCs w:val="20"/>
          <w:lang w:val="fr-FR"/>
        </w:rPr>
        <w:t>Mme</w:t>
      </w:r>
      <w:r w:rsidR="0057116F" w:rsidRPr="007739C0">
        <w:rPr>
          <w:rFonts w:cs="Arial"/>
          <w:sz w:val="20"/>
          <w:szCs w:val="20"/>
          <w:lang w:val="fr-FR"/>
        </w:rPr>
        <w:t> </w:t>
      </w:r>
      <w:r w:rsidR="00565A57" w:rsidRPr="007739C0">
        <w:rPr>
          <w:rFonts w:cs="Arial"/>
          <w:sz w:val="20"/>
          <w:szCs w:val="20"/>
          <w:lang w:val="fr-FR"/>
        </w:rPr>
        <w:t>Carole</w:t>
      </w:r>
      <w:r w:rsidR="007A5A74" w:rsidRPr="007739C0">
        <w:rPr>
          <w:rFonts w:cs="Arial"/>
          <w:sz w:val="20"/>
          <w:szCs w:val="20"/>
          <w:lang w:val="fr-FR"/>
        </w:rPr>
        <w:t> </w:t>
      </w:r>
      <w:r w:rsidR="00565A57" w:rsidRPr="007739C0">
        <w:rPr>
          <w:rFonts w:cs="Arial"/>
          <w:sz w:val="20"/>
          <w:szCs w:val="20"/>
          <w:lang w:val="fr-FR"/>
        </w:rPr>
        <w:t xml:space="preserve">Dirwimmer, </w:t>
      </w:r>
      <w:r w:rsidR="00671B1D" w:rsidRPr="007739C0">
        <w:rPr>
          <w:rFonts w:cs="Arial"/>
          <w:sz w:val="20"/>
          <w:szCs w:val="20"/>
          <w:lang w:val="fr-FR"/>
        </w:rPr>
        <w:t xml:space="preserve">secrétaire technique de la </w:t>
      </w:r>
      <w:r w:rsidR="0081116B" w:rsidRPr="007739C0">
        <w:rPr>
          <w:rFonts w:cs="Arial"/>
          <w:sz w:val="20"/>
          <w:szCs w:val="20"/>
          <w:lang w:val="fr-FR"/>
        </w:rPr>
        <w:t>section A</w:t>
      </w:r>
      <w:r w:rsidR="00671B1D" w:rsidRPr="007739C0">
        <w:rPr>
          <w:rFonts w:cs="Arial"/>
          <w:sz w:val="20"/>
          <w:szCs w:val="20"/>
          <w:lang w:val="fr-FR"/>
        </w:rPr>
        <w:t>rbres fruitiers</w:t>
      </w:r>
      <w:r w:rsidR="0081116B" w:rsidRPr="007739C0">
        <w:rPr>
          <w:rFonts w:cs="Arial"/>
          <w:sz w:val="20"/>
          <w:szCs w:val="20"/>
          <w:lang w:val="fr-FR"/>
        </w:rPr>
        <w:t xml:space="preserve"> au GEV</w:t>
      </w:r>
      <w:r w:rsidR="00565A57" w:rsidRPr="007739C0">
        <w:rPr>
          <w:rFonts w:cs="Arial"/>
          <w:sz w:val="20"/>
          <w:szCs w:val="20"/>
          <w:lang w:val="fr-FR"/>
        </w:rPr>
        <w:t xml:space="preserve">ES, </w:t>
      </w:r>
      <w:r w:rsidR="0002697C" w:rsidRPr="007739C0">
        <w:rPr>
          <w:rFonts w:cs="Arial"/>
          <w:sz w:val="20"/>
          <w:szCs w:val="20"/>
          <w:lang w:val="fr-FR"/>
        </w:rPr>
        <w:t>et</w:t>
      </w:r>
      <w:r w:rsidR="00565A57" w:rsidRPr="007739C0">
        <w:rPr>
          <w:rFonts w:cs="Arial"/>
          <w:sz w:val="20"/>
          <w:szCs w:val="20"/>
          <w:lang w:val="fr-FR"/>
        </w:rPr>
        <w:t xml:space="preserve"> a </w:t>
      </w:r>
      <w:r w:rsidR="0002697C" w:rsidRPr="007739C0">
        <w:rPr>
          <w:rFonts w:cs="Arial"/>
          <w:sz w:val="20"/>
          <w:szCs w:val="20"/>
          <w:lang w:val="fr-FR"/>
        </w:rPr>
        <w:t xml:space="preserve">suivi un exposé </w:t>
      </w:r>
      <w:r w:rsidR="00671B1D" w:rsidRPr="007739C0">
        <w:rPr>
          <w:rFonts w:cs="Arial"/>
          <w:sz w:val="20"/>
          <w:szCs w:val="20"/>
          <w:lang w:val="fr-FR"/>
        </w:rPr>
        <w:t>présenté</w:t>
      </w:r>
      <w:r w:rsidR="0002697C" w:rsidRPr="007739C0">
        <w:rPr>
          <w:rFonts w:cs="Arial"/>
          <w:sz w:val="20"/>
          <w:szCs w:val="20"/>
          <w:lang w:val="fr-FR"/>
        </w:rPr>
        <w:t xml:space="preserve"> par</w:t>
      </w:r>
      <w:r w:rsidR="00565A57" w:rsidRPr="007739C0">
        <w:rPr>
          <w:rFonts w:cs="Arial"/>
          <w:sz w:val="20"/>
          <w:szCs w:val="20"/>
          <w:lang w:val="fr-FR"/>
        </w:rPr>
        <w:t xml:space="preserve"> </w:t>
      </w:r>
      <w:r w:rsidR="00D7432B" w:rsidRPr="007739C0">
        <w:rPr>
          <w:rFonts w:cs="Arial"/>
          <w:sz w:val="20"/>
          <w:szCs w:val="20"/>
          <w:lang w:val="fr-FR"/>
        </w:rPr>
        <w:t>Mme</w:t>
      </w:r>
      <w:r w:rsidR="0057116F" w:rsidRPr="007739C0">
        <w:rPr>
          <w:rFonts w:cs="Arial"/>
          <w:sz w:val="20"/>
          <w:szCs w:val="20"/>
          <w:lang w:val="fr-FR"/>
        </w:rPr>
        <w:t> </w:t>
      </w:r>
      <w:r w:rsidR="00565A57" w:rsidRPr="007739C0">
        <w:rPr>
          <w:rFonts w:cs="Arial"/>
          <w:sz w:val="20"/>
          <w:szCs w:val="20"/>
          <w:lang w:val="fr-FR"/>
        </w:rPr>
        <w:t xml:space="preserve">Dirwimmer </w:t>
      </w:r>
      <w:r w:rsidR="0002697C" w:rsidRPr="007739C0">
        <w:rPr>
          <w:rFonts w:cs="Arial"/>
          <w:sz w:val="20"/>
          <w:szCs w:val="20"/>
          <w:lang w:val="fr-FR"/>
        </w:rPr>
        <w:t>sur les</w:t>
      </w:r>
      <w:r w:rsidR="00565A57" w:rsidRPr="007739C0">
        <w:rPr>
          <w:rFonts w:cs="Arial"/>
          <w:sz w:val="20"/>
          <w:szCs w:val="20"/>
          <w:lang w:val="fr-FR"/>
        </w:rPr>
        <w:t xml:space="preserve"> </w:t>
      </w:r>
      <w:r w:rsidR="0002697C" w:rsidRPr="007739C0">
        <w:rPr>
          <w:rFonts w:cs="Arial"/>
          <w:sz w:val="20"/>
          <w:szCs w:val="20"/>
          <w:lang w:val="fr-FR"/>
        </w:rPr>
        <w:t>activités</w:t>
      </w:r>
      <w:r w:rsidR="00565A57" w:rsidRPr="007739C0">
        <w:rPr>
          <w:rFonts w:cs="Arial"/>
          <w:sz w:val="20"/>
          <w:szCs w:val="20"/>
          <w:lang w:val="fr-FR"/>
        </w:rPr>
        <w:t xml:space="preserve"> </w:t>
      </w:r>
      <w:r w:rsidR="0002697C" w:rsidRPr="007739C0">
        <w:rPr>
          <w:rFonts w:cs="Arial"/>
          <w:sz w:val="20"/>
          <w:szCs w:val="20"/>
          <w:lang w:val="fr-FR"/>
        </w:rPr>
        <w:t>de</w:t>
      </w:r>
      <w:r w:rsidR="00565A57" w:rsidRPr="007739C0">
        <w:rPr>
          <w:rFonts w:cs="Arial"/>
          <w:sz w:val="20"/>
          <w:szCs w:val="20"/>
          <w:lang w:val="fr-FR"/>
        </w:rPr>
        <w:t xml:space="preserve"> GEVES </w:t>
      </w:r>
      <w:r w:rsidR="0002697C" w:rsidRPr="007739C0">
        <w:rPr>
          <w:rFonts w:cs="Arial"/>
          <w:sz w:val="20"/>
          <w:szCs w:val="20"/>
          <w:lang w:val="fr-FR"/>
        </w:rPr>
        <w:t>en ce qui concerne l</w:t>
      </w:r>
      <w:r w:rsidR="0081116B" w:rsidRPr="007739C0">
        <w:rPr>
          <w:rFonts w:cs="Arial"/>
          <w:sz w:val="20"/>
          <w:szCs w:val="20"/>
          <w:lang w:val="fr-FR"/>
        </w:rPr>
        <w:t>’</w:t>
      </w:r>
      <w:r w:rsidR="0002697C" w:rsidRPr="007739C0">
        <w:rPr>
          <w:rFonts w:cs="Arial"/>
          <w:sz w:val="20"/>
          <w:szCs w:val="20"/>
          <w:lang w:val="fr-FR"/>
        </w:rPr>
        <w:t>examen</w:t>
      </w:r>
      <w:r w:rsidR="0057116F" w:rsidRPr="007739C0">
        <w:rPr>
          <w:rFonts w:cs="Arial"/>
          <w:sz w:val="20"/>
          <w:szCs w:val="20"/>
          <w:lang w:val="fr-FR"/>
        </w:rPr>
        <w:t> </w:t>
      </w:r>
      <w:r w:rsidR="00565A57" w:rsidRPr="007739C0">
        <w:rPr>
          <w:rFonts w:cs="Arial"/>
          <w:sz w:val="20"/>
          <w:szCs w:val="20"/>
          <w:lang w:val="fr-FR"/>
        </w:rPr>
        <w:t>D</w:t>
      </w:r>
      <w:r w:rsidR="0002697C" w:rsidRPr="007739C0">
        <w:rPr>
          <w:rFonts w:cs="Arial"/>
          <w:sz w:val="20"/>
          <w:szCs w:val="20"/>
          <w:lang w:val="fr-FR"/>
        </w:rPr>
        <w:t>H</w:t>
      </w:r>
      <w:r w:rsidR="00565A57" w:rsidRPr="007739C0">
        <w:rPr>
          <w:rFonts w:cs="Arial"/>
          <w:sz w:val="20"/>
          <w:szCs w:val="20"/>
          <w:lang w:val="fr-FR"/>
        </w:rPr>
        <w:t xml:space="preserve">S </w:t>
      </w:r>
      <w:r w:rsidR="0002697C" w:rsidRPr="007739C0">
        <w:rPr>
          <w:rFonts w:cs="Arial"/>
          <w:sz w:val="20"/>
          <w:szCs w:val="20"/>
          <w:lang w:val="fr-FR"/>
        </w:rPr>
        <w:t>sur les arbres fruitiers en France d</w:t>
      </w:r>
      <w:r w:rsidR="0081116B" w:rsidRPr="007739C0">
        <w:rPr>
          <w:rFonts w:cs="Arial"/>
          <w:sz w:val="20"/>
          <w:szCs w:val="20"/>
          <w:lang w:val="fr-FR"/>
        </w:rPr>
        <w:t>’</w:t>
      </w:r>
      <w:r w:rsidR="0002697C" w:rsidRPr="007739C0">
        <w:rPr>
          <w:rFonts w:cs="Arial"/>
          <w:sz w:val="20"/>
          <w:szCs w:val="20"/>
          <w:lang w:val="fr-FR"/>
        </w:rPr>
        <w:t>u</w:t>
      </w:r>
      <w:r w:rsidR="00565A57" w:rsidRPr="007739C0">
        <w:rPr>
          <w:rFonts w:cs="Arial"/>
          <w:sz w:val="20"/>
          <w:szCs w:val="20"/>
          <w:lang w:val="fr-FR"/>
        </w:rPr>
        <w:t>n</w:t>
      </w:r>
      <w:r w:rsidR="0002697C" w:rsidRPr="007739C0">
        <w:rPr>
          <w:rFonts w:cs="Arial"/>
          <w:sz w:val="20"/>
          <w:szCs w:val="20"/>
          <w:lang w:val="fr-FR"/>
        </w:rPr>
        <w:t>e manière</w:t>
      </w:r>
      <w:r w:rsidR="00565A57" w:rsidRPr="007739C0">
        <w:rPr>
          <w:rFonts w:cs="Arial"/>
          <w:sz w:val="20"/>
          <w:szCs w:val="20"/>
          <w:lang w:val="fr-FR"/>
        </w:rPr>
        <w:t xml:space="preserve"> </w:t>
      </w:r>
      <w:r w:rsidR="0002697C" w:rsidRPr="007739C0">
        <w:rPr>
          <w:rFonts w:cs="Arial"/>
          <w:sz w:val="20"/>
          <w:szCs w:val="20"/>
          <w:lang w:val="fr-FR"/>
        </w:rPr>
        <w:t>générale</w:t>
      </w:r>
      <w:r w:rsidR="00565A57" w:rsidRPr="007739C0">
        <w:rPr>
          <w:rFonts w:cs="Arial"/>
          <w:sz w:val="20"/>
          <w:szCs w:val="20"/>
          <w:lang w:val="fr-FR"/>
        </w:rPr>
        <w:t xml:space="preserve"> </w:t>
      </w:r>
      <w:r w:rsidR="0002697C" w:rsidRPr="007739C0">
        <w:rPr>
          <w:rFonts w:cs="Arial"/>
          <w:sz w:val="20"/>
          <w:szCs w:val="20"/>
          <w:lang w:val="fr-FR"/>
        </w:rPr>
        <w:t>et</w:t>
      </w:r>
      <w:r w:rsidR="00565A57" w:rsidRPr="007739C0">
        <w:rPr>
          <w:rFonts w:cs="Arial"/>
          <w:sz w:val="20"/>
          <w:szCs w:val="20"/>
          <w:lang w:val="fr-FR"/>
        </w:rPr>
        <w:t xml:space="preserve"> </w:t>
      </w:r>
      <w:r w:rsidR="0002697C" w:rsidRPr="007739C0">
        <w:rPr>
          <w:rFonts w:cs="Arial"/>
          <w:sz w:val="20"/>
          <w:szCs w:val="20"/>
          <w:lang w:val="fr-FR"/>
        </w:rPr>
        <w:t>sur le pommier</w:t>
      </w:r>
      <w:r w:rsidR="00565A57" w:rsidRPr="007739C0">
        <w:rPr>
          <w:rFonts w:cs="Arial"/>
          <w:sz w:val="20"/>
          <w:szCs w:val="20"/>
          <w:lang w:val="fr-FR"/>
        </w:rPr>
        <w:t xml:space="preserve"> </w:t>
      </w:r>
      <w:r w:rsidR="0002697C" w:rsidRPr="007739C0">
        <w:rPr>
          <w:rFonts w:cs="Arial"/>
          <w:sz w:val="20"/>
          <w:szCs w:val="20"/>
          <w:lang w:val="fr-FR"/>
        </w:rPr>
        <w:t>d</w:t>
      </w:r>
      <w:r w:rsidR="0081116B" w:rsidRPr="007739C0">
        <w:rPr>
          <w:rFonts w:cs="Arial"/>
          <w:sz w:val="20"/>
          <w:szCs w:val="20"/>
          <w:lang w:val="fr-FR"/>
        </w:rPr>
        <w:t>’</w:t>
      </w:r>
      <w:r w:rsidR="0002697C" w:rsidRPr="007739C0">
        <w:rPr>
          <w:rFonts w:cs="Arial"/>
          <w:sz w:val="20"/>
          <w:szCs w:val="20"/>
          <w:lang w:val="fr-FR"/>
        </w:rPr>
        <w:t>une manière plus spécifiq</w:t>
      </w:r>
      <w:r w:rsidR="00CE08EE" w:rsidRPr="007739C0">
        <w:rPr>
          <w:rFonts w:cs="Arial"/>
          <w:sz w:val="20"/>
          <w:szCs w:val="20"/>
          <w:lang w:val="fr-FR"/>
        </w:rPr>
        <w:t>ue.  Le</w:t>
      </w:r>
      <w:r w:rsidR="0081116B" w:rsidRPr="007739C0">
        <w:rPr>
          <w:rFonts w:cs="Arial"/>
          <w:sz w:val="20"/>
          <w:szCs w:val="20"/>
          <w:lang w:val="fr-FR"/>
        </w:rPr>
        <w:t> TWF</w:t>
      </w:r>
      <w:r w:rsidR="00565A57" w:rsidRPr="007739C0">
        <w:rPr>
          <w:rFonts w:cs="Arial"/>
          <w:sz w:val="20"/>
          <w:szCs w:val="20"/>
          <w:lang w:val="fr-FR"/>
        </w:rPr>
        <w:t xml:space="preserve"> </w:t>
      </w:r>
      <w:r w:rsidR="0002697C" w:rsidRPr="007739C0">
        <w:rPr>
          <w:rFonts w:cs="Arial"/>
          <w:sz w:val="20"/>
          <w:szCs w:val="20"/>
          <w:lang w:val="fr-FR"/>
        </w:rPr>
        <w:t>a ensuite visité</w:t>
      </w:r>
      <w:r w:rsidR="00565A57" w:rsidRPr="007739C0">
        <w:rPr>
          <w:rFonts w:cs="Arial"/>
          <w:sz w:val="20"/>
          <w:szCs w:val="20"/>
          <w:lang w:val="fr-FR"/>
        </w:rPr>
        <w:t xml:space="preserve"> </w:t>
      </w:r>
      <w:r w:rsidR="00CA1244" w:rsidRPr="007739C0">
        <w:rPr>
          <w:rFonts w:cs="Arial"/>
          <w:sz w:val="20"/>
          <w:szCs w:val="20"/>
          <w:lang w:val="fr-FR"/>
        </w:rPr>
        <w:t>l</w:t>
      </w:r>
      <w:r w:rsidR="0081116B" w:rsidRPr="007739C0">
        <w:rPr>
          <w:rFonts w:cs="Arial"/>
          <w:sz w:val="20"/>
          <w:szCs w:val="20"/>
          <w:lang w:val="fr-FR"/>
        </w:rPr>
        <w:t>’</w:t>
      </w:r>
      <w:r w:rsidR="00CA1244" w:rsidRPr="007739C0">
        <w:rPr>
          <w:rFonts w:cs="Arial"/>
          <w:sz w:val="20"/>
          <w:szCs w:val="20"/>
          <w:lang w:val="fr-FR"/>
        </w:rPr>
        <w:t xml:space="preserve">Institut national de la recherche agronomique </w:t>
      </w:r>
      <w:r w:rsidR="00565A57" w:rsidRPr="007739C0">
        <w:rPr>
          <w:rFonts w:cs="Arial"/>
          <w:sz w:val="20"/>
          <w:szCs w:val="20"/>
          <w:lang w:val="fr-FR"/>
        </w:rPr>
        <w:t xml:space="preserve">(INRA) </w:t>
      </w:r>
      <w:r w:rsidR="0002697C" w:rsidRPr="007739C0">
        <w:rPr>
          <w:rFonts w:cs="Arial"/>
          <w:sz w:val="20"/>
          <w:szCs w:val="20"/>
          <w:lang w:val="fr-FR"/>
        </w:rPr>
        <w:t>à</w:t>
      </w:r>
      <w:r w:rsidR="00565A57" w:rsidRPr="007739C0">
        <w:rPr>
          <w:rFonts w:cs="Arial"/>
          <w:sz w:val="20"/>
          <w:szCs w:val="20"/>
          <w:lang w:val="fr-FR"/>
        </w:rPr>
        <w:t xml:space="preserve"> Beaucouzé </w:t>
      </w:r>
      <w:r w:rsidR="00CA1244" w:rsidRPr="007739C0">
        <w:rPr>
          <w:rFonts w:cs="Arial"/>
          <w:sz w:val="20"/>
          <w:szCs w:val="20"/>
          <w:lang w:val="fr-FR"/>
        </w:rPr>
        <w:t>où</w:t>
      </w:r>
      <w:r w:rsidR="00565A57" w:rsidRPr="007739C0">
        <w:rPr>
          <w:rFonts w:cs="Arial"/>
          <w:sz w:val="20"/>
          <w:szCs w:val="20"/>
          <w:lang w:val="fr-FR"/>
        </w:rPr>
        <w:t xml:space="preserve">, </w:t>
      </w:r>
      <w:r w:rsidR="00CA1244" w:rsidRPr="007739C0">
        <w:rPr>
          <w:rFonts w:cs="Arial"/>
          <w:sz w:val="20"/>
          <w:szCs w:val="20"/>
          <w:lang w:val="fr-FR"/>
        </w:rPr>
        <w:t>à la suite des</w:t>
      </w:r>
      <w:r w:rsidR="00565A57" w:rsidRPr="007739C0">
        <w:rPr>
          <w:rFonts w:cs="Arial"/>
          <w:sz w:val="20"/>
          <w:szCs w:val="20"/>
          <w:lang w:val="fr-FR"/>
        </w:rPr>
        <w:t xml:space="preserve"> discussions </w:t>
      </w:r>
      <w:r w:rsidR="00CA1244" w:rsidRPr="007739C0">
        <w:rPr>
          <w:rFonts w:cs="Arial"/>
          <w:sz w:val="20"/>
          <w:szCs w:val="20"/>
          <w:lang w:val="fr-FR"/>
        </w:rPr>
        <w:t>sur les variétés mutantes</w:t>
      </w:r>
      <w:r w:rsidR="00565A57" w:rsidRPr="007739C0">
        <w:rPr>
          <w:rFonts w:cs="Arial"/>
          <w:sz w:val="20"/>
          <w:szCs w:val="20"/>
          <w:lang w:val="fr-FR"/>
        </w:rPr>
        <w:t xml:space="preserve"> </w:t>
      </w:r>
      <w:r w:rsidR="00CA1244" w:rsidRPr="007739C0">
        <w:rPr>
          <w:rFonts w:cs="Arial"/>
          <w:sz w:val="20"/>
          <w:szCs w:val="20"/>
          <w:lang w:val="fr-FR"/>
        </w:rPr>
        <w:t>du pommier qui se sont déroulées</w:t>
      </w:r>
      <w:r w:rsidR="00565A57" w:rsidRPr="007739C0">
        <w:rPr>
          <w:rFonts w:cs="Arial"/>
          <w:sz w:val="20"/>
          <w:szCs w:val="20"/>
          <w:lang w:val="fr-FR"/>
        </w:rPr>
        <w:t xml:space="preserve"> </w:t>
      </w:r>
      <w:r w:rsidR="00CA1244" w:rsidRPr="007739C0">
        <w:rPr>
          <w:rFonts w:cs="Arial"/>
          <w:sz w:val="20"/>
          <w:szCs w:val="20"/>
          <w:lang w:val="fr-FR"/>
        </w:rPr>
        <w:t>mercredi matin,</w:t>
      </w:r>
      <w:r w:rsidR="0081116B" w:rsidRPr="007739C0">
        <w:rPr>
          <w:rFonts w:cs="Arial"/>
          <w:sz w:val="20"/>
          <w:szCs w:val="20"/>
          <w:lang w:val="fr-FR"/>
        </w:rPr>
        <w:t xml:space="preserve"> le TWF</w:t>
      </w:r>
      <w:r w:rsidR="00565A57" w:rsidRPr="007739C0">
        <w:rPr>
          <w:rFonts w:cs="Arial"/>
          <w:sz w:val="20"/>
          <w:szCs w:val="20"/>
          <w:lang w:val="fr-FR"/>
        </w:rPr>
        <w:t xml:space="preserve"> </w:t>
      </w:r>
      <w:r w:rsidR="00CA1244" w:rsidRPr="007739C0">
        <w:rPr>
          <w:rFonts w:cs="Arial"/>
          <w:sz w:val="20"/>
          <w:szCs w:val="20"/>
          <w:lang w:val="fr-FR"/>
        </w:rPr>
        <w:t>a vu plusieurs</w:t>
      </w:r>
      <w:r w:rsidR="00565A57" w:rsidRPr="007739C0">
        <w:rPr>
          <w:rFonts w:cs="Arial"/>
          <w:sz w:val="20"/>
          <w:szCs w:val="20"/>
          <w:lang w:val="fr-FR"/>
        </w:rPr>
        <w:t xml:space="preserve"> </w:t>
      </w:r>
      <w:r w:rsidR="00CA1244" w:rsidRPr="007739C0">
        <w:rPr>
          <w:rFonts w:cs="Arial"/>
          <w:sz w:val="20"/>
          <w:szCs w:val="20"/>
          <w:lang w:val="fr-FR"/>
        </w:rPr>
        <w:t xml:space="preserve">variétés mutantes des pommiers </w:t>
      </w:r>
      <w:r w:rsidR="00565A57" w:rsidRPr="007739C0">
        <w:rPr>
          <w:rFonts w:cs="Arial"/>
          <w:sz w:val="20"/>
          <w:szCs w:val="20"/>
          <w:lang w:val="fr-FR"/>
        </w:rPr>
        <w:t xml:space="preserve">Gala </w:t>
      </w:r>
      <w:r w:rsidR="00CA1244" w:rsidRPr="007739C0">
        <w:rPr>
          <w:rFonts w:cs="Arial"/>
          <w:sz w:val="20"/>
          <w:szCs w:val="20"/>
          <w:lang w:val="fr-FR"/>
        </w:rPr>
        <w:t>et</w:t>
      </w:r>
      <w:r w:rsidR="00565A57" w:rsidRPr="007739C0">
        <w:rPr>
          <w:rFonts w:cs="Arial"/>
          <w:sz w:val="20"/>
          <w:szCs w:val="20"/>
          <w:lang w:val="fr-FR"/>
        </w:rPr>
        <w:t xml:space="preserve"> Fuji </w:t>
      </w:r>
      <w:r w:rsidR="00CA1244" w:rsidRPr="007739C0">
        <w:rPr>
          <w:rFonts w:cs="Arial"/>
          <w:sz w:val="20"/>
          <w:szCs w:val="20"/>
          <w:lang w:val="fr-FR"/>
        </w:rPr>
        <w:t>afin de constater</w:t>
      </w:r>
      <w:r w:rsidR="00565A57" w:rsidRPr="007739C0">
        <w:rPr>
          <w:rFonts w:cs="Arial"/>
          <w:sz w:val="20"/>
          <w:szCs w:val="20"/>
          <w:lang w:val="fr-FR"/>
        </w:rPr>
        <w:t xml:space="preserve"> </w:t>
      </w:r>
      <w:r w:rsidR="00CA1244" w:rsidRPr="007739C0">
        <w:rPr>
          <w:rFonts w:cs="Arial"/>
          <w:sz w:val="20"/>
          <w:szCs w:val="20"/>
          <w:lang w:val="fr-FR"/>
        </w:rPr>
        <w:t>les</w:t>
      </w:r>
      <w:r w:rsidR="00565A57" w:rsidRPr="007739C0">
        <w:rPr>
          <w:rFonts w:cs="Arial"/>
          <w:sz w:val="20"/>
          <w:szCs w:val="20"/>
          <w:lang w:val="fr-FR"/>
        </w:rPr>
        <w:t xml:space="preserve"> </w:t>
      </w:r>
      <w:r w:rsidR="00CA1244" w:rsidRPr="007739C0">
        <w:rPr>
          <w:rFonts w:cs="Arial"/>
          <w:sz w:val="20"/>
          <w:szCs w:val="20"/>
          <w:lang w:val="fr-FR"/>
        </w:rPr>
        <w:t>difficultés</w:t>
      </w:r>
      <w:r w:rsidR="00565A57" w:rsidRPr="007739C0">
        <w:rPr>
          <w:rFonts w:cs="Arial"/>
          <w:sz w:val="20"/>
          <w:szCs w:val="20"/>
          <w:lang w:val="fr-FR"/>
        </w:rPr>
        <w:t xml:space="preserve"> </w:t>
      </w:r>
      <w:r w:rsidR="00CA1244" w:rsidRPr="007739C0">
        <w:rPr>
          <w:rFonts w:cs="Arial"/>
          <w:sz w:val="20"/>
          <w:szCs w:val="20"/>
          <w:lang w:val="fr-FR"/>
        </w:rPr>
        <w:t>rencontrées lors des essais</w:t>
      </w:r>
      <w:r w:rsidR="00565A57" w:rsidRPr="007739C0">
        <w:rPr>
          <w:rFonts w:cs="Arial"/>
          <w:sz w:val="20"/>
          <w:szCs w:val="20"/>
          <w:lang w:val="fr-FR"/>
        </w:rPr>
        <w:t xml:space="preserve"> D</w:t>
      </w:r>
      <w:r w:rsidR="00CA1244" w:rsidRPr="007739C0">
        <w:rPr>
          <w:rFonts w:cs="Arial"/>
          <w:sz w:val="20"/>
          <w:szCs w:val="20"/>
          <w:lang w:val="fr-FR"/>
        </w:rPr>
        <w:t>H</w:t>
      </w:r>
      <w:r w:rsidR="00565A57" w:rsidRPr="007739C0">
        <w:rPr>
          <w:rFonts w:cs="Arial"/>
          <w:sz w:val="20"/>
          <w:szCs w:val="20"/>
          <w:lang w:val="fr-FR"/>
        </w:rPr>
        <w:t xml:space="preserve">S </w:t>
      </w:r>
      <w:r w:rsidR="00CA1244" w:rsidRPr="007739C0">
        <w:rPr>
          <w:rFonts w:cs="Arial"/>
          <w:sz w:val="20"/>
          <w:szCs w:val="20"/>
          <w:lang w:val="fr-FR"/>
        </w:rPr>
        <w:t>des</w:t>
      </w:r>
      <w:r w:rsidR="00565A57" w:rsidRPr="007739C0">
        <w:rPr>
          <w:rFonts w:cs="Arial"/>
          <w:sz w:val="20"/>
          <w:szCs w:val="20"/>
          <w:lang w:val="fr-FR"/>
        </w:rPr>
        <w:t xml:space="preserve"> </w:t>
      </w:r>
      <w:r w:rsidR="00CA1244" w:rsidRPr="007739C0">
        <w:rPr>
          <w:rFonts w:cs="Arial"/>
          <w:sz w:val="20"/>
          <w:szCs w:val="20"/>
          <w:lang w:val="fr-FR"/>
        </w:rPr>
        <w:t>variétés mutantes de pommie</w:t>
      </w:r>
      <w:r w:rsidR="00CE08EE" w:rsidRPr="007739C0">
        <w:rPr>
          <w:rFonts w:cs="Arial"/>
          <w:sz w:val="20"/>
          <w:szCs w:val="20"/>
          <w:lang w:val="fr-FR"/>
        </w:rPr>
        <w:t>rs.  Pe</w:t>
      </w:r>
      <w:r w:rsidR="0065244C" w:rsidRPr="007739C0">
        <w:rPr>
          <w:rFonts w:cs="Arial"/>
          <w:sz w:val="20"/>
          <w:szCs w:val="20"/>
          <w:lang w:val="fr-FR"/>
        </w:rPr>
        <w:t>ndant cette</w:t>
      </w:r>
      <w:r w:rsidR="00565A57" w:rsidRPr="007739C0">
        <w:rPr>
          <w:rFonts w:cs="Arial"/>
          <w:sz w:val="20"/>
          <w:szCs w:val="20"/>
          <w:lang w:val="fr-FR"/>
        </w:rPr>
        <w:t xml:space="preserve"> part</w:t>
      </w:r>
      <w:r w:rsidR="0065244C" w:rsidRPr="007739C0">
        <w:rPr>
          <w:rFonts w:cs="Arial"/>
          <w:sz w:val="20"/>
          <w:szCs w:val="20"/>
          <w:lang w:val="fr-FR"/>
        </w:rPr>
        <w:t>ie</w:t>
      </w:r>
      <w:r w:rsidR="00565A57" w:rsidRPr="007739C0">
        <w:rPr>
          <w:rFonts w:cs="Arial"/>
          <w:sz w:val="20"/>
          <w:szCs w:val="20"/>
          <w:lang w:val="fr-FR"/>
        </w:rPr>
        <w:t xml:space="preserve"> </w:t>
      </w:r>
      <w:r w:rsidR="0065244C" w:rsidRPr="007739C0">
        <w:rPr>
          <w:rFonts w:cs="Arial"/>
          <w:sz w:val="20"/>
          <w:szCs w:val="20"/>
          <w:lang w:val="fr-FR"/>
        </w:rPr>
        <w:t>de la</w:t>
      </w:r>
      <w:r w:rsidR="00565A57" w:rsidRPr="007739C0">
        <w:rPr>
          <w:rFonts w:cs="Arial"/>
          <w:sz w:val="20"/>
          <w:szCs w:val="20"/>
          <w:lang w:val="fr-FR"/>
        </w:rPr>
        <w:t xml:space="preserve"> visit</w:t>
      </w:r>
      <w:r w:rsidR="0065244C" w:rsidRPr="007739C0">
        <w:rPr>
          <w:rFonts w:cs="Arial"/>
          <w:sz w:val="20"/>
          <w:szCs w:val="20"/>
          <w:lang w:val="fr-FR"/>
        </w:rPr>
        <w:t>e,</w:t>
      </w:r>
      <w:r w:rsidR="0081116B" w:rsidRPr="007739C0">
        <w:rPr>
          <w:rFonts w:cs="Arial"/>
          <w:sz w:val="20"/>
          <w:szCs w:val="20"/>
          <w:lang w:val="fr-FR"/>
        </w:rPr>
        <w:t xml:space="preserve"> le TWF</w:t>
      </w:r>
      <w:r w:rsidR="00565A57" w:rsidRPr="007739C0">
        <w:rPr>
          <w:rFonts w:cs="Arial"/>
          <w:sz w:val="20"/>
          <w:szCs w:val="20"/>
          <w:lang w:val="fr-FR"/>
        </w:rPr>
        <w:t xml:space="preserve"> </w:t>
      </w:r>
      <w:r w:rsidR="0065244C" w:rsidRPr="007739C0">
        <w:rPr>
          <w:rFonts w:cs="Arial"/>
          <w:sz w:val="20"/>
          <w:szCs w:val="20"/>
          <w:lang w:val="fr-FR"/>
        </w:rPr>
        <w:t>était accompagné</w:t>
      </w:r>
      <w:r w:rsidR="00565A57" w:rsidRPr="007739C0">
        <w:rPr>
          <w:rFonts w:cs="Arial"/>
          <w:sz w:val="20"/>
          <w:szCs w:val="20"/>
          <w:lang w:val="fr-FR"/>
        </w:rPr>
        <w:t xml:space="preserve"> </w:t>
      </w:r>
      <w:r w:rsidR="0065244C" w:rsidRPr="007739C0">
        <w:rPr>
          <w:rFonts w:cs="Arial"/>
          <w:sz w:val="20"/>
          <w:szCs w:val="20"/>
          <w:lang w:val="fr-FR"/>
        </w:rPr>
        <w:t>de</w:t>
      </w:r>
      <w:r w:rsidR="00565A57" w:rsidRPr="007739C0">
        <w:rPr>
          <w:rFonts w:cs="Arial"/>
          <w:sz w:val="20"/>
          <w:szCs w:val="20"/>
          <w:lang w:val="fr-FR"/>
        </w:rPr>
        <w:t xml:space="preserve"> M.</w:t>
      </w:r>
      <w:r w:rsidR="0057116F" w:rsidRPr="007739C0">
        <w:rPr>
          <w:rFonts w:cs="Arial"/>
          <w:sz w:val="20"/>
          <w:szCs w:val="20"/>
          <w:lang w:val="fr-FR"/>
        </w:rPr>
        <w:t> </w:t>
      </w:r>
      <w:r w:rsidR="00565A57" w:rsidRPr="007739C0">
        <w:rPr>
          <w:rFonts w:cs="Arial"/>
          <w:sz w:val="20"/>
          <w:szCs w:val="20"/>
          <w:lang w:val="fr-FR"/>
        </w:rPr>
        <w:t>Rémi</w:t>
      </w:r>
      <w:r w:rsidR="007A5A74" w:rsidRPr="007739C0">
        <w:rPr>
          <w:rFonts w:cs="Arial"/>
          <w:sz w:val="20"/>
          <w:szCs w:val="20"/>
          <w:lang w:val="fr-FR"/>
        </w:rPr>
        <w:t> </w:t>
      </w:r>
      <w:r w:rsidR="00565A57" w:rsidRPr="007739C0">
        <w:rPr>
          <w:rFonts w:cs="Arial"/>
          <w:sz w:val="20"/>
          <w:szCs w:val="20"/>
          <w:lang w:val="fr-FR"/>
        </w:rPr>
        <w:t xml:space="preserve">Guisnel </w:t>
      </w:r>
      <w:r w:rsidR="0065244C" w:rsidRPr="007739C0">
        <w:rPr>
          <w:rFonts w:cs="Arial"/>
          <w:sz w:val="20"/>
          <w:szCs w:val="20"/>
          <w:lang w:val="fr-FR"/>
        </w:rPr>
        <w:t>et de</w:t>
      </w:r>
      <w:r w:rsidR="00565A57" w:rsidRPr="007739C0">
        <w:rPr>
          <w:rFonts w:cs="Arial"/>
          <w:sz w:val="20"/>
          <w:szCs w:val="20"/>
          <w:lang w:val="fr-FR"/>
        </w:rPr>
        <w:t xml:space="preserve"> Laurence</w:t>
      </w:r>
      <w:r w:rsidR="007A5A74" w:rsidRPr="007739C0">
        <w:rPr>
          <w:rFonts w:cs="Arial"/>
          <w:sz w:val="20"/>
          <w:szCs w:val="20"/>
          <w:lang w:val="fr-FR"/>
        </w:rPr>
        <w:t> </w:t>
      </w:r>
      <w:r w:rsidR="00565A57" w:rsidRPr="007739C0">
        <w:rPr>
          <w:rFonts w:cs="Arial"/>
          <w:sz w:val="20"/>
          <w:szCs w:val="20"/>
          <w:lang w:val="fr-FR"/>
        </w:rPr>
        <w:t xml:space="preserve">Feugey, </w:t>
      </w:r>
      <w:r w:rsidR="0065244C" w:rsidRPr="007739C0">
        <w:rPr>
          <w:rFonts w:cs="Arial"/>
          <w:sz w:val="20"/>
          <w:szCs w:val="20"/>
          <w:lang w:val="fr-FR"/>
        </w:rPr>
        <w:t>examinateurs français du pommier à l</w:t>
      </w:r>
      <w:r w:rsidR="0081116B" w:rsidRPr="007739C0">
        <w:rPr>
          <w:rFonts w:cs="Arial"/>
          <w:sz w:val="20"/>
          <w:szCs w:val="20"/>
          <w:lang w:val="fr-FR"/>
        </w:rPr>
        <w:t>’</w:t>
      </w:r>
      <w:r w:rsidR="00565A57" w:rsidRPr="007739C0">
        <w:rPr>
          <w:rFonts w:cs="Arial"/>
          <w:sz w:val="20"/>
          <w:szCs w:val="20"/>
          <w:lang w:val="fr-FR"/>
        </w:rPr>
        <w:t xml:space="preserve">Institut de </w:t>
      </w:r>
      <w:r w:rsidR="00B70503" w:rsidRPr="007739C0">
        <w:rPr>
          <w:rFonts w:cs="Arial"/>
          <w:sz w:val="20"/>
          <w:szCs w:val="20"/>
          <w:lang w:val="fr-FR"/>
        </w:rPr>
        <w:t>r</w:t>
      </w:r>
      <w:r w:rsidR="00565A57" w:rsidRPr="007739C0">
        <w:rPr>
          <w:rFonts w:cs="Arial"/>
          <w:sz w:val="20"/>
          <w:szCs w:val="20"/>
          <w:lang w:val="fr-FR"/>
        </w:rPr>
        <w:t xml:space="preserve">echerche en </w:t>
      </w:r>
      <w:r w:rsidR="00B70503" w:rsidRPr="007739C0">
        <w:rPr>
          <w:rFonts w:cs="Arial"/>
          <w:sz w:val="20"/>
          <w:szCs w:val="20"/>
          <w:lang w:val="fr-FR"/>
        </w:rPr>
        <w:t>h</w:t>
      </w:r>
      <w:r w:rsidR="00565A57" w:rsidRPr="007739C0">
        <w:rPr>
          <w:rFonts w:cs="Arial"/>
          <w:sz w:val="20"/>
          <w:szCs w:val="20"/>
          <w:lang w:val="fr-FR"/>
        </w:rPr>
        <w:t xml:space="preserve">orticulture et </w:t>
      </w:r>
      <w:r w:rsidR="00B70503" w:rsidRPr="007739C0">
        <w:rPr>
          <w:rFonts w:cs="Arial"/>
          <w:sz w:val="20"/>
          <w:szCs w:val="20"/>
          <w:lang w:val="fr-FR"/>
        </w:rPr>
        <w:t>s</w:t>
      </w:r>
      <w:r w:rsidR="00565A57" w:rsidRPr="007739C0">
        <w:rPr>
          <w:rFonts w:cs="Arial"/>
          <w:sz w:val="20"/>
          <w:szCs w:val="20"/>
          <w:lang w:val="fr-FR"/>
        </w:rPr>
        <w:t xml:space="preserve">emence, </w:t>
      </w:r>
      <w:r w:rsidR="0065244C" w:rsidRPr="007739C0">
        <w:rPr>
          <w:rFonts w:cs="Arial"/>
          <w:sz w:val="20"/>
          <w:szCs w:val="20"/>
          <w:lang w:val="fr-FR"/>
        </w:rPr>
        <w:t>(IRHS) de</w:t>
      </w:r>
      <w:r w:rsidR="00565A57" w:rsidRPr="007739C0">
        <w:rPr>
          <w:rFonts w:cs="Arial"/>
          <w:sz w:val="20"/>
          <w:szCs w:val="20"/>
          <w:lang w:val="fr-FR"/>
        </w:rPr>
        <w:t xml:space="preserve"> </w:t>
      </w:r>
      <w:r w:rsidR="0065244C" w:rsidRPr="007739C0">
        <w:rPr>
          <w:rFonts w:cs="Arial"/>
          <w:sz w:val="20"/>
          <w:szCs w:val="20"/>
          <w:lang w:val="fr-FR"/>
        </w:rPr>
        <w:t>l</w:t>
      </w:r>
      <w:r w:rsidR="0081116B" w:rsidRPr="007739C0">
        <w:rPr>
          <w:rFonts w:cs="Arial"/>
          <w:sz w:val="20"/>
          <w:szCs w:val="20"/>
          <w:lang w:val="fr-FR"/>
        </w:rPr>
        <w:t>’</w:t>
      </w:r>
      <w:r w:rsidR="00565A57" w:rsidRPr="007739C0">
        <w:rPr>
          <w:rFonts w:cs="Arial"/>
          <w:sz w:val="20"/>
          <w:szCs w:val="20"/>
          <w:lang w:val="fr-FR"/>
        </w:rPr>
        <w:t>I</w:t>
      </w:r>
      <w:r w:rsidR="00CE08EE" w:rsidRPr="007739C0">
        <w:rPr>
          <w:rFonts w:cs="Arial"/>
          <w:sz w:val="20"/>
          <w:szCs w:val="20"/>
          <w:lang w:val="fr-FR"/>
        </w:rPr>
        <w:t xml:space="preserve">NRA.  </w:t>
      </w:r>
      <w:r w:rsidR="00CE08EE" w:rsidRPr="007739C0">
        <w:rPr>
          <w:sz w:val="20"/>
          <w:szCs w:val="20"/>
          <w:lang w:val="fr-FR"/>
        </w:rPr>
        <w:t>Le</w:t>
      </w:r>
      <w:r w:rsidR="0081116B" w:rsidRPr="007739C0">
        <w:rPr>
          <w:rFonts w:cs="Arial"/>
          <w:sz w:val="20"/>
          <w:szCs w:val="20"/>
          <w:lang w:val="fr-FR"/>
        </w:rPr>
        <w:t> TWF</w:t>
      </w:r>
      <w:r w:rsidR="00565A57" w:rsidRPr="007739C0">
        <w:rPr>
          <w:rFonts w:cs="Arial"/>
          <w:sz w:val="20"/>
          <w:szCs w:val="20"/>
          <w:lang w:val="fr-FR"/>
        </w:rPr>
        <w:t xml:space="preserve"> </w:t>
      </w:r>
      <w:r w:rsidR="0065244C" w:rsidRPr="007739C0">
        <w:rPr>
          <w:rFonts w:cs="Arial"/>
          <w:sz w:val="20"/>
          <w:szCs w:val="20"/>
          <w:lang w:val="fr-FR"/>
        </w:rPr>
        <w:t>a également suivi des exposés</w:t>
      </w:r>
      <w:r w:rsidR="00565A57" w:rsidRPr="007739C0">
        <w:rPr>
          <w:rFonts w:cs="Arial"/>
          <w:sz w:val="20"/>
          <w:szCs w:val="20"/>
          <w:lang w:val="fr-FR"/>
        </w:rPr>
        <w:t xml:space="preserve"> </w:t>
      </w:r>
      <w:r w:rsidR="0065244C" w:rsidRPr="007739C0">
        <w:rPr>
          <w:rFonts w:cs="Arial"/>
          <w:sz w:val="20"/>
          <w:szCs w:val="20"/>
          <w:lang w:val="fr-FR"/>
        </w:rPr>
        <w:t>présentés par</w:t>
      </w:r>
      <w:r w:rsidR="00565A57" w:rsidRPr="007739C0">
        <w:rPr>
          <w:rFonts w:cs="Arial"/>
          <w:sz w:val="20"/>
          <w:szCs w:val="20"/>
          <w:lang w:val="fr-FR"/>
        </w:rPr>
        <w:t xml:space="preserve"> </w:t>
      </w:r>
      <w:r w:rsidR="00D7432B" w:rsidRPr="007739C0">
        <w:rPr>
          <w:rFonts w:cs="Arial"/>
          <w:sz w:val="20"/>
          <w:szCs w:val="20"/>
          <w:lang w:val="fr-FR"/>
        </w:rPr>
        <w:t>M.</w:t>
      </w:r>
      <w:r w:rsidR="0057116F" w:rsidRPr="007739C0">
        <w:rPr>
          <w:rFonts w:cs="Arial"/>
          <w:sz w:val="20"/>
          <w:szCs w:val="20"/>
          <w:lang w:val="fr-FR"/>
        </w:rPr>
        <w:t> </w:t>
      </w:r>
      <w:r w:rsidR="00565A57" w:rsidRPr="007739C0">
        <w:rPr>
          <w:rFonts w:cs="Arial"/>
          <w:sz w:val="20"/>
          <w:szCs w:val="20"/>
          <w:lang w:val="fr-FR"/>
        </w:rPr>
        <w:t>François</w:t>
      </w:r>
      <w:r w:rsidR="007A5A74" w:rsidRPr="007739C0">
        <w:rPr>
          <w:rFonts w:cs="Arial"/>
          <w:sz w:val="20"/>
          <w:szCs w:val="20"/>
          <w:lang w:val="fr-FR"/>
        </w:rPr>
        <w:t> </w:t>
      </w:r>
      <w:r w:rsidR="00565A57" w:rsidRPr="007739C0">
        <w:rPr>
          <w:rFonts w:cs="Arial"/>
          <w:sz w:val="20"/>
          <w:szCs w:val="20"/>
          <w:lang w:val="fr-FR"/>
        </w:rPr>
        <w:t xml:space="preserve">Laurens, </w:t>
      </w:r>
      <w:r w:rsidR="0065244C" w:rsidRPr="007739C0">
        <w:rPr>
          <w:rFonts w:cs="Arial"/>
          <w:sz w:val="20"/>
          <w:szCs w:val="20"/>
          <w:lang w:val="fr-FR"/>
        </w:rPr>
        <w:t>directeur adjoint de</w:t>
      </w:r>
      <w:r w:rsidR="00565A57" w:rsidRPr="007739C0">
        <w:rPr>
          <w:rFonts w:cs="Arial"/>
          <w:sz w:val="20"/>
          <w:szCs w:val="20"/>
          <w:lang w:val="fr-FR"/>
        </w:rPr>
        <w:t xml:space="preserve"> </w:t>
      </w:r>
      <w:r w:rsidR="0065244C" w:rsidRPr="007739C0">
        <w:rPr>
          <w:rFonts w:cs="Arial"/>
          <w:sz w:val="20"/>
          <w:szCs w:val="20"/>
          <w:lang w:val="fr-FR"/>
        </w:rPr>
        <w:t>l</w:t>
      </w:r>
      <w:r w:rsidR="0081116B" w:rsidRPr="007739C0">
        <w:rPr>
          <w:rFonts w:cs="Arial"/>
          <w:sz w:val="20"/>
          <w:szCs w:val="20"/>
          <w:lang w:val="fr-FR"/>
        </w:rPr>
        <w:t>’</w:t>
      </w:r>
      <w:r w:rsidR="0065244C" w:rsidRPr="007739C0">
        <w:rPr>
          <w:rFonts w:cs="Arial"/>
          <w:sz w:val="20"/>
          <w:szCs w:val="20"/>
          <w:lang w:val="fr-FR"/>
        </w:rPr>
        <w:t>IRHS sur les activités</w:t>
      </w:r>
      <w:r w:rsidR="00565A57" w:rsidRPr="007739C0">
        <w:rPr>
          <w:rFonts w:cs="Arial"/>
          <w:sz w:val="20"/>
          <w:szCs w:val="20"/>
          <w:lang w:val="fr-FR"/>
        </w:rPr>
        <w:t xml:space="preserve"> </w:t>
      </w:r>
      <w:r w:rsidR="0065244C" w:rsidRPr="007739C0">
        <w:rPr>
          <w:rFonts w:cs="Arial"/>
          <w:sz w:val="20"/>
          <w:szCs w:val="20"/>
          <w:lang w:val="fr-FR"/>
        </w:rPr>
        <w:t>de l</w:t>
      </w:r>
      <w:r w:rsidR="0081116B" w:rsidRPr="007739C0">
        <w:rPr>
          <w:rFonts w:cs="Arial"/>
          <w:sz w:val="20"/>
          <w:szCs w:val="20"/>
          <w:lang w:val="fr-FR"/>
        </w:rPr>
        <w:t>’</w:t>
      </w:r>
      <w:r w:rsidR="00565A57" w:rsidRPr="007739C0">
        <w:rPr>
          <w:rFonts w:cs="Arial"/>
          <w:sz w:val="20"/>
          <w:szCs w:val="20"/>
          <w:lang w:val="fr-FR"/>
        </w:rPr>
        <w:t>INRA</w:t>
      </w:r>
      <w:r w:rsidR="0065244C" w:rsidRPr="007739C0">
        <w:rPr>
          <w:rFonts w:cs="Arial"/>
          <w:sz w:val="20"/>
          <w:szCs w:val="20"/>
          <w:lang w:val="fr-FR"/>
        </w:rPr>
        <w:t xml:space="preserve"> et de l</w:t>
      </w:r>
      <w:r w:rsidR="0081116B" w:rsidRPr="007739C0">
        <w:rPr>
          <w:rFonts w:cs="Arial"/>
          <w:sz w:val="20"/>
          <w:szCs w:val="20"/>
          <w:lang w:val="fr-FR"/>
        </w:rPr>
        <w:t>’</w:t>
      </w:r>
      <w:r w:rsidR="0065244C" w:rsidRPr="007739C0">
        <w:rPr>
          <w:rFonts w:cs="Arial"/>
          <w:sz w:val="20"/>
          <w:szCs w:val="20"/>
          <w:lang w:val="fr-FR"/>
        </w:rPr>
        <w:t>IRHS et par</w:t>
      </w:r>
      <w:r w:rsidR="00565A57" w:rsidRPr="007739C0">
        <w:rPr>
          <w:rFonts w:cs="Arial"/>
          <w:sz w:val="20"/>
          <w:szCs w:val="20"/>
          <w:lang w:val="fr-FR"/>
        </w:rPr>
        <w:t xml:space="preserve"> </w:t>
      </w:r>
      <w:r w:rsidR="00D7432B" w:rsidRPr="007739C0">
        <w:rPr>
          <w:rFonts w:cs="Arial"/>
          <w:sz w:val="20"/>
          <w:szCs w:val="20"/>
          <w:lang w:val="fr-FR"/>
        </w:rPr>
        <w:t>Mme</w:t>
      </w:r>
      <w:r w:rsidR="0065244C" w:rsidRPr="007739C0">
        <w:rPr>
          <w:rFonts w:cs="Arial"/>
          <w:sz w:val="20"/>
          <w:szCs w:val="20"/>
          <w:lang w:val="fr-FR"/>
        </w:rPr>
        <w:t> </w:t>
      </w:r>
      <w:r w:rsidR="00565A57" w:rsidRPr="007739C0">
        <w:rPr>
          <w:rFonts w:cs="Arial"/>
          <w:sz w:val="20"/>
          <w:szCs w:val="20"/>
          <w:lang w:val="fr-FR"/>
        </w:rPr>
        <w:t>Dominique</w:t>
      </w:r>
      <w:r w:rsidR="007A5A74" w:rsidRPr="007739C0">
        <w:rPr>
          <w:rFonts w:cs="Arial"/>
          <w:sz w:val="20"/>
          <w:szCs w:val="20"/>
          <w:lang w:val="fr-FR"/>
        </w:rPr>
        <w:t> </w:t>
      </w:r>
      <w:r w:rsidR="00565A57" w:rsidRPr="007739C0">
        <w:rPr>
          <w:rFonts w:cs="Arial"/>
          <w:sz w:val="20"/>
          <w:szCs w:val="20"/>
          <w:lang w:val="fr-FR"/>
        </w:rPr>
        <w:t xml:space="preserve">Thévenon, </w:t>
      </w:r>
      <w:r w:rsidR="0065244C" w:rsidRPr="007739C0">
        <w:rPr>
          <w:rFonts w:cs="Arial"/>
          <w:sz w:val="20"/>
          <w:szCs w:val="20"/>
          <w:lang w:val="fr-FR"/>
        </w:rPr>
        <w:t>membre du</w:t>
      </w:r>
      <w:r w:rsidR="0065244C" w:rsidRPr="007739C0">
        <w:rPr>
          <w:sz w:val="20"/>
          <w:szCs w:val="20"/>
          <w:lang w:val="fr-FR"/>
        </w:rPr>
        <w:t xml:space="preserve"> </w:t>
      </w:r>
      <w:r w:rsidR="0065244C" w:rsidRPr="007739C0">
        <w:rPr>
          <w:rFonts w:cs="Arial"/>
          <w:sz w:val="20"/>
          <w:szCs w:val="20"/>
          <w:lang w:val="fr-FR"/>
        </w:rPr>
        <w:t>Conseil de</w:t>
      </w:r>
      <w:r w:rsidR="0081116B" w:rsidRPr="007739C0">
        <w:rPr>
          <w:rFonts w:cs="Arial"/>
          <w:sz w:val="20"/>
          <w:szCs w:val="20"/>
          <w:lang w:val="fr-FR"/>
        </w:rPr>
        <w:t xml:space="preserve"> la CIO</w:t>
      </w:r>
      <w:r w:rsidR="00565A57" w:rsidRPr="007739C0">
        <w:rPr>
          <w:rFonts w:cs="Arial"/>
          <w:sz w:val="20"/>
          <w:szCs w:val="20"/>
          <w:lang w:val="fr-FR"/>
        </w:rPr>
        <w:t xml:space="preserve">PORA, </w:t>
      </w:r>
      <w:r w:rsidR="0065244C" w:rsidRPr="007739C0">
        <w:rPr>
          <w:rFonts w:cs="Arial"/>
          <w:sz w:val="20"/>
          <w:szCs w:val="20"/>
          <w:lang w:val="fr-FR"/>
        </w:rPr>
        <w:t>sur les écarts minimaux</w:t>
      </w:r>
      <w:r w:rsidR="00565A57" w:rsidRPr="007739C0">
        <w:rPr>
          <w:rFonts w:cs="Arial"/>
          <w:sz w:val="20"/>
          <w:szCs w:val="20"/>
          <w:lang w:val="fr-FR"/>
        </w:rPr>
        <w:t>.</w:t>
      </w:r>
    </w:p>
    <w:p w:rsidR="00A108E7" w:rsidRPr="007739C0" w:rsidRDefault="00A108E7" w:rsidP="00565A57">
      <w:pPr>
        <w:rPr>
          <w:rFonts w:cs="Arial"/>
          <w:sz w:val="20"/>
          <w:szCs w:val="20"/>
          <w:lang w:val="fr-FR"/>
        </w:rPr>
      </w:pPr>
    </w:p>
    <w:p w:rsidR="00A108E7" w:rsidRPr="007739C0" w:rsidRDefault="00A108E7" w:rsidP="00565A57">
      <w:pPr>
        <w:rPr>
          <w:rFonts w:cs="Arial"/>
          <w:sz w:val="20"/>
          <w:szCs w:val="20"/>
          <w:lang w:val="fr-FR"/>
        </w:rPr>
      </w:pPr>
    </w:p>
    <w:p w:rsidR="00A108E7" w:rsidRPr="007739C0" w:rsidRDefault="0049270A" w:rsidP="00796A44">
      <w:pPr>
        <w:pStyle w:val="Heading3"/>
        <w:rPr>
          <w:color w:val="auto"/>
          <w:sz w:val="20"/>
          <w:szCs w:val="20"/>
        </w:rPr>
      </w:pPr>
      <w:r w:rsidRPr="007739C0">
        <w:rPr>
          <w:color w:val="auto"/>
          <w:sz w:val="20"/>
          <w:szCs w:val="20"/>
        </w:rPr>
        <w:t>Groupe de travail technique sur les plantes ornementales et les arbres forestiers</w:t>
      </w:r>
    </w:p>
    <w:p w:rsidR="00A108E7" w:rsidRPr="007739C0" w:rsidRDefault="00A108E7" w:rsidP="00565A57">
      <w:pPr>
        <w:contextualSpacing/>
        <w:rPr>
          <w:rFonts w:cs="Arial"/>
          <w:sz w:val="20"/>
          <w:szCs w:val="20"/>
          <w:lang w:val="fr-FR"/>
        </w:rPr>
      </w:pPr>
    </w:p>
    <w:p w:rsidR="0081116B" w:rsidRPr="007739C0" w:rsidRDefault="00012EA3" w:rsidP="00F05AA1">
      <w:pPr>
        <w:rPr>
          <w:rFonts w:cs="Arial"/>
          <w:sz w:val="20"/>
          <w:szCs w:val="20"/>
          <w:lang w:val="fr-FR"/>
        </w:rPr>
      </w:pPr>
      <w:r w:rsidRPr="007739C0">
        <w:rPr>
          <w:rFonts w:cs="Arial"/>
          <w:sz w:val="20"/>
          <w:szCs w:val="20"/>
          <w:lang w:val="fr-FR"/>
        </w:rPr>
        <w:fldChar w:fldCharType="begin"/>
      </w:r>
      <w:r w:rsidR="00F05AA1" w:rsidRPr="007739C0">
        <w:rPr>
          <w:rFonts w:cs="Arial"/>
          <w:sz w:val="20"/>
          <w:szCs w:val="20"/>
          <w:lang w:val="fr-FR"/>
        </w:rPr>
        <w:instrText xml:space="preserve"> AUTONUM  </w:instrText>
      </w:r>
      <w:r w:rsidRPr="007739C0">
        <w:rPr>
          <w:rFonts w:cs="Arial"/>
          <w:sz w:val="20"/>
          <w:szCs w:val="20"/>
          <w:lang w:val="fr-FR"/>
        </w:rPr>
        <w:fldChar w:fldCharType="end"/>
      </w:r>
      <w:r w:rsidR="00F05AA1" w:rsidRPr="007739C0">
        <w:rPr>
          <w:rFonts w:cs="Arial"/>
          <w:sz w:val="20"/>
          <w:szCs w:val="20"/>
          <w:lang w:val="fr-FR"/>
        </w:rPr>
        <w:tab/>
      </w:r>
      <w:r w:rsidR="0049270A" w:rsidRPr="007739C0">
        <w:rPr>
          <w:rFonts w:cs="Arial"/>
          <w:sz w:val="20"/>
          <w:szCs w:val="20"/>
          <w:lang w:val="fr-FR"/>
        </w:rPr>
        <w:t>Le TWO a tenu sa quarante</w:t>
      </w:r>
      <w:r w:rsidR="007739C0">
        <w:rPr>
          <w:rFonts w:cs="Arial"/>
          <w:sz w:val="20"/>
          <w:szCs w:val="20"/>
          <w:lang w:val="fr-FR"/>
        </w:rPr>
        <w:noBreakHyphen/>
      </w:r>
      <w:r w:rsidR="0049270A" w:rsidRPr="007739C0">
        <w:rPr>
          <w:rFonts w:cs="Arial"/>
          <w:sz w:val="20"/>
          <w:szCs w:val="20"/>
          <w:lang w:val="fr-FR"/>
        </w:rPr>
        <w:t>neuv</w:t>
      </w:r>
      <w:r w:rsidR="0081116B" w:rsidRPr="007739C0">
        <w:rPr>
          <w:rFonts w:cs="Arial"/>
          <w:sz w:val="20"/>
          <w:szCs w:val="20"/>
          <w:lang w:val="fr-FR"/>
        </w:rPr>
        <w:t>ième session</w:t>
      </w:r>
      <w:r w:rsidR="0049270A" w:rsidRPr="007739C0">
        <w:rPr>
          <w:rFonts w:cs="Arial"/>
          <w:sz w:val="20"/>
          <w:szCs w:val="20"/>
          <w:lang w:val="fr-FR"/>
        </w:rPr>
        <w:t xml:space="preserve"> à </w:t>
      </w:r>
      <w:r w:rsidR="00F05AA1" w:rsidRPr="007739C0">
        <w:rPr>
          <w:rFonts w:cs="Arial"/>
          <w:sz w:val="20"/>
          <w:szCs w:val="20"/>
          <w:lang w:val="fr-FR"/>
        </w:rPr>
        <w:t>Gimcheon City</w:t>
      </w:r>
      <w:r w:rsidR="0049270A" w:rsidRPr="007739C0">
        <w:rPr>
          <w:rFonts w:cs="Arial"/>
          <w:sz w:val="20"/>
          <w:szCs w:val="20"/>
          <w:lang w:val="fr-FR"/>
        </w:rPr>
        <w:t xml:space="preserve"> (</w:t>
      </w:r>
      <w:r w:rsidR="00F05AA1" w:rsidRPr="007739C0">
        <w:rPr>
          <w:rFonts w:cs="Arial"/>
          <w:sz w:val="20"/>
          <w:szCs w:val="20"/>
          <w:lang w:val="fr-FR"/>
        </w:rPr>
        <w:t>R</w:t>
      </w:r>
      <w:r w:rsidR="0049270A" w:rsidRPr="007739C0">
        <w:rPr>
          <w:rFonts w:cs="Arial"/>
          <w:sz w:val="20"/>
          <w:szCs w:val="20"/>
          <w:lang w:val="fr-FR"/>
        </w:rPr>
        <w:t>é</w:t>
      </w:r>
      <w:r w:rsidR="00F05AA1" w:rsidRPr="007739C0">
        <w:rPr>
          <w:rFonts w:cs="Arial"/>
          <w:sz w:val="20"/>
          <w:szCs w:val="20"/>
          <w:lang w:val="fr-FR"/>
        </w:rPr>
        <w:t>publi</w:t>
      </w:r>
      <w:r w:rsidR="0049270A" w:rsidRPr="007739C0">
        <w:rPr>
          <w:rFonts w:cs="Arial"/>
          <w:sz w:val="20"/>
          <w:szCs w:val="20"/>
          <w:lang w:val="fr-FR"/>
        </w:rPr>
        <w:t>que de Corée) du</w:t>
      </w:r>
      <w:r w:rsidR="00F05AA1" w:rsidRPr="007739C0">
        <w:rPr>
          <w:rFonts w:cs="Arial"/>
          <w:sz w:val="20"/>
          <w:szCs w:val="20"/>
          <w:lang w:val="fr-FR"/>
        </w:rPr>
        <w:t xml:space="preserve"> 13 </w:t>
      </w:r>
      <w:r w:rsidR="0049270A" w:rsidRPr="007739C0">
        <w:rPr>
          <w:rFonts w:cs="Arial"/>
          <w:sz w:val="20"/>
          <w:szCs w:val="20"/>
          <w:lang w:val="fr-FR"/>
        </w:rPr>
        <w:t>au</w:t>
      </w:r>
      <w:r w:rsidR="00F05AA1" w:rsidRPr="007739C0">
        <w:rPr>
          <w:rFonts w:cs="Arial"/>
          <w:sz w:val="20"/>
          <w:szCs w:val="20"/>
          <w:lang w:val="fr-FR"/>
        </w:rPr>
        <w:t xml:space="preserve"> 17</w:t>
      </w:r>
      <w:r w:rsidR="0049270A" w:rsidRPr="007739C0">
        <w:rPr>
          <w:rFonts w:cs="Arial"/>
          <w:sz w:val="20"/>
          <w:szCs w:val="20"/>
          <w:lang w:val="fr-FR"/>
        </w:rPr>
        <w:t> juin </w:t>
      </w:r>
      <w:r w:rsidR="00F05AA1" w:rsidRPr="007739C0">
        <w:rPr>
          <w:rFonts w:cs="Arial"/>
          <w:sz w:val="20"/>
          <w:szCs w:val="20"/>
          <w:lang w:val="fr-FR"/>
        </w:rPr>
        <w:t xml:space="preserve">2016. </w:t>
      </w:r>
      <w:r w:rsidR="0049270A" w:rsidRPr="007739C0">
        <w:rPr>
          <w:rFonts w:cs="Arial"/>
          <w:sz w:val="20"/>
          <w:szCs w:val="20"/>
          <w:lang w:val="fr-FR"/>
        </w:rPr>
        <w:t xml:space="preserve"> </w:t>
      </w:r>
      <w:r w:rsidR="0049270A" w:rsidRPr="007739C0">
        <w:rPr>
          <w:sz w:val="20"/>
          <w:szCs w:val="20"/>
          <w:lang w:val="fr-FR"/>
        </w:rPr>
        <w:t>M. </w:t>
      </w:r>
      <w:r w:rsidR="0049270A" w:rsidRPr="007739C0">
        <w:rPr>
          <w:rFonts w:cs="Arial"/>
          <w:sz w:val="20"/>
          <w:szCs w:val="20"/>
          <w:lang w:val="fr-FR"/>
        </w:rPr>
        <w:t>Kenji Numaguchi (Japon), président du TWO a ouvert la sessi</w:t>
      </w:r>
      <w:r w:rsidR="00CE08EE" w:rsidRPr="007739C0">
        <w:rPr>
          <w:rFonts w:cs="Arial"/>
          <w:sz w:val="20"/>
          <w:szCs w:val="20"/>
          <w:lang w:val="fr-FR"/>
        </w:rPr>
        <w:t>on.  Le</w:t>
      </w:r>
      <w:r w:rsidR="0049270A" w:rsidRPr="007739C0">
        <w:rPr>
          <w:rFonts w:cs="Arial"/>
          <w:sz w:val="20"/>
          <w:szCs w:val="20"/>
          <w:lang w:val="fr-FR"/>
        </w:rPr>
        <w:t xml:space="preserve"> compte rendu détaillé de la session fait l</w:t>
      </w:r>
      <w:r w:rsidR="0081116B" w:rsidRPr="007739C0">
        <w:rPr>
          <w:rFonts w:cs="Arial"/>
          <w:sz w:val="20"/>
          <w:szCs w:val="20"/>
          <w:lang w:val="fr-FR"/>
        </w:rPr>
        <w:t>’</w:t>
      </w:r>
      <w:r w:rsidR="0049270A" w:rsidRPr="007739C0">
        <w:rPr>
          <w:rFonts w:cs="Arial"/>
          <w:sz w:val="20"/>
          <w:szCs w:val="20"/>
          <w:lang w:val="fr-FR"/>
        </w:rPr>
        <w:t xml:space="preserve">objet du document </w:t>
      </w:r>
      <w:r w:rsidR="00F05AA1" w:rsidRPr="007739C0">
        <w:rPr>
          <w:rFonts w:cs="Arial"/>
          <w:sz w:val="20"/>
          <w:szCs w:val="20"/>
          <w:lang w:val="fr-FR"/>
        </w:rPr>
        <w:t>TWO/49/25.</w:t>
      </w:r>
    </w:p>
    <w:p w:rsidR="00A108E7" w:rsidRPr="007739C0" w:rsidRDefault="00A108E7" w:rsidP="00F05AA1">
      <w:pPr>
        <w:rPr>
          <w:rFonts w:cs="Arial"/>
          <w:sz w:val="20"/>
          <w:szCs w:val="20"/>
          <w:lang w:val="fr-FR"/>
        </w:rPr>
      </w:pPr>
    </w:p>
    <w:p w:rsidR="00A108E7" w:rsidRPr="007739C0" w:rsidRDefault="00012EA3" w:rsidP="00F05AA1">
      <w:pPr>
        <w:rPr>
          <w:rFonts w:cs="Arial"/>
          <w:sz w:val="20"/>
          <w:szCs w:val="20"/>
          <w:lang w:val="fr-FR"/>
        </w:rPr>
      </w:pPr>
      <w:r w:rsidRPr="007739C0">
        <w:rPr>
          <w:rFonts w:cs="Arial"/>
          <w:sz w:val="20"/>
          <w:szCs w:val="20"/>
          <w:lang w:val="fr-FR"/>
        </w:rPr>
        <w:fldChar w:fldCharType="begin"/>
      </w:r>
      <w:r w:rsidR="00F05AA1" w:rsidRPr="007739C0">
        <w:rPr>
          <w:rFonts w:cs="Arial"/>
          <w:sz w:val="20"/>
          <w:szCs w:val="20"/>
          <w:lang w:val="fr-FR"/>
        </w:rPr>
        <w:instrText xml:space="preserve"> AUTONUM  </w:instrText>
      </w:r>
      <w:r w:rsidRPr="007739C0">
        <w:rPr>
          <w:rFonts w:cs="Arial"/>
          <w:sz w:val="20"/>
          <w:szCs w:val="20"/>
          <w:lang w:val="fr-FR"/>
        </w:rPr>
        <w:fldChar w:fldCharType="end"/>
      </w:r>
      <w:r w:rsidR="00F05AA1" w:rsidRPr="007739C0">
        <w:rPr>
          <w:rFonts w:cs="Arial"/>
          <w:sz w:val="20"/>
          <w:szCs w:val="20"/>
          <w:lang w:val="fr-FR"/>
        </w:rPr>
        <w:tab/>
      </w:r>
      <w:r w:rsidR="002067EC" w:rsidRPr="007739C0">
        <w:rPr>
          <w:rFonts w:cs="Arial"/>
          <w:sz w:val="20"/>
          <w:szCs w:val="20"/>
          <w:lang w:val="fr-FR"/>
        </w:rPr>
        <w:t>La session a réuni 53 participants représentant 14 membres de l</w:t>
      </w:r>
      <w:r w:rsidR="0081116B" w:rsidRPr="007739C0">
        <w:rPr>
          <w:rFonts w:cs="Arial"/>
          <w:sz w:val="20"/>
          <w:szCs w:val="20"/>
          <w:lang w:val="fr-FR"/>
        </w:rPr>
        <w:t>’</w:t>
      </w:r>
      <w:r w:rsidR="002067EC" w:rsidRPr="007739C0">
        <w:rPr>
          <w:rFonts w:cs="Arial"/>
          <w:sz w:val="20"/>
          <w:szCs w:val="20"/>
          <w:lang w:val="fr-FR"/>
        </w:rPr>
        <w:t>Union et 1 organisation ayant le statut d</w:t>
      </w:r>
      <w:r w:rsidR="0081116B" w:rsidRPr="007739C0">
        <w:rPr>
          <w:rFonts w:cs="Arial"/>
          <w:sz w:val="20"/>
          <w:szCs w:val="20"/>
          <w:lang w:val="fr-FR"/>
        </w:rPr>
        <w:t>’</w:t>
      </w:r>
      <w:r w:rsidR="002067EC" w:rsidRPr="007739C0">
        <w:rPr>
          <w:rFonts w:cs="Arial"/>
          <w:sz w:val="20"/>
          <w:szCs w:val="20"/>
          <w:lang w:val="fr-FR"/>
        </w:rPr>
        <w:t>observate</w:t>
      </w:r>
      <w:r w:rsidR="00CE08EE" w:rsidRPr="007739C0">
        <w:rPr>
          <w:rFonts w:cs="Arial"/>
          <w:sz w:val="20"/>
          <w:szCs w:val="20"/>
          <w:lang w:val="fr-FR"/>
        </w:rPr>
        <w:t>ur.  L’a</w:t>
      </w:r>
      <w:r w:rsidR="002067EC" w:rsidRPr="007739C0">
        <w:rPr>
          <w:rFonts w:cs="Arial"/>
          <w:sz w:val="20"/>
          <w:szCs w:val="20"/>
          <w:lang w:val="fr-FR"/>
        </w:rPr>
        <w:t>telier préparatoire, tenu dans l</w:t>
      </w:r>
      <w:r w:rsidR="0081116B" w:rsidRPr="007739C0">
        <w:rPr>
          <w:rFonts w:cs="Arial"/>
          <w:sz w:val="20"/>
          <w:szCs w:val="20"/>
          <w:lang w:val="fr-FR"/>
        </w:rPr>
        <w:t>’</w:t>
      </w:r>
      <w:r w:rsidR="002067EC" w:rsidRPr="007739C0">
        <w:rPr>
          <w:rFonts w:cs="Arial"/>
          <w:sz w:val="20"/>
          <w:szCs w:val="20"/>
          <w:lang w:val="fr-FR"/>
        </w:rPr>
        <w:t>après</w:t>
      </w:r>
      <w:r w:rsidR="007739C0">
        <w:rPr>
          <w:rFonts w:cs="Arial"/>
          <w:sz w:val="20"/>
          <w:szCs w:val="20"/>
          <w:lang w:val="fr-FR"/>
        </w:rPr>
        <w:noBreakHyphen/>
      </w:r>
      <w:r w:rsidR="002067EC" w:rsidRPr="007739C0">
        <w:rPr>
          <w:rFonts w:cs="Arial"/>
          <w:sz w:val="20"/>
          <w:szCs w:val="20"/>
          <w:lang w:val="fr-FR"/>
        </w:rPr>
        <w:t>midi du 12 juin, a réuni 28 participants.</w:t>
      </w:r>
    </w:p>
    <w:p w:rsidR="00A108E7" w:rsidRPr="007739C0" w:rsidRDefault="00A108E7" w:rsidP="00F05AA1">
      <w:pPr>
        <w:rPr>
          <w:rFonts w:cs="Arial"/>
          <w:sz w:val="20"/>
          <w:szCs w:val="20"/>
          <w:lang w:val="fr-FR"/>
        </w:rPr>
      </w:pPr>
    </w:p>
    <w:p w:rsidR="00A108E7" w:rsidRPr="007739C0" w:rsidRDefault="00012EA3" w:rsidP="00F05AA1">
      <w:pPr>
        <w:tabs>
          <w:tab w:val="left" w:pos="630"/>
        </w:tabs>
        <w:rPr>
          <w:rFonts w:cs="Arial"/>
          <w:sz w:val="20"/>
          <w:szCs w:val="20"/>
          <w:lang w:val="fr-FR"/>
        </w:rPr>
      </w:pPr>
      <w:r w:rsidRPr="007739C0">
        <w:rPr>
          <w:rFonts w:cs="Arial"/>
          <w:sz w:val="20"/>
          <w:szCs w:val="20"/>
          <w:lang w:val="fr-FR"/>
        </w:rPr>
        <w:fldChar w:fldCharType="begin"/>
      </w:r>
      <w:r w:rsidR="00F05AA1" w:rsidRPr="007739C0">
        <w:rPr>
          <w:rFonts w:cs="Arial"/>
          <w:sz w:val="20"/>
          <w:szCs w:val="20"/>
          <w:lang w:val="fr-FR"/>
        </w:rPr>
        <w:instrText xml:space="preserve"> AUTONUM  </w:instrText>
      </w:r>
      <w:r w:rsidRPr="007739C0">
        <w:rPr>
          <w:rFonts w:cs="Arial"/>
          <w:sz w:val="20"/>
          <w:szCs w:val="20"/>
          <w:lang w:val="fr-FR"/>
        </w:rPr>
        <w:fldChar w:fldCharType="end"/>
      </w:r>
      <w:r w:rsidR="00F05AA1" w:rsidRPr="007739C0">
        <w:rPr>
          <w:rFonts w:cs="Arial"/>
          <w:sz w:val="20"/>
          <w:szCs w:val="20"/>
          <w:lang w:val="fr-FR"/>
        </w:rPr>
        <w:tab/>
      </w:r>
      <w:r w:rsidR="009C61FA" w:rsidRPr="007739C0">
        <w:rPr>
          <w:rFonts w:cs="Arial"/>
          <w:sz w:val="20"/>
          <w:szCs w:val="20"/>
          <w:lang w:val="fr-FR"/>
        </w:rPr>
        <w:t>M.</w:t>
      </w:r>
      <w:r w:rsidR="0057116F" w:rsidRPr="007739C0">
        <w:rPr>
          <w:rFonts w:cs="Arial"/>
          <w:sz w:val="20"/>
          <w:szCs w:val="20"/>
          <w:lang w:val="fr-FR"/>
        </w:rPr>
        <w:t> </w:t>
      </w:r>
      <w:r w:rsidR="009C61FA" w:rsidRPr="007739C0">
        <w:rPr>
          <w:rFonts w:cs="Arial"/>
          <w:sz w:val="20"/>
          <w:szCs w:val="20"/>
          <w:lang w:val="fr-FR"/>
        </w:rPr>
        <w:t>Byeong Seok Oh, directeur général</w:t>
      </w:r>
      <w:r w:rsidR="001F3EF6" w:rsidRPr="007739C0">
        <w:rPr>
          <w:rFonts w:cs="Arial"/>
          <w:sz w:val="20"/>
          <w:szCs w:val="20"/>
          <w:lang w:val="fr-FR"/>
        </w:rPr>
        <w:t xml:space="preserve"> du</w:t>
      </w:r>
      <w:r w:rsidR="009C61FA" w:rsidRPr="007739C0">
        <w:rPr>
          <w:rFonts w:cs="Arial"/>
          <w:sz w:val="20"/>
          <w:szCs w:val="20"/>
          <w:lang w:val="fr-FR"/>
        </w:rPr>
        <w:t xml:space="preserve"> </w:t>
      </w:r>
      <w:r w:rsidR="001F3EF6" w:rsidRPr="007739C0">
        <w:rPr>
          <w:rFonts w:cs="Arial"/>
          <w:sz w:val="20"/>
          <w:szCs w:val="20"/>
          <w:lang w:val="fr-FR"/>
        </w:rPr>
        <w:t xml:space="preserve">Service coréen des semences et des variétés </w:t>
      </w:r>
      <w:r w:rsidR="009C61FA" w:rsidRPr="007739C0">
        <w:rPr>
          <w:rFonts w:cs="Arial"/>
          <w:sz w:val="20"/>
          <w:szCs w:val="20"/>
          <w:lang w:val="fr-FR"/>
        </w:rPr>
        <w:t xml:space="preserve">(KSVS), </w:t>
      </w:r>
      <w:r w:rsidR="001F3EF6" w:rsidRPr="007739C0">
        <w:rPr>
          <w:rFonts w:cs="Arial"/>
          <w:sz w:val="20"/>
          <w:szCs w:val="20"/>
          <w:lang w:val="fr-FR"/>
        </w:rPr>
        <w:t>a souhaité la bienvenue</w:t>
      </w:r>
      <w:r w:rsidR="0081116B" w:rsidRPr="007739C0">
        <w:rPr>
          <w:rFonts w:cs="Arial"/>
          <w:sz w:val="20"/>
          <w:szCs w:val="20"/>
          <w:lang w:val="fr-FR"/>
        </w:rPr>
        <w:t xml:space="preserve"> au TWO</w:t>
      </w:r>
      <w:r w:rsidR="00F05AA1" w:rsidRPr="007739C0">
        <w:rPr>
          <w:rFonts w:cs="Arial"/>
          <w:sz w:val="20"/>
          <w:szCs w:val="20"/>
          <w:lang w:val="fr-FR"/>
        </w:rPr>
        <w:t xml:space="preserve"> </w:t>
      </w:r>
      <w:r w:rsidR="001F3EF6" w:rsidRPr="007739C0">
        <w:rPr>
          <w:rFonts w:cs="Arial"/>
          <w:sz w:val="20"/>
          <w:szCs w:val="20"/>
          <w:lang w:val="fr-FR"/>
        </w:rPr>
        <w:t>et a également</w:t>
      </w:r>
      <w:r w:rsidR="00F05AA1" w:rsidRPr="007739C0">
        <w:rPr>
          <w:rFonts w:cs="Arial"/>
          <w:sz w:val="20"/>
          <w:szCs w:val="20"/>
          <w:lang w:val="fr-FR"/>
        </w:rPr>
        <w:t xml:space="preserve"> </w:t>
      </w:r>
      <w:r w:rsidR="00873F0F" w:rsidRPr="007739C0">
        <w:rPr>
          <w:rFonts w:cs="Arial"/>
          <w:sz w:val="20"/>
          <w:szCs w:val="20"/>
          <w:lang w:val="fr-FR"/>
        </w:rPr>
        <w:t>introduit la</w:t>
      </w:r>
      <w:r w:rsidR="00F05AA1" w:rsidRPr="007739C0">
        <w:rPr>
          <w:rFonts w:cs="Arial"/>
          <w:sz w:val="20"/>
          <w:szCs w:val="20"/>
          <w:lang w:val="fr-FR"/>
        </w:rPr>
        <w:t xml:space="preserve"> </w:t>
      </w:r>
      <w:r w:rsidR="00873F0F" w:rsidRPr="007739C0">
        <w:rPr>
          <w:rFonts w:cs="Arial"/>
          <w:sz w:val="20"/>
          <w:szCs w:val="20"/>
          <w:lang w:val="fr-FR"/>
        </w:rPr>
        <w:t>célébration, en 2017, du</w:t>
      </w:r>
      <w:r w:rsidR="00F05AA1" w:rsidRPr="007739C0">
        <w:rPr>
          <w:rFonts w:cs="Arial"/>
          <w:sz w:val="20"/>
          <w:szCs w:val="20"/>
          <w:lang w:val="fr-FR"/>
        </w:rPr>
        <w:t xml:space="preserve"> </w:t>
      </w:r>
      <w:r w:rsidR="00B70503" w:rsidRPr="007739C0">
        <w:rPr>
          <w:rFonts w:cs="Arial"/>
          <w:sz w:val="20"/>
          <w:szCs w:val="20"/>
          <w:lang w:val="fr-FR"/>
        </w:rPr>
        <w:t>vingtième</w:t>
      </w:r>
      <w:r w:rsidR="00F05AA1" w:rsidRPr="007739C0">
        <w:rPr>
          <w:rFonts w:cs="Arial"/>
          <w:sz w:val="20"/>
          <w:szCs w:val="20"/>
          <w:lang w:val="fr-FR"/>
        </w:rPr>
        <w:t xml:space="preserve"> </w:t>
      </w:r>
      <w:r w:rsidR="00873F0F" w:rsidRPr="007739C0">
        <w:rPr>
          <w:rFonts w:cs="Arial"/>
          <w:sz w:val="20"/>
          <w:szCs w:val="20"/>
          <w:lang w:val="fr-FR"/>
        </w:rPr>
        <w:t>anniversaire</w:t>
      </w:r>
      <w:r w:rsidR="00F05AA1" w:rsidRPr="007739C0">
        <w:rPr>
          <w:rFonts w:cs="Arial"/>
          <w:sz w:val="20"/>
          <w:szCs w:val="20"/>
          <w:lang w:val="fr-FR"/>
        </w:rPr>
        <w:t xml:space="preserve"> </w:t>
      </w:r>
      <w:r w:rsidR="00873F0F" w:rsidRPr="007739C0">
        <w:rPr>
          <w:rFonts w:cs="Arial"/>
          <w:sz w:val="20"/>
          <w:szCs w:val="20"/>
          <w:lang w:val="fr-FR"/>
        </w:rPr>
        <w:t>du</w:t>
      </w:r>
      <w:r w:rsidR="00F05AA1" w:rsidRPr="007739C0">
        <w:rPr>
          <w:rFonts w:cs="Arial"/>
          <w:sz w:val="20"/>
          <w:szCs w:val="20"/>
          <w:lang w:val="fr-FR"/>
        </w:rPr>
        <w:t xml:space="preserve"> </w:t>
      </w:r>
      <w:r w:rsidR="00F419EF" w:rsidRPr="007739C0">
        <w:rPr>
          <w:rFonts w:cs="Arial"/>
          <w:sz w:val="20"/>
          <w:szCs w:val="20"/>
          <w:lang w:val="fr-FR"/>
        </w:rPr>
        <w:t xml:space="preserve">système de protection des variétés végétales </w:t>
      </w:r>
      <w:r w:rsidR="00B0605F" w:rsidRPr="007739C0">
        <w:rPr>
          <w:rFonts w:cs="Arial"/>
          <w:sz w:val="20"/>
          <w:szCs w:val="20"/>
          <w:lang w:val="fr-FR"/>
        </w:rPr>
        <w:t xml:space="preserve">en </w:t>
      </w:r>
      <w:r w:rsidR="00873F0F" w:rsidRPr="007739C0">
        <w:rPr>
          <w:rFonts w:cs="Arial"/>
          <w:sz w:val="20"/>
          <w:szCs w:val="20"/>
          <w:lang w:val="fr-FR"/>
        </w:rPr>
        <w:t>République</w:t>
      </w:r>
      <w:r w:rsidR="00F05AA1" w:rsidRPr="007739C0">
        <w:rPr>
          <w:rFonts w:cs="Arial"/>
          <w:sz w:val="20"/>
          <w:szCs w:val="20"/>
          <w:lang w:val="fr-FR"/>
        </w:rPr>
        <w:t xml:space="preserve"> </w:t>
      </w:r>
      <w:r w:rsidR="00873F0F" w:rsidRPr="007739C0">
        <w:rPr>
          <w:rFonts w:cs="Arial"/>
          <w:sz w:val="20"/>
          <w:szCs w:val="20"/>
          <w:lang w:val="fr-FR"/>
        </w:rPr>
        <w:t>de</w:t>
      </w:r>
      <w:r w:rsidR="00F05AA1" w:rsidRPr="007739C0">
        <w:rPr>
          <w:rFonts w:cs="Arial"/>
          <w:sz w:val="20"/>
          <w:szCs w:val="20"/>
          <w:lang w:val="fr-FR"/>
        </w:rPr>
        <w:t xml:space="preserve"> </w:t>
      </w:r>
      <w:r w:rsidR="00873F0F" w:rsidRPr="007739C0">
        <w:rPr>
          <w:rFonts w:cs="Arial"/>
          <w:sz w:val="20"/>
          <w:szCs w:val="20"/>
          <w:lang w:val="fr-FR"/>
        </w:rPr>
        <w:t>Cor</w:t>
      </w:r>
      <w:r w:rsidR="00CE08EE" w:rsidRPr="007739C0">
        <w:rPr>
          <w:rFonts w:cs="Arial"/>
          <w:sz w:val="20"/>
          <w:szCs w:val="20"/>
          <w:lang w:val="fr-FR"/>
        </w:rPr>
        <w:t>ée.  Le</w:t>
      </w:r>
      <w:r w:rsidR="0081116B" w:rsidRPr="007739C0">
        <w:rPr>
          <w:rFonts w:cs="Arial"/>
          <w:sz w:val="20"/>
          <w:szCs w:val="20"/>
          <w:lang w:val="fr-FR"/>
        </w:rPr>
        <w:t> TWO</w:t>
      </w:r>
      <w:r w:rsidR="00F05AA1" w:rsidRPr="007739C0">
        <w:rPr>
          <w:rFonts w:cs="Arial"/>
          <w:sz w:val="20"/>
          <w:szCs w:val="20"/>
          <w:lang w:val="fr-FR"/>
        </w:rPr>
        <w:t xml:space="preserve"> a </w:t>
      </w:r>
      <w:r w:rsidR="006B041A" w:rsidRPr="007739C0">
        <w:rPr>
          <w:rFonts w:cs="Arial"/>
          <w:sz w:val="20"/>
          <w:szCs w:val="20"/>
          <w:lang w:val="fr-FR"/>
        </w:rPr>
        <w:t>suivi un exposé sur</w:t>
      </w:r>
      <w:r w:rsidR="00F05AA1" w:rsidRPr="007739C0">
        <w:rPr>
          <w:rFonts w:cs="Arial"/>
          <w:sz w:val="20"/>
          <w:szCs w:val="20"/>
          <w:lang w:val="fr-FR"/>
        </w:rPr>
        <w:t xml:space="preserve"> </w:t>
      </w:r>
      <w:r w:rsidR="000E77C3" w:rsidRPr="007739C0">
        <w:rPr>
          <w:rFonts w:cs="Arial"/>
          <w:sz w:val="20"/>
          <w:szCs w:val="20"/>
          <w:lang w:val="fr-FR"/>
        </w:rPr>
        <w:t>la</w:t>
      </w:r>
      <w:r w:rsidR="000E77C3" w:rsidRPr="007739C0">
        <w:rPr>
          <w:sz w:val="20"/>
          <w:szCs w:val="20"/>
          <w:lang w:val="fr-FR"/>
        </w:rPr>
        <w:t xml:space="preserve"> </w:t>
      </w:r>
      <w:r w:rsidR="000E77C3" w:rsidRPr="007739C0">
        <w:rPr>
          <w:rFonts w:cs="Arial"/>
          <w:sz w:val="20"/>
          <w:szCs w:val="20"/>
          <w:lang w:val="fr-FR"/>
        </w:rPr>
        <w:t>protection des variétés végétales</w:t>
      </w:r>
      <w:r w:rsidR="00F05AA1" w:rsidRPr="007739C0">
        <w:rPr>
          <w:rFonts w:cs="Arial"/>
          <w:sz w:val="20"/>
          <w:szCs w:val="20"/>
          <w:lang w:val="fr-FR"/>
        </w:rPr>
        <w:t xml:space="preserve"> </w:t>
      </w:r>
      <w:r w:rsidR="00B0605F" w:rsidRPr="007739C0">
        <w:rPr>
          <w:rFonts w:cs="Arial"/>
          <w:sz w:val="20"/>
          <w:szCs w:val="20"/>
          <w:lang w:val="fr-FR"/>
        </w:rPr>
        <w:t>en République de Corée</w:t>
      </w:r>
      <w:r w:rsidR="00F05AA1" w:rsidRPr="007739C0">
        <w:rPr>
          <w:rFonts w:cs="Arial"/>
          <w:sz w:val="20"/>
          <w:szCs w:val="20"/>
          <w:lang w:val="fr-FR"/>
        </w:rPr>
        <w:t xml:space="preserve"> </w:t>
      </w:r>
      <w:r w:rsidR="00B0605F" w:rsidRPr="007739C0">
        <w:rPr>
          <w:rFonts w:cs="Arial"/>
          <w:sz w:val="20"/>
          <w:szCs w:val="20"/>
          <w:lang w:val="fr-FR"/>
        </w:rPr>
        <w:t>présenté</w:t>
      </w:r>
      <w:r w:rsidR="00F05AA1" w:rsidRPr="007739C0">
        <w:rPr>
          <w:rFonts w:cs="Arial"/>
          <w:sz w:val="20"/>
          <w:szCs w:val="20"/>
          <w:lang w:val="fr-FR"/>
        </w:rPr>
        <w:t xml:space="preserve"> </w:t>
      </w:r>
      <w:r w:rsidR="00B0605F" w:rsidRPr="007739C0">
        <w:rPr>
          <w:rFonts w:cs="Arial"/>
          <w:sz w:val="20"/>
          <w:szCs w:val="20"/>
          <w:lang w:val="fr-FR"/>
        </w:rPr>
        <w:t xml:space="preserve">par </w:t>
      </w:r>
      <w:r w:rsidR="00D7432B" w:rsidRPr="007739C0">
        <w:rPr>
          <w:rFonts w:cs="Arial"/>
          <w:sz w:val="20"/>
          <w:szCs w:val="20"/>
          <w:lang w:val="fr-FR"/>
        </w:rPr>
        <w:t>M.</w:t>
      </w:r>
      <w:r w:rsidR="0057116F" w:rsidRPr="007739C0">
        <w:rPr>
          <w:rFonts w:cs="Arial"/>
          <w:sz w:val="20"/>
          <w:szCs w:val="20"/>
          <w:lang w:val="fr-FR"/>
        </w:rPr>
        <w:t> </w:t>
      </w:r>
      <w:r w:rsidR="00F05AA1" w:rsidRPr="007739C0">
        <w:rPr>
          <w:rFonts w:cs="Arial"/>
          <w:sz w:val="20"/>
          <w:szCs w:val="20"/>
          <w:lang w:val="fr-FR" w:eastAsia="ko-KR"/>
        </w:rPr>
        <w:t xml:space="preserve">Mookyung Yoon, </w:t>
      </w:r>
      <w:r w:rsidR="00B0605F" w:rsidRPr="007739C0">
        <w:rPr>
          <w:rFonts w:cs="Arial"/>
          <w:sz w:val="20"/>
          <w:szCs w:val="20"/>
          <w:lang w:val="fr-FR" w:eastAsia="ko-KR"/>
        </w:rPr>
        <w:t>directeur de division</w:t>
      </w:r>
      <w:r w:rsidR="0081116B" w:rsidRPr="007739C0">
        <w:rPr>
          <w:rFonts w:cs="Arial"/>
          <w:sz w:val="20"/>
          <w:szCs w:val="20"/>
          <w:lang w:val="fr-FR" w:eastAsia="ko-KR"/>
        </w:rPr>
        <w:t xml:space="preserve"> au KSV</w:t>
      </w:r>
      <w:r w:rsidR="00F05AA1" w:rsidRPr="007739C0">
        <w:rPr>
          <w:rFonts w:cs="Arial"/>
          <w:sz w:val="20"/>
          <w:szCs w:val="20"/>
          <w:lang w:val="fr-FR" w:eastAsia="ko-KR"/>
        </w:rPr>
        <w:t xml:space="preserve">S, </w:t>
      </w:r>
      <w:r w:rsidR="00B0605F" w:rsidRPr="007739C0">
        <w:rPr>
          <w:rFonts w:cs="Arial"/>
          <w:sz w:val="20"/>
          <w:szCs w:val="20"/>
          <w:lang w:val="fr-FR"/>
        </w:rPr>
        <w:t>qui a présenté</w:t>
      </w:r>
      <w:r w:rsidR="00F05AA1" w:rsidRPr="007739C0">
        <w:rPr>
          <w:rFonts w:cs="Arial"/>
          <w:sz w:val="20"/>
          <w:szCs w:val="20"/>
          <w:lang w:val="fr-FR"/>
        </w:rPr>
        <w:t xml:space="preserve"> </w:t>
      </w:r>
      <w:r w:rsidR="00B0605F" w:rsidRPr="007739C0">
        <w:rPr>
          <w:rFonts w:cs="Arial"/>
          <w:sz w:val="20"/>
          <w:szCs w:val="20"/>
          <w:lang w:val="fr-FR"/>
        </w:rPr>
        <w:t>les évolutions</w:t>
      </w:r>
      <w:r w:rsidR="00F05AA1" w:rsidRPr="007739C0">
        <w:rPr>
          <w:rFonts w:cs="Arial"/>
          <w:sz w:val="20"/>
          <w:szCs w:val="20"/>
          <w:lang w:val="fr-FR"/>
        </w:rPr>
        <w:t xml:space="preserve"> </w:t>
      </w:r>
      <w:r w:rsidR="00B0605F" w:rsidRPr="007739C0">
        <w:rPr>
          <w:rFonts w:cs="Arial"/>
          <w:sz w:val="20"/>
          <w:szCs w:val="20"/>
          <w:lang w:val="fr-FR"/>
        </w:rPr>
        <w:t>récentes</w:t>
      </w:r>
      <w:r w:rsidR="00F05AA1" w:rsidRPr="007739C0">
        <w:rPr>
          <w:rFonts w:cs="Arial"/>
          <w:sz w:val="20"/>
          <w:szCs w:val="20"/>
          <w:lang w:val="fr-FR"/>
        </w:rPr>
        <w:t xml:space="preserve"> </w:t>
      </w:r>
      <w:r w:rsidR="00B0605F" w:rsidRPr="007739C0">
        <w:rPr>
          <w:rFonts w:cs="Arial"/>
          <w:sz w:val="20"/>
          <w:szCs w:val="20"/>
          <w:lang w:val="fr-FR"/>
        </w:rPr>
        <w:t>concernant l</w:t>
      </w:r>
      <w:r w:rsidR="0081116B" w:rsidRPr="007739C0">
        <w:rPr>
          <w:rFonts w:cs="Arial"/>
          <w:sz w:val="20"/>
          <w:szCs w:val="20"/>
          <w:lang w:val="fr-FR"/>
        </w:rPr>
        <w:t>’</w:t>
      </w:r>
      <w:r w:rsidR="00B0605F" w:rsidRPr="007739C0">
        <w:rPr>
          <w:rFonts w:cs="Arial"/>
          <w:sz w:val="20"/>
          <w:szCs w:val="20"/>
          <w:lang w:val="fr-FR"/>
        </w:rPr>
        <w:t>organisation</w:t>
      </w:r>
      <w:r w:rsidR="002A3FF2" w:rsidRPr="007739C0">
        <w:rPr>
          <w:rFonts w:cs="Arial"/>
          <w:sz w:val="20"/>
          <w:szCs w:val="20"/>
          <w:lang w:val="fr-FR"/>
        </w:rPr>
        <w:t xml:space="preserve"> et</w:t>
      </w:r>
      <w:r w:rsidR="00F05AA1" w:rsidRPr="007739C0">
        <w:rPr>
          <w:rFonts w:cs="Arial"/>
          <w:sz w:val="20"/>
          <w:szCs w:val="20"/>
          <w:lang w:val="fr-FR"/>
        </w:rPr>
        <w:t xml:space="preserve"> </w:t>
      </w:r>
      <w:r w:rsidR="00B0605F" w:rsidRPr="007739C0">
        <w:rPr>
          <w:rFonts w:cs="Arial"/>
          <w:sz w:val="20"/>
          <w:szCs w:val="20"/>
          <w:lang w:val="fr-FR"/>
        </w:rPr>
        <w:t>sa</w:t>
      </w:r>
      <w:r w:rsidR="002A3FF2" w:rsidRPr="007739C0">
        <w:rPr>
          <w:rFonts w:cs="Arial"/>
          <w:sz w:val="20"/>
          <w:szCs w:val="20"/>
          <w:lang w:val="fr-FR"/>
        </w:rPr>
        <w:t xml:space="preserve"> mission ainsi que l</w:t>
      </w:r>
      <w:r w:rsidR="0081116B" w:rsidRPr="007739C0">
        <w:rPr>
          <w:rFonts w:cs="Arial"/>
          <w:sz w:val="20"/>
          <w:szCs w:val="20"/>
          <w:lang w:val="fr-FR"/>
        </w:rPr>
        <w:t>’</w:t>
      </w:r>
      <w:r w:rsidR="002A3FF2" w:rsidRPr="007739C0">
        <w:rPr>
          <w:rFonts w:cs="Arial"/>
          <w:sz w:val="20"/>
          <w:szCs w:val="20"/>
          <w:lang w:val="fr-FR"/>
        </w:rPr>
        <w:t>histoire</w:t>
      </w:r>
      <w:r w:rsidR="00F05AA1" w:rsidRPr="007739C0">
        <w:rPr>
          <w:rFonts w:cs="Arial"/>
          <w:sz w:val="20"/>
          <w:szCs w:val="20"/>
          <w:lang w:val="fr-FR"/>
        </w:rPr>
        <w:t xml:space="preserve"> </w:t>
      </w:r>
      <w:r w:rsidR="00B0605F" w:rsidRPr="007739C0">
        <w:rPr>
          <w:rFonts w:cs="Arial"/>
          <w:sz w:val="20"/>
          <w:szCs w:val="20"/>
          <w:lang w:val="fr-FR"/>
        </w:rPr>
        <w:t>et</w:t>
      </w:r>
      <w:r w:rsidR="00F05AA1" w:rsidRPr="007739C0">
        <w:rPr>
          <w:rFonts w:cs="Arial"/>
          <w:sz w:val="20"/>
          <w:szCs w:val="20"/>
          <w:lang w:val="fr-FR"/>
        </w:rPr>
        <w:t xml:space="preserve"> </w:t>
      </w:r>
      <w:r w:rsidR="002A3FF2" w:rsidRPr="007739C0">
        <w:rPr>
          <w:rFonts w:cs="Arial"/>
          <w:sz w:val="20"/>
          <w:szCs w:val="20"/>
          <w:lang w:val="fr-FR"/>
        </w:rPr>
        <w:t>les statistiques</w:t>
      </w:r>
      <w:r w:rsidR="00F05AA1" w:rsidRPr="007739C0">
        <w:rPr>
          <w:rFonts w:cs="Arial"/>
          <w:sz w:val="20"/>
          <w:szCs w:val="20"/>
          <w:lang w:val="fr-FR"/>
        </w:rPr>
        <w:t xml:space="preserve"> </w:t>
      </w:r>
      <w:r w:rsidR="002A3FF2" w:rsidRPr="007739C0">
        <w:rPr>
          <w:rFonts w:cs="Arial"/>
          <w:sz w:val="20"/>
          <w:szCs w:val="20"/>
          <w:lang w:val="fr-FR"/>
        </w:rPr>
        <w:t>du</w:t>
      </w:r>
      <w:r w:rsidR="00F05AA1" w:rsidRPr="007739C0">
        <w:rPr>
          <w:rFonts w:cs="Arial"/>
          <w:sz w:val="20"/>
          <w:szCs w:val="20"/>
          <w:lang w:val="fr-FR"/>
        </w:rPr>
        <w:t xml:space="preserve"> </w:t>
      </w:r>
      <w:r w:rsidR="002A3FF2" w:rsidRPr="007739C0">
        <w:rPr>
          <w:rFonts w:cs="Arial"/>
          <w:sz w:val="20"/>
          <w:szCs w:val="20"/>
          <w:lang w:val="fr-FR"/>
        </w:rPr>
        <w:t>système de</w:t>
      </w:r>
      <w:r w:rsidR="00F05AA1" w:rsidRPr="007739C0">
        <w:rPr>
          <w:rFonts w:cs="Arial"/>
          <w:sz w:val="20"/>
          <w:szCs w:val="20"/>
          <w:lang w:val="fr-FR"/>
        </w:rPr>
        <w:t xml:space="preserve"> </w:t>
      </w:r>
      <w:r w:rsidR="002A3FF2" w:rsidRPr="007739C0">
        <w:rPr>
          <w:rFonts w:cs="Arial"/>
          <w:sz w:val="20"/>
          <w:szCs w:val="20"/>
          <w:lang w:val="fr-FR"/>
        </w:rPr>
        <w:t>protection des variétés végétales dans le pays</w:t>
      </w:r>
      <w:r w:rsidR="00F05AA1" w:rsidRPr="007739C0">
        <w:rPr>
          <w:rFonts w:cs="Arial"/>
          <w:sz w:val="20"/>
          <w:szCs w:val="20"/>
          <w:lang w:val="fr-FR"/>
        </w:rPr>
        <w:t>.</w:t>
      </w:r>
    </w:p>
    <w:p w:rsidR="00A108E7" w:rsidRPr="007739C0" w:rsidRDefault="00A108E7" w:rsidP="00F05AA1">
      <w:pPr>
        <w:rPr>
          <w:sz w:val="20"/>
          <w:szCs w:val="20"/>
          <w:lang w:val="fr-FR"/>
        </w:rPr>
      </w:pPr>
    </w:p>
    <w:p w:rsidR="00A108E7" w:rsidRPr="007739C0" w:rsidRDefault="00012EA3" w:rsidP="00FA7AB1">
      <w:pPr>
        <w:rPr>
          <w:rFonts w:cs="Arial"/>
          <w:snapToGrid w:val="0"/>
          <w:sz w:val="20"/>
          <w:szCs w:val="20"/>
          <w:lang w:val="fr-FR"/>
        </w:rPr>
      </w:pPr>
      <w:r w:rsidRPr="007739C0">
        <w:rPr>
          <w:rFonts w:cs="Arial"/>
          <w:snapToGrid w:val="0"/>
          <w:sz w:val="20"/>
          <w:szCs w:val="20"/>
          <w:lang w:val="fr-FR"/>
        </w:rPr>
        <w:fldChar w:fldCharType="begin"/>
      </w:r>
      <w:r w:rsidR="00F05AA1" w:rsidRPr="007739C0">
        <w:rPr>
          <w:rFonts w:cs="Arial"/>
          <w:snapToGrid w:val="0"/>
          <w:sz w:val="20"/>
          <w:szCs w:val="20"/>
          <w:lang w:val="fr-FR"/>
        </w:rPr>
        <w:instrText xml:space="preserve"> AUTONUM  </w:instrText>
      </w:r>
      <w:r w:rsidRPr="007739C0">
        <w:rPr>
          <w:rFonts w:cs="Arial"/>
          <w:snapToGrid w:val="0"/>
          <w:sz w:val="20"/>
          <w:szCs w:val="20"/>
          <w:lang w:val="fr-FR"/>
        </w:rPr>
        <w:fldChar w:fldCharType="end"/>
      </w:r>
      <w:r w:rsidR="00F05AA1" w:rsidRPr="007739C0">
        <w:rPr>
          <w:rFonts w:cs="Arial"/>
          <w:snapToGrid w:val="0"/>
          <w:sz w:val="20"/>
          <w:szCs w:val="20"/>
          <w:lang w:val="fr-FR"/>
        </w:rPr>
        <w:tab/>
      </w:r>
      <w:r w:rsidR="00FA7AB1" w:rsidRPr="007739C0">
        <w:rPr>
          <w:rFonts w:cs="Arial"/>
          <w:snapToGrid w:val="0"/>
          <w:sz w:val="20"/>
          <w:szCs w:val="20"/>
          <w:lang w:val="fr-FR"/>
        </w:rPr>
        <w:t xml:space="preserve">Le TWO </w:t>
      </w:r>
      <w:r w:rsidR="00CD38CF" w:rsidRPr="007739C0">
        <w:rPr>
          <w:rFonts w:cs="Arial"/>
          <w:snapToGrid w:val="0"/>
          <w:sz w:val="20"/>
          <w:szCs w:val="20"/>
          <w:lang w:val="fr-FR"/>
        </w:rPr>
        <w:t xml:space="preserve">a </w:t>
      </w:r>
      <w:r w:rsidR="00FA7AB1" w:rsidRPr="007739C0">
        <w:rPr>
          <w:rFonts w:cs="Arial"/>
          <w:snapToGrid w:val="0"/>
          <w:sz w:val="20"/>
          <w:szCs w:val="20"/>
          <w:lang w:val="fr-FR"/>
        </w:rPr>
        <w:t>examin</w:t>
      </w:r>
      <w:r w:rsidR="00CD38CF" w:rsidRPr="007739C0">
        <w:rPr>
          <w:rFonts w:cs="Arial"/>
          <w:snapToGrid w:val="0"/>
          <w:sz w:val="20"/>
          <w:szCs w:val="20"/>
          <w:lang w:val="fr-FR"/>
        </w:rPr>
        <w:t>é</w:t>
      </w:r>
      <w:r w:rsidR="00FA7AB1" w:rsidRPr="007739C0">
        <w:rPr>
          <w:rFonts w:cs="Arial"/>
          <w:snapToGrid w:val="0"/>
          <w:sz w:val="20"/>
          <w:szCs w:val="20"/>
          <w:lang w:val="fr-FR"/>
        </w:rPr>
        <w:t xml:space="preserve"> le </w:t>
      </w:r>
      <w:r w:rsidR="0081116B" w:rsidRPr="007739C0">
        <w:rPr>
          <w:rFonts w:cs="Arial"/>
          <w:snapToGrid w:val="0"/>
          <w:sz w:val="20"/>
          <w:szCs w:val="20"/>
          <w:lang w:val="fr-FR"/>
        </w:rPr>
        <w:t>document TC</w:t>
      </w:r>
      <w:r w:rsidR="00FA7AB1" w:rsidRPr="007739C0">
        <w:rPr>
          <w:rFonts w:cs="Arial"/>
          <w:snapToGrid w:val="0"/>
          <w:sz w:val="20"/>
          <w:szCs w:val="20"/>
          <w:lang w:val="fr-FR"/>
        </w:rPr>
        <w:t>/49/11 “Révision du document TGP/8</w:t>
      </w:r>
      <w:r w:rsidR="0081116B" w:rsidRPr="007739C0">
        <w:rPr>
          <w:rFonts w:cs="Arial"/>
          <w:snapToGrid w:val="0"/>
          <w:sz w:val="20"/>
          <w:szCs w:val="20"/>
          <w:lang w:val="fr-FR"/>
        </w:rPr>
        <w:t> :</w:t>
      </w:r>
      <w:r w:rsidR="00FA7AB1" w:rsidRPr="007739C0">
        <w:rPr>
          <w:rFonts w:cs="Arial"/>
          <w:snapToGrid w:val="0"/>
          <w:sz w:val="20"/>
          <w:szCs w:val="20"/>
          <w:lang w:val="fr-FR"/>
        </w:rPr>
        <w:t xml:space="preserve"> deuxième partie</w:t>
      </w:r>
      <w:r w:rsidR="0081116B" w:rsidRPr="007739C0">
        <w:rPr>
          <w:rFonts w:cs="Arial"/>
          <w:snapToGrid w:val="0"/>
          <w:sz w:val="20"/>
          <w:szCs w:val="20"/>
          <w:lang w:val="fr-FR"/>
        </w:rPr>
        <w:t> :</w:t>
      </w:r>
      <w:r w:rsidR="00FA7AB1" w:rsidRPr="007739C0">
        <w:rPr>
          <w:rFonts w:cs="Arial"/>
          <w:snapToGrid w:val="0"/>
          <w:sz w:val="20"/>
          <w:szCs w:val="20"/>
          <w:lang w:val="fr-FR"/>
        </w:rPr>
        <w:t xml:space="preserve"> Techniques utilisées dans l</w:t>
      </w:r>
      <w:r w:rsidR="0081116B" w:rsidRPr="007739C0">
        <w:rPr>
          <w:rFonts w:cs="Arial"/>
          <w:snapToGrid w:val="0"/>
          <w:sz w:val="20"/>
          <w:szCs w:val="20"/>
          <w:lang w:val="fr-FR"/>
        </w:rPr>
        <w:t>’</w:t>
      </w:r>
      <w:r w:rsidR="00FA7AB1" w:rsidRPr="007739C0">
        <w:rPr>
          <w:rFonts w:cs="Arial"/>
          <w:snapToGrid w:val="0"/>
          <w:sz w:val="20"/>
          <w:szCs w:val="20"/>
          <w:lang w:val="fr-FR"/>
        </w:rPr>
        <w:t>examen</w:t>
      </w:r>
      <w:r w:rsidR="0057116F" w:rsidRPr="007739C0">
        <w:rPr>
          <w:rFonts w:cs="Arial"/>
          <w:snapToGrid w:val="0"/>
          <w:sz w:val="20"/>
          <w:szCs w:val="20"/>
          <w:lang w:val="fr-FR"/>
        </w:rPr>
        <w:t> </w:t>
      </w:r>
      <w:r w:rsidR="00FA7AB1" w:rsidRPr="007739C0">
        <w:rPr>
          <w:rFonts w:cs="Arial"/>
          <w:snapToGrid w:val="0"/>
          <w:sz w:val="20"/>
          <w:szCs w:val="20"/>
          <w:lang w:val="fr-FR"/>
        </w:rPr>
        <w:t>DHS, nouvelle section</w:t>
      </w:r>
      <w:r w:rsidR="0081116B" w:rsidRPr="007739C0">
        <w:rPr>
          <w:rFonts w:cs="Arial"/>
          <w:snapToGrid w:val="0"/>
          <w:sz w:val="20"/>
          <w:szCs w:val="20"/>
          <w:lang w:val="fr-FR"/>
        </w:rPr>
        <w:t> :</w:t>
      </w:r>
      <w:r w:rsidR="00FA7AB1" w:rsidRPr="007739C0">
        <w:rPr>
          <w:rFonts w:cs="Arial"/>
          <w:snapToGrid w:val="0"/>
          <w:sz w:val="20"/>
          <w:szCs w:val="20"/>
          <w:lang w:val="fr-FR"/>
        </w:rPr>
        <w:t xml:space="preserve"> Examen DHS sur des échantillons globaux”.</w:t>
      </w:r>
      <w:r w:rsidR="00F05AA1" w:rsidRPr="007739C0">
        <w:rPr>
          <w:sz w:val="20"/>
          <w:szCs w:val="20"/>
          <w:lang w:val="fr-FR"/>
        </w:rPr>
        <w:t xml:space="preserve"> </w:t>
      </w:r>
      <w:r w:rsidR="0081116B" w:rsidRPr="007739C0">
        <w:rPr>
          <w:sz w:val="20"/>
          <w:szCs w:val="20"/>
          <w:lang w:val="fr-FR"/>
        </w:rPr>
        <w:t xml:space="preserve"> </w:t>
      </w:r>
      <w:r w:rsidR="0081116B" w:rsidRPr="007739C0">
        <w:rPr>
          <w:rFonts w:cs="Arial"/>
          <w:sz w:val="20"/>
          <w:szCs w:val="20"/>
          <w:lang w:val="fr-FR"/>
        </w:rPr>
        <w:t>Le TWO</w:t>
      </w:r>
      <w:r w:rsidR="00F05AA1" w:rsidRPr="007739C0">
        <w:rPr>
          <w:rFonts w:cs="Arial"/>
          <w:sz w:val="20"/>
          <w:szCs w:val="20"/>
          <w:lang w:val="fr-FR"/>
        </w:rPr>
        <w:t xml:space="preserve"> </w:t>
      </w:r>
      <w:r w:rsidR="006B4B7D" w:rsidRPr="007739C0">
        <w:rPr>
          <w:rFonts w:cs="Arial"/>
          <w:sz w:val="20"/>
          <w:szCs w:val="20"/>
          <w:lang w:val="fr-FR"/>
        </w:rPr>
        <w:t>a pris note de la propo</w:t>
      </w:r>
      <w:r w:rsidR="00E65DAE" w:rsidRPr="007739C0">
        <w:rPr>
          <w:rFonts w:cs="Arial"/>
          <w:sz w:val="20"/>
          <w:szCs w:val="20"/>
          <w:lang w:val="fr-FR"/>
        </w:rPr>
        <w:t>sition de conseils relatifs à l</w:t>
      </w:r>
      <w:r w:rsidR="0081116B" w:rsidRPr="007739C0">
        <w:rPr>
          <w:rFonts w:cs="Arial"/>
          <w:sz w:val="20"/>
          <w:szCs w:val="20"/>
          <w:lang w:val="fr-FR"/>
        </w:rPr>
        <w:t>’</w:t>
      </w:r>
      <w:r w:rsidR="006B4B7D" w:rsidRPr="007739C0">
        <w:rPr>
          <w:rFonts w:cs="Arial"/>
          <w:sz w:val="20"/>
          <w:szCs w:val="20"/>
          <w:lang w:val="fr-FR"/>
        </w:rPr>
        <w:t>examen DHS sur des échantillons globaux figurant dans l</w:t>
      </w:r>
      <w:r w:rsidR="0081116B" w:rsidRPr="007739C0">
        <w:rPr>
          <w:rFonts w:cs="Arial"/>
          <w:sz w:val="20"/>
          <w:szCs w:val="20"/>
          <w:lang w:val="fr-FR"/>
        </w:rPr>
        <w:t>’</w:t>
      </w:r>
      <w:r w:rsidR="006B4B7D" w:rsidRPr="007739C0">
        <w:rPr>
          <w:rFonts w:cs="Arial"/>
          <w:sz w:val="20"/>
          <w:szCs w:val="20"/>
          <w:lang w:val="fr-FR"/>
        </w:rPr>
        <w:t xml:space="preserve">annexe du </w:t>
      </w:r>
      <w:r w:rsidR="00F05AA1" w:rsidRPr="007739C0">
        <w:rPr>
          <w:rFonts w:cs="Arial"/>
          <w:sz w:val="20"/>
          <w:szCs w:val="20"/>
          <w:lang w:val="fr-FR"/>
        </w:rPr>
        <w:t xml:space="preserve">document TWO/49/11, </w:t>
      </w:r>
      <w:r w:rsidR="00183ACD" w:rsidRPr="007739C0">
        <w:rPr>
          <w:rFonts w:cs="Arial"/>
          <w:sz w:val="20"/>
          <w:szCs w:val="20"/>
          <w:lang w:val="fr-FR"/>
        </w:rPr>
        <w:t xml:space="preserve">aux fins de leur inclusion dans une future version révisée du </w:t>
      </w:r>
      <w:r w:rsidR="00F05AA1" w:rsidRPr="007739C0">
        <w:rPr>
          <w:rFonts w:cs="Arial"/>
          <w:sz w:val="20"/>
          <w:szCs w:val="20"/>
          <w:lang w:val="fr-FR"/>
        </w:rPr>
        <w:t xml:space="preserve">document TGP/8. </w:t>
      </w:r>
      <w:r w:rsidR="0081116B" w:rsidRPr="007739C0">
        <w:rPr>
          <w:rFonts w:cs="Arial"/>
          <w:sz w:val="20"/>
          <w:szCs w:val="20"/>
          <w:lang w:val="fr-FR"/>
        </w:rPr>
        <w:t xml:space="preserve"> Le TWO</w:t>
      </w:r>
      <w:r w:rsidR="00F05AA1" w:rsidRPr="007739C0">
        <w:rPr>
          <w:rFonts w:cs="Arial"/>
          <w:sz w:val="20"/>
          <w:szCs w:val="20"/>
          <w:lang w:val="fr-FR"/>
        </w:rPr>
        <w:t xml:space="preserve"> </w:t>
      </w:r>
      <w:r w:rsidR="00977D07" w:rsidRPr="007739C0">
        <w:rPr>
          <w:rFonts w:cs="Arial"/>
          <w:sz w:val="20"/>
          <w:szCs w:val="20"/>
          <w:lang w:val="fr-FR"/>
        </w:rPr>
        <w:t>a examiné</w:t>
      </w:r>
      <w:r w:rsidR="00F05AA1" w:rsidRPr="007739C0">
        <w:rPr>
          <w:rFonts w:cs="Arial"/>
          <w:sz w:val="20"/>
          <w:szCs w:val="20"/>
          <w:lang w:val="fr-FR"/>
        </w:rPr>
        <w:t xml:space="preserve"> </w:t>
      </w:r>
      <w:r w:rsidR="00AF2351" w:rsidRPr="007739C0">
        <w:rPr>
          <w:rFonts w:cs="Arial"/>
          <w:sz w:val="20"/>
          <w:szCs w:val="20"/>
          <w:lang w:val="fr-FR"/>
        </w:rPr>
        <w:t>l</w:t>
      </w:r>
      <w:r w:rsidR="0081116B" w:rsidRPr="007739C0">
        <w:rPr>
          <w:rFonts w:cs="Arial"/>
          <w:sz w:val="20"/>
          <w:szCs w:val="20"/>
          <w:lang w:val="fr-FR"/>
        </w:rPr>
        <w:t>’</w:t>
      </w:r>
      <w:r w:rsidR="00AF2351" w:rsidRPr="007739C0">
        <w:rPr>
          <w:rFonts w:cs="Arial"/>
          <w:sz w:val="20"/>
          <w:szCs w:val="20"/>
          <w:lang w:val="fr-FR"/>
        </w:rPr>
        <w:t>approche proposée pour évaluer l</w:t>
      </w:r>
      <w:r w:rsidR="0081116B" w:rsidRPr="007739C0">
        <w:rPr>
          <w:rFonts w:cs="Arial"/>
          <w:sz w:val="20"/>
          <w:szCs w:val="20"/>
          <w:lang w:val="fr-FR"/>
        </w:rPr>
        <w:t>’</w:t>
      </w:r>
      <w:r w:rsidR="00AF2351" w:rsidRPr="007739C0">
        <w:rPr>
          <w:rFonts w:cs="Arial"/>
          <w:sz w:val="20"/>
          <w:szCs w:val="20"/>
          <w:lang w:val="fr-FR"/>
        </w:rPr>
        <w:t>homogénéité de plantes isolées pour différentes variétés aux fins de valider le caractère avant qu</w:t>
      </w:r>
      <w:r w:rsidR="0081116B" w:rsidRPr="007739C0">
        <w:rPr>
          <w:rFonts w:cs="Arial"/>
          <w:sz w:val="20"/>
          <w:szCs w:val="20"/>
          <w:lang w:val="fr-FR"/>
        </w:rPr>
        <w:t>’</w:t>
      </w:r>
      <w:r w:rsidR="00AF2351" w:rsidRPr="007739C0">
        <w:rPr>
          <w:rFonts w:cs="Arial"/>
          <w:sz w:val="20"/>
          <w:szCs w:val="20"/>
          <w:lang w:val="fr-FR"/>
        </w:rPr>
        <w:t xml:space="preserve">il </w:t>
      </w:r>
      <w:r w:rsidR="00F1044F" w:rsidRPr="007739C0">
        <w:rPr>
          <w:rFonts w:cs="Arial"/>
          <w:sz w:val="20"/>
          <w:szCs w:val="20"/>
          <w:lang w:val="fr-FR"/>
        </w:rPr>
        <w:t>soit utilisé dans le cadre de l</w:t>
      </w:r>
      <w:r w:rsidR="0081116B" w:rsidRPr="007739C0">
        <w:rPr>
          <w:rFonts w:cs="Arial"/>
          <w:sz w:val="20"/>
          <w:szCs w:val="20"/>
          <w:lang w:val="fr-FR"/>
        </w:rPr>
        <w:t>’</w:t>
      </w:r>
      <w:r w:rsidR="00AF2351" w:rsidRPr="007739C0">
        <w:rPr>
          <w:rFonts w:cs="Arial"/>
          <w:sz w:val="20"/>
          <w:szCs w:val="20"/>
          <w:lang w:val="fr-FR"/>
        </w:rPr>
        <w:t>examen DHS et il est convenu que, pour les plantes ornementales multipliées par voie végétative, le nombre de demandes par plante ne serait pas suffisant</w:t>
      </w:r>
      <w:r w:rsidR="00F1044F" w:rsidRPr="007739C0">
        <w:rPr>
          <w:rFonts w:cs="Arial"/>
          <w:sz w:val="20"/>
          <w:szCs w:val="20"/>
          <w:lang w:val="fr-FR"/>
        </w:rPr>
        <w:t xml:space="preserve"> pour fournir des données sur l</w:t>
      </w:r>
      <w:r w:rsidR="0081116B" w:rsidRPr="007739C0">
        <w:rPr>
          <w:rFonts w:cs="Arial"/>
          <w:sz w:val="20"/>
          <w:szCs w:val="20"/>
          <w:lang w:val="fr-FR"/>
        </w:rPr>
        <w:t>’</w:t>
      </w:r>
      <w:r w:rsidR="00AF2351" w:rsidRPr="007739C0">
        <w:rPr>
          <w:rFonts w:cs="Arial"/>
          <w:sz w:val="20"/>
          <w:szCs w:val="20"/>
          <w:lang w:val="fr-FR"/>
        </w:rPr>
        <w:t>année concernant de nombreuses variétés</w:t>
      </w:r>
      <w:r w:rsidR="00F05AA1" w:rsidRPr="007739C0">
        <w:rPr>
          <w:rFonts w:cs="Arial"/>
          <w:snapToGrid w:val="0"/>
          <w:sz w:val="20"/>
          <w:szCs w:val="20"/>
          <w:lang w:val="fr-FR"/>
        </w:rPr>
        <w:t>.</w:t>
      </w:r>
    </w:p>
    <w:p w:rsidR="00A108E7" w:rsidRPr="007739C0" w:rsidRDefault="00A108E7" w:rsidP="00F05AA1">
      <w:pPr>
        <w:rPr>
          <w:rFonts w:cs="Arial"/>
          <w:snapToGrid w:val="0"/>
          <w:sz w:val="20"/>
          <w:szCs w:val="20"/>
          <w:lang w:val="fr-FR"/>
        </w:rPr>
      </w:pPr>
    </w:p>
    <w:p w:rsidR="00A108E7" w:rsidRPr="007739C0" w:rsidRDefault="00012EA3" w:rsidP="00FA7AB1">
      <w:pPr>
        <w:rPr>
          <w:rFonts w:cs="Arial"/>
          <w:i/>
          <w:sz w:val="20"/>
          <w:szCs w:val="20"/>
          <w:lang w:val="fr-FR"/>
        </w:rPr>
      </w:pPr>
      <w:r w:rsidRPr="007739C0">
        <w:rPr>
          <w:rFonts w:cs="Arial"/>
          <w:snapToGrid w:val="0"/>
          <w:sz w:val="20"/>
          <w:szCs w:val="20"/>
          <w:lang w:val="fr-FR"/>
        </w:rPr>
        <w:fldChar w:fldCharType="begin"/>
      </w:r>
      <w:r w:rsidR="00F05AA1" w:rsidRPr="007739C0">
        <w:rPr>
          <w:rFonts w:cs="Arial"/>
          <w:snapToGrid w:val="0"/>
          <w:sz w:val="20"/>
          <w:szCs w:val="20"/>
          <w:lang w:val="fr-FR"/>
        </w:rPr>
        <w:instrText xml:space="preserve"> AUTONUM  </w:instrText>
      </w:r>
      <w:r w:rsidRPr="007739C0">
        <w:rPr>
          <w:rFonts w:cs="Arial"/>
          <w:snapToGrid w:val="0"/>
          <w:sz w:val="20"/>
          <w:szCs w:val="20"/>
          <w:lang w:val="fr-FR"/>
        </w:rPr>
        <w:fldChar w:fldCharType="end"/>
      </w:r>
      <w:r w:rsidR="00F05AA1" w:rsidRPr="007739C0">
        <w:rPr>
          <w:rFonts w:cs="Arial"/>
          <w:snapToGrid w:val="0"/>
          <w:sz w:val="20"/>
          <w:szCs w:val="20"/>
          <w:lang w:val="fr-FR"/>
        </w:rPr>
        <w:tab/>
      </w:r>
      <w:r w:rsidR="00FA7AB1" w:rsidRPr="007739C0">
        <w:rPr>
          <w:rFonts w:cs="Arial"/>
          <w:snapToGrid w:val="0"/>
          <w:sz w:val="20"/>
          <w:szCs w:val="20"/>
          <w:lang w:val="fr-FR"/>
        </w:rPr>
        <w:t>Le TWO a pris not</w:t>
      </w:r>
      <w:r w:rsidR="00CD38CF" w:rsidRPr="007739C0">
        <w:rPr>
          <w:rFonts w:cs="Arial"/>
          <w:snapToGrid w:val="0"/>
          <w:sz w:val="20"/>
          <w:szCs w:val="20"/>
          <w:lang w:val="fr-FR"/>
        </w:rPr>
        <w:t>e des rapports des membres de l</w:t>
      </w:r>
      <w:r w:rsidR="0081116B" w:rsidRPr="007739C0">
        <w:rPr>
          <w:rFonts w:cs="Arial"/>
          <w:snapToGrid w:val="0"/>
          <w:sz w:val="20"/>
          <w:szCs w:val="20"/>
          <w:lang w:val="fr-FR"/>
        </w:rPr>
        <w:t>’</w:t>
      </w:r>
      <w:r w:rsidR="00FA7AB1" w:rsidRPr="007739C0">
        <w:rPr>
          <w:rFonts w:cs="Arial"/>
          <w:snapToGrid w:val="0"/>
          <w:sz w:val="20"/>
          <w:szCs w:val="20"/>
          <w:lang w:val="fr-FR"/>
        </w:rPr>
        <w:t>Union sur les expériences comportant l</w:t>
      </w:r>
      <w:r w:rsidR="0081116B" w:rsidRPr="007739C0">
        <w:rPr>
          <w:rFonts w:cs="Arial"/>
          <w:snapToGrid w:val="0"/>
          <w:sz w:val="20"/>
          <w:szCs w:val="20"/>
          <w:lang w:val="fr-FR"/>
        </w:rPr>
        <w:t>’</w:t>
      </w:r>
      <w:r w:rsidR="00FA7AB1" w:rsidRPr="007739C0">
        <w:rPr>
          <w:rFonts w:cs="Arial"/>
          <w:snapToGrid w:val="0"/>
          <w:sz w:val="20"/>
          <w:szCs w:val="20"/>
          <w:lang w:val="fr-FR"/>
        </w:rPr>
        <w:t>évaluation des caractères des composants chimiques et il a reconnu la difficulté technique de ces expériences et les incidences en termes de coût si l</w:t>
      </w:r>
      <w:r w:rsidR="0081116B" w:rsidRPr="007739C0">
        <w:rPr>
          <w:rFonts w:cs="Arial"/>
          <w:snapToGrid w:val="0"/>
          <w:sz w:val="20"/>
          <w:szCs w:val="20"/>
          <w:lang w:val="fr-FR"/>
        </w:rPr>
        <w:t>’</w:t>
      </w:r>
      <w:r w:rsidR="00FA7AB1" w:rsidRPr="007739C0">
        <w:rPr>
          <w:rFonts w:cs="Arial"/>
          <w:snapToGrid w:val="0"/>
          <w:sz w:val="20"/>
          <w:szCs w:val="20"/>
          <w:lang w:val="fr-FR"/>
        </w:rPr>
        <w:t>on voulait obtenir certains composants chimiques en quantité suffisante pour pouvoir évaluer l</w:t>
      </w:r>
      <w:r w:rsidR="0081116B" w:rsidRPr="007739C0">
        <w:rPr>
          <w:rFonts w:cs="Arial"/>
          <w:snapToGrid w:val="0"/>
          <w:sz w:val="20"/>
          <w:szCs w:val="20"/>
          <w:lang w:val="fr-FR"/>
        </w:rPr>
        <w:t>’</w:t>
      </w:r>
      <w:r w:rsidR="00FA7AB1" w:rsidRPr="007739C0">
        <w:rPr>
          <w:rFonts w:cs="Arial"/>
          <w:snapToGrid w:val="0"/>
          <w:sz w:val="20"/>
          <w:szCs w:val="20"/>
          <w:lang w:val="fr-FR"/>
        </w:rPr>
        <w:t>homogénéité de plantes isolé</w:t>
      </w:r>
      <w:r w:rsidR="00CE08EE" w:rsidRPr="007739C0">
        <w:rPr>
          <w:rFonts w:cs="Arial"/>
          <w:snapToGrid w:val="0"/>
          <w:sz w:val="20"/>
          <w:szCs w:val="20"/>
          <w:lang w:val="fr-FR"/>
        </w:rPr>
        <w:t>es.  Le</w:t>
      </w:r>
      <w:r w:rsidR="0081116B" w:rsidRPr="007739C0">
        <w:rPr>
          <w:rFonts w:cs="Arial"/>
          <w:snapToGrid w:val="0"/>
          <w:sz w:val="20"/>
          <w:szCs w:val="20"/>
          <w:lang w:val="fr-FR"/>
        </w:rPr>
        <w:t> TWO</w:t>
      </w:r>
      <w:r w:rsidR="00FA7AB1" w:rsidRPr="007739C0">
        <w:rPr>
          <w:rFonts w:cs="Arial"/>
          <w:snapToGrid w:val="0"/>
          <w:sz w:val="20"/>
          <w:szCs w:val="20"/>
          <w:lang w:val="fr-FR"/>
        </w:rPr>
        <w:t xml:space="preserve"> a reconnu que les caractères évalués sur la base d</w:t>
      </w:r>
      <w:r w:rsidR="0081116B" w:rsidRPr="007739C0">
        <w:rPr>
          <w:rFonts w:cs="Arial"/>
          <w:snapToGrid w:val="0"/>
          <w:sz w:val="20"/>
          <w:szCs w:val="20"/>
          <w:lang w:val="fr-FR"/>
        </w:rPr>
        <w:t>’</w:t>
      </w:r>
      <w:r w:rsidR="00FA7AB1" w:rsidRPr="007739C0">
        <w:rPr>
          <w:rFonts w:cs="Arial"/>
          <w:snapToGrid w:val="0"/>
          <w:sz w:val="20"/>
          <w:szCs w:val="20"/>
          <w:lang w:val="fr-FR"/>
        </w:rPr>
        <w:t>échantillons globaux pouvaient fournir des informations complémentaires pour l</w:t>
      </w:r>
      <w:r w:rsidR="0081116B" w:rsidRPr="007739C0">
        <w:rPr>
          <w:rFonts w:cs="Arial"/>
          <w:snapToGrid w:val="0"/>
          <w:sz w:val="20"/>
          <w:szCs w:val="20"/>
          <w:lang w:val="fr-FR"/>
        </w:rPr>
        <w:t>’</w:t>
      </w:r>
      <w:r w:rsidR="00FA7AB1" w:rsidRPr="007739C0">
        <w:rPr>
          <w:rFonts w:cs="Arial"/>
          <w:snapToGrid w:val="0"/>
          <w:sz w:val="20"/>
          <w:szCs w:val="20"/>
          <w:lang w:val="fr-FR"/>
        </w:rPr>
        <w:t>analyse de la distinction avec une comparaison directe de paires de variétés pour certaines plantes et il est convenu que les futurs conseils devraient définir des paramètres visant à effectuer une sélection parmi les approches énumérées dans l</w:t>
      </w:r>
      <w:r w:rsidR="0081116B" w:rsidRPr="007739C0">
        <w:rPr>
          <w:rFonts w:cs="Arial"/>
          <w:snapToGrid w:val="0"/>
          <w:sz w:val="20"/>
          <w:szCs w:val="20"/>
          <w:lang w:val="fr-FR"/>
        </w:rPr>
        <w:t>’</w:t>
      </w:r>
      <w:r w:rsidR="00FA7AB1" w:rsidRPr="007739C0">
        <w:rPr>
          <w:rFonts w:cs="Arial"/>
          <w:snapToGrid w:val="0"/>
          <w:sz w:val="20"/>
          <w:szCs w:val="20"/>
          <w:lang w:val="fr-FR"/>
        </w:rPr>
        <w:t>annexe du document TWO/49/11.</w:t>
      </w:r>
    </w:p>
    <w:p w:rsidR="00A108E7" w:rsidRPr="007739C0" w:rsidRDefault="00A108E7" w:rsidP="00F05AA1">
      <w:pPr>
        <w:rPr>
          <w:sz w:val="20"/>
          <w:szCs w:val="20"/>
          <w:lang w:val="fr-FR"/>
        </w:rPr>
      </w:pPr>
    </w:p>
    <w:p w:rsidR="0081116B" w:rsidRPr="007739C0" w:rsidRDefault="00012EA3" w:rsidP="00FA7AB1">
      <w:pPr>
        <w:keepLines/>
        <w:rPr>
          <w:rFonts w:eastAsia="SimSun" w:cs="Arial"/>
          <w:sz w:val="20"/>
          <w:szCs w:val="20"/>
          <w:lang w:val="fr-FR" w:eastAsia="zh-CN"/>
        </w:rPr>
      </w:pPr>
      <w:r w:rsidRPr="007739C0">
        <w:rPr>
          <w:rFonts w:cs="Arial"/>
          <w:snapToGrid w:val="0"/>
          <w:sz w:val="20"/>
          <w:szCs w:val="20"/>
          <w:lang w:val="fr-FR"/>
        </w:rPr>
        <w:fldChar w:fldCharType="begin"/>
      </w:r>
      <w:r w:rsidR="00F05AA1" w:rsidRPr="007739C0">
        <w:rPr>
          <w:rFonts w:cs="Arial"/>
          <w:snapToGrid w:val="0"/>
          <w:sz w:val="20"/>
          <w:szCs w:val="20"/>
          <w:lang w:val="fr-FR"/>
        </w:rPr>
        <w:instrText xml:space="preserve"> AUTONUM  </w:instrText>
      </w:r>
      <w:r w:rsidRPr="007739C0">
        <w:rPr>
          <w:rFonts w:cs="Arial"/>
          <w:snapToGrid w:val="0"/>
          <w:sz w:val="20"/>
          <w:szCs w:val="20"/>
          <w:lang w:val="fr-FR"/>
        </w:rPr>
        <w:fldChar w:fldCharType="end"/>
      </w:r>
      <w:r w:rsidR="00F05AA1" w:rsidRPr="007739C0">
        <w:rPr>
          <w:rFonts w:cs="Arial"/>
          <w:snapToGrid w:val="0"/>
          <w:sz w:val="20"/>
          <w:szCs w:val="20"/>
          <w:lang w:val="fr-FR"/>
        </w:rPr>
        <w:tab/>
      </w:r>
      <w:r w:rsidR="00E959B2" w:rsidRPr="007739C0">
        <w:rPr>
          <w:sz w:val="20"/>
          <w:szCs w:val="20"/>
          <w:lang w:val="fr-FR"/>
        </w:rPr>
        <w:t xml:space="preserve">Le </w:t>
      </w:r>
      <w:r w:rsidR="00F05AA1" w:rsidRPr="007739C0">
        <w:rPr>
          <w:rFonts w:cs="Arial"/>
          <w:snapToGrid w:val="0"/>
          <w:sz w:val="20"/>
          <w:szCs w:val="20"/>
          <w:lang w:val="fr-FR"/>
        </w:rPr>
        <w:t>TWO</w:t>
      </w:r>
      <w:r w:rsidR="00F05AA1" w:rsidRPr="007739C0">
        <w:rPr>
          <w:rFonts w:cs="Arial"/>
          <w:sz w:val="20"/>
          <w:szCs w:val="20"/>
          <w:lang w:val="fr-FR"/>
        </w:rPr>
        <w:t xml:space="preserve"> </w:t>
      </w:r>
      <w:r w:rsidR="00741690" w:rsidRPr="007739C0">
        <w:rPr>
          <w:rFonts w:cs="Arial"/>
          <w:sz w:val="20"/>
          <w:szCs w:val="20"/>
          <w:lang w:val="fr-FR"/>
        </w:rPr>
        <w:t>a examiné le projet d</w:t>
      </w:r>
      <w:r w:rsidR="0081116B" w:rsidRPr="007739C0">
        <w:rPr>
          <w:rFonts w:cs="Arial"/>
          <w:sz w:val="20"/>
          <w:szCs w:val="20"/>
          <w:lang w:val="fr-FR"/>
        </w:rPr>
        <w:t>’</w:t>
      </w:r>
      <w:r w:rsidR="00741690" w:rsidRPr="007739C0">
        <w:rPr>
          <w:rFonts w:cs="Arial"/>
          <w:sz w:val="20"/>
          <w:szCs w:val="20"/>
          <w:lang w:val="fr-FR"/>
        </w:rPr>
        <w:t>orientations figurant dans l</w:t>
      </w:r>
      <w:r w:rsidR="0081116B" w:rsidRPr="007739C0">
        <w:rPr>
          <w:rFonts w:cs="Arial"/>
          <w:sz w:val="20"/>
          <w:szCs w:val="20"/>
          <w:lang w:val="fr-FR"/>
        </w:rPr>
        <w:t>’</w:t>
      </w:r>
      <w:r w:rsidR="00741690" w:rsidRPr="007739C0">
        <w:rPr>
          <w:rFonts w:cs="Arial"/>
          <w:sz w:val="20"/>
          <w:szCs w:val="20"/>
          <w:lang w:val="fr-FR"/>
        </w:rPr>
        <w:t>a</w:t>
      </w:r>
      <w:r w:rsidR="00F05AA1" w:rsidRPr="007739C0">
        <w:rPr>
          <w:rFonts w:cs="Arial"/>
          <w:sz w:val="20"/>
          <w:szCs w:val="20"/>
          <w:lang w:val="fr-FR"/>
        </w:rPr>
        <w:t>nnex</w:t>
      </w:r>
      <w:r w:rsidR="00741690" w:rsidRPr="007739C0">
        <w:rPr>
          <w:rFonts w:cs="Arial"/>
          <w:sz w:val="20"/>
          <w:szCs w:val="20"/>
          <w:lang w:val="fr-FR"/>
        </w:rPr>
        <w:t>e </w:t>
      </w:r>
      <w:r w:rsidR="00F05AA1" w:rsidRPr="007739C0">
        <w:rPr>
          <w:rFonts w:cs="Arial"/>
          <w:sz w:val="20"/>
          <w:szCs w:val="20"/>
          <w:lang w:val="fr-FR"/>
        </w:rPr>
        <w:t xml:space="preserve">I </w:t>
      </w:r>
      <w:r w:rsidR="00741690" w:rsidRPr="007739C0">
        <w:rPr>
          <w:rFonts w:cs="Arial"/>
          <w:sz w:val="20"/>
          <w:szCs w:val="20"/>
          <w:lang w:val="fr-FR"/>
        </w:rPr>
        <w:t>du</w:t>
      </w:r>
      <w:r w:rsidR="00F05AA1" w:rsidRPr="007739C0">
        <w:rPr>
          <w:rFonts w:cs="Arial"/>
          <w:sz w:val="20"/>
          <w:szCs w:val="20"/>
          <w:lang w:val="fr-FR"/>
        </w:rPr>
        <w:t xml:space="preserve"> document TWO/49/13 “Revision of document TGP/10: New secti</w:t>
      </w:r>
      <w:r w:rsidR="00FB32A5" w:rsidRPr="007739C0">
        <w:rPr>
          <w:rFonts w:cs="Arial"/>
          <w:sz w:val="20"/>
          <w:szCs w:val="20"/>
          <w:lang w:val="fr-FR"/>
        </w:rPr>
        <w:t>on: Assessing uniformity by off</w:t>
      </w:r>
      <w:r w:rsidR="007739C0">
        <w:rPr>
          <w:rFonts w:cs="Arial"/>
          <w:sz w:val="20"/>
          <w:szCs w:val="20"/>
          <w:lang w:val="fr-FR"/>
        </w:rPr>
        <w:noBreakHyphen/>
      </w:r>
      <w:r w:rsidR="00F05AA1" w:rsidRPr="007739C0">
        <w:rPr>
          <w:rFonts w:cs="Arial"/>
          <w:sz w:val="20"/>
          <w:szCs w:val="20"/>
          <w:lang w:val="fr-FR"/>
        </w:rPr>
        <w:t xml:space="preserve">types on the basis of more than one growing cycle or on </w:t>
      </w:r>
      <w:r w:rsidR="00FB32A5" w:rsidRPr="007739C0">
        <w:rPr>
          <w:rFonts w:cs="Arial"/>
          <w:sz w:val="20"/>
          <w:szCs w:val="20"/>
          <w:lang w:val="fr-FR"/>
        </w:rPr>
        <w:t>the basis of sub</w:t>
      </w:r>
      <w:r w:rsidR="007739C0">
        <w:rPr>
          <w:rFonts w:cs="Arial"/>
          <w:sz w:val="20"/>
          <w:szCs w:val="20"/>
          <w:lang w:val="fr-FR"/>
        </w:rPr>
        <w:noBreakHyphen/>
      </w:r>
      <w:r w:rsidR="00F05AA1" w:rsidRPr="007739C0">
        <w:rPr>
          <w:rFonts w:cs="Arial"/>
          <w:sz w:val="20"/>
          <w:szCs w:val="20"/>
          <w:lang w:val="fr-FR"/>
        </w:rPr>
        <w:t xml:space="preserve">samples” </w:t>
      </w:r>
      <w:r w:rsidR="00FB32A5" w:rsidRPr="007739C0">
        <w:rPr>
          <w:rFonts w:cs="Arial"/>
          <w:sz w:val="20"/>
          <w:szCs w:val="20"/>
          <w:lang w:val="fr-FR"/>
        </w:rPr>
        <w:t xml:space="preserve">et </w:t>
      </w:r>
      <w:r w:rsidR="00D249C6" w:rsidRPr="007739C0">
        <w:rPr>
          <w:rFonts w:cs="Arial"/>
          <w:sz w:val="20"/>
          <w:szCs w:val="20"/>
          <w:lang w:val="fr-FR"/>
        </w:rPr>
        <w:t xml:space="preserve">il </w:t>
      </w:r>
      <w:r w:rsidR="00FB32A5" w:rsidRPr="007739C0">
        <w:rPr>
          <w:rFonts w:cs="Arial"/>
          <w:sz w:val="20"/>
          <w:szCs w:val="20"/>
          <w:lang w:val="fr-FR"/>
        </w:rPr>
        <w:t>est convenu que le</w:t>
      </w:r>
      <w:r w:rsidR="00F05AA1" w:rsidRPr="007739C0">
        <w:rPr>
          <w:rFonts w:cs="Arial"/>
          <w:sz w:val="20"/>
          <w:szCs w:val="20"/>
          <w:lang w:val="fr-FR"/>
        </w:rPr>
        <w:t xml:space="preserve"> term</w:t>
      </w:r>
      <w:r w:rsidR="00FB32A5" w:rsidRPr="007739C0">
        <w:rPr>
          <w:rFonts w:cs="Arial"/>
          <w:sz w:val="20"/>
          <w:szCs w:val="20"/>
          <w:lang w:val="fr-FR"/>
        </w:rPr>
        <w:t>e</w:t>
      </w:r>
      <w:r w:rsidR="00F05AA1" w:rsidRPr="007739C0">
        <w:rPr>
          <w:rFonts w:cs="Arial"/>
          <w:sz w:val="20"/>
          <w:szCs w:val="20"/>
          <w:lang w:val="fr-FR"/>
        </w:rPr>
        <w:t xml:space="preserve"> “</w:t>
      </w:r>
      <w:r w:rsidR="00D249C6" w:rsidRPr="007739C0">
        <w:rPr>
          <w:rFonts w:cs="Arial"/>
          <w:sz w:val="20"/>
          <w:szCs w:val="20"/>
          <w:lang w:val="fr-FR"/>
        </w:rPr>
        <w:t>évident</w:t>
      </w:r>
      <w:r w:rsidR="00F05AA1" w:rsidRPr="007739C0">
        <w:rPr>
          <w:rFonts w:cs="Arial"/>
          <w:sz w:val="20"/>
          <w:szCs w:val="20"/>
          <w:lang w:val="fr-FR"/>
        </w:rPr>
        <w:t xml:space="preserve">” </w:t>
      </w:r>
      <w:r w:rsidR="00FB32A5" w:rsidRPr="007739C0">
        <w:rPr>
          <w:rFonts w:eastAsia="SimSun" w:cs="Arial"/>
          <w:sz w:val="20"/>
          <w:szCs w:val="20"/>
          <w:lang w:val="fr-FR" w:eastAsia="zh-CN"/>
        </w:rPr>
        <w:t xml:space="preserve">devait être </w:t>
      </w:r>
      <w:r w:rsidR="00D249C6" w:rsidRPr="007739C0">
        <w:rPr>
          <w:rFonts w:eastAsia="SimSun" w:cs="Arial"/>
          <w:sz w:val="20"/>
          <w:szCs w:val="20"/>
          <w:lang w:val="fr-FR" w:eastAsia="zh-CN"/>
        </w:rPr>
        <w:t>clarifié</w:t>
      </w:r>
      <w:r w:rsidR="00F05AA1" w:rsidRPr="007739C0">
        <w:rPr>
          <w:rFonts w:cs="Arial"/>
          <w:sz w:val="20"/>
          <w:szCs w:val="20"/>
          <w:lang w:val="fr-FR"/>
        </w:rPr>
        <w:t xml:space="preserve"> </w:t>
      </w:r>
      <w:r w:rsidR="00FB32A5" w:rsidRPr="007739C0">
        <w:rPr>
          <w:rFonts w:cs="Arial"/>
          <w:sz w:val="20"/>
          <w:szCs w:val="20"/>
          <w:lang w:val="fr-FR"/>
        </w:rPr>
        <w:t>dans la phrase</w:t>
      </w:r>
      <w:r w:rsidR="007658C0" w:rsidRPr="007739C0">
        <w:rPr>
          <w:sz w:val="20"/>
          <w:szCs w:val="20"/>
          <w:lang w:val="fr-FR"/>
        </w:rPr>
        <w:t xml:space="preserve"> </w:t>
      </w:r>
      <w:r w:rsidR="007658C0" w:rsidRPr="007739C0">
        <w:rPr>
          <w:rFonts w:cs="Arial"/>
          <w:sz w:val="20"/>
          <w:szCs w:val="20"/>
          <w:lang w:val="fr-FR"/>
        </w:rPr>
        <w:t>suivante</w:t>
      </w:r>
      <w:r w:rsidR="0081116B" w:rsidRPr="007739C0">
        <w:rPr>
          <w:rFonts w:cs="Arial"/>
          <w:sz w:val="20"/>
          <w:szCs w:val="20"/>
          <w:lang w:val="fr-FR"/>
        </w:rPr>
        <w:t> :</w:t>
      </w:r>
      <w:r w:rsidR="00F05AA1" w:rsidRPr="007739C0">
        <w:rPr>
          <w:rFonts w:cs="Arial"/>
          <w:sz w:val="20"/>
          <w:szCs w:val="20"/>
          <w:lang w:val="fr-FR"/>
        </w:rPr>
        <w:t xml:space="preserve"> “</w:t>
      </w:r>
      <w:r w:rsidR="00EB1883" w:rsidRPr="007739C0">
        <w:rPr>
          <w:rFonts w:eastAsia="SimSun" w:cs="Arial"/>
          <w:sz w:val="20"/>
          <w:szCs w:val="20"/>
          <w:lang w:val="fr-FR" w:eastAsia="zh-CN"/>
        </w:rPr>
        <w:t>En outre, en raison d</w:t>
      </w:r>
      <w:r w:rsidR="0081116B" w:rsidRPr="007739C0">
        <w:rPr>
          <w:rFonts w:eastAsia="SimSun" w:cs="Arial"/>
          <w:sz w:val="20"/>
          <w:szCs w:val="20"/>
          <w:lang w:val="fr-FR" w:eastAsia="zh-CN"/>
        </w:rPr>
        <w:t>’</w:t>
      </w:r>
      <w:r w:rsidR="00EB1883" w:rsidRPr="007739C0">
        <w:rPr>
          <w:rFonts w:eastAsia="SimSun" w:cs="Arial"/>
          <w:sz w:val="20"/>
          <w:szCs w:val="20"/>
          <w:lang w:val="fr-FR" w:eastAsia="zh-CN"/>
        </w:rPr>
        <w:t>un manque évident d</w:t>
      </w:r>
      <w:r w:rsidR="0081116B" w:rsidRPr="007739C0">
        <w:rPr>
          <w:rFonts w:eastAsia="SimSun" w:cs="Arial"/>
          <w:sz w:val="20"/>
          <w:szCs w:val="20"/>
          <w:lang w:val="fr-FR" w:eastAsia="zh-CN"/>
        </w:rPr>
        <w:t>’</w:t>
      </w:r>
      <w:r w:rsidR="00EB1883" w:rsidRPr="007739C0">
        <w:rPr>
          <w:rFonts w:eastAsia="SimSun" w:cs="Arial"/>
          <w:sz w:val="20"/>
          <w:szCs w:val="20"/>
          <w:lang w:val="fr-FR" w:eastAsia="zh-CN"/>
        </w:rPr>
        <w:t>homogénéité, une variété peut être rejetée après un seul cycle de végétation</w:t>
      </w:r>
      <w:r w:rsidR="00F05AA1" w:rsidRPr="007739C0">
        <w:rPr>
          <w:rFonts w:eastAsia="SimSun" w:cs="Arial"/>
          <w:sz w:val="20"/>
          <w:szCs w:val="20"/>
          <w:lang w:val="fr-FR" w:eastAsia="zh-CN"/>
        </w:rPr>
        <w:t xml:space="preserve">”.  </w:t>
      </w:r>
      <w:r w:rsidR="00FA7AB1" w:rsidRPr="007739C0">
        <w:rPr>
          <w:rFonts w:eastAsia="SimSun" w:cs="Arial"/>
          <w:sz w:val="20"/>
          <w:szCs w:val="20"/>
          <w:lang w:val="fr-FR" w:eastAsia="zh-CN"/>
        </w:rPr>
        <w:t>Il est convenu de proposer la phrase suivante pour les méthodes</w:t>
      </w:r>
      <w:r w:rsidR="007A5A74" w:rsidRPr="007739C0">
        <w:rPr>
          <w:rFonts w:eastAsia="SimSun" w:cs="Arial"/>
          <w:sz w:val="20"/>
          <w:szCs w:val="20"/>
          <w:lang w:val="fr-FR" w:eastAsia="zh-CN"/>
        </w:rPr>
        <w:t> </w:t>
      </w:r>
      <w:r w:rsidR="00FA7AB1" w:rsidRPr="007739C0">
        <w:rPr>
          <w:rFonts w:eastAsia="SimSun" w:cs="Arial"/>
          <w:sz w:val="20"/>
          <w:szCs w:val="20"/>
          <w:lang w:val="fr-FR" w:eastAsia="zh-CN"/>
        </w:rPr>
        <w:t>1 et 2</w:t>
      </w:r>
      <w:r w:rsidR="0081116B" w:rsidRPr="007739C0">
        <w:rPr>
          <w:rFonts w:eastAsia="SimSun" w:cs="Arial"/>
          <w:sz w:val="20"/>
          <w:szCs w:val="20"/>
          <w:lang w:val="fr-FR" w:eastAsia="zh-CN"/>
        </w:rPr>
        <w:t> :</w:t>
      </w:r>
    </w:p>
    <w:p w:rsidR="00A108E7" w:rsidRPr="007739C0" w:rsidRDefault="00A108E7" w:rsidP="00F05AA1">
      <w:pPr>
        <w:rPr>
          <w:rFonts w:eastAsia="SimSun" w:cs="Arial"/>
          <w:sz w:val="20"/>
          <w:szCs w:val="20"/>
          <w:lang w:val="fr-FR" w:eastAsia="zh-CN"/>
        </w:rPr>
      </w:pPr>
    </w:p>
    <w:p w:rsidR="00A108E7" w:rsidRPr="007739C0" w:rsidRDefault="00FA7AB1" w:rsidP="00FA7AB1">
      <w:pPr>
        <w:ind w:left="567" w:right="567"/>
        <w:rPr>
          <w:rFonts w:eastAsia="SimSun" w:cs="Arial"/>
          <w:sz w:val="20"/>
          <w:szCs w:val="20"/>
          <w:lang w:val="fr-FR" w:eastAsia="zh-CN"/>
        </w:rPr>
      </w:pPr>
      <w:r w:rsidRPr="007739C0">
        <w:rPr>
          <w:rFonts w:eastAsia="SimSun" w:cs="Arial"/>
          <w:sz w:val="20"/>
          <w:szCs w:val="20"/>
          <w:lang w:val="fr-FR" w:eastAsia="zh-CN"/>
        </w:rPr>
        <w:t>“En outre, si pour une variété le nombre de plantes hors</w:t>
      </w:r>
      <w:r w:rsidR="007739C0" w:rsidRPr="007739C0">
        <w:rPr>
          <w:rFonts w:eastAsia="SimSun" w:cs="Arial"/>
          <w:sz w:val="20"/>
          <w:szCs w:val="20"/>
          <w:lang w:val="fr-FR" w:eastAsia="zh-CN"/>
        </w:rPr>
        <w:noBreakHyphen/>
      </w:r>
      <w:r w:rsidRPr="007739C0">
        <w:rPr>
          <w:rFonts w:eastAsia="SimSun" w:cs="Arial"/>
          <w:sz w:val="20"/>
          <w:szCs w:val="20"/>
          <w:lang w:val="fr-FR" w:eastAsia="zh-CN"/>
        </w:rPr>
        <w:t>type autorisé pour deux</w:t>
      </w:r>
      <w:r w:rsidR="0057116F" w:rsidRPr="007739C0">
        <w:rPr>
          <w:rFonts w:eastAsia="SimSun" w:cs="Arial"/>
          <w:sz w:val="20"/>
          <w:szCs w:val="20"/>
          <w:lang w:val="fr-FR" w:eastAsia="zh-CN"/>
        </w:rPr>
        <w:t> </w:t>
      </w:r>
      <w:r w:rsidRPr="007739C0">
        <w:rPr>
          <w:rFonts w:eastAsia="SimSun" w:cs="Arial"/>
          <w:sz w:val="20"/>
          <w:szCs w:val="20"/>
          <w:lang w:val="fr-FR" w:eastAsia="zh-CN"/>
        </w:rPr>
        <w:t>cycles de végétation est dépassé durant le premier cycle de végétation, la variété peut être écartée après un seul cycle de végétation.”</w:t>
      </w:r>
    </w:p>
    <w:p w:rsidR="00A108E7" w:rsidRPr="007739C0" w:rsidRDefault="00A108E7" w:rsidP="00F05AA1">
      <w:pPr>
        <w:rPr>
          <w:rFonts w:eastAsia="SimSun" w:cs="Arial"/>
          <w:sz w:val="20"/>
          <w:szCs w:val="20"/>
          <w:lang w:val="fr-FR" w:eastAsia="zh-CN"/>
        </w:rPr>
      </w:pPr>
    </w:p>
    <w:p w:rsidR="009C3696" w:rsidRDefault="00012EA3" w:rsidP="007739C0">
      <w:pPr>
        <w:rPr>
          <w:rFonts w:eastAsia="SimSun" w:cs="Arial"/>
          <w:sz w:val="20"/>
          <w:szCs w:val="20"/>
          <w:lang w:val="fr-FR" w:eastAsia="zh-CN"/>
        </w:rPr>
      </w:pPr>
      <w:r w:rsidRPr="007739C0">
        <w:rPr>
          <w:rFonts w:eastAsia="SimSun" w:cs="Arial"/>
          <w:sz w:val="20"/>
          <w:szCs w:val="20"/>
          <w:lang w:val="fr-FR" w:eastAsia="zh-CN"/>
        </w:rPr>
        <w:fldChar w:fldCharType="begin"/>
      </w:r>
      <w:r w:rsidR="00F05AA1" w:rsidRPr="007739C0">
        <w:rPr>
          <w:rFonts w:eastAsia="SimSun" w:cs="Arial"/>
          <w:sz w:val="20"/>
          <w:szCs w:val="20"/>
          <w:lang w:val="fr-FR" w:eastAsia="zh-CN"/>
        </w:rPr>
        <w:instrText xml:space="preserve"> AUTONUM  </w:instrText>
      </w:r>
      <w:r w:rsidRPr="007739C0">
        <w:rPr>
          <w:rFonts w:eastAsia="SimSun" w:cs="Arial"/>
          <w:sz w:val="20"/>
          <w:szCs w:val="20"/>
          <w:lang w:val="fr-FR" w:eastAsia="zh-CN"/>
        </w:rPr>
        <w:fldChar w:fldCharType="end"/>
      </w:r>
      <w:r w:rsidR="00F05AA1" w:rsidRPr="007739C0">
        <w:rPr>
          <w:rFonts w:eastAsia="SimSun" w:cs="Arial"/>
          <w:sz w:val="20"/>
          <w:szCs w:val="20"/>
          <w:lang w:val="fr-FR" w:eastAsia="zh-CN"/>
        </w:rPr>
        <w:tab/>
      </w:r>
      <w:r w:rsidR="00FA7AB1" w:rsidRPr="007739C0">
        <w:rPr>
          <w:rFonts w:eastAsia="SimSun" w:cs="Arial"/>
          <w:sz w:val="20"/>
          <w:szCs w:val="20"/>
          <w:lang w:val="fr-FR" w:eastAsia="zh-CN"/>
        </w:rPr>
        <w:t>Le TWO est convenu qu</w:t>
      </w:r>
      <w:r w:rsidR="0081116B" w:rsidRPr="007739C0">
        <w:rPr>
          <w:rFonts w:eastAsia="SimSun" w:cs="Arial"/>
          <w:sz w:val="20"/>
          <w:szCs w:val="20"/>
          <w:lang w:val="fr-FR" w:eastAsia="zh-CN"/>
        </w:rPr>
        <w:t>’</w:t>
      </w:r>
      <w:r w:rsidR="00FA7AB1" w:rsidRPr="007739C0">
        <w:rPr>
          <w:rFonts w:eastAsia="SimSun" w:cs="Arial"/>
          <w:sz w:val="20"/>
          <w:szCs w:val="20"/>
          <w:lang w:val="fr-FR" w:eastAsia="zh-CN"/>
        </w:rPr>
        <w:t>il faudrait préciser dans le projet d</w:t>
      </w:r>
      <w:r w:rsidR="0081116B" w:rsidRPr="007739C0">
        <w:rPr>
          <w:rFonts w:eastAsia="SimSun" w:cs="Arial"/>
          <w:sz w:val="20"/>
          <w:szCs w:val="20"/>
          <w:lang w:val="fr-FR" w:eastAsia="zh-CN"/>
        </w:rPr>
        <w:t>’</w:t>
      </w:r>
      <w:r w:rsidR="00FA7AB1" w:rsidRPr="007739C0">
        <w:rPr>
          <w:rFonts w:eastAsia="SimSun" w:cs="Arial"/>
          <w:sz w:val="20"/>
          <w:szCs w:val="20"/>
          <w:lang w:val="fr-FR" w:eastAsia="zh-CN"/>
        </w:rPr>
        <w:t>orientations s</w:t>
      </w:r>
      <w:r w:rsidR="0081116B" w:rsidRPr="007739C0">
        <w:rPr>
          <w:rFonts w:eastAsia="SimSun" w:cs="Arial"/>
          <w:sz w:val="20"/>
          <w:szCs w:val="20"/>
          <w:lang w:val="fr-FR" w:eastAsia="zh-CN"/>
        </w:rPr>
        <w:t>’</w:t>
      </w:r>
      <w:r w:rsidR="00FA7AB1" w:rsidRPr="007739C0">
        <w:rPr>
          <w:rFonts w:eastAsia="SimSun" w:cs="Arial"/>
          <w:sz w:val="20"/>
          <w:szCs w:val="20"/>
          <w:lang w:val="fr-FR" w:eastAsia="zh-CN"/>
        </w:rPr>
        <w:t>il était supposé que l</w:t>
      </w:r>
      <w:r w:rsidR="0081116B" w:rsidRPr="007739C0">
        <w:rPr>
          <w:rFonts w:eastAsia="SimSun" w:cs="Arial"/>
          <w:sz w:val="20"/>
          <w:szCs w:val="20"/>
          <w:lang w:val="fr-FR" w:eastAsia="zh-CN"/>
        </w:rPr>
        <w:t>’</w:t>
      </w:r>
      <w:r w:rsidR="00FA7AB1" w:rsidRPr="007739C0">
        <w:rPr>
          <w:rFonts w:eastAsia="SimSun" w:cs="Arial"/>
          <w:sz w:val="20"/>
          <w:szCs w:val="20"/>
          <w:lang w:val="fr-FR" w:eastAsia="zh-CN"/>
        </w:rPr>
        <w:t>évaluation des deux</w:t>
      </w:r>
      <w:r w:rsidR="0057116F" w:rsidRPr="007739C0">
        <w:rPr>
          <w:rFonts w:eastAsia="SimSun" w:cs="Arial"/>
          <w:sz w:val="20"/>
          <w:szCs w:val="20"/>
          <w:lang w:val="fr-FR" w:eastAsia="zh-CN"/>
        </w:rPr>
        <w:t> </w:t>
      </w:r>
      <w:r w:rsidR="00FA7AB1" w:rsidRPr="007739C0">
        <w:rPr>
          <w:rFonts w:eastAsia="SimSun" w:cs="Arial"/>
          <w:sz w:val="20"/>
          <w:szCs w:val="20"/>
          <w:lang w:val="fr-FR" w:eastAsia="zh-CN"/>
        </w:rPr>
        <w:t>cycles de végétation devait être faite en utilisant le matériel végétal provenant d</w:t>
      </w:r>
      <w:r w:rsidR="0081116B" w:rsidRPr="007739C0">
        <w:rPr>
          <w:rFonts w:eastAsia="SimSun" w:cs="Arial"/>
          <w:sz w:val="20"/>
          <w:szCs w:val="20"/>
          <w:lang w:val="fr-FR" w:eastAsia="zh-CN"/>
        </w:rPr>
        <w:t>’</w:t>
      </w:r>
      <w:r w:rsidR="00FA7AB1" w:rsidRPr="007739C0">
        <w:rPr>
          <w:rFonts w:eastAsia="SimSun" w:cs="Arial"/>
          <w:sz w:val="20"/>
          <w:szCs w:val="20"/>
          <w:lang w:val="fr-FR" w:eastAsia="zh-CN"/>
        </w:rPr>
        <w:t>un dépôt unique par l</w:t>
      </w:r>
      <w:r w:rsidR="0081116B" w:rsidRPr="007739C0">
        <w:rPr>
          <w:rFonts w:eastAsia="SimSun" w:cs="Arial"/>
          <w:sz w:val="20"/>
          <w:szCs w:val="20"/>
          <w:lang w:val="fr-FR" w:eastAsia="zh-CN"/>
        </w:rPr>
        <w:t>’</w:t>
      </w:r>
      <w:r w:rsidR="00FA7AB1" w:rsidRPr="007739C0">
        <w:rPr>
          <w:rFonts w:eastAsia="SimSun" w:cs="Arial"/>
          <w:sz w:val="20"/>
          <w:szCs w:val="20"/>
          <w:lang w:val="fr-FR" w:eastAsia="zh-CN"/>
        </w:rPr>
        <w:t>obtenteur (par exemple, des semences provenant d</w:t>
      </w:r>
      <w:r w:rsidR="0081116B" w:rsidRPr="007739C0">
        <w:rPr>
          <w:rFonts w:eastAsia="SimSun" w:cs="Arial"/>
          <w:sz w:val="20"/>
          <w:szCs w:val="20"/>
          <w:lang w:val="fr-FR" w:eastAsia="zh-CN"/>
        </w:rPr>
        <w:t>’</w:t>
      </w:r>
      <w:r w:rsidR="00FA7AB1" w:rsidRPr="007739C0">
        <w:rPr>
          <w:rFonts w:eastAsia="SimSun" w:cs="Arial"/>
          <w:sz w:val="20"/>
          <w:szCs w:val="20"/>
          <w:lang w:val="fr-FR" w:eastAsia="zh-CN"/>
        </w:rPr>
        <w:t>un même lot de semences).</w:t>
      </w:r>
    </w:p>
    <w:p w:rsidR="009C3696" w:rsidRDefault="009C3696" w:rsidP="007739C0">
      <w:pPr>
        <w:rPr>
          <w:rFonts w:eastAsia="SimSun" w:cs="Arial"/>
          <w:sz w:val="20"/>
          <w:szCs w:val="20"/>
          <w:lang w:val="fr-FR" w:eastAsia="zh-CN"/>
        </w:rPr>
      </w:pPr>
    </w:p>
    <w:p w:rsidR="00A108E7" w:rsidRPr="007739C0" w:rsidRDefault="00012EA3" w:rsidP="00FA7AB1">
      <w:pPr>
        <w:rPr>
          <w:rFonts w:cs="Arial"/>
          <w:snapToGrid w:val="0"/>
          <w:sz w:val="20"/>
          <w:szCs w:val="20"/>
          <w:lang w:val="fr-FR"/>
        </w:rPr>
      </w:pPr>
      <w:r w:rsidRPr="007739C0">
        <w:rPr>
          <w:rFonts w:cs="Arial"/>
          <w:sz w:val="20"/>
          <w:szCs w:val="20"/>
          <w:lang w:val="fr-FR"/>
        </w:rPr>
        <w:fldChar w:fldCharType="begin"/>
      </w:r>
      <w:r w:rsidR="00F05AA1" w:rsidRPr="007739C0">
        <w:rPr>
          <w:rFonts w:cs="Arial"/>
          <w:sz w:val="20"/>
          <w:szCs w:val="20"/>
          <w:lang w:val="fr-FR"/>
        </w:rPr>
        <w:instrText xml:space="preserve"> AUTONUM  </w:instrText>
      </w:r>
      <w:r w:rsidRPr="007739C0">
        <w:rPr>
          <w:rFonts w:cs="Arial"/>
          <w:sz w:val="20"/>
          <w:szCs w:val="20"/>
          <w:lang w:val="fr-FR"/>
        </w:rPr>
        <w:fldChar w:fldCharType="end"/>
      </w:r>
      <w:r w:rsidR="00F05AA1" w:rsidRPr="007739C0">
        <w:rPr>
          <w:rFonts w:cs="Arial"/>
          <w:sz w:val="20"/>
          <w:szCs w:val="20"/>
          <w:lang w:val="fr-FR"/>
        </w:rPr>
        <w:tab/>
      </w:r>
      <w:r w:rsidR="00E959B2" w:rsidRPr="007739C0">
        <w:rPr>
          <w:sz w:val="20"/>
          <w:szCs w:val="20"/>
          <w:lang w:val="fr-FR"/>
        </w:rPr>
        <w:t xml:space="preserve">Le </w:t>
      </w:r>
      <w:r w:rsidR="00F05AA1" w:rsidRPr="007739C0">
        <w:rPr>
          <w:rFonts w:cs="Arial"/>
          <w:sz w:val="20"/>
          <w:szCs w:val="20"/>
          <w:lang w:val="fr-FR"/>
        </w:rPr>
        <w:t xml:space="preserve">TWO a </w:t>
      </w:r>
      <w:r w:rsidR="0070467A" w:rsidRPr="007739C0">
        <w:rPr>
          <w:rFonts w:cs="Arial"/>
          <w:sz w:val="20"/>
          <w:szCs w:val="20"/>
          <w:lang w:val="fr-FR"/>
        </w:rPr>
        <w:t>examiné un exposé présenté par</w:t>
      </w:r>
      <w:r w:rsidR="00F05AA1" w:rsidRPr="007739C0">
        <w:rPr>
          <w:rFonts w:cs="Arial"/>
          <w:sz w:val="20"/>
          <w:szCs w:val="20"/>
          <w:lang w:val="fr-FR"/>
        </w:rPr>
        <w:t xml:space="preserve"> </w:t>
      </w:r>
      <w:r w:rsidR="00335792" w:rsidRPr="007739C0">
        <w:rPr>
          <w:rFonts w:cs="Arial"/>
          <w:sz w:val="20"/>
          <w:szCs w:val="20"/>
          <w:lang w:val="fr-FR"/>
        </w:rPr>
        <w:t>le Bureau de l</w:t>
      </w:r>
      <w:r w:rsidR="0081116B" w:rsidRPr="007739C0">
        <w:rPr>
          <w:rFonts w:cs="Arial"/>
          <w:sz w:val="20"/>
          <w:szCs w:val="20"/>
          <w:lang w:val="fr-FR"/>
        </w:rPr>
        <w:t>’</w:t>
      </w:r>
      <w:r w:rsidR="00335792" w:rsidRPr="007739C0">
        <w:rPr>
          <w:rFonts w:cs="Arial"/>
          <w:sz w:val="20"/>
          <w:szCs w:val="20"/>
          <w:lang w:val="fr-FR"/>
        </w:rPr>
        <w:t>Union</w:t>
      </w:r>
      <w:r w:rsidR="00F05AA1" w:rsidRPr="007739C0">
        <w:rPr>
          <w:rFonts w:cs="Arial"/>
          <w:sz w:val="20"/>
          <w:szCs w:val="20"/>
          <w:lang w:val="fr-FR"/>
        </w:rPr>
        <w:t xml:space="preserve"> </w:t>
      </w:r>
      <w:r w:rsidR="00C405E0" w:rsidRPr="007739C0">
        <w:rPr>
          <w:rFonts w:cs="Arial"/>
          <w:sz w:val="20"/>
          <w:szCs w:val="20"/>
          <w:lang w:val="fr-FR"/>
        </w:rPr>
        <w:t>sur les didacticiels relatifs aux différents rôles d</w:t>
      </w:r>
      <w:r w:rsidR="0081116B" w:rsidRPr="007739C0">
        <w:rPr>
          <w:rFonts w:cs="Arial"/>
          <w:sz w:val="20"/>
          <w:szCs w:val="20"/>
          <w:lang w:val="fr-FR"/>
        </w:rPr>
        <w:t>’</w:t>
      </w:r>
      <w:r w:rsidR="00C405E0" w:rsidRPr="007739C0">
        <w:rPr>
          <w:rFonts w:cs="Arial"/>
          <w:sz w:val="20"/>
          <w:szCs w:val="20"/>
          <w:lang w:val="fr-FR"/>
        </w:rPr>
        <w:t>utilisateur pouvant être spécifiés dans le modèle de principes directeurs d</w:t>
      </w:r>
      <w:r w:rsidR="0081116B" w:rsidRPr="007739C0">
        <w:rPr>
          <w:rFonts w:cs="Arial"/>
          <w:sz w:val="20"/>
          <w:szCs w:val="20"/>
          <w:lang w:val="fr-FR"/>
        </w:rPr>
        <w:t>’</w:t>
      </w:r>
      <w:r w:rsidR="00C405E0" w:rsidRPr="007739C0">
        <w:rPr>
          <w:rFonts w:cs="Arial"/>
          <w:sz w:val="20"/>
          <w:szCs w:val="20"/>
          <w:lang w:val="fr-FR"/>
        </w:rPr>
        <w:t>examen fondé sur le W</w:t>
      </w:r>
      <w:r w:rsidR="00CE08EE" w:rsidRPr="007739C0">
        <w:rPr>
          <w:rFonts w:cs="Arial"/>
          <w:sz w:val="20"/>
          <w:szCs w:val="20"/>
          <w:lang w:val="fr-FR"/>
        </w:rPr>
        <w:t>eb.  Le</w:t>
      </w:r>
      <w:r w:rsidR="0081116B" w:rsidRPr="007739C0">
        <w:rPr>
          <w:rFonts w:cs="Arial"/>
          <w:sz w:val="20"/>
          <w:szCs w:val="20"/>
          <w:lang w:val="fr-FR"/>
        </w:rPr>
        <w:t> TWO</w:t>
      </w:r>
      <w:r w:rsidR="00FA7AB1" w:rsidRPr="007739C0">
        <w:rPr>
          <w:rFonts w:cs="Arial"/>
          <w:sz w:val="20"/>
          <w:szCs w:val="20"/>
          <w:lang w:val="fr-FR"/>
        </w:rPr>
        <w:t xml:space="preserve"> est convenu qu</w:t>
      </w:r>
      <w:r w:rsidR="0081116B" w:rsidRPr="007739C0">
        <w:rPr>
          <w:rFonts w:cs="Arial"/>
          <w:sz w:val="20"/>
          <w:szCs w:val="20"/>
          <w:lang w:val="fr-FR"/>
        </w:rPr>
        <w:t>’</w:t>
      </w:r>
      <w:r w:rsidR="00FA7AB1" w:rsidRPr="007739C0">
        <w:rPr>
          <w:rFonts w:cs="Arial"/>
          <w:sz w:val="20"/>
          <w:szCs w:val="20"/>
          <w:lang w:val="fr-FR"/>
        </w:rPr>
        <w:t>il fallait poursuivre l</w:t>
      </w:r>
      <w:r w:rsidR="0081116B" w:rsidRPr="007739C0">
        <w:rPr>
          <w:rFonts w:cs="Arial"/>
          <w:sz w:val="20"/>
          <w:szCs w:val="20"/>
          <w:lang w:val="fr-FR"/>
        </w:rPr>
        <w:t>’</w:t>
      </w:r>
      <w:r w:rsidR="00FA7AB1" w:rsidRPr="007739C0">
        <w:rPr>
          <w:rFonts w:cs="Arial"/>
          <w:sz w:val="20"/>
          <w:szCs w:val="20"/>
          <w:lang w:val="fr-FR"/>
        </w:rPr>
        <w:t>élaboration de ces didacticiels afin de tenir compte des observations supplémentaires formulées par les utilisateurs du modèle de principes directeurs d</w:t>
      </w:r>
      <w:r w:rsidR="0081116B" w:rsidRPr="007739C0">
        <w:rPr>
          <w:rFonts w:cs="Arial"/>
          <w:sz w:val="20"/>
          <w:szCs w:val="20"/>
          <w:lang w:val="fr-FR"/>
        </w:rPr>
        <w:t>’</w:t>
      </w:r>
      <w:r w:rsidR="00FA7AB1" w:rsidRPr="007739C0">
        <w:rPr>
          <w:rFonts w:cs="Arial"/>
          <w:sz w:val="20"/>
          <w:szCs w:val="20"/>
          <w:lang w:val="fr-FR"/>
        </w:rPr>
        <w:t>examen fondé sur le W</w:t>
      </w:r>
      <w:r w:rsidR="00CE08EE" w:rsidRPr="007739C0">
        <w:rPr>
          <w:rFonts w:cs="Arial"/>
          <w:sz w:val="20"/>
          <w:szCs w:val="20"/>
          <w:lang w:val="fr-FR"/>
        </w:rPr>
        <w:t>eb.  Le</w:t>
      </w:r>
      <w:r w:rsidR="0081116B" w:rsidRPr="007739C0">
        <w:rPr>
          <w:rFonts w:cs="Arial"/>
          <w:sz w:val="20"/>
          <w:szCs w:val="20"/>
          <w:lang w:val="fr-FR"/>
        </w:rPr>
        <w:t> TWO</w:t>
      </w:r>
      <w:r w:rsidR="00FA7AB1" w:rsidRPr="007739C0">
        <w:rPr>
          <w:rFonts w:cs="Arial"/>
          <w:sz w:val="20"/>
          <w:szCs w:val="20"/>
          <w:lang w:val="fr-FR"/>
        </w:rPr>
        <w:t xml:space="preserve"> est convenu également que ces didacticiels devraient être mis à disposition sur la </w:t>
      </w:r>
      <w:r w:rsidR="0081116B" w:rsidRPr="007739C0">
        <w:rPr>
          <w:rFonts w:cs="Arial"/>
          <w:sz w:val="20"/>
          <w:szCs w:val="20"/>
          <w:lang w:val="fr-FR"/>
        </w:rPr>
        <w:t>page W</w:t>
      </w:r>
      <w:r w:rsidR="00FA7AB1" w:rsidRPr="007739C0">
        <w:rPr>
          <w:rFonts w:cs="Arial"/>
          <w:sz w:val="20"/>
          <w:szCs w:val="20"/>
          <w:lang w:val="fr-FR"/>
        </w:rPr>
        <w:t>eb consacrée aux rédacteurs de principes directeurs d</w:t>
      </w:r>
      <w:r w:rsidR="0081116B" w:rsidRPr="007739C0">
        <w:rPr>
          <w:rFonts w:cs="Arial"/>
          <w:sz w:val="20"/>
          <w:szCs w:val="20"/>
          <w:lang w:val="fr-FR"/>
        </w:rPr>
        <w:t>’</w:t>
      </w:r>
      <w:r w:rsidR="00FA7AB1" w:rsidRPr="007739C0">
        <w:rPr>
          <w:rFonts w:cs="Arial"/>
          <w:sz w:val="20"/>
          <w:szCs w:val="20"/>
          <w:lang w:val="fr-FR"/>
        </w:rPr>
        <w:t>examen et qu</w:t>
      </w:r>
      <w:r w:rsidR="0081116B" w:rsidRPr="007739C0">
        <w:rPr>
          <w:rFonts w:cs="Arial"/>
          <w:sz w:val="20"/>
          <w:szCs w:val="20"/>
          <w:lang w:val="fr-FR"/>
        </w:rPr>
        <w:t>’</w:t>
      </w:r>
      <w:r w:rsidR="00FA7AB1" w:rsidRPr="007739C0">
        <w:rPr>
          <w:rFonts w:cs="Arial"/>
          <w:sz w:val="20"/>
          <w:szCs w:val="20"/>
          <w:lang w:val="fr-FR"/>
        </w:rPr>
        <w:t xml:space="preserve">un lien devrait être fourni sur la </w:t>
      </w:r>
      <w:r w:rsidR="0081116B" w:rsidRPr="007739C0">
        <w:rPr>
          <w:rFonts w:cs="Arial"/>
          <w:sz w:val="20"/>
          <w:szCs w:val="20"/>
          <w:lang w:val="fr-FR"/>
        </w:rPr>
        <w:t>page W</w:t>
      </w:r>
      <w:r w:rsidR="00FA7AB1" w:rsidRPr="007739C0">
        <w:rPr>
          <w:rFonts w:cs="Arial"/>
          <w:sz w:val="20"/>
          <w:szCs w:val="20"/>
          <w:lang w:val="fr-FR"/>
        </w:rPr>
        <w:t>eb consacrée au modèle de principes directeurs d</w:t>
      </w:r>
      <w:r w:rsidR="0081116B" w:rsidRPr="007739C0">
        <w:rPr>
          <w:rFonts w:cs="Arial"/>
          <w:sz w:val="20"/>
          <w:szCs w:val="20"/>
          <w:lang w:val="fr-FR"/>
        </w:rPr>
        <w:t>’</w:t>
      </w:r>
      <w:r w:rsidR="00FA7AB1" w:rsidRPr="007739C0">
        <w:rPr>
          <w:rFonts w:cs="Arial"/>
          <w:sz w:val="20"/>
          <w:szCs w:val="20"/>
          <w:lang w:val="fr-FR"/>
        </w:rPr>
        <w:t>examen fondé sur le W</w:t>
      </w:r>
      <w:r w:rsidR="00CE08EE" w:rsidRPr="007739C0">
        <w:rPr>
          <w:rFonts w:cs="Arial"/>
          <w:sz w:val="20"/>
          <w:szCs w:val="20"/>
          <w:lang w:val="fr-FR"/>
        </w:rPr>
        <w:t>eb.  Le</w:t>
      </w:r>
      <w:r w:rsidR="0081116B" w:rsidRPr="007739C0">
        <w:rPr>
          <w:rFonts w:cs="Arial"/>
          <w:sz w:val="20"/>
          <w:szCs w:val="20"/>
          <w:lang w:val="fr-FR"/>
        </w:rPr>
        <w:t> TWO</w:t>
      </w:r>
      <w:r w:rsidR="00FA7AB1" w:rsidRPr="007739C0">
        <w:rPr>
          <w:rFonts w:cs="Arial"/>
          <w:sz w:val="20"/>
          <w:szCs w:val="20"/>
          <w:lang w:val="fr-FR"/>
        </w:rPr>
        <w:t xml:space="preserve"> a accueilli </w:t>
      </w:r>
      <w:r w:rsidR="00670ABE" w:rsidRPr="007739C0">
        <w:rPr>
          <w:rFonts w:cs="Arial"/>
          <w:sz w:val="20"/>
          <w:szCs w:val="20"/>
          <w:lang w:val="fr-FR"/>
        </w:rPr>
        <w:t>avec satisfaction la version n° </w:t>
      </w:r>
      <w:r w:rsidR="00FA7AB1" w:rsidRPr="007739C0">
        <w:rPr>
          <w:rFonts w:cs="Arial"/>
          <w:sz w:val="20"/>
          <w:szCs w:val="20"/>
          <w:lang w:val="fr-FR"/>
        </w:rPr>
        <w:t>1 du modèle de principes directeurs d</w:t>
      </w:r>
      <w:r w:rsidR="0081116B" w:rsidRPr="007739C0">
        <w:rPr>
          <w:rFonts w:cs="Arial"/>
          <w:sz w:val="20"/>
          <w:szCs w:val="20"/>
          <w:lang w:val="fr-FR"/>
        </w:rPr>
        <w:t>’</w:t>
      </w:r>
      <w:r w:rsidR="00FA7AB1" w:rsidRPr="007739C0">
        <w:rPr>
          <w:rFonts w:cs="Arial"/>
          <w:sz w:val="20"/>
          <w:szCs w:val="20"/>
          <w:lang w:val="fr-FR"/>
        </w:rPr>
        <w:t>examen fondé sur le Web et a proposé de traiter les questions ci</w:t>
      </w:r>
      <w:r w:rsidR="007739C0">
        <w:rPr>
          <w:rFonts w:cs="Arial"/>
          <w:sz w:val="20"/>
          <w:szCs w:val="20"/>
          <w:lang w:val="fr-FR"/>
        </w:rPr>
        <w:noBreakHyphen/>
      </w:r>
      <w:r w:rsidR="00FA7AB1" w:rsidRPr="007739C0">
        <w:rPr>
          <w:rFonts w:cs="Arial"/>
          <w:sz w:val="20"/>
          <w:szCs w:val="20"/>
          <w:lang w:val="fr-FR"/>
        </w:rPr>
        <w:t>après</w:t>
      </w:r>
      <w:r w:rsidR="0081116B" w:rsidRPr="007739C0">
        <w:rPr>
          <w:rFonts w:cs="Arial"/>
          <w:sz w:val="20"/>
          <w:szCs w:val="20"/>
          <w:lang w:val="fr-FR"/>
        </w:rPr>
        <w:t> :</w:t>
      </w:r>
    </w:p>
    <w:p w:rsidR="00A108E7" w:rsidRPr="007739C0" w:rsidRDefault="00A108E7" w:rsidP="00F05AA1">
      <w:pPr>
        <w:rPr>
          <w:rFonts w:cs="Arial"/>
          <w:snapToGrid w:val="0"/>
          <w:sz w:val="20"/>
          <w:szCs w:val="20"/>
          <w:lang w:val="fr-FR"/>
        </w:rPr>
      </w:pPr>
    </w:p>
    <w:p w:rsidR="0081116B" w:rsidRPr="007739C0" w:rsidRDefault="00FA7AB1" w:rsidP="00FA7AB1">
      <w:pPr>
        <w:pStyle w:val="ListParagraph"/>
        <w:numPr>
          <w:ilvl w:val="0"/>
          <w:numId w:val="4"/>
        </w:numPr>
        <w:tabs>
          <w:tab w:val="left" w:pos="1134"/>
        </w:tabs>
        <w:spacing w:after="0" w:line="240" w:lineRule="auto"/>
        <w:ind w:left="1134" w:hanging="567"/>
        <w:contextualSpacing w:val="0"/>
        <w:jc w:val="both"/>
        <w:rPr>
          <w:rFonts w:ascii="Arial" w:hAnsi="Arial" w:cs="Arial"/>
          <w:snapToGrid w:val="0"/>
          <w:sz w:val="20"/>
          <w:szCs w:val="20"/>
          <w:lang w:val="fr-FR"/>
        </w:rPr>
      </w:pPr>
      <w:r w:rsidRPr="007739C0">
        <w:rPr>
          <w:rFonts w:ascii="Arial" w:hAnsi="Arial" w:cs="Arial"/>
          <w:snapToGrid w:val="0"/>
          <w:sz w:val="20"/>
          <w:szCs w:val="20"/>
          <w:lang w:val="fr-FR"/>
        </w:rPr>
        <w:t>permettre la visualisation immédiate des mises à jour faites par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expert principal dans le fichier d</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exportation;</w:t>
      </w:r>
    </w:p>
    <w:p w:rsidR="00A108E7" w:rsidRPr="007739C0" w:rsidRDefault="00FA7AB1" w:rsidP="00FA7AB1">
      <w:pPr>
        <w:pStyle w:val="ListParagraph"/>
        <w:numPr>
          <w:ilvl w:val="0"/>
          <w:numId w:val="4"/>
        </w:numPr>
        <w:tabs>
          <w:tab w:val="left" w:pos="1134"/>
        </w:tabs>
        <w:spacing w:after="0" w:line="240" w:lineRule="auto"/>
        <w:ind w:left="1134" w:hanging="567"/>
        <w:contextualSpacing w:val="0"/>
        <w:jc w:val="both"/>
        <w:rPr>
          <w:rFonts w:ascii="Arial" w:hAnsi="Arial" w:cs="Arial"/>
          <w:sz w:val="20"/>
          <w:szCs w:val="20"/>
          <w:lang w:val="fr-FR"/>
        </w:rPr>
      </w:pPr>
      <w:r w:rsidRPr="007739C0">
        <w:rPr>
          <w:rFonts w:ascii="Arial" w:hAnsi="Arial" w:cs="Arial"/>
          <w:sz w:val="20"/>
          <w:szCs w:val="20"/>
          <w:lang w:val="fr-FR"/>
        </w:rPr>
        <w:t xml:space="preserve">améliorer la disponibilité en ligne des didacticiels (par exemple en créant un lien sur la </w:t>
      </w:r>
      <w:r w:rsidR="0081116B" w:rsidRPr="007739C0">
        <w:rPr>
          <w:rFonts w:ascii="Arial" w:hAnsi="Arial" w:cs="Arial"/>
          <w:sz w:val="20"/>
          <w:szCs w:val="20"/>
          <w:lang w:val="fr-FR"/>
        </w:rPr>
        <w:t>page W</w:t>
      </w:r>
      <w:r w:rsidRPr="007739C0">
        <w:rPr>
          <w:rFonts w:ascii="Arial" w:hAnsi="Arial" w:cs="Arial"/>
          <w:sz w:val="20"/>
          <w:szCs w:val="20"/>
          <w:lang w:val="fr-FR"/>
        </w:rPr>
        <w:t>eb consacrée aux rédacteurs de principes directeurs d</w:t>
      </w:r>
      <w:r w:rsidR="0081116B" w:rsidRPr="007739C0">
        <w:rPr>
          <w:rFonts w:ascii="Arial" w:hAnsi="Arial" w:cs="Arial"/>
          <w:sz w:val="20"/>
          <w:szCs w:val="20"/>
          <w:lang w:val="fr-FR"/>
        </w:rPr>
        <w:t>’</w:t>
      </w:r>
      <w:r w:rsidRPr="007739C0">
        <w:rPr>
          <w:rFonts w:ascii="Arial" w:hAnsi="Arial" w:cs="Arial"/>
          <w:sz w:val="20"/>
          <w:szCs w:val="20"/>
          <w:lang w:val="fr-FR"/>
        </w:rPr>
        <w:t>examen et dans le modèle de principes directeurs d</w:t>
      </w:r>
      <w:r w:rsidR="0081116B" w:rsidRPr="007739C0">
        <w:rPr>
          <w:rFonts w:ascii="Arial" w:hAnsi="Arial" w:cs="Arial"/>
          <w:sz w:val="20"/>
          <w:szCs w:val="20"/>
          <w:lang w:val="fr-FR"/>
        </w:rPr>
        <w:t>’</w:t>
      </w:r>
      <w:r w:rsidRPr="007739C0">
        <w:rPr>
          <w:rFonts w:ascii="Arial" w:hAnsi="Arial" w:cs="Arial"/>
          <w:sz w:val="20"/>
          <w:szCs w:val="20"/>
          <w:lang w:val="fr-FR"/>
        </w:rPr>
        <w:t>examen fondé sur le Web);</w:t>
      </w:r>
    </w:p>
    <w:p w:rsidR="00A108E7" w:rsidRPr="007739C0" w:rsidRDefault="00FA7AB1" w:rsidP="00FA7AB1">
      <w:pPr>
        <w:pStyle w:val="ListParagraph"/>
        <w:numPr>
          <w:ilvl w:val="0"/>
          <w:numId w:val="4"/>
        </w:numPr>
        <w:tabs>
          <w:tab w:val="left" w:pos="1134"/>
        </w:tabs>
        <w:spacing w:after="0" w:line="240" w:lineRule="auto"/>
        <w:ind w:left="1134" w:hanging="567"/>
        <w:contextualSpacing w:val="0"/>
        <w:jc w:val="both"/>
        <w:rPr>
          <w:rFonts w:ascii="Arial" w:hAnsi="Arial" w:cs="Arial"/>
          <w:sz w:val="20"/>
          <w:szCs w:val="20"/>
          <w:lang w:val="fr-FR"/>
        </w:rPr>
      </w:pPr>
      <w:r w:rsidRPr="007739C0">
        <w:rPr>
          <w:rFonts w:ascii="Arial" w:hAnsi="Arial" w:cs="Arial"/>
          <w:sz w:val="20"/>
          <w:szCs w:val="20"/>
          <w:lang w:val="fr-FR"/>
        </w:rPr>
        <w:t>permettre aux experts principaux de rédiger les principes directeurs d</w:t>
      </w:r>
      <w:r w:rsidR="0081116B" w:rsidRPr="007739C0">
        <w:rPr>
          <w:rFonts w:ascii="Arial" w:hAnsi="Arial" w:cs="Arial"/>
          <w:sz w:val="20"/>
          <w:szCs w:val="20"/>
          <w:lang w:val="fr-FR"/>
        </w:rPr>
        <w:t>’</w:t>
      </w:r>
      <w:r w:rsidRPr="007739C0">
        <w:rPr>
          <w:rFonts w:ascii="Arial" w:hAnsi="Arial" w:cs="Arial"/>
          <w:sz w:val="20"/>
          <w:szCs w:val="20"/>
          <w:lang w:val="fr-FR"/>
        </w:rPr>
        <w:t>examen dès que possible après une session d</w:t>
      </w:r>
      <w:r w:rsidR="0081116B" w:rsidRPr="007739C0">
        <w:rPr>
          <w:rFonts w:ascii="Arial" w:hAnsi="Arial" w:cs="Arial"/>
          <w:sz w:val="20"/>
          <w:szCs w:val="20"/>
          <w:lang w:val="fr-FR"/>
        </w:rPr>
        <w:t>’</w:t>
      </w:r>
      <w:r w:rsidRPr="007739C0">
        <w:rPr>
          <w:rFonts w:ascii="Arial" w:hAnsi="Arial" w:cs="Arial"/>
          <w:sz w:val="20"/>
          <w:szCs w:val="20"/>
          <w:lang w:val="fr-FR"/>
        </w:rPr>
        <w:t>un TWP;</w:t>
      </w:r>
    </w:p>
    <w:p w:rsidR="00A108E7" w:rsidRPr="007739C0" w:rsidRDefault="00FA7AB1" w:rsidP="00FA7AB1">
      <w:pPr>
        <w:pStyle w:val="ListParagraph"/>
        <w:numPr>
          <w:ilvl w:val="0"/>
          <w:numId w:val="4"/>
        </w:numPr>
        <w:tabs>
          <w:tab w:val="left" w:pos="1134"/>
        </w:tabs>
        <w:spacing w:after="0" w:line="240" w:lineRule="auto"/>
        <w:ind w:left="1134" w:hanging="567"/>
        <w:contextualSpacing w:val="0"/>
        <w:jc w:val="both"/>
        <w:rPr>
          <w:rFonts w:ascii="Arial" w:hAnsi="Arial" w:cs="Arial"/>
          <w:sz w:val="20"/>
          <w:szCs w:val="20"/>
          <w:lang w:val="fr-FR"/>
        </w:rPr>
      </w:pPr>
      <w:r w:rsidRPr="007739C0">
        <w:rPr>
          <w:rFonts w:ascii="Arial" w:hAnsi="Arial" w:cs="Arial"/>
          <w:sz w:val="20"/>
          <w:szCs w:val="20"/>
          <w:lang w:val="fr-FR"/>
        </w:rPr>
        <w:t>ajouter un raccourci pointant vers la fenêtre de dialogue d</w:t>
      </w:r>
      <w:r w:rsidR="0081116B" w:rsidRPr="007739C0">
        <w:rPr>
          <w:rFonts w:ascii="Arial" w:hAnsi="Arial" w:cs="Arial"/>
          <w:sz w:val="20"/>
          <w:szCs w:val="20"/>
          <w:lang w:val="fr-FR"/>
        </w:rPr>
        <w:t>’</w:t>
      </w:r>
      <w:r w:rsidRPr="007739C0">
        <w:rPr>
          <w:rFonts w:ascii="Arial" w:hAnsi="Arial" w:cs="Arial"/>
          <w:sz w:val="20"/>
          <w:szCs w:val="20"/>
          <w:lang w:val="fr-FR"/>
        </w:rPr>
        <w:t>impression;</w:t>
      </w:r>
    </w:p>
    <w:p w:rsidR="00A108E7" w:rsidRPr="007739C0" w:rsidRDefault="00FA7AB1" w:rsidP="00FA7AB1">
      <w:pPr>
        <w:pStyle w:val="ListParagraph"/>
        <w:numPr>
          <w:ilvl w:val="0"/>
          <w:numId w:val="4"/>
        </w:numPr>
        <w:tabs>
          <w:tab w:val="left" w:pos="1134"/>
        </w:tabs>
        <w:spacing w:after="0" w:line="240" w:lineRule="auto"/>
        <w:ind w:left="1134" w:hanging="567"/>
        <w:contextualSpacing w:val="0"/>
        <w:jc w:val="both"/>
        <w:rPr>
          <w:rFonts w:ascii="Arial" w:hAnsi="Arial" w:cs="Arial"/>
          <w:sz w:val="20"/>
          <w:szCs w:val="20"/>
          <w:lang w:val="fr-FR"/>
        </w:rPr>
      </w:pPr>
      <w:r w:rsidRPr="007739C0">
        <w:rPr>
          <w:rFonts w:ascii="Arial" w:hAnsi="Arial" w:cs="Arial"/>
          <w:sz w:val="20"/>
          <w:szCs w:val="20"/>
          <w:lang w:val="fr-FR"/>
        </w:rPr>
        <w:t>permettre l</w:t>
      </w:r>
      <w:r w:rsidR="0081116B" w:rsidRPr="007739C0">
        <w:rPr>
          <w:rFonts w:ascii="Arial" w:hAnsi="Arial" w:cs="Arial"/>
          <w:sz w:val="20"/>
          <w:szCs w:val="20"/>
          <w:lang w:val="fr-FR"/>
        </w:rPr>
        <w:t>’</w:t>
      </w:r>
      <w:r w:rsidRPr="007739C0">
        <w:rPr>
          <w:rFonts w:ascii="Arial" w:hAnsi="Arial" w:cs="Arial"/>
          <w:sz w:val="20"/>
          <w:szCs w:val="20"/>
          <w:lang w:val="fr-FR"/>
        </w:rPr>
        <w:t>insertion d</w:t>
      </w:r>
      <w:r w:rsidR="0081116B" w:rsidRPr="007739C0">
        <w:rPr>
          <w:rFonts w:ascii="Arial" w:hAnsi="Arial" w:cs="Arial"/>
          <w:sz w:val="20"/>
          <w:szCs w:val="20"/>
          <w:lang w:val="fr-FR"/>
        </w:rPr>
        <w:t>’</w:t>
      </w:r>
      <w:r w:rsidRPr="007739C0">
        <w:rPr>
          <w:rFonts w:ascii="Arial" w:hAnsi="Arial" w:cs="Arial"/>
          <w:sz w:val="20"/>
          <w:szCs w:val="20"/>
          <w:lang w:val="fr-FR"/>
        </w:rPr>
        <w:t>une observation formulée par un expert intéressé sans que le texte précédemment rédigé soit remplacé;</w:t>
      </w:r>
    </w:p>
    <w:p w:rsidR="00A108E7" w:rsidRPr="007739C0" w:rsidRDefault="00FA7AB1" w:rsidP="00FA7AB1">
      <w:pPr>
        <w:pStyle w:val="ListParagraph"/>
        <w:numPr>
          <w:ilvl w:val="0"/>
          <w:numId w:val="4"/>
        </w:numPr>
        <w:tabs>
          <w:tab w:val="left" w:pos="1134"/>
        </w:tabs>
        <w:spacing w:after="0" w:line="240" w:lineRule="auto"/>
        <w:ind w:left="1134" w:hanging="567"/>
        <w:contextualSpacing w:val="0"/>
        <w:jc w:val="both"/>
        <w:rPr>
          <w:rFonts w:ascii="Arial" w:hAnsi="Arial" w:cs="Arial"/>
          <w:sz w:val="20"/>
          <w:szCs w:val="20"/>
          <w:lang w:val="fr-FR"/>
        </w:rPr>
      </w:pPr>
      <w:r w:rsidRPr="007739C0">
        <w:rPr>
          <w:rFonts w:ascii="Arial" w:hAnsi="Arial" w:cs="Arial"/>
          <w:sz w:val="20"/>
          <w:szCs w:val="20"/>
          <w:lang w:val="fr-FR"/>
        </w:rPr>
        <w:t>générer un message de confirmation après qu</w:t>
      </w:r>
      <w:r w:rsidR="0081116B" w:rsidRPr="007739C0">
        <w:rPr>
          <w:rFonts w:ascii="Arial" w:hAnsi="Arial" w:cs="Arial"/>
          <w:sz w:val="20"/>
          <w:szCs w:val="20"/>
          <w:lang w:val="fr-FR"/>
        </w:rPr>
        <w:t>’</w:t>
      </w:r>
      <w:r w:rsidRPr="007739C0">
        <w:rPr>
          <w:rFonts w:ascii="Arial" w:hAnsi="Arial" w:cs="Arial"/>
          <w:sz w:val="20"/>
          <w:szCs w:val="20"/>
          <w:lang w:val="fr-FR"/>
        </w:rPr>
        <w:t>une observation formulée par un expert intéressé a été insérée avec succès;</w:t>
      </w:r>
    </w:p>
    <w:p w:rsidR="00A108E7" w:rsidRPr="007739C0" w:rsidRDefault="00FA7AB1" w:rsidP="00FA7AB1">
      <w:pPr>
        <w:pStyle w:val="ListParagraph"/>
        <w:numPr>
          <w:ilvl w:val="0"/>
          <w:numId w:val="4"/>
        </w:numPr>
        <w:tabs>
          <w:tab w:val="left" w:pos="1134"/>
        </w:tabs>
        <w:spacing w:after="0" w:line="240" w:lineRule="auto"/>
        <w:ind w:left="1134" w:hanging="567"/>
        <w:contextualSpacing w:val="0"/>
        <w:jc w:val="both"/>
        <w:rPr>
          <w:rFonts w:ascii="Arial" w:hAnsi="Arial" w:cs="Arial"/>
          <w:sz w:val="20"/>
          <w:szCs w:val="20"/>
          <w:lang w:val="fr-FR"/>
        </w:rPr>
      </w:pPr>
      <w:r w:rsidRPr="007739C0">
        <w:rPr>
          <w:rFonts w:ascii="Arial" w:hAnsi="Arial" w:cs="Arial"/>
          <w:sz w:val="20"/>
          <w:szCs w:val="20"/>
          <w:lang w:val="fr-FR"/>
        </w:rPr>
        <w:t xml:space="preserve">améliorer le formatage de la </w:t>
      </w:r>
      <w:r w:rsidR="0081116B" w:rsidRPr="007739C0">
        <w:rPr>
          <w:rFonts w:ascii="Arial" w:hAnsi="Arial" w:cs="Arial"/>
          <w:sz w:val="20"/>
          <w:szCs w:val="20"/>
          <w:lang w:val="fr-FR"/>
        </w:rPr>
        <w:t>section 5</w:t>
      </w:r>
      <w:r w:rsidRPr="007739C0">
        <w:rPr>
          <w:rFonts w:ascii="Arial" w:hAnsi="Arial" w:cs="Arial"/>
          <w:sz w:val="20"/>
          <w:szCs w:val="20"/>
          <w:lang w:val="fr-FR"/>
        </w:rPr>
        <w:t xml:space="preserve"> du questionnaire technique afin de préciser que le demandeur peut soit indiquer le numéro de référence du code RHS des couleurs, soit sélectionner le groupe de couleurs qui convient dans la liste des groupes de couleur dans les caractères de couleur;</w:t>
      </w:r>
    </w:p>
    <w:p w:rsidR="00A108E7" w:rsidRPr="007739C0" w:rsidRDefault="00FA7AB1" w:rsidP="00FA7AB1">
      <w:pPr>
        <w:pStyle w:val="ListParagraph"/>
        <w:numPr>
          <w:ilvl w:val="0"/>
          <w:numId w:val="4"/>
        </w:numPr>
        <w:tabs>
          <w:tab w:val="left" w:pos="1134"/>
        </w:tabs>
        <w:spacing w:after="0" w:line="240" w:lineRule="auto"/>
        <w:ind w:left="1134" w:hanging="567"/>
        <w:contextualSpacing w:val="0"/>
        <w:jc w:val="both"/>
        <w:rPr>
          <w:rFonts w:ascii="Arial" w:hAnsi="Arial" w:cs="Arial"/>
          <w:sz w:val="20"/>
          <w:szCs w:val="20"/>
          <w:lang w:val="fr-FR"/>
        </w:rPr>
      </w:pPr>
      <w:r w:rsidRPr="007739C0">
        <w:rPr>
          <w:rFonts w:ascii="Arial" w:hAnsi="Arial" w:cs="Arial"/>
          <w:sz w:val="20"/>
          <w:szCs w:val="20"/>
          <w:lang w:val="fr-FR"/>
        </w:rPr>
        <w:t>adapter le texte standard concernant le matériel végétal fourni sous forme de cormes</w:t>
      </w:r>
      <w:r w:rsidR="0081116B" w:rsidRPr="007739C0">
        <w:rPr>
          <w:rFonts w:ascii="Arial" w:hAnsi="Arial" w:cs="Arial"/>
          <w:sz w:val="20"/>
          <w:szCs w:val="20"/>
          <w:lang w:val="fr-FR"/>
        </w:rPr>
        <w:t> :</w:t>
      </w:r>
      <w:r w:rsidRPr="007739C0">
        <w:rPr>
          <w:rFonts w:ascii="Arial" w:hAnsi="Arial" w:cs="Arial"/>
          <w:sz w:val="20"/>
          <w:szCs w:val="20"/>
          <w:lang w:val="fr-FR"/>
        </w:rPr>
        <w:t xml:space="preserve"> “Le matériel doit être fourni sous forme de cormes capables de produire des plantes pour montrer tous les caractères durant la première année d</w:t>
      </w:r>
      <w:r w:rsidR="0081116B" w:rsidRPr="007739C0">
        <w:rPr>
          <w:rFonts w:ascii="Arial" w:hAnsi="Arial" w:cs="Arial"/>
          <w:sz w:val="20"/>
          <w:szCs w:val="20"/>
          <w:lang w:val="fr-FR"/>
        </w:rPr>
        <w:t>’</w:t>
      </w:r>
      <w:r w:rsidRPr="007739C0">
        <w:rPr>
          <w:rFonts w:ascii="Arial" w:hAnsi="Arial" w:cs="Arial"/>
          <w:sz w:val="20"/>
          <w:szCs w:val="20"/>
          <w:lang w:val="fr-FR"/>
        </w:rPr>
        <w:t>examen”</w:t>
      </w:r>
      <w:r w:rsidR="007739C0">
        <w:rPr>
          <w:rFonts w:ascii="Arial" w:hAnsi="Arial" w:cs="Arial"/>
          <w:sz w:val="20"/>
          <w:szCs w:val="20"/>
          <w:lang w:val="fr-FR"/>
        </w:rPr>
        <w:t>.</w:t>
      </w:r>
    </w:p>
    <w:p w:rsidR="00A108E7" w:rsidRPr="007739C0" w:rsidRDefault="00A108E7" w:rsidP="00F05AA1">
      <w:pPr>
        <w:rPr>
          <w:rFonts w:cs="Arial"/>
          <w:sz w:val="20"/>
          <w:szCs w:val="20"/>
          <w:lang w:val="fr-FR"/>
        </w:rPr>
      </w:pPr>
    </w:p>
    <w:p w:rsidR="0081116B" w:rsidRPr="007739C0" w:rsidRDefault="00012EA3" w:rsidP="00C952C9">
      <w:pPr>
        <w:rPr>
          <w:rFonts w:cs="Arial"/>
          <w:sz w:val="20"/>
          <w:szCs w:val="20"/>
          <w:lang w:val="fr-FR"/>
        </w:rPr>
      </w:pPr>
      <w:r w:rsidRPr="007739C0">
        <w:rPr>
          <w:rFonts w:cs="Arial"/>
          <w:snapToGrid w:val="0"/>
          <w:sz w:val="20"/>
          <w:szCs w:val="20"/>
          <w:lang w:val="fr-FR"/>
        </w:rPr>
        <w:fldChar w:fldCharType="begin"/>
      </w:r>
      <w:r w:rsidR="00F05AA1" w:rsidRPr="00747327">
        <w:rPr>
          <w:rFonts w:cs="Arial"/>
          <w:snapToGrid w:val="0"/>
          <w:sz w:val="20"/>
          <w:szCs w:val="20"/>
        </w:rPr>
        <w:instrText xml:space="preserve"> AUTONUM  </w:instrText>
      </w:r>
      <w:r w:rsidRPr="007739C0">
        <w:rPr>
          <w:rFonts w:cs="Arial"/>
          <w:snapToGrid w:val="0"/>
          <w:sz w:val="20"/>
          <w:szCs w:val="20"/>
          <w:lang w:val="fr-FR"/>
        </w:rPr>
        <w:fldChar w:fldCharType="end"/>
      </w:r>
      <w:r w:rsidR="00F05AA1" w:rsidRPr="00747327">
        <w:rPr>
          <w:rFonts w:cs="Arial"/>
          <w:snapToGrid w:val="0"/>
          <w:sz w:val="20"/>
          <w:szCs w:val="20"/>
        </w:rPr>
        <w:tab/>
      </w:r>
      <w:r w:rsidR="00E959B2" w:rsidRPr="00747327">
        <w:rPr>
          <w:sz w:val="20"/>
          <w:szCs w:val="20"/>
        </w:rPr>
        <w:t xml:space="preserve">Le </w:t>
      </w:r>
      <w:r w:rsidR="00F05AA1" w:rsidRPr="00747327">
        <w:rPr>
          <w:rFonts w:cs="Arial"/>
          <w:snapToGrid w:val="0"/>
          <w:sz w:val="20"/>
          <w:szCs w:val="20"/>
        </w:rPr>
        <w:t>TWO</w:t>
      </w:r>
      <w:r w:rsidR="00F05AA1" w:rsidRPr="00747327">
        <w:rPr>
          <w:rFonts w:cs="Arial"/>
          <w:sz w:val="20"/>
          <w:szCs w:val="20"/>
        </w:rPr>
        <w:t xml:space="preserve"> </w:t>
      </w:r>
      <w:r w:rsidR="00A559BD" w:rsidRPr="00747327">
        <w:rPr>
          <w:rFonts w:cs="Arial"/>
          <w:sz w:val="20"/>
          <w:szCs w:val="20"/>
        </w:rPr>
        <w:t xml:space="preserve">a examiné le </w:t>
      </w:r>
      <w:r w:rsidR="00F05AA1" w:rsidRPr="00747327">
        <w:rPr>
          <w:rFonts w:cs="Arial"/>
          <w:sz w:val="20"/>
          <w:szCs w:val="20"/>
        </w:rPr>
        <w:t>document TWO/49/20 “Definition of color groups from RHS Colour Charts”.</w:t>
      </w:r>
      <w:r w:rsidR="00A559BD" w:rsidRPr="00747327">
        <w:rPr>
          <w:rFonts w:cs="Arial"/>
          <w:sz w:val="20"/>
          <w:szCs w:val="20"/>
        </w:rPr>
        <w:t xml:space="preserve"> </w:t>
      </w:r>
      <w:r w:rsidR="0081116B" w:rsidRPr="00747327">
        <w:rPr>
          <w:rFonts w:cs="Arial"/>
          <w:sz w:val="20"/>
          <w:szCs w:val="20"/>
        </w:rPr>
        <w:t xml:space="preserve"> </w:t>
      </w:r>
      <w:r w:rsidR="0081116B" w:rsidRPr="007739C0">
        <w:rPr>
          <w:rFonts w:cs="Arial"/>
          <w:sz w:val="20"/>
          <w:szCs w:val="20"/>
          <w:lang w:val="fr-FR"/>
        </w:rPr>
        <w:t>Le TWO</w:t>
      </w:r>
      <w:r w:rsidR="00C952C9" w:rsidRPr="007739C0">
        <w:rPr>
          <w:rFonts w:cs="Arial"/>
          <w:sz w:val="20"/>
          <w:szCs w:val="20"/>
          <w:lang w:val="fr-FR"/>
        </w:rPr>
        <w:t xml:space="preserve"> a examiné les noms de couleurs utilisés dans la sixième édition du code RHS des couleurs et est convenu qu</w:t>
      </w:r>
      <w:r w:rsidR="0081116B" w:rsidRPr="007739C0">
        <w:rPr>
          <w:rFonts w:cs="Arial"/>
          <w:sz w:val="20"/>
          <w:szCs w:val="20"/>
          <w:lang w:val="fr-FR"/>
        </w:rPr>
        <w:t>’</w:t>
      </w:r>
      <w:r w:rsidR="00C952C9" w:rsidRPr="007739C0">
        <w:rPr>
          <w:rFonts w:cs="Arial"/>
          <w:sz w:val="20"/>
          <w:szCs w:val="20"/>
          <w:lang w:val="fr-FR"/>
        </w:rPr>
        <w:t>ils ne traduisaient pas toujours la similitude de couleurs entre différentes parti</w:t>
      </w:r>
      <w:r w:rsidR="00CE08EE" w:rsidRPr="007739C0">
        <w:rPr>
          <w:rFonts w:cs="Arial"/>
          <w:sz w:val="20"/>
          <w:szCs w:val="20"/>
          <w:lang w:val="fr-FR"/>
        </w:rPr>
        <w:t>es.  Le</w:t>
      </w:r>
      <w:r w:rsidR="0081116B" w:rsidRPr="007739C0">
        <w:rPr>
          <w:rFonts w:cs="Arial"/>
          <w:sz w:val="20"/>
          <w:szCs w:val="20"/>
          <w:lang w:val="fr-FR"/>
        </w:rPr>
        <w:t> TWO</w:t>
      </w:r>
      <w:r w:rsidR="00C952C9" w:rsidRPr="007739C0">
        <w:rPr>
          <w:rFonts w:cs="Arial"/>
          <w:sz w:val="20"/>
          <w:szCs w:val="20"/>
          <w:lang w:val="fr-FR"/>
        </w:rPr>
        <w:t xml:space="preserve"> a constaté que les couleurs similaires du code de couleurs RHS étaient regroupées sous le même groupe de couleurs de l</w:t>
      </w:r>
      <w:r w:rsidR="0081116B" w:rsidRPr="007739C0">
        <w:rPr>
          <w:rFonts w:cs="Arial"/>
          <w:sz w:val="20"/>
          <w:szCs w:val="20"/>
          <w:lang w:val="fr-FR"/>
        </w:rPr>
        <w:t>’</w:t>
      </w:r>
      <w:r w:rsidR="00C952C9" w:rsidRPr="007739C0">
        <w:rPr>
          <w:rFonts w:cs="Arial"/>
          <w:sz w:val="20"/>
          <w:szCs w:val="20"/>
          <w:lang w:val="fr-FR"/>
        </w:rPr>
        <w:t>UPOV et il est convenu que le système actuel de l</w:t>
      </w:r>
      <w:r w:rsidR="0081116B" w:rsidRPr="007739C0">
        <w:rPr>
          <w:rFonts w:cs="Arial"/>
          <w:sz w:val="20"/>
          <w:szCs w:val="20"/>
          <w:lang w:val="fr-FR"/>
        </w:rPr>
        <w:t>’</w:t>
      </w:r>
      <w:r w:rsidR="00C952C9" w:rsidRPr="007739C0">
        <w:rPr>
          <w:rFonts w:cs="Arial"/>
          <w:sz w:val="20"/>
          <w:szCs w:val="20"/>
          <w:lang w:val="fr-FR"/>
        </w:rPr>
        <w:t>UPOV était plus adapté à la description de variét</w:t>
      </w:r>
      <w:r w:rsidR="00CE08EE" w:rsidRPr="007739C0">
        <w:rPr>
          <w:rFonts w:cs="Arial"/>
          <w:sz w:val="20"/>
          <w:szCs w:val="20"/>
          <w:lang w:val="fr-FR"/>
        </w:rPr>
        <w:t>és.  Le</w:t>
      </w:r>
      <w:r w:rsidR="0081116B" w:rsidRPr="007739C0">
        <w:rPr>
          <w:rFonts w:cs="Arial"/>
          <w:sz w:val="20"/>
          <w:szCs w:val="20"/>
          <w:lang w:val="fr-FR"/>
        </w:rPr>
        <w:t> TWO</w:t>
      </w:r>
      <w:r w:rsidR="00C952C9" w:rsidRPr="007739C0">
        <w:rPr>
          <w:rFonts w:cs="Arial"/>
          <w:sz w:val="20"/>
          <w:szCs w:val="20"/>
          <w:lang w:val="fr-FR"/>
        </w:rPr>
        <w:t xml:space="preserve"> a examiné les termes utilisés pour les noms de couleurs figurant dans la sixième édition du code RHS des couleurs et il est convenu qu</w:t>
      </w:r>
      <w:r w:rsidR="0081116B" w:rsidRPr="007739C0">
        <w:rPr>
          <w:rFonts w:cs="Arial"/>
          <w:sz w:val="20"/>
          <w:szCs w:val="20"/>
          <w:lang w:val="fr-FR"/>
        </w:rPr>
        <w:t>’</w:t>
      </w:r>
      <w:r w:rsidR="00C952C9" w:rsidRPr="007739C0">
        <w:rPr>
          <w:rFonts w:cs="Arial"/>
          <w:sz w:val="20"/>
          <w:szCs w:val="20"/>
          <w:lang w:val="fr-FR"/>
        </w:rPr>
        <w:t>ils n</w:t>
      </w:r>
      <w:r w:rsidR="0081116B" w:rsidRPr="007739C0">
        <w:rPr>
          <w:rFonts w:cs="Arial"/>
          <w:sz w:val="20"/>
          <w:szCs w:val="20"/>
          <w:lang w:val="fr-FR"/>
        </w:rPr>
        <w:t>’</w:t>
      </w:r>
      <w:r w:rsidR="00C952C9" w:rsidRPr="007739C0">
        <w:rPr>
          <w:rFonts w:cs="Arial"/>
          <w:sz w:val="20"/>
          <w:szCs w:val="20"/>
          <w:lang w:val="fr-FR"/>
        </w:rPr>
        <w:t>étaient pas adaptés à un usage dans le cadre des examens DHS ni pour l</w:t>
      </w:r>
      <w:r w:rsidR="0081116B" w:rsidRPr="007739C0">
        <w:rPr>
          <w:rFonts w:cs="Arial"/>
          <w:sz w:val="20"/>
          <w:szCs w:val="20"/>
          <w:lang w:val="fr-FR"/>
        </w:rPr>
        <w:t>’</w:t>
      </w:r>
      <w:r w:rsidR="00C952C9" w:rsidRPr="007739C0">
        <w:rPr>
          <w:rFonts w:cs="Arial"/>
          <w:sz w:val="20"/>
          <w:szCs w:val="20"/>
          <w:lang w:val="fr-FR"/>
        </w:rPr>
        <w:t>établissement de descriptions variétales (p.</w:t>
      </w:r>
      <w:r w:rsidR="0057116F" w:rsidRPr="007739C0">
        <w:rPr>
          <w:rFonts w:cs="Arial"/>
          <w:sz w:val="20"/>
          <w:szCs w:val="20"/>
          <w:lang w:val="fr-FR"/>
        </w:rPr>
        <w:t> </w:t>
      </w:r>
      <w:r w:rsidR="00C952C9" w:rsidRPr="007739C0">
        <w:rPr>
          <w:rFonts w:cs="Arial"/>
          <w:sz w:val="20"/>
          <w:szCs w:val="20"/>
          <w:lang w:val="fr-FR"/>
        </w:rPr>
        <w:t>ex.</w:t>
      </w:r>
      <w:r w:rsidR="0057116F" w:rsidRPr="007739C0">
        <w:rPr>
          <w:rFonts w:cs="Arial"/>
          <w:sz w:val="20"/>
          <w:szCs w:val="20"/>
          <w:lang w:val="fr-FR"/>
        </w:rPr>
        <w:t> </w:t>
      </w:r>
      <w:r w:rsidR="00C952C9" w:rsidRPr="007739C0">
        <w:rPr>
          <w:rFonts w:cs="Arial"/>
          <w:sz w:val="20"/>
          <w:szCs w:val="20"/>
          <w:lang w:val="fr-FR"/>
        </w:rPr>
        <w:t>“pâle”, “nuancé”, “vif”, “brillant”, “foncé”, “soutenu”).</w:t>
      </w:r>
    </w:p>
    <w:p w:rsidR="00A108E7" w:rsidRPr="007739C0" w:rsidRDefault="00A108E7" w:rsidP="008009EF">
      <w:pPr>
        <w:rPr>
          <w:sz w:val="20"/>
          <w:szCs w:val="20"/>
          <w:lang w:val="fr-FR"/>
        </w:rPr>
      </w:pPr>
    </w:p>
    <w:p w:rsidR="00A108E7" w:rsidRPr="007739C0" w:rsidRDefault="00012EA3" w:rsidP="00C952C9">
      <w:pPr>
        <w:rPr>
          <w:rFonts w:cs="Arial"/>
          <w:sz w:val="20"/>
          <w:szCs w:val="20"/>
          <w:lang w:val="fr-FR"/>
        </w:rPr>
      </w:pPr>
      <w:r w:rsidRPr="007739C0">
        <w:rPr>
          <w:rFonts w:cs="Arial"/>
          <w:sz w:val="20"/>
          <w:szCs w:val="20"/>
          <w:lang w:val="fr-FR"/>
        </w:rPr>
        <w:fldChar w:fldCharType="begin"/>
      </w:r>
      <w:r w:rsidR="00F05AA1" w:rsidRPr="007739C0">
        <w:rPr>
          <w:rFonts w:cs="Arial"/>
          <w:sz w:val="20"/>
          <w:szCs w:val="20"/>
          <w:lang w:val="fr-FR"/>
        </w:rPr>
        <w:instrText xml:space="preserve"> AUTONUM  </w:instrText>
      </w:r>
      <w:r w:rsidRPr="007739C0">
        <w:rPr>
          <w:rFonts w:cs="Arial"/>
          <w:sz w:val="20"/>
          <w:szCs w:val="20"/>
          <w:lang w:val="fr-FR"/>
        </w:rPr>
        <w:fldChar w:fldCharType="end"/>
      </w:r>
      <w:r w:rsidR="00F05AA1" w:rsidRPr="007739C0">
        <w:rPr>
          <w:rFonts w:cs="Arial"/>
          <w:sz w:val="20"/>
          <w:szCs w:val="20"/>
          <w:lang w:val="fr-FR"/>
        </w:rPr>
        <w:tab/>
      </w:r>
      <w:r w:rsidR="00D81BDF" w:rsidRPr="007739C0">
        <w:rPr>
          <w:sz w:val="20"/>
          <w:szCs w:val="20"/>
          <w:lang w:val="fr-FR"/>
        </w:rPr>
        <w:t xml:space="preserve">Le </w:t>
      </w:r>
      <w:r w:rsidR="00F05AA1" w:rsidRPr="007739C0">
        <w:rPr>
          <w:rFonts w:cs="Arial"/>
          <w:sz w:val="20"/>
          <w:szCs w:val="20"/>
          <w:lang w:val="fr-FR"/>
        </w:rPr>
        <w:t xml:space="preserve">TWO </w:t>
      </w:r>
      <w:r w:rsidR="00A559BD" w:rsidRPr="007739C0">
        <w:rPr>
          <w:rFonts w:cs="Arial"/>
          <w:sz w:val="20"/>
          <w:szCs w:val="20"/>
          <w:lang w:val="fr-FR"/>
        </w:rPr>
        <w:t>est convenu d</w:t>
      </w:r>
      <w:r w:rsidR="0081116B" w:rsidRPr="007739C0">
        <w:rPr>
          <w:rFonts w:cs="Arial"/>
          <w:sz w:val="20"/>
          <w:szCs w:val="20"/>
          <w:lang w:val="fr-FR"/>
        </w:rPr>
        <w:t>’</w:t>
      </w:r>
      <w:r w:rsidR="00A559BD" w:rsidRPr="007739C0">
        <w:rPr>
          <w:rFonts w:cs="Arial"/>
          <w:sz w:val="20"/>
          <w:szCs w:val="20"/>
          <w:lang w:val="fr-FR"/>
        </w:rPr>
        <w:t>utiliser la</w:t>
      </w:r>
      <w:r w:rsidR="00F05AA1" w:rsidRPr="007739C0">
        <w:rPr>
          <w:rFonts w:cs="Arial"/>
          <w:sz w:val="20"/>
          <w:szCs w:val="20"/>
          <w:lang w:val="fr-FR"/>
        </w:rPr>
        <w:t xml:space="preserve"> </w:t>
      </w:r>
      <w:r w:rsidR="00A559BD" w:rsidRPr="007739C0">
        <w:rPr>
          <w:rFonts w:cs="Arial"/>
          <w:sz w:val="20"/>
          <w:szCs w:val="20"/>
          <w:lang w:val="fr-FR"/>
        </w:rPr>
        <w:t>s</w:t>
      </w:r>
      <w:r w:rsidR="009814C6" w:rsidRPr="007739C0">
        <w:rPr>
          <w:rFonts w:cs="Arial"/>
          <w:sz w:val="20"/>
          <w:szCs w:val="20"/>
          <w:lang w:val="fr-FR"/>
        </w:rPr>
        <w:t>ixième</w:t>
      </w:r>
      <w:r w:rsidR="00F05AA1" w:rsidRPr="007739C0">
        <w:rPr>
          <w:rFonts w:cs="Arial"/>
          <w:sz w:val="20"/>
          <w:szCs w:val="20"/>
          <w:lang w:val="fr-FR"/>
        </w:rPr>
        <w:t xml:space="preserve"> </w:t>
      </w:r>
      <w:r w:rsidR="00A559BD" w:rsidRPr="007739C0">
        <w:rPr>
          <w:rFonts w:cs="Arial"/>
          <w:sz w:val="20"/>
          <w:szCs w:val="20"/>
          <w:lang w:val="fr-FR"/>
        </w:rPr>
        <w:t>é</w:t>
      </w:r>
      <w:r w:rsidR="00F05AA1" w:rsidRPr="007739C0">
        <w:rPr>
          <w:rFonts w:cs="Arial"/>
          <w:sz w:val="20"/>
          <w:szCs w:val="20"/>
          <w:lang w:val="fr-FR"/>
        </w:rPr>
        <w:t xml:space="preserve">dition </w:t>
      </w:r>
      <w:r w:rsidR="00A559BD" w:rsidRPr="007739C0">
        <w:rPr>
          <w:rFonts w:cs="Arial"/>
          <w:sz w:val="20"/>
          <w:szCs w:val="20"/>
          <w:lang w:val="fr-FR"/>
        </w:rPr>
        <w:t xml:space="preserve">comme base de référence </w:t>
      </w:r>
      <w:r w:rsidR="00193F15" w:rsidRPr="007739C0">
        <w:rPr>
          <w:rFonts w:cs="Arial"/>
          <w:sz w:val="20"/>
          <w:szCs w:val="20"/>
          <w:lang w:val="fr-FR"/>
        </w:rPr>
        <w:t>pour la création d</w:t>
      </w:r>
      <w:r w:rsidR="0081116B" w:rsidRPr="007739C0">
        <w:rPr>
          <w:rFonts w:cs="Arial"/>
          <w:sz w:val="20"/>
          <w:szCs w:val="20"/>
          <w:lang w:val="fr-FR"/>
        </w:rPr>
        <w:t>’</w:t>
      </w:r>
      <w:r w:rsidR="00A559BD" w:rsidRPr="007739C0">
        <w:rPr>
          <w:rFonts w:cs="Arial"/>
          <w:sz w:val="20"/>
          <w:szCs w:val="20"/>
          <w:lang w:val="fr-FR"/>
        </w:rPr>
        <w:t>une nouvelle liste révisée en vue de remplacer les g</w:t>
      </w:r>
      <w:r w:rsidR="00193F15" w:rsidRPr="007739C0">
        <w:rPr>
          <w:rFonts w:cs="Arial"/>
          <w:sz w:val="20"/>
          <w:szCs w:val="20"/>
          <w:lang w:val="fr-FR"/>
        </w:rPr>
        <w:t>roupes de couleurs actuels de l</w:t>
      </w:r>
      <w:r w:rsidR="0081116B" w:rsidRPr="007739C0">
        <w:rPr>
          <w:rFonts w:cs="Arial"/>
          <w:sz w:val="20"/>
          <w:szCs w:val="20"/>
          <w:lang w:val="fr-FR"/>
        </w:rPr>
        <w:t>’</w:t>
      </w:r>
      <w:r w:rsidR="00A559BD" w:rsidRPr="007739C0">
        <w:rPr>
          <w:rFonts w:cs="Arial"/>
          <w:sz w:val="20"/>
          <w:szCs w:val="20"/>
          <w:lang w:val="fr-FR"/>
        </w:rPr>
        <w:t xml:space="preserve">UPOV, présentés dans le </w:t>
      </w:r>
      <w:r w:rsidR="00F05AA1" w:rsidRPr="007739C0">
        <w:rPr>
          <w:rFonts w:cs="Arial"/>
          <w:sz w:val="20"/>
          <w:szCs w:val="20"/>
          <w:lang w:val="fr-FR"/>
        </w:rPr>
        <w:t>document TGP/14 “</w:t>
      </w:r>
      <w:r w:rsidR="009A5C25" w:rsidRPr="007739C0">
        <w:rPr>
          <w:rFonts w:cs="Arial"/>
          <w:sz w:val="20"/>
          <w:szCs w:val="20"/>
          <w:lang w:val="fr-FR"/>
        </w:rPr>
        <w:t>Glossaire de termes utilisés dans les documents de l</w:t>
      </w:r>
      <w:r w:rsidR="0081116B" w:rsidRPr="007739C0">
        <w:rPr>
          <w:rFonts w:cs="Arial"/>
          <w:sz w:val="20"/>
          <w:szCs w:val="20"/>
          <w:lang w:val="fr-FR"/>
        </w:rPr>
        <w:t>’</w:t>
      </w:r>
      <w:r w:rsidR="009A5C25" w:rsidRPr="007739C0">
        <w:rPr>
          <w:rFonts w:cs="Arial"/>
          <w:sz w:val="20"/>
          <w:szCs w:val="20"/>
          <w:lang w:val="fr-FR"/>
        </w:rPr>
        <w:t>UPOV</w:t>
      </w:r>
      <w:r w:rsidR="00F05AA1" w:rsidRPr="007739C0">
        <w:rPr>
          <w:rFonts w:cs="Arial"/>
          <w:sz w:val="20"/>
          <w:szCs w:val="20"/>
          <w:lang w:val="fr-FR"/>
        </w:rPr>
        <w:t>”</w:t>
      </w:r>
      <w:r w:rsidR="00013BF2" w:rsidRPr="007739C0">
        <w:rPr>
          <w:rFonts w:cs="Arial"/>
          <w:sz w:val="20"/>
          <w:szCs w:val="20"/>
          <w:lang w:val="fr-FR"/>
        </w:rPr>
        <w:t>.</w:t>
      </w:r>
      <w:r w:rsidR="00F05AA1" w:rsidRPr="007739C0">
        <w:rPr>
          <w:rFonts w:cs="Arial"/>
          <w:sz w:val="20"/>
          <w:szCs w:val="20"/>
          <w:lang w:val="fr-FR"/>
        </w:rPr>
        <w:t xml:space="preserve"> </w:t>
      </w:r>
      <w:r w:rsidR="0081116B" w:rsidRPr="007739C0">
        <w:rPr>
          <w:rFonts w:cs="Arial"/>
          <w:sz w:val="20"/>
          <w:szCs w:val="20"/>
          <w:lang w:val="fr-FR"/>
        </w:rPr>
        <w:t xml:space="preserve"> Le TWO</w:t>
      </w:r>
      <w:r w:rsidR="00C952C9" w:rsidRPr="007739C0">
        <w:rPr>
          <w:rFonts w:cs="Arial"/>
          <w:sz w:val="20"/>
          <w:szCs w:val="20"/>
          <w:lang w:val="fr-FR"/>
        </w:rPr>
        <w:t xml:space="preserve"> est convenu de demander à l</w:t>
      </w:r>
      <w:r w:rsidR="0081116B" w:rsidRPr="007739C0">
        <w:rPr>
          <w:rFonts w:cs="Arial"/>
          <w:sz w:val="20"/>
          <w:szCs w:val="20"/>
          <w:lang w:val="fr-FR"/>
        </w:rPr>
        <w:t>’</w:t>
      </w:r>
      <w:r w:rsidR="00C952C9" w:rsidRPr="007739C0">
        <w:rPr>
          <w:rFonts w:cs="Arial"/>
          <w:sz w:val="20"/>
          <w:szCs w:val="20"/>
          <w:lang w:val="fr-FR"/>
        </w:rPr>
        <w:t>expert de l</w:t>
      </w:r>
      <w:r w:rsidR="0081116B" w:rsidRPr="007739C0">
        <w:rPr>
          <w:rFonts w:cs="Arial"/>
          <w:sz w:val="20"/>
          <w:szCs w:val="20"/>
          <w:lang w:val="fr-FR"/>
        </w:rPr>
        <w:t>’</w:t>
      </w:r>
      <w:r w:rsidR="00C952C9" w:rsidRPr="007739C0">
        <w:rPr>
          <w:rFonts w:cs="Arial"/>
          <w:sz w:val="20"/>
          <w:szCs w:val="20"/>
          <w:lang w:val="fr-FR"/>
        </w:rPr>
        <w:t>Allemagne, avec l</w:t>
      </w:r>
      <w:r w:rsidR="0081116B" w:rsidRPr="007739C0">
        <w:rPr>
          <w:rFonts w:cs="Arial"/>
          <w:sz w:val="20"/>
          <w:szCs w:val="20"/>
          <w:lang w:val="fr-FR"/>
        </w:rPr>
        <w:t>’</w:t>
      </w:r>
      <w:r w:rsidR="00C952C9" w:rsidRPr="007739C0">
        <w:rPr>
          <w:rFonts w:cs="Arial"/>
          <w:sz w:val="20"/>
          <w:szCs w:val="20"/>
          <w:lang w:val="fr-FR"/>
        </w:rPr>
        <w:t>appui des experts de l</w:t>
      </w:r>
      <w:r w:rsidR="0081116B" w:rsidRPr="007739C0">
        <w:rPr>
          <w:rFonts w:cs="Arial"/>
          <w:sz w:val="20"/>
          <w:szCs w:val="20"/>
          <w:lang w:val="fr-FR"/>
        </w:rPr>
        <w:t>’</w:t>
      </w:r>
      <w:r w:rsidR="00C952C9" w:rsidRPr="007739C0">
        <w:rPr>
          <w:rFonts w:cs="Arial"/>
          <w:sz w:val="20"/>
          <w:szCs w:val="20"/>
          <w:lang w:val="fr-FR"/>
        </w:rPr>
        <w:t>Australie, du Canada, d</w:t>
      </w:r>
      <w:r w:rsidR="00A43E4A" w:rsidRPr="007739C0">
        <w:rPr>
          <w:rFonts w:cs="Arial"/>
          <w:sz w:val="20"/>
          <w:szCs w:val="20"/>
          <w:lang w:val="fr-FR"/>
        </w:rPr>
        <w:t>e la Nouvelle</w:t>
      </w:r>
      <w:r w:rsidR="007739C0">
        <w:rPr>
          <w:rFonts w:cs="Arial"/>
          <w:sz w:val="20"/>
          <w:szCs w:val="20"/>
          <w:lang w:val="fr-FR"/>
        </w:rPr>
        <w:noBreakHyphen/>
      </w:r>
      <w:r w:rsidR="00A43E4A" w:rsidRPr="007739C0">
        <w:rPr>
          <w:rFonts w:cs="Arial"/>
          <w:sz w:val="20"/>
          <w:szCs w:val="20"/>
          <w:lang w:val="fr-FR"/>
        </w:rPr>
        <w:t>Zélande, des Pays</w:t>
      </w:r>
      <w:r w:rsidR="007739C0">
        <w:rPr>
          <w:rFonts w:cs="Arial"/>
          <w:sz w:val="20"/>
          <w:szCs w:val="20"/>
          <w:lang w:val="fr-FR"/>
        </w:rPr>
        <w:noBreakHyphen/>
      </w:r>
      <w:r w:rsidR="00C952C9" w:rsidRPr="007739C0">
        <w:rPr>
          <w:rFonts w:cs="Arial"/>
          <w:sz w:val="20"/>
          <w:szCs w:val="20"/>
          <w:lang w:val="fr-FR"/>
        </w:rPr>
        <w:t>Bas, du Roy</w:t>
      </w:r>
      <w:r w:rsidR="00A43E4A" w:rsidRPr="007739C0">
        <w:rPr>
          <w:rFonts w:cs="Arial"/>
          <w:sz w:val="20"/>
          <w:szCs w:val="20"/>
          <w:lang w:val="fr-FR"/>
        </w:rPr>
        <w:t>aume</w:t>
      </w:r>
      <w:r w:rsidR="007739C0">
        <w:rPr>
          <w:rFonts w:cs="Arial"/>
          <w:sz w:val="20"/>
          <w:szCs w:val="20"/>
          <w:lang w:val="fr-FR"/>
        </w:rPr>
        <w:noBreakHyphen/>
      </w:r>
      <w:r w:rsidR="00C952C9" w:rsidRPr="007739C0">
        <w:rPr>
          <w:rFonts w:cs="Arial"/>
          <w:sz w:val="20"/>
          <w:szCs w:val="20"/>
          <w:lang w:val="fr-FR"/>
        </w:rPr>
        <w:t>Uni et de l</w:t>
      </w:r>
      <w:r w:rsidR="0081116B" w:rsidRPr="007739C0">
        <w:rPr>
          <w:rFonts w:cs="Arial"/>
          <w:sz w:val="20"/>
          <w:szCs w:val="20"/>
          <w:lang w:val="fr-FR"/>
        </w:rPr>
        <w:t>’</w:t>
      </w:r>
      <w:r w:rsidR="00C952C9" w:rsidRPr="007739C0">
        <w:rPr>
          <w:rFonts w:cs="Arial"/>
          <w:sz w:val="20"/>
          <w:szCs w:val="20"/>
          <w:lang w:val="fr-FR"/>
        </w:rPr>
        <w:t>Union européenne, de rédiger des principes directeurs sur les facteurs à prendre en considération pour la création de groupes de couleurs aux fins du groupement des variétés et de l</w:t>
      </w:r>
      <w:r w:rsidR="0081116B" w:rsidRPr="007739C0">
        <w:rPr>
          <w:rFonts w:cs="Arial"/>
          <w:sz w:val="20"/>
          <w:szCs w:val="20"/>
          <w:lang w:val="fr-FR"/>
        </w:rPr>
        <w:t>’</w:t>
      </w:r>
      <w:r w:rsidR="00C952C9" w:rsidRPr="007739C0">
        <w:rPr>
          <w:rFonts w:cs="Arial"/>
          <w:sz w:val="20"/>
          <w:szCs w:val="20"/>
          <w:lang w:val="fr-FR"/>
        </w:rPr>
        <w:t>organisation des essais en culture (p.</w:t>
      </w:r>
      <w:r w:rsidR="0057116F" w:rsidRPr="007739C0">
        <w:rPr>
          <w:rFonts w:cs="Arial"/>
          <w:sz w:val="20"/>
          <w:szCs w:val="20"/>
          <w:lang w:val="fr-FR"/>
        </w:rPr>
        <w:t> </w:t>
      </w:r>
      <w:r w:rsidR="00C952C9" w:rsidRPr="007739C0">
        <w:rPr>
          <w:rFonts w:cs="Arial"/>
          <w:sz w:val="20"/>
          <w:szCs w:val="20"/>
          <w:lang w:val="fr-FR"/>
        </w:rPr>
        <w:t>ex.</w:t>
      </w:r>
      <w:r w:rsidR="0057116F" w:rsidRPr="007739C0">
        <w:rPr>
          <w:rFonts w:cs="Arial"/>
          <w:sz w:val="20"/>
          <w:szCs w:val="20"/>
          <w:lang w:val="fr-FR"/>
        </w:rPr>
        <w:t> </w:t>
      </w:r>
      <w:r w:rsidR="00C952C9" w:rsidRPr="007739C0">
        <w:rPr>
          <w:rFonts w:cs="Arial"/>
          <w:sz w:val="20"/>
          <w:szCs w:val="20"/>
          <w:lang w:val="fr-FR"/>
        </w:rPr>
        <w:t>connaissance de la gamme des variations au sein des espèces et des différences de couleurs nécessaires pour que les variétés soient considérées comme étant nettement distinctes).</w:t>
      </w:r>
    </w:p>
    <w:p w:rsidR="00A108E7" w:rsidRPr="007739C0" w:rsidRDefault="00A108E7" w:rsidP="00F05AA1">
      <w:pPr>
        <w:rPr>
          <w:rFonts w:cs="Arial"/>
          <w:sz w:val="20"/>
          <w:szCs w:val="20"/>
          <w:lang w:val="fr-FR"/>
        </w:rPr>
      </w:pPr>
    </w:p>
    <w:p w:rsidR="0081116B" w:rsidRPr="007739C0" w:rsidRDefault="00012EA3" w:rsidP="00C952C9">
      <w:pPr>
        <w:rPr>
          <w:rFonts w:cs="Arial"/>
          <w:sz w:val="20"/>
          <w:szCs w:val="20"/>
          <w:lang w:val="fr-FR"/>
        </w:rPr>
      </w:pPr>
      <w:r w:rsidRPr="007739C0">
        <w:rPr>
          <w:rFonts w:cs="Arial"/>
          <w:sz w:val="20"/>
          <w:szCs w:val="20"/>
          <w:lang w:val="fr-FR"/>
        </w:rPr>
        <w:fldChar w:fldCharType="begin"/>
      </w:r>
      <w:r w:rsidR="00F05AA1" w:rsidRPr="007739C0">
        <w:rPr>
          <w:rFonts w:cs="Arial"/>
          <w:sz w:val="20"/>
          <w:szCs w:val="20"/>
          <w:lang w:val="fr-FR"/>
        </w:rPr>
        <w:instrText xml:space="preserve"> AUTONUM  </w:instrText>
      </w:r>
      <w:r w:rsidRPr="007739C0">
        <w:rPr>
          <w:rFonts w:cs="Arial"/>
          <w:sz w:val="20"/>
          <w:szCs w:val="20"/>
          <w:lang w:val="fr-FR"/>
        </w:rPr>
        <w:fldChar w:fldCharType="end"/>
      </w:r>
      <w:r w:rsidR="00F05AA1" w:rsidRPr="007739C0">
        <w:rPr>
          <w:rFonts w:cs="Arial"/>
          <w:sz w:val="20"/>
          <w:szCs w:val="20"/>
          <w:lang w:val="fr-FR"/>
        </w:rPr>
        <w:tab/>
      </w:r>
      <w:r w:rsidR="00D81BDF" w:rsidRPr="007739C0">
        <w:rPr>
          <w:sz w:val="20"/>
          <w:szCs w:val="20"/>
          <w:lang w:val="fr-FR"/>
        </w:rPr>
        <w:t xml:space="preserve">Le </w:t>
      </w:r>
      <w:r w:rsidR="00F05AA1" w:rsidRPr="007739C0">
        <w:rPr>
          <w:rFonts w:cs="Arial"/>
          <w:sz w:val="20"/>
          <w:szCs w:val="20"/>
          <w:lang w:val="fr-FR"/>
        </w:rPr>
        <w:t xml:space="preserve">TWO </w:t>
      </w:r>
      <w:r w:rsidR="00013BF2" w:rsidRPr="007739C0">
        <w:rPr>
          <w:rFonts w:cs="Arial"/>
          <w:sz w:val="20"/>
          <w:szCs w:val="20"/>
          <w:lang w:val="fr-FR"/>
        </w:rPr>
        <w:t>est convenu de</w:t>
      </w:r>
      <w:r w:rsidR="00F05AA1" w:rsidRPr="007739C0">
        <w:rPr>
          <w:rFonts w:cs="Arial"/>
          <w:sz w:val="20"/>
          <w:szCs w:val="20"/>
          <w:lang w:val="fr-FR"/>
        </w:rPr>
        <w:t xml:space="preserve"> </w:t>
      </w:r>
      <w:r w:rsidR="00013BF2" w:rsidRPr="007739C0">
        <w:rPr>
          <w:rFonts w:cs="Arial"/>
          <w:sz w:val="20"/>
          <w:szCs w:val="20"/>
          <w:lang w:val="fr-FR"/>
        </w:rPr>
        <w:t>soumettre six</w:t>
      </w:r>
      <w:r w:rsidR="0057116F" w:rsidRPr="007739C0">
        <w:rPr>
          <w:rFonts w:cs="Arial"/>
          <w:sz w:val="20"/>
          <w:szCs w:val="20"/>
          <w:lang w:val="fr-FR"/>
        </w:rPr>
        <w:t> </w:t>
      </w:r>
      <w:r w:rsidR="00013BF2" w:rsidRPr="007739C0">
        <w:rPr>
          <w:rFonts w:cs="Arial"/>
          <w:sz w:val="20"/>
          <w:szCs w:val="20"/>
          <w:lang w:val="fr-FR"/>
        </w:rPr>
        <w:t>projets de principes directeurs d</w:t>
      </w:r>
      <w:r w:rsidR="0081116B" w:rsidRPr="007739C0">
        <w:rPr>
          <w:rFonts w:cs="Arial"/>
          <w:sz w:val="20"/>
          <w:szCs w:val="20"/>
          <w:lang w:val="fr-FR"/>
        </w:rPr>
        <w:t>’</w:t>
      </w:r>
      <w:r w:rsidR="00013BF2" w:rsidRPr="007739C0">
        <w:rPr>
          <w:rFonts w:cs="Arial"/>
          <w:sz w:val="20"/>
          <w:szCs w:val="20"/>
          <w:lang w:val="fr-FR"/>
        </w:rPr>
        <w:t>examen au</w:t>
      </w:r>
      <w:r w:rsidR="00F05AA1" w:rsidRPr="007739C0">
        <w:rPr>
          <w:rFonts w:cs="Arial"/>
          <w:sz w:val="20"/>
          <w:szCs w:val="20"/>
          <w:lang w:val="fr-FR"/>
        </w:rPr>
        <w:t xml:space="preserve"> </w:t>
      </w:r>
      <w:r w:rsidR="00013BF2" w:rsidRPr="007739C0">
        <w:rPr>
          <w:rFonts w:cs="Arial"/>
          <w:sz w:val="20"/>
          <w:szCs w:val="20"/>
          <w:lang w:val="fr-FR"/>
        </w:rPr>
        <w:t xml:space="preserve">Comité technique </w:t>
      </w:r>
      <w:r w:rsidR="001015E1" w:rsidRPr="007739C0">
        <w:rPr>
          <w:rFonts w:cs="Arial"/>
          <w:sz w:val="20"/>
          <w:szCs w:val="20"/>
          <w:lang w:val="fr-FR"/>
        </w:rPr>
        <w:t xml:space="preserve">pour </w:t>
      </w:r>
      <w:r w:rsidR="00F05AA1" w:rsidRPr="007739C0">
        <w:rPr>
          <w:rFonts w:cs="Arial"/>
          <w:sz w:val="20"/>
          <w:szCs w:val="20"/>
          <w:lang w:val="fr-FR"/>
        </w:rPr>
        <w:t>adoption</w:t>
      </w:r>
      <w:r w:rsidR="0081116B" w:rsidRPr="007739C0">
        <w:rPr>
          <w:rFonts w:cs="Arial"/>
          <w:sz w:val="20"/>
          <w:szCs w:val="20"/>
          <w:lang w:val="fr-FR"/>
        </w:rPr>
        <w:t> :</w:t>
      </w:r>
      <w:r w:rsidR="001015E1" w:rsidRPr="007739C0">
        <w:rPr>
          <w:rFonts w:cs="Arial"/>
          <w:sz w:val="20"/>
          <w:szCs w:val="20"/>
          <w:lang w:val="fr-FR"/>
        </w:rPr>
        <w:t xml:space="preserve"> a</w:t>
      </w:r>
      <w:r w:rsidR="00F05AA1" w:rsidRPr="007739C0">
        <w:rPr>
          <w:rFonts w:cs="Arial"/>
          <w:sz w:val="20"/>
          <w:szCs w:val="20"/>
          <w:lang w:val="fr-FR"/>
        </w:rPr>
        <w:t xml:space="preserve">belia; </w:t>
      </w:r>
      <w:r w:rsidR="001015E1" w:rsidRPr="007739C0">
        <w:rPr>
          <w:rFonts w:cs="Arial"/>
          <w:sz w:val="20"/>
          <w:szCs w:val="20"/>
          <w:lang w:val="fr-FR"/>
        </w:rPr>
        <w:t xml:space="preserve"> a</w:t>
      </w:r>
      <w:r w:rsidR="00F05AA1" w:rsidRPr="007739C0">
        <w:rPr>
          <w:rFonts w:cs="Arial"/>
          <w:sz w:val="20"/>
          <w:szCs w:val="20"/>
          <w:lang w:val="fr-FR"/>
        </w:rPr>
        <w:t xml:space="preserve">glaonema; </w:t>
      </w:r>
      <w:r w:rsidR="001015E1" w:rsidRPr="007739C0">
        <w:rPr>
          <w:rFonts w:cs="Arial"/>
          <w:sz w:val="20"/>
          <w:szCs w:val="20"/>
          <w:lang w:val="fr-FR"/>
        </w:rPr>
        <w:t xml:space="preserve"> d</w:t>
      </w:r>
      <w:r w:rsidR="00F05AA1" w:rsidRPr="007739C0">
        <w:rPr>
          <w:rFonts w:cs="Arial"/>
          <w:sz w:val="20"/>
          <w:szCs w:val="20"/>
          <w:lang w:val="fr-FR"/>
        </w:rPr>
        <w:t>ianella (</w:t>
      </w:r>
      <w:r w:rsidR="001015E1" w:rsidRPr="007739C0">
        <w:rPr>
          <w:rFonts w:cs="Arial"/>
          <w:sz w:val="20"/>
          <w:szCs w:val="20"/>
          <w:lang w:val="fr-FR"/>
        </w:rPr>
        <w:t>révision partielle);  f</w:t>
      </w:r>
      <w:r w:rsidR="00F05AA1" w:rsidRPr="007739C0">
        <w:rPr>
          <w:rFonts w:cs="Arial"/>
          <w:sz w:val="20"/>
          <w:szCs w:val="20"/>
          <w:lang w:val="fr-FR"/>
        </w:rPr>
        <w:t>reesia (</w:t>
      </w:r>
      <w:r w:rsidR="001015E1" w:rsidRPr="007739C0">
        <w:rPr>
          <w:rFonts w:cs="Arial"/>
          <w:sz w:val="20"/>
          <w:szCs w:val="20"/>
          <w:lang w:val="fr-FR"/>
        </w:rPr>
        <w:t>révision</w:t>
      </w:r>
      <w:r w:rsidR="00F05AA1" w:rsidRPr="007739C0">
        <w:rPr>
          <w:rFonts w:cs="Arial"/>
          <w:sz w:val="20"/>
          <w:szCs w:val="20"/>
          <w:lang w:val="fr-FR"/>
        </w:rPr>
        <w:t xml:space="preserve">); </w:t>
      </w:r>
      <w:r w:rsidR="001015E1" w:rsidRPr="007739C0">
        <w:rPr>
          <w:rFonts w:cs="Arial"/>
          <w:sz w:val="20"/>
          <w:szCs w:val="20"/>
          <w:lang w:val="fr-FR"/>
        </w:rPr>
        <w:t xml:space="preserve"> lavande</w:t>
      </w:r>
      <w:r w:rsidR="00F05AA1" w:rsidRPr="007739C0">
        <w:rPr>
          <w:rFonts w:cs="Arial"/>
          <w:sz w:val="20"/>
          <w:szCs w:val="20"/>
          <w:lang w:val="fr-FR"/>
        </w:rPr>
        <w:t xml:space="preserve"> (</w:t>
      </w:r>
      <w:r w:rsidR="001015E1" w:rsidRPr="007739C0">
        <w:rPr>
          <w:rFonts w:cs="Arial"/>
          <w:sz w:val="20"/>
          <w:szCs w:val="20"/>
          <w:lang w:val="fr-FR"/>
        </w:rPr>
        <w:t>révision partielle</w:t>
      </w:r>
      <w:r w:rsidR="00F05AA1" w:rsidRPr="007739C0">
        <w:rPr>
          <w:rFonts w:cs="Arial"/>
          <w:sz w:val="20"/>
          <w:szCs w:val="20"/>
          <w:lang w:val="fr-FR"/>
        </w:rPr>
        <w:t xml:space="preserve">); </w:t>
      </w:r>
      <w:r w:rsidR="001015E1" w:rsidRPr="007739C0">
        <w:rPr>
          <w:rFonts w:cs="Arial"/>
          <w:sz w:val="20"/>
          <w:szCs w:val="20"/>
          <w:lang w:val="fr-FR"/>
        </w:rPr>
        <w:t xml:space="preserve"> et pé</w:t>
      </w:r>
      <w:r w:rsidR="00F05AA1" w:rsidRPr="007739C0">
        <w:rPr>
          <w:rFonts w:cs="Arial"/>
          <w:sz w:val="20"/>
          <w:szCs w:val="20"/>
          <w:lang w:val="fr-FR"/>
        </w:rPr>
        <w:t>tunia (</w:t>
      </w:r>
      <w:r w:rsidR="001015E1" w:rsidRPr="007739C0">
        <w:rPr>
          <w:rFonts w:cs="Arial"/>
          <w:sz w:val="20"/>
          <w:szCs w:val="20"/>
          <w:lang w:val="fr-FR"/>
        </w:rPr>
        <w:t>révision</w:t>
      </w:r>
      <w:r w:rsidR="00F05AA1" w:rsidRPr="007739C0">
        <w:rPr>
          <w:rFonts w:cs="Arial"/>
          <w:sz w:val="20"/>
          <w:szCs w:val="20"/>
          <w:lang w:val="fr-FR"/>
        </w:rPr>
        <w:t xml:space="preserve">). </w:t>
      </w:r>
      <w:r w:rsidR="00115835" w:rsidRPr="007739C0">
        <w:rPr>
          <w:rFonts w:cs="Arial"/>
          <w:sz w:val="20"/>
          <w:szCs w:val="20"/>
          <w:lang w:val="fr-FR"/>
        </w:rPr>
        <w:t xml:space="preserve"> </w:t>
      </w:r>
      <w:r w:rsidR="001015E1" w:rsidRPr="007739C0">
        <w:rPr>
          <w:rFonts w:cs="Arial"/>
          <w:sz w:val="20"/>
          <w:szCs w:val="20"/>
          <w:lang w:val="fr-FR"/>
        </w:rPr>
        <w:t>À </w:t>
      </w:r>
      <w:r w:rsidR="00C952C9" w:rsidRPr="007739C0">
        <w:rPr>
          <w:rFonts w:cs="Arial"/>
          <w:sz w:val="20"/>
          <w:szCs w:val="20"/>
          <w:lang w:val="fr-FR"/>
        </w:rPr>
        <w:t>sa cinquant</w:t>
      </w:r>
      <w:r w:rsidR="0081116B" w:rsidRPr="007739C0">
        <w:rPr>
          <w:rFonts w:cs="Arial"/>
          <w:sz w:val="20"/>
          <w:szCs w:val="20"/>
          <w:lang w:val="fr-FR"/>
        </w:rPr>
        <w:t>ième session</w:t>
      </w:r>
      <w:r w:rsidR="001015E1" w:rsidRPr="007739C0">
        <w:rPr>
          <w:rFonts w:cs="Arial"/>
          <w:sz w:val="20"/>
          <w:szCs w:val="20"/>
          <w:lang w:val="fr-FR"/>
        </w:rPr>
        <w:t>,</w:t>
      </w:r>
      <w:r w:rsidR="00C952C9" w:rsidRPr="007739C0">
        <w:rPr>
          <w:rFonts w:cs="Arial"/>
          <w:sz w:val="20"/>
          <w:szCs w:val="20"/>
          <w:lang w:val="fr-FR"/>
        </w:rPr>
        <w:t xml:space="preserve"> qui se tiendra </w:t>
      </w:r>
      <w:r w:rsidR="0081116B" w:rsidRPr="007739C0">
        <w:rPr>
          <w:rFonts w:cs="Arial"/>
          <w:sz w:val="20"/>
          <w:szCs w:val="20"/>
          <w:lang w:val="fr-FR"/>
        </w:rPr>
        <w:t>en 2017</w:t>
      </w:r>
      <w:r w:rsidR="001015E1" w:rsidRPr="007739C0">
        <w:rPr>
          <w:rFonts w:cs="Arial"/>
          <w:sz w:val="20"/>
          <w:szCs w:val="20"/>
          <w:lang w:val="fr-FR"/>
        </w:rPr>
        <w:t>,</w:t>
      </w:r>
      <w:r w:rsidR="0081116B" w:rsidRPr="007739C0">
        <w:rPr>
          <w:rFonts w:cs="Arial"/>
          <w:sz w:val="20"/>
          <w:szCs w:val="20"/>
          <w:lang w:val="fr-FR"/>
        </w:rPr>
        <w:t xml:space="preserve"> le TWO</w:t>
      </w:r>
      <w:r w:rsidR="001015E1" w:rsidRPr="007739C0">
        <w:rPr>
          <w:rFonts w:cs="Arial"/>
          <w:sz w:val="20"/>
          <w:szCs w:val="20"/>
          <w:lang w:val="fr-FR"/>
        </w:rPr>
        <w:t xml:space="preserve"> a prévu d</w:t>
      </w:r>
      <w:r w:rsidR="0081116B" w:rsidRPr="007739C0">
        <w:rPr>
          <w:rFonts w:cs="Arial"/>
          <w:sz w:val="20"/>
          <w:szCs w:val="20"/>
          <w:lang w:val="fr-FR"/>
        </w:rPr>
        <w:t>’</w:t>
      </w:r>
      <w:r w:rsidR="001015E1" w:rsidRPr="007739C0">
        <w:rPr>
          <w:rFonts w:cs="Arial"/>
          <w:sz w:val="20"/>
          <w:szCs w:val="20"/>
          <w:lang w:val="fr-FR"/>
        </w:rPr>
        <w:t>examiner 16 </w:t>
      </w:r>
      <w:r w:rsidR="00C952C9" w:rsidRPr="007739C0">
        <w:rPr>
          <w:rFonts w:cs="Arial"/>
          <w:sz w:val="20"/>
          <w:szCs w:val="20"/>
          <w:lang w:val="fr-FR"/>
        </w:rPr>
        <w:t>principes directeurs d</w:t>
      </w:r>
      <w:r w:rsidR="0081116B" w:rsidRPr="007739C0">
        <w:rPr>
          <w:rFonts w:cs="Arial"/>
          <w:sz w:val="20"/>
          <w:szCs w:val="20"/>
          <w:lang w:val="fr-FR"/>
        </w:rPr>
        <w:t>’</w:t>
      </w:r>
      <w:r w:rsidR="00C952C9" w:rsidRPr="007739C0">
        <w:rPr>
          <w:rFonts w:cs="Arial"/>
          <w:sz w:val="20"/>
          <w:szCs w:val="20"/>
          <w:lang w:val="fr-FR"/>
        </w:rPr>
        <w:t>examen, soit 2</w:t>
      </w:r>
      <w:r w:rsidR="007A5A74" w:rsidRPr="007739C0">
        <w:rPr>
          <w:rFonts w:cs="Arial"/>
          <w:sz w:val="20"/>
          <w:szCs w:val="20"/>
          <w:lang w:val="fr-FR"/>
        </w:rPr>
        <w:t> </w:t>
      </w:r>
      <w:r w:rsidR="00C952C9" w:rsidRPr="007739C0">
        <w:rPr>
          <w:rFonts w:cs="Arial"/>
          <w:sz w:val="20"/>
          <w:szCs w:val="20"/>
          <w:lang w:val="fr-FR"/>
        </w:rPr>
        <w:t>révisions partielles, 5</w:t>
      </w:r>
      <w:r w:rsidR="007A5A74" w:rsidRPr="007739C0">
        <w:rPr>
          <w:rFonts w:cs="Arial"/>
          <w:sz w:val="20"/>
          <w:szCs w:val="20"/>
          <w:lang w:val="fr-FR"/>
        </w:rPr>
        <w:t> </w:t>
      </w:r>
      <w:r w:rsidR="00C952C9" w:rsidRPr="007739C0">
        <w:rPr>
          <w:rFonts w:cs="Arial"/>
          <w:sz w:val="20"/>
          <w:szCs w:val="20"/>
          <w:lang w:val="fr-FR"/>
        </w:rPr>
        <w:t>révisions et 9</w:t>
      </w:r>
      <w:r w:rsidR="007A5A74" w:rsidRPr="007739C0">
        <w:rPr>
          <w:rFonts w:cs="Arial"/>
          <w:sz w:val="20"/>
          <w:szCs w:val="20"/>
          <w:lang w:val="fr-FR"/>
        </w:rPr>
        <w:t> </w:t>
      </w:r>
      <w:r w:rsidR="00C952C9" w:rsidRPr="007739C0">
        <w:rPr>
          <w:rFonts w:cs="Arial"/>
          <w:sz w:val="20"/>
          <w:szCs w:val="20"/>
          <w:lang w:val="fr-FR"/>
        </w:rPr>
        <w:t>nouveaux principes.</w:t>
      </w:r>
    </w:p>
    <w:p w:rsidR="00A108E7" w:rsidRPr="007739C0" w:rsidRDefault="00A108E7" w:rsidP="00F05AA1">
      <w:pPr>
        <w:rPr>
          <w:rFonts w:cs="Arial"/>
          <w:i/>
          <w:sz w:val="20"/>
          <w:szCs w:val="20"/>
          <w:lang w:val="fr-FR"/>
        </w:rPr>
      </w:pPr>
    </w:p>
    <w:p w:rsidR="00A108E7" w:rsidRPr="007739C0" w:rsidRDefault="00012EA3" w:rsidP="00F05AA1">
      <w:pPr>
        <w:rPr>
          <w:rFonts w:cs="Arial"/>
          <w:sz w:val="20"/>
          <w:szCs w:val="20"/>
          <w:lang w:val="fr-FR"/>
        </w:rPr>
      </w:pPr>
      <w:r w:rsidRPr="007739C0">
        <w:rPr>
          <w:rFonts w:cs="Arial"/>
          <w:sz w:val="20"/>
          <w:szCs w:val="20"/>
          <w:lang w:val="fr-FR"/>
        </w:rPr>
        <w:fldChar w:fldCharType="begin"/>
      </w:r>
      <w:r w:rsidR="00F05AA1" w:rsidRPr="007739C0">
        <w:rPr>
          <w:rFonts w:cs="Arial"/>
          <w:sz w:val="20"/>
          <w:szCs w:val="20"/>
          <w:lang w:val="fr-FR"/>
        </w:rPr>
        <w:instrText xml:space="preserve"> AUTONUM  </w:instrText>
      </w:r>
      <w:r w:rsidRPr="007739C0">
        <w:rPr>
          <w:rFonts w:cs="Arial"/>
          <w:sz w:val="20"/>
          <w:szCs w:val="20"/>
          <w:lang w:val="fr-FR"/>
        </w:rPr>
        <w:fldChar w:fldCharType="end"/>
      </w:r>
      <w:r w:rsidR="00F05AA1" w:rsidRPr="007739C0">
        <w:rPr>
          <w:rFonts w:cs="Arial"/>
          <w:sz w:val="20"/>
          <w:szCs w:val="20"/>
          <w:lang w:val="fr-FR"/>
        </w:rPr>
        <w:tab/>
      </w:r>
      <w:r w:rsidR="0016441E" w:rsidRPr="007739C0">
        <w:rPr>
          <w:rFonts w:cs="Arial"/>
          <w:sz w:val="20"/>
          <w:szCs w:val="20"/>
          <w:lang w:val="fr-FR"/>
        </w:rPr>
        <w:t>Sur l</w:t>
      </w:r>
      <w:r w:rsidR="0081116B" w:rsidRPr="007739C0">
        <w:rPr>
          <w:rFonts w:cs="Arial"/>
          <w:sz w:val="20"/>
          <w:szCs w:val="20"/>
          <w:lang w:val="fr-FR"/>
        </w:rPr>
        <w:t>’</w:t>
      </w:r>
      <w:r w:rsidR="0016441E" w:rsidRPr="007739C0">
        <w:rPr>
          <w:rFonts w:cs="Arial"/>
          <w:sz w:val="20"/>
          <w:szCs w:val="20"/>
          <w:lang w:val="fr-FR"/>
        </w:rPr>
        <w:t xml:space="preserve">invitation du </w:t>
      </w:r>
      <w:r w:rsidR="00F05AA1" w:rsidRPr="007739C0">
        <w:rPr>
          <w:rFonts w:cs="Arial"/>
          <w:sz w:val="20"/>
          <w:szCs w:val="20"/>
          <w:lang w:val="fr-FR"/>
        </w:rPr>
        <w:t>Canada,</w:t>
      </w:r>
      <w:r w:rsidR="0081116B" w:rsidRPr="007739C0">
        <w:rPr>
          <w:rFonts w:cs="Arial"/>
          <w:sz w:val="20"/>
          <w:szCs w:val="20"/>
          <w:lang w:val="fr-FR"/>
        </w:rPr>
        <w:t xml:space="preserve"> le TWO</w:t>
      </w:r>
      <w:r w:rsidR="00F05AA1" w:rsidRPr="007739C0">
        <w:rPr>
          <w:rFonts w:cs="Arial"/>
          <w:sz w:val="20"/>
          <w:szCs w:val="20"/>
          <w:lang w:val="fr-FR"/>
        </w:rPr>
        <w:t xml:space="preserve"> </w:t>
      </w:r>
      <w:r w:rsidR="0016441E" w:rsidRPr="007739C0">
        <w:rPr>
          <w:rFonts w:cs="Arial"/>
          <w:sz w:val="20"/>
          <w:szCs w:val="20"/>
          <w:lang w:val="fr-FR"/>
        </w:rPr>
        <w:t>est convenu de tenir sa cinquant</w:t>
      </w:r>
      <w:r w:rsidR="0081116B" w:rsidRPr="007739C0">
        <w:rPr>
          <w:rFonts w:cs="Arial"/>
          <w:sz w:val="20"/>
          <w:szCs w:val="20"/>
          <w:lang w:val="fr-FR"/>
        </w:rPr>
        <w:t>ième session</w:t>
      </w:r>
      <w:r w:rsidR="00F05AA1" w:rsidRPr="007739C0">
        <w:rPr>
          <w:rFonts w:cs="Arial"/>
          <w:sz w:val="20"/>
          <w:szCs w:val="20"/>
          <w:lang w:val="fr-FR"/>
        </w:rPr>
        <w:t xml:space="preserve"> </w:t>
      </w:r>
      <w:r w:rsidR="0016441E" w:rsidRPr="007739C0">
        <w:rPr>
          <w:rFonts w:cs="Arial"/>
          <w:sz w:val="20"/>
          <w:szCs w:val="20"/>
          <w:lang w:val="fr-FR"/>
        </w:rPr>
        <w:t>à </w:t>
      </w:r>
      <w:r w:rsidR="00F05AA1" w:rsidRPr="007739C0">
        <w:rPr>
          <w:rFonts w:cs="Arial"/>
          <w:sz w:val="20"/>
          <w:szCs w:val="20"/>
          <w:lang w:val="fr-FR"/>
        </w:rPr>
        <w:t xml:space="preserve">Victoria, </w:t>
      </w:r>
      <w:r w:rsidR="0016441E" w:rsidRPr="007739C0">
        <w:rPr>
          <w:rFonts w:cs="Arial"/>
          <w:sz w:val="20"/>
          <w:szCs w:val="20"/>
          <w:lang w:val="fr-FR"/>
        </w:rPr>
        <w:t xml:space="preserve">Colombie britannique (Canada), du </w:t>
      </w:r>
      <w:r w:rsidR="00F05AA1" w:rsidRPr="007739C0">
        <w:rPr>
          <w:rFonts w:cs="Arial"/>
          <w:sz w:val="20"/>
          <w:szCs w:val="20"/>
          <w:lang w:val="fr-FR"/>
        </w:rPr>
        <w:t xml:space="preserve">11 </w:t>
      </w:r>
      <w:r w:rsidR="0016441E" w:rsidRPr="007739C0">
        <w:rPr>
          <w:rFonts w:cs="Arial"/>
          <w:sz w:val="20"/>
          <w:szCs w:val="20"/>
          <w:lang w:val="fr-FR"/>
        </w:rPr>
        <w:t>au</w:t>
      </w:r>
      <w:r w:rsidR="00F05AA1" w:rsidRPr="007739C0">
        <w:rPr>
          <w:rFonts w:cs="Arial"/>
          <w:sz w:val="20"/>
          <w:szCs w:val="20"/>
          <w:lang w:val="fr-FR"/>
        </w:rPr>
        <w:t xml:space="preserve"> 15</w:t>
      </w:r>
      <w:r w:rsidR="0016441E" w:rsidRPr="007739C0">
        <w:rPr>
          <w:rFonts w:cs="Arial"/>
          <w:sz w:val="20"/>
          <w:szCs w:val="20"/>
          <w:lang w:val="fr-FR"/>
        </w:rPr>
        <w:t> septembre </w:t>
      </w:r>
      <w:r w:rsidR="00F05AA1" w:rsidRPr="007739C0">
        <w:rPr>
          <w:rFonts w:cs="Arial"/>
          <w:sz w:val="20"/>
          <w:szCs w:val="20"/>
          <w:lang w:val="fr-FR"/>
        </w:rPr>
        <w:t xml:space="preserve">2017, </w:t>
      </w:r>
      <w:r w:rsidR="0016441E" w:rsidRPr="007739C0">
        <w:rPr>
          <w:rFonts w:cs="Arial"/>
          <w:sz w:val="20"/>
          <w:szCs w:val="20"/>
          <w:lang w:val="fr-FR"/>
        </w:rPr>
        <w:t>un atelier préparatoire étant prévu le </w:t>
      </w:r>
      <w:r w:rsidR="00F05AA1" w:rsidRPr="007739C0">
        <w:rPr>
          <w:rFonts w:cs="Arial"/>
          <w:sz w:val="20"/>
          <w:szCs w:val="20"/>
          <w:lang w:val="fr-FR"/>
        </w:rPr>
        <w:t>10</w:t>
      </w:r>
      <w:r w:rsidR="0016441E" w:rsidRPr="007739C0">
        <w:rPr>
          <w:rFonts w:cs="Arial"/>
          <w:sz w:val="20"/>
          <w:szCs w:val="20"/>
          <w:lang w:val="fr-FR"/>
        </w:rPr>
        <w:t> septembre 2</w:t>
      </w:r>
      <w:r w:rsidR="00F05AA1" w:rsidRPr="007739C0">
        <w:rPr>
          <w:rFonts w:cs="Arial"/>
          <w:sz w:val="20"/>
          <w:szCs w:val="20"/>
          <w:lang w:val="fr-FR"/>
        </w:rPr>
        <w:t>017.</w:t>
      </w:r>
    </w:p>
    <w:p w:rsidR="00A108E7" w:rsidRPr="007739C0" w:rsidRDefault="00A108E7" w:rsidP="00F05AA1">
      <w:pPr>
        <w:rPr>
          <w:rFonts w:cs="Arial"/>
          <w:sz w:val="20"/>
          <w:szCs w:val="20"/>
          <w:lang w:val="fr-FR"/>
        </w:rPr>
      </w:pPr>
    </w:p>
    <w:p w:rsidR="00A108E7" w:rsidRPr="007739C0" w:rsidRDefault="00012EA3" w:rsidP="00C952C9">
      <w:pPr>
        <w:rPr>
          <w:rFonts w:eastAsia="Arial Unicode MS" w:cs="Arial"/>
          <w:sz w:val="20"/>
          <w:szCs w:val="20"/>
          <w:lang w:val="fr-FR"/>
        </w:rPr>
      </w:pPr>
      <w:r w:rsidRPr="007739C0">
        <w:rPr>
          <w:rFonts w:eastAsia="Arial Unicode MS" w:cs="Arial"/>
          <w:sz w:val="20"/>
          <w:szCs w:val="20"/>
          <w:lang w:val="fr-FR"/>
        </w:rPr>
        <w:fldChar w:fldCharType="begin"/>
      </w:r>
      <w:r w:rsidR="00F05AA1" w:rsidRPr="007739C0">
        <w:rPr>
          <w:rFonts w:eastAsia="Arial Unicode MS" w:cs="Arial"/>
          <w:sz w:val="20"/>
          <w:szCs w:val="20"/>
          <w:lang w:val="fr-FR"/>
        </w:rPr>
        <w:instrText xml:space="preserve"> AUTONUM  </w:instrText>
      </w:r>
      <w:r w:rsidRPr="007739C0">
        <w:rPr>
          <w:rFonts w:eastAsia="Arial Unicode MS" w:cs="Arial"/>
          <w:sz w:val="20"/>
          <w:szCs w:val="20"/>
          <w:lang w:val="fr-FR"/>
        </w:rPr>
        <w:fldChar w:fldCharType="end"/>
      </w:r>
      <w:r w:rsidR="00F05AA1" w:rsidRPr="007739C0">
        <w:rPr>
          <w:rFonts w:eastAsia="Arial Unicode MS" w:cs="Arial"/>
          <w:sz w:val="20"/>
          <w:szCs w:val="20"/>
          <w:lang w:val="fr-FR"/>
        </w:rPr>
        <w:tab/>
      </w:r>
      <w:r w:rsidR="00C952C9" w:rsidRPr="007739C0">
        <w:rPr>
          <w:rFonts w:eastAsia="Arial Unicode MS" w:cs="Arial"/>
          <w:sz w:val="20"/>
          <w:szCs w:val="20"/>
          <w:lang w:val="fr-FR"/>
        </w:rPr>
        <w:t>Le TWO est convenu de proposer au</w:t>
      </w:r>
      <w:r w:rsidR="0081116B" w:rsidRPr="007739C0">
        <w:rPr>
          <w:rFonts w:eastAsia="Arial Unicode MS" w:cs="Arial"/>
          <w:sz w:val="20"/>
          <w:szCs w:val="20"/>
          <w:lang w:val="fr-FR"/>
        </w:rPr>
        <w:t> TC</w:t>
      </w:r>
      <w:r w:rsidR="00C952C9" w:rsidRPr="007739C0">
        <w:rPr>
          <w:rFonts w:eastAsia="Arial Unicode MS" w:cs="Arial"/>
          <w:sz w:val="20"/>
          <w:szCs w:val="20"/>
          <w:lang w:val="fr-FR"/>
        </w:rPr>
        <w:t xml:space="preserve"> qu</w:t>
      </w:r>
      <w:r w:rsidR="0081116B" w:rsidRPr="007739C0">
        <w:rPr>
          <w:rFonts w:eastAsia="Arial Unicode MS" w:cs="Arial"/>
          <w:sz w:val="20"/>
          <w:szCs w:val="20"/>
          <w:lang w:val="fr-FR"/>
        </w:rPr>
        <w:t>’</w:t>
      </w:r>
      <w:r w:rsidR="00C952C9" w:rsidRPr="007739C0">
        <w:rPr>
          <w:rFonts w:eastAsia="Arial Unicode MS" w:cs="Arial"/>
          <w:sz w:val="20"/>
          <w:szCs w:val="20"/>
          <w:lang w:val="fr-FR"/>
        </w:rPr>
        <w:t>il recommande au Conseil</w:t>
      </w:r>
      <w:r w:rsidR="0016441E" w:rsidRPr="007739C0">
        <w:rPr>
          <w:rFonts w:eastAsia="Arial Unicode MS" w:cs="Arial"/>
          <w:sz w:val="20"/>
          <w:szCs w:val="20"/>
          <w:lang w:val="fr-FR"/>
        </w:rPr>
        <w:t xml:space="preserve"> d</w:t>
      </w:r>
      <w:r w:rsidR="0081116B" w:rsidRPr="007739C0">
        <w:rPr>
          <w:rFonts w:eastAsia="Arial Unicode MS" w:cs="Arial"/>
          <w:sz w:val="20"/>
          <w:szCs w:val="20"/>
          <w:lang w:val="fr-FR"/>
        </w:rPr>
        <w:t>’</w:t>
      </w:r>
      <w:r w:rsidR="0016441E" w:rsidRPr="007739C0">
        <w:rPr>
          <w:rFonts w:eastAsia="Arial Unicode MS" w:cs="Arial"/>
          <w:sz w:val="20"/>
          <w:szCs w:val="20"/>
          <w:lang w:val="fr-FR"/>
        </w:rPr>
        <w:t>élire M. Henk de Greef (Pays</w:t>
      </w:r>
      <w:r w:rsidR="007739C0">
        <w:rPr>
          <w:rFonts w:eastAsia="Arial Unicode MS" w:cs="Arial"/>
          <w:sz w:val="20"/>
          <w:szCs w:val="20"/>
          <w:lang w:val="fr-FR"/>
        </w:rPr>
        <w:noBreakHyphen/>
      </w:r>
      <w:r w:rsidR="00C952C9" w:rsidRPr="007739C0">
        <w:rPr>
          <w:rFonts w:eastAsia="Arial Unicode MS" w:cs="Arial"/>
          <w:sz w:val="20"/>
          <w:szCs w:val="20"/>
          <w:lang w:val="fr-FR"/>
        </w:rPr>
        <w:t>Bas) prochain président du TWO.</w:t>
      </w:r>
    </w:p>
    <w:p w:rsidR="00A108E7" w:rsidRPr="007739C0" w:rsidRDefault="00A108E7" w:rsidP="00F05AA1">
      <w:pPr>
        <w:rPr>
          <w:rFonts w:cs="Arial"/>
          <w:sz w:val="20"/>
          <w:szCs w:val="20"/>
          <w:lang w:val="fr-FR"/>
        </w:rPr>
      </w:pPr>
    </w:p>
    <w:p w:rsidR="00A108E7" w:rsidRPr="007739C0" w:rsidRDefault="00012EA3" w:rsidP="00C952C9">
      <w:pPr>
        <w:keepNext/>
        <w:rPr>
          <w:rFonts w:cs="Arial"/>
          <w:sz w:val="20"/>
          <w:szCs w:val="20"/>
          <w:lang w:val="fr-FR"/>
        </w:rPr>
      </w:pPr>
      <w:r w:rsidRPr="007739C0">
        <w:rPr>
          <w:rFonts w:cs="Arial"/>
          <w:sz w:val="20"/>
          <w:szCs w:val="20"/>
          <w:lang w:val="fr-FR"/>
        </w:rPr>
        <w:fldChar w:fldCharType="begin"/>
      </w:r>
      <w:r w:rsidR="00F05AA1" w:rsidRPr="007739C0">
        <w:rPr>
          <w:rFonts w:cs="Arial"/>
          <w:sz w:val="20"/>
          <w:szCs w:val="20"/>
          <w:lang w:val="fr-FR"/>
        </w:rPr>
        <w:instrText xml:space="preserve"> AUTONUM  </w:instrText>
      </w:r>
      <w:r w:rsidRPr="007739C0">
        <w:rPr>
          <w:rFonts w:cs="Arial"/>
          <w:sz w:val="20"/>
          <w:szCs w:val="20"/>
          <w:lang w:val="fr-FR"/>
        </w:rPr>
        <w:fldChar w:fldCharType="end"/>
      </w:r>
      <w:r w:rsidR="00F05AA1" w:rsidRPr="007739C0">
        <w:rPr>
          <w:rFonts w:cs="Arial"/>
          <w:sz w:val="20"/>
          <w:szCs w:val="20"/>
          <w:lang w:val="fr-FR"/>
        </w:rPr>
        <w:tab/>
      </w:r>
      <w:r w:rsidR="00C952C9" w:rsidRPr="007739C0">
        <w:rPr>
          <w:rFonts w:cs="Arial"/>
          <w:sz w:val="20"/>
          <w:szCs w:val="20"/>
          <w:lang w:val="fr-FR"/>
        </w:rPr>
        <w:t>Le TWO est convenu d</w:t>
      </w:r>
      <w:r w:rsidR="0081116B" w:rsidRPr="007739C0">
        <w:rPr>
          <w:rFonts w:cs="Arial"/>
          <w:sz w:val="20"/>
          <w:szCs w:val="20"/>
          <w:lang w:val="fr-FR"/>
        </w:rPr>
        <w:t>’</w:t>
      </w:r>
      <w:r w:rsidR="00C952C9" w:rsidRPr="007739C0">
        <w:rPr>
          <w:rFonts w:cs="Arial"/>
          <w:sz w:val="20"/>
          <w:szCs w:val="20"/>
          <w:lang w:val="fr-FR"/>
        </w:rPr>
        <w:t>examiner les points suivants à sa prochaine session</w:t>
      </w:r>
      <w:r w:rsidR="0081116B" w:rsidRPr="007739C0">
        <w:rPr>
          <w:rFonts w:cs="Arial"/>
          <w:sz w:val="20"/>
          <w:szCs w:val="20"/>
          <w:lang w:val="fr-FR"/>
        </w:rPr>
        <w:t> :</w:t>
      </w:r>
    </w:p>
    <w:p w:rsidR="00A108E7" w:rsidRPr="007739C0" w:rsidRDefault="00A108E7" w:rsidP="00532932">
      <w:pPr>
        <w:keepNext/>
        <w:rPr>
          <w:rFonts w:cs="Arial"/>
          <w:sz w:val="20"/>
          <w:szCs w:val="20"/>
          <w:lang w:val="fr-FR"/>
        </w:rPr>
      </w:pPr>
    </w:p>
    <w:p w:rsidR="00A108E7" w:rsidRPr="007739C0" w:rsidRDefault="00C952C9" w:rsidP="00C952C9">
      <w:pPr>
        <w:spacing w:line="276" w:lineRule="auto"/>
        <w:ind w:left="567"/>
        <w:rPr>
          <w:rFonts w:cs="Arial"/>
          <w:sz w:val="20"/>
          <w:szCs w:val="20"/>
          <w:lang w:val="fr-FR"/>
        </w:rPr>
      </w:pPr>
      <w:r w:rsidRPr="007739C0">
        <w:rPr>
          <w:rFonts w:cs="Arial"/>
          <w:sz w:val="20"/>
          <w:szCs w:val="20"/>
          <w:lang w:val="fr-FR"/>
        </w:rPr>
        <w:t>1.</w:t>
      </w:r>
      <w:r w:rsidRPr="007739C0">
        <w:rPr>
          <w:rFonts w:cs="Arial"/>
          <w:sz w:val="20"/>
          <w:szCs w:val="20"/>
          <w:lang w:val="fr-FR"/>
        </w:rPr>
        <w:tab/>
        <w:t>Ouverture de la session</w:t>
      </w:r>
    </w:p>
    <w:p w:rsidR="00A108E7" w:rsidRPr="007739C0" w:rsidRDefault="00C952C9" w:rsidP="00C952C9">
      <w:pPr>
        <w:spacing w:line="276" w:lineRule="auto"/>
        <w:ind w:left="567"/>
        <w:rPr>
          <w:rFonts w:cs="Arial"/>
          <w:sz w:val="20"/>
          <w:szCs w:val="20"/>
          <w:lang w:val="fr-FR"/>
        </w:rPr>
      </w:pPr>
      <w:r w:rsidRPr="007739C0">
        <w:rPr>
          <w:rFonts w:cs="Arial"/>
          <w:sz w:val="20"/>
          <w:szCs w:val="20"/>
          <w:lang w:val="fr-FR"/>
        </w:rPr>
        <w:t>2.</w:t>
      </w:r>
      <w:r w:rsidRPr="007739C0">
        <w:rPr>
          <w:rFonts w:cs="Arial"/>
          <w:sz w:val="20"/>
          <w:szCs w:val="20"/>
          <w:lang w:val="fr-FR"/>
        </w:rPr>
        <w:tab/>
        <w:t>Adoption de l</w:t>
      </w:r>
      <w:r w:rsidR="0081116B" w:rsidRPr="007739C0">
        <w:rPr>
          <w:rFonts w:cs="Arial"/>
          <w:sz w:val="20"/>
          <w:szCs w:val="20"/>
          <w:lang w:val="fr-FR"/>
        </w:rPr>
        <w:t>’</w:t>
      </w:r>
      <w:r w:rsidRPr="007739C0">
        <w:rPr>
          <w:rFonts w:cs="Arial"/>
          <w:sz w:val="20"/>
          <w:szCs w:val="20"/>
          <w:lang w:val="fr-FR"/>
        </w:rPr>
        <w:t>ordre du jour</w:t>
      </w:r>
    </w:p>
    <w:p w:rsidR="00A108E7" w:rsidRPr="007739C0" w:rsidRDefault="00C952C9" w:rsidP="007739C0">
      <w:pPr>
        <w:keepNext/>
        <w:keepLines/>
        <w:spacing w:line="276" w:lineRule="auto"/>
        <w:ind w:left="1134" w:hanging="567"/>
        <w:rPr>
          <w:rFonts w:cs="Arial"/>
          <w:sz w:val="20"/>
          <w:szCs w:val="20"/>
          <w:lang w:val="fr-FR"/>
        </w:rPr>
      </w:pPr>
      <w:r w:rsidRPr="007739C0">
        <w:rPr>
          <w:rFonts w:cs="Arial"/>
          <w:sz w:val="20"/>
          <w:szCs w:val="20"/>
          <w:lang w:val="fr-FR"/>
        </w:rPr>
        <w:t>3.</w:t>
      </w:r>
      <w:r w:rsidRPr="007739C0">
        <w:rPr>
          <w:rFonts w:cs="Arial"/>
          <w:sz w:val="20"/>
          <w:szCs w:val="20"/>
          <w:lang w:val="fr-FR"/>
        </w:rPr>
        <w:tab/>
        <w:t>Rapports succincts sur l</w:t>
      </w:r>
      <w:r w:rsidR="0081116B" w:rsidRPr="007739C0">
        <w:rPr>
          <w:rFonts w:cs="Arial"/>
          <w:sz w:val="20"/>
          <w:szCs w:val="20"/>
          <w:lang w:val="fr-FR"/>
        </w:rPr>
        <w:t>’</w:t>
      </w:r>
      <w:r w:rsidRPr="007739C0">
        <w:rPr>
          <w:rFonts w:cs="Arial"/>
          <w:sz w:val="20"/>
          <w:szCs w:val="20"/>
          <w:lang w:val="fr-FR"/>
        </w:rPr>
        <w:t>évolution de la situation en matière de protection des obtentions végétales</w:t>
      </w:r>
      <w:r w:rsidR="0081116B" w:rsidRPr="007739C0">
        <w:rPr>
          <w:rFonts w:cs="Arial"/>
          <w:sz w:val="20"/>
          <w:szCs w:val="20"/>
          <w:lang w:val="fr-FR"/>
        </w:rPr>
        <w:t> :</w:t>
      </w:r>
    </w:p>
    <w:p w:rsidR="00A108E7" w:rsidRPr="007739C0" w:rsidRDefault="00C952C9" w:rsidP="00C952C9">
      <w:pPr>
        <w:keepNext/>
        <w:keepLines/>
        <w:spacing w:line="276" w:lineRule="auto"/>
        <w:ind w:left="1701" w:hanging="567"/>
        <w:rPr>
          <w:rFonts w:cs="Arial"/>
          <w:sz w:val="20"/>
          <w:szCs w:val="20"/>
          <w:lang w:val="fr-FR"/>
        </w:rPr>
      </w:pPr>
      <w:r w:rsidRPr="007739C0">
        <w:rPr>
          <w:rFonts w:cs="Arial"/>
          <w:sz w:val="20"/>
          <w:szCs w:val="20"/>
          <w:lang w:val="fr-FR"/>
        </w:rPr>
        <w:t>a)</w:t>
      </w:r>
      <w:r w:rsidRPr="007739C0">
        <w:rPr>
          <w:rFonts w:cs="Arial"/>
          <w:sz w:val="20"/>
          <w:szCs w:val="20"/>
          <w:lang w:val="fr-FR"/>
        </w:rPr>
        <w:tab/>
        <w:t>Rapports des membres et des observateurs (rapports écrits à établir par les membres et observateurs)</w:t>
      </w:r>
    </w:p>
    <w:p w:rsidR="00A108E7" w:rsidRPr="007739C0" w:rsidRDefault="00C952C9" w:rsidP="00C952C9">
      <w:pPr>
        <w:keepNext/>
        <w:keepLines/>
        <w:spacing w:line="276" w:lineRule="auto"/>
        <w:ind w:left="1134"/>
        <w:rPr>
          <w:rFonts w:cs="Arial"/>
          <w:sz w:val="20"/>
          <w:szCs w:val="20"/>
          <w:lang w:val="fr-FR"/>
        </w:rPr>
      </w:pPr>
      <w:r w:rsidRPr="007739C0">
        <w:rPr>
          <w:rFonts w:cs="Arial"/>
          <w:sz w:val="20"/>
          <w:szCs w:val="20"/>
          <w:lang w:val="fr-FR"/>
        </w:rPr>
        <w:t>b)</w:t>
      </w:r>
      <w:r w:rsidRPr="007739C0">
        <w:rPr>
          <w:rFonts w:cs="Arial"/>
          <w:sz w:val="20"/>
          <w:szCs w:val="20"/>
          <w:lang w:val="fr-FR"/>
        </w:rPr>
        <w:tab/>
        <w:t>Rapports sur les faits nouveaux intervenus à l</w:t>
      </w:r>
      <w:r w:rsidR="0081116B" w:rsidRPr="007739C0">
        <w:rPr>
          <w:rFonts w:cs="Arial"/>
          <w:sz w:val="20"/>
          <w:szCs w:val="20"/>
          <w:lang w:val="fr-FR"/>
        </w:rPr>
        <w:t>’</w:t>
      </w:r>
      <w:r w:rsidRPr="007739C0">
        <w:rPr>
          <w:rFonts w:cs="Arial"/>
          <w:sz w:val="20"/>
          <w:szCs w:val="20"/>
          <w:lang w:val="fr-FR"/>
        </w:rPr>
        <w:t>UPOV (rapport verbal du Bureau de l</w:t>
      </w:r>
      <w:r w:rsidR="0081116B" w:rsidRPr="007739C0">
        <w:rPr>
          <w:rFonts w:cs="Arial"/>
          <w:sz w:val="20"/>
          <w:szCs w:val="20"/>
          <w:lang w:val="fr-FR"/>
        </w:rPr>
        <w:t>’</w:t>
      </w:r>
      <w:r w:rsidRPr="007739C0">
        <w:rPr>
          <w:rFonts w:cs="Arial"/>
          <w:sz w:val="20"/>
          <w:szCs w:val="20"/>
          <w:lang w:val="fr-FR"/>
        </w:rPr>
        <w:t>Union)</w:t>
      </w:r>
    </w:p>
    <w:p w:rsidR="00A108E7" w:rsidRPr="007739C0" w:rsidRDefault="00C952C9" w:rsidP="00C952C9">
      <w:pPr>
        <w:spacing w:line="276" w:lineRule="auto"/>
        <w:ind w:left="567"/>
        <w:rPr>
          <w:rFonts w:cs="Arial"/>
          <w:sz w:val="20"/>
          <w:szCs w:val="20"/>
          <w:lang w:val="fr-FR"/>
        </w:rPr>
      </w:pPr>
      <w:r w:rsidRPr="007739C0">
        <w:rPr>
          <w:rFonts w:cs="Arial"/>
          <w:sz w:val="20"/>
          <w:szCs w:val="20"/>
          <w:lang w:val="fr-FR"/>
        </w:rPr>
        <w:t>4.</w:t>
      </w:r>
      <w:r w:rsidRPr="007739C0">
        <w:rPr>
          <w:rFonts w:cs="Arial"/>
          <w:sz w:val="20"/>
          <w:szCs w:val="20"/>
          <w:lang w:val="fr-FR"/>
        </w:rPr>
        <w:tab/>
        <w:t>Techniques moléculaires (document à établir par le Bureau de l</w:t>
      </w:r>
      <w:r w:rsidR="0081116B" w:rsidRPr="007739C0">
        <w:rPr>
          <w:rFonts w:cs="Arial"/>
          <w:sz w:val="20"/>
          <w:szCs w:val="20"/>
          <w:lang w:val="fr-FR"/>
        </w:rPr>
        <w:t>’</w:t>
      </w:r>
      <w:r w:rsidRPr="007739C0">
        <w:rPr>
          <w:rFonts w:cs="Arial"/>
          <w:sz w:val="20"/>
          <w:szCs w:val="20"/>
          <w:lang w:val="fr-FR"/>
        </w:rPr>
        <w:t>Union)</w:t>
      </w:r>
    </w:p>
    <w:p w:rsidR="00A108E7" w:rsidRPr="007739C0" w:rsidRDefault="00FC5A45" w:rsidP="00FC5A45">
      <w:pPr>
        <w:spacing w:line="276" w:lineRule="auto"/>
        <w:ind w:left="567"/>
        <w:rPr>
          <w:rFonts w:cs="Arial"/>
          <w:sz w:val="20"/>
          <w:szCs w:val="20"/>
          <w:lang w:val="fr-FR"/>
        </w:rPr>
      </w:pPr>
      <w:r w:rsidRPr="007739C0">
        <w:rPr>
          <w:rFonts w:cs="Arial"/>
          <w:sz w:val="20"/>
          <w:szCs w:val="20"/>
          <w:lang w:val="fr-FR"/>
        </w:rPr>
        <w:t>5.</w:t>
      </w:r>
      <w:r w:rsidRPr="007739C0">
        <w:rPr>
          <w:rFonts w:cs="Arial"/>
          <w:sz w:val="20"/>
          <w:szCs w:val="20"/>
          <w:lang w:val="fr-FR"/>
        </w:rPr>
        <w:tab/>
        <w:t>Documents TGP (documents à établir par le Bureau de l</w:t>
      </w:r>
      <w:r w:rsidR="0081116B" w:rsidRPr="007739C0">
        <w:rPr>
          <w:rFonts w:cs="Arial"/>
          <w:sz w:val="20"/>
          <w:szCs w:val="20"/>
          <w:lang w:val="fr-FR"/>
        </w:rPr>
        <w:t>’</w:t>
      </w:r>
      <w:r w:rsidRPr="007739C0">
        <w:rPr>
          <w:rFonts w:cs="Arial"/>
          <w:sz w:val="20"/>
          <w:szCs w:val="20"/>
          <w:lang w:val="fr-FR"/>
        </w:rPr>
        <w:t>Union)</w:t>
      </w:r>
    </w:p>
    <w:p w:rsidR="00A108E7" w:rsidRPr="007739C0" w:rsidRDefault="00FC5A45" w:rsidP="00FC5A45">
      <w:pPr>
        <w:spacing w:line="276" w:lineRule="auto"/>
        <w:ind w:left="567"/>
        <w:rPr>
          <w:rFonts w:cs="Arial"/>
          <w:sz w:val="20"/>
          <w:szCs w:val="20"/>
          <w:lang w:val="fr-FR"/>
        </w:rPr>
      </w:pPr>
      <w:r w:rsidRPr="007739C0">
        <w:rPr>
          <w:rFonts w:cs="Arial"/>
          <w:sz w:val="20"/>
          <w:szCs w:val="20"/>
          <w:lang w:val="fr-FR"/>
        </w:rPr>
        <w:t>6.</w:t>
      </w:r>
      <w:r w:rsidRPr="007739C0">
        <w:rPr>
          <w:rFonts w:cs="Arial"/>
          <w:sz w:val="20"/>
          <w:szCs w:val="20"/>
          <w:lang w:val="fr-FR"/>
        </w:rPr>
        <w:tab/>
        <w:t>Dénominations variétales (document à établir par le Bureau de l</w:t>
      </w:r>
      <w:r w:rsidR="0081116B" w:rsidRPr="007739C0">
        <w:rPr>
          <w:rFonts w:cs="Arial"/>
          <w:sz w:val="20"/>
          <w:szCs w:val="20"/>
          <w:lang w:val="fr-FR"/>
        </w:rPr>
        <w:t>’</w:t>
      </w:r>
      <w:r w:rsidRPr="007739C0">
        <w:rPr>
          <w:rFonts w:cs="Arial"/>
          <w:sz w:val="20"/>
          <w:szCs w:val="20"/>
          <w:lang w:val="fr-FR"/>
        </w:rPr>
        <w:t>Union)</w:t>
      </w:r>
    </w:p>
    <w:p w:rsidR="00A108E7" w:rsidRPr="007739C0" w:rsidRDefault="00FC5A45" w:rsidP="00FC5A45">
      <w:pPr>
        <w:keepNext/>
        <w:spacing w:line="276" w:lineRule="auto"/>
        <w:ind w:left="567"/>
        <w:rPr>
          <w:rFonts w:cs="Arial"/>
          <w:sz w:val="20"/>
          <w:szCs w:val="20"/>
          <w:lang w:val="fr-FR"/>
        </w:rPr>
      </w:pPr>
      <w:r w:rsidRPr="007739C0">
        <w:rPr>
          <w:rFonts w:cs="Arial"/>
          <w:sz w:val="20"/>
          <w:szCs w:val="20"/>
          <w:lang w:val="fr-FR"/>
        </w:rPr>
        <w:t>7.</w:t>
      </w:r>
      <w:r w:rsidRPr="007739C0">
        <w:rPr>
          <w:rFonts w:cs="Arial"/>
          <w:sz w:val="20"/>
          <w:szCs w:val="20"/>
          <w:lang w:val="fr-FR"/>
        </w:rPr>
        <w:tab/>
        <w:t>Informations et bases de données</w:t>
      </w:r>
    </w:p>
    <w:p w:rsidR="00A108E7" w:rsidRPr="007739C0" w:rsidRDefault="00FC5A45" w:rsidP="00FC5A45">
      <w:pPr>
        <w:spacing w:line="276" w:lineRule="auto"/>
        <w:ind w:left="1701" w:hanging="567"/>
        <w:rPr>
          <w:rFonts w:cs="Arial"/>
          <w:sz w:val="20"/>
          <w:szCs w:val="20"/>
          <w:lang w:val="fr-FR"/>
        </w:rPr>
      </w:pPr>
      <w:r w:rsidRPr="007739C0">
        <w:rPr>
          <w:rFonts w:cs="Arial"/>
          <w:sz w:val="20"/>
          <w:szCs w:val="20"/>
          <w:lang w:val="fr-FR"/>
        </w:rPr>
        <w:t>a)</w:t>
      </w:r>
      <w:r w:rsidRPr="007739C0">
        <w:rPr>
          <w:rFonts w:cs="Arial"/>
          <w:sz w:val="20"/>
          <w:szCs w:val="20"/>
          <w:lang w:val="fr-FR"/>
        </w:rPr>
        <w:tab/>
        <w:t>Bases de données d</w:t>
      </w:r>
      <w:r w:rsidR="0081116B" w:rsidRPr="007739C0">
        <w:rPr>
          <w:rFonts w:cs="Arial"/>
          <w:sz w:val="20"/>
          <w:szCs w:val="20"/>
          <w:lang w:val="fr-FR"/>
        </w:rPr>
        <w:t>’</w:t>
      </w:r>
      <w:r w:rsidRPr="007739C0">
        <w:rPr>
          <w:rFonts w:cs="Arial"/>
          <w:sz w:val="20"/>
          <w:szCs w:val="20"/>
          <w:lang w:val="fr-FR"/>
        </w:rPr>
        <w:t>information de l</w:t>
      </w:r>
      <w:r w:rsidR="0081116B" w:rsidRPr="007739C0">
        <w:rPr>
          <w:rFonts w:cs="Arial"/>
          <w:sz w:val="20"/>
          <w:szCs w:val="20"/>
          <w:lang w:val="fr-FR"/>
        </w:rPr>
        <w:t>’</w:t>
      </w:r>
      <w:r w:rsidRPr="007739C0">
        <w:rPr>
          <w:rFonts w:cs="Arial"/>
          <w:sz w:val="20"/>
          <w:szCs w:val="20"/>
          <w:lang w:val="fr-FR"/>
        </w:rPr>
        <w:t>UPOV (document à établir par le Bureau de l</w:t>
      </w:r>
      <w:r w:rsidR="0081116B" w:rsidRPr="007739C0">
        <w:rPr>
          <w:rFonts w:cs="Arial"/>
          <w:sz w:val="20"/>
          <w:szCs w:val="20"/>
          <w:lang w:val="fr-FR"/>
        </w:rPr>
        <w:t>’</w:t>
      </w:r>
      <w:r w:rsidRPr="007739C0">
        <w:rPr>
          <w:rFonts w:cs="Arial"/>
          <w:sz w:val="20"/>
          <w:szCs w:val="20"/>
          <w:lang w:val="fr-FR"/>
        </w:rPr>
        <w:t>Union)</w:t>
      </w:r>
    </w:p>
    <w:p w:rsidR="0081116B" w:rsidRPr="007739C0" w:rsidRDefault="00FC5A45" w:rsidP="00FC5A45">
      <w:pPr>
        <w:spacing w:line="276" w:lineRule="auto"/>
        <w:ind w:left="1701" w:hanging="567"/>
        <w:rPr>
          <w:rFonts w:cs="Arial"/>
          <w:sz w:val="20"/>
          <w:szCs w:val="20"/>
          <w:lang w:val="fr-FR"/>
        </w:rPr>
      </w:pPr>
      <w:r w:rsidRPr="007739C0">
        <w:rPr>
          <w:rFonts w:cs="Arial"/>
          <w:sz w:val="20"/>
          <w:szCs w:val="20"/>
          <w:lang w:val="fr-FR"/>
        </w:rPr>
        <w:t>b)</w:t>
      </w:r>
      <w:r w:rsidRPr="007739C0">
        <w:rPr>
          <w:rFonts w:cs="Arial"/>
          <w:sz w:val="20"/>
          <w:szCs w:val="20"/>
          <w:lang w:val="fr-FR"/>
        </w:rPr>
        <w:tab/>
        <w:t>Bases de données sur les descriptions variétales (document à établir par le Bureau de l</w:t>
      </w:r>
      <w:r w:rsidR="0081116B" w:rsidRPr="007739C0">
        <w:rPr>
          <w:rFonts w:cs="Arial"/>
          <w:sz w:val="20"/>
          <w:szCs w:val="20"/>
          <w:lang w:val="fr-FR"/>
        </w:rPr>
        <w:t>’</w:t>
      </w:r>
      <w:r w:rsidRPr="007739C0">
        <w:rPr>
          <w:rFonts w:cs="Arial"/>
          <w:sz w:val="20"/>
          <w:szCs w:val="20"/>
          <w:lang w:val="fr-FR"/>
        </w:rPr>
        <w:t>Union et documents sollicités)</w:t>
      </w:r>
    </w:p>
    <w:p w:rsidR="00A108E7" w:rsidRPr="007739C0" w:rsidRDefault="00FC5A45" w:rsidP="00FC5A45">
      <w:pPr>
        <w:spacing w:line="276" w:lineRule="auto"/>
        <w:ind w:left="1701" w:hanging="567"/>
        <w:rPr>
          <w:rFonts w:cs="Arial"/>
          <w:sz w:val="20"/>
          <w:szCs w:val="20"/>
          <w:lang w:val="fr-FR"/>
        </w:rPr>
      </w:pPr>
      <w:r w:rsidRPr="007739C0">
        <w:rPr>
          <w:rFonts w:cs="Arial"/>
          <w:sz w:val="20"/>
          <w:szCs w:val="20"/>
          <w:lang w:val="fr-FR"/>
        </w:rPr>
        <w:t>c)</w:t>
      </w:r>
      <w:r w:rsidRPr="007739C0">
        <w:rPr>
          <w:rFonts w:cs="Arial"/>
          <w:sz w:val="20"/>
          <w:szCs w:val="20"/>
          <w:lang w:val="fr-FR"/>
        </w:rPr>
        <w:tab/>
        <w:t>Logiciels échangeables (documents à établir par le Bureau de l</w:t>
      </w:r>
      <w:r w:rsidR="0081116B" w:rsidRPr="007739C0">
        <w:rPr>
          <w:rFonts w:cs="Arial"/>
          <w:sz w:val="20"/>
          <w:szCs w:val="20"/>
          <w:lang w:val="fr-FR"/>
        </w:rPr>
        <w:t>’</w:t>
      </w:r>
      <w:r w:rsidRPr="007739C0">
        <w:rPr>
          <w:rFonts w:cs="Arial"/>
          <w:sz w:val="20"/>
          <w:szCs w:val="20"/>
          <w:lang w:val="fr-FR"/>
        </w:rPr>
        <w:t>Union)</w:t>
      </w:r>
    </w:p>
    <w:p w:rsidR="00A108E7" w:rsidRPr="007739C0" w:rsidRDefault="00FC5A45" w:rsidP="00FC5A45">
      <w:pPr>
        <w:spacing w:line="276" w:lineRule="auto"/>
        <w:ind w:left="1701" w:hanging="567"/>
        <w:rPr>
          <w:rFonts w:cs="Arial"/>
          <w:sz w:val="20"/>
          <w:szCs w:val="20"/>
          <w:lang w:val="fr-FR"/>
        </w:rPr>
      </w:pPr>
      <w:r w:rsidRPr="007739C0">
        <w:rPr>
          <w:rFonts w:cs="Arial"/>
          <w:sz w:val="20"/>
          <w:szCs w:val="20"/>
          <w:lang w:val="fr-FR"/>
        </w:rPr>
        <w:t>d)</w:t>
      </w:r>
      <w:r w:rsidRPr="007739C0">
        <w:rPr>
          <w:rFonts w:cs="Arial"/>
          <w:sz w:val="20"/>
          <w:szCs w:val="20"/>
          <w:lang w:val="fr-FR"/>
        </w:rPr>
        <w:tab/>
        <w:t>Systèmes de dépôt électronique des demandes (document à établir par le Bureau de l</w:t>
      </w:r>
      <w:r w:rsidR="0081116B" w:rsidRPr="007739C0">
        <w:rPr>
          <w:rFonts w:cs="Arial"/>
          <w:sz w:val="20"/>
          <w:szCs w:val="20"/>
          <w:lang w:val="fr-FR"/>
        </w:rPr>
        <w:t>’</w:t>
      </w:r>
      <w:r w:rsidRPr="007739C0">
        <w:rPr>
          <w:rFonts w:cs="Arial"/>
          <w:sz w:val="20"/>
          <w:szCs w:val="20"/>
          <w:lang w:val="fr-FR"/>
        </w:rPr>
        <w:t>Union et documents sollicités)</w:t>
      </w:r>
    </w:p>
    <w:p w:rsidR="00A108E7" w:rsidRPr="007739C0" w:rsidRDefault="00F05AA1" w:rsidP="0095549B">
      <w:pPr>
        <w:spacing w:line="276" w:lineRule="auto"/>
        <w:ind w:left="1134" w:hanging="567"/>
        <w:rPr>
          <w:rFonts w:cs="Arial"/>
          <w:sz w:val="20"/>
          <w:szCs w:val="20"/>
          <w:lang w:val="fr-FR"/>
        </w:rPr>
      </w:pPr>
      <w:r w:rsidRPr="007739C0">
        <w:rPr>
          <w:rFonts w:cs="Arial"/>
          <w:sz w:val="20"/>
          <w:szCs w:val="20"/>
          <w:lang w:val="fr-FR"/>
        </w:rPr>
        <w:t>8.</w:t>
      </w:r>
      <w:r w:rsidRPr="007739C0">
        <w:rPr>
          <w:rFonts w:cs="Arial"/>
          <w:sz w:val="20"/>
          <w:szCs w:val="20"/>
          <w:lang w:val="fr-FR"/>
        </w:rPr>
        <w:tab/>
      </w:r>
      <w:r w:rsidR="001015E1" w:rsidRPr="007739C0">
        <w:rPr>
          <w:rFonts w:cs="Arial"/>
          <w:sz w:val="20"/>
          <w:szCs w:val="20"/>
          <w:lang w:val="fr-FR"/>
        </w:rPr>
        <w:t xml:space="preserve">Étude de cas portant sur les écarts minimaux entre les plantes ornementales et fruitières de reproduction asexuée </w:t>
      </w:r>
      <w:r w:rsidRPr="007739C0">
        <w:rPr>
          <w:rFonts w:cs="Arial"/>
          <w:sz w:val="20"/>
          <w:szCs w:val="20"/>
          <w:lang w:val="fr-FR"/>
        </w:rPr>
        <w:t>(</w:t>
      </w:r>
      <w:r w:rsidR="001015E1" w:rsidRPr="007739C0">
        <w:rPr>
          <w:rFonts w:cs="Arial"/>
          <w:sz w:val="20"/>
          <w:szCs w:val="20"/>
          <w:lang w:val="fr-FR"/>
        </w:rPr>
        <w:t>exposé présenté par</w:t>
      </w:r>
      <w:r w:rsidRPr="007739C0">
        <w:rPr>
          <w:rFonts w:cs="Arial"/>
          <w:sz w:val="20"/>
          <w:szCs w:val="20"/>
          <w:lang w:val="fr-FR"/>
        </w:rPr>
        <w:t xml:space="preserve"> </w:t>
      </w:r>
      <w:r w:rsidR="001015E1" w:rsidRPr="007739C0">
        <w:rPr>
          <w:rFonts w:cs="Arial"/>
          <w:sz w:val="20"/>
          <w:szCs w:val="20"/>
          <w:lang w:val="fr-FR"/>
        </w:rPr>
        <w:t>l</w:t>
      </w:r>
      <w:r w:rsidR="0081116B" w:rsidRPr="007739C0">
        <w:rPr>
          <w:rFonts w:cs="Arial"/>
          <w:sz w:val="20"/>
          <w:szCs w:val="20"/>
          <w:lang w:val="fr-FR"/>
        </w:rPr>
        <w:t>’</w:t>
      </w:r>
      <w:r w:rsidR="001015E1" w:rsidRPr="007739C0">
        <w:rPr>
          <w:rFonts w:cs="Arial"/>
          <w:sz w:val="20"/>
          <w:szCs w:val="20"/>
          <w:lang w:val="fr-FR"/>
        </w:rPr>
        <w:t xml:space="preserve">Union européenne et </w:t>
      </w:r>
      <w:r w:rsidR="00E032EB" w:rsidRPr="007739C0">
        <w:rPr>
          <w:rFonts w:cs="Arial"/>
          <w:sz w:val="20"/>
          <w:szCs w:val="20"/>
          <w:lang w:val="fr-FR"/>
        </w:rPr>
        <w:t>exposés sollicités</w:t>
      </w:r>
      <w:r w:rsidRPr="007739C0">
        <w:rPr>
          <w:rFonts w:cs="Arial"/>
          <w:sz w:val="20"/>
          <w:szCs w:val="20"/>
          <w:lang w:val="fr-FR"/>
        </w:rPr>
        <w:t>)</w:t>
      </w:r>
    </w:p>
    <w:p w:rsidR="0081116B" w:rsidRPr="007739C0" w:rsidRDefault="00F05AA1" w:rsidP="0095549B">
      <w:pPr>
        <w:spacing w:line="276" w:lineRule="auto"/>
        <w:ind w:left="1134" w:hanging="567"/>
        <w:rPr>
          <w:rFonts w:cs="Arial"/>
          <w:sz w:val="20"/>
          <w:szCs w:val="20"/>
          <w:lang w:val="fr-FR"/>
        </w:rPr>
      </w:pPr>
      <w:r w:rsidRPr="007739C0">
        <w:rPr>
          <w:rFonts w:cs="Arial"/>
          <w:sz w:val="20"/>
          <w:szCs w:val="20"/>
          <w:lang w:val="fr-FR"/>
        </w:rPr>
        <w:t>9.</w:t>
      </w:r>
      <w:r w:rsidRPr="007739C0">
        <w:rPr>
          <w:rFonts w:cs="Arial"/>
          <w:sz w:val="20"/>
          <w:szCs w:val="20"/>
          <w:lang w:val="fr-FR"/>
        </w:rPr>
        <w:tab/>
      </w:r>
      <w:r w:rsidR="001015E1" w:rsidRPr="007739C0">
        <w:rPr>
          <w:rFonts w:cs="Arial"/>
          <w:sz w:val="20"/>
          <w:szCs w:val="20"/>
          <w:lang w:val="fr-FR"/>
        </w:rPr>
        <w:t>Nombre de cycles de végétations dans le cadre de l</w:t>
      </w:r>
      <w:r w:rsidR="0081116B" w:rsidRPr="007739C0">
        <w:rPr>
          <w:rFonts w:cs="Arial"/>
          <w:sz w:val="20"/>
          <w:szCs w:val="20"/>
          <w:lang w:val="fr-FR"/>
        </w:rPr>
        <w:t>’</w:t>
      </w:r>
      <w:r w:rsidR="001015E1" w:rsidRPr="007739C0">
        <w:rPr>
          <w:rFonts w:cs="Arial"/>
          <w:sz w:val="20"/>
          <w:szCs w:val="20"/>
          <w:lang w:val="fr-FR"/>
        </w:rPr>
        <w:t xml:space="preserve">examen DHS </w:t>
      </w:r>
      <w:r w:rsidRPr="007739C0">
        <w:rPr>
          <w:rFonts w:cs="Arial"/>
          <w:sz w:val="20"/>
          <w:szCs w:val="20"/>
          <w:lang w:val="fr-FR"/>
        </w:rPr>
        <w:t xml:space="preserve">(document </w:t>
      </w:r>
      <w:r w:rsidR="001015E1" w:rsidRPr="007739C0">
        <w:rPr>
          <w:rFonts w:cs="Arial"/>
          <w:sz w:val="20"/>
          <w:szCs w:val="20"/>
          <w:lang w:val="fr-FR"/>
        </w:rPr>
        <w:t>à préparer</w:t>
      </w:r>
      <w:r w:rsidRPr="007739C0">
        <w:rPr>
          <w:rFonts w:cs="Arial"/>
          <w:sz w:val="20"/>
          <w:szCs w:val="20"/>
          <w:lang w:val="fr-FR"/>
        </w:rPr>
        <w:t xml:space="preserve"> </w:t>
      </w:r>
      <w:r w:rsidR="001015E1" w:rsidRPr="007739C0">
        <w:rPr>
          <w:rFonts w:cs="Arial"/>
          <w:sz w:val="20"/>
          <w:szCs w:val="20"/>
          <w:lang w:val="fr-FR"/>
        </w:rPr>
        <w:t>par</w:t>
      </w:r>
      <w:r w:rsidRPr="007739C0">
        <w:rPr>
          <w:rFonts w:cs="Arial"/>
          <w:sz w:val="20"/>
          <w:szCs w:val="20"/>
          <w:lang w:val="fr-FR"/>
        </w:rPr>
        <w:t xml:space="preserve"> </w:t>
      </w:r>
      <w:r w:rsidR="001015E1" w:rsidRPr="007739C0">
        <w:rPr>
          <w:rFonts w:cs="Arial"/>
          <w:sz w:val="20"/>
          <w:szCs w:val="20"/>
          <w:lang w:val="fr-FR"/>
        </w:rPr>
        <w:t>le </w:t>
      </w:r>
      <w:r w:rsidR="00335792" w:rsidRPr="007739C0">
        <w:rPr>
          <w:rFonts w:cs="Arial"/>
          <w:sz w:val="20"/>
          <w:szCs w:val="20"/>
          <w:lang w:val="fr-FR"/>
        </w:rPr>
        <w:t>Bureau de l</w:t>
      </w:r>
      <w:r w:rsidR="0081116B" w:rsidRPr="007739C0">
        <w:rPr>
          <w:rFonts w:cs="Arial"/>
          <w:sz w:val="20"/>
          <w:szCs w:val="20"/>
          <w:lang w:val="fr-FR"/>
        </w:rPr>
        <w:t>’</w:t>
      </w:r>
      <w:r w:rsidR="00335792" w:rsidRPr="007739C0">
        <w:rPr>
          <w:rFonts w:cs="Arial"/>
          <w:sz w:val="20"/>
          <w:szCs w:val="20"/>
          <w:lang w:val="fr-FR"/>
        </w:rPr>
        <w:t>Union</w:t>
      </w:r>
      <w:r w:rsidRPr="007739C0">
        <w:rPr>
          <w:rFonts w:cs="Arial"/>
          <w:sz w:val="20"/>
          <w:szCs w:val="20"/>
          <w:lang w:val="fr-FR"/>
        </w:rPr>
        <w:t xml:space="preserve"> </w:t>
      </w:r>
      <w:r w:rsidR="00E032EB" w:rsidRPr="007739C0">
        <w:rPr>
          <w:rFonts w:cs="Arial"/>
          <w:sz w:val="20"/>
          <w:szCs w:val="20"/>
          <w:lang w:val="fr-FR"/>
        </w:rPr>
        <w:t>et</w:t>
      </w:r>
      <w:r w:rsidRPr="007739C0">
        <w:rPr>
          <w:rFonts w:cs="Arial"/>
          <w:sz w:val="20"/>
          <w:szCs w:val="20"/>
          <w:lang w:val="fr-FR"/>
        </w:rPr>
        <w:t xml:space="preserve"> documents </w:t>
      </w:r>
      <w:r w:rsidR="00A7361D" w:rsidRPr="007739C0">
        <w:rPr>
          <w:rFonts w:cs="Arial"/>
          <w:sz w:val="20"/>
          <w:szCs w:val="20"/>
          <w:lang w:val="fr-FR"/>
        </w:rPr>
        <w:t>sollicités</w:t>
      </w:r>
      <w:r w:rsidRPr="007739C0">
        <w:rPr>
          <w:rFonts w:cs="Arial"/>
          <w:sz w:val="20"/>
          <w:szCs w:val="20"/>
          <w:lang w:val="fr-FR"/>
        </w:rPr>
        <w:t>)</w:t>
      </w:r>
    </w:p>
    <w:p w:rsidR="00A108E7" w:rsidRPr="007739C0" w:rsidRDefault="00F05AA1" w:rsidP="0095549B">
      <w:pPr>
        <w:spacing w:line="276" w:lineRule="auto"/>
        <w:ind w:left="1170" w:hanging="603"/>
        <w:rPr>
          <w:rFonts w:cs="Arial"/>
          <w:sz w:val="20"/>
          <w:szCs w:val="20"/>
          <w:lang w:val="fr-FR"/>
        </w:rPr>
      </w:pPr>
      <w:r w:rsidRPr="007739C0">
        <w:rPr>
          <w:rFonts w:cs="Arial"/>
          <w:sz w:val="20"/>
          <w:szCs w:val="20"/>
          <w:lang w:val="fr-FR"/>
        </w:rPr>
        <w:t>10.</w:t>
      </w:r>
      <w:r w:rsidRPr="007739C0">
        <w:rPr>
          <w:rFonts w:cs="Arial"/>
          <w:sz w:val="20"/>
          <w:szCs w:val="20"/>
          <w:lang w:val="fr-FR"/>
        </w:rPr>
        <w:tab/>
      </w:r>
      <w:r w:rsidR="00A7361D" w:rsidRPr="007739C0">
        <w:rPr>
          <w:rFonts w:cs="Arial"/>
          <w:sz w:val="20"/>
          <w:szCs w:val="20"/>
          <w:lang w:val="fr-FR"/>
        </w:rPr>
        <w:t>Expression des caractères d</w:t>
      </w:r>
      <w:r w:rsidR="0081116B" w:rsidRPr="007739C0">
        <w:rPr>
          <w:rFonts w:cs="Arial"/>
          <w:sz w:val="20"/>
          <w:szCs w:val="20"/>
          <w:lang w:val="fr-FR"/>
        </w:rPr>
        <w:t>’</w:t>
      </w:r>
      <w:r w:rsidR="00A7361D" w:rsidRPr="007739C0">
        <w:rPr>
          <w:rFonts w:cs="Arial"/>
          <w:sz w:val="20"/>
          <w:szCs w:val="20"/>
          <w:lang w:val="fr-FR"/>
        </w:rPr>
        <w:t>une année ou d</w:t>
      </w:r>
      <w:r w:rsidR="0081116B" w:rsidRPr="007739C0">
        <w:rPr>
          <w:rFonts w:cs="Arial"/>
          <w:sz w:val="20"/>
          <w:szCs w:val="20"/>
          <w:lang w:val="fr-FR"/>
        </w:rPr>
        <w:t>’</w:t>
      </w:r>
      <w:r w:rsidR="00A7361D" w:rsidRPr="007739C0">
        <w:rPr>
          <w:rFonts w:cs="Arial"/>
          <w:sz w:val="20"/>
          <w:szCs w:val="20"/>
          <w:lang w:val="fr-FR"/>
        </w:rPr>
        <w:t>un environnement à l</w:t>
      </w:r>
      <w:r w:rsidR="0081116B" w:rsidRPr="007739C0">
        <w:rPr>
          <w:rFonts w:cs="Arial"/>
          <w:sz w:val="20"/>
          <w:szCs w:val="20"/>
          <w:lang w:val="fr-FR"/>
        </w:rPr>
        <w:t>’</w:t>
      </w:r>
      <w:r w:rsidR="00A7361D" w:rsidRPr="007739C0">
        <w:rPr>
          <w:rFonts w:cs="Arial"/>
          <w:sz w:val="20"/>
          <w:szCs w:val="20"/>
          <w:lang w:val="fr-FR"/>
        </w:rPr>
        <w:t>autre</w:t>
      </w:r>
      <w:r w:rsidRPr="007739C0">
        <w:rPr>
          <w:rFonts w:cs="Arial"/>
          <w:sz w:val="20"/>
          <w:szCs w:val="20"/>
          <w:lang w:val="fr-FR"/>
        </w:rPr>
        <w:t xml:space="preserve"> </w:t>
      </w:r>
      <w:r w:rsidR="00A7361D" w:rsidRPr="007739C0">
        <w:rPr>
          <w:rFonts w:cs="Arial"/>
          <w:sz w:val="20"/>
          <w:szCs w:val="20"/>
          <w:lang w:val="fr-FR"/>
        </w:rPr>
        <w:t>chez les</w:t>
      </w:r>
      <w:r w:rsidRPr="007739C0">
        <w:rPr>
          <w:rFonts w:cs="Arial"/>
          <w:sz w:val="20"/>
          <w:szCs w:val="20"/>
          <w:lang w:val="fr-FR"/>
        </w:rPr>
        <w:t xml:space="preserve"> </w:t>
      </w:r>
      <w:r w:rsidR="00A7361D" w:rsidRPr="007739C0">
        <w:rPr>
          <w:rFonts w:cs="Arial"/>
          <w:sz w:val="20"/>
          <w:szCs w:val="20"/>
          <w:lang w:val="fr-FR"/>
        </w:rPr>
        <w:t>variétés ornementales</w:t>
      </w:r>
      <w:r w:rsidRPr="007739C0">
        <w:rPr>
          <w:rFonts w:cs="Arial"/>
          <w:sz w:val="20"/>
          <w:szCs w:val="20"/>
          <w:lang w:val="fr-FR"/>
        </w:rPr>
        <w:t xml:space="preserve"> (documents </w:t>
      </w:r>
      <w:r w:rsidR="002A6999" w:rsidRPr="007739C0">
        <w:rPr>
          <w:rFonts w:cs="Arial"/>
          <w:sz w:val="20"/>
          <w:szCs w:val="20"/>
          <w:lang w:val="fr-FR"/>
        </w:rPr>
        <w:t>à préparer par l</w:t>
      </w:r>
      <w:r w:rsidR="0081116B" w:rsidRPr="007739C0">
        <w:rPr>
          <w:rFonts w:cs="Arial"/>
          <w:sz w:val="20"/>
          <w:szCs w:val="20"/>
          <w:lang w:val="fr-FR"/>
        </w:rPr>
        <w:t>’</w:t>
      </w:r>
      <w:r w:rsidR="002A6999" w:rsidRPr="007739C0">
        <w:rPr>
          <w:rFonts w:cs="Arial"/>
          <w:sz w:val="20"/>
          <w:szCs w:val="20"/>
          <w:lang w:val="fr-FR"/>
        </w:rPr>
        <w:t>Australie</w:t>
      </w:r>
      <w:r w:rsidRPr="007739C0">
        <w:rPr>
          <w:rFonts w:cs="Arial"/>
          <w:sz w:val="20"/>
          <w:szCs w:val="20"/>
          <w:lang w:val="fr-FR"/>
        </w:rPr>
        <w:t xml:space="preserve"> </w:t>
      </w:r>
      <w:r w:rsidR="002A6999" w:rsidRPr="007739C0">
        <w:rPr>
          <w:rFonts w:cs="Arial"/>
          <w:sz w:val="20"/>
          <w:szCs w:val="20"/>
          <w:lang w:val="fr-FR"/>
        </w:rPr>
        <w:t>et</w:t>
      </w:r>
      <w:r w:rsidRPr="007739C0">
        <w:rPr>
          <w:rFonts w:cs="Arial"/>
          <w:sz w:val="20"/>
          <w:szCs w:val="20"/>
          <w:lang w:val="fr-FR"/>
        </w:rPr>
        <w:t xml:space="preserve"> </w:t>
      </w:r>
      <w:r w:rsidR="002A6999" w:rsidRPr="007739C0">
        <w:rPr>
          <w:rFonts w:cs="Arial"/>
          <w:sz w:val="20"/>
          <w:szCs w:val="20"/>
          <w:lang w:val="fr-FR"/>
        </w:rPr>
        <w:t>la Nouvelle</w:t>
      </w:r>
      <w:r w:rsidR="007739C0">
        <w:rPr>
          <w:rFonts w:cs="Arial"/>
          <w:sz w:val="20"/>
          <w:szCs w:val="20"/>
          <w:lang w:val="fr-FR"/>
        </w:rPr>
        <w:noBreakHyphen/>
      </w:r>
      <w:r w:rsidR="002A6999" w:rsidRPr="007739C0">
        <w:rPr>
          <w:rFonts w:cs="Arial"/>
          <w:sz w:val="20"/>
          <w:szCs w:val="20"/>
          <w:lang w:val="fr-FR"/>
        </w:rPr>
        <w:t>Zélande</w:t>
      </w:r>
      <w:r w:rsidRPr="007739C0">
        <w:rPr>
          <w:rFonts w:cs="Arial"/>
          <w:sz w:val="20"/>
          <w:szCs w:val="20"/>
          <w:lang w:val="fr-FR"/>
        </w:rPr>
        <w:t xml:space="preserve"> </w:t>
      </w:r>
      <w:r w:rsidR="002A6999" w:rsidRPr="007739C0">
        <w:rPr>
          <w:rFonts w:cs="Arial"/>
          <w:sz w:val="20"/>
          <w:szCs w:val="20"/>
          <w:lang w:val="fr-FR"/>
        </w:rPr>
        <w:t>et</w:t>
      </w:r>
      <w:r w:rsidRPr="007739C0">
        <w:rPr>
          <w:rFonts w:cs="Arial"/>
          <w:sz w:val="20"/>
          <w:szCs w:val="20"/>
          <w:lang w:val="fr-FR"/>
        </w:rPr>
        <w:t xml:space="preserve"> documents </w:t>
      </w:r>
      <w:r w:rsidR="002A6999" w:rsidRPr="007739C0">
        <w:rPr>
          <w:rFonts w:cs="Arial"/>
          <w:sz w:val="20"/>
          <w:szCs w:val="20"/>
          <w:lang w:val="fr-FR"/>
        </w:rPr>
        <w:t>sollicités</w:t>
      </w:r>
      <w:r w:rsidRPr="007739C0">
        <w:rPr>
          <w:rFonts w:cs="Arial"/>
          <w:sz w:val="20"/>
          <w:szCs w:val="20"/>
          <w:lang w:val="fr-FR"/>
        </w:rPr>
        <w:t>)</w:t>
      </w:r>
    </w:p>
    <w:p w:rsidR="00A108E7" w:rsidRPr="007739C0" w:rsidRDefault="003D5F5B" w:rsidP="0095549B">
      <w:pPr>
        <w:spacing w:line="276" w:lineRule="auto"/>
        <w:ind w:left="1134" w:hanging="567"/>
        <w:rPr>
          <w:rFonts w:cs="Arial"/>
          <w:sz w:val="20"/>
          <w:szCs w:val="20"/>
          <w:lang w:val="fr-FR"/>
        </w:rPr>
      </w:pPr>
      <w:r w:rsidRPr="007739C0">
        <w:rPr>
          <w:rFonts w:cs="Arial"/>
          <w:sz w:val="20"/>
          <w:szCs w:val="20"/>
          <w:lang w:val="fr-FR"/>
        </w:rPr>
        <w:t>11.</w:t>
      </w:r>
      <w:r w:rsidRPr="007739C0">
        <w:rPr>
          <w:rFonts w:cs="Arial"/>
          <w:sz w:val="20"/>
          <w:szCs w:val="20"/>
          <w:lang w:val="fr-FR"/>
        </w:rPr>
        <w:tab/>
        <w:t>Rap</w:t>
      </w:r>
      <w:r w:rsidR="00F05AA1" w:rsidRPr="007739C0">
        <w:rPr>
          <w:rFonts w:cs="Arial"/>
          <w:sz w:val="20"/>
          <w:szCs w:val="20"/>
          <w:lang w:val="fr-FR"/>
        </w:rPr>
        <w:t xml:space="preserve">port </w:t>
      </w:r>
      <w:r w:rsidRPr="007739C0">
        <w:rPr>
          <w:rFonts w:cs="Arial"/>
          <w:sz w:val="20"/>
          <w:szCs w:val="20"/>
          <w:lang w:val="fr-FR"/>
        </w:rPr>
        <w:t>relatif aux procès</w:t>
      </w:r>
      <w:r w:rsidR="00F05AA1" w:rsidRPr="007739C0">
        <w:rPr>
          <w:rFonts w:cs="Arial"/>
          <w:sz w:val="20"/>
          <w:szCs w:val="20"/>
          <w:lang w:val="fr-FR"/>
        </w:rPr>
        <w:t xml:space="preserve"> </w:t>
      </w:r>
      <w:r w:rsidR="00BA1A7D" w:rsidRPr="007739C0">
        <w:rPr>
          <w:rFonts w:cs="Arial"/>
          <w:sz w:val="20"/>
          <w:szCs w:val="20"/>
          <w:lang w:val="fr-FR"/>
        </w:rPr>
        <w:t>concernant les questions</w:t>
      </w:r>
      <w:r w:rsidR="00F05AA1" w:rsidRPr="007739C0">
        <w:rPr>
          <w:rFonts w:cs="Arial"/>
          <w:sz w:val="20"/>
          <w:szCs w:val="20"/>
          <w:lang w:val="fr-FR"/>
        </w:rPr>
        <w:t xml:space="preserve"> </w:t>
      </w:r>
      <w:r w:rsidR="00BA1A7D" w:rsidRPr="007739C0">
        <w:rPr>
          <w:rFonts w:cs="Arial"/>
          <w:sz w:val="20"/>
          <w:szCs w:val="20"/>
          <w:lang w:val="fr-FR"/>
        </w:rPr>
        <w:t>techniques</w:t>
      </w:r>
      <w:r w:rsidR="00F05AA1" w:rsidRPr="007739C0">
        <w:rPr>
          <w:rFonts w:cs="Arial"/>
          <w:sz w:val="20"/>
          <w:szCs w:val="20"/>
          <w:lang w:val="fr-FR"/>
        </w:rPr>
        <w:t xml:space="preserve"> (document </w:t>
      </w:r>
      <w:r w:rsidR="00BA1A7D" w:rsidRPr="007739C0">
        <w:rPr>
          <w:rFonts w:cs="Arial"/>
          <w:sz w:val="20"/>
          <w:szCs w:val="20"/>
          <w:lang w:val="fr-FR"/>
        </w:rPr>
        <w:t>à </w:t>
      </w:r>
      <w:r w:rsidR="006E7026" w:rsidRPr="007739C0">
        <w:rPr>
          <w:rFonts w:cs="Arial"/>
          <w:sz w:val="20"/>
          <w:szCs w:val="20"/>
          <w:lang w:val="fr-FR"/>
        </w:rPr>
        <w:t>préparer par l</w:t>
      </w:r>
      <w:r w:rsidR="0081116B" w:rsidRPr="007739C0">
        <w:rPr>
          <w:rFonts w:cs="Arial"/>
          <w:sz w:val="20"/>
          <w:szCs w:val="20"/>
          <w:lang w:val="fr-FR"/>
        </w:rPr>
        <w:t>’</w:t>
      </w:r>
      <w:r w:rsidR="006E7026" w:rsidRPr="007739C0">
        <w:rPr>
          <w:rFonts w:cs="Arial"/>
          <w:sz w:val="20"/>
          <w:szCs w:val="20"/>
          <w:lang w:val="fr-FR"/>
        </w:rPr>
        <w:t xml:space="preserve">Union européenne </w:t>
      </w:r>
      <w:r w:rsidR="002A6999" w:rsidRPr="007739C0">
        <w:rPr>
          <w:rFonts w:cs="Arial"/>
          <w:sz w:val="20"/>
          <w:szCs w:val="20"/>
          <w:lang w:val="fr-FR"/>
        </w:rPr>
        <w:t>et</w:t>
      </w:r>
      <w:r w:rsidR="00F05AA1" w:rsidRPr="007739C0">
        <w:rPr>
          <w:rFonts w:cs="Arial"/>
          <w:sz w:val="20"/>
          <w:szCs w:val="20"/>
          <w:lang w:val="fr-FR"/>
        </w:rPr>
        <w:t xml:space="preserve"> documents </w:t>
      </w:r>
      <w:r w:rsidR="002A6999" w:rsidRPr="007739C0">
        <w:rPr>
          <w:rFonts w:cs="Arial"/>
          <w:sz w:val="20"/>
          <w:szCs w:val="20"/>
          <w:lang w:val="fr-FR"/>
        </w:rPr>
        <w:t>sollicités</w:t>
      </w:r>
      <w:r w:rsidR="00F05AA1" w:rsidRPr="007739C0">
        <w:rPr>
          <w:rFonts w:cs="Arial"/>
          <w:sz w:val="20"/>
          <w:szCs w:val="20"/>
          <w:lang w:val="fr-FR"/>
        </w:rPr>
        <w:t>)</w:t>
      </w:r>
    </w:p>
    <w:p w:rsidR="00A108E7" w:rsidRPr="007739C0" w:rsidRDefault="00F05AA1" w:rsidP="0095549B">
      <w:pPr>
        <w:spacing w:line="276" w:lineRule="auto"/>
        <w:ind w:left="1134" w:hanging="567"/>
        <w:rPr>
          <w:rFonts w:cs="Arial"/>
          <w:sz w:val="20"/>
          <w:szCs w:val="20"/>
          <w:lang w:val="fr-FR"/>
        </w:rPr>
      </w:pPr>
      <w:r w:rsidRPr="007739C0">
        <w:rPr>
          <w:rFonts w:cs="Arial"/>
          <w:sz w:val="20"/>
          <w:szCs w:val="20"/>
          <w:lang w:val="fr-FR"/>
        </w:rPr>
        <w:t>12.</w:t>
      </w:r>
      <w:r w:rsidRPr="007739C0">
        <w:rPr>
          <w:rFonts w:cs="Arial"/>
          <w:sz w:val="20"/>
          <w:szCs w:val="20"/>
          <w:lang w:val="fr-FR"/>
        </w:rPr>
        <w:tab/>
      </w:r>
      <w:r w:rsidR="00BB35E4" w:rsidRPr="007739C0">
        <w:rPr>
          <w:rFonts w:cs="Arial"/>
          <w:sz w:val="20"/>
          <w:szCs w:val="20"/>
          <w:lang w:val="fr-FR"/>
        </w:rPr>
        <w:t>Définition des groupes de couleurs aux fins du regroupement des variétés et de l</w:t>
      </w:r>
      <w:r w:rsidR="0081116B" w:rsidRPr="007739C0">
        <w:rPr>
          <w:rFonts w:cs="Arial"/>
          <w:sz w:val="20"/>
          <w:szCs w:val="20"/>
          <w:lang w:val="fr-FR"/>
        </w:rPr>
        <w:t>’</w:t>
      </w:r>
      <w:r w:rsidR="00BB35E4" w:rsidRPr="007739C0">
        <w:rPr>
          <w:rFonts w:cs="Arial"/>
          <w:sz w:val="20"/>
          <w:szCs w:val="20"/>
          <w:lang w:val="fr-FR"/>
        </w:rPr>
        <w:t xml:space="preserve">organisation des essais en culture </w:t>
      </w:r>
      <w:r w:rsidRPr="007739C0">
        <w:rPr>
          <w:rFonts w:cs="Arial"/>
          <w:sz w:val="20"/>
          <w:szCs w:val="20"/>
          <w:lang w:val="fr-FR"/>
        </w:rPr>
        <w:t xml:space="preserve">(document </w:t>
      </w:r>
      <w:r w:rsidR="002A6999" w:rsidRPr="007739C0">
        <w:rPr>
          <w:rFonts w:cs="Arial"/>
          <w:sz w:val="20"/>
          <w:szCs w:val="20"/>
          <w:lang w:val="fr-FR"/>
        </w:rPr>
        <w:t>à préparer par l</w:t>
      </w:r>
      <w:r w:rsidR="0081116B" w:rsidRPr="007739C0">
        <w:rPr>
          <w:rFonts w:cs="Arial"/>
          <w:sz w:val="20"/>
          <w:szCs w:val="20"/>
          <w:lang w:val="fr-FR"/>
        </w:rPr>
        <w:t>’</w:t>
      </w:r>
      <w:r w:rsidR="002A6999" w:rsidRPr="007739C0">
        <w:rPr>
          <w:rFonts w:cs="Arial"/>
          <w:sz w:val="20"/>
          <w:szCs w:val="20"/>
          <w:lang w:val="fr-FR"/>
        </w:rPr>
        <w:t>Allemagne</w:t>
      </w:r>
      <w:r w:rsidRPr="007739C0">
        <w:rPr>
          <w:rFonts w:cs="Arial"/>
          <w:sz w:val="20"/>
          <w:szCs w:val="20"/>
          <w:lang w:val="fr-FR"/>
        </w:rPr>
        <w:t>)</w:t>
      </w:r>
    </w:p>
    <w:p w:rsidR="00A108E7" w:rsidRPr="007739C0" w:rsidRDefault="00FC5A45" w:rsidP="00FC5A45">
      <w:pPr>
        <w:spacing w:line="276" w:lineRule="auto"/>
        <w:ind w:firstLine="567"/>
        <w:rPr>
          <w:rFonts w:cs="Arial"/>
          <w:sz w:val="20"/>
          <w:szCs w:val="20"/>
          <w:lang w:val="fr-FR"/>
        </w:rPr>
      </w:pPr>
      <w:r w:rsidRPr="007739C0">
        <w:rPr>
          <w:rFonts w:cs="Arial"/>
          <w:sz w:val="20"/>
          <w:szCs w:val="20"/>
          <w:lang w:val="fr-FR"/>
        </w:rPr>
        <w:t>13.</w:t>
      </w:r>
      <w:r w:rsidRPr="007739C0">
        <w:rPr>
          <w:rFonts w:cs="Arial"/>
          <w:sz w:val="20"/>
          <w:szCs w:val="20"/>
          <w:lang w:val="fr-FR"/>
        </w:rPr>
        <w:tab/>
        <w:t>Données d</w:t>
      </w:r>
      <w:r w:rsidR="0081116B" w:rsidRPr="007739C0">
        <w:rPr>
          <w:rFonts w:cs="Arial"/>
          <w:sz w:val="20"/>
          <w:szCs w:val="20"/>
          <w:lang w:val="fr-FR"/>
        </w:rPr>
        <w:t>’</w:t>
      </w:r>
      <w:r w:rsidRPr="007739C0">
        <w:rPr>
          <w:rFonts w:cs="Arial"/>
          <w:sz w:val="20"/>
          <w:szCs w:val="20"/>
          <w:lang w:val="fr-FR"/>
        </w:rPr>
        <w:t>expérience relatives au code de couleurs et à l</w:t>
      </w:r>
      <w:r w:rsidR="0081116B" w:rsidRPr="007739C0">
        <w:rPr>
          <w:rFonts w:cs="Arial"/>
          <w:sz w:val="20"/>
          <w:szCs w:val="20"/>
          <w:lang w:val="fr-FR"/>
        </w:rPr>
        <w:t>’</w:t>
      </w:r>
      <w:r w:rsidRPr="007739C0">
        <w:rPr>
          <w:rFonts w:cs="Arial"/>
          <w:sz w:val="20"/>
          <w:szCs w:val="20"/>
          <w:lang w:val="fr-FR"/>
        </w:rPr>
        <w:t>éventuel ajout de couleurs à l</w:t>
      </w:r>
      <w:r w:rsidR="0081116B" w:rsidRPr="007739C0">
        <w:rPr>
          <w:rFonts w:cs="Arial"/>
          <w:sz w:val="20"/>
          <w:szCs w:val="20"/>
          <w:lang w:val="fr-FR"/>
        </w:rPr>
        <w:t>’</w:t>
      </w:r>
      <w:r w:rsidRPr="007739C0">
        <w:rPr>
          <w:rFonts w:cs="Arial"/>
          <w:sz w:val="20"/>
          <w:szCs w:val="20"/>
          <w:lang w:val="fr-FR"/>
        </w:rPr>
        <w:t>avenir</w:t>
      </w:r>
    </w:p>
    <w:p w:rsidR="00A108E7" w:rsidRPr="007739C0" w:rsidRDefault="00F05AA1" w:rsidP="0095549B">
      <w:pPr>
        <w:spacing w:line="276" w:lineRule="auto"/>
        <w:ind w:left="1134" w:hanging="567"/>
        <w:rPr>
          <w:rFonts w:cs="Arial"/>
          <w:sz w:val="20"/>
          <w:szCs w:val="20"/>
          <w:lang w:val="fr-FR"/>
        </w:rPr>
      </w:pPr>
      <w:r w:rsidRPr="007739C0">
        <w:rPr>
          <w:rFonts w:cs="Arial"/>
          <w:sz w:val="20"/>
          <w:szCs w:val="20"/>
          <w:lang w:val="fr-FR"/>
        </w:rPr>
        <w:t>14.</w:t>
      </w:r>
      <w:r w:rsidRPr="007739C0">
        <w:rPr>
          <w:rFonts w:cs="Arial"/>
          <w:sz w:val="20"/>
          <w:szCs w:val="20"/>
          <w:lang w:val="fr-FR"/>
        </w:rPr>
        <w:tab/>
      </w:r>
      <w:r w:rsidR="00157378" w:rsidRPr="007739C0">
        <w:rPr>
          <w:rFonts w:cs="Arial"/>
          <w:sz w:val="20"/>
          <w:szCs w:val="20"/>
          <w:lang w:val="fr-FR"/>
        </w:rPr>
        <w:t>Orientations sur les</w:t>
      </w:r>
      <w:r w:rsidRPr="007739C0">
        <w:rPr>
          <w:rFonts w:cs="Arial"/>
          <w:sz w:val="20"/>
          <w:szCs w:val="20"/>
          <w:lang w:val="fr-FR"/>
        </w:rPr>
        <w:t xml:space="preserve"> illustrations </w:t>
      </w:r>
      <w:r w:rsidR="00157378" w:rsidRPr="007739C0">
        <w:rPr>
          <w:rFonts w:cs="Arial"/>
          <w:sz w:val="20"/>
          <w:szCs w:val="20"/>
          <w:lang w:val="fr-FR"/>
        </w:rPr>
        <w:t>des</w:t>
      </w:r>
      <w:r w:rsidRPr="007739C0">
        <w:rPr>
          <w:rFonts w:cs="Arial"/>
          <w:sz w:val="20"/>
          <w:szCs w:val="20"/>
          <w:lang w:val="fr-FR"/>
        </w:rPr>
        <w:t xml:space="preserve"> </w:t>
      </w:r>
      <w:r w:rsidR="00157378" w:rsidRPr="007739C0">
        <w:rPr>
          <w:rFonts w:cs="Arial"/>
          <w:sz w:val="20"/>
          <w:szCs w:val="20"/>
          <w:lang w:val="fr-FR"/>
        </w:rPr>
        <w:t>caractères pseudo</w:t>
      </w:r>
      <w:r w:rsidR="007739C0">
        <w:rPr>
          <w:rFonts w:cs="Arial"/>
          <w:sz w:val="20"/>
          <w:szCs w:val="20"/>
          <w:lang w:val="fr-FR"/>
        </w:rPr>
        <w:noBreakHyphen/>
      </w:r>
      <w:r w:rsidR="00157378" w:rsidRPr="007739C0">
        <w:rPr>
          <w:rFonts w:cs="Arial"/>
          <w:sz w:val="20"/>
          <w:szCs w:val="20"/>
          <w:lang w:val="fr-FR"/>
        </w:rPr>
        <w:t>qualitatifs</w:t>
      </w:r>
      <w:r w:rsidRPr="007739C0">
        <w:rPr>
          <w:rFonts w:cs="Arial"/>
          <w:sz w:val="20"/>
          <w:szCs w:val="20"/>
          <w:lang w:val="fr-FR"/>
        </w:rPr>
        <w:t xml:space="preserve"> </w:t>
      </w:r>
      <w:r w:rsidR="00157378" w:rsidRPr="007739C0">
        <w:rPr>
          <w:rFonts w:cs="Arial"/>
          <w:sz w:val="20"/>
          <w:szCs w:val="20"/>
          <w:lang w:val="fr-FR"/>
        </w:rPr>
        <w:t xml:space="preserve">liés à la forme </w:t>
      </w:r>
      <w:r w:rsidRPr="007739C0">
        <w:rPr>
          <w:rFonts w:cs="Arial"/>
          <w:sz w:val="20"/>
          <w:szCs w:val="20"/>
          <w:lang w:val="fr-FR"/>
        </w:rPr>
        <w:t xml:space="preserve">(document </w:t>
      </w:r>
      <w:r w:rsidR="009D48CC" w:rsidRPr="007739C0">
        <w:rPr>
          <w:rFonts w:cs="Arial"/>
          <w:sz w:val="20"/>
          <w:szCs w:val="20"/>
          <w:lang w:val="fr-FR"/>
        </w:rPr>
        <w:t>à préparer par</w:t>
      </w:r>
      <w:r w:rsidRPr="007739C0">
        <w:rPr>
          <w:rFonts w:cs="Arial"/>
          <w:sz w:val="20"/>
          <w:szCs w:val="20"/>
          <w:lang w:val="fr-FR"/>
        </w:rPr>
        <w:t xml:space="preserve"> </w:t>
      </w:r>
      <w:r w:rsidR="00335792" w:rsidRPr="007739C0">
        <w:rPr>
          <w:rFonts w:cs="Arial"/>
          <w:sz w:val="20"/>
          <w:szCs w:val="20"/>
          <w:lang w:val="fr-FR"/>
        </w:rPr>
        <w:t>le Bureau de l</w:t>
      </w:r>
      <w:r w:rsidR="0081116B" w:rsidRPr="007739C0">
        <w:rPr>
          <w:rFonts w:cs="Arial"/>
          <w:sz w:val="20"/>
          <w:szCs w:val="20"/>
          <w:lang w:val="fr-FR"/>
        </w:rPr>
        <w:t>’</w:t>
      </w:r>
      <w:r w:rsidR="00335792" w:rsidRPr="007739C0">
        <w:rPr>
          <w:rFonts w:cs="Arial"/>
          <w:sz w:val="20"/>
          <w:szCs w:val="20"/>
          <w:lang w:val="fr-FR"/>
        </w:rPr>
        <w:t>Union</w:t>
      </w:r>
      <w:r w:rsidRPr="007739C0">
        <w:rPr>
          <w:rFonts w:cs="Arial"/>
          <w:sz w:val="20"/>
          <w:szCs w:val="20"/>
          <w:lang w:val="fr-FR"/>
        </w:rPr>
        <w:t>)</w:t>
      </w:r>
    </w:p>
    <w:p w:rsidR="0081116B" w:rsidRPr="007739C0" w:rsidRDefault="00F05AA1" w:rsidP="0095549B">
      <w:pPr>
        <w:spacing w:line="276" w:lineRule="auto"/>
        <w:ind w:left="1134" w:hanging="567"/>
        <w:rPr>
          <w:rFonts w:cs="Arial"/>
          <w:sz w:val="20"/>
          <w:szCs w:val="20"/>
          <w:lang w:val="fr-FR"/>
        </w:rPr>
      </w:pPr>
      <w:r w:rsidRPr="007739C0">
        <w:rPr>
          <w:rFonts w:cs="Arial"/>
          <w:sz w:val="20"/>
          <w:szCs w:val="20"/>
          <w:lang w:val="fr-FR"/>
        </w:rPr>
        <w:t>15.</w:t>
      </w:r>
      <w:r w:rsidRPr="007739C0">
        <w:rPr>
          <w:rFonts w:cs="Arial"/>
          <w:sz w:val="20"/>
          <w:szCs w:val="20"/>
          <w:lang w:val="fr-FR"/>
        </w:rPr>
        <w:tab/>
      </w:r>
      <w:r w:rsidR="00157378" w:rsidRPr="007739C0">
        <w:rPr>
          <w:rFonts w:cs="Arial"/>
          <w:sz w:val="20"/>
          <w:szCs w:val="20"/>
          <w:lang w:val="fr-FR"/>
        </w:rPr>
        <w:t>Proposition relative</w:t>
      </w:r>
      <w:r w:rsidRPr="007739C0">
        <w:rPr>
          <w:rFonts w:cs="Arial"/>
          <w:sz w:val="20"/>
          <w:szCs w:val="20"/>
          <w:lang w:val="fr-FR"/>
        </w:rPr>
        <w:t xml:space="preserve"> </w:t>
      </w:r>
      <w:r w:rsidR="00157378" w:rsidRPr="007739C0">
        <w:rPr>
          <w:rFonts w:cs="Arial"/>
          <w:sz w:val="20"/>
          <w:szCs w:val="20"/>
          <w:lang w:val="fr-FR"/>
        </w:rPr>
        <w:t>au</w:t>
      </w:r>
      <w:r w:rsidRPr="007739C0">
        <w:rPr>
          <w:rFonts w:cs="Arial"/>
          <w:sz w:val="20"/>
          <w:szCs w:val="20"/>
          <w:lang w:val="fr-FR"/>
        </w:rPr>
        <w:t xml:space="preserve"> </w:t>
      </w:r>
      <w:r w:rsidR="00157378" w:rsidRPr="007739C0">
        <w:rPr>
          <w:rFonts w:cs="Arial"/>
          <w:sz w:val="20"/>
          <w:szCs w:val="20"/>
          <w:lang w:val="fr-FR"/>
        </w:rPr>
        <w:t>nom botanique principal pour les hybrides intergénériques et interspécifiques et à</w:t>
      </w:r>
      <w:r w:rsidRPr="007739C0">
        <w:rPr>
          <w:rFonts w:cs="Arial"/>
          <w:sz w:val="20"/>
          <w:szCs w:val="20"/>
          <w:lang w:val="fr-FR"/>
        </w:rPr>
        <w:t xml:space="preserve"> </w:t>
      </w:r>
      <w:r w:rsidR="00157378" w:rsidRPr="007739C0">
        <w:rPr>
          <w:rFonts w:cs="Arial"/>
          <w:sz w:val="20"/>
          <w:szCs w:val="20"/>
          <w:lang w:val="fr-FR"/>
        </w:rPr>
        <w:t>l</w:t>
      </w:r>
      <w:r w:rsidR="0081116B" w:rsidRPr="007739C0">
        <w:rPr>
          <w:rFonts w:cs="Arial"/>
          <w:sz w:val="20"/>
          <w:szCs w:val="20"/>
          <w:lang w:val="fr-FR"/>
        </w:rPr>
        <w:t>’</w:t>
      </w:r>
      <w:r w:rsidR="00157378" w:rsidRPr="007739C0">
        <w:rPr>
          <w:rFonts w:cs="Arial"/>
          <w:sz w:val="20"/>
          <w:szCs w:val="20"/>
          <w:lang w:val="fr-FR"/>
        </w:rPr>
        <w:t>effet éventuel</w:t>
      </w:r>
      <w:r w:rsidRPr="007739C0">
        <w:rPr>
          <w:rFonts w:cs="Arial"/>
          <w:sz w:val="20"/>
          <w:szCs w:val="20"/>
          <w:lang w:val="fr-FR"/>
        </w:rPr>
        <w:t xml:space="preserve"> </w:t>
      </w:r>
      <w:r w:rsidR="00157378" w:rsidRPr="007739C0">
        <w:rPr>
          <w:rFonts w:cs="Arial"/>
          <w:sz w:val="20"/>
          <w:szCs w:val="20"/>
          <w:lang w:val="fr-FR"/>
        </w:rPr>
        <w:t>sur le</w:t>
      </w:r>
      <w:r w:rsidRPr="007739C0">
        <w:rPr>
          <w:rFonts w:cs="Arial"/>
          <w:sz w:val="20"/>
          <w:szCs w:val="20"/>
          <w:lang w:val="fr-FR"/>
        </w:rPr>
        <w:t xml:space="preserve"> “Guide </w:t>
      </w:r>
      <w:r w:rsidR="00157378" w:rsidRPr="007739C0">
        <w:rPr>
          <w:rFonts w:cs="Arial"/>
          <w:sz w:val="20"/>
          <w:szCs w:val="20"/>
          <w:lang w:val="fr-FR"/>
        </w:rPr>
        <w:t>des</w:t>
      </w:r>
      <w:r w:rsidR="00B95560" w:rsidRPr="007739C0">
        <w:rPr>
          <w:rFonts w:cs="Arial"/>
          <w:sz w:val="20"/>
          <w:szCs w:val="20"/>
          <w:lang w:val="fr-FR"/>
        </w:rPr>
        <w:t xml:space="preserve"> </w:t>
      </w:r>
      <w:r w:rsidR="00157378" w:rsidRPr="007739C0">
        <w:rPr>
          <w:rFonts w:cs="Arial"/>
          <w:sz w:val="20"/>
          <w:szCs w:val="20"/>
          <w:lang w:val="fr-FR"/>
        </w:rPr>
        <w:t>systèmes de codes UPOV</w:t>
      </w:r>
      <w:r w:rsidRPr="007739C0">
        <w:rPr>
          <w:rFonts w:cs="Arial"/>
          <w:sz w:val="20"/>
          <w:szCs w:val="20"/>
          <w:lang w:val="fr-FR"/>
        </w:rPr>
        <w:t>”</w:t>
      </w:r>
    </w:p>
    <w:p w:rsidR="0081116B" w:rsidRPr="007739C0" w:rsidRDefault="00F05AA1" w:rsidP="0095549B">
      <w:pPr>
        <w:spacing w:line="276" w:lineRule="auto"/>
        <w:ind w:left="567"/>
        <w:rPr>
          <w:rFonts w:cs="Arial"/>
          <w:sz w:val="20"/>
          <w:szCs w:val="20"/>
          <w:lang w:val="fr-FR"/>
        </w:rPr>
      </w:pPr>
      <w:r w:rsidRPr="007739C0">
        <w:rPr>
          <w:rFonts w:cs="Arial"/>
          <w:sz w:val="20"/>
          <w:szCs w:val="20"/>
          <w:lang w:val="fr-FR"/>
        </w:rPr>
        <w:t>16.</w:t>
      </w:r>
      <w:r w:rsidRPr="007739C0">
        <w:rPr>
          <w:rFonts w:cs="Arial"/>
          <w:sz w:val="20"/>
          <w:szCs w:val="20"/>
          <w:lang w:val="fr-FR"/>
        </w:rPr>
        <w:tab/>
      </w:r>
      <w:r w:rsidR="00AC5771" w:rsidRPr="007739C0">
        <w:rPr>
          <w:rFonts w:cs="Arial"/>
          <w:sz w:val="20"/>
          <w:szCs w:val="20"/>
          <w:lang w:val="fr-FR"/>
        </w:rPr>
        <w:t xml:space="preserve">Expériences avec de nouveaux types et espèces </w:t>
      </w:r>
      <w:r w:rsidRPr="007739C0">
        <w:rPr>
          <w:rFonts w:cs="Arial"/>
          <w:sz w:val="20"/>
          <w:szCs w:val="20"/>
          <w:lang w:val="fr-FR"/>
        </w:rPr>
        <w:t>(</w:t>
      </w:r>
      <w:r w:rsidR="009D48CC" w:rsidRPr="007739C0">
        <w:rPr>
          <w:rFonts w:cs="Arial"/>
          <w:sz w:val="20"/>
          <w:szCs w:val="20"/>
          <w:lang w:val="fr-FR"/>
        </w:rPr>
        <w:t>rapports verbaux sollicités</w:t>
      </w:r>
      <w:r w:rsidRPr="007739C0">
        <w:rPr>
          <w:rFonts w:cs="Arial"/>
          <w:sz w:val="20"/>
          <w:szCs w:val="20"/>
          <w:lang w:val="fr-FR"/>
        </w:rPr>
        <w:t>)</w:t>
      </w:r>
    </w:p>
    <w:p w:rsidR="0081116B" w:rsidRPr="007739C0" w:rsidRDefault="00FC5A45" w:rsidP="007739C0">
      <w:pPr>
        <w:spacing w:line="276" w:lineRule="auto"/>
        <w:ind w:left="1134" w:hanging="567"/>
        <w:rPr>
          <w:rFonts w:cs="Arial"/>
          <w:sz w:val="20"/>
          <w:szCs w:val="20"/>
          <w:lang w:val="fr-FR"/>
        </w:rPr>
      </w:pPr>
      <w:r w:rsidRPr="007739C0">
        <w:rPr>
          <w:rFonts w:cs="Arial"/>
          <w:sz w:val="20"/>
          <w:szCs w:val="20"/>
          <w:lang w:val="fr-FR"/>
        </w:rPr>
        <w:t>17.</w:t>
      </w:r>
      <w:r w:rsidRPr="007739C0">
        <w:rPr>
          <w:rFonts w:cs="Arial"/>
          <w:sz w:val="20"/>
          <w:szCs w:val="20"/>
          <w:lang w:val="fr-FR"/>
        </w:rPr>
        <w:tab/>
        <w:t>Questions en suspens concernant les principes directeurs d</w:t>
      </w:r>
      <w:r w:rsidR="0081116B" w:rsidRPr="007739C0">
        <w:rPr>
          <w:rFonts w:cs="Arial"/>
          <w:sz w:val="20"/>
          <w:szCs w:val="20"/>
          <w:lang w:val="fr-FR"/>
        </w:rPr>
        <w:t>’</w:t>
      </w:r>
      <w:r w:rsidRPr="007739C0">
        <w:rPr>
          <w:rFonts w:cs="Arial"/>
          <w:sz w:val="20"/>
          <w:szCs w:val="20"/>
          <w:lang w:val="fr-FR"/>
        </w:rPr>
        <w:t>examen adoptés par le Comité technique (le cas échéant)</w:t>
      </w:r>
    </w:p>
    <w:p w:rsidR="00A108E7" w:rsidRPr="007739C0" w:rsidRDefault="00FC5A45" w:rsidP="007739C0">
      <w:pPr>
        <w:spacing w:line="276" w:lineRule="auto"/>
        <w:ind w:left="1134" w:hanging="567"/>
        <w:rPr>
          <w:rFonts w:cs="Arial"/>
          <w:sz w:val="20"/>
          <w:szCs w:val="20"/>
          <w:lang w:val="fr-FR"/>
        </w:rPr>
      </w:pPr>
      <w:r w:rsidRPr="007739C0">
        <w:rPr>
          <w:rFonts w:cs="Arial"/>
          <w:sz w:val="20"/>
          <w:szCs w:val="20"/>
          <w:lang w:val="fr-FR"/>
        </w:rPr>
        <w:t>18.</w:t>
      </w:r>
      <w:r w:rsidRPr="007739C0">
        <w:rPr>
          <w:rFonts w:cs="Arial"/>
          <w:sz w:val="20"/>
          <w:szCs w:val="20"/>
          <w:lang w:val="fr-FR"/>
        </w:rPr>
        <w:tab/>
        <w:t>Propositions relatives à des révisions partielles ou des corrections des principes directeurs d</w:t>
      </w:r>
      <w:r w:rsidR="0081116B" w:rsidRPr="007739C0">
        <w:rPr>
          <w:rFonts w:cs="Arial"/>
          <w:sz w:val="20"/>
          <w:szCs w:val="20"/>
          <w:lang w:val="fr-FR"/>
        </w:rPr>
        <w:t>’</w:t>
      </w:r>
      <w:r w:rsidRPr="007739C0">
        <w:rPr>
          <w:rFonts w:cs="Arial"/>
          <w:sz w:val="20"/>
          <w:szCs w:val="20"/>
          <w:lang w:val="fr-FR"/>
        </w:rPr>
        <w:t>examen</w:t>
      </w:r>
    </w:p>
    <w:p w:rsidR="00A108E7" w:rsidRPr="007739C0" w:rsidRDefault="00FC5A45" w:rsidP="00FC5A45">
      <w:pPr>
        <w:spacing w:line="276" w:lineRule="auto"/>
        <w:ind w:left="567"/>
        <w:rPr>
          <w:rFonts w:cs="Arial"/>
          <w:sz w:val="20"/>
          <w:szCs w:val="20"/>
          <w:lang w:val="fr-FR"/>
        </w:rPr>
      </w:pPr>
      <w:r w:rsidRPr="007739C0">
        <w:rPr>
          <w:rFonts w:cs="Arial"/>
          <w:sz w:val="20"/>
          <w:szCs w:val="20"/>
          <w:lang w:val="fr-FR"/>
        </w:rPr>
        <w:t>19.</w:t>
      </w:r>
      <w:r w:rsidRPr="007739C0">
        <w:rPr>
          <w:rFonts w:cs="Arial"/>
          <w:sz w:val="20"/>
          <w:szCs w:val="20"/>
          <w:lang w:val="fr-FR"/>
        </w:rPr>
        <w:tab/>
        <w:t>Examen des projets de principes directeurs d</w:t>
      </w:r>
      <w:r w:rsidR="0081116B" w:rsidRPr="007739C0">
        <w:rPr>
          <w:rFonts w:cs="Arial"/>
          <w:sz w:val="20"/>
          <w:szCs w:val="20"/>
          <w:lang w:val="fr-FR"/>
        </w:rPr>
        <w:t>’</w:t>
      </w:r>
      <w:r w:rsidRPr="007739C0">
        <w:rPr>
          <w:rFonts w:cs="Arial"/>
          <w:sz w:val="20"/>
          <w:szCs w:val="20"/>
          <w:lang w:val="fr-FR"/>
        </w:rPr>
        <w:t>examen (sous</w:t>
      </w:r>
      <w:r w:rsidR="007739C0">
        <w:rPr>
          <w:rFonts w:cs="Arial"/>
          <w:sz w:val="20"/>
          <w:szCs w:val="20"/>
          <w:lang w:val="fr-FR"/>
        </w:rPr>
        <w:noBreakHyphen/>
      </w:r>
      <w:r w:rsidRPr="007739C0">
        <w:rPr>
          <w:rFonts w:cs="Arial"/>
          <w:sz w:val="20"/>
          <w:szCs w:val="20"/>
          <w:lang w:val="fr-FR"/>
        </w:rPr>
        <w:t>groupes)</w:t>
      </w:r>
    </w:p>
    <w:p w:rsidR="00A108E7" w:rsidRPr="007739C0" w:rsidRDefault="00FC5A45" w:rsidP="00FC5A45">
      <w:pPr>
        <w:spacing w:line="276" w:lineRule="auto"/>
        <w:ind w:left="567"/>
        <w:rPr>
          <w:rFonts w:cs="Arial"/>
          <w:sz w:val="20"/>
          <w:szCs w:val="20"/>
          <w:lang w:val="fr-FR"/>
        </w:rPr>
      </w:pPr>
      <w:r w:rsidRPr="007739C0">
        <w:rPr>
          <w:rFonts w:cs="Arial"/>
          <w:sz w:val="20"/>
          <w:szCs w:val="20"/>
          <w:lang w:val="fr-FR"/>
        </w:rPr>
        <w:t>20.</w:t>
      </w:r>
      <w:r w:rsidRPr="007739C0">
        <w:rPr>
          <w:rFonts w:cs="Arial"/>
          <w:sz w:val="20"/>
          <w:szCs w:val="20"/>
          <w:lang w:val="fr-FR"/>
        </w:rPr>
        <w:tab/>
        <w:t>Recommandations concernant les projets de principes directeurs d</w:t>
      </w:r>
      <w:r w:rsidR="0081116B" w:rsidRPr="007739C0">
        <w:rPr>
          <w:rFonts w:cs="Arial"/>
          <w:sz w:val="20"/>
          <w:szCs w:val="20"/>
          <w:lang w:val="fr-FR"/>
        </w:rPr>
        <w:t>’</w:t>
      </w:r>
      <w:r w:rsidRPr="007739C0">
        <w:rPr>
          <w:rFonts w:cs="Arial"/>
          <w:sz w:val="20"/>
          <w:szCs w:val="20"/>
          <w:lang w:val="fr-FR"/>
        </w:rPr>
        <w:t>examen</w:t>
      </w:r>
    </w:p>
    <w:p w:rsidR="0081116B" w:rsidRPr="007739C0" w:rsidRDefault="00FC5A45" w:rsidP="00FC5A45">
      <w:pPr>
        <w:spacing w:line="276" w:lineRule="auto"/>
        <w:ind w:left="567"/>
        <w:rPr>
          <w:rFonts w:cs="Arial"/>
          <w:sz w:val="20"/>
          <w:szCs w:val="20"/>
          <w:lang w:val="fr-FR"/>
        </w:rPr>
      </w:pPr>
      <w:r w:rsidRPr="007739C0">
        <w:rPr>
          <w:rFonts w:cs="Arial"/>
          <w:sz w:val="20"/>
          <w:szCs w:val="20"/>
          <w:lang w:val="fr-FR"/>
        </w:rPr>
        <w:t>21.</w:t>
      </w:r>
      <w:r w:rsidRPr="007739C0">
        <w:rPr>
          <w:rFonts w:cs="Arial"/>
          <w:sz w:val="20"/>
          <w:szCs w:val="20"/>
          <w:lang w:val="fr-FR"/>
        </w:rPr>
        <w:tab/>
        <w:t>Orientations pour les rédacteurs de principes directeurs d</w:t>
      </w:r>
      <w:r w:rsidR="0081116B" w:rsidRPr="007739C0">
        <w:rPr>
          <w:rFonts w:cs="Arial"/>
          <w:sz w:val="20"/>
          <w:szCs w:val="20"/>
          <w:lang w:val="fr-FR"/>
        </w:rPr>
        <w:t>’</w:t>
      </w:r>
      <w:r w:rsidRPr="007739C0">
        <w:rPr>
          <w:rFonts w:cs="Arial"/>
          <w:sz w:val="20"/>
          <w:szCs w:val="20"/>
          <w:lang w:val="fr-FR"/>
        </w:rPr>
        <w:t>examen</w:t>
      </w:r>
    </w:p>
    <w:p w:rsidR="00A108E7" w:rsidRPr="007739C0" w:rsidRDefault="00FC5A45" w:rsidP="00FC5A45">
      <w:pPr>
        <w:spacing w:line="276" w:lineRule="auto"/>
        <w:ind w:left="567"/>
        <w:rPr>
          <w:rFonts w:cs="Arial"/>
          <w:sz w:val="20"/>
          <w:szCs w:val="20"/>
          <w:lang w:val="fr-FR"/>
        </w:rPr>
      </w:pPr>
      <w:r w:rsidRPr="007739C0">
        <w:rPr>
          <w:rFonts w:cs="Arial"/>
          <w:sz w:val="20"/>
          <w:szCs w:val="20"/>
          <w:lang w:val="fr-FR"/>
        </w:rPr>
        <w:t>22.</w:t>
      </w:r>
      <w:r w:rsidRPr="007739C0">
        <w:rPr>
          <w:rFonts w:cs="Arial"/>
          <w:sz w:val="20"/>
          <w:szCs w:val="20"/>
          <w:lang w:val="fr-FR"/>
        </w:rPr>
        <w:tab/>
        <w:t>Date et lieu de la prochaine session</w:t>
      </w:r>
    </w:p>
    <w:p w:rsidR="00A108E7" w:rsidRPr="007739C0" w:rsidRDefault="00FC5A45" w:rsidP="00FC5A45">
      <w:pPr>
        <w:spacing w:line="276" w:lineRule="auto"/>
        <w:ind w:left="567"/>
        <w:rPr>
          <w:rFonts w:cs="Arial"/>
          <w:sz w:val="20"/>
          <w:szCs w:val="20"/>
          <w:lang w:val="fr-FR"/>
        </w:rPr>
      </w:pPr>
      <w:r w:rsidRPr="007739C0">
        <w:rPr>
          <w:rFonts w:cs="Arial"/>
          <w:sz w:val="20"/>
          <w:szCs w:val="20"/>
          <w:lang w:val="fr-FR"/>
        </w:rPr>
        <w:t>23.</w:t>
      </w:r>
      <w:r w:rsidRPr="007739C0">
        <w:rPr>
          <w:rFonts w:cs="Arial"/>
          <w:sz w:val="20"/>
          <w:szCs w:val="20"/>
          <w:lang w:val="fr-FR"/>
        </w:rPr>
        <w:tab/>
        <w:t>Programme futur</w:t>
      </w:r>
    </w:p>
    <w:p w:rsidR="00A108E7" w:rsidRPr="007739C0" w:rsidRDefault="00FC5A45" w:rsidP="00FC5A45">
      <w:pPr>
        <w:spacing w:line="276" w:lineRule="auto"/>
        <w:ind w:left="567"/>
        <w:rPr>
          <w:rFonts w:cs="Arial"/>
          <w:sz w:val="20"/>
          <w:szCs w:val="20"/>
          <w:lang w:val="fr-FR"/>
        </w:rPr>
      </w:pPr>
      <w:r w:rsidRPr="007739C0">
        <w:rPr>
          <w:rFonts w:cs="Arial"/>
          <w:sz w:val="20"/>
          <w:szCs w:val="20"/>
          <w:lang w:val="fr-FR"/>
        </w:rPr>
        <w:t>24.</w:t>
      </w:r>
      <w:r w:rsidRPr="007739C0">
        <w:rPr>
          <w:rFonts w:cs="Arial"/>
          <w:sz w:val="20"/>
          <w:szCs w:val="20"/>
          <w:lang w:val="fr-FR"/>
        </w:rPr>
        <w:tab/>
        <w:t>Adoption du compte rendu de la session (selon le temps disponible)</w:t>
      </w:r>
    </w:p>
    <w:p w:rsidR="00A108E7" w:rsidRPr="007739C0" w:rsidRDefault="00FC5A45" w:rsidP="008842D6">
      <w:pPr>
        <w:spacing w:after="240" w:line="276" w:lineRule="auto"/>
        <w:ind w:left="567"/>
        <w:rPr>
          <w:rFonts w:cs="Arial"/>
          <w:sz w:val="20"/>
          <w:szCs w:val="20"/>
          <w:lang w:val="fr-FR"/>
        </w:rPr>
      </w:pPr>
      <w:r w:rsidRPr="007739C0">
        <w:rPr>
          <w:rFonts w:cs="Arial"/>
          <w:sz w:val="20"/>
          <w:szCs w:val="20"/>
          <w:lang w:val="fr-FR"/>
        </w:rPr>
        <w:t>25.</w:t>
      </w:r>
      <w:r w:rsidRPr="007739C0">
        <w:rPr>
          <w:rFonts w:cs="Arial"/>
          <w:sz w:val="20"/>
          <w:szCs w:val="20"/>
          <w:lang w:val="fr-FR"/>
        </w:rPr>
        <w:tab/>
        <w:t>Clôture de la session</w:t>
      </w:r>
    </w:p>
    <w:p w:rsidR="009C3696" w:rsidRDefault="00012EA3" w:rsidP="007739C0">
      <w:pPr>
        <w:rPr>
          <w:sz w:val="20"/>
          <w:szCs w:val="20"/>
          <w:shd w:val="clear" w:color="auto" w:fill="FFFFFF"/>
          <w:lang w:val="fr-FR"/>
        </w:rPr>
      </w:pPr>
      <w:r w:rsidRPr="007739C0">
        <w:rPr>
          <w:sz w:val="20"/>
          <w:szCs w:val="20"/>
          <w:shd w:val="clear" w:color="auto" w:fill="FFFFFF"/>
          <w:lang w:val="fr-FR"/>
        </w:rPr>
        <w:fldChar w:fldCharType="begin"/>
      </w:r>
      <w:r w:rsidR="00F05AA1" w:rsidRPr="007739C0">
        <w:rPr>
          <w:sz w:val="20"/>
          <w:szCs w:val="20"/>
          <w:shd w:val="clear" w:color="auto" w:fill="FFFFFF"/>
          <w:lang w:val="fr-FR"/>
        </w:rPr>
        <w:instrText xml:space="preserve"> AUTONUM  </w:instrText>
      </w:r>
      <w:r w:rsidRPr="007739C0">
        <w:rPr>
          <w:sz w:val="20"/>
          <w:szCs w:val="20"/>
          <w:shd w:val="clear" w:color="auto" w:fill="FFFFFF"/>
          <w:lang w:val="fr-FR"/>
        </w:rPr>
        <w:fldChar w:fldCharType="end"/>
      </w:r>
      <w:r w:rsidR="00F05AA1" w:rsidRPr="007739C0">
        <w:rPr>
          <w:sz w:val="20"/>
          <w:szCs w:val="20"/>
          <w:shd w:val="clear" w:color="auto" w:fill="FFFFFF"/>
          <w:lang w:val="fr-FR"/>
        </w:rPr>
        <w:tab/>
      </w:r>
      <w:r w:rsidR="00AC5771" w:rsidRPr="007739C0">
        <w:rPr>
          <w:sz w:val="20"/>
          <w:szCs w:val="20"/>
          <w:shd w:val="clear" w:color="auto" w:fill="FFFFFF"/>
          <w:lang w:val="fr-FR"/>
        </w:rPr>
        <w:t>L</w:t>
      </w:r>
      <w:r w:rsidR="0081116B" w:rsidRPr="007739C0">
        <w:rPr>
          <w:sz w:val="20"/>
          <w:szCs w:val="20"/>
          <w:shd w:val="clear" w:color="auto" w:fill="FFFFFF"/>
          <w:lang w:val="fr-FR"/>
        </w:rPr>
        <w:t>’</w:t>
      </w:r>
      <w:r w:rsidR="00AC5771" w:rsidRPr="007739C0">
        <w:rPr>
          <w:sz w:val="20"/>
          <w:szCs w:val="20"/>
          <w:shd w:val="clear" w:color="auto" w:fill="FFFFFF"/>
          <w:lang w:val="fr-FR"/>
        </w:rPr>
        <w:t>après</w:t>
      </w:r>
      <w:r w:rsidR="007739C0">
        <w:rPr>
          <w:sz w:val="20"/>
          <w:szCs w:val="20"/>
          <w:shd w:val="clear" w:color="auto" w:fill="FFFFFF"/>
          <w:lang w:val="fr-FR"/>
        </w:rPr>
        <w:noBreakHyphen/>
      </w:r>
      <w:r w:rsidR="00AC5771" w:rsidRPr="007739C0">
        <w:rPr>
          <w:sz w:val="20"/>
          <w:szCs w:val="20"/>
          <w:shd w:val="clear" w:color="auto" w:fill="FFFFFF"/>
          <w:lang w:val="fr-FR"/>
        </w:rPr>
        <w:t>midi du</w:t>
      </w:r>
      <w:r w:rsidR="00F05AA1" w:rsidRPr="007739C0">
        <w:rPr>
          <w:sz w:val="20"/>
          <w:szCs w:val="20"/>
          <w:shd w:val="clear" w:color="auto" w:fill="FFFFFF"/>
          <w:lang w:val="fr-FR"/>
        </w:rPr>
        <w:t xml:space="preserve"> 15</w:t>
      </w:r>
      <w:r w:rsidR="00AC5771" w:rsidRPr="007739C0">
        <w:rPr>
          <w:sz w:val="20"/>
          <w:szCs w:val="20"/>
          <w:shd w:val="clear" w:color="auto" w:fill="FFFFFF"/>
          <w:lang w:val="fr-FR"/>
        </w:rPr>
        <w:t> juin </w:t>
      </w:r>
      <w:r w:rsidR="00F05AA1" w:rsidRPr="007739C0">
        <w:rPr>
          <w:sz w:val="20"/>
          <w:szCs w:val="20"/>
          <w:shd w:val="clear" w:color="auto" w:fill="FFFFFF"/>
          <w:lang w:val="fr-FR"/>
        </w:rPr>
        <w:t>2016,</w:t>
      </w:r>
      <w:r w:rsidR="0081116B" w:rsidRPr="007739C0">
        <w:rPr>
          <w:sz w:val="20"/>
          <w:szCs w:val="20"/>
          <w:shd w:val="clear" w:color="auto" w:fill="FFFFFF"/>
          <w:lang w:val="fr-FR"/>
        </w:rPr>
        <w:t xml:space="preserve"> le TWO</w:t>
      </w:r>
      <w:r w:rsidR="00F05AA1" w:rsidRPr="007739C0">
        <w:rPr>
          <w:sz w:val="20"/>
          <w:szCs w:val="20"/>
          <w:shd w:val="clear" w:color="auto" w:fill="FFFFFF"/>
          <w:lang w:val="fr-FR"/>
        </w:rPr>
        <w:t xml:space="preserve"> </w:t>
      </w:r>
      <w:r w:rsidR="00AC5771" w:rsidRPr="007739C0">
        <w:rPr>
          <w:sz w:val="20"/>
          <w:szCs w:val="20"/>
          <w:shd w:val="clear" w:color="auto" w:fill="FFFFFF"/>
          <w:lang w:val="fr-FR"/>
        </w:rPr>
        <w:t>a visité</w:t>
      </w:r>
      <w:r w:rsidR="00EB0031" w:rsidRPr="007739C0">
        <w:rPr>
          <w:sz w:val="20"/>
          <w:szCs w:val="20"/>
          <w:shd w:val="clear" w:color="auto" w:fill="FFFFFF"/>
          <w:lang w:val="fr-FR"/>
        </w:rPr>
        <w:t xml:space="preserve"> Kangs</w:t>
      </w:r>
      <w:r w:rsidR="00F05AA1" w:rsidRPr="007739C0">
        <w:rPr>
          <w:sz w:val="20"/>
          <w:szCs w:val="20"/>
          <w:shd w:val="clear" w:color="auto" w:fill="FFFFFF"/>
          <w:lang w:val="fr-FR"/>
        </w:rPr>
        <w:t xml:space="preserve">an Orchids, </w:t>
      </w:r>
      <w:r w:rsidR="00AC5771" w:rsidRPr="007739C0">
        <w:rPr>
          <w:sz w:val="20"/>
          <w:szCs w:val="20"/>
          <w:shd w:val="clear" w:color="auto" w:fill="FFFFFF"/>
          <w:lang w:val="fr-FR"/>
        </w:rPr>
        <w:t xml:space="preserve">une </w:t>
      </w:r>
      <w:r w:rsidR="000D118D" w:rsidRPr="007739C0">
        <w:rPr>
          <w:sz w:val="20"/>
          <w:szCs w:val="20"/>
          <w:shd w:val="clear" w:color="auto" w:fill="FFFFFF"/>
          <w:lang w:val="fr-FR"/>
        </w:rPr>
        <w:t>entreprise</w:t>
      </w:r>
      <w:r w:rsidR="00AC5771" w:rsidRPr="007739C0">
        <w:rPr>
          <w:sz w:val="20"/>
          <w:szCs w:val="20"/>
          <w:shd w:val="clear" w:color="auto" w:fill="FFFFFF"/>
          <w:lang w:val="fr-FR"/>
        </w:rPr>
        <w:t xml:space="preserve"> de sélection et de production d</w:t>
      </w:r>
      <w:r w:rsidR="0081116B" w:rsidRPr="007739C0">
        <w:rPr>
          <w:sz w:val="20"/>
          <w:szCs w:val="20"/>
          <w:shd w:val="clear" w:color="auto" w:fill="FFFFFF"/>
          <w:lang w:val="fr-FR"/>
        </w:rPr>
        <w:t>’</w:t>
      </w:r>
      <w:r w:rsidR="00AC5771" w:rsidRPr="007739C0">
        <w:rPr>
          <w:sz w:val="20"/>
          <w:szCs w:val="20"/>
          <w:shd w:val="clear" w:color="auto" w:fill="FFFFFF"/>
          <w:lang w:val="fr-FR"/>
        </w:rPr>
        <w:t>orchidées</w:t>
      </w:r>
      <w:r w:rsidR="00F05AA1" w:rsidRPr="007739C0">
        <w:rPr>
          <w:sz w:val="20"/>
          <w:szCs w:val="20"/>
          <w:shd w:val="clear" w:color="auto" w:fill="FFFFFF"/>
          <w:lang w:val="fr-FR"/>
        </w:rPr>
        <w:t xml:space="preserve"> </w:t>
      </w:r>
      <w:r w:rsidR="00AC5771" w:rsidRPr="007739C0">
        <w:rPr>
          <w:sz w:val="20"/>
          <w:szCs w:val="20"/>
          <w:shd w:val="clear" w:color="auto" w:fill="FFFFFF"/>
          <w:lang w:val="fr-FR"/>
        </w:rPr>
        <w:t>située à</w:t>
      </w:r>
      <w:r w:rsidR="000D118D" w:rsidRPr="007739C0">
        <w:rPr>
          <w:sz w:val="20"/>
          <w:szCs w:val="20"/>
          <w:shd w:val="clear" w:color="auto" w:fill="FFFFFF"/>
          <w:lang w:val="fr-FR"/>
        </w:rPr>
        <w:t xml:space="preserve"> Busan</w:t>
      </w:r>
      <w:r w:rsidR="00F05AA1" w:rsidRPr="007739C0">
        <w:rPr>
          <w:sz w:val="20"/>
          <w:szCs w:val="20"/>
          <w:shd w:val="clear" w:color="auto" w:fill="FFFFFF"/>
          <w:lang w:val="fr-FR"/>
        </w:rPr>
        <w:t xml:space="preserve"> </w:t>
      </w:r>
      <w:r w:rsidR="000D118D" w:rsidRPr="007739C0">
        <w:rPr>
          <w:sz w:val="20"/>
          <w:szCs w:val="20"/>
          <w:shd w:val="clear" w:color="auto" w:fill="FFFFFF"/>
          <w:lang w:val="fr-FR"/>
        </w:rPr>
        <w:t>(</w:t>
      </w:r>
      <w:r w:rsidR="00D647A7" w:rsidRPr="007739C0">
        <w:rPr>
          <w:rFonts w:cs="Arial"/>
          <w:sz w:val="20"/>
          <w:szCs w:val="20"/>
          <w:lang w:val="fr-FR"/>
        </w:rPr>
        <w:t>République de Corée</w:t>
      </w:r>
      <w:r w:rsidR="000D118D" w:rsidRPr="007739C0">
        <w:rPr>
          <w:rFonts w:cs="Arial"/>
          <w:sz w:val="20"/>
          <w:szCs w:val="20"/>
          <w:lang w:val="fr-FR"/>
        </w:rPr>
        <w:t>)</w:t>
      </w:r>
      <w:r w:rsidR="00F05AA1" w:rsidRPr="007739C0">
        <w:rPr>
          <w:sz w:val="20"/>
          <w:szCs w:val="20"/>
          <w:shd w:val="clear" w:color="auto" w:fill="FFFFFF"/>
          <w:lang w:val="fr-FR"/>
        </w:rPr>
        <w:t xml:space="preserve">. </w:t>
      </w:r>
      <w:r w:rsidR="000D118D" w:rsidRPr="007739C0">
        <w:rPr>
          <w:sz w:val="20"/>
          <w:szCs w:val="20"/>
          <w:shd w:val="clear" w:color="auto" w:fill="FFFFFF"/>
          <w:lang w:val="fr-FR"/>
        </w:rPr>
        <w:t xml:space="preserve"> M.</w:t>
      </w:r>
      <w:r w:rsidR="0057116F" w:rsidRPr="007739C0">
        <w:rPr>
          <w:sz w:val="20"/>
          <w:szCs w:val="20"/>
          <w:shd w:val="clear" w:color="auto" w:fill="FFFFFF"/>
          <w:lang w:val="fr-FR"/>
        </w:rPr>
        <w:t> </w:t>
      </w:r>
      <w:r w:rsidR="000D118D" w:rsidRPr="007739C0">
        <w:rPr>
          <w:sz w:val="20"/>
          <w:szCs w:val="20"/>
          <w:shd w:val="clear" w:color="auto" w:fill="FFFFFF"/>
          <w:lang w:val="fr-FR"/>
        </w:rPr>
        <w:t>Jae Hwan Soe, PDG de l</w:t>
      </w:r>
      <w:r w:rsidR="0081116B" w:rsidRPr="007739C0">
        <w:rPr>
          <w:sz w:val="20"/>
          <w:szCs w:val="20"/>
          <w:shd w:val="clear" w:color="auto" w:fill="FFFFFF"/>
          <w:lang w:val="fr-FR"/>
        </w:rPr>
        <w:t>’</w:t>
      </w:r>
      <w:r w:rsidR="000D118D" w:rsidRPr="007739C0">
        <w:rPr>
          <w:sz w:val="20"/>
          <w:szCs w:val="20"/>
          <w:shd w:val="clear" w:color="auto" w:fill="FFFFFF"/>
          <w:lang w:val="fr-FR"/>
        </w:rPr>
        <w:t>entreprise, a souhaité la bienvenu</w:t>
      </w:r>
      <w:r w:rsidR="00297BD0" w:rsidRPr="007739C0">
        <w:rPr>
          <w:sz w:val="20"/>
          <w:szCs w:val="20"/>
          <w:shd w:val="clear" w:color="auto" w:fill="FFFFFF"/>
          <w:lang w:val="fr-FR"/>
        </w:rPr>
        <w:t>e</w:t>
      </w:r>
      <w:r w:rsidR="0081116B" w:rsidRPr="007739C0">
        <w:rPr>
          <w:sz w:val="20"/>
          <w:szCs w:val="20"/>
          <w:shd w:val="clear" w:color="auto" w:fill="FFFFFF"/>
          <w:lang w:val="fr-FR"/>
        </w:rPr>
        <w:t xml:space="preserve"> au TWO</w:t>
      </w:r>
      <w:r w:rsidR="003C0DBF" w:rsidRPr="007739C0">
        <w:rPr>
          <w:sz w:val="20"/>
          <w:szCs w:val="20"/>
          <w:shd w:val="clear" w:color="auto" w:fill="FFFFFF"/>
          <w:lang w:val="fr-FR"/>
        </w:rPr>
        <w:t xml:space="preserve"> </w:t>
      </w:r>
      <w:r w:rsidR="005C5418" w:rsidRPr="007739C0">
        <w:rPr>
          <w:sz w:val="20"/>
          <w:szCs w:val="20"/>
          <w:shd w:val="clear" w:color="auto" w:fill="FFFFFF"/>
          <w:lang w:val="fr-FR"/>
        </w:rPr>
        <w:t xml:space="preserve">et a présenté </w:t>
      </w:r>
      <w:r w:rsidR="003C0DBF" w:rsidRPr="007739C0">
        <w:rPr>
          <w:sz w:val="20"/>
          <w:szCs w:val="20"/>
          <w:shd w:val="clear" w:color="auto" w:fill="FFFFFF"/>
          <w:lang w:val="fr-FR"/>
        </w:rPr>
        <w:t>un exposé sur la sélection de</w:t>
      </w:r>
      <w:r w:rsidR="00F05AA1" w:rsidRPr="007739C0">
        <w:rPr>
          <w:sz w:val="20"/>
          <w:szCs w:val="20"/>
          <w:shd w:val="clear" w:color="auto" w:fill="FFFFFF"/>
          <w:lang w:val="fr-FR"/>
        </w:rPr>
        <w:t xml:space="preserve"> </w:t>
      </w:r>
      <w:r w:rsidR="00F05AA1" w:rsidRPr="007739C0">
        <w:rPr>
          <w:i/>
          <w:sz w:val="20"/>
          <w:szCs w:val="20"/>
          <w:shd w:val="clear" w:color="auto" w:fill="FFFFFF"/>
          <w:lang w:val="fr-FR"/>
        </w:rPr>
        <w:t>Phalaenopsis</w:t>
      </w:r>
      <w:r w:rsidR="00F05AA1" w:rsidRPr="007739C0">
        <w:rPr>
          <w:sz w:val="20"/>
          <w:szCs w:val="20"/>
          <w:shd w:val="clear" w:color="auto" w:fill="FFFFFF"/>
          <w:lang w:val="fr-FR"/>
        </w:rPr>
        <w:t xml:space="preserve"> </w:t>
      </w:r>
      <w:r w:rsidR="003C0DBF" w:rsidRPr="007739C0">
        <w:rPr>
          <w:sz w:val="20"/>
          <w:szCs w:val="20"/>
          <w:shd w:val="clear" w:color="auto" w:fill="FFFFFF"/>
          <w:lang w:val="fr-FR"/>
        </w:rPr>
        <w:t>à</w:t>
      </w:r>
      <w:r w:rsidR="00F05AA1" w:rsidRPr="007739C0">
        <w:rPr>
          <w:sz w:val="20"/>
          <w:szCs w:val="20"/>
          <w:shd w:val="clear" w:color="auto" w:fill="FFFFFF"/>
          <w:lang w:val="fr-FR"/>
        </w:rPr>
        <w:t xml:space="preserve"> </w:t>
      </w:r>
      <w:r w:rsidR="005C5418" w:rsidRPr="007739C0">
        <w:rPr>
          <w:sz w:val="20"/>
          <w:szCs w:val="20"/>
          <w:shd w:val="clear" w:color="auto" w:fill="FFFFFF"/>
          <w:lang w:val="fr-FR"/>
        </w:rPr>
        <w:t>Kangsan Orchids</w:t>
      </w:r>
      <w:r w:rsidR="00F05AA1" w:rsidRPr="007739C0">
        <w:rPr>
          <w:sz w:val="20"/>
          <w:szCs w:val="20"/>
          <w:shd w:val="clear" w:color="auto" w:fill="FFFFFF"/>
          <w:lang w:val="fr-FR"/>
        </w:rPr>
        <w:t xml:space="preserve">, </w:t>
      </w:r>
      <w:r w:rsidR="00042B9E" w:rsidRPr="007739C0">
        <w:rPr>
          <w:sz w:val="20"/>
          <w:szCs w:val="20"/>
          <w:shd w:val="clear" w:color="auto" w:fill="FFFFFF"/>
          <w:lang w:val="fr-FR"/>
        </w:rPr>
        <w:t>qui est reproduit à l</w:t>
      </w:r>
      <w:r w:rsidR="0081116B" w:rsidRPr="007739C0">
        <w:rPr>
          <w:sz w:val="20"/>
          <w:szCs w:val="20"/>
          <w:shd w:val="clear" w:color="auto" w:fill="FFFFFF"/>
          <w:lang w:val="fr-FR"/>
        </w:rPr>
        <w:t>’</w:t>
      </w:r>
      <w:r w:rsidR="00042B9E" w:rsidRPr="007739C0">
        <w:rPr>
          <w:sz w:val="20"/>
          <w:szCs w:val="20"/>
          <w:shd w:val="clear" w:color="auto" w:fill="FFFFFF"/>
          <w:lang w:val="fr-FR"/>
        </w:rPr>
        <w:t>a</w:t>
      </w:r>
      <w:r w:rsidR="00F05AA1" w:rsidRPr="007739C0">
        <w:rPr>
          <w:sz w:val="20"/>
          <w:szCs w:val="20"/>
          <w:shd w:val="clear" w:color="auto" w:fill="FFFFFF"/>
          <w:lang w:val="fr-FR"/>
        </w:rPr>
        <w:t>nnex</w:t>
      </w:r>
      <w:r w:rsidR="00042B9E" w:rsidRPr="007739C0">
        <w:rPr>
          <w:sz w:val="20"/>
          <w:szCs w:val="20"/>
          <w:shd w:val="clear" w:color="auto" w:fill="FFFFFF"/>
          <w:lang w:val="fr-FR"/>
        </w:rPr>
        <w:t>e </w:t>
      </w:r>
      <w:r w:rsidR="00F05AA1" w:rsidRPr="007739C0">
        <w:rPr>
          <w:sz w:val="20"/>
          <w:szCs w:val="20"/>
          <w:shd w:val="clear" w:color="auto" w:fill="FFFFFF"/>
          <w:lang w:val="fr-FR"/>
        </w:rPr>
        <w:t xml:space="preserve">IV </w:t>
      </w:r>
      <w:r w:rsidR="00042B9E" w:rsidRPr="007739C0">
        <w:rPr>
          <w:sz w:val="20"/>
          <w:szCs w:val="20"/>
          <w:shd w:val="clear" w:color="auto" w:fill="FFFFFF"/>
          <w:lang w:val="fr-FR"/>
        </w:rPr>
        <w:t>du</w:t>
      </w:r>
      <w:r w:rsidR="00F05AA1" w:rsidRPr="007739C0">
        <w:rPr>
          <w:sz w:val="20"/>
          <w:szCs w:val="20"/>
          <w:shd w:val="clear" w:color="auto" w:fill="FFFFFF"/>
          <w:lang w:val="fr-FR"/>
        </w:rPr>
        <w:t xml:space="preserve"> document TWO/49/25</w:t>
      </w:r>
      <w:r w:rsidR="0057116F" w:rsidRPr="007739C0">
        <w:rPr>
          <w:sz w:val="20"/>
          <w:szCs w:val="20"/>
          <w:shd w:val="clear" w:color="auto" w:fill="FFFFFF"/>
          <w:lang w:val="fr-FR"/>
        </w:rPr>
        <w:t> </w:t>
      </w:r>
      <w:r w:rsidR="00F05AA1" w:rsidRPr="007739C0">
        <w:rPr>
          <w:sz w:val="20"/>
          <w:szCs w:val="20"/>
          <w:shd w:val="clear" w:color="auto" w:fill="FFFFFF"/>
          <w:lang w:val="fr-FR"/>
        </w:rPr>
        <w:t xml:space="preserve">Rev. “Revised Report”. </w:t>
      </w:r>
      <w:r w:rsidR="0081116B" w:rsidRPr="007739C0">
        <w:rPr>
          <w:sz w:val="20"/>
          <w:szCs w:val="20"/>
          <w:shd w:val="clear" w:color="auto" w:fill="FFFFFF"/>
          <w:lang w:val="fr-FR"/>
        </w:rPr>
        <w:t xml:space="preserve"> </w:t>
      </w:r>
      <w:r w:rsidR="0081116B" w:rsidRPr="007739C0">
        <w:rPr>
          <w:sz w:val="20"/>
          <w:szCs w:val="20"/>
          <w:lang w:val="fr-FR"/>
        </w:rPr>
        <w:t>Le</w:t>
      </w:r>
      <w:r w:rsidR="0081116B" w:rsidRPr="007739C0">
        <w:rPr>
          <w:sz w:val="20"/>
          <w:szCs w:val="20"/>
          <w:shd w:val="clear" w:color="auto" w:fill="FFFFFF"/>
          <w:lang w:val="fr-FR"/>
        </w:rPr>
        <w:t> TWO</w:t>
      </w:r>
      <w:r w:rsidR="00F05AA1" w:rsidRPr="007739C0">
        <w:rPr>
          <w:sz w:val="20"/>
          <w:szCs w:val="20"/>
          <w:shd w:val="clear" w:color="auto" w:fill="FFFFFF"/>
          <w:lang w:val="fr-FR"/>
        </w:rPr>
        <w:t xml:space="preserve"> </w:t>
      </w:r>
      <w:r w:rsidR="009E69BF" w:rsidRPr="007739C0">
        <w:rPr>
          <w:sz w:val="20"/>
          <w:szCs w:val="20"/>
          <w:shd w:val="clear" w:color="auto" w:fill="FFFFFF"/>
          <w:lang w:val="fr-FR"/>
        </w:rPr>
        <w:t>a reçu des informations sur les programmes et techniques de sélection utilisés pour</w:t>
      </w:r>
      <w:r w:rsidR="00F05AA1" w:rsidRPr="007739C0">
        <w:rPr>
          <w:sz w:val="20"/>
          <w:szCs w:val="20"/>
          <w:shd w:val="clear" w:color="auto" w:fill="FFFFFF"/>
          <w:lang w:val="fr-FR"/>
        </w:rPr>
        <w:t xml:space="preserve"> </w:t>
      </w:r>
      <w:r w:rsidR="009E69BF" w:rsidRPr="007739C0">
        <w:rPr>
          <w:sz w:val="20"/>
          <w:szCs w:val="20"/>
          <w:shd w:val="clear" w:color="auto" w:fill="FFFFFF"/>
          <w:lang w:val="fr-FR"/>
        </w:rPr>
        <w:t>l</w:t>
      </w:r>
      <w:r w:rsidR="0081116B" w:rsidRPr="007739C0">
        <w:rPr>
          <w:sz w:val="20"/>
          <w:szCs w:val="20"/>
          <w:shd w:val="clear" w:color="auto" w:fill="FFFFFF"/>
          <w:lang w:val="fr-FR"/>
        </w:rPr>
        <w:t>’</w:t>
      </w:r>
      <w:r w:rsidR="009E69BF" w:rsidRPr="007739C0">
        <w:rPr>
          <w:sz w:val="20"/>
          <w:szCs w:val="20"/>
          <w:shd w:val="clear" w:color="auto" w:fill="FFFFFF"/>
          <w:lang w:val="fr-FR"/>
        </w:rPr>
        <w:t xml:space="preserve">obtention de nouvelles </w:t>
      </w:r>
      <w:r w:rsidR="00760F7B" w:rsidRPr="007739C0">
        <w:rPr>
          <w:sz w:val="20"/>
          <w:szCs w:val="20"/>
          <w:shd w:val="clear" w:color="auto" w:fill="FFFFFF"/>
          <w:lang w:val="fr-FR"/>
        </w:rPr>
        <w:t>variétés</w:t>
      </w:r>
      <w:r w:rsidR="009E69BF" w:rsidRPr="007739C0">
        <w:rPr>
          <w:sz w:val="20"/>
          <w:szCs w:val="20"/>
          <w:shd w:val="clear" w:color="auto" w:fill="FFFFFF"/>
          <w:lang w:val="fr-FR"/>
        </w:rPr>
        <w:t xml:space="preserve"> </w:t>
      </w:r>
      <w:r w:rsidR="00760F7B" w:rsidRPr="007739C0">
        <w:rPr>
          <w:sz w:val="20"/>
          <w:szCs w:val="20"/>
          <w:shd w:val="clear" w:color="auto" w:fill="FFFFFF"/>
          <w:lang w:val="fr-FR"/>
        </w:rPr>
        <w:t>de</w:t>
      </w:r>
      <w:r w:rsidR="00F05AA1" w:rsidRPr="007739C0">
        <w:rPr>
          <w:sz w:val="20"/>
          <w:szCs w:val="20"/>
          <w:shd w:val="clear" w:color="auto" w:fill="FFFFFF"/>
          <w:lang w:val="fr-FR"/>
        </w:rPr>
        <w:t xml:space="preserve"> </w:t>
      </w:r>
      <w:r w:rsidR="00F05AA1" w:rsidRPr="007739C0">
        <w:rPr>
          <w:i/>
          <w:sz w:val="20"/>
          <w:szCs w:val="20"/>
          <w:shd w:val="clear" w:color="auto" w:fill="FFFFFF"/>
          <w:lang w:val="fr-FR"/>
        </w:rPr>
        <w:t>Phalaenopsis</w:t>
      </w:r>
      <w:r w:rsidR="009E69BF" w:rsidRPr="007739C0">
        <w:rPr>
          <w:sz w:val="20"/>
          <w:szCs w:val="20"/>
          <w:shd w:val="clear" w:color="auto" w:fill="FFFFFF"/>
          <w:lang w:val="fr-FR"/>
        </w:rPr>
        <w:t>,</w:t>
      </w:r>
      <w:r w:rsidR="00F05AA1" w:rsidRPr="007739C0">
        <w:rPr>
          <w:sz w:val="20"/>
          <w:szCs w:val="20"/>
          <w:shd w:val="clear" w:color="auto" w:fill="FFFFFF"/>
          <w:lang w:val="fr-FR"/>
        </w:rPr>
        <w:t xml:space="preserve"> </w:t>
      </w:r>
      <w:r w:rsidR="00760F7B" w:rsidRPr="007739C0">
        <w:rPr>
          <w:sz w:val="20"/>
          <w:szCs w:val="20"/>
          <w:shd w:val="clear" w:color="auto" w:fill="FFFFFF"/>
          <w:lang w:val="fr-FR"/>
        </w:rPr>
        <w:t>qui ont permis d</w:t>
      </w:r>
      <w:r w:rsidR="0081116B" w:rsidRPr="007739C0">
        <w:rPr>
          <w:sz w:val="20"/>
          <w:szCs w:val="20"/>
          <w:shd w:val="clear" w:color="auto" w:fill="FFFFFF"/>
          <w:lang w:val="fr-FR"/>
        </w:rPr>
        <w:t>’</w:t>
      </w:r>
      <w:r w:rsidR="00760F7B" w:rsidRPr="007739C0">
        <w:rPr>
          <w:sz w:val="20"/>
          <w:szCs w:val="20"/>
          <w:shd w:val="clear" w:color="auto" w:fill="FFFFFF"/>
          <w:lang w:val="fr-FR"/>
        </w:rPr>
        <w:t>obtenir</w:t>
      </w:r>
      <w:r w:rsidR="00F05AA1" w:rsidRPr="007739C0">
        <w:rPr>
          <w:sz w:val="20"/>
          <w:szCs w:val="20"/>
          <w:shd w:val="clear" w:color="auto" w:fill="FFFFFF"/>
          <w:lang w:val="fr-FR"/>
        </w:rPr>
        <w:t xml:space="preserve"> 23</w:t>
      </w:r>
      <w:r w:rsidR="007A5A74" w:rsidRPr="007739C0">
        <w:rPr>
          <w:sz w:val="20"/>
          <w:szCs w:val="20"/>
          <w:shd w:val="clear" w:color="auto" w:fill="FFFFFF"/>
          <w:lang w:val="fr-FR"/>
        </w:rPr>
        <w:t> </w:t>
      </w:r>
      <w:r w:rsidR="00A71477" w:rsidRPr="007739C0">
        <w:rPr>
          <w:sz w:val="20"/>
          <w:szCs w:val="20"/>
          <w:shd w:val="clear" w:color="auto" w:fill="FFFFFF"/>
          <w:lang w:val="fr-FR"/>
        </w:rPr>
        <w:t>variétés protégées</w:t>
      </w:r>
      <w:r w:rsidR="00F05AA1" w:rsidRPr="007739C0">
        <w:rPr>
          <w:sz w:val="20"/>
          <w:szCs w:val="20"/>
          <w:shd w:val="clear" w:color="auto" w:fill="FFFFFF"/>
          <w:lang w:val="fr-FR"/>
        </w:rPr>
        <w:t xml:space="preserve"> </w:t>
      </w:r>
      <w:r w:rsidR="005C5418" w:rsidRPr="007739C0">
        <w:rPr>
          <w:sz w:val="20"/>
          <w:szCs w:val="20"/>
          <w:shd w:val="clear" w:color="auto" w:fill="FFFFFF"/>
          <w:lang w:val="fr-FR"/>
        </w:rPr>
        <w:t>dans la</w:t>
      </w:r>
      <w:r w:rsidR="005C5418" w:rsidRPr="007739C0">
        <w:rPr>
          <w:rFonts w:cs="Arial"/>
          <w:sz w:val="20"/>
          <w:szCs w:val="20"/>
          <w:lang w:val="fr-FR"/>
        </w:rPr>
        <w:t xml:space="preserve"> République de Corée et à l</w:t>
      </w:r>
      <w:r w:rsidR="0081116B" w:rsidRPr="007739C0">
        <w:rPr>
          <w:rFonts w:cs="Arial"/>
          <w:sz w:val="20"/>
          <w:szCs w:val="20"/>
          <w:lang w:val="fr-FR"/>
        </w:rPr>
        <w:t>’</w:t>
      </w:r>
      <w:r w:rsidR="005C5418" w:rsidRPr="007739C0">
        <w:rPr>
          <w:rFonts w:cs="Arial"/>
          <w:sz w:val="20"/>
          <w:szCs w:val="20"/>
          <w:lang w:val="fr-FR"/>
        </w:rPr>
        <w:t>étranger</w:t>
      </w:r>
      <w:r w:rsidR="00F05AA1" w:rsidRPr="007739C0">
        <w:rPr>
          <w:sz w:val="20"/>
          <w:szCs w:val="20"/>
          <w:shd w:val="clear" w:color="auto" w:fill="FFFFFF"/>
          <w:lang w:val="fr-FR"/>
        </w:rPr>
        <w:t>.</w:t>
      </w:r>
    </w:p>
    <w:p w:rsidR="009C3696" w:rsidRDefault="009C3696" w:rsidP="007739C0">
      <w:pPr>
        <w:rPr>
          <w:sz w:val="20"/>
          <w:szCs w:val="20"/>
          <w:shd w:val="clear" w:color="auto" w:fill="FFFFFF"/>
          <w:lang w:val="fr-FR"/>
        </w:rPr>
      </w:pPr>
    </w:p>
    <w:p w:rsidR="007739C0" w:rsidRDefault="007739C0" w:rsidP="007739C0">
      <w:pPr>
        <w:rPr>
          <w:sz w:val="20"/>
          <w:szCs w:val="20"/>
          <w:shd w:val="clear" w:color="auto" w:fill="FFFFFF"/>
          <w:lang w:val="fr-FR"/>
        </w:rPr>
      </w:pPr>
    </w:p>
    <w:p w:rsidR="00A108E7" w:rsidRPr="007739C0" w:rsidRDefault="002067EC" w:rsidP="00796A44">
      <w:pPr>
        <w:pStyle w:val="Heading3"/>
        <w:rPr>
          <w:color w:val="auto"/>
          <w:sz w:val="20"/>
          <w:szCs w:val="20"/>
        </w:rPr>
      </w:pPr>
      <w:r w:rsidRPr="007739C0">
        <w:rPr>
          <w:color w:val="auto"/>
          <w:sz w:val="20"/>
          <w:szCs w:val="20"/>
        </w:rPr>
        <w:t>Groupe de travail technique</w:t>
      </w:r>
      <w:r w:rsidR="00115835" w:rsidRPr="007739C0">
        <w:rPr>
          <w:color w:val="auto"/>
          <w:sz w:val="20"/>
          <w:szCs w:val="20"/>
        </w:rPr>
        <w:t xml:space="preserve"> sur les plantes potagères</w:t>
      </w:r>
    </w:p>
    <w:p w:rsidR="00A108E7" w:rsidRPr="007739C0" w:rsidRDefault="00A108E7" w:rsidP="00F05AA1">
      <w:pPr>
        <w:keepNext/>
        <w:rPr>
          <w:sz w:val="20"/>
          <w:szCs w:val="20"/>
          <w:lang w:val="fr-FR"/>
        </w:rPr>
      </w:pPr>
    </w:p>
    <w:p w:rsidR="00A108E7" w:rsidRPr="007739C0" w:rsidRDefault="00012EA3" w:rsidP="00532932">
      <w:pPr>
        <w:tabs>
          <w:tab w:val="left" w:pos="567"/>
        </w:tabs>
        <w:rPr>
          <w:sz w:val="20"/>
          <w:szCs w:val="20"/>
          <w:lang w:val="fr-FR"/>
        </w:rPr>
      </w:pPr>
      <w:r w:rsidRPr="007739C0">
        <w:rPr>
          <w:sz w:val="20"/>
          <w:szCs w:val="20"/>
          <w:lang w:val="fr-FR"/>
        </w:rPr>
        <w:fldChar w:fldCharType="begin"/>
      </w:r>
      <w:r w:rsidR="00532932" w:rsidRPr="007739C0">
        <w:rPr>
          <w:sz w:val="20"/>
          <w:szCs w:val="20"/>
          <w:lang w:val="fr-FR"/>
        </w:rPr>
        <w:instrText xml:space="preserve"> AUTONUM  </w:instrText>
      </w:r>
      <w:r w:rsidRPr="007739C0">
        <w:rPr>
          <w:sz w:val="20"/>
          <w:szCs w:val="20"/>
          <w:lang w:val="fr-FR"/>
        </w:rPr>
        <w:fldChar w:fldCharType="end"/>
      </w:r>
      <w:r w:rsidR="00532932" w:rsidRPr="007739C0">
        <w:rPr>
          <w:sz w:val="20"/>
          <w:szCs w:val="20"/>
          <w:lang w:val="fr-FR"/>
        </w:rPr>
        <w:tab/>
      </w:r>
      <w:r w:rsidR="0016441E" w:rsidRPr="007739C0">
        <w:rPr>
          <w:sz w:val="20"/>
          <w:szCs w:val="20"/>
          <w:lang w:val="fr-FR"/>
        </w:rPr>
        <w:t>La</w:t>
      </w:r>
      <w:r w:rsidR="00532932" w:rsidRPr="007739C0">
        <w:rPr>
          <w:sz w:val="20"/>
          <w:szCs w:val="20"/>
          <w:lang w:val="fr-FR"/>
        </w:rPr>
        <w:t xml:space="preserve"> </w:t>
      </w:r>
      <w:r w:rsidR="001A6994" w:rsidRPr="007739C0">
        <w:rPr>
          <w:sz w:val="20"/>
          <w:szCs w:val="20"/>
          <w:lang w:val="fr-FR"/>
        </w:rPr>
        <w:t>cinquant</w:t>
      </w:r>
      <w:r w:rsidR="0081116B" w:rsidRPr="007739C0">
        <w:rPr>
          <w:sz w:val="20"/>
          <w:szCs w:val="20"/>
          <w:lang w:val="fr-FR"/>
        </w:rPr>
        <w:t>ième session du TWV</w:t>
      </w:r>
      <w:r w:rsidR="00532932" w:rsidRPr="007739C0">
        <w:rPr>
          <w:sz w:val="20"/>
          <w:szCs w:val="20"/>
          <w:lang w:val="fr-FR"/>
        </w:rPr>
        <w:t xml:space="preserve"> </w:t>
      </w:r>
      <w:r w:rsidR="009E69BF" w:rsidRPr="007739C0">
        <w:rPr>
          <w:sz w:val="20"/>
          <w:szCs w:val="20"/>
          <w:lang w:val="fr-FR"/>
        </w:rPr>
        <w:t>s</w:t>
      </w:r>
      <w:r w:rsidR="0081116B" w:rsidRPr="007739C0">
        <w:rPr>
          <w:sz w:val="20"/>
          <w:szCs w:val="20"/>
          <w:lang w:val="fr-FR"/>
        </w:rPr>
        <w:t>’</w:t>
      </w:r>
      <w:r w:rsidR="009E69BF" w:rsidRPr="007739C0">
        <w:rPr>
          <w:sz w:val="20"/>
          <w:szCs w:val="20"/>
          <w:lang w:val="fr-FR"/>
        </w:rPr>
        <w:t>est tenue du 27 juin au</w:t>
      </w:r>
      <w:r w:rsidR="0081116B" w:rsidRPr="007739C0">
        <w:rPr>
          <w:sz w:val="20"/>
          <w:szCs w:val="20"/>
          <w:lang w:val="fr-FR"/>
        </w:rPr>
        <w:t xml:space="preserve"> 1</w:t>
      </w:r>
      <w:r w:rsidR="0081116B" w:rsidRPr="007739C0">
        <w:rPr>
          <w:sz w:val="20"/>
          <w:szCs w:val="20"/>
          <w:vertAlign w:val="superscript"/>
          <w:lang w:val="fr-FR"/>
        </w:rPr>
        <w:t>er</w:t>
      </w:r>
      <w:r w:rsidR="0081116B" w:rsidRPr="007739C0">
        <w:rPr>
          <w:sz w:val="20"/>
          <w:szCs w:val="20"/>
          <w:lang w:val="fr-FR"/>
        </w:rPr>
        <w:t> </w:t>
      </w:r>
      <w:r w:rsidR="009E69BF" w:rsidRPr="007739C0">
        <w:rPr>
          <w:sz w:val="20"/>
          <w:szCs w:val="20"/>
          <w:lang w:val="fr-FR"/>
        </w:rPr>
        <w:t>juillet 2016</w:t>
      </w:r>
      <w:r w:rsidR="00532932" w:rsidRPr="007739C0">
        <w:rPr>
          <w:sz w:val="20"/>
          <w:szCs w:val="20"/>
          <w:lang w:val="fr-FR"/>
        </w:rPr>
        <w:t xml:space="preserve"> </w:t>
      </w:r>
      <w:r w:rsidR="00D31CEF" w:rsidRPr="007739C0">
        <w:rPr>
          <w:sz w:val="20"/>
          <w:szCs w:val="20"/>
          <w:lang w:val="fr-FR"/>
        </w:rPr>
        <w:t>à</w:t>
      </w:r>
      <w:r w:rsidR="009701F1" w:rsidRPr="007739C0">
        <w:rPr>
          <w:sz w:val="20"/>
          <w:szCs w:val="20"/>
          <w:lang w:val="fr-FR"/>
        </w:rPr>
        <w:t xml:space="preserve"> l</w:t>
      </w:r>
      <w:r w:rsidR="0081116B" w:rsidRPr="007739C0">
        <w:rPr>
          <w:sz w:val="20"/>
          <w:szCs w:val="20"/>
          <w:lang w:val="fr-FR"/>
        </w:rPr>
        <w:t>’</w:t>
      </w:r>
      <w:r w:rsidR="009701F1" w:rsidRPr="007739C0">
        <w:rPr>
          <w:sz w:val="20"/>
          <w:szCs w:val="20"/>
          <w:lang w:val="fr-FR"/>
        </w:rPr>
        <w:t>Institut central de contrôle et d</w:t>
      </w:r>
      <w:r w:rsidR="0081116B" w:rsidRPr="007739C0">
        <w:rPr>
          <w:sz w:val="20"/>
          <w:szCs w:val="20"/>
          <w:lang w:val="fr-FR"/>
        </w:rPr>
        <w:t>’</w:t>
      </w:r>
      <w:r w:rsidR="009701F1" w:rsidRPr="007739C0">
        <w:rPr>
          <w:sz w:val="20"/>
          <w:szCs w:val="20"/>
          <w:lang w:val="fr-FR"/>
        </w:rPr>
        <w:t>examen des produits de l</w:t>
      </w:r>
      <w:r w:rsidR="0081116B" w:rsidRPr="007739C0">
        <w:rPr>
          <w:sz w:val="20"/>
          <w:szCs w:val="20"/>
          <w:lang w:val="fr-FR"/>
        </w:rPr>
        <w:t>’</w:t>
      </w:r>
      <w:r w:rsidR="009701F1" w:rsidRPr="007739C0">
        <w:rPr>
          <w:sz w:val="20"/>
          <w:szCs w:val="20"/>
          <w:lang w:val="fr-FR"/>
        </w:rPr>
        <w:t xml:space="preserve">agriculture (ÚKZÚZ), </w:t>
      </w:r>
      <w:r w:rsidR="00D31CEF" w:rsidRPr="007739C0">
        <w:rPr>
          <w:sz w:val="20"/>
          <w:szCs w:val="20"/>
          <w:lang w:val="fr-FR"/>
        </w:rPr>
        <w:t>Brno</w:t>
      </w:r>
      <w:r w:rsidR="00532932" w:rsidRPr="007739C0">
        <w:rPr>
          <w:sz w:val="20"/>
          <w:szCs w:val="20"/>
          <w:lang w:val="fr-FR"/>
        </w:rPr>
        <w:t xml:space="preserve"> </w:t>
      </w:r>
      <w:r w:rsidR="00D31CEF" w:rsidRPr="007739C0">
        <w:rPr>
          <w:sz w:val="20"/>
          <w:szCs w:val="20"/>
          <w:lang w:val="fr-FR"/>
        </w:rPr>
        <w:t>(</w:t>
      </w:r>
      <w:r w:rsidR="009E69BF" w:rsidRPr="007739C0">
        <w:rPr>
          <w:rFonts w:cs="Arial"/>
          <w:sz w:val="20"/>
          <w:szCs w:val="20"/>
          <w:lang w:val="fr-FR"/>
        </w:rPr>
        <w:t>République tchèque</w:t>
      </w:r>
      <w:r w:rsidR="009701F1" w:rsidRPr="007739C0">
        <w:rPr>
          <w:sz w:val="20"/>
          <w:szCs w:val="20"/>
          <w:lang w:val="fr-FR"/>
        </w:rPr>
        <w:t>)</w:t>
      </w:r>
      <w:r w:rsidR="00532932" w:rsidRPr="007739C0">
        <w:rPr>
          <w:sz w:val="20"/>
          <w:szCs w:val="20"/>
          <w:lang w:val="fr-FR"/>
        </w:rPr>
        <w:t>.</w:t>
      </w:r>
    </w:p>
    <w:p w:rsidR="00A108E7" w:rsidRPr="007739C0" w:rsidRDefault="00A108E7" w:rsidP="00532932">
      <w:pPr>
        <w:tabs>
          <w:tab w:val="left" w:pos="567"/>
        </w:tabs>
        <w:rPr>
          <w:sz w:val="20"/>
          <w:szCs w:val="20"/>
          <w:lang w:val="fr-FR"/>
        </w:rPr>
      </w:pPr>
    </w:p>
    <w:p w:rsidR="0081116B" w:rsidRPr="007739C0" w:rsidRDefault="00012EA3" w:rsidP="00FC5A45">
      <w:pPr>
        <w:tabs>
          <w:tab w:val="left" w:pos="567"/>
        </w:tabs>
        <w:rPr>
          <w:sz w:val="20"/>
          <w:szCs w:val="20"/>
          <w:lang w:val="fr-FR"/>
        </w:rPr>
      </w:pPr>
      <w:r w:rsidRPr="007739C0">
        <w:rPr>
          <w:sz w:val="20"/>
          <w:szCs w:val="20"/>
          <w:lang w:val="fr-FR"/>
        </w:rPr>
        <w:fldChar w:fldCharType="begin"/>
      </w:r>
      <w:r w:rsidR="00532932" w:rsidRPr="007739C0">
        <w:rPr>
          <w:sz w:val="20"/>
          <w:szCs w:val="20"/>
          <w:lang w:val="fr-FR"/>
        </w:rPr>
        <w:instrText xml:space="preserve"> AUTONUM  </w:instrText>
      </w:r>
      <w:r w:rsidRPr="007739C0">
        <w:rPr>
          <w:sz w:val="20"/>
          <w:szCs w:val="20"/>
          <w:lang w:val="fr-FR"/>
        </w:rPr>
        <w:fldChar w:fldCharType="end"/>
      </w:r>
      <w:r w:rsidR="00532932" w:rsidRPr="007739C0">
        <w:rPr>
          <w:sz w:val="20"/>
          <w:szCs w:val="20"/>
          <w:lang w:val="fr-FR"/>
        </w:rPr>
        <w:tab/>
      </w:r>
      <w:r w:rsidR="009701F1" w:rsidRPr="007739C0">
        <w:rPr>
          <w:sz w:val="20"/>
          <w:szCs w:val="20"/>
          <w:lang w:val="fr-FR"/>
        </w:rPr>
        <w:t>L</w:t>
      </w:r>
      <w:r w:rsidR="0081116B" w:rsidRPr="007739C0">
        <w:rPr>
          <w:sz w:val="20"/>
          <w:szCs w:val="20"/>
          <w:lang w:val="fr-FR"/>
        </w:rPr>
        <w:t>’</w:t>
      </w:r>
      <w:r w:rsidR="009701F1" w:rsidRPr="007739C0">
        <w:rPr>
          <w:sz w:val="20"/>
          <w:szCs w:val="20"/>
          <w:lang w:val="fr-FR"/>
        </w:rPr>
        <w:t>atelier préparatoire</w:t>
      </w:r>
      <w:r w:rsidR="0081116B" w:rsidRPr="007739C0">
        <w:rPr>
          <w:sz w:val="20"/>
          <w:szCs w:val="20"/>
          <w:lang w:val="fr-FR"/>
        </w:rPr>
        <w:t xml:space="preserve"> du TWV</w:t>
      </w:r>
      <w:r w:rsidR="00532932" w:rsidRPr="007739C0">
        <w:rPr>
          <w:sz w:val="20"/>
          <w:szCs w:val="20"/>
          <w:lang w:val="fr-FR"/>
        </w:rPr>
        <w:t xml:space="preserve"> </w:t>
      </w:r>
      <w:r w:rsidR="009701F1" w:rsidRPr="007739C0">
        <w:rPr>
          <w:sz w:val="20"/>
          <w:szCs w:val="20"/>
          <w:lang w:val="fr-FR"/>
        </w:rPr>
        <w:t>qui s</w:t>
      </w:r>
      <w:r w:rsidR="0081116B" w:rsidRPr="007739C0">
        <w:rPr>
          <w:sz w:val="20"/>
          <w:szCs w:val="20"/>
          <w:lang w:val="fr-FR"/>
        </w:rPr>
        <w:t>’</w:t>
      </w:r>
      <w:r w:rsidR="009701F1" w:rsidRPr="007739C0">
        <w:rPr>
          <w:sz w:val="20"/>
          <w:szCs w:val="20"/>
          <w:lang w:val="fr-FR"/>
        </w:rPr>
        <w:t>est tenu le</w:t>
      </w:r>
      <w:r w:rsidR="00532932" w:rsidRPr="007739C0">
        <w:rPr>
          <w:sz w:val="20"/>
          <w:szCs w:val="20"/>
          <w:lang w:val="fr-FR"/>
        </w:rPr>
        <w:t xml:space="preserve"> 2</w:t>
      </w:r>
      <w:r w:rsidR="0081116B" w:rsidRPr="007739C0">
        <w:rPr>
          <w:sz w:val="20"/>
          <w:szCs w:val="20"/>
          <w:lang w:val="fr-FR"/>
        </w:rPr>
        <w:t>6 juin</w:t>
      </w:r>
      <w:r w:rsidR="009701F1" w:rsidRPr="007739C0">
        <w:rPr>
          <w:sz w:val="20"/>
          <w:szCs w:val="20"/>
          <w:lang w:val="fr-FR"/>
        </w:rPr>
        <w:t> </w:t>
      </w:r>
      <w:r w:rsidR="00532932" w:rsidRPr="007739C0">
        <w:rPr>
          <w:sz w:val="20"/>
          <w:szCs w:val="20"/>
          <w:lang w:val="fr-FR"/>
        </w:rPr>
        <w:t xml:space="preserve">2016 </w:t>
      </w:r>
      <w:r w:rsidR="00EC55F5" w:rsidRPr="007739C0">
        <w:rPr>
          <w:sz w:val="20"/>
          <w:szCs w:val="20"/>
          <w:lang w:val="fr-FR"/>
        </w:rPr>
        <w:t>a réuni</w:t>
      </w:r>
      <w:r w:rsidR="00532932" w:rsidRPr="007739C0">
        <w:rPr>
          <w:sz w:val="20"/>
          <w:szCs w:val="20"/>
          <w:lang w:val="fr-FR"/>
        </w:rPr>
        <w:t xml:space="preserve"> 19</w:t>
      </w:r>
      <w:r w:rsidR="007A5A74" w:rsidRPr="007739C0">
        <w:rPr>
          <w:sz w:val="20"/>
          <w:szCs w:val="20"/>
          <w:lang w:val="fr-FR"/>
        </w:rPr>
        <w:t> </w:t>
      </w:r>
      <w:r w:rsidR="00532932" w:rsidRPr="007739C0">
        <w:rPr>
          <w:sz w:val="20"/>
          <w:szCs w:val="20"/>
          <w:lang w:val="fr-FR"/>
        </w:rPr>
        <w:t xml:space="preserve">participants </w:t>
      </w:r>
      <w:r w:rsidR="00EC55F5" w:rsidRPr="007739C0">
        <w:rPr>
          <w:sz w:val="20"/>
          <w:szCs w:val="20"/>
          <w:lang w:val="fr-FR"/>
        </w:rPr>
        <w:t>représentant</w:t>
      </w:r>
      <w:r w:rsidR="00532932" w:rsidRPr="007739C0">
        <w:rPr>
          <w:sz w:val="20"/>
          <w:szCs w:val="20"/>
          <w:lang w:val="fr-FR"/>
        </w:rPr>
        <w:t xml:space="preserve"> 8 </w:t>
      </w:r>
      <w:r w:rsidR="00EC55F5" w:rsidRPr="007739C0">
        <w:rPr>
          <w:sz w:val="20"/>
          <w:szCs w:val="20"/>
          <w:lang w:val="fr-FR"/>
        </w:rPr>
        <w:t>membres</w:t>
      </w:r>
      <w:r w:rsidR="00532932" w:rsidRPr="007739C0">
        <w:rPr>
          <w:sz w:val="20"/>
          <w:szCs w:val="20"/>
          <w:lang w:val="fr-FR"/>
        </w:rPr>
        <w:t xml:space="preserve"> </w:t>
      </w:r>
      <w:r w:rsidR="002E0920" w:rsidRPr="007739C0">
        <w:rPr>
          <w:sz w:val="20"/>
          <w:szCs w:val="20"/>
          <w:lang w:val="fr-FR"/>
        </w:rPr>
        <w:t>de</w:t>
      </w:r>
      <w:r w:rsidR="00532932" w:rsidRPr="007739C0">
        <w:rPr>
          <w:sz w:val="20"/>
          <w:szCs w:val="20"/>
          <w:lang w:val="fr-FR"/>
        </w:rPr>
        <w:t xml:space="preserve"> </w:t>
      </w:r>
      <w:r w:rsidR="002E0920" w:rsidRPr="007739C0">
        <w:rPr>
          <w:sz w:val="20"/>
          <w:szCs w:val="20"/>
          <w:lang w:val="fr-FR"/>
        </w:rPr>
        <w:t>l</w:t>
      </w:r>
      <w:r w:rsidR="0081116B" w:rsidRPr="007739C0">
        <w:rPr>
          <w:sz w:val="20"/>
          <w:szCs w:val="20"/>
          <w:lang w:val="fr-FR"/>
        </w:rPr>
        <w:t>’</w:t>
      </w:r>
      <w:r w:rsidR="00532932" w:rsidRPr="007739C0">
        <w:rPr>
          <w:sz w:val="20"/>
          <w:szCs w:val="20"/>
          <w:lang w:val="fr-FR"/>
        </w:rPr>
        <w:t>Uni</w:t>
      </w:r>
      <w:r w:rsidR="00CE08EE" w:rsidRPr="007739C0">
        <w:rPr>
          <w:sz w:val="20"/>
          <w:szCs w:val="20"/>
          <w:lang w:val="fr-FR"/>
        </w:rPr>
        <w:t>on.  La</w:t>
      </w:r>
      <w:r w:rsidR="00FC5A45" w:rsidRPr="007739C0">
        <w:rPr>
          <w:sz w:val="20"/>
          <w:szCs w:val="20"/>
          <w:lang w:val="fr-FR"/>
        </w:rPr>
        <w:t xml:space="preserve"> session</w:t>
      </w:r>
      <w:r w:rsidR="0081116B" w:rsidRPr="007739C0">
        <w:rPr>
          <w:sz w:val="20"/>
          <w:szCs w:val="20"/>
          <w:lang w:val="fr-FR"/>
        </w:rPr>
        <w:t xml:space="preserve"> du TWV</w:t>
      </w:r>
      <w:r w:rsidR="00FC5A45" w:rsidRPr="007739C0">
        <w:rPr>
          <w:sz w:val="20"/>
          <w:szCs w:val="20"/>
          <w:lang w:val="fr-FR"/>
        </w:rPr>
        <w:t xml:space="preserve"> a réuni 37</w:t>
      </w:r>
      <w:r w:rsidR="007A5A74" w:rsidRPr="007739C0">
        <w:rPr>
          <w:sz w:val="20"/>
          <w:szCs w:val="20"/>
          <w:lang w:val="fr-FR"/>
        </w:rPr>
        <w:t> </w:t>
      </w:r>
      <w:r w:rsidR="00FC5A45" w:rsidRPr="007739C0">
        <w:rPr>
          <w:sz w:val="20"/>
          <w:szCs w:val="20"/>
          <w:lang w:val="fr-FR"/>
        </w:rPr>
        <w:t>participants représentant 15</w:t>
      </w:r>
      <w:r w:rsidR="007A5A74" w:rsidRPr="007739C0">
        <w:rPr>
          <w:sz w:val="20"/>
          <w:szCs w:val="20"/>
          <w:lang w:val="fr-FR"/>
        </w:rPr>
        <w:t> </w:t>
      </w:r>
      <w:r w:rsidR="00FC5A45" w:rsidRPr="007739C0">
        <w:rPr>
          <w:sz w:val="20"/>
          <w:szCs w:val="20"/>
          <w:lang w:val="fr-FR"/>
        </w:rPr>
        <w:t>membres de l</w:t>
      </w:r>
      <w:r w:rsidR="0081116B" w:rsidRPr="007739C0">
        <w:rPr>
          <w:sz w:val="20"/>
          <w:szCs w:val="20"/>
          <w:lang w:val="fr-FR"/>
        </w:rPr>
        <w:t>’</w:t>
      </w:r>
      <w:r w:rsidR="00FC5A45" w:rsidRPr="007739C0">
        <w:rPr>
          <w:sz w:val="20"/>
          <w:szCs w:val="20"/>
          <w:lang w:val="fr-FR"/>
        </w:rPr>
        <w:t>Union et 3</w:t>
      </w:r>
      <w:r w:rsidR="007A5A74" w:rsidRPr="007739C0">
        <w:rPr>
          <w:sz w:val="20"/>
          <w:szCs w:val="20"/>
          <w:lang w:val="fr-FR"/>
        </w:rPr>
        <w:t> </w:t>
      </w:r>
      <w:r w:rsidR="00FC5A45" w:rsidRPr="007739C0">
        <w:rPr>
          <w:sz w:val="20"/>
          <w:szCs w:val="20"/>
          <w:lang w:val="fr-FR"/>
        </w:rPr>
        <w:t>organisations ayant le statut d</w:t>
      </w:r>
      <w:r w:rsidR="0081116B" w:rsidRPr="007739C0">
        <w:rPr>
          <w:sz w:val="20"/>
          <w:szCs w:val="20"/>
          <w:lang w:val="fr-FR"/>
        </w:rPr>
        <w:t>’</w:t>
      </w:r>
      <w:r w:rsidR="00FC5A45" w:rsidRPr="007739C0">
        <w:rPr>
          <w:sz w:val="20"/>
          <w:szCs w:val="20"/>
          <w:lang w:val="fr-FR"/>
        </w:rPr>
        <w:t>observateur.</w:t>
      </w:r>
    </w:p>
    <w:p w:rsidR="00A108E7" w:rsidRPr="007739C0" w:rsidRDefault="00A108E7" w:rsidP="00532932">
      <w:pPr>
        <w:tabs>
          <w:tab w:val="left" w:pos="567"/>
        </w:tabs>
        <w:rPr>
          <w:sz w:val="20"/>
          <w:szCs w:val="20"/>
          <w:lang w:val="fr-FR"/>
        </w:rPr>
      </w:pPr>
    </w:p>
    <w:p w:rsidR="00A108E7" w:rsidRPr="007739C0" w:rsidRDefault="00012EA3" w:rsidP="00532932">
      <w:pPr>
        <w:tabs>
          <w:tab w:val="left" w:pos="567"/>
        </w:tabs>
        <w:rPr>
          <w:sz w:val="20"/>
          <w:szCs w:val="20"/>
          <w:lang w:val="fr-FR"/>
        </w:rPr>
      </w:pPr>
      <w:r w:rsidRPr="007739C0">
        <w:rPr>
          <w:sz w:val="20"/>
          <w:szCs w:val="20"/>
          <w:lang w:val="fr-FR"/>
        </w:rPr>
        <w:fldChar w:fldCharType="begin"/>
      </w:r>
      <w:r w:rsidR="00532932" w:rsidRPr="007739C0">
        <w:rPr>
          <w:sz w:val="20"/>
          <w:szCs w:val="20"/>
          <w:lang w:val="fr-FR"/>
        </w:rPr>
        <w:instrText xml:space="preserve"> AUTONUM  </w:instrText>
      </w:r>
      <w:r w:rsidRPr="007739C0">
        <w:rPr>
          <w:sz w:val="20"/>
          <w:szCs w:val="20"/>
          <w:lang w:val="fr-FR"/>
        </w:rPr>
        <w:fldChar w:fldCharType="end"/>
      </w:r>
      <w:r w:rsidR="00532932" w:rsidRPr="007739C0">
        <w:rPr>
          <w:sz w:val="20"/>
          <w:szCs w:val="20"/>
          <w:lang w:val="fr-FR"/>
        </w:rPr>
        <w:tab/>
      </w:r>
      <w:r w:rsidR="004E7ACB" w:rsidRPr="007739C0">
        <w:rPr>
          <w:sz w:val="20"/>
          <w:szCs w:val="20"/>
          <w:lang w:val="fr-FR"/>
        </w:rPr>
        <w:t>M.</w:t>
      </w:r>
      <w:r w:rsidR="0057116F" w:rsidRPr="007739C0">
        <w:rPr>
          <w:sz w:val="20"/>
          <w:szCs w:val="20"/>
          <w:lang w:val="fr-FR"/>
        </w:rPr>
        <w:t> </w:t>
      </w:r>
      <w:r w:rsidR="004E7ACB" w:rsidRPr="007739C0">
        <w:rPr>
          <w:sz w:val="20"/>
          <w:szCs w:val="20"/>
          <w:lang w:val="fr-FR"/>
        </w:rPr>
        <w:t>Daniel</w:t>
      </w:r>
      <w:r w:rsidR="007A5A74" w:rsidRPr="007739C0">
        <w:rPr>
          <w:sz w:val="20"/>
          <w:szCs w:val="20"/>
          <w:lang w:val="fr-FR"/>
        </w:rPr>
        <w:t> </w:t>
      </w:r>
      <w:r w:rsidR="004E7ACB" w:rsidRPr="007739C0">
        <w:rPr>
          <w:sz w:val="20"/>
          <w:szCs w:val="20"/>
          <w:lang w:val="fr-FR"/>
        </w:rPr>
        <w:t>Jurečka, directeur général de ÚKZÚZ a souhaité la bienvenue</w:t>
      </w:r>
      <w:r w:rsidR="0081116B" w:rsidRPr="007739C0">
        <w:rPr>
          <w:sz w:val="20"/>
          <w:szCs w:val="20"/>
          <w:lang w:val="fr-FR"/>
        </w:rPr>
        <w:t xml:space="preserve"> au TWV</w:t>
      </w:r>
      <w:r w:rsidR="00532932" w:rsidRPr="007739C0">
        <w:rPr>
          <w:sz w:val="20"/>
          <w:szCs w:val="20"/>
          <w:lang w:val="fr-FR"/>
        </w:rPr>
        <w:t xml:space="preserve">. </w:t>
      </w:r>
      <w:r w:rsidR="004E7ACB" w:rsidRPr="007739C0">
        <w:rPr>
          <w:sz w:val="20"/>
          <w:szCs w:val="20"/>
          <w:lang w:val="fr-FR"/>
        </w:rPr>
        <w:t xml:space="preserve"> MM.</w:t>
      </w:r>
      <w:r w:rsidR="0057116F" w:rsidRPr="007739C0">
        <w:rPr>
          <w:sz w:val="20"/>
          <w:szCs w:val="20"/>
          <w:lang w:val="fr-FR"/>
        </w:rPr>
        <w:t> </w:t>
      </w:r>
      <w:r w:rsidR="004E7ACB" w:rsidRPr="007739C0">
        <w:rPr>
          <w:sz w:val="20"/>
          <w:szCs w:val="20"/>
          <w:lang w:val="fr-FR"/>
        </w:rPr>
        <w:t>Jiří Urban (directeur</w:t>
      </w:r>
      <w:r w:rsidR="00225AE2" w:rsidRPr="007739C0">
        <w:rPr>
          <w:sz w:val="20"/>
          <w:szCs w:val="20"/>
          <w:lang w:val="fr-FR"/>
        </w:rPr>
        <w:t xml:space="preserve"> du département de</w:t>
      </w:r>
      <w:r w:rsidR="004E7ACB" w:rsidRPr="007739C0">
        <w:rPr>
          <w:sz w:val="20"/>
          <w:szCs w:val="20"/>
          <w:lang w:val="fr-FR"/>
        </w:rPr>
        <w:t xml:space="preserve"> </w:t>
      </w:r>
      <w:r w:rsidR="00EF25EA" w:rsidRPr="007739C0">
        <w:rPr>
          <w:sz w:val="20"/>
          <w:szCs w:val="20"/>
          <w:lang w:val="fr-FR"/>
        </w:rPr>
        <w:t>production de plantes</w:t>
      </w:r>
      <w:r w:rsidR="004E7ACB" w:rsidRPr="007739C0">
        <w:rPr>
          <w:sz w:val="20"/>
          <w:szCs w:val="20"/>
          <w:lang w:val="fr-FR"/>
        </w:rPr>
        <w:t xml:space="preserve">) et Tomáš Mezlík (directeur de </w:t>
      </w:r>
      <w:r w:rsidR="00B7462C" w:rsidRPr="007739C0">
        <w:rPr>
          <w:sz w:val="20"/>
          <w:szCs w:val="20"/>
          <w:lang w:val="fr-FR"/>
        </w:rPr>
        <w:t>l</w:t>
      </w:r>
      <w:r w:rsidR="0081116B" w:rsidRPr="007739C0">
        <w:rPr>
          <w:sz w:val="20"/>
          <w:szCs w:val="20"/>
          <w:lang w:val="fr-FR"/>
        </w:rPr>
        <w:t>’</w:t>
      </w:r>
      <w:r w:rsidR="00B7462C" w:rsidRPr="007739C0">
        <w:rPr>
          <w:sz w:val="20"/>
          <w:szCs w:val="20"/>
          <w:lang w:val="fr-FR"/>
        </w:rPr>
        <w:t>Office national des obtentions végétales</w:t>
      </w:r>
      <w:r w:rsidR="004E7ACB" w:rsidRPr="007739C0">
        <w:rPr>
          <w:sz w:val="20"/>
          <w:szCs w:val="20"/>
          <w:lang w:val="fr-FR"/>
        </w:rPr>
        <w:t>) ont présenté respectivement un exposé</w:t>
      </w:r>
      <w:r w:rsidR="00532932" w:rsidRPr="007739C0">
        <w:rPr>
          <w:sz w:val="20"/>
          <w:szCs w:val="20"/>
          <w:lang w:val="fr-FR"/>
        </w:rPr>
        <w:t xml:space="preserve"> </w:t>
      </w:r>
      <w:r w:rsidR="004E7ACB" w:rsidRPr="007739C0">
        <w:rPr>
          <w:sz w:val="20"/>
          <w:szCs w:val="20"/>
          <w:lang w:val="fr-FR"/>
        </w:rPr>
        <w:t>sur l</w:t>
      </w:r>
      <w:r w:rsidR="00B7462C" w:rsidRPr="007739C0">
        <w:rPr>
          <w:sz w:val="20"/>
          <w:szCs w:val="20"/>
          <w:lang w:val="fr-FR"/>
        </w:rPr>
        <w:t>e</w:t>
      </w:r>
      <w:r w:rsidR="00532932" w:rsidRPr="007739C0">
        <w:rPr>
          <w:sz w:val="20"/>
          <w:szCs w:val="20"/>
          <w:lang w:val="fr-FR"/>
        </w:rPr>
        <w:t xml:space="preserve"> </w:t>
      </w:r>
      <w:r w:rsidR="00B7462C" w:rsidRPr="007739C0">
        <w:rPr>
          <w:sz w:val="20"/>
          <w:szCs w:val="20"/>
          <w:lang w:val="fr-FR"/>
        </w:rPr>
        <w:t>département de production de plantes de</w:t>
      </w:r>
      <w:r w:rsidR="00532932" w:rsidRPr="007739C0">
        <w:rPr>
          <w:sz w:val="20"/>
          <w:szCs w:val="20"/>
          <w:lang w:val="fr-FR"/>
        </w:rPr>
        <w:t xml:space="preserve"> ÚKZÚZ </w:t>
      </w:r>
      <w:r w:rsidR="00B7462C" w:rsidRPr="007739C0">
        <w:rPr>
          <w:sz w:val="20"/>
          <w:szCs w:val="20"/>
          <w:lang w:val="fr-FR"/>
        </w:rPr>
        <w:t>et sur</w:t>
      </w:r>
      <w:r w:rsidR="00532932" w:rsidRPr="007739C0">
        <w:rPr>
          <w:sz w:val="20"/>
          <w:szCs w:val="20"/>
          <w:lang w:val="fr-FR"/>
        </w:rPr>
        <w:t xml:space="preserve"> </w:t>
      </w:r>
      <w:r w:rsidR="00B7462C" w:rsidRPr="007739C0">
        <w:rPr>
          <w:sz w:val="20"/>
          <w:szCs w:val="20"/>
          <w:lang w:val="fr-FR"/>
        </w:rPr>
        <w:t>l</w:t>
      </w:r>
      <w:r w:rsidR="0081116B" w:rsidRPr="007739C0">
        <w:rPr>
          <w:sz w:val="20"/>
          <w:szCs w:val="20"/>
          <w:lang w:val="fr-FR"/>
        </w:rPr>
        <w:t>’</w:t>
      </w:r>
      <w:r w:rsidR="00B7462C" w:rsidRPr="007739C0">
        <w:rPr>
          <w:sz w:val="20"/>
          <w:szCs w:val="20"/>
          <w:lang w:val="fr-FR"/>
        </w:rPr>
        <w:t>Office national des obtentions végétales</w:t>
      </w:r>
      <w:r w:rsidR="00532932" w:rsidRPr="007739C0">
        <w:rPr>
          <w:sz w:val="20"/>
          <w:szCs w:val="20"/>
          <w:lang w:val="fr-FR"/>
        </w:rPr>
        <w:t>.</w:t>
      </w:r>
    </w:p>
    <w:p w:rsidR="00A108E7" w:rsidRPr="007739C0" w:rsidRDefault="00A108E7" w:rsidP="00532932">
      <w:pPr>
        <w:tabs>
          <w:tab w:val="left" w:pos="567"/>
        </w:tabs>
        <w:rPr>
          <w:sz w:val="20"/>
          <w:szCs w:val="20"/>
          <w:lang w:val="fr-FR"/>
        </w:rPr>
      </w:pPr>
    </w:p>
    <w:p w:rsidR="00A108E7" w:rsidRPr="007739C0" w:rsidRDefault="00012EA3" w:rsidP="00532932">
      <w:pPr>
        <w:tabs>
          <w:tab w:val="left" w:pos="567"/>
        </w:tabs>
        <w:rPr>
          <w:sz w:val="20"/>
          <w:szCs w:val="20"/>
          <w:lang w:val="fr-FR"/>
        </w:rPr>
      </w:pPr>
      <w:r w:rsidRPr="007739C0">
        <w:rPr>
          <w:sz w:val="20"/>
          <w:szCs w:val="20"/>
          <w:lang w:val="fr-FR"/>
        </w:rPr>
        <w:fldChar w:fldCharType="begin"/>
      </w:r>
      <w:r w:rsidR="00532932" w:rsidRPr="007739C0">
        <w:rPr>
          <w:sz w:val="20"/>
          <w:szCs w:val="20"/>
          <w:lang w:val="fr-FR"/>
        </w:rPr>
        <w:instrText xml:space="preserve"> AUTONUM  </w:instrText>
      </w:r>
      <w:r w:rsidRPr="007739C0">
        <w:rPr>
          <w:sz w:val="20"/>
          <w:szCs w:val="20"/>
          <w:lang w:val="fr-FR"/>
        </w:rPr>
        <w:fldChar w:fldCharType="end"/>
      </w:r>
      <w:r w:rsidR="00532932" w:rsidRPr="007739C0">
        <w:rPr>
          <w:sz w:val="20"/>
          <w:szCs w:val="20"/>
          <w:lang w:val="fr-FR"/>
        </w:rPr>
        <w:tab/>
      </w:r>
      <w:r w:rsidR="006264F3" w:rsidRPr="007739C0">
        <w:rPr>
          <w:sz w:val="20"/>
          <w:szCs w:val="20"/>
          <w:shd w:val="clear" w:color="auto" w:fill="FFFFFF"/>
          <w:lang w:val="fr-FR"/>
        </w:rPr>
        <w:t>L</w:t>
      </w:r>
      <w:r w:rsidR="0081116B" w:rsidRPr="007739C0">
        <w:rPr>
          <w:sz w:val="20"/>
          <w:szCs w:val="20"/>
          <w:shd w:val="clear" w:color="auto" w:fill="FFFFFF"/>
          <w:lang w:val="fr-FR"/>
        </w:rPr>
        <w:t>’</w:t>
      </w:r>
      <w:r w:rsidR="006264F3" w:rsidRPr="007739C0">
        <w:rPr>
          <w:sz w:val="20"/>
          <w:szCs w:val="20"/>
          <w:shd w:val="clear" w:color="auto" w:fill="FFFFFF"/>
          <w:lang w:val="fr-FR"/>
        </w:rPr>
        <w:t>après</w:t>
      </w:r>
      <w:r w:rsidR="007739C0">
        <w:rPr>
          <w:sz w:val="20"/>
          <w:szCs w:val="20"/>
          <w:shd w:val="clear" w:color="auto" w:fill="FFFFFF"/>
          <w:lang w:val="fr-FR"/>
        </w:rPr>
        <w:noBreakHyphen/>
      </w:r>
      <w:r w:rsidR="006264F3" w:rsidRPr="007739C0">
        <w:rPr>
          <w:sz w:val="20"/>
          <w:szCs w:val="20"/>
          <w:shd w:val="clear" w:color="auto" w:fill="FFFFFF"/>
          <w:lang w:val="fr-FR"/>
        </w:rPr>
        <w:t xml:space="preserve">midi du </w:t>
      </w:r>
      <w:r w:rsidR="00532932" w:rsidRPr="007739C0">
        <w:rPr>
          <w:sz w:val="20"/>
          <w:szCs w:val="20"/>
          <w:lang w:val="fr-FR"/>
        </w:rPr>
        <w:t>29</w:t>
      </w:r>
      <w:r w:rsidR="000D7BF5" w:rsidRPr="007739C0">
        <w:rPr>
          <w:sz w:val="20"/>
          <w:szCs w:val="20"/>
          <w:lang w:val="fr-FR"/>
        </w:rPr>
        <w:t> </w:t>
      </w:r>
      <w:r w:rsidR="006264F3" w:rsidRPr="007739C0">
        <w:rPr>
          <w:sz w:val="20"/>
          <w:szCs w:val="20"/>
          <w:lang w:val="fr-FR"/>
        </w:rPr>
        <w:t>juin</w:t>
      </w:r>
      <w:r w:rsidR="000D7BF5" w:rsidRPr="007739C0">
        <w:rPr>
          <w:sz w:val="20"/>
          <w:szCs w:val="20"/>
          <w:lang w:val="fr-FR"/>
        </w:rPr>
        <w:t> </w:t>
      </w:r>
      <w:r w:rsidR="00532932" w:rsidRPr="007739C0">
        <w:rPr>
          <w:sz w:val="20"/>
          <w:szCs w:val="20"/>
          <w:lang w:val="fr-FR"/>
        </w:rPr>
        <w:t>2016,</w:t>
      </w:r>
      <w:r w:rsidR="0081116B" w:rsidRPr="007739C0">
        <w:rPr>
          <w:sz w:val="20"/>
          <w:szCs w:val="20"/>
          <w:lang w:val="fr-FR"/>
        </w:rPr>
        <w:t xml:space="preserve"> le TWV</w:t>
      </w:r>
      <w:r w:rsidR="00532932" w:rsidRPr="007739C0">
        <w:rPr>
          <w:sz w:val="20"/>
          <w:szCs w:val="20"/>
          <w:lang w:val="fr-FR"/>
        </w:rPr>
        <w:t xml:space="preserve"> </w:t>
      </w:r>
      <w:r w:rsidR="00AE608B" w:rsidRPr="007739C0">
        <w:rPr>
          <w:sz w:val="20"/>
          <w:szCs w:val="20"/>
          <w:lang w:val="fr-FR"/>
        </w:rPr>
        <w:t>a visité le centre d</w:t>
      </w:r>
      <w:r w:rsidR="0081116B" w:rsidRPr="007739C0">
        <w:rPr>
          <w:sz w:val="20"/>
          <w:szCs w:val="20"/>
          <w:lang w:val="fr-FR"/>
        </w:rPr>
        <w:t>’</w:t>
      </w:r>
      <w:r w:rsidR="00AE608B" w:rsidRPr="007739C0">
        <w:rPr>
          <w:sz w:val="20"/>
          <w:szCs w:val="20"/>
          <w:lang w:val="fr-FR"/>
        </w:rPr>
        <w:t>examen</w:t>
      </w:r>
      <w:r w:rsidR="00532932" w:rsidRPr="007739C0">
        <w:rPr>
          <w:sz w:val="20"/>
          <w:szCs w:val="20"/>
          <w:lang w:val="fr-FR"/>
        </w:rPr>
        <w:t xml:space="preserve"> </w:t>
      </w:r>
      <w:r w:rsidR="00AE608B" w:rsidRPr="007739C0">
        <w:rPr>
          <w:sz w:val="20"/>
          <w:szCs w:val="20"/>
          <w:lang w:val="fr-FR"/>
        </w:rPr>
        <w:t xml:space="preserve">de </w:t>
      </w:r>
      <w:r w:rsidR="00532932" w:rsidRPr="007739C0">
        <w:rPr>
          <w:sz w:val="20"/>
          <w:szCs w:val="20"/>
          <w:lang w:val="fr-FR"/>
        </w:rPr>
        <w:t xml:space="preserve">ÚKZÚZ </w:t>
      </w:r>
      <w:r w:rsidR="00AE608B" w:rsidRPr="007739C0">
        <w:rPr>
          <w:sz w:val="20"/>
          <w:szCs w:val="20"/>
          <w:lang w:val="fr-FR"/>
        </w:rPr>
        <w:t>à </w:t>
      </w:r>
      <w:r w:rsidR="00D90014" w:rsidRPr="007739C0">
        <w:rPr>
          <w:sz w:val="20"/>
          <w:szCs w:val="20"/>
          <w:lang w:val="fr-FR"/>
        </w:rPr>
        <w:t xml:space="preserve">Chrlice, </w:t>
      </w:r>
      <w:r w:rsidR="00AE608B" w:rsidRPr="007739C0">
        <w:rPr>
          <w:sz w:val="20"/>
          <w:szCs w:val="20"/>
          <w:lang w:val="fr-FR"/>
        </w:rPr>
        <w:t>l</w:t>
      </w:r>
      <w:r w:rsidR="0081116B" w:rsidRPr="007739C0">
        <w:rPr>
          <w:sz w:val="20"/>
          <w:szCs w:val="20"/>
          <w:lang w:val="fr-FR"/>
        </w:rPr>
        <w:t>’</w:t>
      </w:r>
      <w:r w:rsidR="00AE608B" w:rsidRPr="007739C0">
        <w:rPr>
          <w:sz w:val="20"/>
          <w:szCs w:val="20"/>
          <w:lang w:val="fr-FR"/>
        </w:rPr>
        <w:t>un des</w:t>
      </w:r>
      <w:r w:rsidR="00D90014" w:rsidRPr="007739C0">
        <w:rPr>
          <w:sz w:val="20"/>
          <w:szCs w:val="20"/>
          <w:lang w:val="fr-FR"/>
        </w:rPr>
        <w:t xml:space="preserve"> 15</w:t>
      </w:r>
      <w:r w:rsidR="007A5A74" w:rsidRPr="007739C0">
        <w:rPr>
          <w:sz w:val="20"/>
          <w:szCs w:val="20"/>
          <w:lang w:val="fr-FR"/>
        </w:rPr>
        <w:t> </w:t>
      </w:r>
      <w:r w:rsidR="00AE608B" w:rsidRPr="007739C0">
        <w:rPr>
          <w:sz w:val="20"/>
          <w:szCs w:val="20"/>
          <w:lang w:val="fr-FR"/>
        </w:rPr>
        <w:t>centres d</w:t>
      </w:r>
      <w:r w:rsidR="0081116B" w:rsidRPr="007739C0">
        <w:rPr>
          <w:sz w:val="20"/>
          <w:szCs w:val="20"/>
          <w:lang w:val="fr-FR"/>
        </w:rPr>
        <w:t>’</w:t>
      </w:r>
      <w:r w:rsidR="00AE608B" w:rsidRPr="007739C0">
        <w:rPr>
          <w:sz w:val="20"/>
          <w:szCs w:val="20"/>
          <w:lang w:val="fr-FR"/>
        </w:rPr>
        <w:t xml:space="preserve">examen de </w:t>
      </w:r>
      <w:r w:rsidR="00532932" w:rsidRPr="007739C0">
        <w:rPr>
          <w:sz w:val="20"/>
          <w:szCs w:val="20"/>
          <w:lang w:val="fr-FR"/>
        </w:rPr>
        <w:t xml:space="preserve">ÚKZÚZ, </w:t>
      </w:r>
      <w:r w:rsidR="00F37D24" w:rsidRPr="007739C0">
        <w:rPr>
          <w:sz w:val="20"/>
          <w:szCs w:val="20"/>
          <w:lang w:val="fr-FR"/>
        </w:rPr>
        <w:t>qui</w:t>
      </w:r>
      <w:r w:rsidR="00532932" w:rsidRPr="007739C0">
        <w:rPr>
          <w:sz w:val="20"/>
          <w:szCs w:val="20"/>
          <w:lang w:val="fr-FR"/>
        </w:rPr>
        <w:t xml:space="preserve"> </w:t>
      </w:r>
      <w:r w:rsidR="00F37D24" w:rsidRPr="007739C0">
        <w:rPr>
          <w:sz w:val="20"/>
          <w:szCs w:val="20"/>
          <w:lang w:val="fr-FR"/>
        </w:rPr>
        <w:t>pratique essentiellement</w:t>
      </w:r>
      <w:r w:rsidR="00532932" w:rsidRPr="007739C0">
        <w:rPr>
          <w:sz w:val="20"/>
          <w:szCs w:val="20"/>
          <w:lang w:val="fr-FR"/>
        </w:rPr>
        <w:t xml:space="preserve"> </w:t>
      </w:r>
      <w:r w:rsidR="00F37D24" w:rsidRPr="007739C0">
        <w:rPr>
          <w:sz w:val="20"/>
          <w:szCs w:val="20"/>
          <w:lang w:val="fr-FR"/>
        </w:rPr>
        <w:t>des</w:t>
      </w:r>
      <w:r w:rsidR="00532932" w:rsidRPr="007739C0">
        <w:rPr>
          <w:sz w:val="20"/>
          <w:szCs w:val="20"/>
          <w:lang w:val="fr-FR"/>
        </w:rPr>
        <w:t xml:space="preserve"> </w:t>
      </w:r>
      <w:r w:rsidR="00F37D24" w:rsidRPr="007739C0">
        <w:rPr>
          <w:sz w:val="20"/>
          <w:szCs w:val="20"/>
          <w:lang w:val="fr-FR"/>
        </w:rPr>
        <w:t xml:space="preserve">examens </w:t>
      </w:r>
      <w:r w:rsidR="00532932" w:rsidRPr="007739C0">
        <w:rPr>
          <w:sz w:val="20"/>
          <w:szCs w:val="20"/>
          <w:lang w:val="fr-FR"/>
        </w:rPr>
        <w:t>D</w:t>
      </w:r>
      <w:r w:rsidR="00F37D24" w:rsidRPr="007739C0">
        <w:rPr>
          <w:sz w:val="20"/>
          <w:szCs w:val="20"/>
          <w:lang w:val="fr-FR"/>
        </w:rPr>
        <w:t>H</w:t>
      </w:r>
      <w:r w:rsidR="00532932" w:rsidRPr="007739C0">
        <w:rPr>
          <w:sz w:val="20"/>
          <w:szCs w:val="20"/>
          <w:lang w:val="fr-FR"/>
        </w:rPr>
        <w:t xml:space="preserve">S </w:t>
      </w:r>
      <w:r w:rsidR="00F37D24" w:rsidRPr="007739C0">
        <w:rPr>
          <w:sz w:val="20"/>
          <w:szCs w:val="20"/>
          <w:lang w:val="fr-FR"/>
        </w:rPr>
        <w:t>et</w:t>
      </w:r>
      <w:r w:rsidR="00532932" w:rsidRPr="007739C0">
        <w:rPr>
          <w:sz w:val="20"/>
          <w:szCs w:val="20"/>
          <w:lang w:val="fr-FR"/>
        </w:rPr>
        <w:t xml:space="preserve"> VCU </w:t>
      </w:r>
      <w:r w:rsidR="0078625F" w:rsidRPr="007739C0">
        <w:rPr>
          <w:sz w:val="20"/>
          <w:szCs w:val="20"/>
          <w:lang w:val="fr-FR"/>
        </w:rPr>
        <w:t>des</w:t>
      </w:r>
      <w:r w:rsidR="00532932" w:rsidRPr="007739C0">
        <w:rPr>
          <w:sz w:val="20"/>
          <w:szCs w:val="20"/>
          <w:lang w:val="fr-FR"/>
        </w:rPr>
        <w:t xml:space="preserve"> </w:t>
      </w:r>
      <w:r w:rsidR="0056533F" w:rsidRPr="007739C0">
        <w:rPr>
          <w:sz w:val="20"/>
          <w:szCs w:val="20"/>
          <w:lang w:val="fr-FR"/>
        </w:rPr>
        <w:t>plantes cultivées</w:t>
      </w:r>
      <w:r w:rsidR="00532932" w:rsidRPr="007739C0">
        <w:rPr>
          <w:sz w:val="20"/>
          <w:szCs w:val="20"/>
          <w:lang w:val="fr-FR"/>
        </w:rPr>
        <w:t xml:space="preserve">. </w:t>
      </w:r>
      <w:r w:rsidR="00687A10" w:rsidRPr="007739C0">
        <w:rPr>
          <w:sz w:val="20"/>
          <w:szCs w:val="20"/>
          <w:lang w:val="fr-FR"/>
        </w:rPr>
        <w:t xml:space="preserve"> M.</w:t>
      </w:r>
      <w:r w:rsidR="0057116F" w:rsidRPr="007739C0">
        <w:rPr>
          <w:sz w:val="20"/>
          <w:szCs w:val="20"/>
          <w:lang w:val="fr-FR"/>
        </w:rPr>
        <w:t> </w:t>
      </w:r>
      <w:r w:rsidR="00687A10" w:rsidRPr="007739C0">
        <w:rPr>
          <w:sz w:val="20"/>
          <w:szCs w:val="20"/>
          <w:lang w:val="fr-FR"/>
        </w:rPr>
        <w:t>Tomáš</w:t>
      </w:r>
      <w:r w:rsidR="007A5A74" w:rsidRPr="007739C0">
        <w:rPr>
          <w:sz w:val="20"/>
          <w:szCs w:val="20"/>
          <w:lang w:val="fr-FR"/>
        </w:rPr>
        <w:t> </w:t>
      </w:r>
      <w:r w:rsidR="00687A10" w:rsidRPr="007739C0">
        <w:rPr>
          <w:sz w:val="20"/>
          <w:szCs w:val="20"/>
          <w:lang w:val="fr-FR"/>
        </w:rPr>
        <w:t xml:space="preserve">Jan, </w:t>
      </w:r>
      <w:r w:rsidR="0056533F" w:rsidRPr="007739C0">
        <w:rPr>
          <w:sz w:val="20"/>
          <w:szCs w:val="20"/>
          <w:lang w:val="fr-FR"/>
        </w:rPr>
        <w:t>chef du</w:t>
      </w:r>
      <w:r w:rsidR="00687A10" w:rsidRPr="007739C0">
        <w:rPr>
          <w:sz w:val="20"/>
          <w:szCs w:val="20"/>
          <w:lang w:val="fr-FR"/>
        </w:rPr>
        <w:t xml:space="preserve"> </w:t>
      </w:r>
      <w:r w:rsidR="0056533F" w:rsidRPr="007739C0">
        <w:rPr>
          <w:sz w:val="20"/>
          <w:szCs w:val="20"/>
          <w:lang w:val="fr-FR"/>
        </w:rPr>
        <w:t>centre d</w:t>
      </w:r>
      <w:r w:rsidR="0081116B" w:rsidRPr="007739C0">
        <w:rPr>
          <w:sz w:val="20"/>
          <w:szCs w:val="20"/>
          <w:lang w:val="fr-FR"/>
        </w:rPr>
        <w:t>’</w:t>
      </w:r>
      <w:r w:rsidR="0056533F" w:rsidRPr="007739C0">
        <w:rPr>
          <w:sz w:val="20"/>
          <w:szCs w:val="20"/>
          <w:lang w:val="fr-FR"/>
        </w:rPr>
        <w:t xml:space="preserve">examen </w:t>
      </w:r>
      <w:r w:rsidR="00687A10" w:rsidRPr="007739C0">
        <w:rPr>
          <w:sz w:val="20"/>
          <w:szCs w:val="20"/>
          <w:lang w:val="fr-FR"/>
        </w:rPr>
        <w:t>a</w:t>
      </w:r>
      <w:r w:rsidR="00532932" w:rsidRPr="007739C0">
        <w:rPr>
          <w:sz w:val="20"/>
          <w:szCs w:val="20"/>
          <w:lang w:val="fr-FR"/>
        </w:rPr>
        <w:t xml:space="preserve"> </w:t>
      </w:r>
      <w:r w:rsidR="00687A10" w:rsidRPr="007739C0">
        <w:rPr>
          <w:sz w:val="20"/>
          <w:szCs w:val="20"/>
          <w:lang w:val="fr-FR"/>
        </w:rPr>
        <w:t>souhaité la bienvenue</w:t>
      </w:r>
      <w:r w:rsidR="0081116B" w:rsidRPr="007739C0">
        <w:rPr>
          <w:sz w:val="20"/>
          <w:szCs w:val="20"/>
          <w:lang w:val="fr-FR"/>
        </w:rPr>
        <w:t xml:space="preserve"> au </w:t>
      </w:r>
      <w:r w:rsidR="00CE08EE" w:rsidRPr="007739C0">
        <w:rPr>
          <w:sz w:val="20"/>
          <w:szCs w:val="20"/>
          <w:lang w:val="fr-FR"/>
        </w:rPr>
        <w:t>TWV.  Le</w:t>
      </w:r>
      <w:r w:rsidR="0081116B" w:rsidRPr="007739C0">
        <w:rPr>
          <w:sz w:val="20"/>
          <w:szCs w:val="20"/>
          <w:lang w:val="fr-FR"/>
        </w:rPr>
        <w:t> TWV</w:t>
      </w:r>
      <w:r w:rsidR="00532932" w:rsidRPr="007739C0">
        <w:rPr>
          <w:sz w:val="20"/>
          <w:szCs w:val="20"/>
          <w:lang w:val="fr-FR"/>
        </w:rPr>
        <w:t xml:space="preserve"> </w:t>
      </w:r>
      <w:r w:rsidR="00687A10" w:rsidRPr="007739C0">
        <w:rPr>
          <w:sz w:val="20"/>
          <w:szCs w:val="20"/>
          <w:lang w:val="fr-FR"/>
        </w:rPr>
        <w:t>a visité plusieurs</w:t>
      </w:r>
      <w:r w:rsidR="00532932" w:rsidRPr="007739C0">
        <w:rPr>
          <w:sz w:val="20"/>
          <w:szCs w:val="20"/>
          <w:lang w:val="fr-FR"/>
        </w:rPr>
        <w:t xml:space="preserve"> </w:t>
      </w:r>
      <w:r w:rsidR="005B57B2" w:rsidRPr="007739C0">
        <w:rPr>
          <w:sz w:val="20"/>
          <w:szCs w:val="20"/>
          <w:lang w:val="fr-FR"/>
        </w:rPr>
        <w:t>essais DHS</w:t>
      </w:r>
      <w:r w:rsidR="00532932" w:rsidRPr="007739C0">
        <w:rPr>
          <w:sz w:val="20"/>
          <w:szCs w:val="20"/>
          <w:lang w:val="fr-FR"/>
        </w:rPr>
        <w:t xml:space="preserve"> </w:t>
      </w:r>
      <w:r w:rsidR="005B57B2" w:rsidRPr="007739C0">
        <w:rPr>
          <w:sz w:val="20"/>
          <w:szCs w:val="20"/>
          <w:lang w:val="fr-FR"/>
        </w:rPr>
        <w:t>concernant notamment le</w:t>
      </w:r>
      <w:r w:rsidR="00030075" w:rsidRPr="007739C0">
        <w:rPr>
          <w:sz w:val="20"/>
          <w:szCs w:val="20"/>
          <w:lang w:val="fr-FR"/>
        </w:rPr>
        <w:t xml:space="preserve"> chou</w:t>
      </w:r>
      <w:r w:rsidR="007739C0">
        <w:rPr>
          <w:sz w:val="20"/>
          <w:szCs w:val="20"/>
          <w:lang w:val="fr-FR"/>
        </w:rPr>
        <w:noBreakHyphen/>
      </w:r>
      <w:r w:rsidR="00030075" w:rsidRPr="007739C0">
        <w:rPr>
          <w:sz w:val="20"/>
          <w:szCs w:val="20"/>
          <w:lang w:val="fr-FR"/>
        </w:rPr>
        <w:t>fleu</w:t>
      </w:r>
      <w:r w:rsidR="005B57B2" w:rsidRPr="007739C0">
        <w:rPr>
          <w:sz w:val="20"/>
          <w:szCs w:val="20"/>
          <w:lang w:val="fr-FR"/>
        </w:rPr>
        <w:t>r</w:t>
      </w:r>
      <w:r w:rsidR="00532932" w:rsidRPr="007739C0">
        <w:rPr>
          <w:sz w:val="20"/>
          <w:szCs w:val="20"/>
          <w:lang w:val="fr-FR"/>
        </w:rPr>
        <w:t xml:space="preserve">, </w:t>
      </w:r>
      <w:r w:rsidR="00AD7B87" w:rsidRPr="007739C0">
        <w:rPr>
          <w:sz w:val="20"/>
          <w:szCs w:val="20"/>
          <w:lang w:val="fr-FR"/>
        </w:rPr>
        <w:t>le concombre</w:t>
      </w:r>
      <w:r w:rsidR="007A5A74" w:rsidRPr="007739C0">
        <w:rPr>
          <w:sz w:val="20"/>
          <w:szCs w:val="20"/>
          <w:lang w:val="fr-FR"/>
        </w:rPr>
        <w:t>/</w:t>
      </w:r>
      <w:r w:rsidR="00AD7B87" w:rsidRPr="007739C0">
        <w:rPr>
          <w:sz w:val="20"/>
          <w:szCs w:val="20"/>
          <w:lang w:val="fr-FR"/>
        </w:rPr>
        <w:t>cornichon</w:t>
      </w:r>
      <w:r w:rsidR="00532932" w:rsidRPr="007739C0">
        <w:rPr>
          <w:sz w:val="20"/>
          <w:szCs w:val="20"/>
          <w:lang w:val="fr-FR"/>
        </w:rPr>
        <w:t xml:space="preserve">, </w:t>
      </w:r>
      <w:r w:rsidR="005B57B2" w:rsidRPr="007739C0">
        <w:rPr>
          <w:sz w:val="20"/>
          <w:szCs w:val="20"/>
          <w:lang w:val="fr-FR"/>
        </w:rPr>
        <w:t>la tomate</w:t>
      </w:r>
      <w:r w:rsidR="00532932" w:rsidRPr="007739C0">
        <w:rPr>
          <w:sz w:val="20"/>
          <w:szCs w:val="20"/>
          <w:lang w:val="fr-FR"/>
        </w:rPr>
        <w:t xml:space="preserve">, </w:t>
      </w:r>
      <w:r w:rsidR="005B57B2" w:rsidRPr="007739C0">
        <w:rPr>
          <w:sz w:val="20"/>
          <w:szCs w:val="20"/>
          <w:lang w:val="fr-FR"/>
        </w:rPr>
        <w:t>l</w:t>
      </w:r>
      <w:r w:rsidR="0081116B" w:rsidRPr="007739C0">
        <w:rPr>
          <w:sz w:val="20"/>
          <w:szCs w:val="20"/>
          <w:lang w:val="fr-FR"/>
        </w:rPr>
        <w:t>’</w:t>
      </w:r>
      <w:r w:rsidR="005B57B2" w:rsidRPr="007739C0">
        <w:rPr>
          <w:sz w:val="20"/>
          <w:szCs w:val="20"/>
          <w:lang w:val="fr-FR"/>
        </w:rPr>
        <w:t>ail</w:t>
      </w:r>
      <w:r w:rsidR="00532932" w:rsidRPr="007739C0">
        <w:rPr>
          <w:sz w:val="20"/>
          <w:szCs w:val="20"/>
          <w:lang w:val="fr-FR"/>
        </w:rPr>
        <w:t xml:space="preserve">, </w:t>
      </w:r>
      <w:r w:rsidR="005B57B2" w:rsidRPr="007739C0">
        <w:rPr>
          <w:sz w:val="20"/>
          <w:szCs w:val="20"/>
          <w:lang w:val="fr-FR"/>
        </w:rPr>
        <w:t>l</w:t>
      </w:r>
      <w:r w:rsidR="0081116B" w:rsidRPr="007739C0">
        <w:rPr>
          <w:sz w:val="20"/>
          <w:szCs w:val="20"/>
          <w:lang w:val="fr-FR"/>
        </w:rPr>
        <w:t>’</w:t>
      </w:r>
      <w:r w:rsidR="005B57B2" w:rsidRPr="007739C0">
        <w:rPr>
          <w:sz w:val="20"/>
          <w:szCs w:val="20"/>
          <w:lang w:val="fr-FR"/>
        </w:rPr>
        <w:t>oignon</w:t>
      </w:r>
      <w:r w:rsidR="00532932" w:rsidRPr="007739C0">
        <w:rPr>
          <w:sz w:val="20"/>
          <w:szCs w:val="20"/>
          <w:lang w:val="fr-FR"/>
        </w:rPr>
        <w:t xml:space="preserve">, </w:t>
      </w:r>
      <w:r w:rsidR="005B57B2" w:rsidRPr="007739C0">
        <w:rPr>
          <w:sz w:val="20"/>
          <w:szCs w:val="20"/>
          <w:lang w:val="fr-FR"/>
        </w:rPr>
        <w:t>le pois</w:t>
      </w:r>
      <w:r w:rsidR="00532932" w:rsidRPr="007739C0">
        <w:rPr>
          <w:sz w:val="20"/>
          <w:szCs w:val="20"/>
          <w:lang w:val="fr-FR"/>
        </w:rPr>
        <w:t xml:space="preserve">, </w:t>
      </w:r>
      <w:r w:rsidR="001F1B38" w:rsidRPr="007739C0">
        <w:rPr>
          <w:sz w:val="20"/>
          <w:szCs w:val="20"/>
          <w:lang w:val="fr-FR"/>
        </w:rPr>
        <w:t>le </w:t>
      </w:r>
      <w:r w:rsidR="005B57B2" w:rsidRPr="007739C0">
        <w:rPr>
          <w:sz w:val="20"/>
          <w:szCs w:val="20"/>
          <w:lang w:val="fr-FR"/>
        </w:rPr>
        <w:t>poivre</w:t>
      </w:r>
      <w:r w:rsidR="00532932" w:rsidRPr="007739C0">
        <w:rPr>
          <w:sz w:val="20"/>
          <w:szCs w:val="20"/>
          <w:lang w:val="fr-FR"/>
        </w:rPr>
        <w:t xml:space="preserve"> </w:t>
      </w:r>
      <w:r w:rsidR="005B57B2" w:rsidRPr="007739C0">
        <w:rPr>
          <w:sz w:val="20"/>
          <w:szCs w:val="20"/>
          <w:lang w:val="fr-FR"/>
        </w:rPr>
        <w:t>et la</w:t>
      </w:r>
      <w:r w:rsidR="00532932" w:rsidRPr="007739C0">
        <w:rPr>
          <w:sz w:val="20"/>
          <w:szCs w:val="20"/>
          <w:lang w:val="fr-FR"/>
        </w:rPr>
        <w:t xml:space="preserve"> </w:t>
      </w:r>
      <w:r w:rsidR="007B3515" w:rsidRPr="007739C0">
        <w:rPr>
          <w:sz w:val="20"/>
          <w:szCs w:val="20"/>
          <w:lang w:val="fr-FR"/>
        </w:rPr>
        <w:t>luzerne</w:t>
      </w:r>
      <w:r w:rsidR="00532932" w:rsidRPr="007739C0">
        <w:rPr>
          <w:sz w:val="20"/>
          <w:szCs w:val="20"/>
          <w:lang w:val="fr-FR"/>
        </w:rPr>
        <w:t>.</w:t>
      </w:r>
    </w:p>
    <w:p w:rsidR="00A108E7" w:rsidRPr="007739C0" w:rsidRDefault="00A108E7" w:rsidP="00532932">
      <w:pPr>
        <w:tabs>
          <w:tab w:val="left" w:pos="567"/>
        </w:tabs>
        <w:rPr>
          <w:sz w:val="20"/>
          <w:szCs w:val="20"/>
          <w:lang w:val="fr-FR"/>
        </w:rPr>
      </w:pPr>
    </w:p>
    <w:p w:rsidR="00A108E7" w:rsidRPr="007739C0" w:rsidRDefault="00012EA3" w:rsidP="00532932">
      <w:pPr>
        <w:tabs>
          <w:tab w:val="left" w:pos="567"/>
        </w:tabs>
        <w:rPr>
          <w:sz w:val="20"/>
          <w:szCs w:val="20"/>
          <w:lang w:val="fr-FR"/>
        </w:rPr>
      </w:pPr>
      <w:r w:rsidRPr="007739C0">
        <w:rPr>
          <w:sz w:val="20"/>
          <w:szCs w:val="20"/>
          <w:lang w:val="fr-FR"/>
        </w:rPr>
        <w:fldChar w:fldCharType="begin"/>
      </w:r>
      <w:r w:rsidR="00532932" w:rsidRPr="007739C0">
        <w:rPr>
          <w:sz w:val="20"/>
          <w:szCs w:val="20"/>
          <w:lang w:val="fr-FR"/>
        </w:rPr>
        <w:instrText xml:space="preserve"> AUTONUM  </w:instrText>
      </w:r>
      <w:r w:rsidRPr="007739C0">
        <w:rPr>
          <w:sz w:val="20"/>
          <w:szCs w:val="20"/>
          <w:lang w:val="fr-FR"/>
        </w:rPr>
        <w:fldChar w:fldCharType="end"/>
      </w:r>
      <w:r w:rsidR="00532932" w:rsidRPr="007739C0">
        <w:rPr>
          <w:sz w:val="20"/>
          <w:szCs w:val="20"/>
          <w:lang w:val="fr-FR"/>
        </w:rPr>
        <w:tab/>
      </w:r>
      <w:r w:rsidR="00E959B2" w:rsidRPr="007739C0">
        <w:rPr>
          <w:sz w:val="20"/>
          <w:szCs w:val="20"/>
          <w:lang w:val="fr-FR"/>
        </w:rPr>
        <w:t xml:space="preserve">Le </w:t>
      </w:r>
      <w:r w:rsidR="00532932" w:rsidRPr="007739C0">
        <w:rPr>
          <w:sz w:val="20"/>
          <w:szCs w:val="20"/>
          <w:lang w:val="fr-FR"/>
        </w:rPr>
        <w:t xml:space="preserve">TWV </w:t>
      </w:r>
      <w:r w:rsidR="00786980" w:rsidRPr="007739C0">
        <w:rPr>
          <w:sz w:val="20"/>
          <w:szCs w:val="20"/>
          <w:lang w:val="fr-FR"/>
        </w:rPr>
        <w:t>a également visité</w:t>
      </w:r>
      <w:r w:rsidR="00532932" w:rsidRPr="007739C0">
        <w:rPr>
          <w:sz w:val="20"/>
          <w:szCs w:val="20"/>
          <w:lang w:val="fr-FR"/>
        </w:rPr>
        <w:t xml:space="preserve"> </w:t>
      </w:r>
      <w:r w:rsidR="00786980" w:rsidRPr="007739C0">
        <w:rPr>
          <w:sz w:val="20"/>
          <w:szCs w:val="20"/>
          <w:lang w:val="fr-FR"/>
        </w:rPr>
        <w:t>l</w:t>
      </w:r>
      <w:r w:rsidR="0081116B" w:rsidRPr="007739C0">
        <w:rPr>
          <w:sz w:val="20"/>
          <w:szCs w:val="20"/>
          <w:lang w:val="fr-FR"/>
        </w:rPr>
        <w:t>’</w:t>
      </w:r>
      <w:r w:rsidR="00786980" w:rsidRPr="007739C0">
        <w:rPr>
          <w:sz w:val="20"/>
          <w:szCs w:val="20"/>
          <w:lang w:val="fr-FR"/>
        </w:rPr>
        <w:t xml:space="preserve">entreprise </w:t>
      </w:r>
      <w:r w:rsidR="003F61E7" w:rsidRPr="007739C0">
        <w:rPr>
          <w:sz w:val="20"/>
          <w:szCs w:val="20"/>
          <w:lang w:val="fr-FR"/>
        </w:rPr>
        <w:t>d</w:t>
      </w:r>
      <w:r w:rsidR="0081116B" w:rsidRPr="007739C0">
        <w:rPr>
          <w:sz w:val="20"/>
          <w:szCs w:val="20"/>
          <w:lang w:val="fr-FR"/>
        </w:rPr>
        <w:t>’</w:t>
      </w:r>
      <w:r w:rsidR="003F61E7" w:rsidRPr="007739C0">
        <w:rPr>
          <w:sz w:val="20"/>
          <w:szCs w:val="20"/>
          <w:lang w:val="fr-FR"/>
        </w:rPr>
        <w:t>obtention</w:t>
      </w:r>
      <w:r w:rsidR="00786980" w:rsidRPr="007739C0">
        <w:rPr>
          <w:sz w:val="20"/>
          <w:szCs w:val="20"/>
          <w:lang w:val="fr-FR"/>
        </w:rPr>
        <w:t xml:space="preserve"> de</w:t>
      </w:r>
      <w:r w:rsidR="00532932" w:rsidRPr="007739C0">
        <w:rPr>
          <w:sz w:val="20"/>
          <w:szCs w:val="20"/>
          <w:lang w:val="fr-FR"/>
        </w:rPr>
        <w:t xml:space="preserve"> </w:t>
      </w:r>
      <w:r w:rsidR="003F61E7" w:rsidRPr="007739C0">
        <w:rPr>
          <w:sz w:val="20"/>
          <w:szCs w:val="20"/>
          <w:lang w:val="fr-FR"/>
        </w:rPr>
        <w:t>légumes</w:t>
      </w:r>
      <w:r w:rsidR="00532932" w:rsidRPr="007739C0">
        <w:rPr>
          <w:sz w:val="20"/>
          <w:szCs w:val="20"/>
          <w:lang w:val="fr-FR"/>
        </w:rPr>
        <w:t xml:space="preserve"> SEMO </w:t>
      </w:r>
      <w:r w:rsidR="003F61E7" w:rsidRPr="007739C0">
        <w:rPr>
          <w:sz w:val="20"/>
          <w:szCs w:val="20"/>
          <w:lang w:val="fr-FR"/>
        </w:rPr>
        <w:t>à</w:t>
      </w:r>
      <w:r w:rsidR="00532932" w:rsidRPr="007739C0">
        <w:rPr>
          <w:sz w:val="20"/>
          <w:szCs w:val="20"/>
          <w:lang w:val="fr-FR"/>
        </w:rPr>
        <w:t xml:space="preserve"> Smržice, </w:t>
      </w:r>
      <w:r w:rsidR="003F61E7" w:rsidRPr="007739C0">
        <w:rPr>
          <w:sz w:val="20"/>
          <w:szCs w:val="20"/>
          <w:lang w:val="fr-FR"/>
        </w:rPr>
        <w:t>où il a été accueilli par</w:t>
      </w:r>
      <w:r w:rsidR="00532932" w:rsidRPr="007739C0">
        <w:rPr>
          <w:sz w:val="20"/>
          <w:szCs w:val="20"/>
          <w:lang w:val="fr-FR"/>
        </w:rPr>
        <w:t xml:space="preserve"> </w:t>
      </w:r>
      <w:r w:rsidR="003F61E7" w:rsidRPr="007739C0">
        <w:rPr>
          <w:sz w:val="20"/>
          <w:szCs w:val="20"/>
          <w:lang w:val="fr-FR"/>
        </w:rPr>
        <w:t xml:space="preserve">le directeur, </w:t>
      </w:r>
      <w:r w:rsidR="00D7432B" w:rsidRPr="007739C0">
        <w:rPr>
          <w:sz w:val="20"/>
          <w:szCs w:val="20"/>
          <w:lang w:val="fr-FR"/>
        </w:rPr>
        <w:t>M.</w:t>
      </w:r>
      <w:r w:rsidR="0057116F" w:rsidRPr="007739C0">
        <w:rPr>
          <w:sz w:val="20"/>
          <w:szCs w:val="20"/>
          <w:lang w:val="fr-FR"/>
        </w:rPr>
        <w:t> </w:t>
      </w:r>
      <w:r w:rsidR="003F61E7" w:rsidRPr="007739C0">
        <w:rPr>
          <w:sz w:val="20"/>
          <w:szCs w:val="20"/>
          <w:lang w:val="fr-FR"/>
        </w:rPr>
        <w:t>Jan</w:t>
      </w:r>
      <w:r w:rsidR="007A5A74" w:rsidRPr="007739C0">
        <w:rPr>
          <w:sz w:val="20"/>
          <w:szCs w:val="20"/>
          <w:lang w:val="fr-FR"/>
        </w:rPr>
        <w:t> </w:t>
      </w:r>
      <w:r w:rsidR="003F61E7" w:rsidRPr="007739C0">
        <w:rPr>
          <w:sz w:val="20"/>
          <w:szCs w:val="20"/>
          <w:lang w:val="fr-FR"/>
        </w:rPr>
        <w:t>Prášil</w:t>
      </w:r>
      <w:r w:rsidR="00532932" w:rsidRPr="007739C0">
        <w:rPr>
          <w:sz w:val="20"/>
          <w:szCs w:val="20"/>
          <w:lang w:val="fr-FR"/>
        </w:rPr>
        <w:t xml:space="preserve">, </w:t>
      </w:r>
      <w:r w:rsidR="00D7432B" w:rsidRPr="007739C0">
        <w:rPr>
          <w:sz w:val="20"/>
          <w:szCs w:val="20"/>
          <w:lang w:val="fr-FR"/>
        </w:rPr>
        <w:t>M.</w:t>
      </w:r>
      <w:r w:rsidR="0057116F" w:rsidRPr="007739C0">
        <w:rPr>
          <w:sz w:val="20"/>
          <w:szCs w:val="20"/>
          <w:lang w:val="fr-FR"/>
        </w:rPr>
        <w:t> </w:t>
      </w:r>
      <w:r w:rsidR="00532932" w:rsidRPr="007739C0">
        <w:rPr>
          <w:sz w:val="20"/>
          <w:szCs w:val="20"/>
          <w:lang w:val="fr-FR"/>
        </w:rPr>
        <w:t xml:space="preserve">Vladislav Janeček, </w:t>
      </w:r>
      <w:r w:rsidR="003577C3" w:rsidRPr="007739C0">
        <w:rPr>
          <w:sz w:val="20"/>
          <w:szCs w:val="20"/>
          <w:lang w:val="fr-FR"/>
        </w:rPr>
        <w:t>chef du marché des légum</w:t>
      </w:r>
      <w:r w:rsidR="001F7DF6" w:rsidRPr="007739C0">
        <w:rPr>
          <w:sz w:val="20"/>
          <w:szCs w:val="20"/>
          <w:lang w:val="fr-FR"/>
        </w:rPr>
        <w:t>e</w:t>
      </w:r>
      <w:r w:rsidR="003577C3" w:rsidRPr="007739C0">
        <w:rPr>
          <w:sz w:val="20"/>
          <w:szCs w:val="20"/>
          <w:lang w:val="fr-FR"/>
        </w:rPr>
        <w:t>s</w:t>
      </w:r>
      <w:r w:rsidR="00532932" w:rsidRPr="007739C0">
        <w:rPr>
          <w:sz w:val="20"/>
          <w:szCs w:val="20"/>
          <w:lang w:val="fr-FR"/>
        </w:rPr>
        <w:t xml:space="preserve">, </w:t>
      </w:r>
      <w:r w:rsidR="00AE608B" w:rsidRPr="007739C0">
        <w:rPr>
          <w:sz w:val="20"/>
          <w:szCs w:val="20"/>
          <w:lang w:val="fr-FR"/>
        </w:rPr>
        <w:t>et</w:t>
      </w:r>
      <w:r w:rsidR="00532932" w:rsidRPr="007739C0">
        <w:rPr>
          <w:sz w:val="20"/>
          <w:szCs w:val="20"/>
          <w:lang w:val="fr-FR"/>
        </w:rPr>
        <w:t xml:space="preserve"> </w:t>
      </w:r>
      <w:r w:rsidR="00D7432B" w:rsidRPr="007739C0">
        <w:rPr>
          <w:sz w:val="20"/>
          <w:szCs w:val="20"/>
          <w:lang w:val="fr-FR"/>
        </w:rPr>
        <w:t>M.</w:t>
      </w:r>
      <w:r w:rsidR="0057116F" w:rsidRPr="007739C0">
        <w:rPr>
          <w:sz w:val="20"/>
          <w:szCs w:val="20"/>
          <w:lang w:val="fr-FR"/>
        </w:rPr>
        <w:t> </w:t>
      </w:r>
      <w:r w:rsidR="00532932" w:rsidRPr="007739C0">
        <w:rPr>
          <w:sz w:val="20"/>
          <w:szCs w:val="20"/>
          <w:lang w:val="fr-FR"/>
        </w:rPr>
        <w:t>Jan</w:t>
      </w:r>
      <w:r w:rsidR="007A5A74" w:rsidRPr="007739C0">
        <w:rPr>
          <w:sz w:val="20"/>
          <w:szCs w:val="20"/>
          <w:lang w:val="fr-FR"/>
        </w:rPr>
        <w:t> </w:t>
      </w:r>
      <w:r w:rsidR="00532932" w:rsidRPr="007739C0">
        <w:rPr>
          <w:sz w:val="20"/>
          <w:szCs w:val="20"/>
          <w:lang w:val="fr-FR"/>
        </w:rPr>
        <w:t xml:space="preserve">Zavadil, </w:t>
      </w:r>
      <w:r w:rsidR="003F61E7" w:rsidRPr="007739C0">
        <w:rPr>
          <w:sz w:val="20"/>
          <w:szCs w:val="20"/>
          <w:lang w:val="fr-FR"/>
        </w:rPr>
        <w:t>obtenteur de poivre et de lait</w:t>
      </w:r>
      <w:r w:rsidR="00CE08EE" w:rsidRPr="007739C0">
        <w:rPr>
          <w:sz w:val="20"/>
          <w:szCs w:val="20"/>
          <w:lang w:val="fr-FR"/>
        </w:rPr>
        <w:t>ue.  Da</w:t>
      </w:r>
      <w:r w:rsidR="00DA5721" w:rsidRPr="007739C0">
        <w:rPr>
          <w:sz w:val="20"/>
          <w:szCs w:val="20"/>
          <w:lang w:val="fr-FR"/>
        </w:rPr>
        <w:t>ns les locaux de</w:t>
      </w:r>
      <w:r w:rsidR="00532932" w:rsidRPr="007739C0">
        <w:rPr>
          <w:sz w:val="20"/>
          <w:szCs w:val="20"/>
          <w:lang w:val="fr-FR"/>
        </w:rPr>
        <w:t xml:space="preserve"> SEMO</w:t>
      </w:r>
      <w:r w:rsidR="00DA5721" w:rsidRPr="007739C0">
        <w:rPr>
          <w:sz w:val="20"/>
          <w:szCs w:val="20"/>
          <w:lang w:val="fr-FR"/>
        </w:rPr>
        <w:t>,</w:t>
      </w:r>
      <w:r w:rsidR="0081116B" w:rsidRPr="007739C0">
        <w:rPr>
          <w:sz w:val="20"/>
          <w:szCs w:val="20"/>
          <w:lang w:val="fr-FR"/>
        </w:rPr>
        <w:t xml:space="preserve"> le TWV</w:t>
      </w:r>
      <w:r w:rsidR="00532932" w:rsidRPr="007739C0">
        <w:rPr>
          <w:sz w:val="20"/>
          <w:szCs w:val="20"/>
          <w:lang w:val="fr-FR"/>
        </w:rPr>
        <w:t xml:space="preserve"> </w:t>
      </w:r>
      <w:r w:rsidR="00DA5721" w:rsidRPr="007739C0">
        <w:rPr>
          <w:sz w:val="20"/>
          <w:szCs w:val="20"/>
          <w:lang w:val="fr-FR"/>
        </w:rPr>
        <w:t>a visité des essais de</w:t>
      </w:r>
      <w:r w:rsidR="00532932" w:rsidRPr="007739C0">
        <w:rPr>
          <w:sz w:val="20"/>
          <w:szCs w:val="20"/>
          <w:lang w:val="fr-FR"/>
        </w:rPr>
        <w:t xml:space="preserve"> </w:t>
      </w:r>
      <w:r w:rsidR="00A94F8F" w:rsidRPr="007739C0">
        <w:rPr>
          <w:sz w:val="20"/>
          <w:szCs w:val="20"/>
          <w:lang w:val="fr-FR"/>
        </w:rPr>
        <w:t>sélection</w:t>
      </w:r>
      <w:r w:rsidR="00532932" w:rsidRPr="007739C0">
        <w:rPr>
          <w:sz w:val="20"/>
          <w:szCs w:val="20"/>
          <w:lang w:val="fr-FR"/>
        </w:rPr>
        <w:t xml:space="preserve"> </w:t>
      </w:r>
      <w:r w:rsidR="00A94F8F" w:rsidRPr="007739C0">
        <w:rPr>
          <w:sz w:val="20"/>
          <w:szCs w:val="20"/>
          <w:lang w:val="fr-FR"/>
        </w:rPr>
        <w:t>de diverses espèces</w:t>
      </w:r>
      <w:r w:rsidR="00532932" w:rsidRPr="007739C0">
        <w:rPr>
          <w:sz w:val="20"/>
          <w:szCs w:val="20"/>
          <w:lang w:val="fr-FR"/>
        </w:rPr>
        <w:t xml:space="preserve"> </w:t>
      </w:r>
      <w:r w:rsidR="00D938C5" w:rsidRPr="007739C0">
        <w:rPr>
          <w:sz w:val="20"/>
          <w:szCs w:val="20"/>
          <w:lang w:val="fr-FR"/>
        </w:rPr>
        <w:t xml:space="preserve">potagères </w:t>
      </w:r>
      <w:r w:rsidR="00A94F8F" w:rsidRPr="007739C0">
        <w:rPr>
          <w:sz w:val="20"/>
          <w:szCs w:val="20"/>
          <w:lang w:val="fr-FR"/>
        </w:rPr>
        <w:t>et a examiné l</w:t>
      </w:r>
      <w:r w:rsidR="0081116B" w:rsidRPr="007739C0">
        <w:rPr>
          <w:sz w:val="20"/>
          <w:szCs w:val="20"/>
          <w:lang w:val="fr-FR"/>
        </w:rPr>
        <w:t>’</w:t>
      </w:r>
      <w:r w:rsidR="00A94F8F" w:rsidRPr="007739C0">
        <w:rPr>
          <w:sz w:val="20"/>
          <w:szCs w:val="20"/>
          <w:lang w:val="fr-FR"/>
        </w:rPr>
        <w:t>incidence de</w:t>
      </w:r>
      <w:r w:rsidR="00532932" w:rsidRPr="007739C0">
        <w:rPr>
          <w:sz w:val="20"/>
          <w:szCs w:val="20"/>
          <w:lang w:val="fr-FR"/>
        </w:rPr>
        <w:t xml:space="preserve"> </w:t>
      </w:r>
      <w:r w:rsidR="00C84398" w:rsidRPr="007739C0">
        <w:rPr>
          <w:sz w:val="20"/>
          <w:szCs w:val="20"/>
          <w:lang w:val="fr-FR"/>
        </w:rPr>
        <w:t xml:space="preserve">certains </w:t>
      </w:r>
      <w:r w:rsidR="00D938C5" w:rsidRPr="007739C0">
        <w:rPr>
          <w:sz w:val="20"/>
          <w:szCs w:val="20"/>
          <w:lang w:val="fr-FR"/>
        </w:rPr>
        <w:t xml:space="preserve">caractères de résistance aux maladies </w:t>
      </w:r>
      <w:r w:rsidR="00C84398" w:rsidRPr="007739C0">
        <w:rPr>
          <w:sz w:val="20"/>
          <w:szCs w:val="20"/>
          <w:lang w:val="fr-FR"/>
        </w:rPr>
        <w:t>sur les</w:t>
      </w:r>
      <w:r w:rsidR="00532932" w:rsidRPr="007739C0">
        <w:rPr>
          <w:sz w:val="20"/>
          <w:szCs w:val="20"/>
          <w:lang w:val="fr-FR"/>
        </w:rPr>
        <w:t xml:space="preserve"> efforts </w:t>
      </w:r>
      <w:r w:rsidR="00C84398" w:rsidRPr="007739C0">
        <w:rPr>
          <w:sz w:val="20"/>
          <w:szCs w:val="20"/>
          <w:lang w:val="fr-FR"/>
        </w:rPr>
        <w:t>des obtenteurs durant l</w:t>
      </w:r>
      <w:r w:rsidR="00046398" w:rsidRPr="007739C0">
        <w:rPr>
          <w:sz w:val="20"/>
          <w:szCs w:val="20"/>
          <w:lang w:val="fr-FR"/>
        </w:rPr>
        <w:t>a</w:t>
      </w:r>
      <w:r w:rsidR="00532932" w:rsidRPr="007739C0">
        <w:rPr>
          <w:sz w:val="20"/>
          <w:szCs w:val="20"/>
          <w:lang w:val="fr-FR"/>
        </w:rPr>
        <w:t xml:space="preserve"> </w:t>
      </w:r>
      <w:r w:rsidR="00046398" w:rsidRPr="007739C0">
        <w:rPr>
          <w:sz w:val="20"/>
          <w:szCs w:val="20"/>
          <w:lang w:val="fr-FR"/>
        </w:rPr>
        <w:t>création variétale</w:t>
      </w:r>
      <w:r w:rsidR="00532932" w:rsidRPr="007739C0">
        <w:rPr>
          <w:sz w:val="20"/>
          <w:szCs w:val="20"/>
          <w:lang w:val="fr-FR"/>
        </w:rPr>
        <w:t>.</w:t>
      </w:r>
    </w:p>
    <w:p w:rsidR="00A108E7" w:rsidRPr="007739C0" w:rsidRDefault="00A108E7" w:rsidP="00532932">
      <w:pPr>
        <w:tabs>
          <w:tab w:val="left" w:pos="567"/>
        </w:tabs>
        <w:rPr>
          <w:sz w:val="20"/>
          <w:szCs w:val="20"/>
          <w:lang w:val="fr-FR"/>
        </w:rPr>
      </w:pPr>
    </w:p>
    <w:p w:rsidR="0081116B" w:rsidRPr="007739C0" w:rsidRDefault="00012EA3" w:rsidP="00FC5A45">
      <w:pPr>
        <w:tabs>
          <w:tab w:val="left" w:pos="567"/>
        </w:tabs>
        <w:rPr>
          <w:sz w:val="20"/>
          <w:szCs w:val="20"/>
          <w:lang w:val="fr-FR"/>
        </w:rPr>
      </w:pPr>
      <w:r w:rsidRPr="007739C0">
        <w:rPr>
          <w:sz w:val="20"/>
          <w:szCs w:val="20"/>
          <w:lang w:val="fr-FR"/>
        </w:rPr>
        <w:fldChar w:fldCharType="begin"/>
      </w:r>
      <w:r w:rsidR="00532932" w:rsidRPr="007739C0">
        <w:rPr>
          <w:sz w:val="20"/>
          <w:szCs w:val="20"/>
          <w:lang w:val="fr-FR"/>
        </w:rPr>
        <w:instrText xml:space="preserve"> AUTONUM  </w:instrText>
      </w:r>
      <w:r w:rsidRPr="007739C0">
        <w:rPr>
          <w:sz w:val="20"/>
          <w:szCs w:val="20"/>
          <w:lang w:val="fr-FR"/>
        </w:rPr>
        <w:fldChar w:fldCharType="end"/>
      </w:r>
      <w:r w:rsidR="00532932" w:rsidRPr="007739C0">
        <w:rPr>
          <w:sz w:val="20"/>
          <w:szCs w:val="20"/>
          <w:lang w:val="fr-FR"/>
        </w:rPr>
        <w:tab/>
      </w:r>
      <w:r w:rsidR="00FC5A45" w:rsidRPr="007739C0">
        <w:rPr>
          <w:sz w:val="20"/>
          <w:szCs w:val="20"/>
          <w:lang w:val="fr-FR"/>
        </w:rPr>
        <w:t xml:space="preserve">Le TWV a examiné la révision des documents </w:t>
      </w:r>
      <w:r w:rsidR="00CE08EE" w:rsidRPr="007739C0">
        <w:rPr>
          <w:sz w:val="20"/>
          <w:szCs w:val="20"/>
          <w:lang w:val="fr-FR"/>
        </w:rPr>
        <w:t>TGP.  En</w:t>
      </w:r>
      <w:r w:rsidR="003E4535" w:rsidRPr="007739C0">
        <w:rPr>
          <w:sz w:val="20"/>
          <w:szCs w:val="20"/>
          <w:lang w:val="fr-FR"/>
        </w:rPr>
        <w:t xml:space="preserve"> règle</w:t>
      </w:r>
      <w:r w:rsidR="00532932" w:rsidRPr="007739C0">
        <w:rPr>
          <w:sz w:val="20"/>
          <w:szCs w:val="20"/>
          <w:lang w:val="fr-FR"/>
        </w:rPr>
        <w:t xml:space="preserve"> </w:t>
      </w:r>
      <w:r w:rsidR="003E4535" w:rsidRPr="007739C0">
        <w:rPr>
          <w:sz w:val="20"/>
          <w:szCs w:val="20"/>
          <w:lang w:val="fr-FR"/>
        </w:rPr>
        <w:t>générale</w:t>
      </w:r>
      <w:r w:rsidR="00532932" w:rsidRPr="007739C0">
        <w:rPr>
          <w:sz w:val="20"/>
          <w:szCs w:val="20"/>
          <w:lang w:val="fr-FR"/>
        </w:rPr>
        <w:t xml:space="preserve">, </w:t>
      </w:r>
      <w:r w:rsidR="00E67F43" w:rsidRPr="007739C0">
        <w:rPr>
          <w:sz w:val="20"/>
          <w:szCs w:val="20"/>
          <w:lang w:val="fr-FR"/>
        </w:rPr>
        <w:t>cet examen n</w:t>
      </w:r>
      <w:r w:rsidR="0081116B" w:rsidRPr="007739C0">
        <w:rPr>
          <w:sz w:val="20"/>
          <w:szCs w:val="20"/>
          <w:lang w:val="fr-FR"/>
        </w:rPr>
        <w:t>’</w:t>
      </w:r>
      <w:r w:rsidR="00E67F43" w:rsidRPr="007739C0">
        <w:rPr>
          <w:sz w:val="20"/>
          <w:szCs w:val="20"/>
          <w:lang w:val="fr-FR"/>
        </w:rPr>
        <w:t>a pas été suivi d</w:t>
      </w:r>
      <w:r w:rsidR="0081116B" w:rsidRPr="007739C0">
        <w:rPr>
          <w:sz w:val="20"/>
          <w:szCs w:val="20"/>
          <w:lang w:val="fr-FR"/>
        </w:rPr>
        <w:t>’</w:t>
      </w:r>
      <w:r w:rsidR="00E67F43" w:rsidRPr="007739C0">
        <w:rPr>
          <w:sz w:val="20"/>
          <w:szCs w:val="20"/>
          <w:lang w:val="fr-FR"/>
        </w:rPr>
        <w:t>une</w:t>
      </w:r>
      <w:r w:rsidR="00532932" w:rsidRPr="007739C0">
        <w:rPr>
          <w:sz w:val="20"/>
          <w:szCs w:val="20"/>
          <w:lang w:val="fr-FR"/>
        </w:rPr>
        <w:t xml:space="preserve"> </w:t>
      </w:r>
      <w:r w:rsidR="00E67F43" w:rsidRPr="007739C0">
        <w:rPr>
          <w:sz w:val="20"/>
          <w:szCs w:val="20"/>
          <w:lang w:val="fr-FR"/>
        </w:rPr>
        <w:t>controver</w:t>
      </w:r>
      <w:r w:rsidR="00CE08EE" w:rsidRPr="007739C0">
        <w:rPr>
          <w:sz w:val="20"/>
          <w:szCs w:val="20"/>
          <w:lang w:val="fr-FR"/>
        </w:rPr>
        <w:t>se.  Le</w:t>
      </w:r>
      <w:r w:rsidR="0081116B" w:rsidRPr="007739C0">
        <w:rPr>
          <w:sz w:val="20"/>
          <w:szCs w:val="20"/>
          <w:lang w:val="fr-FR"/>
        </w:rPr>
        <w:t> TWV</w:t>
      </w:r>
      <w:r w:rsidR="00532932" w:rsidRPr="007739C0">
        <w:rPr>
          <w:sz w:val="20"/>
          <w:szCs w:val="20"/>
          <w:lang w:val="fr-FR"/>
        </w:rPr>
        <w:t xml:space="preserve"> </w:t>
      </w:r>
      <w:r w:rsidR="00E67F43" w:rsidRPr="007739C0">
        <w:rPr>
          <w:sz w:val="20"/>
          <w:szCs w:val="20"/>
          <w:lang w:val="fr-FR"/>
        </w:rPr>
        <w:t>a examiné la</w:t>
      </w:r>
      <w:r w:rsidR="00532932" w:rsidRPr="007739C0">
        <w:rPr>
          <w:sz w:val="20"/>
          <w:szCs w:val="20"/>
          <w:lang w:val="fr-FR"/>
        </w:rPr>
        <w:t xml:space="preserve"> </w:t>
      </w:r>
      <w:r w:rsidR="00E67F43" w:rsidRPr="007739C0">
        <w:rPr>
          <w:sz w:val="20"/>
          <w:szCs w:val="20"/>
          <w:lang w:val="fr-FR"/>
        </w:rPr>
        <w:t>proposition de conseils relatifs à l</w:t>
      </w:r>
      <w:r w:rsidR="0081116B" w:rsidRPr="007739C0">
        <w:rPr>
          <w:sz w:val="20"/>
          <w:szCs w:val="20"/>
          <w:lang w:val="fr-FR"/>
        </w:rPr>
        <w:t>’</w:t>
      </w:r>
      <w:r w:rsidR="00E67F43" w:rsidRPr="007739C0">
        <w:rPr>
          <w:sz w:val="20"/>
          <w:szCs w:val="20"/>
          <w:lang w:val="fr-FR"/>
        </w:rPr>
        <w:t xml:space="preserve">examen DHS sur des échantillons globaux </w:t>
      </w:r>
      <w:r w:rsidR="00532932" w:rsidRPr="007739C0">
        <w:rPr>
          <w:sz w:val="20"/>
          <w:szCs w:val="20"/>
          <w:lang w:val="fr-FR"/>
        </w:rPr>
        <w:t xml:space="preserve">(document TWV/50/11) </w:t>
      </w:r>
      <w:r w:rsidR="00E67F43" w:rsidRPr="007739C0">
        <w:rPr>
          <w:sz w:val="20"/>
          <w:szCs w:val="20"/>
          <w:lang w:val="fr-FR"/>
        </w:rPr>
        <w:t>tout en soulignant la nécessité</w:t>
      </w:r>
      <w:r w:rsidR="00532932" w:rsidRPr="007739C0">
        <w:rPr>
          <w:sz w:val="20"/>
          <w:szCs w:val="20"/>
          <w:lang w:val="fr-FR"/>
        </w:rPr>
        <w:t xml:space="preserve"> </w:t>
      </w:r>
      <w:r w:rsidR="00E67F43" w:rsidRPr="007739C0">
        <w:rPr>
          <w:sz w:val="20"/>
          <w:szCs w:val="20"/>
          <w:lang w:val="fr-FR"/>
        </w:rPr>
        <w:t>de disposer de suffisamment de</w:t>
      </w:r>
      <w:r w:rsidR="00532932" w:rsidRPr="007739C0">
        <w:rPr>
          <w:sz w:val="20"/>
          <w:szCs w:val="20"/>
          <w:lang w:val="fr-FR"/>
        </w:rPr>
        <w:t xml:space="preserve"> plant</w:t>
      </w:r>
      <w:r w:rsidR="00E67F43" w:rsidRPr="007739C0">
        <w:rPr>
          <w:sz w:val="20"/>
          <w:szCs w:val="20"/>
          <w:lang w:val="fr-FR"/>
        </w:rPr>
        <w:t>e</w:t>
      </w:r>
      <w:r w:rsidR="00532932" w:rsidRPr="007739C0">
        <w:rPr>
          <w:sz w:val="20"/>
          <w:szCs w:val="20"/>
          <w:lang w:val="fr-FR"/>
        </w:rPr>
        <w:t xml:space="preserve">s </w:t>
      </w:r>
      <w:r w:rsidR="00E67F43" w:rsidRPr="007739C0">
        <w:rPr>
          <w:sz w:val="20"/>
          <w:szCs w:val="20"/>
          <w:lang w:val="fr-FR"/>
        </w:rPr>
        <w:t>pour avoir</w:t>
      </w:r>
      <w:r w:rsidR="00532932" w:rsidRPr="007739C0">
        <w:rPr>
          <w:sz w:val="20"/>
          <w:szCs w:val="20"/>
          <w:lang w:val="fr-FR"/>
        </w:rPr>
        <w:t xml:space="preserve"> </w:t>
      </w:r>
      <w:r w:rsidR="00A32083" w:rsidRPr="007739C0">
        <w:rPr>
          <w:sz w:val="20"/>
          <w:szCs w:val="20"/>
          <w:lang w:val="fr-FR"/>
        </w:rPr>
        <w:t>la gamme complète</w:t>
      </w:r>
      <w:r w:rsidR="00532932" w:rsidRPr="007739C0">
        <w:rPr>
          <w:sz w:val="20"/>
          <w:szCs w:val="20"/>
          <w:lang w:val="fr-FR"/>
        </w:rPr>
        <w:t xml:space="preserve"> </w:t>
      </w:r>
      <w:r w:rsidR="00A32083" w:rsidRPr="007739C0">
        <w:rPr>
          <w:sz w:val="20"/>
          <w:szCs w:val="20"/>
          <w:lang w:val="fr-FR"/>
        </w:rPr>
        <w:t>d</w:t>
      </w:r>
      <w:r w:rsidR="0081116B" w:rsidRPr="007739C0">
        <w:rPr>
          <w:sz w:val="20"/>
          <w:szCs w:val="20"/>
          <w:lang w:val="fr-FR"/>
        </w:rPr>
        <w:t>’</w:t>
      </w:r>
      <w:r w:rsidR="00532932" w:rsidRPr="007739C0">
        <w:rPr>
          <w:sz w:val="20"/>
          <w:szCs w:val="20"/>
          <w:lang w:val="fr-FR"/>
        </w:rPr>
        <w:t xml:space="preserve">expressions </w:t>
      </w:r>
      <w:r w:rsidR="00170E92" w:rsidRPr="007739C0">
        <w:rPr>
          <w:sz w:val="20"/>
          <w:szCs w:val="20"/>
          <w:lang w:val="fr-FR"/>
        </w:rPr>
        <w:t>de</w:t>
      </w:r>
      <w:r w:rsidR="00532932" w:rsidRPr="007739C0">
        <w:rPr>
          <w:sz w:val="20"/>
          <w:szCs w:val="20"/>
          <w:lang w:val="fr-FR"/>
        </w:rPr>
        <w:t xml:space="preserve"> variation </w:t>
      </w:r>
      <w:r w:rsidR="00170E92" w:rsidRPr="007739C0">
        <w:rPr>
          <w:sz w:val="20"/>
          <w:szCs w:val="20"/>
          <w:lang w:val="fr-FR"/>
        </w:rPr>
        <w:t>dans un caractè</w:t>
      </w:r>
      <w:r w:rsidR="00CE08EE" w:rsidRPr="007739C0">
        <w:rPr>
          <w:sz w:val="20"/>
          <w:szCs w:val="20"/>
          <w:lang w:val="fr-FR"/>
        </w:rPr>
        <w:t>re.  C’e</w:t>
      </w:r>
      <w:r w:rsidR="00170E92" w:rsidRPr="007739C0">
        <w:rPr>
          <w:sz w:val="20"/>
          <w:szCs w:val="20"/>
          <w:lang w:val="fr-FR"/>
        </w:rPr>
        <w:t>st pourquoi,</w:t>
      </w:r>
      <w:r w:rsidR="0081116B" w:rsidRPr="007739C0">
        <w:rPr>
          <w:sz w:val="20"/>
          <w:szCs w:val="20"/>
          <w:lang w:val="fr-FR"/>
        </w:rPr>
        <w:t xml:space="preserve"> le TWV</w:t>
      </w:r>
      <w:r w:rsidR="00532932" w:rsidRPr="007739C0">
        <w:rPr>
          <w:sz w:val="20"/>
          <w:szCs w:val="20"/>
          <w:lang w:val="fr-FR"/>
        </w:rPr>
        <w:t xml:space="preserve"> </w:t>
      </w:r>
      <w:r w:rsidR="00170E92" w:rsidRPr="007739C0">
        <w:rPr>
          <w:sz w:val="20"/>
          <w:szCs w:val="20"/>
          <w:lang w:val="fr-FR"/>
        </w:rPr>
        <w:t>n</w:t>
      </w:r>
      <w:r w:rsidR="0081116B" w:rsidRPr="007739C0">
        <w:rPr>
          <w:sz w:val="20"/>
          <w:szCs w:val="20"/>
          <w:lang w:val="fr-FR"/>
        </w:rPr>
        <w:t>’</w:t>
      </w:r>
      <w:r w:rsidR="00170E92" w:rsidRPr="007739C0">
        <w:rPr>
          <w:sz w:val="20"/>
          <w:szCs w:val="20"/>
          <w:lang w:val="fr-FR"/>
        </w:rPr>
        <w:t>était pas favorable à la méthode consistant à réduire le nombre de</w:t>
      </w:r>
      <w:r w:rsidR="00532932" w:rsidRPr="007739C0">
        <w:rPr>
          <w:sz w:val="20"/>
          <w:szCs w:val="20"/>
          <w:lang w:val="fr-FR"/>
        </w:rPr>
        <w:t xml:space="preserve"> plant</w:t>
      </w:r>
      <w:r w:rsidR="00170E92" w:rsidRPr="007739C0">
        <w:rPr>
          <w:sz w:val="20"/>
          <w:szCs w:val="20"/>
          <w:lang w:val="fr-FR"/>
        </w:rPr>
        <w:t>e</w:t>
      </w:r>
      <w:r w:rsidR="00532932" w:rsidRPr="007739C0">
        <w:rPr>
          <w:sz w:val="20"/>
          <w:szCs w:val="20"/>
          <w:lang w:val="fr-FR"/>
        </w:rPr>
        <w:t>s.</w:t>
      </w:r>
    </w:p>
    <w:p w:rsidR="00A108E7" w:rsidRPr="007739C0" w:rsidRDefault="00A108E7" w:rsidP="00532932">
      <w:pPr>
        <w:tabs>
          <w:tab w:val="left" w:pos="567"/>
        </w:tabs>
        <w:rPr>
          <w:sz w:val="20"/>
          <w:szCs w:val="20"/>
          <w:lang w:val="fr-FR"/>
        </w:rPr>
      </w:pPr>
    </w:p>
    <w:p w:rsidR="0081116B" w:rsidRPr="007739C0" w:rsidRDefault="00012EA3" w:rsidP="00532932">
      <w:pPr>
        <w:tabs>
          <w:tab w:val="left" w:pos="567"/>
        </w:tabs>
        <w:rPr>
          <w:sz w:val="20"/>
          <w:szCs w:val="20"/>
          <w:lang w:val="fr-FR"/>
        </w:rPr>
      </w:pPr>
      <w:r w:rsidRPr="007739C0">
        <w:rPr>
          <w:sz w:val="20"/>
          <w:szCs w:val="20"/>
          <w:lang w:val="fr-FR"/>
        </w:rPr>
        <w:fldChar w:fldCharType="begin"/>
      </w:r>
      <w:r w:rsidR="00532932" w:rsidRPr="007739C0">
        <w:rPr>
          <w:sz w:val="20"/>
          <w:szCs w:val="20"/>
          <w:lang w:val="fr-FR"/>
        </w:rPr>
        <w:instrText xml:space="preserve"> AUTONUM  </w:instrText>
      </w:r>
      <w:r w:rsidRPr="007739C0">
        <w:rPr>
          <w:sz w:val="20"/>
          <w:szCs w:val="20"/>
          <w:lang w:val="fr-FR"/>
        </w:rPr>
        <w:fldChar w:fldCharType="end"/>
      </w:r>
      <w:r w:rsidR="00532932" w:rsidRPr="007739C0">
        <w:rPr>
          <w:sz w:val="20"/>
          <w:szCs w:val="20"/>
          <w:lang w:val="fr-FR"/>
        </w:rPr>
        <w:tab/>
      </w:r>
      <w:r w:rsidR="00E959B2" w:rsidRPr="007739C0">
        <w:rPr>
          <w:sz w:val="20"/>
          <w:szCs w:val="20"/>
          <w:lang w:val="fr-FR"/>
        </w:rPr>
        <w:t xml:space="preserve">Le </w:t>
      </w:r>
      <w:r w:rsidR="00532932" w:rsidRPr="007739C0">
        <w:rPr>
          <w:sz w:val="20"/>
          <w:szCs w:val="20"/>
          <w:lang w:val="fr-FR"/>
        </w:rPr>
        <w:t xml:space="preserve">TWV </w:t>
      </w:r>
      <w:r w:rsidR="00682A20" w:rsidRPr="007739C0">
        <w:rPr>
          <w:sz w:val="20"/>
          <w:szCs w:val="20"/>
          <w:lang w:val="fr-FR"/>
        </w:rPr>
        <w:t>a suivi</w:t>
      </w:r>
      <w:r w:rsidR="00532932" w:rsidRPr="007739C0">
        <w:rPr>
          <w:sz w:val="20"/>
          <w:szCs w:val="20"/>
          <w:lang w:val="fr-FR"/>
        </w:rPr>
        <w:t xml:space="preserve"> </w:t>
      </w:r>
      <w:r w:rsidR="00682A20" w:rsidRPr="007739C0">
        <w:rPr>
          <w:sz w:val="20"/>
          <w:szCs w:val="20"/>
          <w:lang w:val="fr-FR"/>
        </w:rPr>
        <w:t>des exposés</w:t>
      </w:r>
      <w:r w:rsidR="00532932" w:rsidRPr="007739C0">
        <w:rPr>
          <w:sz w:val="20"/>
          <w:szCs w:val="20"/>
          <w:lang w:val="fr-FR"/>
        </w:rPr>
        <w:t xml:space="preserve">, </w:t>
      </w:r>
      <w:r w:rsidR="00682A20" w:rsidRPr="007739C0">
        <w:rPr>
          <w:sz w:val="20"/>
          <w:szCs w:val="20"/>
          <w:lang w:val="fr-FR"/>
        </w:rPr>
        <w:t>suivis de</w:t>
      </w:r>
      <w:r w:rsidR="00532932" w:rsidRPr="007739C0">
        <w:rPr>
          <w:sz w:val="20"/>
          <w:szCs w:val="20"/>
          <w:lang w:val="fr-FR"/>
        </w:rPr>
        <w:t xml:space="preserve"> discussions, </w:t>
      </w:r>
      <w:r w:rsidR="00384044" w:rsidRPr="007739C0">
        <w:rPr>
          <w:sz w:val="20"/>
          <w:szCs w:val="20"/>
          <w:lang w:val="fr-FR"/>
        </w:rPr>
        <w:t>au titre du point de l</w:t>
      </w:r>
      <w:r w:rsidR="0081116B" w:rsidRPr="007739C0">
        <w:rPr>
          <w:sz w:val="20"/>
          <w:szCs w:val="20"/>
          <w:lang w:val="fr-FR"/>
        </w:rPr>
        <w:t>’</w:t>
      </w:r>
      <w:r w:rsidR="00384044" w:rsidRPr="007739C0">
        <w:rPr>
          <w:sz w:val="20"/>
          <w:szCs w:val="20"/>
          <w:lang w:val="fr-FR"/>
        </w:rPr>
        <w:t xml:space="preserve">ordre du jour </w:t>
      </w:r>
      <w:r w:rsidR="00532932" w:rsidRPr="007739C0">
        <w:rPr>
          <w:sz w:val="20"/>
          <w:szCs w:val="20"/>
          <w:lang w:val="fr-FR"/>
        </w:rPr>
        <w:t>“</w:t>
      </w:r>
      <w:r w:rsidR="007E7197" w:rsidRPr="007739C0">
        <w:rPr>
          <w:sz w:val="20"/>
          <w:szCs w:val="20"/>
          <w:lang w:val="fr-FR"/>
        </w:rPr>
        <w:t>Les nouvelles questions se posant pour l</w:t>
      </w:r>
      <w:r w:rsidR="0081116B" w:rsidRPr="007739C0">
        <w:rPr>
          <w:sz w:val="20"/>
          <w:szCs w:val="20"/>
          <w:lang w:val="fr-FR"/>
        </w:rPr>
        <w:t>’</w:t>
      </w:r>
      <w:r w:rsidR="007E7197" w:rsidRPr="007739C0">
        <w:rPr>
          <w:sz w:val="20"/>
          <w:szCs w:val="20"/>
          <w:lang w:val="fr-FR"/>
        </w:rPr>
        <w:t>examen DHS</w:t>
      </w:r>
      <w:r w:rsidR="00532932" w:rsidRPr="007739C0">
        <w:rPr>
          <w:sz w:val="20"/>
          <w:szCs w:val="20"/>
          <w:lang w:val="fr-FR"/>
        </w:rPr>
        <w:t>”.</w:t>
      </w:r>
      <w:r w:rsidR="00D81BDF" w:rsidRPr="007739C0">
        <w:rPr>
          <w:sz w:val="20"/>
          <w:szCs w:val="20"/>
          <w:lang w:val="fr-FR"/>
        </w:rPr>
        <w:t xml:space="preserve"> </w:t>
      </w:r>
      <w:r w:rsidR="0081116B" w:rsidRPr="007739C0">
        <w:rPr>
          <w:sz w:val="20"/>
          <w:szCs w:val="20"/>
          <w:lang w:val="fr-FR"/>
        </w:rPr>
        <w:t xml:space="preserve"> Le TWV</w:t>
      </w:r>
      <w:r w:rsidR="00D81BDF" w:rsidRPr="007739C0">
        <w:rPr>
          <w:sz w:val="20"/>
          <w:szCs w:val="20"/>
          <w:lang w:val="fr-FR"/>
        </w:rPr>
        <w:t xml:space="preserve"> </w:t>
      </w:r>
      <w:r w:rsidR="00915A17" w:rsidRPr="007739C0">
        <w:rPr>
          <w:sz w:val="20"/>
          <w:szCs w:val="20"/>
          <w:lang w:val="fr-FR"/>
        </w:rPr>
        <w:t>a fait part de sa préoccupation</w:t>
      </w:r>
      <w:r w:rsidR="00D81BDF" w:rsidRPr="007739C0">
        <w:rPr>
          <w:sz w:val="20"/>
          <w:szCs w:val="20"/>
          <w:lang w:val="fr-FR"/>
        </w:rPr>
        <w:t xml:space="preserve"> </w:t>
      </w:r>
      <w:r w:rsidR="00A23ACB" w:rsidRPr="007739C0">
        <w:rPr>
          <w:sz w:val="20"/>
          <w:szCs w:val="20"/>
          <w:lang w:val="fr-FR"/>
        </w:rPr>
        <w:t xml:space="preserve">quant à </w:t>
      </w:r>
      <w:r w:rsidR="00915A17" w:rsidRPr="007739C0">
        <w:rPr>
          <w:sz w:val="20"/>
          <w:szCs w:val="20"/>
          <w:lang w:val="fr-FR"/>
        </w:rPr>
        <w:t>la rapidité</w:t>
      </w:r>
      <w:r w:rsidR="00D81BDF" w:rsidRPr="007739C0">
        <w:rPr>
          <w:sz w:val="20"/>
          <w:szCs w:val="20"/>
          <w:lang w:val="fr-FR"/>
        </w:rPr>
        <w:t xml:space="preserve"> </w:t>
      </w:r>
      <w:r w:rsidR="00915A17" w:rsidRPr="007739C0">
        <w:rPr>
          <w:sz w:val="20"/>
          <w:szCs w:val="20"/>
          <w:lang w:val="fr-FR"/>
        </w:rPr>
        <w:t>de réalisation des</w:t>
      </w:r>
      <w:r w:rsidR="00D81BDF" w:rsidRPr="007739C0">
        <w:rPr>
          <w:sz w:val="20"/>
          <w:szCs w:val="20"/>
          <w:lang w:val="fr-FR"/>
        </w:rPr>
        <w:t xml:space="preserve"> </w:t>
      </w:r>
      <w:r w:rsidR="00915A17" w:rsidRPr="007739C0">
        <w:rPr>
          <w:sz w:val="20"/>
          <w:szCs w:val="20"/>
          <w:lang w:val="fr-FR"/>
        </w:rPr>
        <w:t>révisions partielles</w:t>
      </w:r>
      <w:r w:rsidR="00D81BDF" w:rsidRPr="007739C0">
        <w:rPr>
          <w:sz w:val="20"/>
          <w:szCs w:val="20"/>
          <w:lang w:val="fr-FR"/>
        </w:rPr>
        <w:t xml:space="preserve"> </w:t>
      </w:r>
      <w:r w:rsidR="00915A17" w:rsidRPr="007739C0">
        <w:rPr>
          <w:sz w:val="20"/>
          <w:szCs w:val="20"/>
          <w:lang w:val="fr-FR"/>
        </w:rPr>
        <w:t>des principes directeurs d</w:t>
      </w:r>
      <w:r w:rsidR="0081116B" w:rsidRPr="007739C0">
        <w:rPr>
          <w:sz w:val="20"/>
          <w:szCs w:val="20"/>
          <w:lang w:val="fr-FR"/>
        </w:rPr>
        <w:t>’</w:t>
      </w:r>
      <w:r w:rsidR="00915A17" w:rsidRPr="007739C0">
        <w:rPr>
          <w:sz w:val="20"/>
          <w:szCs w:val="20"/>
          <w:lang w:val="fr-FR"/>
        </w:rPr>
        <w:t xml:space="preserve">examen, notamment </w:t>
      </w:r>
      <w:r w:rsidR="00A23ACB" w:rsidRPr="007739C0">
        <w:rPr>
          <w:sz w:val="20"/>
          <w:szCs w:val="20"/>
          <w:lang w:val="fr-FR"/>
        </w:rPr>
        <w:t>en ce qui concerne les caractères de résistance aux maladi</w:t>
      </w:r>
      <w:r w:rsidR="00CE08EE" w:rsidRPr="007739C0">
        <w:rPr>
          <w:sz w:val="20"/>
          <w:szCs w:val="20"/>
          <w:lang w:val="fr-FR"/>
        </w:rPr>
        <w:t>es.  Le</w:t>
      </w:r>
      <w:r w:rsidR="0081116B" w:rsidRPr="007739C0">
        <w:rPr>
          <w:sz w:val="20"/>
          <w:szCs w:val="20"/>
          <w:lang w:val="fr-FR"/>
        </w:rPr>
        <w:t> TWV</w:t>
      </w:r>
      <w:r w:rsidR="00532932" w:rsidRPr="007739C0">
        <w:rPr>
          <w:sz w:val="20"/>
          <w:szCs w:val="20"/>
          <w:lang w:val="fr-FR"/>
        </w:rPr>
        <w:t xml:space="preserve"> </w:t>
      </w:r>
      <w:r w:rsidR="00AD5417" w:rsidRPr="007739C0">
        <w:rPr>
          <w:sz w:val="20"/>
          <w:szCs w:val="20"/>
          <w:lang w:val="fr-FR"/>
        </w:rPr>
        <w:t>est convenu qu</w:t>
      </w:r>
      <w:r w:rsidR="0081116B" w:rsidRPr="007739C0">
        <w:rPr>
          <w:sz w:val="20"/>
          <w:szCs w:val="20"/>
          <w:lang w:val="fr-FR"/>
        </w:rPr>
        <w:t>’</w:t>
      </w:r>
      <w:r w:rsidR="00AD5417" w:rsidRPr="007739C0">
        <w:rPr>
          <w:sz w:val="20"/>
          <w:szCs w:val="20"/>
          <w:lang w:val="fr-FR"/>
        </w:rPr>
        <w:t>il serait</w:t>
      </w:r>
      <w:r w:rsidR="00532932" w:rsidRPr="007739C0">
        <w:rPr>
          <w:sz w:val="20"/>
          <w:szCs w:val="20"/>
          <w:lang w:val="fr-FR"/>
        </w:rPr>
        <w:t xml:space="preserve"> important </w:t>
      </w:r>
      <w:r w:rsidR="00AD5417" w:rsidRPr="007739C0">
        <w:rPr>
          <w:sz w:val="20"/>
          <w:szCs w:val="20"/>
          <w:lang w:val="fr-FR"/>
        </w:rPr>
        <w:t>de pouvoir faire</w:t>
      </w:r>
      <w:r w:rsidR="00532932" w:rsidRPr="007739C0">
        <w:rPr>
          <w:sz w:val="20"/>
          <w:szCs w:val="20"/>
          <w:lang w:val="fr-FR"/>
        </w:rPr>
        <w:t xml:space="preserve"> </w:t>
      </w:r>
      <w:r w:rsidR="00AD5417" w:rsidRPr="007739C0">
        <w:rPr>
          <w:sz w:val="20"/>
          <w:szCs w:val="20"/>
          <w:lang w:val="fr-FR"/>
        </w:rPr>
        <w:t>des</w:t>
      </w:r>
      <w:r w:rsidR="00532932" w:rsidRPr="007739C0">
        <w:rPr>
          <w:sz w:val="20"/>
          <w:szCs w:val="20"/>
          <w:lang w:val="fr-FR"/>
        </w:rPr>
        <w:t xml:space="preserve"> </w:t>
      </w:r>
      <w:r w:rsidR="00AD5417" w:rsidRPr="007739C0">
        <w:rPr>
          <w:sz w:val="20"/>
          <w:szCs w:val="20"/>
          <w:lang w:val="fr-FR"/>
        </w:rPr>
        <w:t>propositions</w:t>
      </w:r>
      <w:r w:rsidR="00532932" w:rsidRPr="007739C0">
        <w:rPr>
          <w:sz w:val="20"/>
          <w:szCs w:val="20"/>
          <w:lang w:val="fr-FR"/>
        </w:rPr>
        <w:t xml:space="preserve"> </w:t>
      </w:r>
      <w:r w:rsidR="00AD5417" w:rsidRPr="007739C0">
        <w:rPr>
          <w:sz w:val="20"/>
          <w:szCs w:val="20"/>
          <w:lang w:val="fr-FR"/>
        </w:rPr>
        <w:t>de</w:t>
      </w:r>
      <w:r w:rsidR="00532932" w:rsidRPr="007739C0">
        <w:rPr>
          <w:sz w:val="20"/>
          <w:szCs w:val="20"/>
          <w:lang w:val="fr-FR"/>
        </w:rPr>
        <w:t xml:space="preserve"> </w:t>
      </w:r>
      <w:r w:rsidR="00AD5417" w:rsidRPr="007739C0">
        <w:rPr>
          <w:sz w:val="20"/>
          <w:szCs w:val="20"/>
          <w:lang w:val="fr-FR"/>
        </w:rPr>
        <w:t>révisions partielles</w:t>
      </w:r>
      <w:r w:rsidR="00532932" w:rsidRPr="007739C0">
        <w:rPr>
          <w:sz w:val="20"/>
          <w:szCs w:val="20"/>
          <w:lang w:val="fr-FR"/>
        </w:rPr>
        <w:t xml:space="preserve"> </w:t>
      </w:r>
      <w:r w:rsidR="00AD5417" w:rsidRPr="007739C0">
        <w:rPr>
          <w:sz w:val="20"/>
          <w:szCs w:val="20"/>
          <w:lang w:val="fr-FR"/>
        </w:rPr>
        <w:t>durant la</w:t>
      </w:r>
      <w:r w:rsidR="00532932" w:rsidRPr="007739C0">
        <w:rPr>
          <w:sz w:val="20"/>
          <w:szCs w:val="20"/>
          <w:lang w:val="fr-FR"/>
        </w:rPr>
        <w:t xml:space="preserve"> </w:t>
      </w:r>
      <w:r w:rsidR="00AD5417" w:rsidRPr="007739C0">
        <w:rPr>
          <w:sz w:val="20"/>
          <w:szCs w:val="20"/>
          <w:lang w:val="fr-FR"/>
        </w:rPr>
        <w:t>période</w:t>
      </w:r>
      <w:r w:rsidR="00532932" w:rsidRPr="007739C0">
        <w:rPr>
          <w:sz w:val="20"/>
          <w:szCs w:val="20"/>
          <w:lang w:val="fr-FR"/>
        </w:rPr>
        <w:t xml:space="preserve"> </w:t>
      </w:r>
      <w:r w:rsidR="00AD5417" w:rsidRPr="007739C0">
        <w:rPr>
          <w:sz w:val="20"/>
          <w:szCs w:val="20"/>
          <w:lang w:val="fr-FR"/>
        </w:rPr>
        <w:t>suivant la</w:t>
      </w:r>
      <w:r w:rsidR="00532932" w:rsidRPr="007739C0">
        <w:rPr>
          <w:sz w:val="20"/>
          <w:szCs w:val="20"/>
          <w:lang w:val="fr-FR"/>
        </w:rPr>
        <w:t xml:space="preserve"> session </w:t>
      </w:r>
      <w:r w:rsidR="00AD5417" w:rsidRPr="007739C0">
        <w:rPr>
          <w:sz w:val="20"/>
          <w:szCs w:val="20"/>
          <w:lang w:val="fr-FR"/>
        </w:rPr>
        <w:t>du</w:t>
      </w:r>
      <w:r w:rsidR="0081116B" w:rsidRPr="007739C0">
        <w:rPr>
          <w:sz w:val="20"/>
          <w:szCs w:val="20"/>
          <w:lang w:val="fr-FR"/>
        </w:rPr>
        <w:t> TC</w:t>
      </w:r>
      <w:r w:rsidR="00AD5417" w:rsidRPr="007739C0">
        <w:rPr>
          <w:sz w:val="20"/>
          <w:szCs w:val="20"/>
          <w:lang w:val="fr-FR"/>
        </w:rPr>
        <w:t xml:space="preserve"> et précédant la</w:t>
      </w:r>
      <w:r w:rsidR="00532932" w:rsidRPr="007739C0">
        <w:rPr>
          <w:sz w:val="20"/>
          <w:szCs w:val="20"/>
          <w:lang w:val="fr-FR"/>
        </w:rPr>
        <w:t xml:space="preserve"> session</w:t>
      </w:r>
      <w:r w:rsidR="00AD5417" w:rsidRPr="007739C0">
        <w:rPr>
          <w:sz w:val="20"/>
          <w:szCs w:val="20"/>
          <w:lang w:val="fr-FR"/>
        </w:rPr>
        <w:t xml:space="preserve"> du TWV</w:t>
      </w:r>
      <w:r w:rsidR="00532932" w:rsidRPr="007739C0">
        <w:rPr>
          <w:sz w:val="20"/>
          <w:szCs w:val="20"/>
          <w:lang w:val="fr-FR"/>
        </w:rPr>
        <w:t>.</w:t>
      </w:r>
    </w:p>
    <w:p w:rsidR="00A108E7" w:rsidRPr="007739C0" w:rsidRDefault="00A108E7" w:rsidP="00532932">
      <w:pPr>
        <w:tabs>
          <w:tab w:val="left" w:pos="567"/>
        </w:tabs>
        <w:rPr>
          <w:sz w:val="20"/>
          <w:szCs w:val="20"/>
          <w:lang w:val="fr-FR"/>
        </w:rPr>
      </w:pPr>
    </w:p>
    <w:p w:rsidR="0081116B" w:rsidRPr="007739C0" w:rsidRDefault="00012EA3" w:rsidP="00532932">
      <w:pPr>
        <w:tabs>
          <w:tab w:val="left" w:pos="567"/>
        </w:tabs>
        <w:rPr>
          <w:sz w:val="20"/>
          <w:szCs w:val="20"/>
          <w:lang w:val="fr-FR"/>
        </w:rPr>
      </w:pPr>
      <w:r w:rsidRPr="007739C0">
        <w:rPr>
          <w:sz w:val="20"/>
          <w:szCs w:val="20"/>
          <w:lang w:val="fr-FR"/>
        </w:rPr>
        <w:fldChar w:fldCharType="begin"/>
      </w:r>
      <w:r w:rsidR="00532932" w:rsidRPr="007739C0">
        <w:rPr>
          <w:sz w:val="20"/>
          <w:szCs w:val="20"/>
          <w:lang w:val="fr-FR"/>
        </w:rPr>
        <w:instrText xml:space="preserve"> AUTONUM  </w:instrText>
      </w:r>
      <w:r w:rsidRPr="007739C0">
        <w:rPr>
          <w:sz w:val="20"/>
          <w:szCs w:val="20"/>
          <w:lang w:val="fr-FR"/>
        </w:rPr>
        <w:fldChar w:fldCharType="end"/>
      </w:r>
      <w:r w:rsidR="00532932" w:rsidRPr="007739C0">
        <w:rPr>
          <w:sz w:val="20"/>
          <w:szCs w:val="20"/>
          <w:lang w:val="fr-FR"/>
        </w:rPr>
        <w:tab/>
      </w:r>
      <w:r w:rsidR="00E959B2" w:rsidRPr="007739C0">
        <w:rPr>
          <w:sz w:val="20"/>
          <w:szCs w:val="20"/>
          <w:lang w:val="fr-FR"/>
        </w:rPr>
        <w:t xml:space="preserve">Le </w:t>
      </w:r>
      <w:r w:rsidR="00532932" w:rsidRPr="007739C0">
        <w:rPr>
          <w:sz w:val="20"/>
          <w:szCs w:val="20"/>
          <w:lang w:val="fr-FR"/>
        </w:rPr>
        <w:t xml:space="preserve">TWV </w:t>
      </w:r>
      <w:r w:rsidR="004A79A3" w:rsidRPr="007739C0">
        <w:rPr>
          <w:sz w:val="20"/>
          <w:szCs w:val="20"/>
          <w:lang w:val="fr-FR"/>
        </w:rPr>
        <w:t>a suivi des exposés sur le nombre minimal de</w:t>
      </w:r>
      <w:r w:rsidR="00532932" w:rsidRPr="007739C0">
        <w:rPr>
          <w:sz w:val="20"/>
          <w:szCs w:val="20"/>
          <w:lang w:val="fr-FR"/>
        </w:rPr>
        <w:t xml:space="preserve"> cycles</w:t>
      </w:r>
      <w:r w:rsidR="004A79A3" w:rsidRPr="007739C0">
        <w:rPr>
          <w:sz w:val="20"/>
          <w:szCs w:val="20"/>
          <w:lang w:val="fr-FR"/>
        </w:rPr>
        <w:t xml:space="preserve"> de végétation</w:t>
      </w:r>
      <w:r w:rsidR="00532932" w:rsidRPr="007739C0">
        <w:rPr>
          <w:sz w:val="20"/>
          <w:szCs w:val="20"/>
          <w:lang w:val="fr-FR"/>
        </w:rPr>
        <w:t xml:space="preserve"> </w:t>
      </w:r>
      <w:r w:rsidR="004A79A3" w:rsidRPr="007739C0">
        <w:rPr>
          <w:sz w:val="20"/>
          <w:szCs w:val="20"/>
          <w:lang w:val="fr-FR"/>
        </w:rPr>
        <w:t>présentés par</w:t>
      </w:r>
      <w:r w:rsidR="00B66DB6" w:rsidRPr="007739C0">
        <w:rPr>
          <w:sz w:val="20"/>
          <w:szCs w:val="20"/>
          <w:lang w:val="fr-FR"/>
        </w:rPr>
        <w:t xml:space="preserve"> la</w:t>
      </w:r>
      <w:r w:rsidR="00532932" w:rsidRPr="007739C0">
        <w:rPr>
          <w:sz w:val="20"/>
          <w:szCs w:val="20"/>
          <w:lang w:val="fr-FR"/>
        </w:rPr>
        <w:t xml:space="preserve"> France </w:t>
      </w:r>
      <w:r w:rsidR="00B66DB6" w:rsidRPr="007739C0">
        <w:rPr>
          <w:sz w:val="20"/>
          <w:szCs w:val="20"/>
          <w:lang w:val="fr-FR"/>
        </w:rPr>
        <w:t xml:space="preserve">et </w:t>
      </w:r>
      <w:r w:rsidR="004A79A3" w:rsidRPr="007739C0">
        <w:rPr>
          <w:sz w:val="20"/>
          <w:szCs w:val="20"/>
          <w:lang w:val="fr-FR"/>
        </w:rPr>
        <w:t>l</w:t>
      </w:r>
      <w:r w:rsidR="00B66DB6" w:rsidRPr="007739C0">
        <w:rPr>
          <w:sz w:val="20"/>
          <w:szCs w:val="20"/>
          <w:lang w:val="fr-FR"/>
        </w:rPr>
        <w:t>es</w:t>
      </w:r>
      <w:r w:rsidR="00532932" w:rsidRPr="007739C0">
        <w:rPr>
          <w:sz w:val="20"/>
          <w:szCs w:val="20"/>
          <w:lang w:val="fr-FR"/>
        </w:rPr>
        <w:t xml:space="preserve"> </w:t>
      </w:r>
      <w:r w:rsidR="00B66DB6" w:rsidRPr="007739C0">
        <w:rPr>
          <w:sz w:val="20"/>
          <w:szCs w:val="20"/>
          <w:lang w:val="fr-FR"/>
        </w:rPr>
        <w:t>Pays</w:t>
      </w:r>
      <w:r w:rsidR="007739C0">
        <w:rPr>
          <w:sz w:val="20"/>
          <w:szCs w:val="20"/>
          <w:lang w:val="fr-FR"/>
        </w:rPr>
        <w:noBreakHyphen/>
      </w:r>
      <w:r w:rsidR="00B66DB6" w:rsidRPr="007739C0">
        <w:rPr>
          <w:sz w:val="20"/>
          <w:szCs w:val="20"/>
          <w:lang w:val="fr-FR"/>
        </w:rPr>
        <w:t>Bas</w:t>
      </w:r>
      <w:r w:rsidR="004A79A3" w:rsidRPr="007739C0">
        <w:rPr>
          <w:sz w:val="20"/>
          <w:szCs w:val="20"/>
          <w:lang w:val="fr-FR"/>
        </w:rPr>
        <w:t>,</w:t>
      </w:r>
      <w:r w:rsidR="00532932" w:rsidRPr="007739C0">
        <w:rPr>
          <w:sz w:val="20"/>
          <w:szCs w:val="20"/>
          <w:lang w:val="fr-FR"/>
        </w:rPr>
        <w:t xml:space="preserve"> </w:t>
      </w:r>
      <w:r w:rsidR="004B6BFA" w:rsidRPr="007739C0">
        <w:rPr>
          <w:sz w:val="20"/>
          <w:szCs w:val="20"/>
          <w:lang w:val="fr-FR"/>
        </w:rPr>
        <w:t>qui ont été suivis de</w:t>
      </w:r>
      <w:r w:rsidR="00532932" w:rsidRPr="007739C0">
        <w:rPr>
          <w:sz w:val="20"/>
          <w:szCs w:val="20"/>
          <w:lang w:val="fr-FR"/>
        </w:rPr>
        <w:t xml:space="preserve"> discussio</w:t>
      </w:r>
      <w:r w:rsidR="00CE08EE" w:rsidRPr="007739C0">
        <w:rPr>
          <w:sz w:val="20"/>
          <w:szCs w:val="20"/>
          <w:lang w:val="fr-FR"/>
        </w:rPr>
        <w:t>ns.  Le</w:t>
      </w:r>
      <w:r w:rsidR="0081116B" w:rsidRPr="007739C0">
        <w:rPr>
          <w:sz w:val="20"/>
          <w:szCs w:val="20"/>
          <w:lang w:val="fr-FR"/>
        </w:rPr>
        <w:t> TWV</w:t>
      </w:r>
      <w:r w:rsidR="00532932" w:rsidRPr="007739C0">
        <w:rPr>
          <w:sz w:val="20"/>
          <w:szCs w:val="20"/>
          <w:lang w:val="fr-FR"/>
        </w:rPr>
        <w:t xml:space="preserve"> </w:t>
      </w:r>
      <w:r w:rsidR="004B6BFA" w:rsidRPr="007739C0">
        <w:rPr>
          <w:sz w:val="20"/>
          <w:szCs w:val="20"/>
          <w:lang w:val="fr-FR"/>
        </w:rPr>
        <w:t>est convenu que le</w:t>
      </w:r>
      <w:r w:rsidR="00532932" w:rsidRPr="007739C0">
        <w:rPr>
          <w:sz w:val="20"/>
          <w:szCs w:val="20"/>
          <w:lang w:val="fr-FR"/>
        </w:rPr>
        <w:t xml:space="preserve"> </w:t>
      </w:r>
      <w:r w:rsidR="004B6BFA" w:rsidRPr="007739C0">
        <w:rPr>
          <w:sz w:val="20"/>
          <w:szCs w:val="20"/>
          <w:lang w:val="fr-FR"/>
        </w:rPr>
        <w:t>nombre minimal de cycles de végétation devait être</w:t>
      </w:r>
      <w:r w:rsidR="00532932" w:rsidRPr="007739C0">
        <w:rPr>
          <w:sz w:val="20"/>
          <w:szCs w:val="20"/>
          <w:lang w:val="fr-FR"/>
        </w:rPr>
        <w:t xml:space="preserve"> </w:t>
      </w:r>
      <w:r w:rsidR="004B6BFA" w:rsidRPr="007739C0">
        <w:rPr>
          <w:sz w:val="20"/>
          <w:szCs w:val="20"/>
          <w:lang w:val="fr-FR"/>
        </w:rPr>
        <w:t>considéré</w:t>
      </w:r>
      <w:r w:rsidR="00532932" w:rsidRPr="007739C0">
        <w:rPr>
          <w:sz w:val="20"/>
          <w:szCs w:val="20"/>
          <w:lang w:val="fr-FR"/>
        </w:rPr>
        <w:t xml:space="preserve"> </w:t>
      </w:r>
      <w:r w:rsidR="004B6BFA" w:rsidRPr="007739C0">
        <w:rPr>
          <w:sz w:val="20"/>
          <w:szCs w:val="20"/>
          <w:lang w:val="fr-FR"/>
        </w:rPr>
        <w:t>au cas par cas</w:t>
      </w:r>
      <w:r w:rsidR="00532932" w:rsidRPr="007739C0">
        <w:rPr>
          <w:sz w:val="20"/>
          <w:szCs w:val="20"/>
          <w:lang w:val="fr-FR"/>
        </w:rPr>
        <w:t xml:space="preserve"> </w:t>
      </w:r>
      <w:r w:rsidR="004B6BFA" w:rsidRPr="007739C0">
        <w:rPr>
          <w:sz w:val="20"/>
          <w:szCs w:val="20"/>
          <w:lang w:val="fr-FR"/>
        </w:rPr>
        <w:t>afin de</w:t>
      </w:r>
      <w:r w:rsidR="00532932" w:rsidRPr="007739C0">
        <w:rPr>
          <w:sz w:val="20"/>
          <w:szCs w:val="20"/>
          <w:lang w:val="fr-FR"/>
        </w:rPr>
        <w:t xml:space="preserve"> </w:t>
      </w:r>
      <w:r w:rsidR="00AE3FA0" w:rsidRPr="007739C0">
        <w:rPr>
          <w:sz w:val="20"/>
          <w:szCs w:val="20"/>
          <w:lang w:val="fr-FR"/>
        </w:rPr>
        <w:t>concevoir</w:t>
      </w:r>
      <w:r w:rsidR="00532932" w:rsidRPr="007739C0">
        <w:rPr>
          <w:sz w:val="20"/>
          <w:szCs w:val="20"/>
          <w:lang w:val="fr-FR"/>
        </w:rPr>
        <w:t xml:space="preserve"> </w:t>
      </w:r>
      <w:r w:rsidR="00AE3FA0" w:rsidRPr="007739C0">
        <w:rPr>
          <w:sz w:val="20"/>
          <w:szCs w:val="20"/>
          <w:lang w:val="fr-FR"/>
        </w:rPr>
        <w:t>l</w:t>
      </w:r>
      <w:r w:rsidR="0081116B" w:rsidRPr="007739C0">
        <w:rPr>
          <w:sz w:val="20"/>
          <w:szCs w:val="20"/>
          <w:lang w:val="fr-FR"/>
        </w:rPr>
        <w:t>’</w:t>
      </w:r>
      <w:r w:rsidR="00AE3FA0" w:rsidRPr="007739C0">
        <w:rPr>
          <w:sz w:val="20"/>
          <w:szCs w:val="20"/>
          <w:lang w:val="fr-FR"/>
        </w:rPr>
        <w:t xml:space="preserve">examen DHS </w:t>
      </w:r>
      <w:r w:rsidR="00661794" w:rsidRPr="007739C0">
        <w:rPr>
          <w:sz w:val="20"/>
          <w:szCs w:val="20"/>
          <w:lang w:val="fr-FR"/>
        </w:rPr>
        <w:t>de la façon la plus efficace et rationnelle</w:t>
      </w:r>
      <w:r w:rsidR="00532932" w:rsidRPr="007739C0">
        <w:rPr>
          <w:sz w:val="20"/>
          <w:szCs w:val="20"/>
          <w:lang w:val="fr-FR"/>
        </w:rPr>
        <w:t>.</w:t>
      </w:r>
    </w:p>
    <w:p w:rsidR="00A108E7" w:rsidRPr="007739C0" w:rsidRDefault="00A108E7" w:rsidP="00532932">
      <w:pPr>
        <w:tabs>
          <w:tab w:val="left" w:pos="567"/>
        </w:tabs>
        <w:rPr>
          <w:sz w:val="20"/>
          <w:szCs w:val="20"/>
          <w:lang w:val="fr-FR"/>
        </w:rPr>
      </w:pPr>
    </w:p>
    <w:p w:rsidR="0081116B" w:rsidRPr="007739C0" w:rsidRDefault="00012EA3" w:rsidP="00532932">
      <w:pPr>
        <w:tabs>
          <w:tab w:val="left" w:pos="567"/>
        </w:tabs>
        <w:rPr>
          <w:sz w:val="20"/>
          <w:szCs w:val="20"/>
          <w:lang w:val="fr-FR"/>
        </w:rPr>
      </w:pPr>
      <w:r w:rsidRPr="007739C0">
        <w:rPr>
          <w:sz w:val="20"/>
          <w:szCs w:val="20"/>
          <w:lang w:val="fr-FR"/>
        </w:rPr>
        <w:fldChar w:fldCharType="begin"/>
      </w:r>
      <w:r w:rsidR="00532932" w:rsidRPr="007739C0">
        <w:rPr>
          <w:sz w:val="20"/>
          <w:szCs w:val="20"/>
          <w:lang w:val="fr-FR"/>
        </w:rPr>
        <w:instrText xml:space="preserve"> AUTONUM  </w:instrText>
      </w:r>
      <w:r w:rsidRPr="007739C0">
        <w:rPr>
          <w:sz w:val="20"/>
          <w:szCs w:val="20"/>
          <w:lang w:val="fr-FR"/>
        </w:rPr>
        <w:fldChar w:fldCharType="end"/>
      </w:r>
      <w:r w:rsidR="00532932" w:rsidRPr="007739C0">
        <w:rPr>
          <w:sz w:val="20"/>
          <w:szCs w:val="20"/>
          <w:lang w:val="fr-FR"/>
        </w:rPr>
        <w:tab/>
      </w:r>
      <w:r w:rsidR="00C32A54" w:rsidRPr="007739C0">
        <w:rPr>
          <w:sz w:val="20"/>
          <w:szCs w:val="20"/>
          <w:lang w:val="fr-FR"/>
        </w:rPr>
        <w:t>Le projet de principes directeurs d</w:t>
      </w:r>
      <w:r w:rsidR="0081116B" w:rsidRPr="007739C0">
        <w:rPr>
          <w:sz w:val="20"/>
          <w:szCs w:val="20"/>
          <w:lang w:val="fr-FR"/>
        </w:rPr>
        <w:t>’</w:t>
      </w:r>
      <w:r w:rsidR="00C32A54" w:rsidRPr="007739C0">
        <w:rPr>
          <w:sz w:val="20"/>
          <w:szCs w:val="20"/>
          <w:lang w:val="fr-FR"/>
        </w:rPr>
        <w:t>examen</w:t>
      </w:r>
      <w:r w:rsidR="00532932" w:rsidRPr="007739C0">
        <w:rPr>
          <w:sz w:val="20"/>
          <w:szCs w:val="20"/>
          <w:lang w:val="fr-FR"/>
        </w:rPr>
        <w:t xml:space="preserve"> </w:t>
      </w:r>
      <w:r w:rsidR="00C32A54" w:rsidRPr="007739C0">
        <w:rPr>
          <w:sz w:val="20"/>
          <w:szCs w:val="20"/>
          <w:lang w:val="fr-FR"/>
        </w:rPr>
        <w:t xml:space="preserve">pour </w:t>
      </w:r>
      <w:r w:rsidR="003238C8" w:rsidRPr="007739C0">
        <w:rPr>
          <w:sz w:val="20"/>
          <w:szCs w:val="20"/>
          <w:lang w:val="fr-FR"/>
        </w:rPr>
        <w:t>a</w:t>
      </w:r>
      <w:r w:rsidR="00532932" w:rsidRPr="007739C0">
        <w:rPr>
          <w:sz w:val="20"/>
          <w:szCs w:val="20"/>
          <w:lang w:val="fr-FR"/>
        </w:rPr>
        <w:t xml:space="preserve">garicus, </w:t>
      </w:r>
      <w:r w:rsidR="003238C8" w:rsidRPr="007739C0">
        <w:rPr>
          <w:sz w:val="20"/>
          <w:szCs w:val="20"/>
          <w:lang w:val="fr-FR"/>
        </w:rPr>
        <w:t>la chicorée à feuille</w:t>
      </w:r>
      <w:r w:rsidR="00532932" w:rsidRPr="007739C0">
        <w:rPr>
          <w:sz w:val="20"/>
          <w:szCs w:val="20"/>
          <w:lang w:val="fr-FR"/>
        </w:rPr>
        <w:t xml:space="preserve">, </w:t>
      </w:r>
      <w:r w:rsidR="00915111" w:rsidRPr="007739C0">
        <w:rPr>
          <w:sz w:val="20"/>
          <w:szCs w:val="20"/>
          <w:lang w:val="fr-FR"/>
        </w:rPr>
        <w:t>la</w:t>
      </w:r>
      <w:r w:rsidR="00077D58" w:rsidRPr="007739C0">
        <w:rPr>
          <w:sz w:val="20"/>
          <w:szCs w:val="20"/>
          <w:lang w:val="fr-FR"/>
        </w:rPr>
        <w:t> </w:t>
      </w:r>
      <w:r w:rsidR="00915111" w:rsidRPr="007739C0">
        <w:rPr>
          <w:sz w:val="20"/>
          <w:szCs w:val="20"/>
          <w:lang w:val="fr-FR"/>
        </w:rPr>
        <w:t xml:space="preserve">chicorée endive </w:t>
      </w:r>
      <w:r w:rsidR="00956A13" w:rsidRPr="007739C0">
        <w:rPr>
          <w:sz w:val="20"/>
          <w:szCs w:val="20"/>
          <w:lang w:val="fr-FR"/>
        </w:rPr>
        <w:t>et la laitue</w:t>
      </w:r>
      <w:r w:rsidR="00532932" w:rsidRPr="007739C0">
        <w:rPr>
          <w:sz w:val="20"/>
          <w:szCs w:val="20"/>
          <w:lang w:val="fr-FR"/>
        </w:rPr>
        <w:t xml:space="preserve"> </w:t>
      </w:r>
      <w:r w:rsidR="00915111" w:rsidRPr="007739C0">
        <w:rPr>
          <w:sz w:val="20"/>
          <w:szCs w:val="20"/>
          <w:lang w:val="fr-FR"/>
        </w:rPr>
        <w:t>ont été révisés</w:t>
      </w:r>
      <w:r w:rsidR="00532932" w:rsidRPr="007739C0">
        <w:rPr>
          <w:sz w:val="20"/>
          <w:szCs w:val="20"/>
          <w:lang w:val="fr-FR"/>
        </w:rPr>
        <w:t xml:space="preserve"> </w:t>
      </w:r>
      <w:r w:rsidR="00915111" w:rsidRPr="007739C0">
        <w:rPr>
          <w:sz w:val="20"/>
          <w:szCs w:val="20"/>
          <w:lang w:val="fr-FR"/>
        </w:rPr>
        <w:t>et soumis au</w:t>
      </w:r>
      <w:r w:rsidR="0081116B" w:rsidRPr="007739C0">
        <w:rPr>
          <w:sz w:val="20"/>
          <w:szCs w:val="20"/>
          <w:lang w:val="fr-FR"/>
        </w:rPr>
        <w:t> TC</w:t>
      </w:r>
      <w:r w:rsidR="00915111" w:rsidRPr="007739C0">
        <w:rPr>
          <w:sz w:val="20"/>
          <w:szCs w:val="20"/>
          <w:lang w:val="fr-FR"/>
        </w:rPr>
        <w:t xml:space="preserve"> pour adopti</w:t>
      </w:r>
      <w:r w:rsidR="00CE08EE" w:rsidRPr="007739C0">
        <w:rPr>
          <w:sz w:val="20"/>
          <w:szCs w:val="20"/>
          <w:lang w:val="fr-FR"/>
        </w:rPr>
        <w:t>on.  De</w:t>
      </w:r>
      <w:r w:rsidR="00130CCF" w:rsidRPr="007739C0">
        <w:rPr>
          <w:sz w:val="20"/>
          <w:szCs w:val="20"/>
          <w:lang w:val="fr-FR"/>
        </w:rPr>
        <w:t>s révisions partielles</w:t>
      </w:r>
      <w:r w:rsidR="00532932" w:rsidRPr="007739C0">
        <w:rPr>
          <w:sz w:val="20"/>
          <w:szCs w:val="20"/>
          <w:lang w:val="fr-FR"/>
        </w:rPr>
        <w:t xml:space="preserve"> </w:t>
      </w:r>
      <w:r w:rsidR="00130CCF" w:rsidRPr="007739C0">
        <w:rPr>
          <w:sz w:val="20"/>
          <w:szCs w:val="20"/>
          <w:lang w:val="fr-FR"/>
        </w:rPr>
        <w:t>des</w:t>
      </w:r>
      <w:r w:rsidR="00532932" w:rsidRPr="007739C0">
        <w:rPr>
          <w:sz w:val="20"/>
          <w:szCs w:val="20"/>
          <w:lang w:val="fr-FR"/>
        </w:rPr>
        <w:t xml:space="preserve"> </w:t>
      </w:r>
      <w:r w:rsidR="00077D58" w:rsidRPr="007739C0">
        <w:rPr>
          <w:sz w:val="20"/>
          <w:szCs w:val="20"/>
          <w:lang w:val="fr-FR"/>
        </w:rPr>
        <w:t>caractères de résistance aux maladies</w:t>
      </w:r>
      <w:r w:rsidR="00532932" w:rsidRPr="007739C0">
        <w:rPr>
          <w:sz w:val="20"/>
          <w:szCs w:val="20"/>
          <w:lang w:val="fr-FR"/>
        </w:rPr>
        <w:t xml:space="preserve"> </w:t>
      </w:r>
      <w:r w:rsidR="00130CCF" w:rsidRPr="007739C0">
        <w:rPr>
          <w:sz w:val="20"/>
          <w:szCs w:val="20"/>
          <w:lang w:val="fr-FR"/>
        </w:rPr>
        <w:t>des</w:t>
      </w:r>
      <w:r w:rsidR="00532932" w:rsidRPr="007739C0">
        <w:rPr>
          <w:sz w:val="20"/>
          <w:szCs w:val="20"/>
          <w:lang w:val="fr-FR"/>
        </w:rPr>
        <w:t xml:space="preserve"> </w:t>
      </w:r>
      <w:r w:rsidR="005F3350" w:rsidRPr="007739C0">
        <w:rPr>
          <w:sz w:val="20"/>
          <w:szCs w:val="20"/>
          <w:lang w:val="fr-FR"/>
        </w:rPr>
        <w:t>principes directeurs d</w:t>
      </w:r>
      <w:r w:rsidR="0081116B" w:rsidRPr="007739C0">
        <w:rPr>
          <w:sz w:val="20"/>
          <w:szCs w:val="20"/>
          <w:lang w:val="fr-FR"/>
        </w:rPr>
        <w:t>’</w:t>
      </w:r>
      <w:r w:rsidR="005F3350" w:rsidRPr="007739C0">
        <w:rPr>
          <w:sz w:val="20"/>
          <w:szCs w:val="20"/>
          <w:lang w:val="fr-FR"/>
        </w:rPr>
        <w:t xml:space="preserve">examen pour la tomate </w:t>
      </w:r>
      <w:r w:rsidR="00130CCF" w:rsidRPr="007739C0">
        <w:rPr>
          <w:sz w:val="20"/>
          <w:szCs w:val="20"/>
          <w:lang w:val="fr-FR"/>
        </w:rPr>
        <w:t xml:space="preserve">et une révision partielle </w:t>
      </w:r>
      <w:r w:rsidR="00146FFA" w:rsidRPr="007739C0">
        <w:rPr>
          <w:sz w:val="20"/>
          <w:szCs w:val="20"/>
          <w:lang w:val="fr-FR"/>
        </w:rPr>
        <w:t>concernant</w:t>
      </w:r>
      <w:r w:rsidR="00532932" w:rsidRPr="007739C0">
        <w:rPr>
          <w:sz w:val="20"/>
          <w:szCs w:val="20"/>
          <w:lang w:val="fr-FR"/>
        </w:rPr>
        <w:t xml:space="preserve"> </w:t>
      </w:r>
      <w:r w:rsidR="00E10726" w:rsidRPr="007739C0">
        <w:rPr>
          <w:sz w:val="20"/>
          <w:szCs w:val="20"/>
          <w:lang w:val="fr-FR"/>
        </w:rPr>
        <w:t>la portée des principes directeurs d</w:t>
      </w:r>
      <w:r w:rsidR="0081116B" w:rsidRPr="007739C0">
        <w:rPr>
          <w:sz w:val="20"/>
          <w:szCs w:val="20"/>
          <w:lang w:val="fr-FR"/>
        </w:rPr>
        <w:t>’</w:t>
      </w:r>
      <w:r w:rsidR="00E10726" w:rsidRPr="007739C0">
        <w:rPr>
          <w:sz w:val="20"/>
          <w:szCs w:val="20"/>
          <w:lang w:val="fr-FR"/>
        </w:rPr>
        <w:t xml:space="preserve">examen pour </w:t>
      </w:r>
      <w:r w:rsidR="00C2694C" w:rsidRPr="007739C0">
        <w:rPr>
          <w:sz w:val="20"/>
          <w:szCs w:val="20"/>
          <w:lang w:val="fr-FR"/>
        </w:rPr>
        <w:t>les porte</w:t>
      </w:r>
      <w:r w:rsidR="007739C0">
        <w:rPr>
          <w:sz w:val="20"/>
          <w:szCs w:val="20"/>
          <w:lang w:val="fr-FR"/>
        </w:rPr>
        <w:noBreakHyphen/>
      </w:r>
      <w:r w:rsidR="00C2694C" w:rsidRPr="007739C0">
        <w:rPr>
          <w:sz w:val="20"/>
          <w:szCs w:val="20"/>
          <w:lang w:val="fr-FR"/>
        </w:rPr>
        <w:t>greffes de tomate</w:t>
      </w:r>
      <w:r w:rsidR="00532932" w:rsidRPr="007739C0">
        <w:rPr>
          <w:sz w:val="20"/>
          <w:szCs w:val="20"/>
          <w:lang w:val="fr-FR"/>
        </w:rPr>
        <w:t xml:space="preserve"> </w:t>
      </w:r>
      <w:r w:rsidR="00DE4809" w:rsidRPr="007739C0">
        <w:rPr>
          <w:sz w:val="20"/>
          <w:szCs w:val="20"/>
          <w:lang w:val="fr-FR"/>
        </w:rPr>
        <w:t>ont été approuvé</w:t>
      </w:r>
      <w:r w:rsidR="00B70503" w:rsidRPr="007739C0">
        <w:rPr>
          <w:sz w:val="20"/>
          <w:szCs w:val="20"/>
          <w:lang w:val="fr-FR"/>
        </w:rPr>
        <w:t>es</w:t>
      </w:r>
      <w:r w:rsidR="00532932" w:rsidRPr="007739C0">
        <w:rPr>
          <w:sz w:val="20"/>
          <w:szCs w:val="20"/>
          <w:lang w:val="fr-FR"/>
        </w:rPr>
        <w:t>.</w:t>
      </w:r>
    </w:p>
    <w:p w:rsidR="00A108E7" w:rsidRPr="007739C0" w:rsidRDefault="00A108E7" w:rsidP="00532932">
      <w:pPr>
        <w:tabs>
          <w:tab w:val="left" w:pos="567"/>
        </w:tabs>
        <w:rPr>
          <w:sz w:val="20"/>
          <w:szCs w:val="20"/>
          <w:lang w:val="fr-FR"/>
        </w:rPr>
      </w:pPr>
    </w:p>
    <w:p w:rsidR="0081116B" w:rsidRPr="007739C0" w:rsidRDefault="00012EA3" w:rsidP="00532932">
      <w:pPr>
        <w:tabs>
          <w:tab w:val="left" w:pos="567"/>
        </w:tabs>
        <w:rPr>
          <w:sz w:val="20"/>
          <w:szCs w:val="20"/>
          <w:lang w:val="fr-FR"/>
        </w:rPr>
      </w:pPr>
      <w:r w:rsidRPr="007739C0">
        <w:rPr>
          <w:sz w:val="20"/>
          <w:szCs w:val="20"/>
          <w:lang w:val="fr-FR"/>
        </w:rPr>
        <w:fldChar w:fldCharType="begin"/>
      </w:r>
      <w:r w:rsidR="00532932" w:rsidRPr="007739C0">
        <w:rPr>
          <w:sz w:val="20"/>
          <w:szCs w:val="20"/>
          <w:lang w:val="fr-FR"/>
        </w:rPr>
        <w:instrText xml:space="preserve"> AUTONUM  </w:instrText>
      </w:r>
      <w:r w:rsidRPr="007739C0">
        <w:rPr>
          <w:sz w:val="20"/>
          <w:szCs w:val="20"/>
          <w:lang w:val="fr-FR"/>
        </w:rPr>
        <w:fldChar w:fldCharType="end"/>
      </w:r>
      <w:r w:rsidR="00532932" w:rsidRPr="007739C0">
        <w:rPr>
          <w:sz w:val="20"/>
          <w:szCs w:val="20"/>
          <w:lang w:val="fr-FR"/>
        </w:rPr>
        <w:tab/>
      </w:r>
      <w:r w:rsidR="001B4973" w:rsidRPr="007739C0">
        <w:rPr>
          <w:sz w:val="20"/>
          <w:szCs w:val="20"/>
          <w:lang w:val="fr-FR"/>
        </w:rPr>
        <w:t>Pour la cinquante</w:t>
      </w:r>
      <w:r w:rsidR="0081116B" w:rsidRPr="007739C0">
        <w:rPr>
          <w:sz w:val="20"/>
          <w:szCs w:val="20"/>
          <w:lang w:val="fr-FR"/>
        </w:rPr>
        <w:t> et unième session</w:t>
      </w:r>
      <w:r w:rsidR="00532932" w:rsidRPr="007739C0">
        <w:rPr>
          <w:sz w:val="20"/>
          <w:szCs w:val="20"/>
          <w:lang w:val="fr-FR"/>
        </w:rPr>
        <w:t>,</w:t>
      </w:r>
      <w:r w:rsidR="0081116B" w:rsidRPr="007739C0">
        <w:rPr>
          <w:sz w:val="20"/>
          <w:szCs w:val="20"/>
          <w:lang w:val="fr-FR"/>
        </w:rPr>
        <w:t xml:space="preserve"> le TWV</w:t>
      </w:r>
      <w:r w:rsidR="00532932" w:rsidRPr="007739C0">
        <w:rPr>
          <w:sz w:val="20"/>
          <w:szCs w:val="20"/>
          <w:lang w:val="fr-FR"/>
        </w:rPr>
        <w:t xml:space="preserve"> </w:t>
      </w:r>
      <w:r w:rsidR="001B32C0" w:rsidRPr="007739C0">
        <w:rPr>
          <w:sz w:val="20"/>
          <w:szCs w:val="20"/>
          <w:lang w:val="fr-FR"/>
        </w:rPr>
        <w:t>a prévu d</w:t>
      </w:r>
      <w:r w:rsidR="0081116B" w:rsidRPr="007739C0">
        <w:rPr>
          <w:sz w:val="20"/>
          <w:szCs w:val="20"/>
          <w:lang w:val="fr-FR"/>
        </w:rPr>
        <w:t>’</w:t>
      </w:r>
      <w:r w:rsidR="001B32C0" w:rsidRPr="007739C0">
        <w:rPr>
          <w:sz w:val="20"/>
          <w:szCs w:val="20"/>
          <w:lang w:val="fr-FR"/>
        </w:rPr>
        <w:t xml:space="preserve">examiner </w:t>
      </w:r>
      <w:r w:rsidR="00532932" w:rsidRPr="007739C0">
        <w:rPr>
          <w:sz w:val="20"/>
          <w:szCs w:val="20"/>
          <w:lang w:val="fr-FR"/>
        </w:rPr>
        <w:t>3</w:t>
      </w:r>
      <w:r w:rsidR="007A5A74" w:rsidRPr="007739C0">
        <w:rPr>
          <w:sz w:val="20"/>
          <w:szCs w:val="20"/>
          <w:lang w:val="fr-FR"/>
        </w:rPr>
        <w:t> </w:t>
      </w:r>
      <w:r w:rsidR="001B32C0" w:rsidRPr="007739C0">
        <w:rPr>
          <w:sz w:val="20"/>
          <w:szCs w:val="20"/>
          <w:lang w:val="fr-FR"/>
        </w:rPr>
        <w:t>nouveaux</w:t>
      </w:r>
      <w:r w:rsidR="00532932" w:rsidRPr="007739C0">
        <w:rPr>
          <w:sz w:val="20"/>
          <w:szCs w:val="20"/>
          <w:lang w:val="fr-FR"/>
        </w:rPr>
        <w:t xml:space="preserve"> </w:t>
      </w:r>
      <w:r w:rsidR="001B32C0" w:rsidRPr="007739C0">
        <w:rPr>
          <w:sz w:val="20"/>
          <w:szCs w:val="20"/>
          <w:lang w:val="fr-FR"/>
        </w:rPr>
        <w:t>principes directeurs d</w:t>
      </w:r>
      <w:r w:rsidR="0081116B" w:rsidRPr="007739C0">
        <w:rPr>
          <w:sz w:val="20"/>
          <w:szCs w:val="20"/>
          <w:lang w:val="fr-FR"/>
        </w:rPr>
        <w:t>’</w:t>
      </w:r>
      <w:r w:rsidR="001B32C0" w:rsidRPr="007739C0">
        <w:rPr>
          <w:sz w:val="20"/>
          <w:szCs w:val="20"/>
          <w:lang w:val="fr-FR"/>
        </w:rPr>
        <w:t>examen</w:t>
      </w:r>
      <w:r w:rsidR="00532932" w:rsidRPr="007739C0">
        <w:rPr>
          <w:sz w:val="20"/>
          <w:szCs w:val="20"/>
          <w:lang w:val="fr-FR"/>
        </w:rPr>
        <w:t>, 3</w:t>
      </w:r>
      <w:r w:rsidR="007A5A74" w:rsidRPr="007739C0">
        <w:rPr>
          <w:sz w:val="20"/>
          <w:szCs w:val="20"/>
          <w:lang w:val="fr-FR"/>
        </w:rPr>
        <w:t> </w:t>
      </w:r>
      <w:r w:rsidR="001B32C0" w:rsidRPr="007739C0">
        <w:rPr>
          <w:sz w:val="20"/>
          <w:szCs w:val="20"/>
          <w:lang w:val="fr-FR"/>
        </w:rPr>
        <w:t>révisions</w:t>
      </w:r>
      <w:r w:rsidR="00532932" w:rsidRPr="007739C0">
        <w:rPr>
          <w:sz w:val="20"/>
          <w:szCs w:val="20"/>
          <w:lang w:val="fr-FR"/>
        </w:rPr>
        <w:t xml:space="preserve"> </w:t>
      </w:r>
      <w:r w:rsidR="001B32C0" w:rsidRPr="007739C0">
        <w:rPr>
          <w:sz w:val="20"/>
          <w:szCs w:val="20"/>
          <w:lang w:val="fr-FR"/>
        </w:rPr>
        <w:t>des principes directeurs d</w:t>
      </w:r>
      <w:r w:rsidR="0081116B" w:rsidRPr="007739C0">
        <w:rPr>
          <w:sz w:val="20"/>
          <w:szCs w:val="20"/>
          <w:lang w:val="fr-FR"/>
        </w:rPr>
        <w:t>’</w:t>
      </w:r>
      <w:r w:rsidR="001B32C0" w:rsidRPr="007739C0">
        <w:rPr>
          <w:sz w:val="20"/>
          <w:szCs w:val="20"/>
          <w:lang w:val="fr-FR"/>
        </w:rPr>
        <w:t>examen</w:t>
      </w:r>
      <w:r w:rsidR="00532932" w:rsidRPr="007739C0">
        <w:rPr>
          <w:sz w:val="20"/>
          <w:szCs w:val="20"/>
          <w:lang w:val="fr-FR"/>
        </w:rPr>
        <w:t xml:space="preserve"> </w:t>
      </w:r>
      <w:r w:rsidR="00AE3FA0" w:rsidRPr="007739C0">
        <w:rPr>
          <w:sz w:val="20"/>
          <w:szCs w:val="20"/>
          <w:lang w:val="fr-FR"/>
        </w:rPr>
        <w:t>et</w:t>
      </w:r>
      <w:r w:rsidR="001B32C0" w:rsidRPr="007739C0">
        <w:rPr>
          <w:sz w:val="20"/>
          <w:szCs w:val="20"/>
          <w:lang w:val="fr-FR"/>
        </w:rPr>
        <w:t xml:space="preserve"> 8 </w:t>
      </w:r>
      <w:r w:rsidR="00AE3FA0" w:rsidRPr="007739C0">
        <w:rPr>
          <w:sz w:val="20"/>
          <w:szCs w:val="20"/>
          <w:lang w:val="fr-FR"/>
        </w:rPr>
        <w:t xml:space="preserve">révisions partielles </w:t>
      </w:r>
      <w:r w:rsidR="00532932" w:rsidRPr="007739C0">
        <w:rPr>
          <w:sz w:val="20"/>
          <w:szCs w:val="20"/>
          <w:lang w:val="fr-FR"/>
        </w:rPr>
        <w:t>(</w:t>
      </w:r>
      <w:r w:rsidR="001B32C0" w:rsidRPr="007739C0">
        <w:rPr>
          <w:sz w:val="20"/>
          <w:szCs w:val="20"/>
          <w:lang w:val="fr-FR"/>
        </w:rPr>
        <w:t>principalement sur les</w:t>
      </w:r>
      <w:r w:rsidR="00532932" w:rsidRPr="007739C0">
        <w:rPr>
          <w:sz w:val="20"/>
          <w:szCs w:val="20"/>
          <w:lang w:val="fr-FR"/>
        </w:rPr>
        <w:t xml:space="preserve"> </w:t>
      </w:r>
      <w:r w:rsidR="00077D58" w:rsidRPr="007739C0">
        <w:rPr>
          <w:sz w:val="20"/>
          <w:szCs w:val="20"/>
          <w:lang w:val="fr-FR"/>
        </w:rPr>
        <w:t>caractères de résistance aux maladies</w:t>
      </w:r>
      <w:r w:rsidR="00532932" w:rsidRPr="007739C0">
        <w:rPr>
          <w:sz w:val="20"/>
          <w:szCs w:val="20"/>
          <w:lang w:val="fr-FR"/>
        </w:rPr>
        <w:t>).</w:t>
      </w:r>
    </w:p>
    <w:p w:rsidR="00A108E7" w:rsidRPr="007739C0" w:rsidRDefault="00A108E7" w:rsidP="00532932">
      <w:pPr>
        <w:tabs>
          <w:tab w:val="left" w:pos="567"/>
        </w:tabs>
        <w:rPr>
          <w:sz w:val="20"/>
          <w:szCs w:val="20"/>
          <w:lang w:val="fr-FR"/>
        </w:rPr>
      </w:pPr>
    </w:p>
    <w:p w:rsidR="0081116B" w:rsidRPr="007739C0" w:rsidRDefault="00012EA3" w:rsidP="00532932">
      <w:pPr>
        <w:tabs>
          <w:tab w:val="left" w:pos="567"/>
        </w:tabs>
        <w:rPr>
          <w:sz w:val="20"/>
          <w:szCs w:val="20"/>
          <w:lang w:val="fr-FR"/>
        </w:rPr>
      </w:pPr>
      <w:r w:rsidRPr="007739C0">
        <w:rPr>
          <w:sz w:val="20"/>
          <w:szCs w:val="20"/>
          <w:lang w:val="fr-FR"/>
        </w:rPr>
        <w:fldChar w:fldCharType="begin"/>
      </w:r>
      <w:r w:rsidR="00532932" w:rsidRPr="007739C0">
        <w:rPr>
          <w:sz w:val="20"/>
          <w:szCs w:val="20"/>
          <w:lang w:val="fr-FR"/>
        </w:rPr>
        <w:instrText xml:space="preserve"> AUTONUM  </w:instrText>
      </w:r>
      <w:r w:rsidRPr="007739C0">
        <w:rPr>
          <w:sz w:val="20"/>
          <w:szCs w:val="20"/>
          <w:lang w:val="fr-FR"/>
        </w:rPr>
        <w:fldChar w:fldCharType="end"/>
      </w:r>
      <w:r w:rsidR="00532932" w:rsidRPr="007739C0">
        <w:rPr>
          <w:sz w:val="20"/>
          <w:szCs w:val="20"/>
          <w:lang w:val="fr-FR"/>
        </w:rPr>
        <w:tab/>
      </w:r>
      <w:r w:rsidR="007059E9" w:rsidRPr="007739C0">
        <w:rPr>
          <w:sz w:val="20"/>
          <w:szCs w:val="20"/>
          <w:lang w:val="fr-FR"/>
        </w:rPr>
        <w:t>Sur l</w:t>
      </w:r>
      <w:r w:rsidR="0081116B" w:rsidRPr="007739C0">
        <w:rPr>
          <w:sz w:val="20"/>
          <w:szCs w:val="20"/>
          <w:lang w:val="fr-FR"/>
        </w:rPr>
        <w:t>’</w:t>
      </w:r>
      <w:r w:rsidR="00532932" w:rsidRPr="007739C0">
        <w:rPr>
          <w:sz w:val="20"/>
          <w:szCs w:val="20"/>
          <w:lang w:val="fr-FR"/>
        </w:rPr>
        <w:t xml:space="preserve">invitation </w:t>
      </w:r>
      <w:r w:rsidR="00C2520E" w:rsidRPr="007739C0">
        <w:rPr>
          <w:sz w:val="20"/>
          <w:szCs w:val="20"/>
          <w:lang w:val="fr-FR"/>
        </w:rPr>
        <w:t>des Pays</w:t>
      </w:r>
      <w:r w:rsidR="007739C0">
        <w:rPr>
          <w:sz w:val="20"/>
          <w:szCs w:val="20"/>
          <w:lang w:val="fr-FR"/>
        </w:rPr>
        <w:noBreakHyphen/>
      </w:r>
      <w:r w:rsidR="00C2520E" w:rsidRPr="007739C0">
        <w:rPr>
          <w:sz w:val="20"/>
          <w:szCs w:val="20"/>
          <w:lang w:val="fr-FR"/>
        </w:rPr>
        <w:t>Bas</w:t>
      </w:r>
      <w:r w:rsidR="00532932" w:rsidRPr="007739C0">
        <w:rPr>
          <w:sz w:val="20"/>
          <w:szCs w:val="20"/>
          <w:lang w:val="fr-FR"/>
        </w:rPr>
        <w:t>,</w:t>
      </w:r>
      <w:r w:rsidR="0081116B" w:rsidRPr="007739C0">
        <w:rPr>
          <w:sz w:val="20"/>
          <w:szCs w:val="20"/>
          <w:lang w:val="fr-FR"/>
        </w:rPr>
        <w:t xml:space="preserve"> le TWV</w:t>
      </w:r>
      <w:r w:rsidR="00532932" w:rsidRPr="007739C0">
        <w:rPr>
          <w:sz w:val="20"/>
          <w:szCs w:val="20"/>
          <w:lang w:val="fr-FR"/>
        </w:rPr>
        <w:t xml:space="preserve"> </w:t>
      </w:r>
      <w:r w:rsidR="006A16B2" w:rsidRPr="007739C0">
        <w:rPr>
          <w:sz w:val="20"/>
          <w:szCs w:val="20"/>
          <w:lang w:val="fr-FR"/>
        </w:rPr>
        <w:t>est convenu de tenir sa cinquante</w:t>
      </w:r>
      <w:r w:rsidR="0081116B" w:rsidRPr="007739C0">
        <w:rPr>
          <w:sz w:val="20"/>
          <w:szCs w:val="20"/>
          <w:lang w:val="fr-FR"/>
        </w:rPr>
        <w:t> et unième session</w:t>
      </w:r>
      <w:r w:rsidR="00532932" w:rsidRPr="007739C0">
        <w:rPr>
          <w:sz w:val="20"/>
          <w:szCs w:val="20"/>
          <w:lang w:val="fr-FR"/>
        </w:rPr>
        <w:t xml:space="preserve"> </w:t>
      </w:r>
      <w:r w:rsidR="006A16B2" w:rsidRPr="007739C0">
        <w:rPr>
          <w:sz w:val="20"/>
          <w:szCs w:val="20"/>
          <w:lang w:val="fr-FR"/>
        </w:rPr>
        <w:t>près de</w:t>
      </w:r>
      <w:r w:rsidR="00532932" w:rsidRPr="007739C0">
        <w:rPr>
          <w:sz w:val="20"/>
          <w:szCs w:val="20"/>
          <w:lang w:val="fr-FR"/>
        </w:rPr>
        <w:t xml:space="preserve"> Roelofarendsveen </w:t>
      </w:r>
      <w:r w:rsidR="006A16B2" w:rsidRPr="007739C0">
        <w:rPr>
          <w:sz w:val="20"/>
          <w:szCs w:val="20"/>
          <w:lang w:val="fr-FR"/>
        </w:rPr>
        <w:t>du</w:t>
      </w:r>
      <w:r w:rsidR="00532932" w:rsidRPr="007739C0">
        <w:rPr>
          <w:sz w:val="20"/>
          <w:szCs w:val="20"/>
          <w:lang w:val="fr-FR"/>
        </w:rPr>
        <w:t xml:space="preserve"> 3 </w:t>
      </w:r>
      <w:r w:rsidR="006A16B2" w:rsidRPr="007739C0">
        <w:rPr>
          <w:sz w:val="20"/>
          <w:szCs w:val="20"/>
          <w:lang w:val="fr-FR"/>
        </w:rPr>
        <w:t>au</w:t>
      </w:r>
      <w:r w:rsidR="00532932" w:rsidRPr="007739C0">
        <w:rPr>
          <w:sz w:val="20"/>
          <w:szCs w:val="20"/>
          <w:lang w:val="fr-FR"/>
        </w:rPr>
        <w:t xml:space="preserve"> 7</w:t>
      </w:r>
      <w:r w:rsidR="006A16B2" w:rsidRPr="007739C0">
        <w:rPr>
          <w:sz w:val="20"/>
          <w:szCs w:val="20"/>
          <w:lang w:val="fr-FR"/>
        </w:rPr>
        <w:t> juillet </w:t>
      </w:r>
      <w:r w:rsidR="00532932" w:rsidRPr="007739C0">
        <w:rPr>
          <w:sz w:val="20"/>
          <w:szCs w:val="20"/>
          <w:lang w:val="fr-FR"/>
        </w:rPr>
        <w:t xml:space="preserve">2017. </w:t>
      </w:r>
      <w:r w:rsidR="00C81A5B" w:rsidRPr="007739C0">
        <w:rPr>
          <w:sz w:val="20"/>
          <w:szCs w:val="20"/>
          <w:lang w:val="fr-FR"/>
        </w:rPr>
        <w:t xml:space="preserve"> </w:t>
      </w:r>
      <w:r w:rsidR="006A16B2" w:rsidRPr="007739C0">
        <w:rPr>
          <w:sz w:val="20"/>
          <w:szCs w:val="20"/>
          <w:lang w:val="fr-FR"/>
        </w:rPr>
        <w:t>L</w:t>
      </w:r>
      <w:r w:rsidR="0081116B" w:rsidRPr="007739C0">
        <w:rPr>
          <w:sz w:val="20"/>
          <w:szCs w:val="20"/>
          <w:lang w:val="fr-FR"/>
        </w:rPr>
        <w:t>’</w:t>
      </w:r>
      <w:r w:rsidR="006A16B2" w:rsidRPr="007739C0">
        <w:rPr>
          <w:sz w:val="20"/>
          <w:szCs w:val="20"/>
          <w:lang w:val="fr-FR"/>
        </w:rPr>
        <w:t>atelier</w:t>
      </w:r>
      <w:r w:rsidR="00532932" w:rsidRPr="007739C0">
        <w:rPr>
          <w:sz w:val="20"/>
          <w:szCs w:val="20"/>
          <w:lang w:val="fr-FR"/>
        </w:rPr>
        <w:t xml:space="preserve"> </w:t>
      </w:r>
      <w:r w:rsidR="006A16B2" w:rsidRPr="007739C0">
        <w:rPr>
          <w:sz w:val="20"/>
          <w:szCs w:val="20"/>
          <w:lang w:val="fr-FR"/>
        </w:rPr>
        <w:t>préparatoire</w:t>
      </w:r>
      <w:r w:rsidR="00532932" w:rsidRPr="007739C0">
        <w:rPr>
          <w:sz w:val="20"/>
          <w:szCs w:val="20"/>
          <w:lang w:val="fr-FR"/>
        </w:rPr>
        <w:t xml:space="preserve"> </w:t>
      </w:r>
      <w:r w:rsidR="006A16B2" w:rsidRPr="007739C0">
        <w:rPr>
          <w:sz w:val="20"/>
          <w:szCs w:val="20"/>
          <w:lang w:val="fr-FR"/>
        </w:rPr>
        <w:t>se tiendra le</w:t>
      </w:r>
      <w:r w:rsidR="00532932" w:rsidRPr="007739C0">
        <w:rPr>
          <w:sz w:val="20"/>
          <w:szCs w:val="20"/>
          <w:lang w:val="fr-FR"/>
        </w:rPr>
        <w:t xml:space="preserve"> 2</w:t>
      </w:r>
      <w:r w:rsidR="006A16B2" w:rsidRPr="007739C0">
        <w:rPr>
          <w:sz w:val="20"/>
          <w:szCs w:val="20"/>
          <w:lang w:val="fr-FR"/>
        </w:rPr>
        <w:t> juillet </w:t>
      </w:r>
      <w:r w:rsidR="00532932" w:rsidRPr="007739C0">
        <w:rPr>
          <w:sz w:val="20"/>
          <w:szCs w:val="20"/>
          <w:lang w:val="fr-FR"/>
        </w:rPr>
        <w:t>2017.</w:t>
      </w:r>
    </w:p>
    <w:p w:rsidR="00A108E7" w:rsidRPr="007739C0" w:rsidRDefault="00A108E7" w:rsidP="00532932">
      <w:pPr>
        <w:tabs>
          <w:tab w:val="left" w:pos="567"/>
        </w:tabs>
        <w:rPr>
          <w:sz w:val="20"/>
          <w:szCs w:val="20"/>
          <w:lang w:val="fr-FR"/>
        </w:rPr>
      </w:pPr>
    </w:p>
    <w:p w:rsidR="00A108E7" w:rsidRPr="007739C0" w:rsidRDefault="00012EA3" w:rsidP="00532932">
      <w:pPr>
        <w:tabs>
          <w:tab w:val="left" w:pos="567"/>
        </w:tabs>
        <w:rPr>
          <w:sz w:val="20"/>
          <w:szCs w:val="20"/>
          <w:lang w:val="fr-FR"/>
        </w:rPr>
      </w:pPr>
      <w:r w:rsidRPr="007739C0">
        <w:rPr>
          <w:sz w:val="20"/>
          <w:szCs w:val="20"/>
          <w:lang w:val="fr-FR"/>
        </w:rPr>
        <w:fldChar w:fldCharType="begin"/>
      </w:r>
      <w:r w:rsidR="00532932" w:rsidRPr="007739C0">
        <w:rPr>
          <w:sz w:val="20"/>
          <w:szCs w:val="20"/>
          <w:lang w:val="fr-FR"/>
        </w:rPr>
        <w:instrText xml:space="preserve"> AUTONUM  </w:instrText>
      </w:r>
      <w:r w:rsidRPr="007739C0">
        <w:rPr>
          <w:sz w:val="20"/>
          <w:szCs w:val="20"/>
          <w:lang w:val="fr-FR"/>
        </w:rPr>
        <w:fldChar w:fldCharType="end"/>
      </w:r>
      <w:r w:rsidR="00532932" w:rsidRPr="007739C0">
        <w:rPr>
          <w:sz w:val="20"/>
          <w:szCs w:val="20"/>
          <w:lang w:val="fr-FR"/>
        </w:rPr>
        <w:tab/>
      </w:r>
      <w:r w:rsidR="00E959B2" w:rsidRPr="007739C0">
        <w:rPr>
          <w:sz w:val="20"/>
          <w:szCs w:val="20"/>
          <w:lang w:val="fr-FR"/>
        </w:rPr>
        <w:t>Le</w:t>
      </w:r>
      <w:r w:rsidR="00532932" w:rsidRPr="007739C0">
        <w:rPr>
          <w:sz w:val="20"/>
          <w:szCs w:val="20"/>
          <w:lang w:val="fr-FR"/>
        </w:rPr>
        <w:t xml:space="preserve"> TWV </w:t>
      </w:r>
      <w:r w:rsidR="00773FA9" w:rsidRPr="007739C0">
        <w:rPr>
          <w:sz w:val="20"/>
          <w:szCs w:val="20"/>
          <w:lang w:val="fr-FR"/>
        </w:rPr>
        <w:t>a proposé</w:t>
      </w:r>
      <w:r w:rsidR="00532932" w:rsidRPr="007739C0">
        <w:rPr>
          <w:sz w:val="20"/>
          <w:szCs w:val="20"/>
          <w:lang w:val="fr-FR"/>
        </w:rPr>
        <w:t xml:space="preserve"> </w:t>
      </w:r>
      <w:r w:rsidR="00773FA9" w:rsidRPr="007739C0">
        <w:rPr>
          <w:sz w:val="20"/>
          <w:szCs w:val="20"/>
          <w:lang w:val="fr-FR"/>
        </w:rPr>
        <w:t>au</w:t>
      </w:r>
      <w:r w:rsidR="0081116B" w:rsidRPr="007739C0">
        <w:rPr>
          <w:sz w:val="20"/>
          <w:szCs w:val="20"/>
          <w:lang w:val="fr-FR"/>
        </w:rPr>
        <w:t> TC</w:t>
      </w:r>
      <w:r w:rsidR="00532932" w:rsidRPr="007739C0">
        <w:rPr>
          <w:sz w:val="20"/>
          <w:szCs w:val="20"/>
          <w:lang w:val="fr-FR"/>
        </w:rPr>
        <w:t xml:space="preserve"> </w:t>
      </w:r>
      <w:r w:rsidR="00773FA9" w:rsidRPr="007739C0">
        <w:rPr>
          <w:sz w:val="20"/>
          <w:szCs w:val="20"/>
          <w:lang w:val="fr-FR"/>
        </w:rPr>
        <w:t>qu</w:t>
      </w:r>
      <w:r w:rsidR="0081116B" w:rsidRPr="007739C0">
        <w:rPr>
          <w:sz w:val="20"/>
          <w:szCs w:val="20"/>
          <w:lang w:val="fr-FR"/>
        </w:rPr>
        <w:t>’</w:t>
      </w:r>
      <w:r w:rsidR="00773FA9" w:rsidRPr="007739C0">
        <w:rPr>
          <w:sz w:val="20"/>
          <w:szCs w:val="20"/>
          <w:lang w:val="fr-FR"/>
        </w:rPr>
        <w:t>il</w:t>
      </w:r>
      <w:r w:rsidR="00532932" w:rsidRPr="007739C0">
        <w:rPr>
          <w:sz w:val="20"/>
          <w:szCs w:val="20"/>
          <w:lang w:val="fr-FR"/>
        </w:rPr>
        <w:t xml:space="preserve"> </w:t>
      </w:r>
      <w:r w:rsidR="00773FA9" w:rsidRPr="007739C0">
        <w:rPr>
          <w:sz w:val="20"/>
          <w:szCs w:val="20"/>
          <w:lang w:val="fr-FR"/>
        </w:rPr>
        <w:t>recommande</w:t>
      </w:r>
      <w:r w:rsidR="00532932" w:rsidRPr="007739C0">
        <w:rPr>
          <w:sz w:val="20"/>
          <w:szCs w:val="20"/>
          <w:lang w:val="fr-FR"/>
        </w:rPr>
        <w:t xml:space="preserve"> </w:t>
      </w:r>
      <w:r w:rsidR="00773FA9" w:rsidRPr="007739C0">
        <w:rPr>
          <w:sz w:val="20"/>
          <w:szCs w:val="20"/>
          <w:lang w:val="fr-FR"/>
        </w:rPr>
        <w:t>au Conseil</w:t>
      </w:r>
      <w:r w:rsidR="00532932" w:rsidRPr="007739C0">
        <w:rPr>
          <w:sz w:val="20"/>
          <w:szCs w:val="20"/>
          <w:lang w:val="fr-FR"/>
        </w:rPr>
        <w:t xml:space="preserve"> </w:t>
      </w:r>
      <w:r w:rsidR="00773FA9" w:rsidRPr="007739C0">
        <w:rPr>
          <w:sz w:val="20"/>
          <w:szCs w:val="20"/>
          <w:lang w:val="fr-FR"/>
        </w:rPr>
        <w:t>d</w:t>
      </w:r>
      <w:r w:rsidR="0081116B" w:rsidRPr="007739C0">
        <w:rPr>
          <w:sz w:val="20"/>
          <w:szCs w:val="20"/>
          <w:lang w:val="fr-FR"/>
        </w:rPr>
        <w:t>’</w:t>
      </w:r>
      <w:r w:rsidR="00773FA9" w:rsidRPr="007739C0">
        <w:rPr>
          <w:sz w:val="20"/>
          <w:szCs w:val="20"/>
          <w:lang w:val="fr-FR"/>
        </w:rPr>
        <w:t>élire</w:t>
      </w:r>
      <w:r w:rsidR="00532932" w:rsidRPr="007739C0">
        <w:rPr>
          <w:sz w:val="20"/>
          <w:szCs w:val="20"/>
          <w:lang w:val="fr-FR"/>
        </w:rPr>
        <w:t xml:space="preserve"> </w:t>
      </w:r>
      <w:r w:rsidR="00D7432B" w:rsidRPr="007739C0">
        <w:rPr>
          <w:sz w:val="20"/>
          <w:szCs w:val="20"/>
          <w:lang w:val="fr-FR"/>
        </w:rPr>
        <w:t>Mme</w:t>
      </w:r>
      <w:r w:rsidR="0057116F" w:rsidRPr="007739C0">
        <w:rPr>
          <w:sz w:val="20"/>
          <w:szCs w:val="20"/>
          <w:lang w:val="fr-FR"/>
        </w:rPr>
        <w:t> </w:t>
      </w:r>
      <w:r w:rsidR="00532932" w:rsidRPr="007739C0">
        <w:rPr>
          <w:sz w:val="20"/>
          <w:szCs w:val="20"/>
          <w:lang w:val="fr-FR"/>
        </w:rPr>
        <w:t>Romana Bravi (</w:t>
      </w:r>
      <w:r w:rsidR="00C81A5B" w:rsidRPr="007739C0">
        <w:rPr>
          <w:sz w:val="20"/>
          <w:szCs w:val="20"/>
          <w:lang w:val="fr-FR"/>
        </w:rPr>
        <w:t>Italie</w:t>
      </w:r>
      <w:r w:rsidR="00532932" w:rsidRPr="007739C0">
        <w:rPr>
          <w:sz w:val="20"/>
          <w:szCs w:val="20"/>
          <w:lang w:val="fr-FR"/>
        </w:rPr>
        <w:t xml:space="preserve">) </w:t>
      </w:r>
      <w:r w:rsidR="00A47F57" w:rsidRPr="007739C0">
        <w:rPr>
          <w:sz w:val="20"/>
          <w:szCs w:val="20"/>
          <w:lang w:val="fr-FR"/>
        </w:rPr>
        <w:t>prochaine présidente</w:t>
      </w:r>
      <w:r w:rsidR="0081116B" w:rsidRPr="007739C0">
        <w:rPr>
          <w:sz w:val="20"/>
          <w:szCs w:val="20"/>
          <w:lang w:val="fr-FR"/>
        </w:rPr>
        <w:t xml:space="preserve"> du TWV</w:t>
      </w:r>
      <w:r w:rsidR="00532932" w:rsidRPr="007739C0">
        <w:rPr>
          <w:sz w:val="20"/>
          <w:szCs w:val="20"/>
          <w:lang w:val="fr-FR"/>
        </w:rPr>
        <w:t>.</w:t>
      </w:r>
    </w:p>
    <w:p w:rsidR="00A108E7" w:rsidRPr="007739C0" w:rsidRDefault="00A108E7" w:rsidP="00532932">
      <w:pPr>
        <w:tabs>
          <w:tab w:val="left" w:pos="567"/>
        </w:tabs>
        <w:rPr>
          <w:sz w:val="20"/>
          <w:szCs w:val="20"/>
          <w:lang w:val="fr-FR"/>
        </w:rPr>
      </w:pPr>
    </w:p>
    <w:p w:rsidR="00A108E7" w:rsidRPr="007739C0" w:rsidRDefault="00012EA3" w:rsidP="00FC5A45">
      <w:pPr>
        <w:keepNext/>
        <w:tabs>
          <w:tab w:val="left" w:pos="567"/>
        </w:tabs>
        <w:ind w:right="-425"/>
        <w:rPr>
          <w:sz w:val="20"/>
          <w:szCs w:val="20"/>
          <w:lang w:val="fr-FR"/>
        </w:rPr>
      </w:pPr>
      <w:r w:rsidRPr="007739C0">
        <w:rPr>
          <w:sz w:val="20"/>
          <w:szCs w:val="20"/>
          <w:lang w:val="fr-FR"/>
        </w:rPr>
        <w:fldChar w:fldCharType="begin"/>
      </w:r>
      <w:r w:rsidR="00532932" w:rsidRPr="007739C0">
        <w:rPr>
          <w:sz w:val="20"/>
          <w:szCs w:val="20"/>
          <w:lang w:val="fr-FR"/>
        </w:rPr>
        <w:instrText xml:space="preserve"> AUTONUM  </w:instrText>
      </w:r>
      <w:r w:rsidRPr="007739C0">
        <w:rPr>
          <w:sz w:val="20"/>
          <w:szCs w:val="20"/>
          <w:lang w:val="fr-FR"/>
        </w:rPr>
        <w:fldChar w:fldCharType="end"/>
      </w:r>
      <w:r w:rsidR="00532932" w:rsidRPr="007739C0">
        <w:rPr>
          <w:sz w:val="20"/>
          <w:szCs w:val="20"/>
          <w:lang w:val="fr-FR"/>
        </w:rPr>
        <w:tab/>
      </w:r>
      <w:r w:rsidR="00FC5A45" w:rsidRPr="007739C0">
        <w:rPr>
          <w:sz w:val="20"/>
          <w:szCs w:val="20"/>
          <w:lang w:val="fr-FR"/>
        </w:rPr>
        <w:t>Le TWV a proposé d</w:t>
      </w:r>
      <w:r w:rsidR="0081116B" w:rsidRPr="007739C0">
        <w:rPr>
          <w:sz w:val="20"/>
          <w:szCs w:val="20"/>
          <w:lang w:val="fr-FR"/>
        </w:rPr>
        <w:t>’</w:t>
      </w:r>
      <w:r w:rsidR="00FC5A45" w:rsidRPr="007739C0">
        <w:rPr>
          <w:sz w:val="20"/>
          <w:szCs w:val="20"/>
          <w:lang w:val="fr-FR"/>
        </w:rPr>
        <w:t>examiner les points suivants à sa prochaine session</w:t>
      </w:r>
      <w:r w:rsidR="0081116B" w:rsidRPr="007739C0">
        <w:rPr>
          <w:sz w:val="20"/>
          <w:szCs w:val="20"/>
          <w:lang w:val="fr-FR"/>
        </w:rPr>
        <w:t> :</w:t>
      </w:r>
    </w:p>
    <w:p w:rsidR="00A108E7" w:rsidRPr="007739C0" w:rsidRDefault="00A108E7" w:rsidP="00532932">
      <w:pPr>
        <w:keepNext/>
        <w:tabs>
          <w:tab w:val="left" w:pos="567"/>
        </w:tabs>
        <w:ind w:right="-425"/>
        <w:rPr>
          <w:sz w:val="20"/>
          <w:szCs w:val="20"/>
          <w:lang w:val="fr-FR"/>
        </w:rPr>
      </w:pPr>
    </w:p>
    <w:p w:rsidR="00A108E7" w:rsidRPr="007739C0" w:rsidRDefault="00FC5A45" w:rsidP="00FC5A45">
      <w:pPr>
        <w:keepNext/>
        <w:tabs>
          <w:tab w:val="left" w:pos="1134"/>
        </w:tabs>
        <w:spacing w:line="276" w:lineRule="auto"/>
        <w:ind w:left="567" w:right="-425"/>
        <w:rPr>
          <w:sz w:val="20"/>
          <w:szCs w:val="20"/>
          <w:lang w:val="fr-FR"/>
        </w:rPr>
      </w:pPr>
      <w:r w:rsidRPr="007739C0">
        <w:rPr>
          <w:sz w:val="20"/>
          <w:szCs w:val="20"/>
          <w:lang w:val="fr-FR"/>
        </w:rPr>
        <w:t>1.</w:t>
      </w:r>
      <w:r w:rsidRPr="007739C0">
        <w:rPr>
          <w:sz w:val="20"/>
          <w:szCs w:val="20"/>
          <w:lang w:val="fr-FR"/>
        </w:rPr>
        <w:tab/>
        <w:t>Ouverture de la session</w:t>
      </w:r>
    </w:p>
    <w:p w:rsidR="00A108E7" w:rsidRPr="007739C0" w:rsidRDefault="00FC5A45" w:rsidP="00FC5A45">
      <w:pPr>
        <w:keepNext/>
        <w:tabs>
          <w:tab w:val="left" w:pos="1134"/>
        </w:tabs>
        <w:spacing w:line="276" w:lineRule="auto"/>
        <w:ind w:left="567" w:right="-425"/>
        <w:rPr>
          <w:sz w:val="20"/>
          <w:szCs w:val="20"/>
          <w:lang w:val="fr-FR"/>
        </w:rPr>
      </w:pPr>
      <w:r w:rsidRPr="007739C0">
        <w:rPr>
          <w:sz w:val="20"/>
          <w:szCs w:val="20"/>
          <w:lang w:val="fr-FR"/>
        </w:rPr>
        <w:t>2.</w:t>
      </w:r>
      <w:r w:rsidRPr="007739C0">
        <w:rPr>
          <w:sz w:val="20"/>
          <w:szCs w:val="20"/>
          <w:lang w:val="fr-FR"/>
        </w:rPr>
        <w:tab/>
        <w:t>Adoption de l</w:t>
      </w:r>
      <w:r w:rsidR="0081116B" w:rsidRPr="007739C0">
        <w:rPr>
          <w:sz w:val="20"/>
          <w:szCs w:val="20"/>
          <w:lang w:val="fr-FR"/>
        </w:rPr>
        <w:t>’</w:t>
      </w:r>
      <w:r w:rsidRPr="007739C0">
        <w:rPr>
          <w:sz w:val="20"/>
          <w:szCs w:val="20"/>
          <w:lang w:val="fr-FR"/>
        </w:rPr>
        <w:t>ordre du jour</w:t>
      </w:r>
    </w:p>
    <w:p w:rsidR="00A108E7" w:rsidRPr="007739C0" w:rsidRDefault="00FC5A45" w:rsidP="00FC5A45">
      <w:pPr>
        <w:keepNext/>
        <w:tabs>
          <w:tab w:val="left" w:pos="1134"/>
        </w:tabs>
        <w:spacing w:line="276" w:lineRule="auto"/>
        <w:ind w:left="567" w:right="-425"/>
        <w:rPr>
          <w:sz w:val="20"/>
          <w:szCs w:val="20"/>
          <w:lang w:val="fr-FR"/>
        </w:rPr>
      </w:pPr>
      <w:r w:rsidRPr="007739C0">
        <w:rPr>
          <w:sz w:val="20"/>
          <w:szCs w:val="20"/>
          <w:lang w:val="fr-FR"/>
        </w:rPr>
        <w:t>3.</w:t>
      </w:r>
      <w:r w:rsidRPr="007739C0">
        <w:rPr>
          <w:sz w:val="20"/>
          <w:szCs w:val="20"/>
          <w:lang w:val="fr-FR"/>
        </w:rPr>
        <w:tab/>
        <w:t>Rapports succincts sur l</w:t>
      </w:r>
      <w:r w:rsidR="0081116B" w:rsidRPr="007739C0">
        <w:rPr>
          <w:sz w:val="20"/>
          <w:szCs w:val="20"/>
          <w:lang w:val="fr-FR"/>
        </w:rPr>
        <w:t>’</w:t>
      </w:r>
      <w:r w:rsidRPr="007739C0">
        <w:rPr>
          <w:sz w:val="20"/>
          <w:szCs w:val="20"/>
          <w:lang w:val="fr-FR"/>
        </w:rPr>
        <w:t>évolution de la situation en matière de protection des obtentions végétales</w:t>
      </w:r>
      <w:r w:rsidR="0081116B" w:rsidRPr="007739C0">
        <w:rPr>
          <w:sz w:val="20"/>
          <w:szCs w:val="20"/>
          <w:lang w:val="fr-FR"/>
        </w:rPr>
        <w:t> :</w:t>
      </w:r>
    </w:p>
    <w:p w:rsidR="0081116B" w:rsidRPr="007739C0" w:rsidRDefault="00FC5A45" w:rsidP="00FC5A45">
      <w:pPr>
        <w:tabs>
          <w:tab w:val="left" w:pos="1134"/>
          <w:tab w:val="left" w:pos="1701"/>
        </w:tabs>
        <w:spacing w:line="276" w:lineRule="auto"/>
        <w:ind w:left="1134" w:right="-425"/>
        <w:rPr>
          <w:sz w:val="20"/>
          <w:szCs w:val="20"/>
          <w:lang w:val="fr-FR"/>
        </w:rPr>
      </w:pPr>
      <w:r w:rsidRPr="007739C0">
        <w:rPr>
          <w:sz w:val="20"/>
          <w:szCs w:val="20"/>
          <w:lang w:val="fr-FR"/>
        </w:rPr>
        <w:t>a)</w:t>
      </w:r>
      <w:r w:rsidRPr="007739C0">
        <w:rPr>
          <w:sz w:val="20"/>
          <w:szCs w:val="20"/>
          <w:lang w:val="fr-FR"/>
        </w:rPr>
        <w:tab/>
        <w:t>Rapports des membres et des observateurs</w:t>
      </w:r>
    </w:p>
    <w:p w:rsidR="00A108E7" w:rsidRPr="007739C0" w:rsidRDefault="00FC5A45" w:rsidP="00FC5A45">
      <w:pPr>
        <w:tabs>
          <w:tab w:val="left" w:pos="1701"/>
        </w:tabs>
        <w:spacing w:line="276" w:lineRule="auto"/>
        <w:ind w:left="1134" w:right="-425"/>
        <w:rPr>
          <w:sz w:val="20"/>
          <w:szCs w:val="20"/>
          <w:lang w:val="fr-FR"/>
        </w:rPr>
      </w:pPr>
      <w:r w:rsidRPr="007739C0">
        <w:rPr>
          <w:sz w:val="20"/>
          <w:szCs w:val="20"/>
          <w:lang w:val="fr-FR"/>
        </w:rPr>
        <w:t>b)</w:t>
      </w:r>
      <w:r w:rsidRPr="007739C0">
        <w:rPr>
          <w:sz w:val="20"/>
          <w:szCs w:val="20"/>
          <w:lang w:val="fr-FR"/>
        </w:rPr>
        <w:tab/>
        <w:t>Rapports sur les faits nouveaux intervenus à l</w:t>
      </w:r>
      <w:r w:rsidR="0081116B" w:rsidRPr="007739C0">
        <w:rPr>
          <w:sz w:val="20"/>
          <w:szCs w:val="20"/>
          <w:lang w:val="fr-FR"/>
        </w:rPr>
        <w:t>’</w:t>
      </w:r>
      <w:r w:rsidRPr="007739C0">
        <w:rPr>
          <w:sz w:val="20"/>
          <w:szCs w:val="20"/>
          <w:lang w:val="fr-FR"/>
        </w:rPr>
        <w:t>UPOV (rapport verbal du Bureau de l</w:t>
      </w:r>
      <w:r w:rsidR="0081116B" w:rsidRPr="007739C0">
        <w:rPr>
          <w:sz w:val="20"/>
          <w:szCs w:val="20"/>
          <w:lang w:val="fr-FR"/>
        </w:rPr>
        <w:t>’</w:t>
      </w:r>
      <w:r w:rsidRPr="007739C0">
        <w:rPr>
          <w:sz w:val="20"/>
          <w:szCs w:val="20"/>
          <w:lang w:val="fr-FR"/>
        </w:rPr>
        <w:t>Union)</w:t>
      </w:r>
    </w:p>
    <w:p w:rsidR="0081116B" w:rsidRPr="007739C0" w:rsidRDefault="00FC5A45" w:rsidP="00FC5A45">
      <w:pPr>
        <w:keepNext/>
        <w:tabs>
          <w:tab w:val="left" w:pos="1134"/>
        </w:tabs>
        <w:spacing w:line="276" w:lineRule="auto"/>
        <w:ind w:left="567" w:right="-425"/>
        <w:rPr>
          <w:sz w:val="20"/>
          <w:szCs w:val="20"/>
          <w:lang w:val="fr-FR"/>
        </w:rPr>
      </w:pPr>
      <w:r w:rsidRPr="007739C0">
        <w:rPr>
          <w:sz w:val="20"/>
          <w:szCs w:val="20"/>
          <w:lang w:val="fr-FR"/>
        </w:rPr>
        <w:t>4.</w:t>
      </w:r>
      <w:r w:rsidRPr="007739C0">
        <w:rPr>
          <w:sz w:val="20"/>
          <w:szCs w:val="20"/>
          <w:lang w:val="fr-FR"/>
        </w:rPr>
        <w:tab/>
        <w:t>Techniques moléculaires</w:t>
      </w:r>
    </w:p>
    <w:p w:rsidR="00A108E7" w:rsidRPr="007739C0" w:rsidRDefault="00FC5A45" w:rsidP="00FC5A45">
      <w:pPr>
        <w:tabs>
          <w:tab w:val="left" w:pos="1701"/>
        </w:tabs>
        <w:spacing w:line="276" w:lineRule="auto"/>
        <w:ind w:left="1701" w:right="-425" w:hanging="567"/>
        <w:rPr>
          <w:sz w:val="20"/>
          <w:szCs w:val="20"/>
          <w:lang w:val="fr-FR"/>
        </w:rPr>
      </w:pPr>
      <w:r w:rsidRPr="007739C0">
        <w:rPr>
          <w:sz w:val="20"/>
          <w:szCs w:val="20"/>
          <w:lang w:val="fr-FR"/>
        </w:rPr>
        <w:t>a)</w:t>
      </w:r>
      <w:r w:rsidRPr="007739C0">
        <w:rPr>
          <w:sz w:val="20"/>
          <w:szCs w:val="20"/>
          <w:lang w:val="fr-FR"/>
        </w:rPr>
        <w:tab/>
        <w:t>Rapports sur les faits nouveaux intervenus à l</w:t>
      </w:r>
      <w:r w:rsidR="0081116B" w:rsidRPr="007739C0">
        <w:rPr>
          <w:sz w:val="20"/>
          <w:szCs w:val="20"/>
          <w:lang w:val="fr-FR"/>
        </w:rPr>
        <w:t>’</w:t>
      </w:r>
      <w:r w:rsidRPr="007739C0">
        <w:rPr>
          <w:sz w:val="20"/>
          <w:szCs w:val="20"/>
          <w:lang w:val="fr-FR"/>
        </w:rPr>
        <w:t>UPOV (document à établir par le Bureau de l</w:t>
      </w:r>
      <w:r w:rsidR="0081116B" w:rsidRPr="007739C0">
        <w:rPr>
          <w:sz w:val="20"/>
          <w:szCs w:val="20"/>
          <w:lang w:val="fr-FR"/>
        </w:rPr>
        <w:t>’</w:t>
      </w:r>
      <w:r w:rsidRPr="007739C0">
        <w:rPr>
          <w:sz w:val="20"/>
          <w:szCs w:val="20"/>
          <w:lang w:val="fr-FR"/>
        </w:rPr>
        <w:t>Union)</w:t>
      </w:r>
    </w:p>
    <w:p w:rsidR="00A108E7" w:rsidRPr="007739C0" w:rsidRDefault="00532932" w:rsidP="0095549B">
      <w:pPr>
        <w:tabs>
          <w:tab w:val="left" w:pos="1701"/>
        </w:tabs>
        <w:spacing w:line="276" w:lineRule="auto"/>
        <w:ind w:left="1701" w:right="-425" w:hanging="567"/>
        <w:rPr>
          <w:sz w:val="20"/>
          <w:szCs w:val="20"/>
          <w:lang w:val="fr-FR"/>
        </w:rPr>
      </w:pPr>
      <w:r w:rsidRPr="007739C0">
        <w:rPr>
          <w:sz w:val="20"/>
          <w:szCs w:val="20"/>
          <w:lang w:val="fr-FR"/>
        </w:rPr>
        <w:t>b)</w:t>
      </w:r>
      <w:r w:rsidRPr="007739C0">
        <w:rPr>
          <w:sz w:val="20"/>
          <w:szCs w:val="20"/>
          <w:lang w:val="fr-FR"/>
        </w:rPr>
        <w:tab/>
      </w:r>
      <w:r w:rsidR="00C93C44" w:rsidRPr="007739C0">
        <w:rPr>
          <w:sz w:val="20"/>
          <w:szCs w:val="20"/>
          <w:lang w:val="fr-FR"/>
        </w:rPr>
        <w:t>Exposé sur l</w:t>
      </w:r>
      <w:r w:rsidR="0081116B" w:rsidRPr="007739C0">
        <w:rPr>
          <w:sz w:val="20"/>
          <w:szCs w:val="20"/>
          <w:lang w:val="fr-FR"/>
        </w:rPr>
        <w:t>’</w:t>
      </w:r>
      <w:r w:rsidR="00C93C44" w:rsidRPr="007739C0">
        <w:rPr>
          <w:sz w:val="20"/>
          <w:szCs w:val="20"/>
          <w:lang w:val="fr-FR"/>
        </w:rPr>
        <w:t>utilisation de techniques moléculaires dans l</w:t>
      </w:r>
      <w:r w:rsidR="0081116B" w:rsidRPr="007739C0">
        <w:rPr>
          <w:sz w:val="20"/>
          <w:szCs w:val="20"/>
          <w:lang w:val="fr-FR"/>
        </w:rPr>
        <w:t>’</w:t>
      </w:r>
      <w:r w:rsidR="00C93C44" w:rsidRPr="007739C0">
        <w:rPr>
          <w:sz w:val="20"/>
          <w:szCs w:val="20"/>
          <w:lang w:val="fr-FR"/>
        </w:rPr>
        <w:t xml:space="preserve">examen DHS </w:t>
      </w:r>
      <w:r w:rsidRPr="007739C0">
        <w:rPr>
          <w:sz w:val="20"/>
          <w:szCs w:val="20"/>
          <w:lang w:val="fr-FR"/>
        </w:rPr>
        <w:t>(</w:t>
      </w:r>
      <w:r w:rsidR="00C93C44" w:rsidRPr="007739C0">
        <w:rPr>
          <w:sz w:val="20"/>
          <w:szCs w:val="20"/>
          <w:lang w:val="fr-FR"/>
        </w:rPr>
        <w:t>exposés</w:t>
      </w:r>
      <w:r w:rsidRPr="007739C0">
        <w:rPr>
          <w:sz w:val="20"/>
          <w:szCs w:val="20"/>
          <w:lang w:val="fr-FR"/>
        </w:rPr>
        <w:t xml:space="preserve"> </w:t>
      </w:r>
      <w:r w:rsidR="00C93C44" w:rsidRPr="007739C0">
        <w:rPr>
          <w:sz w:val="20"/>
          <w:szCs w:val="20"/>
          <w:lang w:val="fr-FR"/>
        </w:rPr>
        <w:t xml:space="preserve">sollicités de membres </w:t>
      </w:r>
      <w:r w:rsidR="0097565F" w:rsidRPr="007739C0">
        <w:rPr>
          <w:sz w:val="20"/>
          <w:szCs w:val="20"/>
          <w:lang w:val="fr-FR"/>
        </w:rPr>
        <w:t>de</w:t>
      </w:r>
      <w:r w:rsidRPr="007739C0">
        <w:rPr>
          <w:sz w:val="20"/>
          <w:szCs w:val="20"/>
          <w:lang w:val="fr-FR"/>
        </w:rPr>
        <w:t xml:space="preserve"> </w:t>
      </w:r>
      <w:r w:rsidR="0097565F" w:rsidRPr="007739C0">
        <w:rPr>
          <w:sz w:val="20"/>
          <w:szCs w:val="20"/>
          <w:lang w:val="fr-FR"/>
        </w:rPr>
        <w:t>l</w:t>
      </w:r>
      <w:r w:rsidR="0081116B" w:rsidRPr="007739C0">
        <w:rPr>
          <w:sz w:val="20"/>
          <w:szCs w:val="20"/>
          <w:lang w:val="fr-FR"/>
        </w:rPr>
        <w:t>’</w:t>
      </w:r>
      <w:r w:rsidRPr="007739C0">
        <w:rPr>
          <w:sz w:val="20"/>
          <w:szCs w:val="20"/>
          <w:lang w:val="fr-FR"/>
        </w:rPr>
        <w:t>Union)</w:t>
      </w:r>
    </w:p>
    <w:p w:rsidR="0081116B" w:rsidRPr="007739C0" w:rsidRDefault="00FC5A45" w:rsidP="00FC5A45">
      <w:pPr>
        <w:tabs>
          <w:tab w:val="left" w:pos="1134"/>
        </w:tabs>
        <w:spacing w:line="276" w:lineRule="auto"/>
        <w:ind w:left="567" w:right="-425"/>
        <w:rPr>
          <w:sz w:val="20"/>
          <w:szCs w:val="20"/>
          <w:lang w:val="fr-FR"/>
        </w:rPr>
      </w:pPr>
      <w:r w:rsidRPr="007739C0">
        <w:rPr>
          <w:sz w:val="20"/>
          <w:szCs w:val="20"/>
          <w:lang w:val="fr-FR"/>
        </w:rPr>
        <w:t>5.</w:t>
      </w:r>
      <w:r w:rsidRPr="007739C0">
        <w:rPr>
          <w:sz w:val="20"/>
          <w:szCs w:val="20"/>
          <w:lang w:val="fr-FR"/>
        </w:rPr>
        <w:tab/>
        <w:t>Documents TGP</w:t>
      </w:r>
    </w:p>
    <w:p w:rsidR="00A108E7" w:rsidRPr="007739C0" w:rsidRDefault="00FC5A45" w:rsidP="00FC5A45">
      <w:pPr>
        <w:tabs>
          <w:tab w:val="left" w:pos="1134"/>
        </w:tabs>
        <w:spacing w:line="276" w:lineRule="auto"/>
        <w:ind w:left="567" w:right="-425"/>
        <w:rPr>
          <w:sz w:val="20"/>
          <w:szCs w:val="20"/>
          <w:lang w:val="fr-FR"/>
        </w:rPr>
      </w:pPr>
      <w:r w:rsidRPr="007739C0">
        <w:rPr>
          <w:sz w:val="20"/>
          <w:szCs w:val="20"/>
          <w:lang w:val="fr-FR"/>
        </w:rPr>
        <w:t>6.</w:t>
      </w:r>
      <w:r w:rsidRPr="007739C0">
        <w:rPr>
          <w:sz w:val="20"/>
          <w:szCs w:val="20"/>
          <w:lang w:val="fr-FR"/>
        </w:rPr>
        <w:tab/>
        <w:t>Dénominations variétales (document à établir par le Bureau de l</w:t>
      </w:r>
      <w:r w:rsidR="0081116B" w:rsidRPr="007739C0">
        <w:rPr>
          <w:sz w:val="20"/>
          <w:szCs w:val="20"/>
          <w:lang w:val="fr-FR"/>
        </w:rPr>
        <w:t>’</w:t>
      </w:r>
      <w:r w:rsidRPr="007739C0">
        <w:rPr>
          <w:sz w:val="20"/>
          <w:szCs w:val="20"/>
          <w:lang w:val="fr-FR"/>
        </w:rPr>
        <w:t>Union)</w:t>
      </w:r>
    </w:p>
    <w:p w:rsidR="00A108E7" w:rsidRPr="007739C0" w:rsidRDefault="00FC5A45" w:rsidP="00FC5A45">
      <w:pPr>
        <w:keepNext/>
        <w:tabs>
          <w:tab w:val="left" w:pos="1134"/>
        </w:tabs>
        <w:spacing w:line="276" w:lineRule="auto"/>
        <w:ind w:left="567" w:right="-425"/>
        <w:rPr>
          <w:sz w:val="20"/>
          <w:szCs w:val="20"/>
          <w:lang w:val="fr-FR"/>
        </w:rPr>
      </w:pPr>
      <w:r w:rsidRPr="007739C0">
        <w:rPr>
          <w:sz w:val="20"/>
          <w:szCs w:val="20"/>
          <w:lang w:val="fr-FR"/>
        </w:rPr>
        <w:t>7.</w:t>
      </w:r>
      <w:r w:rsidRPr="007739C0">
        <w:rPr>
          <w:sz w:val="20"/>
          <w:szCs w:val="20"/>
          <w:lang w:val="fr-FR"/>
        </w:rPr>
        <w:tab/>
        <w:t>Informations et bases de données</w:t>
      </w:r>
    </w:p>
    <w:p w:rsidR="00A108E7" w:rsidRPr="007739C0" w:rsidRDefault="00FC5A45" w:rsidP="00FC5A45">
      <w:pPr>
        <w:tabs>
          <w:tab w:val="left" w:pos="1134"/>
          <w:tab w:val="left" w:pos="1701"/>
        </w:tabs>
        <w:spacing w:line="276" w:lineRule="auto"/>
        <w:ind w:left="1701" w:right="-425" w:hanging="567"/>
        <w:rPr>
          <w:sz w:val="20"/>
          <w:szCs w:val="20"/>
          <w:lang w:val="fr-FR"/>
        </w:rPr>
      </w:pPr>
      <w:r w:rsidRPr="007739C0">
        <w:rPr>
          <w:sz w:val="20"/>
          <w:szCs w:val="20"/>
          <w:lang w:val="fr-FR"/>
        </w:rPr>
        <w:t>a)</w:t>
      </w:r>
      <w:r w:rsidRPr="007739C0">
        <w:rPr>
          <w:sz w:val="20"/>
          <w:szCs w:val="20"/>
          <w:lang w:val="fr-FR"/>
        </w:rPr>
        <w:tab/>
        <w:t>Bases de données d</w:t>
      </w:r>
      <w:r w:rsidR="0081116B" w:rsidRPr="007739C0">
        <w:rPr>
          <w:sz w:val="20"/>
          <w:szCs w:val="20"/>
          <w:lang w:val="fr-FR"/>
        </w:rPr>
        <w:t>’</w:t>
      </w:r>
      <w:r w:rsidRPr="007739C0">
        <w:rPr>
          <w:sz w:val="20"/>
          <w:szCs w:val="20"/>
          <w:lang w:val="fr-FR"/>
        </w:rPr>
        <w:t>information de l</w:t>
      </w:r>
      <w:r w:rsidR="0081116B" w:rsidRPr="007739C0">
        <w:rPr>
          <w:sz w:val="20"/>
          <w:szCs w:val="20"/>
          <w:lang w:val="fr-FR"/>
        </w:rPr>
        <w:t>’</w:t>
      </w:r>
      <w:r w:rsidRPr="007739C0">
        <w:rPr>
          <w:sz w:val="20"/>
          <w:szCs w:val="20"/>
          <w:lang w:val="fr-FR"/>
        </w:rPr>
        <w:t>UPOV (document à établir par le Bureau de l</w:t>
      </w:r>
      <w:r w:rsidR="0081116B" w:rsidRPr="007739C0">
        <w:rPr>
          <w:sz w:val="20"/>
          <w:szCs w:val="20"/>
          <w:lang w:val="fr-FR"/>
        </w:rPr>
        <w:t>’</w:t>
      </w:r>
      <w:r w:rsidRPr="007739C0">
        <w:rPr>
          <w:sz w:val="20"/>
          <w:szCs w:val="20"/>
          <w:lang w:val="fr-FR"/>
        </w:rPr>
        <w:t>Union)</w:t>
      </w:r>
    </w:p>
    <w:p w:rsidR="00A108E7" w:rsidRPr="007739C0" w:rsidRDefault="00FC5A45" w:rsidP="00FC5A45">
      <w:pPr>
        <w:tabs>
          <w:tab w:val="left" w:pos="1134"/>
          <w:tab w:val="left" w:pos="1701"/>
        </w:tabs>
        <w:spacing w:line="276" w:lineRule="auto"/>
        <w:ind w:left="1701" w:right="-425" w:hanging="567"/>
        <w:rPr>
          <w:sz w:val="20"/>
          <w:szCs w:val="20"/>
          <w:lang w:val="fr-FR"/>
        </w:rPr>
      </w:pPr>
      <w:r w:rsidRPr="007739C0">
        <w:rPr>
          <w:sz w:val="20"/>
          <w:szCs w:val="20"/>
          <w:lang w:val="fr-FR"/>
        </w:rPr>
        <w:t>b)</w:t>
      </w:r>
      <w:r w:rsidRPr="007739C0">
        <w:rPr>
          <w:sz w:val="20"/>
          <w:szCs w:val="20"/>
          <w:lang w:val="fr-FR"/>
        </w:rPr>
        <w:tab/>
        <w:t>Bases de données sur les descriptions variétales (document à établir par le Bureau de l</w:t>
      </w:r>
      <w:r w:rsidR="0081116B" w:rsidRPr="007739C0">
        <w:rPr>
          <w:sz w:val="20"/>
          <w:szCs w:val="20"/>
          <w:lang w:val="fr-FR"/>
        </w:rPr>
        <w:t>’</w:t>
      </w:r>
      <w:r w:rsidRPr="007739C0">
        <w:rPr>
          <w:sz w:val="20"/>
          <w:szCs w:val="20"/>
          <w:lang w:val="fr-FR"/>
        </w:rPr>
        <w:t>Union et documents sollicités)</w:t>
      </w:r>
    </w:p>
    <w:p w:rsidR="00A108E7" w:rsidRPr="007739C0" w:rsidRDefault="00FC5A45" w:rsidP="00FC5A45">
      <w:pPr>
        <w:tabs>
          <w:tab w:val="left" w:pos="1701"/>
        </w:tabs>
        <w:spacing w:line="276" w:lineRule="auto"/>
        <w:ind w:left="1701" w:right="-425" w:hanging="567"/>
        <w:rPr>
          <w:sz w:val="20"/>
          <w:szCs w:val="20"/>
          <w:lang w:val="fr-FR"/>
        </w:rPr>
      </w:pPr>
      <w:r w:rsidRPr="007739C0">
        <w:rPr>
          <w:sz w:val="20"/>
          <w:szCs w:val="20"/>
          <w:lang w:val="fr-FR"/>
        </w:rPr>
        <w:t>c)</w:t>
      </w:r>
      <w:r w:rsidRPr="007739C0">
        <w:rPr>
          <w:sz w:val="20"/>
          <w:szCs w:val="20"/>
          <w:lang w:val="fr-FR"/>
        </w:rPr>
        <w:tab/>
        <w:t>Échange et utilisation de logiciels et d</w:t>
      </w:r>
      <w:r w:rsidR="0081116B" w:rsidRPr="007739C0">
        <w:rPr>
          <w:sz w:val="20"/>
          <w:szCs w:val="20"/>
          <w:lang w:val="fr-FR"/>
        </w:rPr>
        <w:t>’</w:t>
      </w:r>
      <w:r w:rsidRPr="007739C0">
        <w:rPr>
          <w:sz w:val="20"/>
          <w:szCs w:val="20"/>
          <w:lang w:val="fr-FR"/>
        </w:rPr>
        <w:t>équipements (document à établir par le Bureau de l</w:t>
      </w:r>
      <w:r w:rsidR="0081116B" w:rsidRPr="007739C0">
        <w:rPr>
          <w:sz w:val="20"/>
          <w:szCs w:val="20"/>
          <w:lang w:val="fr-FR"/>
        </w:rPr>
        <w:t>’</w:t>
      </w:r>
      <w:r w:rsidRPr="007739C0">
        <w:rPr>
          <w:sz w:val="20"/>
          <w:szCs w:val="20"/>
          <w:lang w:val="fr-FR"/>
        </w:rPr>
        <w:t>Union)</w:t>
      </w:r>
    </w:p>
    <w:p w:rsidR="00A108E7" w:rsidRPr="007739C0" w:rsidRDefault="00FC5A45" w:rsidP="00FC5A45">
      <w:pPr>
        <w:tabs>
          <w:tab w:val="left" w:pos="1701"/>
        </w:tabs>
        <w:spacing w:line="276" w:lineRule="auto"/>
        <w:ind w:left="1134" w:right="-425"/>
        <w:rPr>
          <w:sz w:val="20"/>
          <w:szCs w:val="20"/>
          <w:lang w:val="fr-FR"/>
        </w:rPr>
      </w:pPr>
      <w:r w:rsidRPr="007739C0">
        <w:rPr>
          <w:sz w:val="20"/>
          <w:szCs w:val="20"/>
          <w:lang w:val="fr-FR"/>
        </w:rPr>
        <w:t>d)</w:t>
      </w:r>
      <w:r w:rsidRPr="007739C0">
        <w:rPr>
          <w:sz w:val="20"/>
          <w:szCs w:val="20"/>
          <w:lang w:val="fr-FR"/>
        </w:rPr>
        <w:tab/>
        <w:t>Systèmes de dépôt électronique des demandes (document à établir par le Bureau de l</w:t>
      </w:r>
      <w:r w:rsidR="0081116B" w:rsidRPr="007739C0">
        <w:rPr>
          <w:sz w:val="20"/>
          <w:szCs w:val="20"/>
          <w:lang w:val="fr-FR"/>
        </w:rPr>
        <w:t>’</w:t>
      </w:r>
      <w:r w:rsidRPr="007739C0">
        <w:rPr>
          <w:sz w:val="20"/>
          <w:szCs w:val="20"/>
          <w:lang w:val="fr-FR"/>
        </w:rPr>
        <w:t>Union)</w:t>
      </w:r>
    </w:p>
    <w:p w:rsidR="00A108E7" w:rsidRPr="007739C0" w:rsidRDefault="00532932" w:rsidP="0095549B">
      <w:pPr>
        <w:tabs>
          <w:tab w:val="left" w:pos="1134"/>
        </w:tabs>
        <w:spacing w:line="276" w:lineRule="auto"/>
        <w:ind w:left="567" w:right="-425"/>
        <w:rPr>
          <w:sz w:val="20"/>
          <w:szCs w:val="20"/>
          <w:lang w:val="fr-FR"/>
        </w:rPr>
      </w:pPr>
      <w:r w:rsidRPr="007739C0">
        <w:rPr>
          <w:sz w:val="20"/>
          <w:szCs w:val="20"/>
          <w:lang w:val="fr-FR"/>
        </w:rPr>
        <w:t>8.</w:t>
      </w:r>
      <w:r w:rsidRPr="007739C0">
        <w:rPr>
          <w:sz w:val="20"/>
          <w:szCs w:val="20"/>
          <w:lang w:val="fr-FR"/>
        </w:rPr>
        <w:tab/>
      </w:r>
      <w:r w:rsidR="00C93C44" w:rsidRPr="007739C0">
        <w:rPr>
          <w:rFonts w:cs="Arial"/>
          <w:sz w:val="20"/>
          <w:szCs w:val="20"/>
          <w:lang w:val="fr-FR"/>
        </w:rPr>
        <w:t>Expériences avec de nouveaux types et espèces (rapports verbaux sollicités</w:t>
      </w:r>
      <w:r w:rsidRPr="007739C0">
        <w:rPr>
          <w:sz w:val="20"/>
          <w:szCs w:val="20"/>
          <w:lang w:val="fr-FR"/>
        </w:rPr>
        <w:t>)</w:t>
      </w:r>
    </w:p>
    <w:p w:rsidR="00A108E7" w:rsidRPr="007739C0" w:rsidRDefault="00FC5A45" w:rsidP="00FC5A45">
      <w:pPr>
        <w:tabs>
          <w:tab w:val="left" w:pos="1134"/>
        </w:tabs>
        <w:spacing w:line="276" w:lineRule="auto"/>
        <w:ind w:left="567" w:right="-425"/>
        <w:rPr>
          <w:sz w:val="20"/>
          <w:szCs w:val="20"/>
          <w:lang w:val="fr-FR"/>
        </w:rPr>
      </w:pPr>
      <w:r w:rsidRPr="007739C0">
        <w:rPr>
          <w:sz w:val="20"/>
          <w:szCs w:val="20"/>
          <w:lang w:val="fr-FR"/>
        </w:rPr>
        <w:t>9.</w:t>
      </w:r>
      <w:r w:rsidRPr="007739C0">
        <w:rPr>
          <w:sz w:val="20"/>
          <w:szCs w:val="20"/>
          <w:lang w:val="fr-FR"/>
        </w:rPr>
        <w:tab/>
        <w:t>Nouvelles questions se posant pour l</w:t>
      </w:r>
      <w:r w:rsidR="0081116B" w:rsidRPr="007739C0">
        <w:rPr>
          <w:sz w:val="20"/>
          <w:szCs w:val="20"/>
          <w:lang w:val="fr-FR"/>
        </w:rPr>
        <w:t>’</w:t>
      </w:r>
      <w:r w:rsidRPr="007739C0">
        <w:rPr>
          <w:sz w:val="20"/>
          <w:szCs w:val="20"/>
          <w:lang w:val="fr-FR"/>
        </w:rPr>
        <w:t>examen</w:t>
      </w:r>
      <w:r w:rsidR="0057116F" w:rsidRPr="007739C0">
        <w:rPr>
          <w:sz w:val="20"/>
          <w:szCs w:val="20"/>
          <w:lang w:val="fr-FR"/>
        </w:rPr>
        <w:t> </w:t>
      </w:r>
      <w:r w:rsidRPr="007739C0">
        <w:rPr>
          <w:sz w:val="20"/>
          <w:szCs w:val="20"/>
          <w:lang w:val="fr-FR"/>
        </w:rPr>
        <w:t>DHS (exposés sollicités de membres de l</w:t>
      </w:r>
      <w:r w:rsidR="0081116B" w:rsidRPr="007739C0">
        <w:rPr>
          <w:sz w:val="20"/>
          <w:szCs w:val="20"/>
          <w:lang w:val="fr-FR"/>
        </w:rPr>
        <w:t>’</w:t>
      </w:r>
      <w:r w:rsidRPr="007739C0">
        <w:rPr>
          <w:sz w:val="20"/>
          <w:szCs w:val="20"/>
          <w:lang w:val="fr-FR"/>
        </w:rPr>
        <w:t>Union)</w:t>
      </w:r>
    </w:p>
    <w:p w:rsidR="00A108E7" w:rsidRPr="007739C0" w:rsidRDefault="00FC5A45" w:rsidP="00FC5A45">
      <w:pPr>
        <w:tabs>
          <w:tab w:val="left" w:pos="1134"/>
        </w:tabs>
        <w:spacing w:line="276" w:lineRule="auto"/>
        <w:ind w:left="1134" w:right="-425" w:hanging="567"/>
        <w:rPr>
          <w:sz w:val="20"/>
          <w:szCs w:val="20"/>
          <w:lang w:val="fr-FR"/>
        </w:rPr>
      </w:pPr>
      <w:r w:rsidRPr="007739C0">
        <w:rPr>
          <w:sz w:val="20"/>
          <w:szCs w:val="20"/>
          <w:lang w:val="fr-FR"/>
        </w:rPr>
        <w:t>10.</w:t>
      </w:r>
      <w:r w:rsidRPr="007739C0">
        <w:rPr>
          <w:sz w:val="20"/>
          <w:szCs w:val="20"/>
          <w:lang w:val="fr-FR"/>
        </w:rPr>
        <w:tab/>
        <w:t>Questions en suspens concernant les principes directeurs d</w:t>
      </w:r>
      <w:r w:rsidR="0081116B" w:rsidRPr="007739C0">
        <w:rPr>
          <w:sz w:val="20"/>
          <w:szCs w:val="20"/>
          <w:lang w:val="fr-FR"/>
        </w:rPr>
        <w:t>’</w:t>
      </w:r>
      <w:r w:rsidRPr="007739C0">
        <w:rPr>
          <w:sz w:val="20"/>
          <w:szCs w:val="20"/>
          <w:lang w:val="fr-FR"/>
        </w:rPr>
        <w:t>examen adoptés par le Comité technique (le cas échéant)</w:t>
      </w:r>
    </w:p>
    <w:p w:rsidR="00A108E7" w:rsidRPr="007739C0" w:rsidRDefault="00FC5A45" w:rsidP="00FC5A45">
      <w:pPr>
        <w:tabs>
          <w:tab w:val="left" w:pos="1134"/>
        </w:tabs>
        <w:spacing w:line="276" w:lineRule="auto"/>
        <w:ind w:left="567" w:right="-425"/>
        <w:rPr>
          <w:sz w:val="20"/>
          <w:szCs w:val="20"/>
          <w:lang w:val="fr-FR"/>
        </w:rPr>
      </w:pPr>
      <w:r w:rsidRPr="007739C0">
        <w:rPr>
          <w:sz w:val="20"/>
          <w:szCs w:val="20"/>
          <w:lang w:val="fr-FR"/>
        </w:rPr>
        <w:t>11.</w:t>
      </w:r>
      <w:r w:rsidRPr="007739C0">
        <w:rPr>
          <w:sz w:val="20"/>
          <w:szCs w:val="20"/>
          <w:lang w:val="fr-FR"/>
        </w:rPr>
        <w:tab/>
        <w:t>Examen des projets de principes directeurs d</w:t>
      </w:r>
      <w:r w:rsidR="0081116B" w:rsidRPr="007739C0">
        <w:rPr>
          <w:sz w:val="20"/>
          <w:szCs w:val="20"/>
          <w:lang w:val="fr-FR"/>
        </w:rPr>
        <w:t>’</w:t>
      </w:r>
      <w:r w:rsidRPr="007739C0">
        <w:rPr>
          <w:sz w:val="20"/>
          <w:szCs w:val="20"/>
          <w:lang w:val="fr-FR"/>
        </w:rPr>
        <w:t>examen (sous</w:t>
      </w:r>
      <w:r w:rsidR="007739C0">
        <w:rPr>
          <w:sz w:val="20"/>
          <w:szCs w:val="20"/>
          <w:lang w:val="fr-FR"/>
        </w:rPr>
        <w:noBreakHyphen/>
      </w:r>
      <w:r w:rsidRPr="007739C0">
        <w:rPr>
          <w:sz w:val="20"/>
          <w:szCs w:val="20"/>
          <w:lang w:val="fr-FR"/>
        </w:rPr>
        <w:t>groupes)</w:t>
      </w:r>
    </w:p>
    <w:p w:rsidR="00A108E7" w:rsidRPr="007739C0" w:rsidRDefault="00FC5A45" w:rsidP="00FC5A45">
      <w:pPr>
        <w:tabs>
          <w:tab w:val="left" w:pos="1134"/>
        </w:tabs>
        <w:spacing w:line="276" w:lineRule="auto"/>
        <w:ind w:left="567" w:right="-425"/>
        <w:rPr>
          <w:sz w:val="20"/>
          <w:szCs w:val="20"/>
          <w:lang w:val="fr-FR"/>
        </w:rPr>
      </w:pPr>
      <w:r w:rsidRPr="007739C0">
        <w:rPr>
          <w:sz w:val="20"/>
          <w:szCs w:val="20"/>
          <w:lang w:val="fr-FR"/>
        </w:rPr>
        <w:t xml:space="preserve">12. </w:t>
      </w:r>
      <w:r w:rsidRPr="007739C0">
        <w:rPr>
          <w:sz w:val="20"/>
          <w:szCs w:val="20"/>
          <w:lang w:val="fr-FR"/>
        </w:rPr>
        <w:tab/>
        <w:t>Recommandations sur les projets de principes directeurs d</w:t>
      </w:r>
      <w:r w:rsidR="0081116B" w:rsidRPr="007739C0">
        <w:rPr>
          <w:sz w:val="20"/>
          <w:szCs w:val="20"/>
          <w:lang w:val="fr-FR"/>
        </w:rPr>
        <w:t>’</w:t>
      </w:r>
      <w:r w:rsidRPr="007739C0">
        <w:rPr>
          <w:sz w:val="20"/>
          <w:szCs w:val="20"/>
          <w:lang w:val="fr-FR"/>
        </w:rPr>
        <w:t>examen</w:t>
      </w:r>
    </w:p>
    <w:p w:rsidR="00A108E7" w:rsidRPr="007739C0" w:rsidRDefault="00FC5A45" w:rsidP="00FC5A45">
      <w:pPr>
        <w:tabs>
          <w:tab w:val="left" w:pos="1134"/>
        </w:tabs>
        <w:spacing w:line="276" w:lineRule="auto"/>
        <w:ind w:left="567" w:right="-425"/>
        <w:rPr>
          <w:sz w:val="20"/>
          <w:szCs w:val="20"/>
          <w:lang w:val="fr-FR"/>
        </w:rPr>
      </w:pPr>
      <w:r w:rsidRPr="007739C0">
        <w:rPr>
          <w:sz w:val="20"/>
          <w:szCs w:val="20"/>
          <w:lang w:val="fr-FR"/>
        </w:rPr>
        <w:t>13.</w:t>
      </w:r>
      <w:r w:rsidRPr="007739C0">
        <w:rPr>
          <w:sz w:val="20"/>
          <w:szCs w:val="20"/>
          <w:lang w:val="fr-FR"/>
        </w:rPr>
        <w:tab/>
        <w:t>Orientations pour les rédacteurs de principes directeurs d</w:t>
      </w:r>
      <w:r w:rsidR="0081116B" w:rsidRPr="007739C0">
        <w:rPr>
          <w:sz w:val="20"/>
          <w:szCs w:val="20"/>
          <w:lang w:val="fr-FR"/>
        </w:rPr>
        <w:t>’</w:t>
      </w:r>
      <w:r w:rsidRPr="007739C0">
        <w:rPr>
          <w:sz w:val="20"/>
          <w:szCs w:val="20"/>
          <w:lang w:val="fr-FR"/>
        </w:rPr>
        <w:t>examen</w:t>
      </w:r>
    </w:p>
    <w:p w:rsidR="00A108E7" w:rsidRPr="007739C0" w:rsidRDefault="00FC5A45" w:rsidP="00FC5A45">
      <w:pPr>
        <w:tabs>
          <w:tab w:val="left" w:pos="1134"/>
        </w:tabs>
        <w:spacing w:line="276" w:lineRule="auto"/>
        <w:ind w:left="567" w:right="-425"/>
        <w:rPr>
          <w:sz w:val="20"/>
          <w:szCs w:val="20"/>
          <w:lang w:val="fr-FR"/>
        </w:rPr>
      </w:pPr>
      <w:r w:rsidRPr="007739C0">
        <w:rPr>
          <w:sz w:val="20"/>
          <w:szCs w:val="20"/>
          <w:lang w:val="fr-FR"/>
        </w:rPr>
        <w:t>14.</w:t>
      </w:r>
      <w:r w:rsidRPr="007739C0">
        <w:rPr>
          <w:sz w:val="20"/>
          <w:szCs w:val="20"/>
          <w:lang w:val="fr-FR"/>
        </w:rPr>
        <w:tab/>
        <w:t>Date et lieu de la prochaine session</w:t>
      </w:r>
    </w:p>
    <w:p w:rsidR="00A108E7" w:rsidRPr="007739C0" w:rsidRDefault="00FC5A45" w:rsidP="00FC5A45">
      <w:pPr>
        <w:keepNext/>
        <w:tabs>
          <w:tab w:val="left" w:pos="1134"/>
        </w:tabs>
        <w:spacing w:line="276" w:lineRule="auto"/>
        <w:ind w:left="567" w:right="-425"/>
        <w:rPr>
          <w:sz w:val="20"/>
          <w:szCs w:val="20"/>
          <w:lang w:val="fr-FR"/>
        </w:rPr>
      </w:pPr>
      <w:r w:rsidRPr="007739C0">
        <w:rPr>
          <w:sz w:val="20"/>
          <w:szCs w:val="20"/>
          <w:lang w:val="fr-FR"/>
        </w:rPr>
        <w:t>15.</w:t>
      </w:r>
      <w:r w:rsidRPr="007739C0">
        <w:rPr>
          <w:sz w:val="20"/>
          <w:szCs w:val="20"/>
          <w:lang w:val="fr-FR"/>
        </w:rPr>
        <w:tab/>
        <w:t>Programme futur</w:t>
      </w:r>
    </w:p>
    <w:p w:rsidR="00A108E7" w:rsidRPr="007739C0" w:rsidRDefault="00E8033F" w:rsidP="00E8033F">
      <w:pPr>
        <w:keepNext/>
        <w:tabs>
          <w:tab w:val="left" w:pos="1134"/>
        </w:tabs>
        <w:spacing w:line="276" w:lineRule="auto"/>
        <w:ind w:left="567" w:right="-425"/>
        <w:rPr>
          <w:sz w:val="20"/>
          <w:szCs w:val="20"/>
          <w:lang w:val="fr-FR"/>
        </w:rPr>
      </w:pPr>
      <w:r w:rsidRPr="007739C0">
        <w:rPr>
          <w:sz w:val="20"/>
          <w:szCs w:val="20"/>
          <w:lang w:val="fr-FR"/>
        </w:rPr>
        <w:t>16.</w:t>
      </w:r>
      <w:r w:rsidRPr="007739C0">
        <w:rPr>
          <w:sz w:val="20"/>
          <w:szCs w:val="20"/>
          <w:lang w:val="fr-FR"/>
        </w:rPr>
        <w:tab/>
        <w:t>Compte rendu de la session (selon le temps disponible)</w:t>
      </w:r>
    </w:p>
    <w:p w:rsidR="00A108E7" w:rsidRPr="007739C0" w:rsidRDefault="00E8033F" w:rsidP="00E8033F">
      <w:pPr>
        <w:tabs>
          <w:tab w:val="left" w:pos="1134"/>
        </w:tabs>
        <w:spacing w:line="276" w:lineRule="auto"/>
        <w:ind w:left="567" w:right="-425"/>
        <w:rPr>
          <w:sz w:val="20"/>
          <w:szCs w:val="20"/>
          <w:lang w:val="fr-FR"/>
        </w:rPr>
      </w:pPr>
      <w:r w:rsidRPr="007739C0">
        <w:rPr>
          <w:sz w:val="20"/>
          <w:szCs w:val="20"/>
          <w:lang w:val="fr-FR"/>
        </w:rPr>
        <w:t>17.</w:t>
      </w:r>
      <w:r w:rsidRPr="007739C0">
        <w:rPr>
          <w:sz w:val="20"/>
          <w:szCs w:val="20"/>
          <w:lang w:val="fr-FR"/>
        </w:rPr>
        <w:tab/>
        <w:t>Clôture de la session</w:t>
      </w:r>
    </w:p>
    <w:p w:rsidR="00A108E7" w:rsidRPr="007739C0" w:rsidRDefault="00A108E7" w:rsidP="00F05AA1">
      <w:pPr>
        <w:rPr>
          <w:rFonts w:cs="Arial"/>
          <w:sz w:val="20"/>
          <w:szCs w:val="20"/>
          <w:lang w:val="fr-FR"/>
        </w:rPr>
      </w:pPr>
    </w:p>
    <w:p w:rsidR="00A108E7" w:rsidRPr="007739C0" w:rsidRDefault="00A108E7" w:rsidP="00F05AA1">
      <w:pPr>
        <w:rPr>
          <w:rFonts w:cs="Arial"/>
          <w:sz w:val="20"/>
          <w:szCs w:val="20"/>
          <w:lang w:val="fr-FR"/>
        </w:rPr>
      </w:pPr>
    </w:p>
    <w:p w:rsidR="00A108E7" w:rsidRPr="007739C0" w:rsidRDefault="002067EC" w:rsidP="00796A44">
      <w:pPr>
        <w:pStyle w:val="Heading3"/>
        <w:rPr>
          <w:color w:val="auto"/>
          <w:sz w:val="20"/>
          <w:szCs w:val="20"/>
        </w:rPr>
      </w:pPr>
      <w:r w:rsidRPr="007739C0">
        <w:rPr>
          <w:color w:val="auto"/>
          <w:sz w:val="20"/>
          <w:szCs w:val="20"/>
        </w:rPr>
        <w:t>Groupe de travail sur les techniques biochimiques et moléculaires, notamment les profils d</w:t>
      </w:r>
      <w:r w:rsidR="0081116B" w:rsidRPr="007739C0">
        <w:rPr>
          <w:color w:val="auto"/>
          <w:sz w:val="20"/>
          <w:szCs w:val="20"/>
        </w:rPr>
        <w:t>’</w:t>
      </w:r>
      <w:r w:rsidRPr="007739C0">
        <w:rPr>
          <w:color w:val="auto"/>
          <w:sz w:val="20"/>
          <w:szCs w:val="20"/>
        </w:rPr>
        <w:t>ADN</w:t>
      </w:r>
    </w:p>
    <w:p w:rsidR="00A108E7" w:rsidRPr="007739C0" w:rsidRDefault="00A108E7" w:rsidP="00532932">
      <w:pPr>
        <w:keepNext/>
        <w:rPr>
          <w:sz w:val="20"/>
          <w:szCs w:val="20"/>
          <w:lang w:val="fr-FR"/>
        </w:rPr>
      </w:pPr>
    </w:p>
    <w:p w:rsidR="00A108E7" w:rsidRPr="007739C0" w:rsidRDefault="00012EA3" w:rsidP="00E8033F">
      <w:pPr>
        <w:rPr>
          <w:rFonts w:cs="Arial"/>
          <w:snapToGrid w:val="0"/>
          <w:sz w:val="20"/>
          <w:szCs w:val="20"/>
          <w:lang w:val="fr-FR"/>
        </w:rPr>
      </w:pPr>
      <w:r w:rsidRPr="007739C0">
        <w:rPr>
          <w:sz w:val="20"/>
          <w:szCs w:val="20"/>
          <w:lang w:val="fr-FR"/>
        </w:rPr>
        <w:fldChar w:fldCharType="begin"/>
      </w:r>
      <w:r w:rsidR="00C63981" w:rsidRPr="007739C0">
        <w:rPr>
          <w:sz w:val="20"/>
          <w:szCs w:val="20"/>
          <w:lang w:val="fr-FR"/>
        </w:rPr>
        <w:instrText xml:space="preserve"> AUTONUM  </w:instrText>
      </w:r>
      <w:r w:rsidRPr="007739C0">
        <w:rPr>
          <w:sz w:val="20"/>
          <w:szCs w:val="20"/>
          <w:lang w:val="fr-FR"/>
        </w:rPr>
        <w:fldChar w:fldCharType="end"/>
      </w:r>
      <w:r w:rsidR="00C63981" w:rsidRPr="007739C0">
        <w:rPr>
          <w:sz w:val="20"/>
          <w:szCs w:val="20"/>
          <w:lang w:val="fr-FR"/>
        </w:rPr>
        <w:tab/>
      </w:r>
      <w:r w:rsidR="00E8033F" w:rsidRPr="007739C0">
        <w:rPr>
          <w:sz w:val="20"/>
          <w:szCs w:val="20"/>
          <w:lang w:val="fr-FR"/>
        </w:rPr>
        <w:t>Le BMT a tenu sa quinz</w:t>
      </w:r>
      <w:r w:rsidR="0081116B" w:rsidRPr="007739C0">
        <w:rPr>
          <w:sz w:val="20"/>
          <w:szCs w:val="20"/>
          <w:lang w:val="fr-FR"/>
        </w:rPr>
        <w:t>ième session</w:t>
      </w:r>
      <w:r w:rsidR="00E8033F" w:rsidRPr="007739C0">
        <w:rPr>
          <w:sz w:val="20"/>
          <w:szCs w:val="20"/>
          <w:lang w:val="fr-FR"/>
        </w:rPr>
        <w:t xml:space="preserve"> à Moscou (Fédération de Russi</w:t>
      </w:r>
      <w:r w:rsidR="007A11F1" w:rsidRPr="007739C0">
        <w:rPr>
          <w:sz w:val="20"/>
          <w:szCs w:val="20"/>
          <w:lang w:val="fr-FR"/>
        </w:rPr>
        <w:t>e) du 24 au 27 </w:t>
      </w:r>
      <w:r w:rsidR="0081116B" w:rsidRPr="007739C0">
        <w:rPr>
          <w:sz w:val="20"/>
          <w:szCs w:val="20"/>
          <w:lang w:val="fr-FR"/>
        </w:rPr>
        <w:t>mai 20</w:t>
      </w:r>
      <w:r w:rsidR="00E8033F" w:rsidRPr="007739C0">
        <w:rPr>
          <w:sz w:val="20"/>
          <w:szCs w:val="20"/>
          <w:lang w:val="fr-FR"/>
        </w:rPr>
        <w:t>16.</w:t>
      </w:r>
      <w:r w:rsidR="00D90014" w:rsidRPr="007739C0">
        <w:rPr>
          <w:sz w:val="20"/>
          <w:szCs w:val="20"/>
          <w:lang w:val="fr-FR"/>
        </w:rPr>
        <w:t xml:space="preserve">  </w:t>
      </w:r>
      <w:r w:rsidR="007A11F1" w:rsidRPr="007739C0">
        <w:rPr>
          <w:rFonts w:cs="Arial"/>
          <w:snapToGrid w:val="0"/>
          <w:sz w:val="20"/>
          <w:szCs w:val="20"/>
          <w:lang w:val="fr-FR"/>
        </w:rPr>
        <w:t xml:space="preserve">La </w:t>
      </w:r>
      <w:r w:rsidR="00C63981" w:rsidRPr="007739C0">
        <w:rPr>
          <w:rFonts w:cs="Arial"/>
          <w:snapToGrid w:val="0"/>
          <w:sz w:val="20"/>
          <w:szCs w:val="20"/>
          <w:lang w:val="fr-FR"/>
        </w:rPr>
        <w:t xml:space="preserve">session </w:t>
      </w:r>
      <w:r w:rsidR="007A11F1" w:rsidRPr="007739C0">
        <w:rPr>
          <w:rFonts w:cs="Arial"/>
          <w:snapToGrid w:val="0"/>
          <w:sz w:val="20"/>
          <w:szCs w:val="20"/>
          <w:lang w:val="fr-FR"/>
        </w:rPr>
        <w:t xml:space="preserve">a été ouverte par </w:t>
      </w:r>
      <w:r w:rsidR="00D7432B" w:rsidRPr="007739C0">
        <w:rPr>
          <w:rFonts w:cs="Arial"/>
          <w:snapToGrid w:val="0"/>
          <w:sz w:val="20"/>
          <w:szCs w:val="20"/>
          <w:lang w:val="fr-FR"/>
        </w:rPr>
        <w:t>M.</w:t>
      </w:r>
      <w:r w:rsidR="0057116F" w:rsidRPr="007739C0">
        <w:rPr>
          <w:rFonts w:cs="Arial"/>
          <w:snapToGrid w:val="0"/>
          <w:sz w:val="20"/>
          <w:szCs w:val="20"/>
          <w:lang w:val="fr-FR"/>
        </w:rPr>
        <w:t> </w:t>
      </w:r>
      <w:r w:rsidR="00C63981" w:rsidRPr="007739C0">
        <w:rPr>
          <w:rFonts w:cs="Arial"/>
          <w:snapToGrid w:val="0"/>
          <w:sz w:val="20"/>
          <w:szCs w:val="20"/>
          <w:lang w:val="fr-FR"/>
        </w:rPr>
        <w:t>Kees van Ettekoven (</w:t>
      </w:r>
      <w:r w:rsidR="007A11F1" w:rsidRPr="007739C0">
        <w:rPr>
          <w:rFonts w:cs="Arial"/>
          <w:snapToGrid w:val="0"/>
          <w:sz w:val="20"/>
          <w:szCs w:val="20"/>
          <w:lang w:val="fr-FR"/>
        </w:rPr>
        <w:t>Pays</w:t>
      </w:r>
      <w:r w:rsidR="007739C0">
        <w:rPr>
          <w:rFonts w:cs="Arial"/>
          <w:snapToGrid w:val="0"/>
          <w:sz w:val="20"/>
          <w:szCs w:val="20"/>
          <w:lang w:val="fr-FR"/>
        </w:rPr>
        <w:noBreakHyphen/>
      </w:r>
      <w:r w:rsidR="007A11F1" w:rsidRPr="007739C0">
        <w:rPr>
          <w:rFonts w:cs="Arial"/>
          <w:snapToGrid w:val="0"/>
          <w:sz w:val="20"/>
          <w:szCs w:val="20"/>
          <w:lang w:val="fr-FR"/>
        </w:rPr>
        <w:t>Bas</w:t>
      </w:r>
      <w:r w:rsidR="00C63981" w:rsidRPr="007739C0">
        <w:rPr>
          <w:rFonts w:cs="Arial"/>
          <w:snapToGrid w:val="0"/>
          <w:sz w:val="20"/>
          <w:szCs w:val="20"/>
          <w:lang w:val="fr-FR"/>
        </w:rPr>
        <w:t xml:space="preserve">), </w:t>
      </w:r>
      <w:r w:rsidR="0047545E" w:rsidRPr="007739C0">
        <w:rPr>
          <w:rFonts w:cs="Arial"/>
          <w:snapToGrid w:val="0"/>
          <w:sz w:val="20"/>
          <w:szCs w:val="20"/>
          <w:lang w:val="fr-FR"/>
        </w:rPr>
        <w:t>président</w:t>
      </w:r>
      <w:r w:rsidR="0081116B" w:rsidRPr="007739C0">
        <w:rPr>
          <w:rFonts w:cs="Arial"/>
          <w:snapToGrid w:val="0"/>
          <w:sz w:val="20"/>
          <w:szCs w:val="20"/>
          <w:lang w:val="fr-FR"/>
        </w:rPr>
        <w:t xml:space="preserve"> du BMT</w:t>
      </w:r>
      <w:r w:rsidR="00C63981" w:rsidRPr="007739C0">
        <w:rPr>
          <w:rFonts w:cs="Arial"/>
          <w:snapToGrid w:val="0"/>
          <w:sz w:val="20"/>
          <w:szCs w:val="20"/>
          <w:lang w:val="fr-FR"/>
        </w:rPr>
        <w:t xml:space="preserve">. </w:t>
      </w:r>
      <w:r w:rsidR="00664A67" w:rsidRPr="007739C0">
        <w:rPr>
          <w:rFonts w:cs="Arial"/>
          <w:snapToGrid w:val="0"/>
          <w:sz w:val="20"/>
          <w:szCs w:val="20"/>
          <w:lang w:val="fr-FR"/>
        </w:rPr>
        <w:t xml:space="preserve"> </w:t>
      </w:r>
      <w:r w:rsidR="00D7432B" w:rsidRPr="007739C0">
        <w:rPr>
          <w:rFonts w:cs="Arial"/>
          <w:snapToGrid w:val="0"/>
          <w:sz w:val="20"/>
          <w:szCs w:val="20"/>
          <w:lang w:val="fr-FR"/>
        </w:rPr>
        <w:t>M.</w:t>
      </w:r>
      <w:r w:rsidR="0057116F" w:rsidRPr="007739C0">
        <w:rPr>
          <w:rFonts w:cs="Arial"/>
          <w:snapToGrid w:val="0"/>
          <w:sz w:val="20"/>
          <w:szCs w:val="20"/>
          <w:lang w:val="fr-FR"/>
        </w:rPr>
        <w:t> </w:t>
      </w:r>
      <w:r w:rsidR="00C63981" w:rsidRPr="007739C0">
        <w:rPr>
          <w:rFonts w:cs="Arial"/>
          <w:snapToGrid w:val="0"/>
          <w:sz w:val="20"/>
          <w:szCs w:val="20"/>
          <w:lang w:val="fr-FR"/>
        </w:rPr>
        <w:t>Evgeny V.</w:t>
      </w:r>
      <w:r w:rsidR="0057116F" w:rsidRPr="007739C0">
        <w:rPr>
          <w:rFonts w:cs="Arial"/>
          <w:snapToGrid w:val="0"/>
          <w:sz w:val="20"/>
          <w:szCs w:val="20"/>
          <w:lang w:val="fr-FR"/>
        </w:rPr>
        <w:t> </w:t>
      </w:r>
      <w:r w:rsidR="00C63981" w:rsidRPr="007739C0">
        <w:rPr>
          <w:rFonts w:cs="Arial"/>
          <w:snapToGrid w:val="0"/>
          <w:sz w:val="20"/>
          <w:szCs w:val="20"/>
          <w:lang w:val="fr-FR"/>
        </w:rPr>
        <w:t xml:space="preserve">Gromyko, </w:t>
      </w:r>
      <w:r w:rsidR="005A1CE6" w:rsidRPr="007739C0">
        <w:rPr>
          <w:rFonts w:cs="Arial"/>
          <w:snapToGrid w:val="0"/>
          <w:sz w:val="20"/>
          <w:szCs w:val="20"/>
          <w:lang w:val="fr-FR"/>
        </w:rPr>
        <w:t>premier vice</w:t>
      </w:r>
      <w:r w:rsidR="007739C0">
        <w:rPr>
          <w:rFonts w:ascii="Monaco" w:hAnsi="Monaco" w:cs="Monaco"/>
          <w:snapToGrid w:val="0"/>
          <w:sz w:val="20"/>
          <w:szCs w:val="20"/>
          <w:lang w:val="fr-FR"/>
        </w:rPr>
        <w:noBreakHyphen/>
      </w:r>
      <w:r w:rsidR="005A1CE6" w:rsidRPr="007739C0">
        <w:rPr>
          <w:rFonts w:cs="Arial"/>
          <w:snapToGrid w:val="0"/>
          <w:sz w:val="20"/>
          <w:szCs w:val="20"/>
          <w:lang w:val="fr-FR"/>
        </w:rPr>
        <w:t>ministre de l</w:t>
      </w:r>
      <w:r w:rsidR="0081116B" w:rsidRPr="007739C0">
        <w:rPr>
          <w:rFonts w:cs="Arial"/>
          <w:snapToGrid w:val="0"/>
          <w:sz w:val="20"/>
          <w:szCs w:val="20"/>
          <w:lang w:val="fr-FR"/>
        </w:rPr>
        <w:t>’</w:t>
      </w:r>
      <w:r w:rsidR="005A1CE6" w:rsidRPr="007739C0">
        <w:rPr>
          <w:rFonts w:cs="Arial"/>
          <w:snapToGrid w:val="0"/>
          <w:sz w:val="20"/>
          <w:szCs w:val="20"/>
          <w:lang w:val="fr-FR"/>
        </w:rPr>
        <w:t>a</w:t>
      </w:r>
      <w:r w:rsidR="00C63981" w:rsidRPr="007739C0">
        <w:rPr>
          <w:rFonts w:cs="Arial"/>
          <w:snapToGrid w:val="0"/>
          <w:sz w:val="20"/>
          <w:szCs w:val="20"/>
          <w:lang w:val="fr-FR"/>
        </w:rPr>
        <w:t xml:space="preserve">griculture </w:t>
      </w:r>
      <w:r w:rsidR="005A1CE6" w:rsidRPr="007739C0">
        <w:rPr>
          <w:rFonts w:cs="Arial"/>
          <w:snapToGrid w:val="0"/>
          <w:sz w:val="20"/>
          <w:szCs w:val="20"/>
          <w:lang w:val="fr-FR"/>
        </w:rPr>
        <w:t>de la</w:t>
      </w:r>
      <w:r w:rsidR="00C63981" w:rsidRPr="007739C0">
        <w:rPr>
          <w:rFonts w:cs="Arial"/>
          <w:snapToGrid w:val="0"/>
          <w:sz w:val="20"/>
          <w:szCs w:val="20"/>
          <w:lang w:val="fr-FR"/>
        </w:rPr>
        <w:t xml:space="preserve"> </w:t>
      </w:r>
      <w:r w:rsidR="005A1CE6" w:rsidRPr="007739C0">
        <w:rPr>
          <w:rFonts w:cs="Arial"/>
          <w:snapToGrid w:val="0"/>
          <w:sz w:val="20"/>
          <w:szCs w:val="20"/>
          <w:lang w:val="fr-FR"/>
        </w:rPr>
        <w:t>Fédération de Russie</w:t>
      </w:r>
      <w:r w:rsidR="00C63981" w:rsidRPr="007739C0">
        <w:rPr>
          <w:rFonts w:cs="Arial"/>
          <w:snapToGrid w:val="0"/>
          <w:sz w:val="20"/>
          <w:szCs w:val="20"/>
          <w:lang w:val="fr-FR"/>
        </w:rPr>
        <w:t xml:space="preserve">, </w:t>
      </w:r>
      <w:r w:rsidR="00D7432B" w:rsidRPr="007739C0">
        <w:rPr>
          <w:rFonts w:cs="Arial"/>
          <w:snapToGrid w:val="0"/>
          <w:sz w:val="20"/>
          <w:szCs w:val="20"/>
          <w:lang w:val="fr-FR"/>
        </w:rPr>
        <w:t>M.</w:t>
      </w:r>
      <w:r w:rsidR="00C63981" w:rsidRPr="007739C0">
        <w:rPr>
          <w:rFonts w:cs="Arial"/>
          <w:snapToGrid w:val="0"/>
          <w:sz w:val="20"/>
          <w:szCs w:val="20"/>
          <w:lang w:val="fr-FR"/>
        </w:rPr>
        <w:t> Vitaly, S.</w:t>
      </w:r>
      <w:r w:rsidR="0057116F" w:rsidRPr="007739C0">
        <w:rPr>
          <w:rFonts w:cs="Arial"/>
          <w:snapToGrid w:val="0"/>
          <w:sz w:val="20"/>
          <w:szCs w:val="20"/>
          <w:lang w:val="fr-FR"/>
        </w:rPr>
        <w:t> </w:t>
      </w:r>
      <w:r w:rsidR="00C63981" w:rsidRPr="007739C0">
        <w:rPr>
          <w:rFonts w:cs="Arial"/>
          <w:snapToGrid w:val="0"/>
          <w:sz w:val="20"/>
          <w:szCs w:val="20"/>
          <w:lang w:val="fr-FR"/>
        </w:rPr>
        <w:t xml:space="preserve">Voloshchenko, </w:t>
      </w:r>
      <w:r w:rsidR="005A1CE6" w:rsidRPr="007739C0">
        <w:rPr>
          <w:rFonts w:cs="Arial"/>
          <w:snapToGrid w:val="0"/>
          <w:sz w:val="20"/>
          <w:szCs w:val="20"/>
          <w:lang w:val="fr-FR"/>
        </w:rPr>
        <w:t>président de la Commission d</w:t>
      </w:r>
      <w:r w:rsidR="0081116B" w:rsidRPr="007739C0">
        <w:rPr>
          <w:rFonts w:cs="Arial"/>
          <w:snapToGrid w:val="0"/>
          <w:sz w:val="20"/>
          <w:szCs w:val="20"/>
          <w:lang w:val="fr-FR"/>
        </w:rPr>
        <w:t>’</w:t>
      </w:r>
      <w:r w:rsidR="005A1CE6" w:rsidRPr="007739C0">
        <w:rPr>
          <w:rFonts w:cs="Arial"/>
          <w:snapToGrid w:val="0"/>
          <w:sz w:val="20"/>
          <w:szCs w:val="20"/>
          <w:lang w:val="fr-FR"/>
        </w:rPr>
        <w:t>État de la Fédération de Russie pour l</w:t>
      </w:r>
      <w:r w:rsidR="0081116B" w:rsidRPr="007739C0">
        <w:rPr>
          <w:rFonts w:cs="Arial"/>
          <w:snapToGrid w:val="0"/>
          <w:sz w:val="20"/>
          <w:szCs w:val="20"/>
          <w:lang w:val="fr-FR"/>
        </w:rPr>
        <w:t>’</w:t>
      </w:r>
      <w:r w:rsidR="005A1CE6" w:rsidRPr="007739C0">
        <w:rPr>
          <w:rFonts w:cs="Arial"/>
          <w:snapToGrid w:val="0"/>
          <w:sz w:val="20"/>
          <w:szCs w:val="20"/>
          <w:lang w:val="fr-FR"/>
        </w:rPr>
        <w:t>examen et la protection des obtentions végétales</w:t>
      </w:r>
      <w:r w:rsidR="00C63981" w:rsidRPr="007739C0">
        <w:rPr>
          <w:rFonts w:cs="Arial"/>
          <w:snapToGrid w:val="0"/>
          <w:sz w:val="20"/>
          <w:szCs w:val="20"/>
          <w:lang w:val="fr-FR"/>
        </w:rPr>
        <w:t xml:space="preserve">, </w:t>
      </w:r>
      <w:r w:rsidR="00D7432B" w:rsidRPr="007739C0">
        <w:rPr>
          <w:rFonts w:cs="Arial"/>
          <w:snapToGrid w:val="0"/>
          <w:sz w:val="20"/>
          <w:szCs w:val="20"/>
          <w:lang w:val="fr-FR"/>
        </w:rPr>
        <w:t>M.</w:t>
      </w:r>
      <w:r w:rsidR="0057116F" w:rsidRPr="007739C0">
        <w:rPr>
          <w:rFonts w:cs="Arial"/>
          <w:snapToGrid w:val="0"/>
          <w:sz w:val="20"/>
          <w:szCs w:val="20"/>
          <w:lang w:val="fr-FR"/>
        </w:rPr>
        <w:t> </w:t>
      </w:r>
      <w:r w:rsidR="00C63981" w:rsidRPr="007739C0">
        <w:rPr>
          <w:rFonts w:cs="Arial"/>
          <w:snapToGrid w:val="0"/>
          <w:sz w:val="20"/>
          <w:szCs w:val="20"/>
          <w:lang w:val="fr-FR"/>
        </w:rPr>
        <w:t>Vladimir M.</w:t>
      </w:r>
      <w:r w:rsidR="007149F5" w:rsidRPr="007739C0">
        <w:rPr>
          <w:rFonts w:cs="Arial"/>
          <w:snapToGrid w:val="0"/>
          <w:sz w:val="20"/>
          <w:szCs w:val="20"/>
          <w:lang w:val="fr-FR"/>
        </w:rPr>
        <w:t> </w:t>
      </w:r>
      <w:r w:rsidR="00C63981" w:rsidRPr="007739C0">
        <w:rPr>
          <w:rFonts w:cs="Arial"/>
          <w:snapToGrid w:val="0"/>
          <w:sz w:val="20"/>
          <w:szCs w:val="20"/>
          <w:lang w:val="fr-FR"/>
        </w:rPr>
        <w:t xml:space="preserve">Kosolapov, </w:t>
      </w:r>
      <w:r w:rsidR="007149F5" w:rsidRPr="007739C0">
        <w:rPr>
          <w:rFonts w:cs="Arial"/>
          <w:snapToGrid w:val="0"/>
          <w:sz w:val="20"/>
          <w:szCs w:val="20"/>
          <w:lang w:val="fr-FR"/>
        </w:rPr>
        <w:t xml:space="preserve">chef du Département de la production, </w:t>
      </w:r>
      <w:r w:rsidR="004B1315" w:rsidRPr="007739C0">
        <w:rPr>
          <w:rFonts w:cs="Arial"/>
          <w:snapToGrid w:val="0"/>
          <w:sz w:val="20"/>
          <w:szCs w:val="20"/>
          <w:lang w:val="fr-FR"/>
        </w:rPr>
        <w:t xml:space="preserve">de la </w:t>
      </w:r>
      <w:r w:rsidR="007149F5" w:rsidRPr="007739C0">
        <w:rPr>
          <w:rFonts w:cs="Arial"/>
          <w:snapToGrid w:val="0"/>
          <w:sz w:val="20"/>
          <w:szCs w:val="20"/>
          <w:lang w:val="fr-FR"/>
        </w:rPr>
        <w:t>p</w:t>
      </w:r>
      <w:r w:rsidR="00C63981" w:rsidRPr="007739C0">
        <w:rPr>
          <w:rFonts w:cs="Arial"/>
          <w:snapToGrid w:val="0"/>
          <w:sz w:val="20"/>
          <w:szCs w:val="20"/>
          <w:lang w:val="fr-FR"/>
        </w:rPr>
        <w:t xml:space="preserve">rotection </w:t>
      </w:r>
      <w:r w:rsidR="004B1315" w:rsidRPr="007739C0">
        <w:rPr>
          <w:rFonts w:cs="Arial"/>
          <w:snapToGrid w:val="0"/>
          <w:sz w:val="20"/>
          <w:szCs w:val="20"/>
          <w:lang w:val="fr-FR"/>
        </w:rPr>
        <w:t>et de la</w:t>
      </w:r>
      <w:r w:rsidR="004B1315" w:rsidRPr="007739C0">
        <w:rPr>
          <w:sz w:val="20"/>
          <w:szCs w:val="20"/>
          <w:lang w:val="fr-FR"/>
        </w:rPr>
        <w:t xml:space="preserve"> </w:t>
      </w:r>
      <w:r w:rsidR="004B1315" w:rsidRPr="007739C0">
        <w:rPr>
          <w:rFonts w:cs="Arial"/>
          <w:snapToGrid w:val="0"/>
          <w:sz w:val="20"/>
          <w:szCs w:val="20"/>
          <w:lang w:val="fr-FR"/>
        </w:rPr>
        <w:t>biotechnologie végétales</w:t>
      </w:r>
      <w:r w:rsidR="00C63981" w:rsidRPr="007739C0">
        <w:rPr>
          <w:rFonts w:cs="Arial"/>
          <w:snapToGrid w:val="0"/>
          <w:sz w:val="20"/>
          <w:szCs w:val="20"/>
          <w:lang w:val="fr-FR"/>
        </w:rPr>
        <w:t xml:space="preserve">, </w:t>
      </w:r>
      <w:r w:rsidR="004B1315" w:rsidRPr="007739C0">
        <w:rPr>
          <w:rFonts w:cs="Arial"/>
          <w:snapToGrid w:val="0"/>
          <w:sz w:val="20"/>
          <w:szCs w:val="20"/>
          <w:lang w:val="fr-FR"/>
        </w:rPr>
        <w:t>Académie russe des sciences</w:t>
      </w:r>
      <w:r w:rsidR="00C63981" w:rsidRPr="007739C0">
        <w:rPr>
          <w:rFonts w:cs="Arial"/>
          <w:snapToGrid w:val="0"/>
          <w:sz w:val="20"/>
          <w:szCs w:val="20"/>
          <w:lang w:val="fr-FR"/>
        </w:rPr>
        <w:t xml:space="preserve">, </w:t>
      </w:r>
      <w:r w:rsidR="00D7432B" w:rsidRPr="007739C0">
        <w:rPr>
          <w:rFonts w:cs="Arial"/>
          <w:snapToGrid w:val="0"/>
          <w:sz w:val="20"/>
          <w:szCs w:val="20"/>
          <w:lang w:val="fr-FR"/>
        </w:rPr>
        <w:t>M.</w:t>
      </w:r>
      <w:r w:rsidR="0057116F" w:rsidRPr="007739C0">
        <w:rPr>
          <w:rFonts w:cs="Arial"/>
          <w:snapToGrid w:val="0"/>
          <w:sz w:val="20"/>
          <w:szCs w:val="20"/>
          <w:lang w:val="fr-FR"/>
        </w:rPr>
        <w:t> </w:t>
      </w:r>
      <w:r w:rsidR="00C63981" w:rsidRPr="007739C0">
        <w:rPr>
          <w:rFonts w:cs="Arial"/>
          <w:snapToGrid w:val="0"/>
          <w:sz w:val="20"/>
          <w:szCs w:val="20"/>
          <w:lang w:val="fr-FR"/>
        </w:rPr>
        <w:t>Igor A.</w:t>
      </w:r>
      <w:r w:rsidR="0057116F" w:rsidRPr="007739C0">
        <w:rPr>
          <w:rFonts w:cs="Arial"/>
          <w:snapToGrid w:val="0"/>
          <w:sz w:val="20"/>
          <w:szCs w:val="20"/>
          <w:lang w:val="fr-FR"/>
        </w:rPr>
        <w:t> </w:t>
      </w:r>
      <w:r w:rsidR="00C63981" w:rsidRPr="007739C0">
        <w:rPr>
          <w:rFonts w:cs="Arial"/>
          <w:snapToGrid w:val="0"/>
          <w:sz w:val="20"/>
          <w:szCs w:val="20"/>
          <w:lang w:val="fr-FR"/>
        </w:rPr>
        <w:t xml:space="preserve">Lobach, </w:t>
      </w:r>
      <w:r w:rsidR="004B1315" w:rsidRPr="007739C0">
        <w:rPr>
          <w:rFonts w:cs="Arial"/>
          <w:snapToGrid w:val="0"/>
          <w:sz w:val="20"/>
          <w:szCs w:val="20"/>
          <w:lang w:val="fr-FR"/>
        </w:rPr>
        <w:t xml:space="preserve">président de </w:t>
      </w:r>
      <w:r w:rsidR="004D6C3D" w:rsidRPr="007739C0">
        <w:rPr>
          <w:rFonts w:cs="Arial"/>
          <w:snapToGrid w:val="0"/>
          <w:sz w:val="20"/>
          <w:szCs w:val="20"/>
          <w:lang w:val="fr-FR"/>
        </w:rPr>
        <w:t>l</w:t>
      </w:r>
      <w:r w:rsidR="0081116B" w:rsidRPr="007739C0">
        <w:rPr>
          <w:rFonts w:cs="Arial"/>
          <w:snapToGrid w:val="0"/>
          <w:sz w:val="20"/>
          <w:szCs w:val="20"/>
          <w:lang w:val="fr-FR"/>
        </w:rPr>
        <w:t>’</w:t>
      </w:r>
      <w:r w:rsidR="00C63981" w:rsidRPr="007739C0">
        <w:rPr>
          <w:rFonts w:cs="Arial"/>
          <w:snapToGrid w:val="0"/>
          <w:sz w:val="20"/>
          <w:szCs w:val="20"/>
          <w:lang w:val="fr-FR"/>
        </w:rPr>
        <w:t xml:space="preserve">Association </w:t>
      </w:r>
      <w:r w:rsidR="004D6C3D" w:rsidRPr="007739C0">
        <w:rPr>
          <w:rFonts w:cs="Arial"/>
          <w:snapToGrid w:val="0"/>
          <w:sz w:val="20"/>
          <w:szCs w:val="20"/>
          <w:lang w:val="fr-FR"/>
        </w:rPr>
        <w:t>nationale des producteurs</w:t>
      </w:r>
      <w:r w:rsidR="00C63981" w:rsidRPr="007739C0">
        <w:rPr>
          <w:rFonts w:cs="Arial"/>
          <w:snapToGrid w:val="0"/>
          <w:sz w:val="20"/>
          <w:szCs w:val="20"/>
          <w:lang w:val="fr-FR"/>
        </w:rPr>
        <w:t xml:space="preserve"> </w:t>
      </w:r>
      <w:r w:rsidR="004D6C3D" w:rsidRPr="007739C0">
        <w:rPr>
          <w:rFonts w:cs="Arial"/>
          <w:snapToGrid w:val="0"/>
          <w:sz w:val="20"/>
          <w:szCs w:val="20"/>
          <w:lang w:val="fr-FR"/>
        </w:rPr>
        <w:t>de semences</w:t>
      </w:r>
      <w:r w:rsidR="00C63981" w:rsidRPr="007739C0">
        <w:rPr>
          <w:rFonts w:cs="Arial"/>
          <w:snapToGrid w:val="0"/>
          <w:sz w:val="20"/>
          <w:szCs w:val="20"/>
          <w:lang w:val="fr-FR"/>
        </w:rPr>
        <w:t xml:space="preserve"> </w:t>
      </w:r>
      <w:r w:rsidR="004D6C3D" w:rsidRPr="007739C0">
        <w:rPr>
          <w:rFonts w:cs="Arial"/>
          <w:snapToGrid w:val="0"/>
          <w:sz w:val="20"/>
          <w:szCs w:val="20"/>
          <w:lang w:val="fr-FR"/>
        </w:rPr>
        <w:t>de maïs et</w:t>
      </w:r>
      <w:r w:rsidR="00C63981" w:rsidRPr="007739C0">
        <w:rPr>
          <w:rFonts w:cs="Arial"/>
          <w:snapToGrid w:val="0"/>
          <w:sz w:val="20"/>
          <w:szCs w:val="20"/>
          <w:lang w:val="fr-FR"/>
        </w:rPr>
        <w:t xml:space="preserve"> </w:t>
      </w:r>
      <w:r w:rsidR="004D6C3D" w:rsidRPr="007739C0">
        <w:rPr>
          <w:rFonts w:cs="Arial"/>
          <w:snapToGrid w:val="0"/>
          <w:sz w:val="20"/>
          <w:szCs w:val="20"/>
          <w:lang w:val="fr-FR"/>
        </w:rPr>
        <w:t>de tournesol</w:t>
      </w:r>
      <w:r w:rsidR="00C63981" w:rsidRPr="007739C0">
        <w:rPr>
          <w:rFonts w:cs="Arial"/>
          <w:snapToGrid w:val="0"/>
          <w:sz w:val="20"/>
          <w:szCs w:val="20"/>
          <w:lang w:val="fr-FR"/>
        </w:rPr>
        <w:t xml:space="preserve">, </w:t>
      </w:r>
      <w:r w:rsidR="00D7432B" w:rsidRPr="007739C0">
        <w:rPr>
          <w:rFonts w:cs="Arial"/>
          <w:snapToGrid w:val="0"/>
          <w:sz w:val="20"/>
          <w:szCs w:val="20"/>
          <w:lang w:val="fr-FR"/>
        </w:rPr>
        <w:t>Mme</w:t>
      </w:r>
      <w:r w:rsidR="004D6C3D" w:rsidRPr="007739C0">
        <w:rPr>
          <w:rFonts w:cs="Arial"/>
          <w:snapToGrid w:val="0"/>
          <w:sz w:val="20"/>
          <w:szCs w:val="20"/>
          <w:lang w:val="fr-FR"/>
        </w:rPr>
        <w:t> </w:t>
      </w:r>
      <w:r w:rsidR="00C63981" w:rsidRPr="007739C0">
        <w:rPr>
          <w:rFonts w:cs="Arial"/>
          <w:snapToGrid w:val="0"/>
          <w:sz w:val="20"/>
          <w:szCs w:val="20"/>
          <w:lang w:val="fr-FR"/>
        </w:rPr>
        <w:t>Ekaterina V.</w:t>
      </w:r>
      <w:r w:rsidR="0057116F" w:rsidRPr="007739C0">
        <w:rPr>
          <w:rFonts w:cs="Arial"/>
          <w:snapToGrid w:val="0"/>
          <w:sz w:val="20"/>
          <w:szCs w:val="20"/>
          <w:lang w:val="fr-FR"/>
        </w:rPr>
        <w:t> </w:t>
      </w:r>
      <w:r w:rsidR="00C63981" w:rsidRPr="007739C0">
        <w:rPr>
          <w:rFonts w:cs="Arial"/>
          <w:snapToGrid w:val="0"/>
          <w:sz w:val="20"/>
          <w:szCs w:val="20"/>
          <w:lang w:val="fr-FR"/>
        </w:rPr>
        <w:t xml:space="preserve">Zhuravleva, </w:t>
      </w:r>
      <w:r w:rsidR="004D6C3D" w:rsidRPr="007739C0">
        <w:rPr>
          <w:rFonts w:cs="Arial"/>
          <w:snapToGrid w:val="0"/>
          <w:sz w:val="20"/>
          <w:szCs w:val="20"/>
          <w:lang w:val="fr-FR"/>
        </w:rPr>
        <w:t>direct</w:t>
      </w:r>
      <w:r w:rsidR="002242C6" w:rsidRPr="007739C0">
        <w:rPr>
          <w:rFonts w:cs="Arial"/>
          <w:snapToGrid w:val="0"/>
          <w:sz w:val="20"/>
          <w:szCs w:val="20"/>
          <w:lang w:val="fr-FR"/>
        </w:rPr>
        <w:t>rice</w:t>
      </w:r>
      <w:r w:rsidR="004D6C3D" w:rsidRPr="007739C0">
        <w:rPr>
          <w:rFonts w:cs="Arial"/>
          <w:snapToGrid w:val="0"/>
          <w:sz w:val="20"/>
          <w:szCs w:val="20"/>
          <w:lang w:val="fr-FR"/>
        </w:rPr>
        <w:t xml:space="preserve"> adjoint</w:t>
      </w:r>
      <w:r w:rsidR="002242C6" w:rsidRPr="007739C0">
        <w:rPr>
          <w:rFonts w:cs="Arial"/>
          <w:snapToGrid w:val="0"/>
          <w:sz w:val="20"/>
          <w:szCs w:val="20"/>
          <w:lang w:val="fr-FR"/>
        </w:rPr>
        <w:t>e</w:t>
      </w:r>
      <w:r w:rsidR="004D6C3D" w:rsidRPr="007739C0">
        <w:rPr>
          <w:rFonts w:cs="Arial"/>
          <w:snapToGrid w:val="0"/>
          <w:sz w:val="20"/>
          <w:szCs w:val="20"/>
          <w:lang w:val="fr-FR"/>
        </w:rPr>
        <w:t xml:space="preserve"> du</w:t>
      </w:r>
      <w:r w:rsidR="00C63981" w:rsidRPr="007739C0">
        <w:rPr>
          <w:rFonts w:cs="Arial"/>
          <w:snapToGrid w:val="0"/>
          <w:sz w:val="20"/>
          <w:szCs w:val="20"/>
          <w:lang w:val="fr-FR"/>
        </w:rPr>
        <w:t xml:space="preserve"> </w:t>
      </w:r>
      <w:r w:rsidR="004D6C3D" w:rsidRPr="007739C0">
        <w:rPr>
          <w:rFonts w:cs="Arial"/>
          <w:snapToGrid w:val="0"/>
          <w:sz w:val="20"/>
          <w:szCs w:val="20"/>
          <w:lang w:val="fr-FR"/>
        </w:rPr>
        <w:t>Département</w:t>
      </w:r>
      <w:r w:rsidR="00C63981" w:rsidRPr="007739C0">
        <w:rPr>
          <w:rFonts w:cs="Arial"/>
          <w:snapToGrid w:val="0"/>
          <w:sz w:val="20"/>
          <w:szCs w:val="20"/>
          <w:lang w:val="fr-FR"/>
        </w:rPr>
        <w:t xml:space="preserve"> </w:t>
      </w:r>
      <w:r w:rsidR="004D6C3D" w:rsidRPr="007739C0">
        <w:rPr>
          <w:rFonts w:cs="Arial"/>
          <w:snapToGrid w:val="0"/>
          <w:sz w:val="20"/>
          <w:szCs w:val="20"/>
          <w:lang w:val="fr-FR"/>
        </w:rPr>
        <w:t>de coopération</w:t>
      </w:r>
      <w:r w:rsidR="00C63981" w:rsidRPr="007739C0">
        <w:rPr>
          <w:rFonts w:cs="Arial"/>
          <w:snapToGrid w:val="0"/>
          <w:sz w:val="20"/>
          <w:szCs w:val="20"/>
          <w:lang w:val="fr-FR"/>
        </w:rPr>
        <w:t xml:space="preserve"> </w:t>
      </w:r>
      <w:r w:rsidR="004D6C3D" w:rsidRPr="007739C0">
        <w:rPr>
          <w:rFonts w:cs="Arial"/>
          <w:snapToGrid w:val="0"/>
          <w:sz w:val="20"/>
          <w:szCs w:val="20"/>
          <w:lang w:val="fr-FR"/>
        </w:rPr>
        <w:t>et de soutien des organisations</w:t>
      </w:r>
      <w:r w:rsidR="00C63981" w:rsidRPr="007739C0">
        <w:rPr>
          <w:rFonts w:cs="Arial"/>
          <w:snapToGrid w:val="0"/>
          <w:sz w:val="20"/>
          <w:szCs w:val="20"/>
          <w:lang w:val="fr-FR"/>
        </w:rPr>
        <w:t xml:space="preserve"> </w:t>
      </w:r>
      <w:r w:rsidR="002242C6" w:rsidRPr="007739C0">
        <w:rPr>
          <w:rFonts w:cs="Arial"/>
          <w:snapToGrid w:val="0"/>
          <w:sz w:val="20"/>
          <w:szCs w:val="20"/>
          <w:lang w:val="fr-FR"/>
        </w:rPr>
        <w:t>en matière d</w:t>
      </w:r>
      <w:r w:rsidR="0081116B" w:rsidRPr="007739C0">
        <w:rPr>
          <w:rFonts w:cs="Arial"/>
          <w:snapToGrid w:val="0"/>
          <w:sz w:val="20"/>
          <w:szCs w:val="20"/>
          <w:lang w:val="fr-FR"/>
        </w:rPr>
        <w:t>’</w:t>
      </w:r>
      <w:r w:rsidR="009170AB" w:rsidRPr="007739C0">
        <w:rPr>
          <w:rFonts w:cs="Arial"/>
          <w:snapToGrid w:val="0"/>
          <w:sz w:val="20"/>
          <w:szCs w:val="20"/>
          <w:lang w:val="fr-FR"/>
        </w:rPr>
        <w:t>agronomie</w:t>
      </w:r>
      <w:r w:rsidR="00C63981" w:rsidRPr="007739C0">
        <w:rPr>
          <w:rFonts w:cs="Arial"/>
          <w:snapToGrid w:val="0"/>
          <w:sz w:val="20"/>
          <w:szCs w:val="20"/>
          <w:lang w:val="fr-FR"/>
        </w:rPr>
        <w:t xml:space="preserve">, </w:t>
      </w:r>
      <w:r w:rsidR="00FD240A" w:rsidRPr="007739C0">
        <w:rPr>
          <w:rFonts w:cs="Arial"/>
          <w:snapToGrid w:val="0"/>
          <w:sz w:val="20"/>
          <w:szCs w:val="20"/>
          <w:lang w:val="fr-FR"/>
        </w:rPr>
        <w:t>Agence</w:t>
      </w:r>
      <w:r w:rsidR="008979F2" w:rsidRPr="007739C0">
        <w:rPr>
          <w:rFonts w:cs="Arial"/>
          <w:snapToGrid w:val="0"/>
          <w:sz w:val="20"/>
          <w:szCs w:val="20"/>
          <w:lang w:val="fr-FR"/>
        </w:rPr>
        <w:t xml:space="preserve"> </w:t>
      </w:r>
      <w:r w:rsidR="00FD240A" w:rsidRPr="007739C0">
        <w:rPr>
          <w:rFonts w:cs="Arial"/>
          <w:snapToGrid w:val="0"/>
          <w:sz w:val="20"/>
          <w:szCs w:val="20"/>
          <w:lang w:val="fr-FR"/>
        </w:rPr>
        <w:t>fédérale des</w:t>
      </w:r>
      <w:r w:rsidR="008979F2" w:rsidRPr="007739C0">
        <w:rPr>
          <w:rFonts w:cs="Arial"/>
          <w:snapToGrid w:val="0"/>
          <w:sz w:val="20"/>
          <w:szCs w:val="20"/>
          <w:lang w:val="fr-FR"/>
        </w:rPr>
        <w:t xml:space="preserve"> </w:t>
      </w:r>
      <w:r w:rsidR="00FD240A" w:rsidRPr="007739C0">
        <w:rPr>
          <w:rFonts w:cs="Arial"/>
          <w:snapToGrid w:val="0"/>
          <w:sz w:val="20"/>
          <w:szCs w:val="20"/>
          <w:lang w:val="fr-FR"/>
        </w:rPr>
        <w:t>organismes scientifiques</w:t>
      </w:r>
      <w:r w:rsidR="00C63981" w:rsidRPr="007739C0">
        <w:rPr>
          <w:rFonts w:cs="Arial"/>
          <w:snapToGrid w:val="0"/>
          <w:sz w:val="20"/>
          <w:szCs w:val="20"/>
          <w:lang w:val="fr-FR"/>
        </w:rPr>
        <w:t xml:space="preserve"> </w:t>
      </w:r>
      <w:r w:rsidR="008979F2" w:rsidRPr="007739C0">
        <w:rPr>
          <w:rFonts w:cs="Arial"/>
          <w:snapToGrid w:val="0"/>
          <w:sz w:val="20"/>
          <w:szCs w:val="20"/>
          <w:lang w:val="fr-FR"/>
        </w:rPr>
        <w:t>et</w:t>
      </w:r>
      <w:r w:rsidR="00C63981" w:rsidRPr="007739C0">
        <w:rPr>
          <w:rFonts w:cs="Arial"/>
          <w:snapToGrid w:val="0"/>
          <w:sz w:val="20"/>
          <w:szCs w:val="20"/>
          <w:lang w:val="fr-FR"/>
        </w:rPr>
        <w:t xml:space="preserve"> </w:t>
      </w:r>
      <w:r w:rsidR="00D7432B" w:rsidRPr="007739C0">
        <w:rPr>
          <w:rFonts w:cs="Arial"/>
          <w:snapToGrid w:val="0"/>
          <w:sz w:val="20"/>
          <w:szCs w:val="20"/>
          <w:lang w:val="fr-FR"/>
        </w:rPr>
        <w:t>M.</w:t>
      </w:r>
      <w:r w:rsidR="0057116F" w:rsidRPr="007739C0">
        <w:rPr>
          <w:rFonts w:cs="Arial"/>
          <w:snapToGrid w:val="0"/>
          <w:sz w:val="20"/>
          <w:szCs w:val="20"/>
          <w:lang w:val="fr-FR"/>
        </w:rPr>
        <w:t> </w:t>
      </w:r>
      <w:r w:rsidR="00C63981" w:rsidRPr="007739C0">
        <w:rPr>
          <w:rFonts w:cs="Arial"/>
          <w:snapToGrid w:val="0"/>
          <w:sz w:val="20"/>
          <w:szCs w:val="20"/>
          <w:lang w:val="fr-FR"/>
        </w:rPr>
        <w:t xml:space="preserve">Sergey Lupekhin, </w:t>
      </w:r>
      <w:r w:rsidR="002242C6" w:rsidRPr="007739C0">
        <w:rPr>
          <w:rFonts w:cs="Arial"/>
          <w:snapToGrid w:val="0"/>
          <w:sz w:val="20"/>
          <w:szCs w:val="20"/>
          <w:lang w:val="fr-FR"/>
        </w:rPr>
        <w:t>président</w:t>
      </w:r>
      <w:r w:rsidR="00D111E1" w:rsidRPr="007739C0">
        <w:rPr>
          <w:rFonts w:cs="Arial"/>
          <w:snapToGrid w:val="0"/>
          <w:sz w:val="20"/>
          <w:szCs w:val="20"/>
          <w:lang w:val="fr-FR"/>
        </w:rPr>
        <w:t xml:space="preserve"> du Syndicat</w:t>
      </w:r>
      <w:r w:rsidR="00C63981" w:rsidRPr="007739C0">
        <w:rPr>
          <w:rFonts w:cs="Arial"/>
          <w:snapToGrid w:val="0"/>
          <w:sz w:val="20"/>
          <w:szCs w:val="20"/>
          <w:lang w:val="fr-FR"/>
        </w:rPr>
        <w:t xml:space="preserve"> </w:t>
      </w:r>
      <w:r w:rsidR="002377D4" w:rsidRPr="007739C0">
        <w:rPr>
          <w:rFonts w:cs="Arial"/>
          <w:snapToGrid w:val="0"/>
          <w:sz w:val="20"/>
          <w:szCs w:val="20"/>
          <w:lang w:val="fr-FR"/>
        </w:rPr>
        <w:t>russe de la pomme de terre</w:t>
      </w:r>
      <w:r w:rsidR="00C63981" w:rsidRPr="007739C0">
        <w:rPr>
          <w:rFonts w:cs="Arial"/>
          <w:snapToGrid w:val="0"/>
          <w:sz w:val="20"/>
          <w:szCs w:val="20"/>
          <w:lang w:val="fr-FR"/>
        </w:rPr>
        <w:t xml:space="preserve"> </w:t>
      </w:r>
      <w:r w:rsidR="00664A67" w:rsidRPr="007739C0">
        <w:rPr>
          <w:rFonts w:cs="Arial"/>
          <w:snapToGrid w:val="0"/>
          <w:sz w:val="20"/>
          <w:szCs w:val="20"/>
          <w:lang w:val="fr-FR"/>
        </w:rPr>
        <w:t>ont souhaité la bienvenue</w:t>
      </w:r>
      <w:r w:rsidR="0081116B" w:rsidRPr="007739C0">
        <w:rPr>
          <w:rFonts w:cs="Arial"/>
          <w:snapToGrid w:val="0"/>
          <w:sz w:val="20"/>
          <w:szCs w:val="20"/>
          <w:lang w:val="fr-FR"/>
        </w:rPr>
        <w:t xml:space="preserve"> au BMT</w:t>
      </w:r>
      <w:r w:rsidR="00C63981" w:rsidRPr="007739C0">
        <w:rPr>
          <w:rFonts w:cs="Arial"/>
          <w:snapToGrid w:val="0"/>
          <w:sz w:val="20"/>
          <w:szCs w:val="20"/>
          <w:lang w:val="fr-FR"/>
        </w:rPr>
        <w:t xml:space="preserve">.  </w:t>
      </w:r>
      <w:r w:rsidR="00D7432B" w:rsidRPr="007739C0">
        <w:rPr>
          <w:rFonts w:cs="Arial"/>
          <w:snapToGrid w:val="0"/>
          <w:sz w:val="20"/>
          <w:szCs w:val="20"/>
          <w:lang w:val="fr-FR"/>
        </w:rPr>
        <w:t>M.</w:t>
      </w:r>
      <w:r w:rsidR="00C63981" w:rsidRPr="007739C0">
        <w:rPr>
          <w:rFonts w:cs="Arial"/>
          <w:snapToGrid w:val="0"/>
          <w:sz w:val="20"/>
          <w:szCs w:val="20"/>
          <w:lang w:val="fr-FR"/>
        </w:rPr>
        <w:t xml:space="preserve"> Peter Button, </w:t>
      </w:r>
      <w:r w:rsidR="00664A67" w:rsidRPr="007739C0">
        <w:rPr>
          <w:rFonts w:cs="Arial"/>
          <w:snapToGrid w:val="0"/>
          <w:sz w:val="20"/>
          <w:szCs w:val="20"/>
          <w:lang w:val="fr-FR"/>
        </w:rPr>
        <w:t>s</w:t>
      </w:r>
      <w:r w:rsidR="0067578B" w:rsidRPr="007739C0">
        <w:rPr>
          <w:rFonts w:cs="Arial"/>
          <w:snapToGrid w:val="0"/>
          <w:sz w:val="20"/>
          <w:szCs w:val="20"/>
          <w:lang w:val="fr-FR"/>
        </w:rPr>
        <w:t>ecrétaire général adjoint</w:t>
      </w:r>
      <w:r w:rsidR="00C63981" w:rsidRPr="007739C0">
        <w:rPr>
          <w:rFonts w:cs="Arial"/>
          <w:snapToGrid w:val="0"/>
          <w:sz w:val="20"/>
          <w:szCs w:val="20"/>
          <w:lang w:val="fr-FR"/>
        </w:rPr>
        <w:t xml:space="preserve">, </w:t>
      </w:r>
      <w:r w:rsidR="00664A67" w:rsidRPr="007739C0">
        <w:rPr>
          <w:rFonts w:cs="Arial"/>
          <w:snapToGrid w:val="0"/>
          <w:sz w:val="20"/>
          <w:szCs w:val="20"/>
          <w:lang w:val="fr-FR"/>
        </w:rPr>
        <w:t>de l</w:t>
      </w:r>
      <w:r w:rsidR="0081116B" w:rsidRPr="007739C0">
        <w:rPr>
          <w:rFonts w:cs="Arial"/>
          <w:snapToGrid w:val="0"/>
          <w:sz w:val="20"/>
          <w:szCs w:val="20"/>
          <w:lang w:val="fr-FR"/>
        </w:rPr>
        <w:t>’</w:t>
      </w:r>
      <w:r w:rsidR="00664A67" w:rsidRPr="007739C0">
        <w:rPr>
          <w:rFonts w:cs="Arial"/>
          <w:snapToGrid w:val="0"/>
          <w:sz w:val="20"/>
          <w:szCs w:val="20"/>
          <w:lang w:val="fr-FR"/>
        </w:rPr>
        <w:t>UPOV a, par ailleurs,</w:t>
      </w:r>
      <w:r w:rsidR="00C63981" w:rsidRPr="007739C0">
        <w:rPr>
          <w:rFonts w:cs="Arial"/>
          <w:snapToGrid w:val="0"/>
          <w:sz w:val="20"/>
          <w:szCs w:val="20"/>
          <w:lang w:val="fr-FR"/>
        </w:rPr>
        <w:t xml:space="preserve"> </w:t>
      </w:r>
      <w:r w:rsidR="00EA0123" w:rsidRPr="007739C0">
        <w:rPr>
          <w:rFonts w:cs="Arial"/>
          <w:snapToGrid w:val="0"/>
          <w:sz w:val="20"/>
          <w:szCs w:val="20"/>
          <w:lang w:val="fr-FR"/>
        </w:rPr>
        <w:t>fait une</w:t>
      </w:r>
      <w:r w:rsidR="00C63981" w:rsidRPr="007739C0">
        <w:rPr>
          <w:rFonts w:cs="Arial"/>
          <w:snapToGrid w:val="0"/>
          <w:sz w:val="20"/>
          <w:szCs w:val="20"/>
          <w:lang w:val="fr-FR"/>
        </w:rPr>
        <w:t xml:space="preserve"> </w:t>
      </w:r>
      <w:r w:rsidR="00EA0123" w:rsidRPr="007739C0">
        <w:rPr>
          <w:rFonts w:cs="Arial"/>
          <w:snapToGrid w:val="0"/>
          <w:sz w:val="20"/>
          <w:szCs w:val="20"/>
          <w:lang w:val="fr-FR"/>
        </w:rPr>
        <w:t>observation préliminaire</w:t>
      </w:r>
      <w:r w:rsidR="00C63981" w:rsidRPr="007739C0">
        <w:rPr>
          <w:rFonts w:cs="Arial"/>
          <w:snapToGrid w:val="0"/>
          <w:sz w:val="20"/>
          <w:szCs w:val="20"/>
          <w:lang w:val="fr-FR"/>
        </w:rPr>
        <w:t>.</w:t>
      </w:r>
    </w:p>
    <w:p w:rsidR="00A108E7" w:rsidRPr="007739C0" w:rsidRDefault="00A108E7" w:rsidP="00C63981">
      <w:pPr>
        <w:rPr>
          <w:rFonts w:cs="Arial"/>
          <w:snapToGrid w:val="0"/>
          <w:sz w:val="20"/>
          <w:szCs w:val="20"/>
          <w:lang w:val="fr-FR"/>
        </w:rPr>
      </w:pPr>
    </w:p>
    <w:p w:rsidR="0081116B" w:rsidRPr="007739C0" w:rsidRDefault="00012EA3" w:rsidP="00E8033F">
      <w:pPr>
        <w:rPr>
          <w:rFonts w:cs="Arial"/>
          <w:snapToGrid w:val="0"/>
          <w:sz w:val="20"/>
          <w:szCs w:val="20"/>
          <w:lang w:val="fr-FR"/>
        </w:rPr>
      </w:pPr>
      <w:r w:rsidRPr="007739C0">
        <w:rPr>
          <w:sz w:val="20"/>
          <w:szCs w:val="20"/>
          <w:lang w:val="fr-FR"/>
        </w:rPr>
        <w:fldChar w:fldCharType="begin"/>
      </w:r>
      <w:r w:rsidR="00C63981" w:rsidRPr="007739C0">
        <w:rPr>
          <w:sz w:val="20"/>
          <w:szCs w:val="20"/>
          <w:lang w:val="fr-FR"/>
        </w:rPr>
        <w:instrText xml:space="preserve"> AUTONUM  </w:instrText>
      </w:r>
      <w:r w:rsidRPr="007739C0">
        <w:rPr>
          <w:sz w:val="20"/>
          <w:szCs w:val="20"/>
          <w:lang w:val="fr-FR"/>
        </w:rPr>
        <w:fldChar w:fldCharType="end"/>
      </w:r>
      <w:r w:rsidR="00C63981" w:rsidRPr="007739C0">
        <w:rPr>
          <w:sz w:val="20"/>
          <w:szCs w:val="20"/>
          <w:lang w:val="fr-FR"/>
        </w:rPr>
        <w:tab/>
      </w:r>
      <w:r w:rsidR="007149F5" w:rsidRPr="007739C0">
        <w:rPr>
          <w:rFonts w:cs="Arial"/>
          <w:snapToGrid w:val="0"/>
          <w:sz w:val="20"/>
          <w:szCs w:val="20"/>
          <w:lang w:val="fr-FR"/>
        </w:rPr>
        <w:t>Un</w:t>
      </w:r>
      <w:r w:rsidR="00C63981" w:rsidRPr="007739C0">
        <w:rPr>
          <w:rFonts w:cs="Arial"/>
          <w:snapToGrid w:val="0"/>
          <w:sz w:val="20"/>
          <w:szCs w:val="20"/>
          <w:lang w:val="fr-FR"/>
        </w:rPr>
        <w:t xml:space="preserve"> </w:t>
      </w:r>
      <w:r w:rsidR="007149F5" w:rsidRPr="007739C0">
        <w:rPr>
          <w:rFonts w:cs="Arial"/>
          <w:snapToGrid w:val="0"/>
          <w:sz w:val="20"/>
          <w:szCs w:val="20"/>
          <w:lang w:val="fr-FR"/>
        </w:rPr>
        <w:t>atelier préparatoire</w:t>
      </w:r>
      <w:r w:rsidR="001368CF" w:rsidRPr="007739C0">
        <w:rPr>
          <w:rFonts w:cs="Arial"/>
          <w:snapToGrid w:val="0"/>
          <w:sz w:val="20"/>
          <w:szCs w:val="20"/>
          <w:lang w:val="fr-FR"/>
        </w:rPr>
        <w:t>, qui a eu lieu le</w:t>
      </w:r>
      <w:r w:rsidR="00C63981" w:rsidRPr="007739C0">
        <w:rPr>
          <w:rFonts w:cs="Arial"/>
          <w:snapToGrid w:val="0"/>
          <w:sz w:val="20"/>
          <w:szCs w:val="20"/>
          <w:lang w:val="fr-FR"/>
        </w:rPr>
        <w:t xml:space="preserve"> 23</w:t>
      </w:r>
      <w:r w:rsidR="001368CF" w:rsidRPr="007739C0">
        <w:rPr>
          <w:rFonts w:cs="Arial"/>
          <w:snapToGrid w:val="0"/>
          <w:sz w:val="20"/>
          <w:szCs w:val="20"/>
          <w:lang w:val="fr-FR"/>
        </w:rPr>
        <w:t> mai </w:t>
      </w:r>
      <w:r w:rsidR="00C63981" w:rsidRPr="007739C0">
        <w:rPr>
          <w:rFonts w:cs="Arial"/>
          <w:snapToGrid w:val="0"/>
          <w:sz w:val="20"/>
          <w:szCs w:val="20"/>
          <w:lang w:val="fr-FR"/>
        </w:rPr>
        <w:t xml:space="preserve">2016, </w:t>
      </w:r>
      <w:r w:rsidR="001368CF" w:rsidRPr="007739C0">
        <w:rPr>
          <w:rFonts w:cs="Arial"/>
          <w:snapToGrid w:val="0"/>
          <w:sz w:val="20"/>
          <w:szCs w:val="20"/>
          <w:lang w:val="fr-FR"/>
        </w:rPr>
        <w:t>a réuni</w:t>
      </w:r>
      <w:r w:rsidR="00C63981" w:rsidRPr="007739C0">
        <w:rPr>
          <w:rFonts w:cs="Arial"/>
          <w:snapToGrid w:val="0"/>
          <w:sz w:val="20"/>
          <w:szCs w:val="20"/>
          <w:lang w:val="fr-FR"/>
        </w:rPr>
        <w:t xml:space="preserve"> 48</w:t>
      </w:r>
      <w:r w:rsidR="007A5A74" w:rsidRPr="007739C0">
        <w:rPr>
          <w:rFonts w:cs="Arial"/>
          <w:snapToGrid w:val="0"/>
          <w:sz w:val="20"/>
          <w:szCs w:val="20"/>
          <w:lang w:val="fr-FR"/>
        </w:rPr>
        <w:t> </w:t>
      </w:r>
      <w:r w:rsidR="00C63981" w:rsidRPr="007739C0">
        <w:rPr>
          <w:rFonts w:cs="Arial"/>
          <w:snapToGrid w:val="0"/>
          <w:sz w:val="20"/>
          <w:szCs w:val="20"/>
          <w:lang w:val="fr-FR"/>
        </w:rPr>
        <w:t xml:space="preserve">participants </w:t>
      </w:r>
      <w:r w:rsidR="001368CF" w:rsidRPr="007739C0">
        <w:rPr>
          <w:rFonts w:cs="Arial"/>
          <w:snapToGrid w:val="0"/>
          <w:sz w:val="20"/>
          <w:szCs w:val="20"/>
          <w:lang w:val="fr-FR"/>
        </w:rPr>
        <w:t>représentant</w:t>
      </w:r>
      <w:r w:rsidR="00C63981" w:rsidRPr="007739C0">
        <w:rPr>
          <w:rFonts w:cs="Arial"/>
          <w:snapToGrid w:val="0"/>
          <w:sz w:val="20"/>
          <w:szCs w:val="20"/>
          <w:lang w:val="fr-FR"/>
        </w:rPr>
        <w:t xml:space="preserve"> 12</w:t>
      </w:r>
      <w:r w:rsidR="007A5A74" w:rsidRPr="007739C0">
        <w:rPr>
          <w:rFonts w:cs="Arial"/>
          <w:snapToGrid w:val="0"/>
          <w:sz w:val="20"/>
          <w:szCs w:val="20"/>
          <w:lang w:val="fr-FR"/>
        </w:rPr>
        <w:t> </w:t>
      </w:r>
      <w:r w:rsidR="001368CF" w:rsidRPr="007739C0">
        <w:rPr>
          <w:rFonts w:cs="Arial"/>
          <w:snapToGrid w:val="0"/>
          <w:sz w:val="20"/>
          <w:szCs w:val="20"/>
          <w:lang w:val="fr-FR"/>
        </w:rPr>
        <w:t>membres</w:t>
      </w:r>
      <w:r w:rsidR="00C63981" w:rsidRPr="007739C0">
        <w:rPr>
          <w:rFonts w:cs="Arial"/>
          <w:snapToGrid w:val="0"/>
          <w:sz w:val="20"/>
          <w:szCs w:val="20"/>
          <w:lang w:val="fr-FR"/>
        </w:rPr>
        <w:t xml:space="preserve"> </w:t>
      </w:r>
      <w:r w:rsidR="001368CF" w:rsidRPr="007739C0">
        <w:rPr>
          <w:rFonts w:cs="Arial"/>
          <w:snapToGrid w:val="0"/>
          <w:sz w:val="20"/>
          <w:szCs w:val="20"/>
          <w:lang w:val="fr-FR"/>
        </w:rPr>
        <w:t>de</w:t>
      </w:r>
      <w:r w:rsidR="00C63981" w:rsidRPr="007739C0">
        <w:rPr>
          <w:rFonts w:cs="Arial"/>
          <w:snapToGrid w:val="0"/>
          <w:sz w:val="20"/>
          <w:szCs w:val="20"/>
          <w:lang w:val="fr-FR"/>
        </w:rPr>
        <w:t xml:space="preserve"> </w:t>
      </w:r>
      <w:r w:rsidR="001368CF" w:rsidRPr="007739C0">
        <w:rPr>
          <w:rFonts w:cs="Arial"/>
          <w:snapToGrid w:val="0"/>
          <w:sz w:val="20"/>
          <w:szCs w:val="20"/>
          <w:lang w:val="fr-FR"/>
        </w:rPr>
        <w:t>l</w:t>
      </w:r>
      <w:r w:rsidR="0081116B" w:rsidRPr="007739C0">
        <w:rPr>
          <w:rFonts w:cs="Arial"/>
          <w:snapToGrid w:val="0"/>
          <w:sz w:val="20"/>
          <w:szCs w:val="20"/>
          <w:lang w:val="fr-FR"/>
        </w:rPr>
        <w:t>’</w:t>
      </w:r>
      <w:r w:rsidR="00C63981" w:rsidRPr="007739C0">
        <w:rPr>
          <w:rFonts w:cs="Arial"/>
          <w:snapToGrid w:val="0"/>
          <w:sz w:val="20"/>
          <w:szCs w:val="20"/>
          <w:lang w:val="fr-FR"/>
        </w:rPr>
        <w:t xml:space="preserve">Union </w:t>
      </w:r>
      <w:r w:rsidR="001368CF" w:rsidRPr="007739C0">
        <w:rPr>
          <w:rFonts w:cs="Arial"/>
          <w:snapToGrid w:val="0"/>
          <w:sz w:val="20"/>
          <w:szCs w:val="20"/>
          <w:lang w:val="fr-FR"/>
        </w:rPr>
        <w:t>et</w:t>
      </w:r>
      <w:r w:rsidR="00C63981" w:rsidRPr="007739C0">
        <w:rPr>
          <w:rFonts w:cs="Arial"/>
          <w:snapToGrid w:val="0"/>
          <w:sz w:val="20"/>
          <w:szCs w:val="20"/>
          <w:lang w:val="fr-FR"/>
        </w:rPr>
        <w:t xml:space="preserve"> 2</w:t>
      </w:r>
      <w:r w:rsidR="007A5A74" w:rsidRPr="007739C0">
        <w:rPr>
          <w:rFonts w:cs="Arial"/>
          <w:snapToGrid w:val="0"/>
          <w:sz w:val="20"/>
          <w:szCs w:val="20"/>
          <w:lang w:val="fr-FR"/>
        </w:rPr>
        <w:t> </w:t>
      </w:r>
      <w:r w:rsidR="006057F1" w:rsidRPr="007739C0">
        <w:rPr>
          <w:rFonts w:cs="Arial"/>
          <w:snapToGrid w:val="0"/>
          <w:sz w:val="20"/>
          <w:szCs w:val="20"/>
          <w:lang w:val="fr-FR"/>
        </w:rPr>
        <w:t>organisations ayant le statut d</w:t>
      </w:r>
      <w:r w:rsidR="0081116B" w:rsidRPr="007739C0">
        <w:rPr>
          <w:rFonts w:cs="Arial"/>
          <w:snapToGrid w:val="0"/>
          <w:sz w:val="20"/>
          <w:szCs w:val="20"/>
          <w:lang w:val="fr-FR"/>
        </w:rPr>
        <w:t>’</w:t>
      </w:r>
      <w:r w:rsidR="006057F1" w:rsidRPr="007739C0">
        <w:rPr>
          <w:rFonts w:cs="Arial"/>
          <w:snapToGrid w:val="0"/>
          <w:sz w:val="20"/>
          <w:szCs w:val="20"/>
          <w:lang w:val="fr-FR"/>
        </w:rPr>
        <w:t>observate</w:t>
      </w:r>
      <w:r w:rsidR="00CE08EE" w:rsidRPr="007739C0">
        <w:rPr>
          <w:rFonts w:cs="Arial"/>
          <w:snapToGrid w:val="0"/>
          <w:sz w:val="20"/>
          <w:szCs w:val="20"/>
          <w:lang w:val="fr-FR"/>
        </w:rPr>
        <w:t>ur.  La</w:t>
      </w:r>
      <w:r w:rsidR="006057F1" w:rsidRPr="007739C0">
        <w:rPr>
          <w:rFonts w:cs="Arial"/>
          <w:snapToGrid w:val="0"/>
          <w:sz w:val="20"/>
          <w:szCs w:val="20"/>
          <w:lang w:val="fr-FR"/>
        </w:rPr>
        <w:t> </w:t>
      </w:r>
      <w:r w:rsidR="00E8033F" w:rsidRPr="007739C0">
        <w:rPr>
          <w:rFonts w:cs="Arial"/>
          <w:snapToGrid w:val="0"/>
          <w:sz w:val="20"/>
          <w:szCs w:val="20"/>
          <w:lang w:val="fr-FR"/>
        </w:rPr>
        <w:t>session</w:t>
      </w:r>
      <w:r w:rsidR="0081116B" w:rsidRPr="007739C0">
        <w:rPr>
          <w:rFonts w:cs="Arial"/>
          <w:snapToGrid w:val="0"/>
          <w:sz w:val="20"/>
          <w:szCs w:val="20"/>
          <w:lang w:val="fr-FR"/>
        </w:rPr>
        <w:t xml:space="preserve"> du BMT</w:t>
      </w:r>
      <w:r w:rsidR="00E8033F" w:rsidRPr="007739C0">
        <w:rPr>
          <w:rFonts w:cs="Arial"/>
          <w:snapToGrid w:val="0"/>
          <w:sz w:val="20"/>
          <w:szCs w:val="20"/>
          <w:lang w:val="fr-FR"/>
        </w:rPr>
        <w:t xml:space="preserve"> a réuni 107</w:t>
      </w:r>
      <w:r w:rsidR="007A5A74" w:rsidRPr="007739C0">
        <w:rPr>
          <w:rFonts w:cs="Arial"/>
          <w:snapToGrid w:val="0"/>
          <w:sz w:val="20"/>
          <w:szCs w:val="20"/>
          <w:lang w:val="fr-FR"/>
        </w:rPr>
        <w:t> </w:t>
      </w:r>
      <w:r w:rsidR="00E8033F" w:rsidRPr="007739C0">
        <w:rPr>
          <w:rFonts w:cs="Arial"/>
          <w:snapToGrid w:val="0"/>
          <w:sz w:val="20"/>
          <w:szCs w:val="20"/>
          <w:lang w:val="fr-FR"/>
        </w:rPr>
        <w:t>participants représen</w:t>
      </w:r>
      <w:r w:rsidR="006057F1" w:rsidRPr="007739C0">
        <w:rPr>
          <w:rFonts w:cs="Arial"/>
          <w:snapToGrid w:val="0"/>
          <w:sz w:val="20"/>
          <w:szCs w:val="20"/>
          <w:lang w:val="fr-FR"/>
        </w:rPr>
        <w:t>tant 15</w:t>
      </w:r>
      <w:r w:rsidR="007A5A74" w:rsidRPr="007739C0">
        <w:rPr>
          <w:rFonts w:cs="Arial"/>
          <w:snapToGrid w:val="0"/>
          <w:sz w:val="20"/>
          <w:szCs w:val="20"/>
          <w:lang w:val="fr-FR"/>
        </w:rPr>
        <w:t> </w:t>
      </w:r>
      <w:r w:rsidR="006057F1" w:rsidRPr="007739C0">
        <w:rPr>
          <w:rFonts w:cs="Arial"/>
          <w:snapToGrid w:val="0"/>
          <w:sz w:val="20"/>
          <w:szCs w:val="20"/>
          <w:lang w:val="fr-FR"/>
        </w:rPr>
        <w:t>membres de l</w:t>
      </w:r>
      <w:r w:rsidR="0081116B" w:rsidRPr="007739C0">
        <w:rPr>
          <w:rFonts w:cs="Arial"/>
          <w:snapToGrid w:val="0"/>
          <w:sz w:val="20"/>
          <w:szCs w:val="20"/>
          <w:lang w:val="fr-FR"/>
        </w:rPr>
        <w:t>’</w:t>
      </w:r>
      <w:r w:rsidR="006057F1" w:rsidRPr="007739C0">
        <w:rPr>
          <w:rFonts w:cs="Arial"/>
          <w:snapToGrid w:val="0"/>
          <w:sz w:val="20"/>
          <w:szCs w:val="20"/>
          <w:lang w:val="fr-FR"/>
        </w:rPr>
        <w:t>Union et 7 </w:t>
      </w:r>
      <w:r w:rsidR="00E8033F" w:rsidRPr="007739C0">
        <w:rPr>
          <w:rFonts w:cs="Arial"/>
          <w:snapToGrid w:val="0"/>
          <w:sz w:val="20"/>
          <w:szCs w:val="20"/>
          <w:lang w:val="fr-FR"/>
        </w:rPr>
        <w:t>organisations ayant le statut d</w:t>
      </w:r>
      <w:r w:rsidR="0081116B" w:rsidRPr="007739C0">
        <w:rPr>
          <w:rFonts w:cs="Arial"/>
          <w:snapToGrid w:val="0"/>
          <w:sz w:val="20"/>
          <w:szCs w:val="20"/>
          <w:lang w:val="fr-FR"/>
        </w:rPr>
        <w:t>’</w:t>
      </w:r>
      <w:r w:rsidR="00E8033F" w:rsidRPr="007739C0">
        <w:rPr>
          <w:rFonts w:cs="Arial"/>
          <w:snapToGrid w:val="0"/>
          <w:sz w:val="20"/>
          <w:szCs w:val="20"/>
          <w:lang w:val="fr-FR"/>
        </w:rPr>
        <w:t>observateur.</w:t>
      </w:r>
    </w:p>
    <w:p w:rsidR="00A108E7" w:rsidRPr="007739C0" w:rsidRDefault="00A108E7" w:rsidP="00C63981">
      <w:pPr>
        <w:rPr>
          <w:rFonts w:cs="Arial"/>
          <w:snapToGrid w:val="0"/>
          <w:sz w:val="20"/>
          <w:szCs w:val="20"/>
          <w:lang w:val="fr-FR"/>
        </w:rPr>
      </w:pPr>
    </w:p>
    <w:p w:rsidR="00A108E7" w:rsidRPr="007739C0" w:rsidRDefault="00012EA3" w:rsidP="00E8033F">
      <w:pPr>
        <w:rPr>
          <w:rFonts w:cs="Arial"/>
          <w:snapToGrid w:val="0"/>
          <w:sz w:val="20"/>
          <w:szCs w:val="20"/>
          <w:lang w:val="fr-FR"/>
        </w:rPr>
      </w:pPr>
      <w:r w:rsidRPr="007739C0">
        <w:rPr>
          <w:sz w:val="20"/>
          <w:szCs w:val="20"/>
          <w:lang w:val="fr-FR"/>
        </w:rPr>
        <w:fldChar w:fldCharType="begin"/>
      </w:r>
      <w:r w:rsidR="00C63981" w:rsidRPr="007739C0">
        <w:rPr>
          <w:sz w:val="20"/>
          <w:szCs w:val="20"/>
          <w:lang w:val="fr-FR"/>
        </w:rPr>
        <w:instrText xml:space="preserve"> AUTONUM  </w:instrText>
      </w:r>
      <w:r w:rsidRPr="007739C0">
        <w:rPr>
          <w:sz w:val="20"/>
          <w:szCs w:val="20"/>
          <w:lang w:val="fr-FR"/>
        </w:rPr>
        <w:fldChar w:fldCharType="end"/>
      </w:r>
      <w:r w:rsidR="00C63981" w:rsidRPr="007739C0">
        <w:rPr>
          <w:sz w:val="20"/>
          <w:szCs w:val="20"/>
          <w:lang w:val="fr-FR"/>
        </w:rPr>
        <w:tab/>
      </w:r>
      <w:r w:rsidR="00E8033F" w:rsidRPr="007739C0">
        <w:rPr>
          <w:sz w:val="20"/>
          <w:szCs w:val="20"/>
          <w:lang w:val="fr-FR"/>
        </w:rPr>
        <w:t>Le BMT a suivi les exposés suivants sur les faits nouveaux survenus en matière de techniques biochimiques et moléculaires, présentés par les spécialistes de l</w:t>
      </w:r>
      <w:r w:rsidR="0081116B" w:rsidRPr="007739C0">
        <w:rPr>
          <w:sz w:val="20"/>
          <w:szCs w:val="20"/>
          <w:lang w:val="fr-FR"/>
        </w:rPr>
        <w:t>’</w:t>
      </w:r>
      <w:r w:rsidR="00E8033F" w:rsidRPr="007739C0">
        <w:rPr>
          <w:sz w:val="20"/>
          <w:szCs w:val="20"/>
          <w:lang w:val="fr-FR"/>
        </w:rPr>
        <w:t>examen</w:t>
      </w:r>
      <w:r w:rsidR="0057116F" w:rsidRPr="007739C0">
        <w:rPr>
          <w:sz w:val="20"/>
          <w:szCs w:val="20"/>
          <w:lang w:val="fr-FR"/>
        </w:rPr>
        <w:t> </w:t>
      </w:r>
      <w:r w:rsidR="00E8033F" w:rsidRPr="007739C0">
        <w:rPr>
          <w:sz w:val="20"/>
          <w:szCs w:val="20"/>
          <w:lang w:val="fr-FR"/>
        </w:rPr>
        <w:t>DHS, des spécialistes des techniques biochimiques et moléculaires, des obtenteurs et les organisations internationales concernées</w:t>
      </w:r>
      <w:r w:rsidR="0081116B" w:rsidRPr="007739C0">
        <w:rPr>
          <w:sz w:val="20"/>
          <w:szCs w:val="20"/>
          <w:lang w:val="fr-FR"/>
        </w:rPr>
        <w:t> :</w:t>
      </w:r>
    </w:p>
    <w:p w:rsidR="00A108E7" w:rsidRPr="007739C0" w:rsidRDefault="00A108E7" w:rsidP="00C63981">
      <w:pPr>
        <w:rPr>
          <w:rFonts w:cs="Arial"/>
          <w:snapToGrid w:val="0"/>
          <w:sz w:val="20"/>
          <w:szCs w:val="20"/>
          <w:lang w:val="fr-FR"/>
        </w:rPr>
      </w:pPr>
    </w:p>
    <w:p w:rsidR="00A108E7" w:rsidRPr="007739C0" w:rsidRDefault="00C63981" w:rsidP="00C63981">
      <w:pPr>
        <w:ind w:left="1134" w:hanging="567"/>
        <w:rPr>
          <w:rFonts w:cs="Arial"/>
          <w:snapToGrid w:val="0"/>
          <w:sz w:val="20"/>
          <w:szCs w:val="20"/>
          <w:lang w:val="fr-FR"/>
        </w:rPr>
      </w:pPr>
      <w:r w:rsidRPr="007739C0">
        <w:rPr>
          <w:rFonts w:cs="Arial"/>
          <w:snapToGrid w:val="0"/>
          <w:sz w:val="20"/>
          <w:szCs w:val="20"/>
          <w:lang w:val="fr-FR"/>
        </w:rPr>
        <w:t>•</w:t>
      </w:r>
      <w:r w:rsidRPr="007739C0">
        <w:rPr>
          <w:rFonts w:cs="Arial"/>
          <w:snapToGrid w:val="0"/>
          <w:sz w:val="20"/>
          <w:szCs w:val="20"/>
          <w:lang w:val="fr-FR"/>
        </w:rPr>
        <w:tab/>
      </w:r>
      <w:r w:rsidR="00DA010D" w:rsidRPr="007739C0">
        <w:rPr>
          <w:rFonts w:cs="Arial"/>
          <w:snapToGrid w:val="0"/>
          <w:sz w:val="20"/>
          <w:szCs w:val="20"/>
          <w:lang w:val="fr-FR"/>
        </w:rPr>
        <w:t>La</w:t>
      </w:r>
      <w:r w:rsidRPr="007739C0">
        <w:rPr>
          <w:rFonts w:cs="Arial"/>
          <w:snapToGrid w:val="0"/>
          <w:sz w:val="20"/>
          <w:szCs w:val="20"/>
          <w:lang w:val="fr-FR"/>
        </w:rPr>
        <w:t xml:space="preserve"> </w:t>
      </w:r>
      <w:r w:rsidR="00565E7C" w:rsidRPr="007739C0">
        <w:rPr>
          <w:rFonts w:cs="Arial"/>
          <w:snapToGrid w:val="0"/>
          <w:sz w:val="20"/>
          <w:szCs w:val="20"/>
          <w:lang w:val="fr-FR"/>
        </w:rPr>
        <w:t>création</w:t>
      </w:r>
      <w:r w:rsidRPr="007739C0">
        <w:rPr>
          <w:rFonts w:cs="Arial"/>
          <w:snapToGrid w:val="0"/>
          <w:sz w:val="20"/>
          <w:szCs w:val="20"/>
          <w:lang w:val="fr-FR"/>
        </w:rPr>
        <w:t xml:space="preserve"> </w:t>
      </w:r>
      <w:r w:rsidR="00DA010D" w:rsidRPr="007739C0">
        <w:rPr>
          <w:rFonts w:cs="Arial"/>
          <w:snapToGrid w:val="0"/>
          <w:sz w:val="20"/>
          <w:szCs w:val="20"/>
          <w:lang w:val="fr-FR"/>
        </w:rPr>
        <w:t>du nouveau</w:t>
      </w:r>
      <w:r w:rsidRPr="007739C0">
        <w:rPr>
          <w:rFonts w:cs="Arial"/>
          <w:snapToGrid w:val="0"/>
          <w:sz w:val="20"/>
          <w:szCs w:val="20"/>
          <w:lang w:val="fr-FR"/>
        </w:rPr>
        <w:t xml:space="preserve"> group</w:t>
      </w:r>
      <w:r w:rsidR="00DA010D" w:rsidRPr="007739C0">
        <w:rPr>
          <w:rFonts w:cs="Arial"/>
          <w:snapToGrid w:val="0"/>
          <w:sz w:val="20"/>
          <w:szCs w:val="20"/>
          <w:lang w:val="fr-FR"/>
        </w:rPr>
        <w:t>e</w:t>
      </w:r>
      <w:r w:rsidRPr="007739C0">
        <w:rPr>
          <w:rFonts w:cs="Arial"/>
          <w:snapToGrid w:val="0"/>
          <w:sz w:val="20"/>
          <w:szCs w:val="20"/>
          <w:lang w:val="fr-FR"/>
        </w:rPr>
        <w:t xml:space="preserve"> </w:t>
      </w:r>
      <w:r w:rsidR="00DA010D" w:rsidRPr="007739C0">
        <w:rPr>
          <w:rFonts w:cs="Arial"/>
          <w:snapToGrid w:val="0"/>
          <w:sz w:val="20"/>
          <w:szCs w:val="20"/>
          <w:lang w:val="fr-FR"/>
        </w:rPr>
        <w:t>sur les</w:t>
      </w:r>
      <w:r w:rsidRPr="007739C0">
        <w:rPr>
          <w:rFonts w:cs="Arial"/>
          <w:snapToGrid w:val="0"/>
          <w:sz w:val="20"/>
          <w:szCs w:val="20"/>
          <w:lang w:val="fr-FR"/>
        </w:rPr>
        <w:t xml:space="preserve"> techniques </w:t>
      </w:r>
      <w:r w:rsidR="00DA010D" w:rsidRPr="007739C0">
        <w:rPr>
          <w:rFonts w:cs="Arial"/>
          <w:snapToGrid w:val="0"/>
          <w:sz w:val="20"/>
          <w:szCs w:val="20"/>
          <w:lang w:val="fr-FR"/>
        </w:rPr>
        <w:t>moléculaires au sein de</w:t>
      </w:r>
      <w:r w:rsidRPr="007739C0">
        <w:rPr>
          <w:rFonts w:cs="Arial"/>
          <w:snapToGrid w:val="0"/>
          <w:sz w:val="20"/>
          <w:szCs w:val="20"/>
          <w:lang w:val="fr-FR"/>
        </w:rPr>
        <w:t xml:space="preserve"> </w:t>
      </w:r>
      <w:r w:rsidR="00DA010D" w:rsidRPr="007739C0">
        <w:rPr>
          <w:rFonts w:cs="Arial"/>
          <w:snapToGrid w:val="0"/>
          <w:sz w:val="20"/>
          <w:szCs w:val="20"/>
          <w:lang w:val="fr-FR"/>
        </w:rPr>
        <w:t>l</w:t>
      </w:r>
      <w:r w:rsidR="0081116B" w:rsidRPr="007739C0">
        <w:rPr>
          <w:rFonts w:cs="Arial"/>
          <w:snapToGrid w:val="0"/>
          <w:sz w:val="20"/>
          <w:szCs w:val="20"/>
          <w:lang w:val="fr-FR"/>
        </w:rPr>
        <w:t>’</w:t>
      </w:r>
      <w:r w:rsidR="00DA010D" w:rsidRPr="007739C0">
        <w:rPr>
          <w:rFonts w:cs="Arial"/>
          <w:snapToGrid w:val="0"/>
          <w:sz w:val="20"/>
          <w:szCs w:val="20"/>
          <w:lang w:val="fr-FR"/>
        </w:rPr>
        <w:t>OCVV</w:t>
      </w:r>
      <w:r w:rsidR="00565E7C" w:rsidRPr="007739C0">
        <w:rPr>
          <w:rFonts w:cs="Arial"/>
          <w:snapToGrid w:val="0"/>
          <w:sz w:val="20"/>
          <w:szCs w:val="20"/>
          <w:lang w:val="fr-FR"/>
        </w:rPr>
        <w:t xml:space="preserve">, appelé </w:t>
      </w:r>
      <w:r w:rsidRPr="007739C0">
        <w:rPr>
          <w:rFonts w:cs="Arial"/>
          <w:snapToGrid w:val="0"/>
          <w:sz w:val="20"/>
          <w:szCs w:val="20"/>
          <w:lang w:val="fr-FR"/>
        </w:rPr>
        <w:t>“IMODDUS”</w:t>
      </w:r>
    </w:p>
    <w:p w:rsidR="00A108E7" w:rsidRPr="007739C0" w:rsidRDefault="00C63981" w:rsidP="00C63981">
      <w:pPr>
        <w:ind w:left="1134" w:hanging="567"/>
        <w:rPr>
          <w:rFonts w:cs="Arial"/>
          <w:snapToGrid w:val="0"/>
          <w:sz w:val="20"/>
          <w:szCs w:val="20"/>
          <w:lang w:val="fr-FR"/>
        </w:rPr>
      </w:pPr>
      <w:r w:rsidRPr="007739C0">
        <w:rPr>
          <w:rFonts w:cs="Arial"/>
          <w:snapToGrid w:val="0"/>
          <w:sz w:val="20"/>
          <w:szCs w:val="20"/>
          <w:lang w:val="fr-FR"/>
        </w:rPr>
        <w:t>•</w:t>
      </w:r>
      <w:r w:rsidRPr="007739C0">
        <w:rPr>
          <w:rFonts w:cs="Arial"/>
          <w:snapToGrid w:val="0"/>
          <w:sz w:val="20"/>
          <w:szCs w:val="20"/>
          <w:lang w:val="fr-FR"/>
        </w:rPr>
        <w:tab/>
      </w:r>
      <w:r w:rsidR="00C74709" w:rsidRPr="007739C0">
        <w:rPr>
          <w:rFonts w:cs="Arial"/>
          <w:snapToGrid w:val="0"/>
          <w:sz w:val="20"/>
          <w:szCs w:val="20"/>
          <w:lang w:val="fr-FR"/>
        </w:rPr>
        <w:t>Utilisation du marqueur moléculaire</w:t>
      </w:r>
      <w:r w:rsidRPr="007739C0">
        <w:rPr>
          <w:rFonts w:cs="Arial"/>
          <w:snapToGrid w:val="0"/>
          <w:sz w:val="20"/>
          <w:szCs w:val="20"/>
          <w:lang w:val="fr-FR"/>
        </w:rPr>
        <w:t xml:space="preserve"> </w:t>
      </w:r>
      <w:r w:rsidR="00C74709" w:rsidRPr="007739C0">
        <w:rPr>
          <w:rFonts w:cs="Arial"/>
          <w:snapToGrid w:val="0"/>
          <w:sz w:val="20"/>
          <w:szCs w:val="20"/>
          <w:lang w:val="fr-FR"/>
        </w:rPr>
        <w:t>dans la procédure</w:t>
      </w:r>
      <w:r w:rsidRPr="007739C0">
        <w:rPr>
          <w:rFonts w:cs="Arial"/>
          <w:snapToGrid w:val="0"/>
          <w:sz w:val="20"/>
          <w:szCs w:val="20"/>
          <w:lang w:val="fr-FR"/>
        </w:rPr>
        <w:t xml:space="preserve"> </w:t>
      </w:r>
      <w:r w:rsidR="00C74709" w:rsidRPr="007739C0">
        <w:rPr>
          <w:rFonts w:cs="Arial"/>
          <w:snapToGrid w:val="0"/>
          <w:sz w:val="20"/>
          <w:szCs w:val="20"/>
          <w:lang w:val="fr-FR"/>
        </w:rPr>
        <w:t>de</w:t>
      </w:r>
      <w:r w:rsidRPr="007739C0">
        <w:rPr>
          <w:rFonts w:cs="Arial"/>
          <w:snapToGrid w:val="0"/>
          <w:sz w:val="20"/>
          <w:szCs w:val="20"/>
          <w:lang w:val="fr-FR"/>
        </w:rPr>
        <w:t xml:space="preserve"> </w:t>
      </w:r>
      <w:r w:rsidR="00C74709" w:rsidRPr="007739C0">
        <w:rPr>
          <w:rFonts w:cs="Arial"/>
          <w:snapToGrid w:val="0"/>
          <w:sz w:val="20"/>
          <w:szCs w:val="20"/>
          <w:lang w:val="fr-FR"/>
        </w:rPr>
        <w:t xml:space="preserve">demande de protection des obtentions végétales aux </w:t>
      </w:r>
      <w:r w:rsidR="00746497" w:rsidRPr="007739C0">
        <w:rPr>
          <w:rFonts w:cs="Arial"/>
          <w:snapToGrid w:val="0"/>
          <w:sz w:val="20"/>
          <w:szCs w:val="20"/>
          <w:lang w:val="fr-FR"/>
        </w:rPr>
        <w:t>États</w:t>
      </w:r>
      <w:r w:rsidR="007739C0">
        <w:rPr>
          <w:rFonts w:cs="Arial"/>
          <w:snapToGrid w:val="0"/>
          <w:sz w:val="20"/>
          <w:szCs w:val="20"/>
          <w:lang w:val="fr-FR"/>
        </w:rPr>
        <w:noBreakHyphen/>
      </w:r>
      <w:r w:rsidR="00C74709" w:rsidRPr="007739C0">
        <w:rPr>
          <w:rFonts w:cs="Arial"/>
          <w:snapToGrid w:val="0"/>
          <w:sz w:val="20"/>
          <w:szCs w:val="20"/>
          <w:lang w:val="fr-FR"/>
        </w:rPr>
        <w:t>Unis d</w:t>
      </w:r>
      <w:r w:rsidR="0081116B" w:rsidRPr="007739C0">
        <w:rPr>
          <w:rFonts w:cs="Arial"/>
          <w:snapToGrid w:val="0"/>
          <w:sz w:val="20"/>
          <w:szCs w:val="20"/>
          <w:lang w:val="fr-FR"/>
        </w:rPr>
        <w:t>’</w:t>
      </w:r>
      <w:r w:rsidR="00C74709" w:rsidRPr="007739C0">
        <w:rPr>
          <w:rFonts w:cs="Arial"/>
          <w:snapToGrid w:val="0"/>
          <w:sz w:val="20"/>
          <w:szCs w:val="20"/>
          <w:lang w:val="fr-FR"/>
        </w:rPr>
        <w:t>Amérique</w:t>
      </w:r>
    </w:p>
    <w:p w:rsidR="00A108E7" w:rsidRPr="007739C0" w:rsidRDefault="00C63981" w:rsidP="00C63981">
      <w:pPr>
        <w:ind w:left="1134" w:hanging="567"/>
        <w:rPr>
          <w:rFonts w:cs="Arial"/>
          <w:snapToGrid w:val="0"/>
          <w:sz w:val="20"/>
          <w:szCs w:val="20"/>
          <w:lang w:val="fr-FR"/>
        </w:rPr>
      </w:pPr>
      <w:r w:rsidRPr="007739C0">
        <w:rPr>
          <w:rFonts w:cs="Arial"/>
          <w:snapToGrid w:val="0"/>
          <w:sz w:val="20"/>
          <w:szCs w:val="20"/>
          <w:lang w:val="fr-FR"/>
        </w:rPr>
        <w:t>•</w:t>
      </w:r>
      <w:r w:rsidRPr="007739C0">
        <w:rPr>
          <w:rFonts w:cs="Arial"/>
          <w:snapToGrid w:val="0"/>
          <w:sz w:val="20"/>
          <w:szCs w:val="20"/>
          <w:lang w:val="fr-FR"/>
        </w:rPr>
        <w:tab/>
      </w:r>
      <w:r w:rsidR="00F618B3" w:rsidRPr="007739C0">
        <w:rPr>
          <w:rFonts w:cs="Arial"/>
          <w:snapToGrid w:val="0"/>
          <w:sz w:val="20"/>
          <w:szCs w:val="20"/>
          <w:lang w:val="fr-FR"/>
        </w:rPr>
        <w:t>É</w:t>
      </w:r>
      <w:r w:rsidRPr="007739C0">
        <w:rPr>
          <w:rFonts w:cs="Arial"/>
          <w:snapToGrid w:val="0"/>
          <w:sz w:val="20"/>
          <w:szCs w:val="20"/>
          <w:lang w:val="fr-FR"/>
        </w:rPr>
        <w:t>valuation</w:t>
      </w:r>
      <w:r w:rsidR="00A24204" w:rsidRPr="007739C0">
        <w:rPr>
          <w:rFonts w:cs="Arial"/>
          <w:snapToGrid w:val="0"/>
          <w:sz w:val="20"/>
          <w:szCs w:val="20"/>
          <w:lang w:val="fr-FR"/>
        </w:rPr>
        <w:t xml:space="preserve"> des ressources</w:t>
      </w:r>
      <w:r w:rsidR="00E76554" w:rsidRPr="007739C0">
        <w:rPr>
          <w:sz w:val="20"/>
          <w:szCs w:val="20"/>
          <w:lang w:val="fr-FR"/>
        </w:rPr>
        <w:t xml:space="preserve"> en marqueurs moléculaires du soja </w:t>
      </w:r>
      <w:r w:rsidR="00E76554" w:rsidRPr="007739C0">
        <w:rPr>
          <w:rFonts w:cs="Arial"/>
          <w:snapToGrid w:val="0"/>
          <w:sz w:val="20"/>
          <w:szCs w:val="20"/>
          <w:lang w:val="fr-FR"/>
        </w:rPr>
        <w:t>accessibles</w:t>
      </w:r>
      <w:r w:rsidR="00FA12C3" w:rsidRPr="007739C0">
        <w:rPr>
          <w:rFonts w:cs="Arial"/>
          <w:snapToGrid w:val="0"/>
          <w:sz w:val="20"/>
          <w:szCs w:val="20"/>
          <w:lang w:val="fr-FR"/>
        </w:rPr>
        <w:t xml:space="preserve"> au public </w:t>
      </w:r>
      <w:r w:rsidR="00FE0152" w:rsidRPr="007739C0">
        <w:rPr>
          <w:rFonts w:cs="Arial"/>
          <w:snapToGrid w:val="0"/>
          <w:sz w:val="20"/>
          <w:szCs w:val="20"/>
          <w:lang w:val="fr-FR"/>
        </w:rPr>
        <w:t>aux fins d</w:t>
      </w:r>
      <w:r w:rsidR="0081116B" w:rsidRPr="007739C0">
        <w:rPr>
          <w:rFonts w:cs="Arial"/>
          <w:snapToGrid w:val="0"/>
          <w:sz w:val="20"/>
          <w:szCs w:val="20"/>
          <w:lang w:val="fr-FR"/>
        </w:rPr>
        <w:t>’</w:t>
      </w:r>
      <w:r w:rsidR="00FE0152" w:rsidRPr="007739C0">
        <w:rPr>
          <w:rFonts w:cs="Arial"/>
          <w:snapToGrid w:val="0"/>
          <w:sz w:val="20"/>
          <w:szCs w:val="20"/>
          <w:lang w:val="fr-FR"/>
        </w:rPr>
        <w:t>une</w:t>
      </w:r>
      <w:r w:rsidRPr="007739C0">
        <w:rPr>
          <w:rFonts w:cs="Arial"/>
          <w:snapToGrid w:val="0"/>
          <w:sz w:val="20"/>
          <w:szCs w:val="20"/>
          <w:lang w:val="fr-FR"/>
        </w:rPr>
        <w:t xml:space="preserve"> applic</w:t>
      </w:r>
      <w:r w:rsidR="008B785F" w:rsidRPr="007739C0">
        <w:rPr>
          <w:rFonts w:cs="Arial"/>
          <w:snapToGrid w:val="0"/>
          <w:sz w:val="20"/>
          <w:szCs w:val="20"/>
          <w:lang w:val="fr-FR"/>
        </w:rPr>
        <w:t xml:space="preserve">ation </w:t>
      </w:r>
      <w:r w:rsidR="00FE0152" w:rsidRPr="007739C0">
        <w:rPr>
          <w:rFonts w:cs="Arial"/>
          <w:snapToGrid w:val="0"/>
          <w:sz w:val="20"/>
          <w:szCs w:val="20"/>
          <w:lang w:val="fr-FR"/>
        </w:rPr>
        <w:t>potentielle dans le domaine des</w:t>
      </w:r>
      <w:r w:rsidR="00FE0152" w:rsidRPr="007739C0">
        <w:rPr>
          <w:sz w:val="20"/>
          <w:szCs w:val="20"/>
          <w:lang w:val="fr-FR"/>
        </w:rPr>
        <w:t xml:space="preserve"> </w:t>
      </w:r>
      <w:r w:rsidR="00FE0152" w:rsidRPr="007739C0">
        <w:rPr>
          <w:rFonts w:cs="Arial"/>
          <w:snapToGrid w:val="0"/>
          <w:sz w:val="20"/>
          <w:szCs w:val="20"/>
          <w:lang w:val="fr-FR"/>
        </w:rPr>
        <w:t>droits d</w:t>
      </w:r>
      <w:r w:rsidR="0081116B" w:rsidRPr="007739C0">
        <w:rPr>
          <w:rFonts w:cs="Arial"/>
          <w:snapToGrid w:val="0"/>
          <w:sz w:val="20"/>
          <w:szCs w:val="20"/>
          <w:lang w:val="fr-FR"/>
        </w:rPr>
        <w:t>’</w:t>
      </w:r>
      <w:r w:rsidR="00FE0152" w:rsidRPr="007739C0">
        <w:rPr>
          <w:rFonts w:cs="Arial"/>
          <w:snapToGrid w:val="0"/>
          <w:sz w:val="20"/>
          <w:szCs w:val="20"/>
          <w:lang w:val="fr-FR"/>
        </w:rPr>
        <w:t>obtenteur</w:t>
      </w:r>
    </w:p>
    <w:p w:rsidR="00A108E7" w:rsidRPr="007739C0" w:rsidRDefault="00C63981" w:rsidP="00C63981">
      <w:pPr>
        <w:ind w:left="1134" w:hanging="567"/>
        <w:rPr>
          <w:rFonts w:cs="Arial"/>
          <w:snapToGrid w:val="0"/>
          <w:sz w:val="20"/>
          <w:szCs w:val="20"/>
          <w:lang w:val="fr-FR"/>
        </w:rPr>
      </w:pPr>
      <w:r w:rsidRPr="007739C0">
        <w:rPr>
          <w:rFonts w:cs="Arial"/>
          <w:snapToGrid w:val="0"/>
          <w:sz w:val="20"/>
          <w:szCs w:val="20"/>
          <w:lang w:val="fr-FR"/>
        </w:rPr>
        <w:t>•</w:t>
      </w:r>
      <w:r w:rsidRPr="007739C0">
        <w:rPr>
          <w:rFonts w:cs="Arial"/>
          <w:snapToGrid w:val="0"/>
          <w:sz w:val="20"/>
          <w:szCs w:val="20"/>
          <w:lang w:val="fr-FR"/>
        </w:rPr>
        <w:tab/>
        <w:t>Compar</w:t>
      </w:r>
      <w:r w:rsidR="00A1109E" w:rsidRPr="007739C0">
        <w:rPr>
          <w:rFonts w:cs="Arial"/>
          <w:snapToGrid w:val="0"/>
          <w:sz w:val="20"/>
          <w:szCs w:val="20"/>
          <w:lang w:val="fr-FR"/>
        </w:rPr>
        <w:t>a</w:t>
      </w:r>
      <w:r w:rsidRPr="007739C0">
        <w:rPr>
          <w:rFonts w:cs="Arial"/>
          <w:snapToGrid w:val="0"/>
          <w:sz w:val="20"/>
          <w:szCs w:val="20"/>
          <w:lang w:val="fr-FR"/>
        </w:rPr>
        <w:t xml:space="preserve">ison </w:t>
      </w:r>
      <w:r w:rsidR="00A1109E" w:rsidRPr="007739C0">
        <w:rPr>
          <w:rFonts w:cs="Arial"/>
          <w:snapToGrid w:val="0"/>
          <w:sz w:val="20"/>
          <w:szCs w:val="20"/>
          <w:lang w:val="fr-FR"/>
        </w:rPr>
        <w:t>de données génotypiques et</w:t>
      </w:r>
      <w:r w:rsidRPr="007739C0">
        <w:rPr>
          <w:rFonts w:cs="Arial"/>
          <w:snapToGrid w:val="0"/>
          <w:sz w:val="20"/>
          <w:szCs w:val="20"/>
          <w:lang w:val="fr-FR"/>
        </w:rPr>
        <w:t xml:space="preserve"> </w:t>
      </w:r>
      <w:r w:rsidR="00A1109E" w:rsidRPr="007739C0">
        <w:rPr>
          <w:rFonts w:cs="Arial"/>
          <w:snapToGrid w:val="0"/>
          <w:sz w:val="20"/>
          <w:szCs w:val="20"/>
          <w:lang w:val="fr-FR"/>
        </w:rPr>
        <w:t>de données d</w:t>
      </w:r>
      <w:r w:rsidR="0081116B" w:rsidRPr="007739C0">
        <w:rPr>
          <w:rFonts w:cs="Arial"/>
          <w:snapToGrid w:val="0"/>
          <w:sz w:val="20"/>
          <w:szCs w:val="20"/>
          <w:lang w:val="fr-FR"/>
        </w:rPr>
        <w:t>’</w:t>
      </w:r>
      <w:r w:rsidRPr="007739C0">
        <w:rPr>
          <w:rFonts w:cs="Arial"/>
          <w:snapToGrid w:val="0"/>
          <w:sz w:val="20"/>
          <w:szCs w:val="20"/>
          <w:lang w:val="fr-FR"/>
        </w:rPr>
        <w:t xml:space="preserve">expression </w:t>
      </w:r>
      <w:r w:rsidR="00A1109E" w:rsidRPr="007739C0">
        <w:rPr>
          <w:rFonts w:cs="Arial"/>
          <w:snapToGrid w:val="0"/>
          <w:sz w:val="20"/>
          <w:szCs w:val="20"/>
          <w:lang w:val="fr-FR"/>
        </w:rPr>
        <w:t>afin de déterminer</w:t>
      </w:r>
      <w:r w:rsidRPr="007739C0">
        <w:rPr>
          <w:rFonts w:cs="Arial"/>
          <w:snapToGrid w:val="0"/>
          <w:sz w:val="20"/>
          <w:szCs w:val="20"/>
          <w:lang w:val="fr-FR"/>
        </w:rPr>
        <w:t xml:space="preserve"> </w:t>
      </w:r>
      <w:r w:rsidR="00983078" w:rsidRPr="007739C0">
        <w:rPr>
          <w:rFonts w:cs="Arial"/>
          <w:snapToGrid w:val="0"/>
          <w:sz w:val="20"/>
          <w:szCs w:val="20"/>
          <w:lang w:val="fr-FR"/>
        </w:rPr>
        <w:t xml:space="preserve">la distinction </w:t>
      </w:r>
      <w:r w:rsidR="00120572" w:rsidRPr="007739C0">
        <w:rPr>
          <w:rFonts w:cs="Arial"/>
          <w:snapToGrid w:val="0"/>
          <w:sz w:val="20"/>
          <w:szCs w:val="20"/>
          <w:lang w:val="fr-FR"/>
        </w:rPr>
        <w:t>parmi les</w:t>
      </w:r>
      <w:r w:rsidRPr="007739C0">
        <w:rPr>
          <w:rFonts w:cs="Arial"/>
          <w:snapToGrid w:val="0"/>
          <w:sz w:val="20"/>
          <w:szCs w:val="20"/>
          <w:lang w:val="fr-FR"/>
        </w:rPr>
        <w:t xml:space="preserve"> </w:t>
      </w:r>
      <w:r w:rsidR="00120572" w:rsidRPr="007739C0">
        <w:rPr>
          <w:rFonts w:cs="Arial"/>
          <w:snapToGrid w:val="0"/>
          <w:sz w:val="20"/>
          <w:szCs w:val="20"/>
          <w:lang w:val="fr-FR"/>
        </w:rPr>
        <w:t>lignées endogames du maïs</w:t>
      </w:r>
      <w:r w:rsidRPr="007739C0">
        <w:rPr>
          <w:rFonts w:cs="Arial"/>
          <w:snapToGrid w:val="0"/>
          <w:sz w:val="20"/>
          <w:szCs w:val="20"/>
          <w:lang w:val="fr-FR"/>
        </w:rPr>
        <w:t xml:space="preserve"> </w:t>
      </w:r>
      <w:r w:rsidR="000C2872" w:rsidRPr="007739C0">
        <w:rPr>
          <w:rFonts w:cs="Arial"/>
          <w:snapToGrid w:val="0"/>
          <w:sz w:val="20"/>
          <w:szCs w:val="20"/>
          <w:lang w:val="fr-FR"/>
        </w:rPr>
        <w:t>et d</w:t>
      </w:r>
      <w:r w:rsidR="0081116B" w:rsidRPr="007739C0">
        <w:rPr>
          <w:rFonts w:cs="Arial"/>
          <w:snapToGrid w:val="0"/>
          <w:sz w:val="20"/>
          <w:szCs w:val="20"/>
          <w:lang w:val="fr-FR"/>
        </w:rPr>
        <w:t>’</w:t>
      </w:r>
      <w:r w:rsidR="000C2872" w:rsidRPr="007739C0">
        <w:rPr>
          <w:rFonts w:cs="Arial"/>
          <w:snapToGrid w:val="0"/>
          <w:sz w:val="20"/>
          <w:szCs w:val="20"/>
          <w:lang w:val="fr-FR"/>
        </w:rPr>
        <w:t>octroyer</w:t>
      </w:r>
      <w:r w:rsidRPr="007739C0">
        <w:rPr>
          <w:rFonts w:cs="Arial"/>
          <w:snapToGrid w:val="0"/>
          <w:sz w:val="20"/>
          <w:szCs w:val="20"/>
          <w:lang w:val="fr-FR"/>
        </w:rPr>
        <w:t xml:space="preserve"> </w:t>
      </w:r>
      <w:r w:rsidR="000C2872" w:rsidRPr="007739C0">
        <w:rPr>
          <w:rFonts w:cs="Arial"/>
          <w:snapToGrid w:val="0"/>
          <w:sz w:val="20"/>
          <w:szCs w:val="20"/>
          <w:lang w:val="fr-FR"/>
        </w:rPr>
        <w:t>des droits d</w:t>
      </w:r>
      <w:r w:rsidR="0081116B" w:rsidRPr="007739C0">
        <w:rPr>
          <w:rFonts w:cs="Arial"/>
          <w:snapToGrid w:val="0"/>
          <w:sz w:val="20"/>
          <w:szCs w:val="20"/>
          <w:lang w:val="fr-FR"/>
        </w:rPr>
        <w:t>’</w:t>
      </w:r>
      <w:r w:rsidR="000C2872" w:rsidRPr="007739C0">
        <w:rPr>
          <w:rFonts w:cs="Arial"/>
          <w:snapToGrid w:val="0"/>
          <w:sz w:val="20"/>
          <w:szCs w:val="20"/>
          <w:lang w:val="fr-FR"/>
        </w:rPr>
        <w:t>obtenteur</w:t>
      </w:r>
    </w:p>
    <w:p w:rsidR="00A108E7" w:rsidRPr="007739C0" w:rsidRDefault="00C63981" w:rsidP="00C63981">
      <w:pPr>
        <w:ind w:left="1134" w:hanging="567"/>
        <w:rPr>
          <w:rFonts w:cs="Arial"/>
          <w:snapToGrid w:val="0"/>
          <w:sz w:val="20"/>
          <w:szCs w:val="20"/>
          <w:lang w:val="fr-FR"/>
        </w:rPr>
      </w:pPr>
      <w:r w:rsidRPr="007739C0">
        <w:rPr>
          <w:rFonts w:cs="Arial"/>
          <w:snapToGrid w:val="0"/>
          <w:sz w:val="20"/>
          <w:szCs w:val="20"/>
          <w:lang w:val="fr-FR"/>
        </w:rPr>
        <w:t>•</w:t>
      </w:r>
      <w:r w:rsidRPr="007739C0">
        <w:rPr>
          <w:rFonts w:cs="Arial"/>
          <w:snapToGrid w:val="0"/>
          <w:sz w:val="20"/>
          <w:szCs w:val="20"/>
          <w:lang w:val="fr-FR"/>
        </w:rPr>
        <w:tab/>
      </w:r>
      <w:r w:rsidR="00AE5FAD" w:rsidRPr="007739C0">
        <w:rPr>
          <w:rFonts w:cs="Arial"/>
          <w:snapToGrid w:val="0"/>
          <w:sz w:val="20"/>
          <w:szCs w:val="20"/>
          <w:lang w:val="fr-FR"/>
        </w:rPr>
        <w:t>Examen DHS efficace effectué chez le haricot à l</w:t>
      </w:r>
      <w:r w:rsidR="0081116B" w:rsidRPr="007739C0">
        <w:rPr>
          <w:rFonts w:cs="Arial"/>
          <w:snapToGrid w:val="0"/>
          <w:sz w:val="20"/>
          <w:szCs w:val="20"/>
          <w:lang w:val="fr-FR"/>
        </w:rPr>
        <w:t>’</w:t>
      </w:r>
      <w:r w:rsidR="00AE5FAD" w:rsidRPr="007739C0">
        <w:rPr>
          <w:rFonts w:cs="Arial"/>
          <w:snapToGrid w:val="0"/>
          <w:sz w:val="20"/>
          <w:szCs w:val="20"/>
          <w:lang w:val="fr-FR"/>
        </w:rPr>
        <w:t>aide de données moléculaires</w:t>
      </w:r>
    </w:p>
    <w:p w:rsidR="0081116B" w:rsidRPr="007739C0" w:rsidRDefault="00C63981" w:rsidP="00C63981">
      <w:pPr>
        <w:ind w:left="1134" w:hanging="567"/>
        <w:rPr>
          <w:rFonts w:cs="Arial"/>
          <w:snapToGrid w:val="0"/>
          <w:sz w:val="20"/>
          <w:szCs w:val="20"/>
          <w:lang w:val="fr-FR"/>
        </w:rPr>
      </w:pPr>
      <w:r w:rsidRPr="007739C0">
        <w:rPr>
          <w:rFonts w:cs="Arial"/>
          <w:snapToGrid w:val="0"/>
          <w:sz w:val="20"/>
          <w:szCs w:val="20"/>
          <w:lang w:val="fr-FR"/>
        </w:rPr>
        <w:t>•</w:t>
      </w:r>
      <w:r w:rsidRPr="007739C0">
        <w:rPr>
          <w:rFonts w:cs="Arial"/>
          <w:snapToGrid w:val="0"/>
          <w:sz w:val="20"/>
          <w:szCs w:val="20"/>
          <w:lang w:val="fr-FR"/>
        </w:rPr>
        <w:tab/>
      </w:r>
      <w:r w:rsidR="00AE5FAD" w:rsidRPr="007739C0">
        <w:rPr>
          <w:rFonts w:cs="Arial"/>
          <w:snapToGrid w:val="0"/>
          <w:sz w:val="20"/>
          <w:szCs w:val="20"/>
          <w:lang w:val="fr-FR"/>
        </w:rPr>
        <w:t>L</w:t>
      </w:r>
      <w:r w:rsidR="0081116B" w:rsidRPr="007739C0">
        <w:rPr>
          <w:rFonts w:cs="Arial"/>
          <w:snapToGrid w:val="0"/>
          <w:sz w:val="20"/>
          <w:szCs w:val="20"/>
          <w:lang w:val="fr-FR"/>
        </w:rPr>
        <w:t>’</w:t>
      </w:r>
      <w:r w:rsidR="00AE5FAD" w:rsidRPr="007739C0">
        <w:rPr>
          <w:rFonts w:cs="Arial"/>
          <w:snapToGrid w:val="0"/>
          <w:sz w:val="20"/>
          <w:szCs w:val="20"/>
          <w:lang w:val="fr-FR"/>
        </w:rPr>
        <w:t>écart</w:t>
      </w:r>
      <w:r w:rsidRPr="007739C0">
        <w:rPr>
          <w:rFonts w:cs="Arial"/>
          <w:snapToGrid w:val="0"/>
          <w:sz w:val="20"/>
          <w:szCs w:val="20"/>
          <w:lang w:val="fr-FR"/>
        </w:rPr>
        <w:t xml:space="preserve"> </w:t>
      </w:r>
      <w:r w:rsidR="00AE5FAD" w:rsidRPr="007739C0">
        <w:rPr>
          <w:rFonts w:cs="Arial"/>
          <w:snapToGrid w:val="0"/>
          <w:sz w:val="20"/>
          <w:szCs w:val="20"/>
          <w:lang w:val="fr-FR"/>
        </w:rPr>
        <w:t>moléculaire peut</w:t>
      </w:r>
      <w:r w:rsidR="007739C0">
        <w:rPr>
          <w:rFonts w:cs="Arial"/>
          <w:snapToGrid w:val="0"/>
          <w:sz w:val="20"/>
          <w:szCs w:val="20"/>
          <w:lang w:val="fr-FR"/>
        </w:rPr>
        <w:noBreakHyphen/>
      </w:r>
      <w:r w:rsidR="009F68A4" w:rsidRPr="007739C0">
        <w:rPr>
          <w:rFonts w:cs="Arial"/>
          <w:snapToGrid w:val="0"/>
          <w:sz w:val="20"/>
          <w:szCs w:val="20"/>
          <w:lang w:val="fr-FR"/>
        </w:rPr>
        <w:t>il</w:t>
      </w:r>
      <w:r w:rsidR="00AE5FAD" w:rsidRPr="007739C0">
        <w:rPr>
          <w:rFonts w:cs="Arial"/>
          <w:snapToGrid w:val="0"/>
          <w:sz w:val="20"/>
          <w:szCs w:val="20"/>
          <w:lang w:val="fr-FR"/>
        </w:rPr>
        <w:t xml:space="preserve"> être utilisé comme un caractère</w:t>
      </w:r>
      <w:r w:rsidRPr="007739C0">
        <w:rPr>
          <w:rFonts w:cs="Arial"/>
          <w:snapToGrid w:val="0"/>
          <w:sz w:val="20"/>
          <w:szCs w:val="20"/>
          <w:lang w:val="fr-FR"/>
        </w:rPr>
        <w:t>?</w:t>
      </w:r>
    </w:p>
    <w:p w:rsidR="00A108E7" w:rsidRPr="007739C0" w:rsidRDefault="00C63981" w:rsidP="00C63981">
      <w:pPr>
        <w:ind w:left="1134" w:hanging="567"/>
        <w:rPr>
          <w:rFonts w:cs="Arial"/>
          <w:snapToGrid w:val="0"/>
          <w:sz w:val="20"/>
          <w:szCs w:val="20"/>
          <w:lang w:val="fr-FR"/>
        </w:rPr>
      </w:pPr>
      <w:r w:rsidRPr="007739C0">
        <w:rPr>
          <w:rFonts w:cs="Arial"/>
          <w:snapToGrid w:val="0"/>
          <w:sz w:val="20"/>
          <w:szCs w:val="20"/>
          <w:lang w:val="fr-FR"/>
        </w:rPr>
        <w:t>•</w:t>
      </w:r>
      <w:r w:rsidRPr="007739C0">
        <w:rPr>
          <w:rFonts w:cs="Arial"/>
          <w:snapToGrid w:val="0"/>
          <w:sz w:val="20"/>
          <w:szCs w:val="20"/>
          <w:lang w:val="fr-FR"/>
        </w:rPr>
        <w:tab/>
      </w:r>
      <w:r w:rsidR="00787923" w:rsidRPr="007739C0">
        <w:rPr>
          <w:rFonts w:cs="Arial"/>
          <w:snapToGrid w:val="0"/>
          <w:sz w:val="20"/>
          <w:szCs w:val="20"/>
          <w:lang w:val="fr-FR"/>
        </w:rPr>
        <w:t>Travaux sur les techniques moléculaires en ce qui concerne</w:t>
      </w:r>
      <w:r w:rsidRPr="007739C0">
        <w:rPr>
          <w:rFonts w:cs="Arial"/>
          <w:snapToGrid w:val="0"/>
          <w:sz w:val="20"/>
          <w:szCs w:val="20"/>
          <w:lang w:val="fr-FR"/>
        </w:rPr>
        <w:t xml:space="preserve"> </w:t>
      </w:r>
      <w:r w:rsidR="00BA154E" w:rsidRPr="007739C0">
        <w:rPr>
          <w:rFonts w:cs="Arial"/>
          <w:snapToGrid w:val="0"/>
          <w:sz w:val="20"/>
          <w:szCs w:val="20"/>
          <w:lang w:val="fr-FR"/>
        </w:rPr>
        <w:t>l</w:t>
      </w:r>
      <w:r w:rsidR="0081116B" w:rsidRPr="007739C0">
        <w:rPr>
          <w:rFonts w:cs="Arial"/>
          <w:snapToGrid w:val="0"/>
          <w:sz w:val="20"/>
          <w:szCs w:val="20"/>
          <w:lang w:val="fr-FR"/>
        </w:rPr>
        <w:t>’</w:t>
      </w:r>
      <w:r w:rsidR="00BA154E" w:rsidRPr="007739C0">
        <w:rPr>
          <w:rFonts w:cs="Arial"/>
          <w:snapToGrid w:val="0"/>
          <w:sz w:val="20"/>
          <w:szCs w:val="20"/>
          <w:lang w:val="fr-FR"/>
        </w:rPr>
        <w:t>examen</w:t>
      </w:r>
      <w:r w:rsidR="0057116F" w:rsidRPr="007739C0">
        <w:rPr>
          <w:rFonts w:cs="Arial"/>
          <w:snapToGrid w:val="0"/>
          <w:sz w:val="20"/>
          <w:szCs w:val="20"/>
          <w:lang w:val="fr-FR"/>
        </w:rPr>
        <w:t> </w:t>
      </w:r>
      <w:r w:rsidR="00BA154E" w:rsidRPr="007739C0">
        <w:rPr>
          <w:rFonts w:cs="Arial"/>
          <w:snapToGrid w:val="0"/>
          <w:sz w:val="20"/>
          <w:szCs w:val="20"/>
          <w:lang w:val="fr-FR"/>
        </w:rPr>
        <w:t>DHS</w:t>
      </w:r>
      <w:r w:rsidRPr="007739C0">
        <w:rPr>
          <w:rFonts w:cs="Arial"/>
          <w:snapToGrid w:val="0"/>
          <w:sz w:val="20"/>
          <w:szCs w:val="20"/>
          <w:lang w:val="fr-FR"/>
        </w:rPr>
        <w:t xml:space="preserve"> </w:t>
      </w:r>
      <w:r w:rsidR="00BA154E" w:rsidRPr="007739C0">
        <w:rPr>
          <w:rFonts w:cs="Arial"/>
          <w:snapToGrid w:val="0"/>
          <w:sz w:val="20"/>
          <w:szCs w:val="20"/>
          <w:lang w:val="fr-FR"/>
        </w:rPr>
        <w:t>de</w:t>
      </w:r>
      <w:r w:rsidRPr="007739C0">
        <w:rPr>
          <w:rFonts w:cs="Arial"/>
          <w:snapToGrid w:val="0"/>
          <w:sz w:val="20"/>
          <w:szCs w:val="20"/>
          <w:lang w:val="fr-FR"/>
        </w:rPr>
        <w:t xml:space="preserve"> </w:t>
      </w:r>
      <w:r w:rsidR="00BA154E" w:rsidRPr="007739C0">
        <w:rPr>
          <w:rFonts w:cs="Arial"/>
          <w:snapToGrid w:val="0"/>
          <w:sz w:val="20"/>
          <w:szCs w:val="20"/>
          <w:lang w:val="fr-FR"/>
        </w:rPr>
        <w:t>différentes</w:t>
      </w:r>
      <w:r w:rsidRPr="007739C0">
        <w:rPr>
          <w:rFonts w:cs="Arial"/>
          <w:snapToGrid w:val="0"/>
          <w:sz w:val="20"/>
          <w:szCs w:val="20"/>
          <w:lang w:val="fr-FR"/>
        </w:rPr>
        <w:t xml:space="preserve"> </w:t>
      </w:r>
      <w:r w:rsidR="00787923" w:rsidRPr="007739C0">
        <w:rPr>
          <w:rFonts w:cs="Arial"/>
          <w:snapToGrid w:val="0"/>
          <w:sz w:val="20"/>
          <w:szCs w:val="20"/>
          <w:lang w:val="fr-FR"/>
        </w:rPr>
        <w:t>espèces</w:t>
      </w:r>
      <w:r w:rsidRPr="007739C0">
        <w:rPr>
          <w:rFonts w:cs="Arial"/>
          <w:snapToGrid w:val="0"/>
          <w:sz w:val="20"/>
          <w:szCs w:val="20"/>
          <w:lang w:val="fr-FR"/>
        </w:rPr>
        <w:t xml:space="preserve"> </w:t>
      </w:r>
      <w:r w:rsidR="00BA154E" w:rsidRPr="007739C0">
        <w:rPr>
          <w:rFonts w:cs="Arial"/>
          <w:snapToGrid w:val="0"/>
          <w:sz w:val="20"/>
          <w:szCs w:val="20"/>
          <w:lang w:val="fr-FR"/>
        </w:rPr>
        <w:t>fruitières</w:t>
      </w:r>
    </w:p>
    <w:p w:rsidR="00A108E7" w:rsidRPr="007739C0" w:rsidRDefault="00A108E7" w:rsidP="00C63981">
      <w:pPr>
        <w:rPr>
          <w:rFonts w:cs="Arial"/>
          <w:snapToGrid w:val="0"/>
          <w:sz w:val="20"/>
          <w:szCs w:val="20"/>
          <w:lang w:val="fr-FR"/>
        </w:rPr>
      </w:pPr>
    </w:p>
    <w:p w:rsidR="00173934" w:rsidRPr="007739C0" w:rsidRDefault="00012EA3" w:rsidP="00C63981">
      <w:pPr>
        <w:rPr>
          <w:rFonts w:cs="Arial"/>
          <w:snapToGrid w:val="0"/>
          <w:sz w:val="20"/>
          <w:szCs w:val="20"/>
          <w:lang w:val="fr-FR"/>
        </w:rPr>
      </w:pPr>
      <w:r w:rsidRPr="007739C0">
        <w:rPr>
          <w:sz w:val="20"/>
          <w:szCs w:val="20"/>
          <w:lang w:val="fr-FR"/>
        </w:rPr>
        <w:fldChar w:fldCharType="begin"/>
      </w:r>
      <w:r w:rsidR="00C63981" w:rsidRPr="007739C0">
        <w:rPr>
          <w:sz w:val="20"/>
          <w:szCs w:val="20"/>
          <w:lang w:val="fr-FR"/>
        </w:rPr>
        <w:instrText xml:space="preserve"> AUTONUM  </w:instrText>
      </w:r>
      <w:r w:rsidRPr="007739C0">
        <w:rPr>
          <w:sz w:val="20"/>
          <w:szCs w:val="20"/>
          <w:lang w:val="fr-FR"/>
        </w:rPr>
        <w:fldChar w:fldCharType="end"/>
      </w:r>
      <w:r w:rsidR="00C63981" w:rsidRPr="007739C0">
        <w:rPr>
          <w:sz w:val="20"/>
          <w:szCs w:val="20"/>
          <w:lang w:val="fr-FR"/>
        </w:rPr>
        <w:tab/>
      </w:r>
      <w:r w:rsidR="000C2872" w:rsidRPr="007739C0">
        <w:rPr>
          <w:rFonts w:cs="Arial"/>
          <w:snapToGrid w:val="0"/>
          <w:sz w:val="20"/>
          <w:szCs w:val="20"/>
          <w:lang w:val="fr-FR"/>
        </w:rPr>
        <w:t>Le</w:t>
      </w:r>
      <w:r w:rsidR="00C63981" w:rsidRPr="007739C0">
        <w:rPr>
          <w:rFonts w:cs="Arial"/>
          <w:snapToGrid w:val="0"/>
          <w:sz w:val="20"/>
          <w:szCs w:val="20"/>
          <w:lang w:val="fr-FR"/>
        </w:rPr>
        <w:t xml:space="preserve"> BMT </w:t>
      </w:r>
      <w:r w:rsidR="00555837" w:rsidRPr="007739C0">
        <w:rPr>
          <w:rFonts w:cs="Arial"/>
          <w:snapToGrid w:val="0"/>
          <w:sz w:val="20"/>
          <w:szCs w:val="20"/>
          <w:lang w:val="fr-FR"/>
        </w:rPr>
        <w:t>a suivi les exposés ci</w:t>
      </w:r>
      <w:r w:rsidR="007739C0">
        <w:rPr>
          <w:rFonts w:cs="Arial"/>
          <w:snapToGrid w:val="0"/>
          <w:sz w:val="20"/>
          <w:szCs w:val="20"/>
          <w:lang w:val="fr-FR"/>
        </w:rPr>
        <w:noBreakHyphen/>
      </w:r>
      <w:r w:rsidR="00555837" w:rsidRPr="007739C0">
        <w:rPr>
          <w:rFonts w:cs="Arial"/>
          <w:snapToGrid w:val="0"/>
          <w:sz w:val="20"/>
          <w:szCs w:val="20"/>
          <w:lang w:val="fr-FR"/>
        </w:rPr>
        <w:t>après</w:t>
      </w:r>
      <w:r w:rsidR="00C63981" w:rsidRPr="007739C0">
        <w:rPr>
          <w:rFonts w:cs="Arial"/>
          <w:snapToGrid w:val="0"/>
          <w:sz w:val="20"/>
          <w:szCs w:val="20"/>
          <w:lang w:val="fr-FR"/>
        </w:rPr>
        <w:t xml:space="preserve"> </w:t>
      </w:r>
      <w:r w:rsidR="00555837" w:rsidRPr="007739C0">
        <w:rPr>
          <w:rFonts w:cs="Arial"/>
          <w:snapToGrid w:val="0"/>
          <w:sz w:val="20"/>
          <w:szCs w:val="20"/>
          <w:lang w:val="fr-FR"/>
        </w:rPr>
        <w:t>concernant</w:t>
      </w:r>
      <w:r w:rsidR="00C63981" w:rsidRPr="007739C0">
        <w:rPr>
          <w:rFonts w:cs="Arial"/>
          <w:snapToGrid w:val="0"/>
          <w:sz w:val="20"/>
          <w:szCs w:val="20"/>
          <w:lang w:val="fr-FR"/>
        </w:rPr>
        <w:t xml:space="preserve"> </w:t>
      </w:r>
      <w:r w:rsidR="00555837" w:rsidRPr="007739C0">
        <w:rPr>
          <w:rFonts w:cs="Arial"/>
          <w:snapToGrid w:val="0"/>
          <w:sz w:val="20"/>
          <w:szCs w:val="20"/>
          <w:lang w:val="fr-FR"/>
        </w:rPr>
        <w:t>les</w:t>
      </w:r>
      <w:r w:rsidR="00C63981" w:rsidRPr="007739C0">
        <w:rPr>
          <w:rFonts w:cs="Arial"/>
          <w:snapToGrid w:val="0"/>
          <w:sz w:val="20"/>
          <w:szCs w:val="20"/>
          <w:lang w:val="fr-FR"/>
        </w:rPr>
        <w:t xml:space="preserve"> </w:t>
      </w:r>
      <w:r w:rsidR="00555837" w:rsidRPr="007739C0">
        <w:rPr>
          <w:rFonts w:cs="Arial"/>
          <w:snapToGrid w:val="0"/>
          <w:sz w:val="20"/>
          <w:szCs w:val="20"/>
          <w:lang w:val="fr-FR"/>
        </w:rPr>
        <w:t>directives internationales sur les techniques moléculaires</w:t>
      </w:r>
      <w:r w:rsidR="0081116B" w:rsidRPr="007739C0">
        <w:rPr>
          <w:rFonts w:cs="Arial"/>
          <w:snapToGrid w:val="0"/>
          <w:sz w:val="20"/>
          <w:szCs w:val="20"/>
          <w:lang w:val="fr-FR"/>
        </w:rPr>
        <w:t> :</w:t>
      </w:r>
    </w:p>
    <w:p w:rsidR="00A108E7" w:rsidRPr="007739C0" w:rsidRDefault="00A108E7" w:rsidP="00C63981">
      <w:pPr>
        <w:rPr>
          <w:rFonts w:cs="Arial"/>
          <w:snapToGrid w:val="0"/>
          <w:sz w:val="20"/>
          <w:szCs w:val="20"/>
          <w:lang w:val="fr-FR"/>
        </w:rPr>
      </w:pPr>
    </w:p>
    <w:p w:rsidR="0081116B" w:rsidRPr="007739C0" w:rsidRDefault="00C63981" w:rsidP="00C63981">
      <w:pPr>
        <w:ind w:left="1134" w:hanging="567"/>
        <w:rPr>
          <w:rFonts w:cs="Arial"/>
          <w:snapToGrid w:val="0"/>
          <w:sz w:val="20"/>
          <w:szCs w:val="20"/>
          <w:lang w:val="fr-FR"/>
        </w:rPr>
      </w:pPr>
      <w:r w:rsidRPr="007739C0">
        <w:rPr>
          <w:rFonts w:cs="Arial"/>
          <w:snapToGrid w:val="0"/>
          <w:sz w:val="20"/>
          <w:szCs w:val="20"/>
          <w:lang w:val="fr-FR"/>
        </w:rPr>
        <w:t>•</w:t>
      </w:r>
      <w:r w:rsidRPr="007739C0">
        <w:rPr>
          <w:rFonts w:cs="Arial"/>
          <w:snapToGrid w:val="0"/>
          <w:sz w:val="20"/>
          <w:szCs w:val="20"/>
          <w:lang w:val="fr-FR"/>
        </w:rPr>
        <w:tab/>
        <w:t xml:space="preserve">UPOV </w:t>
      </w:r>
      <w:r w:rsidR="000C2872" w:rsidRPr="007739C0">
        <w:rPr>
          <w:rFonts w:cs="Arial"/>
          <w:snapToGrid w:val="0"/>
          <w:sz w:val="20"/>
          <w:szCs w:val="20"/>
          <w:lang w:val="fr-FR"/>
        </w:rPr>
        <w:t>et</w:t>
      </w:r>
      <w:r w:rsidRPr="007739C0">
        <w:rPr>
          <w:rFonts w:cs="Arial"/>
          <w:snapToGrid w:val="0"/>
          <w:sz w:val="20"/>
          <w:szCs w:val="20"/>
          <w:lang w:val="fr-FR"/>
        </w:rPr>
        <w:t xml:space="preserve"> ISO</w:t>
      </w:r>
      <w:r w:rsidR="0081116B" w:rsidRPr="007739C0">
        <w:rPr>
          <w:rFonts w:cs="Arial"/>
          <w:snapToGrid w:val="0"/>
          <w:sz w:val="20"/>
          <w:szCs w:val="20"/>
          <w:lang w:val="fr-FR"/>
        </w:rPr>
        <w:t> TC</w:t>
      </w:r>
      <w:r w:rsidRPr="007739C0">
        <w:rPr>
          <w:rFonts w:cs="Arial"/>
          <w:snapToGrid w:val="0"/>
          <w:sz w:val="20"/>
          <w:szCs w:val="20"/>
          <w:lang w:val="fr-FR"/>
        </w:rPr>
        <w:t xml:space="preserve"> 34/SC 16</w:t>
      </w:r>
    </w:p>
    <w:p w:rsidR="00A108E7" w:rsidRPr="007739C0" w:rsidRDefault="00C63981" w:rsidP="00C63981">
      <w:pPr>
        <w:ind w:left="1134" w:hanging="567"/>
        <w:rPr>
          <w:rFonts w:cs="Arial"/>
          <w:snapToGrid w:val="0"/>
          <w:sz w:val="20"/>
          <w:szCs w:val="20"/>
          <w:lang w:val="fr-FR"/>
        </w:rPr>
      </w:pPr>
      <w:r w:rsidRPr="007739C0">
        <w:rPr>
          <w:rFonts w:cs="Arial"/>
          <w:snapToGrid w:val="0"/>
          <w:sz w:val="20"/>
          <w:szCs w:val="20"/>
          <w:lang w:val="fr-FR"/>
        </w:rPr>
        <w:t>•</w:t>
      </w:r>
      <w:r w:rsidRPr="007739C0">
        <w:rPr>
          <w:rFonts w:cs="Arial"/>
          <w:snapToGrid w:val="0"/>
          <w:sz w:val="20"/>
          <w:szCs w:val="20"/>
          <w:lang w:val="fr-FR"/>
        </w:rPr>
        <w:tab/>
      </w:r>
      <w:r w:rsidR="0079450A" w:rsidRPr="007739C0">
        <w:rPr>
          <w:rFonts w:cs="Arial"/>
          <w:snapToGrid w:val="0"/>
          <w:sz w:val="20"/>
          <w:szCs w:val="20"/>
          <w:lang w:val="fr-FR"/>
        </w:rPr>
        <w:t xml:space="preserve">Méthode </w:t>
      </w:r>
      <w:r w:rsidR="007013CE" w:rsidRPr="007739C0">
        <w:rPr>
          <w:rFonts w:cs="Arial"/>
          <w:snapToGrid w:val="0"/>
          <w:sz w:val="20"/>
          <w:szCs w:val="20"/>
          <w:lang w:val="fr-FR"/>
        </w:rPr>
        <w:t>d</w:t>
      </w:r>
      <w:r w:rsidR="0081116B" w:rsidRPr="007739C0">
        <w:rPr>
          <w:rFonts w:cs="Arial"/>
          <w:snapToGrid w:val="0"/>
          <w:sz w:val="20"/>
          <w:szCs w:val="20"/>
          <w:lang w:val="fr-FR"/>
        </w:rPr>
        <w:t>’</w:t>
      </w:r>
      <w:r w:rsidR="007013CE" w:rsidRPr="007739C0">
        <w:rPr>
          <w:rFonts w:cs="Arial"/>
          <w:snapToGrid w:val="0"/>
          <w:sz w:val="20"/>
          <w:szCs w:val="20"/>
          <w:lang w:val="fr-FR"/>
        </w:rPr>
        <w:t xml:space="preserve">examen de variétés </w:t>
      </w:r>
      <w:r w:rsidR="0079450A" w:rsidRPr="007739C0">
        <w:rPr>
          <w:rFonts w:cs="Arial"/>
          <w:snapToGrid w:val="0"/>
          <w:sz w:val="20"/>
          <w:szCs w:val="20"/>
          <w:lang w:val="fr-FR"/>
        </w:rPr>
        <w:t>fondée sur l</w:t>
      </w:r>
      <w:r w:rsidR="0081116B" w:rsidRPr="007739C0">
        <w:rPr>
          <w:rFonts w:cs="Arial"/>
          <w:snapToGrid w:val="0"/>
          <w:sz w:val="20"/>
          <w:szCs w:val="20"/>
          <w:lang w:val="fr-FR"/>
        </w:rPr>
        <w:t>’</w:t>
      </w:r>
      <w:r w:rsidR="0079450A" w:rsidRPr="007739C0">
        <w:rPr>
          <w:rFonts w:cs="Arial"/>
          <w:snapToGrid w:val="0"/>
          <w:sz w:val="20"/>
          <w:szCs w:val="20"/>
          <w:lang w:val="fr-FR"/>
        </w:rPr>
        <w:t>ADN</w:t>
      </w:r>
      <w:r w:rsidR="0081116B" w:rsidRPr="007739C0">
        <w:rPr>
          <w:rFonts w:cs="Arial"/>
          <w:snapToGrid w:val="0"/>
          <w:sz w:val="20"/>
          <w:szCs w:val="20"/>
          <w:lang w:val="fr-FR"/>
        </w:rPr>
        <w:t> :</w:t>
      </w:r>
      <w:r w:rsidR="00271AC1" w:rsidRPr="007739C0">
        <w:rPr>
          <w:rFonts w:cs="Arial"/>
          <w:snapToGrid w:val="0"/>
          <w:sz w:val="20"/>
          <w:szCs w:val="20"/>
          <w:lang w:val="fr-FR"/>
        </w:rPr>
        <w:t xml:space="preserve"> méthode ISTA</w:t>
      </w:r>
    </w:p>
    <w:p w:rsidR="00A108E7" w:rsidRPr="007739C0" w:rsidRDefault="00A108E7" w:rsidP="00C63981">
      <w:pPr>
        <w:rPr>
          <w:rFonts w:cs="Arial"/>
          <w:snapToGrid w:val="0"/>
          <w:sz w:val="20"/>
          <w:szCs w:val="20"/>
          <w:lang w:val="fr-FR"/>
        </w:rPr>
      </w:pPr>
    </w:p>
    <w:p w:rsidR="00A108E7" w:rsidRPr="007739C0" w:rsidRDefault="00012EA3" w:rsidP="00C63981">
      <w:pPr>
        <w:rPr>
          <w:rFonts w:cs="Arial"/>
          <w:snapToGrid w:val="0"/>
          <w:sz w:val="20"/>
          <w:szCs w:val="20"/>
          <w:lang w:val="fr-FR"/>
        </w:rPr>
      </w:pPr>
      <w:r w:rsidRPr="007739C0">
        <w:rPr>
          <w:sz w:val="20"/>
          <w:szCs w:val="20"/>
          <w:lang w:val="fr-FR"/>
        </w:rPr>
        <w:fldChar w:fldCharType="begin"/>
      </w:r>
      <w:r w:rsidR="00C63981" w:rsidRPr="007739C0">
        <w:rPr>
          <w:sz w:val="20"/>
          <w:szCs w:val="20"/>
          <w:lang w:val="fr-FR"/>
        </w:rPr>
        <w:instrText xml:space="preserve"> AUTONUM  </w:instrText>
      </w:r>
      <w:r w:rsidRPr="007739C0">
        <w:rPr>
          <w:sz w:val="20"/>
          <w:szCs w:val="20"/>
          <w:lang w:val="fr-FR"/>
        </w:rPr>
        <w:fldChar w:fldCharType="end"/>
      </w:r>
      <w:r w:rsidR="00C63981" w:rsidRPr="007739C0">
        <w:rPr>
          <w:sz w:val="20"/>
          <w:szCs w:val="20"/>
          <w:lang w:val="fr-FR"/>
        </w:rPr>
        <w:tab/>
      </w:r>
      <w:r w:rsidR="009F12C9" w:rsidRPr="007739C0">
        <w:rPr>
          <w:rFonts w:cs="Arial"/>
          <w:snapToGrid w:val="0"/>
          <w:sz w:val="20"/>
          <w:szCs w:val="20"/>
          <w:lang w:val="fr-FR"/>
        </w:rPr>
        <w:t>Le BMT a suivi les exposés ci</w:t>
      </w:r>
      <w:r w:rsidR="007739C0">
        <w:rPr>
          <w:rFonts w:cs="Arial"/>
          <w:snapToGrid w:val="0"/>
          <w:sz w:val="20"/>
          <w:szCs w:val="20"/>
          <w:lang w:val="fr-FR"/>
        </w:rPr>
        <w:noBreakHyphen/>
      </w:r>
      <w:r w:rsidR="009F12C9" w:rsidRPr="007739C0">
        <w:rPr>
          <w:rFonts w:cs="Arial"/>
          <w:snapToGrid w:val="0"/>
          <w:sz w:val="20"/>
          <w:szCs w:val="20"/>
          <w:lang w:val="fr-FR"/>
        </w:rPr>
        <w:t>après sur l</w:t>
      </w:r>
      <w:r w:rsidR="0081116B" w:rsidRPr="007739C0">
        <w:rPr>
          <w:rFonts w:cs="Arial"/>
          <w:snapToGrid w:val="0"/>
          <w:sz w:val="20"/>
          <w:szCs w:val="20"/>
          <w:lang w:val="fr-FR"/>
        </w:rPr>
        <w:t>’</w:t>
      </w:r>
      <w:r w:rsidR="009F12C9" w:rsidRPr="007739C0">
        <w:rPr>
          <w:rFonts w:cs="Arial"/>
          <w:snapToGrid w:val="0"/>
          <w:sz w:val="20"/>
          <w:szCs w:val="20"/>
          <w:lang w:val="fr-FR"/>
        </w:rPr>
        <w:t>utilisation des</w:t>
      </w:r>
      <w:r w:rsidR="00C63981" w:rsidRPr="007739C0">
        <w:rPr>
          <w:rFonts w:cs="Arial"/>
          <w:snapToGrid w:val="0"/>
          <w:sz w:val="20"/>
          <w:szCs w:val="20"/>
          <w:lang w:val="fr-FR"/>
        </w:rPr>
        <w:t xml:space="preserve"> techniques </w:t>
      </w:r>
      <w:r w:rsidR="009F12C9" w:rsidRPr="007739C0">
        <w:rPr>
          <w:rFonts w:cs="Arial"/>
          <w:snapToGrid w:val="0"/>
          <w:sz w:val="20"/>
          <w:szCs w:val="20"/>
          <w:lang w:val="fr-FR"/>
        </w:rPr>
        <w:t xml:space="preserve">moléculaires en matière </w:t>
      </w:r>
      <w:r w:rsidR="00774088" w:rsidRPr="007739C0">
        <w:rPr>
          <w:rFonts w:cs="Arial"/>
          <w:snapToGrid w:val="0"/>
          <w:sz w:val="20"/>
          <w:szCs w:val="20"/>
          <w:lang w:val="fr-FR"/>
        </w:rPr>
        <w:t>d</w:t>
      </w:r>
      <w:r w:rsidR="0081116B" w:rsidRPr="007739C0">
        <w:rPr>
          <w:rFonts w:cs="Arial"/>
          <w:snapToGrid w:val="0"/>
          <w:sz w:val="20"/>
          <w:szCs w:val="20"/>
          <w:lang w:val="fr-FR"/>
        </w:rPr>
        <w:t>’</w:t>
      </w:r>
      <w:r w:rsidR="00774088" w:rsidRPr="007739C0">
        <w:rPr>
          <w:rFonts w:cs="Arial"/>
          <w:snapToGrid w:val="0"/>
          <w:sz w:val="20"/>
          <w:szCs w:val="20"/>
          <w:lang w:val="fr-FR"/>
        </w:rPr>
        <w:t>identification et de sélection variétales</w:t>
      </w:r>
      <w:r w:rsidR="0081116B" w:rsidRPr="007739C0">
        <w:rPr>
          <w:rFonts w:cs="Arial"/>
          <w:snapToGrid w:val="0"/>
          <w:sz w:val="20"/>
          <w:szCs w:val="20"/>
          <w:lang w:val="fr-FR"/>
        </w:rPr>
        <w:t> :</w:t>
      </w:r>
    </w:p>
    <w:p w:rsidR="00A108E7" w:rsidRPr="007739C0" w:rsidRDefault="00A108E7" w:rsidP="00C63981">
      <w:pPr>
        <w:rPr>
          <w:rFonts w:cs="Arial"/>
          <w:snapToGrid w:val="0"/>
          <w:sz w:val="20"/>
          <w:szCs w:val="20"/>
          <w:lang w:val="fr-FR"/>
        </w:rPr>
      </w:pPr>
    </w:p>
    <w:p w:rsidR="00A108E7" w:rsidRPr="007739C0" w:rsidRDefault="009F2B96" w:rsidP="00C63981">
      <w:pPr>
        <w:ind w:left="1134" w:hanging="567"/>
        <w:rPr>
          <w:rFonts w:cs="Arial"/>
          <w:snapToGrid w:val="0"/>
          <w:sz w:val="20"/>
          <w:szCs w:val="20"/>
          <w:lang w:val="fr-FR"/>
        </w:rPr>
      </w:pPr>
      <w:r w:rsidRPr="007739C0">
        <w:rPr>
          <w:rFonts w:cs="Arial"/>
          <w:snapToGrid w:val="0"/>
          <w:sz w:val="20"/>
          <w:szCs w:val="20"/>
          <w:lang w:val="fr-FR"/>
        </w:rPr>
        <w:t>•</w:t>
      </w:r>
      <w:r w:rsidRPr="007739C0">
        <w:rPr>
          <w:rFonts w:cs="Arial"/>
          <w:snapToGrid w:val="0"/>
          <w:sz w:val="20"/>
          <w:szCs w:val="20"/>
          <w:lang w:val="fr-FR"/>
        </w:rPr>
        <w:tab/>
        <w:t>Application de techniques de marquage d</w:t>
      </w:r>
      <w:r w:rsidR="0081116B" w:rsidRPr="007739C0">
        <w:rPr>
          <w:rFonts w:cs="Arial"/>
          <w:snapToGrid w:val="0"/>
          <w:sz w:val="20"/>
          <w:szCs w:val="20"/>
          <w:lang w:val="fr-FR"/>
        </w:rPr>
        <w:t>’</w:t>
      </w:r>
      <w:r w:rsidRPr="007739C0">
        <w:rPr>
          <w:rFonts w:cs="Arial"/>
          <w:snapToGrid w:val="0"/>
          <w:sz w:val="20"/>
          <w:szCs w:val="20"/>
          <w:lang w:val="fr-FR"/>
        </w:rPr>
        <w:t>ADN dans les</w:t>
      </w:r>
      <w:r w:rsidR="00C63981" w:rsidRPr="007739C0">
        <w:rPr>
          <w:rFonts w:cs="Arial"/>
          <w:snapToGrid w:val="0"/>
          <w:sz w:val="20"/>
          <w:szCs w:val="20"/>
          <w:lang w:val="fr-FR"/>
        </w:rPr>
        <w:t xml:space="preserve"> </w:t>
      </w:r>
      <w:r w:rsidRPr="007739C0">
        <w:rPr>
          <w:rFonts w:cs="Arial"/>
          <w:snapToGrid w:val="0"/>
          <w:sz w:val="20"/>
          <w:szCs w:val="20"/>
          <w:lang w:val="fr-FR"/>
        </w:rPr>
        <w:t>obtentions légumières</w:t>
      </w:r>
    </w:p>
    <w:p w:rsidR="0081116B" w:rsidRPr="007739C0" w:rsidRDefault="00C63981" w:rsidP="00C63981">
      <w:pPr>
        <w:ind w:left="1134" w:hanging="567"/>
        <w:rPr>
          <w:rFonts w:cs="Arial"/>
          <w:snapToGrid w:val="0"/>
          <w:sz w:val="20"/>
          <w:szCs w:val="20"/>
          <w:lang w:val="fr-FR"/>
        </w:rPr>
      </w:pPr>
      <w:r w:rsidRPr="007739C0">
        <w:rPr>
          <w:rFonts w:cs="Arial"/>
          <w:snapToGrid w:val="0"/>
          <w:sz w:val="20"/>
          <w:szCs w:val="20"/>
          <w:lang w:val="fr-FR"/>
        </w:rPr>
        <w:t>•</w:t>
      </w:r>
      <w:r w:rsidRPr="007739C0">
        <w:rPr>
          <w:rFonts w:cs="Arial"/>
          <w:snapToGrid w:val="0"/>
          <w:sz w:val="20"/>
          <w:szCs w:val="20"/>
          <w:lang w:val="fr-FR"/>
        </w:rPr>
        <w:tab/>
      </w:r>
      <w:r w:rsidR="009F2B96" w:rsidRPr="007739C0">
        <w:rPr>
          <w:rFonts w:cs="Arial"/>
          <w:snapToGrid w:val="0"/>
          <w:sz w:val="20"/>
          <w:szCs w:val="20"/>
          <w:lang w:val="fr-FR"/>
        </w:rPr>
        <w:t>Édition génétique ou génomique</w:t>
      </w:r>
      <w:r w:rsidRPr="007739C0">
        <w:rPr>
          <w:rFonts w:cs="Arial"/>
          <w:snapToGrid w:val="0"/>
          <w:sz w:val="20"/>
          <w:szCs w:val="20"/>
          <w:lang w:val="fr-FR"/>
        </w:rPr>
        <w:t xml:space="preserve"> </w:t>
      </w:r>
      <w:r w:rsidR="009F2B96" w:rsidRPr="007739C0">
        <w:rPr>
          <w:rFonts w:cs="Arial"/>
          <w:snapToGrid w:val="0"/>
          <w:sz w:val="20"/>
          <w:szCs w:val="20"/>
          <w:lang w:val="fr-FR"/>
        </w:rPr>
        <w:t>à l</w:t>
      </w:r>
      <w:r w:rsidR="0081116B" w:rsidRPr="007739C0">
        <w:rPr>
          <w:rFonts w:cs="Arial"/>
          <w:snapToGrid w:val="0"/>
          <w:sz w:val="20"/>
          <w:szCs w:val="20"/>
          <w:lang w:val="fr-FR"/>
        </w:rPr>
        <w:t>’</w:t>
      </w:r>
      <w:r w:rsidR="009F2B96" w:rsidRPr="007739C0">
        <w:rPr>
          <w:rFonts w:cs="Arial"/>
          <w:snapToGrid w:val="0"/>
          <w:sz w:val="20"/>
          <w:szCs w:val="20"/>
          <w:lang w:val="fr-FR"/>
        </w:rPr>
        <w:t>aide de</w:t>
      </w:r>
      <w:r w:rsidRPr="007739C0">
        <w:rPr>
          <w:rFonts w:cs="Arial"/>
          <w:snapToGrid w:val="0"/>
          <w:sz w:val="20"/>
          <w:szCs w:val="20"/>
          <w:lang w:val="fr-FR"/>
        </w:rPr>
        <w:t xml:space="preserve"> CRISPR</w:t>
      </w:r>
      <w:r w:rsidR="007739C0">
        <w:rPr>
          <w:rFonts w:cs="Arial"/>
          <w:snapToGrid w:val="0"/>
          <w:sz w:val="20"/>
          <w:szCs w:val="20"/>
          <w:lang w:val="fr-FR"/>
        </w:rPr>
        <w:noBreakHyphen/>
      </w:r>
      <w:r w:rsidRPr="007739C0">
        <w:rPr>
          <w:rFonts w:cs="Arial"/>
          <w:snapToGrid w:val="0"/>
          <w:sz w:val="20"/>
          <w:szCs w:val="20"/>
          <w:lang w:val="fr-FR"/>
        </w:rPr>
        <w:t>cas9</w:t>
      </w:r>
    </w:p>
    <w:p w:rsidR="00A108E7" w:rsidRPr="007739C0" w:rsidRDefault="00C63981" w:rsidP="00C63981">
      <w:pPr>
        <w:ind w:left="1134" w:hanging="567"/>
        <w:rPr>
          <w:rFonts w:cs="Arial"/>
          <w:snapToGrid w:val="0"/>
          <w:sz w:val="20"/>
          <w:szCs w:val="20"/>
          <w:lang w:val="fr-FR"/>
        </w:rPr>
      </w:pPr>
      <w:r w:rsidRPr="007739C0">
        <w:rPr>
          <w:rFonts w:cs="Arial"/>
          <w:snapToGrid w:val="0"/>
          <w:sz w:val="20"/>
          <w:szCs w:val="20"/>
          <w:lang w:val="fr-FR"/>
        </w:rPr>
        <w:t>•</w:t>
      </w:r>
      <w:r w:rsidRPr="007739C0">
        <w:rPr>
          <w:rFonts w:cs="Arial"/>
          <w:snapToGrid w:val="0"/>
          <w:sz w:val="20"/>
          <w:szCs w:val="20"/>
          <w:lang w:val="fr-FR"/>
        </w:rPr>
        <w:tab/>
      </w:r>
      <w:r w:rsidR="003B1DCC" w:rsidRPr="007739C0">
        <w:rPr>
          <w:rFonts w:cs="Arial"/>
          <w:snapToGrid w:val="0"/>
          <w:sz w:val="20"/>
          <w:szCs w:val="20"/>
          <w:lang w:val="fr-FR"/>
        </w:rPr>
        <w:t>I</w:t>
      </w:r>
      <w:r w:rsidRPr="007739C0">
        <w:rPr>
          <w:rFonts w:cs="Arial"/>
          <w:snapToGrid w:val="0"/>
          <w:sz w:val="20"/>
          <w:szCs w:val="20"/>
          <w:lang w:val="fr-FR"/>
        </w:rPr>
        <w:t>dentification</w:t>
      </w:r>
      <w:r w:rsidR="003B1DCC" w:rsidRPr="007739C0">
        <w:rPr>
          <w:rFonts w:cs="Arial"/>
          <w:snapToGrid w:val="0"/>
          <w:sz w:val="20"/>
          <w:szCs w:val="20"/>
          <w:lang w:val="fr-FR"/>
        </w:rPr>
        <w:t xml:space="preserve"> des variétés</w:t>
      </w:r>
      <w:r w:rsidRPr="007739C0">
        <w:rPr>
          <w:rFonts w:cs="Arial"/>
          <w:snapToGrid w:val="0"/>
          <w:sz w:val="20"/>
          <w:szCs w:val="20"/>
          <w:lang w:val="fr-FR"/>
        </w:rPr>
        <w:t xml:space="preserve"> </w:t>
      </w:r>
      <w:r w:rsidR="00D93B53" w:rsidRPr="007739C0">
        <w:rPr>
          <w:rFonts w:cs="Arial"/>
          <w:snapToGrid w:val="0"/>
          <w:sz w:val="20"/>
          <w:szCs w:val="20"/>
          <w:lang w:val="fr-FR"/>
        </w:rPr>
        <w:t>de l</w:t>
      </w:r>
      <w:r w:rsidR="0081116B" w:rsidRPr="007739C0">
        <w:rPr>
          <w:rFonts w:cs="Arial"/>
          <w:snapToGrid w:val="0"/>
          <w:sz w:val="20"/>
          <w:szCs w:val="20"/>
          <w:lang w:val="fr-FR"/>
        </w:rPr>
        <w:t>’</w:t>
      </w:r>
      <w:r w:rsidR="00D93B53" w:rsidRPr="007739C0">
        <w:rPr>
          <w:rFonts w:cs="Arial"/>
          <w:snapToGrid w:val="0"/>
          <w:sz w:val="20"/>
          <w:szCs w:val="20"/>
          <w:lang w:val="fr-FR"/>
        </w:rPr>
        <w:t>orge</w:t>
      </w:r>
      <w:r w:rsidRPr="007739C0">
        <w:rPr>
          <w:rFonts w:cs="Arial"/>
          <w:snapToGrid w:val="0"/>
          <w:sz w:val="20"/>
          <w:szCs w:val="20"/>
          <w:lang w:val="fr-FR"/>
        </w:rPr>
        <w:t xml:space="preserve"> </w:t>
      </w:r>
      <w:r w:rsidR="00BC1A01" w:rsidRPr="007739C0">
        <w:rPr>
          <w:rFonts w:cs="Arial"/>
          <w:snapToGrid w:val="0"/>
          <w:sz w:val="20"/>
          <w:szCs w:val="20"/>
          <w:lang w:val="fr-FR"/>
        </w:rPr>
        <w:t>à l</w:t>
      </w:r>
      <w:r w:rsidR="0081116B" w:rsidRPr="007739C0">
        <w:rPr>
          <w:rFonts w:cs="Arial"/>
          <w:snapToGrid w:val="0"/>
          <w:sz w:val="20"/>
          <w:szCs w:val="20"/>
          <w:lang w:val="fr-FR"/>
        </w:rPr>
        <w:t>’</w:t>
      </w:r>
      <w:r w:rsidR="00BC1A01" w:rsidRPr="007739C0">
        <w:rPr>
          <w:rFonts w:cs="Arial"/>
          <w:snapToGrid w:val="0"/>
          <w:sz w:val="20"/>
          <w:szCs w:val="20"/>
          <w:lang w:val="fr-FR"/>
        </w:rPr>
        <w:t xml:space="preserve">aide des </w:t>
      </w:r>
      <w:r w:rsidR="00F23340" w:rsidRPr="007739C0">
        <w:rPr>
          <w:rFonts w:cs="Arial"/>
          <w:snapToGrid w:val="0"/>
          <w:sz w:val="20"/>
          <w:szCs w:val="20"/>
          <w:lang w:val="fr-FR"/>
        </w:rPr>
        <w:t>génotypes KASP</w:t>
      </w:r>
    </w:p>
    <w:p w:rsidR="00A108E7" w:rsidRPr="007739C0" w:rsidRDefault="00C63981" w:rsidP="00C63981">
      <w:pPr>
        <w:ind w:left="1134" w:hanging="567"/>
        <w:rPr>
          <w:rFonts w:cs="Arial"/>
          <w:snapToGrid w:val="0"/>
          <w:sz w:val="20"/>
          <w:szCs w:val="20"/>
          <w:lang w:val="fr-FR"/>
        </w:rPr>
      </w:pPr>
      <w:r w:rsidRPr="007739C0">
        <w:rPr>
          <w:rFonts w:cs="Arial"/>
          <w:snapToGrid w:val="0"/>
          <w:sz w:val="20"/>
          <w:szCs w:val="20"/>
          <w:lang w:val="fr-FR"/>
        </w:rPr>
        <w:t>•</w:t>
      </w:r>
      <w:r w:rsidRPr="007739C0">
        <w:rPr>
          <w:rFonts w:cs="Arial"/>
          <w:snapToGrid w:val="0"/>
          <w:sz w:val="20"/>
          <w:szCs w:val="20"/>
          <w:lang w:val="fr-FR"/>
        </w:rPr>
        <w:tab/>
      </w:r>
      <w:r w:rsidR="00DF4E40" w:rsidRPr="007739C0">
        <w:rPr>
          <w:rFonts w:cs="Arial"/>
          <w:snapToGrid w:val="0"/>
          <w:sz w:val="20"/>
          <w:szCs w:val="20"/>
          <w:lang w:val="fr-FR"/>
        </w:rPr>
        <w:t>Détection et identification rapides à une seule étape de</w:t>
      </w:r>
      <w:r w:rsidRPr="007739C0">
        <w:rPr>
          <w:rFonts w:cs="Arial"/>
          <w:snapToGrid w:val="0"/>
          <w:sz w:val="20"/>
          <w:szCs w:val="20"/>
          <w:lang w:val="fr-FR"/>
        </w:rPr>
        <w:t xml:space="preserve"> </w:t>
      </w:r>
      <w:r w:rsidR="00FD4410" w:rsidRPr="007739C0">
        <w:rPr>
          <w:rFonts w:cs="Arial"/>
          <w:snapToGrid w:val="0"/>
          <w:sz w:val="20"/>
          <w:szCs w:val="20"/>
          <w:lang w:val="fr-FR"/>
        </w:rPr>
        <w:t>phytopathogènes et</w:t>
      </w:r>
      <w:r w:rsidRPr="007739C0">
        <w:rPr>
          <w:rFonts w:cs="Arial"/>
          <w:snapToGrid w:val="0"/>
          <w:sz w:val="20"/>
          <w:szCs w:val="20"/>
          <w:lang w:val="fr-FR"/>
        </w:rPr>
        <w:t xml:space="preserve"> </w:t>
      </w:r>
      <w:r w:rsidR="00FD4410" w:rsidRPr="007739C0">
        <w:rPr>
          <w:rFonts w:cs="Arial"/>
          <w:snapToGrid w:val="0"/>
          <w:sz w:val="20"/>
          <w:szCs w:val="20"/>
          <w:lang w:val="fr-FR"/>
        </w:rPr>
        <w:t>d</w:t>
      </w:r>
      <w:r w:rsidR="0081116B" w:rsidRPr="007739C0">
        <w:rPr>
          <w:rFonts w:cs="Arial"/>
          <w:snapToGrid w:val="0"/>
          <w:sz w:val="20"/>
          <w:szCs w:val="20"/>
          <w:lang w:val="fr-FR"/>
        </w:rPr>
        <w:t>’</w:t>
      </w:r>
      <w:r w:rsidR="00FD4410" w:rsidRPr="007739C0">
        <w:rPr>
          <w:rFonts w:cs="Arial"/>
          <w:snapToGrid w:val="0"/>
          <w:sz w:val="20"/>
          <w:szCs w:val="20"/>
          <w:lang w:val="fr-FR"/>
        </w:rPr>
        <w:t>OGM</w:t>
      </w:r>
      <w:r w:rsidRPr="007739C0">
        <w:rPr>
          <w:rFonts w:cs="Arial"/>
          <w:snapToGrid w:val="0"/>
          <w:sz w:val="20"/>
          <w:szCs w:val="20"/>
          <w:lang w:val="fr-FR"/>
        </w:rPr>
        <w:t xml:space="preserve"> </w:t>
      </w:r>
      <w:r w:rsidR="00DF4E40" w:rsidRPr="007739C0">
        <w:rPr>
          <w:rFonts w:cs="Arial"/>
          <w:snapToGrid w:val="0"/>
          <w:sz w:val="20"/>
          <w:szCs w:val="20"/>
          <w:lang w:val="fr-FR"/>
        </w:rPr>
        <w:t xml:space="preserve">multiples </w:t>
      </w:r>
      <w:r w:rsidR="00FD4410" w:rsidRPr="007739C0">
        <w:rPr>
          <w:rFonts w:cs="Arial"/>
          <w:snapToGrid w:val="0"/>
          <w:sz w:val="20"/>
          <w:szCs w:val="20"/>
          <w:lang w:val="fr-FR"/>
        </w:rPr>
        <w:t>au moyen de la</w:t>
      </w:r>
      <w:r w:rsidRPr="007739C0">
        <w:rPr>
          <w:rFonts w:cs="Arial"/>
          <w:snapToGrid w:val="0"/>
          <w:sz w:val="20"/>
          <w:szCs w:val="20"/>
          <w:lang w:val="fr-FR"/>
        </w:rPr>
        <w:t xml:space="preserve"> </w:t>
      </w:r>
      <w:r w:rsidR="00AD4F17" w:rsidRPr="007739C0">
        <w:rPr>
          <w:rFonts w:cs="Arial"/>
          <w:snapToGrid w:val="0"/>
          <w:sz w:val="20"/>
          <w:szCs w:val="20"/>
          <w:lang w:val="fr-FR"/>
        </w:rPr>
        <w:t>technique PCR</w:t>
      </w:r>
      <w:r w:rsidRPr="007739C0">
        <w:rPr>
          <w:rFonts w:cs="Arial"/>
          <w:snapToGrid w:val="0"/>
          <w:sz w:val="20"/>
          <w:szCs w:val="20"/>
          <w:lang w:val="fr-FR"/>
        </w:rPr>
        <w:t xml:space="preserve"> </w:t>
      </w:r>
      <w:r w:rsidR="00691C53" w:rsidRPr="007739C0">
        <w:rPr>
          <w:rFonts w:cs="Arial"/>
          <w:snapToGrid w:val="0"/>
          <w:sz w:val="20"/>
          <w:szCs w:val="20"/>
          <w:lang w:val="fr-FR"/>
        </w:rPr>
        <w:t>en temps réel</w:t>
      </w:r>
    </w:p>
    <w:p w:rsidR="00A108E7" w:rsidRPr="007739C0" w:rsidRDefault="00C63981" w:rsidP="00C63981">
      <w:pPr>
        <w:ind w:left="1134" w:hanging="567"/>
        <w:rPr>
          <w:rFonts w:cs="Arial"/>
          <w:snapToGrid w:val="0"/>
          <w:sz w:val="20"/>
          <w:szCs w:val="20"/>
          <w:lang w:val="fr-FR"/>
        </w:rPr>
      </w:pPr>
      <w:r w:rsidRPr="007739C0">
        <w:rPr>
          <w:rFonts w:cs="Arial"/>
          <w:snapToGrid w:val="0"/>
          <w:sz w:val="20"/>
          <w:szCs w:val="20"/>
          <w:lang w:val="fr-FR"/>
        </w:rPr>
        <w:t>•</w:t>
      </w:r>
      <w:r w:rsidRPr="007739C0">
        <w:rPr>
          <w:rFonts w:cs="Arial"/>
          <w:snapToGrid w:val="0"/>
          <w:sz w:val="20"/>
          <w:szCs w:val="20"/>
          <w:lang w:val="fr-FR"/>
        </w:rPr>
        <w:tab/>
      </w:r>
      <w:r w:rsidR="003133AD" w:rsidRPr="007739C0">
        <w:rPr>
          <w:rFonts w:cs="Arial"/>
          <w:snapToGrid w:val="0"/>
          <w:sz w:val="20"/>
          <w:szCs w:val="20"/>
          <w:lang w:val="fr-FR"/>
        </w:rPr>
        <w:t xml:space="preserve">Contrôle des semences </w:t>
      </w:r>
      <w:r w:rsidR="00151C59" w:rsidRPr="007739C0">
        <w:rPr>
          <w:rFonts w:cs="Arial"/>
          <w:snapToGrid w:val="0"/>
          <w:sz w:val="20"/>
          <w:szCs w:val="20"/>
          <w:lang w:val="fr-FR"/>
        </w:rPr>
        <w:t>de</w:t>
      </w:r>
      <w:r w:rsidRPr="007739C0">
        <w:rPr>
          <w:rFonts w:cs="Arial"/>
          <w:snapToGrid w:val="0"/>
          <w:sz w:val="20"/>
          <w:szCs w:val="20"/>
          <w:lang w:val="fr-FR"/>
        </w:rPr>
        <w:t xml:space="preserve"> cultivars </w:t>
      </w:r>
      <w:r w:rsidR="00151C59" w:rsidRPr="007739C0">
        <w:rPr>
          <w:rFonts w:cs="Arial"/>
          <w:snapToGrid w:val="0"/>
          <w:sz w:val="20"/>
          <w:szCs w:val="20"/>
          <w:lang w:val="fr-FR"/>
        </w:rPr>
        <w:t>d</w:t>
      </w:r>
      <w:r w:rsidR="0081116B" w:rsidRPr="007739C0">
        <w:rPr>
          <w:rFonts w:cs="Arial"/>
          <w:snapToGrid w:val="0"/>
          <w:sz w:val="20"/>
          <w:szCs w:val="20"/>
          <w:lang w:val="fr-FR"/>
        </w:rPr>
        <w:t>’</w:t>
      </w:r>
      <w:r w:rsidR="00151C59" w:rsidRPr="007739C0">
        <w:rPr>
          <w:rFonts w:cs="Arial"/>
          <w:snapToGrid w:val="0"/>
          <w:sz w:val="20"/>
          <w:szCs w:val="20"/>
          <w:lang w:val="fr-FR"/>
        </w:rPr>
        <w:t>orge</w:t>
      </w:r>
      <w:r w:rsidR="00476532" w:rsidRPr="007739C0">
        <w:rPr>
          <w:rFonts w:cs="Arial"/>
          <w:snapToGrid w:val="0"/>
          <w:sz w:val="20"/>
          <w:szCs w:val="20"/>
          <w:lang w:val="fr-FR"/>
        </w:rPr>
        <w:t xml:space="preserve"> en laboratoire</w:t>
      </w:r>
    </w:p>
    <w:p w:rsidR="00A108E7" w:rsidRPr="007739C0" w:rsidRDefault="00C63981" w:rsidP="00C63981">
      <w:pPr>
        <w:ind w:left="1134" w:hanging="567"/>
        <w:rPr>
          <w:rFonts w:cs="Arial"/>
          <w:snapToGrid w:val="0"/>
          <w:sz w:val="20"/>
          <w:szCs w:val="20"/>
          <w:lang w:val="fr-FR"/>
        </w:rPr>
      </w:pPr>
      <w:r w:rsidRPr="007739C0">
        <w:rPr>
          <w:rFonts w:cs="Arial"/>
          <w:snapToGrid w:val="0"/>
          <w:sz w:val="20"/>
          <w:szCs w:val="20"/>
          <w:lang w:val="fr-FR"/>
        </w:rPr>
        <w:t>•</w:t>
      </w:r>
      <w:r w:rsidRPr="007739C0">
        <w:rPr>
          <w:rFonts w:cs="Arial"/>
          <w:snapToGrid w:val="0"/>
          <w:sz w:val="20"/>
          <w:szCs w:val="20"/>
          <w:lang w:val="fr-FR"/>
        </w:rPr>
        <w:tab/>
      </w:r>
      <w:r w:rsidR="00E718A2" w:rsidRPr="007739C0">
        <w:rPr>
          <w:rFonts w:cs="Arial"/>
          <w:snapToGrid w:val="0"/>
          <w:sz w:val="20"/>
          <w:szCs w:val="20"/>
          <w:lang w:val="fr-FR"/>
        </w:rPr>
        <w:t>Faits nouveaux concernant les techniques biochimiques</w:t>
      </w:r>
      <w:r w:rsidRPr="007739C0">
        <w:rPr>
          <w:rFonts w:cs="Arial"/>
          <w:snapToGrid w:val="0"/>
          <w:sz w:val="20"/>
          <w:szCs w:val="20"/>
          <w:lang w:val="fr-FR"/>
        </w:rPr>
        <w:t xml:space="preserve"> </w:t>
      </w:r>
      <w:r w:rsidR="00E718A2" w:rsidRPr="007739C0">
        <w:rPr>
          <w:rFonts w:cs="Arial"/>
          <w:snapToGrid w:val="0"/>
          <w:sz w:val="20"/>
          <w:szCs w:val="20"/>
          <w:lang w:val="fr-FR"/>
        </w:rPr>
        <w:t>et</w:t>
      </w:r>
      <w:r w:rsidRPr="007739C0">
        <w:rPr>
          <w:rFonts w:cs="Arial"/>
          <w:snapToGrid w:val="0"/>
          <w:sz w:val="20"/>
          <w:szCs w:val="20"/>
          <w:lang w:val="fr-FR"/>
        </w:rPr>
        <w:t xml:space="preserve"> </w:t>
      </w:r>
      <w:r w:rsidR="00E718A2" w:rsidRPr="007739C0">
        <w:rPr>
          <w:rFonts w:cs="Arial"/>
          <w:snapToGrid w:val="0"/>
          <w:sz w:val="20"/>
          <w:szCs w:val="20"/>
          <w:lang w:val="fr-FR"/>
        </w:rPr>
        <w:t>moléculaires</w:t>
      </w:r>
      <w:r w:rsidRPr="007739C0">
        <w:rPr>
          <w:rFonts w:cs="Arial"/>
          <w:snapToGrid w:val="0"/>
          <w:sz w:val="20"/>
          <w:szCs w:val="20"/>
          <w:lang w:val="fr-FR"/>
        </w:rPr>
        <w:t xml:space="preserve"> </w:t>
      </w:r>
      <w:r w:rsidR="00E718A2" w:rsidRPr="007739C0">
        <w:rPr>
          <w:rFonts w:cs="Arial"/>
          <w:snapToGrid w:val="0"/>
          <w:sz w:val="20"/>
          <w:szCs w:val="20"/>
          <w:lang w:val="fr-FR"/>
        </w:rPr>
        <w:t>au</w:t>
      </w:r>
      <w:r w:rsidR="00D92746" w:rsidRPr="007739C0">
        <w:rPr>
          <w:rFonts w:cs="Arial"/>
          <w:snapToGrid w:val="0"/>
          <w:sz w:val="20"/>
          <w:szCs w:val="20"/>
          <w:lang w:val="fr-FR"/>
        </w:rPr>
        <w:t> </w:t>
      </w:r>
      <w:r w:rsidR="00E718A2" w:rsidRPr="007739C0">
        <w:rPr>
          <w:rFonts w:cs="Arial"/>
          <w:snapToGrid w:val="0"/>
          <w:sz w:val="20"/>
          <w:szCs w:val="20"/>
          <w:lang w:val="fr-FR"/>
        </w:rPr>
        <w:t>Bé</w:t>
      </w:r>
      <w:r w:rsidRPr="007739C0">
        <w:rPr>
          <w:rFonts w:cs="Arial"/>
          <w:snapToGrid w:val="0"/>
          <w:sz w:val="20"/>
          <w:szCs w:val="20"/>
          <w:lang w:val="fr-FR"/>
        </w:rPr>
        <w:t>laru</w:t>
      </w:r>
      <w:r w:rsidR="00D92746" w:rsidRPr="007739C0">
        <w:rPr>
          <w:rFonts w:cs="Arial"/>
          <w:snapToGrid w:val="0"/>
          <w:sz w:val="20"/>
          <w:szCs w:val="20"/>
          <w:lang w:val="fr-FR"/>
        </w:rPr>
        <w:t>s</w:t>
      </w:r>
    </w:p>
    <w:p w:rsidR="00A108E7" w:rsidRPr="007739C0" w:rsidRDefault="00C63981" w:rsidP="00C63981">
      <w:pPr>
        <w:ind w:left="1134" w:hanging="567"/>
        <w:rPr>
          <w:rFonts w:cs="Arial"/>
          <w:snapToGrid w:val="0"/>
          <w:sz w:val="20"/>
          <w:szCs w:val="20"/>
          <w:highlight w:val="yellow"/>
          <w:lang w:val="fr-FR"/>
        </w:rPr>
      </w:pPr>
      <w:r w:rsidRPr="007739C0">
        <w:rPr>
          <w:rFonts w:cs="Arial"/>
          <w:snapToGrid w:val="0"/>
          <w:sz w:val="20"/>
          <w:szCs w:val="20"/>
          <w:lang w:val="fr-FR"/>
        </w:rPr>
        <w:t>•</w:t>
      </w:r>
      <w:r w:rsidRPr="007739C0">
        <w:rPr>
          <w:rFonts w:cs="Arial"/>
          <w:snapToGrid w:val="0"/>
          <w:sz w:val="20"/>
          <w:szCs w:val="20"/>
          <w:lang w:val="fr-FR"/>
        </w:rPr>
        <w:tab/>
      </w:r>
      <w:r w:rsidR="00E718A2" w:rsidRPr="007739C0">
        <w:rPr>
          <w:rFonts w:cs="Arial"/>
          <w:snapToGrid w:val="0"/>
          <w:sz w:val="20"/>
          <w:szCs w:val="20"/>
          <w:lang w:val="fr-FR"/>
        </w:rPr>
        <w:t>Utilisation de techniques</w:t>
      </w:r>
      <w:r w:rsidRPr="007739C0">
        <w:rPr>
          <w:rFonts w:cs="Arial"/>
          <w:snapToGrid w:val="0"/>
          <w:sz w:val="20"/>
          <w:szCs w:val="20"/>
          <w:lang w:val="fr-FR"/>
        </w:rPr>
        <w:t xml:space="preserve"> </w:t>
      </w:r>
      <w:r w:rsidR="00D92746" w:rsidRPr="007739C0">
        <w:rPr>
          <w:rFonts w:cs="Arial"/>
          <w:snapToGrid w:val="0"/>
          <w:sz w:val="20"/>
          <w:szCs w:val="20"/>
          <w:lang w:val="fr-FR"/>
        </w:rPr>
        <w:t xml:space="preserve">fondées sur les marqueurs </w:t>
      </w:r>
      <w:r w:rsidR="008A5B32" w:rsidRPr="007739C0">
        <w:rPr>
          <w:rFonts w:cs="Arial"/>
          <w:snapToGrid w:val="0"/>
          <w:sz w:val="20"/>
          <w:szCs w:val="20"/>
          <w:lang w:val="fr-FR"/>
        </w:rPr>
        <w:t>aux fins de</w:t>
      </w:r>
      <w:r w:rsidR="00D92746" w:rsidRPr="007739C0">
        <w:rPr>
          <w:rFonts w:cs="Arial"/>
          <w:snapToGrid w:val="0"/>
          <w:sz w:val="20"/>
          <w:szCs w:val="20"/>
          <w:lang w:val="fr-FR"/>
        </w:rPr>
        <w:t xml:space="preserve"> </w:t>
      </w:r>
      <w:r w:rsidR="008A5B32" w:rsidRPr="007739C0">
        <w:rPr>
          <w:rFonts w:cs="Arial"/>
          <w:snapToGrid w:val="0"/>
          <w:sz w:val="20"/>
          <w:szCs w:val="20"/>
          <w:lang w:val="fr-FR"/>
        </w:rPr>
        <w:t>l</w:t>
      </w:r>
      <w:r w:rsidR="0081116B" w:rsidRPr="007739C0">
        <w:rPr>
          <w:rFonts w:cs="Arial"/>
          <w:snapToGrid w:val="0"/>
          <w:sz w:val="20"/>
          <w:szCs w:val="20"/>
          <w:lang w:val="fr-FR"/>
        </w:rPr>
        <w:t>’</w:t>
      </w:r>
      <w:r w:rsidR="00CD7E4A" w:rsidRPr="007739C0">
        <w:rPr>
          <w:rFonts w:cs="Arial"/>
          <w:snapToGrid w:val="0"/>
          <w:sz w:val="20"/>
          <w:szCs w:val="20"/>
          <w:lang w:val="fr-FR"/>
        </w:rPr>
        <w:t>identification variétale</w:t>
      </w:r>
      <w:r w:rsidRPr="007739C0">
        <w:rPr>
          <w:rFonts w:cs="Arial"/>
          <w:snapToGrid w:val="0"/>
          <w:sz w:val="20"/>
          <w:szCs w:val="20"/>
          <w:lang w:val="fr-FR"/>
        </w:rPr>
        <w:t xml:space="preserve"> </w:t>
      </w:r>
      <w:r w:rsidR="008A5B32" w:rsidRPr="007739C0">
        <w:rPr>
          <w:rFonts w:cs="Arial"/>
          <w:snapToGrid w:val="0"/>
          <w:sz w:val="20"/>
          <w:szCs w:val="20"/>
          <w:lang w:val="fr-FR"/>
        </w:rPr>
        <w:t>et de</w:t>
      </w:r>
      <w:r w:rsidRPr="007739C0">
        <w:rPr>
          <w:rFonts w:cs="Arial"/>
          <w:snapToGrid w:val="0"/>
          <w:sz w:val="20"/>
          <w:szCs w:val="20"/>
          <w:lang w:val="fr-FR"/>
        </w:rPr>
        <w:t xml:space="preserve"> </w:t>
      </w:r>
      <w:r w:rsidR="000572B5" w:rsidRPr="007739C0">
        <w:rPr>
          <w:rFonts w:cs="Arial"/>
          <w:snapToGrid w:val="0"/>
          <w:sz w:val="20"/>
          <w:szCs w:val="20"/>
          <w:lang w:val="fr-FR"/>
        </w:rPr>
        <w:t>l</w:t>
      </w:r>
      <w:r w:rsidR="0081116B" w:rsidRPr="007739C0">
        <w:rPr>
          <w:rFonts w:cs="Arial"/>
          <w:snapToGrid w:val="0"/>
          <w:sz w:val="20"/>
          <w:szCs w:val="20"/>
          <w:lang w:val="fr-FR"/>
        </w:rPr>
        <w:t>’</w:t>
      </w:r>
      <w:r w:rsidR="000572B5" w:rsidRPr="007739C0">
        <w:rPr>
          <w:rFonts w:cs="Arial"/>
          <w:snapToGrid w:val="0"/>
          <w:sz w:val="20"/>
          <w:szCs w:val="20"/>
          <w:lang w:val="fr-FR"/>
        </w:rPr>
        <w:t>établissement</w:t>
      </w:r>
      <w:r w:rsidR="000572B5" w:rsidRPr="007739C0">
        <w:rPr>
          <w:sz w:val="20"/>
          <w:szCs w:val="20"/>
          <w:lang w:val="fr-FR"/>
        </w:rPr>
        <w:t xml:space="preserve"> des empreintes</w:t>
      </w:r>
      <w:r w:rsidR="00CD7E4A" w:rsidRPr="007739C0">
        <w:rPr>
          <w:sz w:val="20"/>
          <w:szCs w:val="20"/>
          <w:lang w:val="fr-FR"/>
        </w:rPr>
        <w:t xml:space="preserve"> des ressources</w:t>
      </w:r>
      <w:r w:rsidR="000572B5" w:rsidRPr="007739C0">
        <w:rPr>
          <w:sz w:val="20"/>
          <w:szCs w:val="20"/>
          <w:lang w:val="fr-FR"/>
        </w:rPr>
        <w:t xml:space="preserve"> génétiques des </w:t>
      </w:r>
      <w:r w:rsidR="005D4F65" w:rsidRPr="007739C0">
        <w:rPr>
          <w:rFonts w:cs="Arial"/>
          <w:snapToGrid w:val="0"/>
          <w:sz w:val="20"/>
          <w:szCs w:val="20"/>
          <w:lang w:val="fr-FR"/>
        </w:rPr>
        <w:t>plantes fruitières</w:t>
      </w:r>
      <w:r w:rsidR="00CD7E4A" w:rsidRPr="007739C0">
        <w:rPr>
          <w:rFonts w:cs="Arial"/>
          <w:snapToGrid w:val="0"/>
          <w:sz w:val="20"/>
          <w:szCs w:val="20"/>
          <w:lang w:val="fr-FR"/>
        </w:rPr>
        <w:t xml:space="preserve"> et du raisin</w:t>
      </w:r>
    </w:p>
    <w:p w:rsidR="00A108E7" w:rsidRPr="007739C0" w:rsidRDefault="00C63981" w:rsidP="00C63981">
      <w:pPr>
        <w:ind w:left="1134" w:hanging="567"/>
        <w:rPr>
          <w:rFonts w:cs="Arial"/>
          <w:snapToGrid w:val="0"/>
          <w:sz w:val="20"/>
          <w:szCs w:val="20"/>
          <w:highlight w:val="yellow"/>
          <w:lang w:val="fr-FR"/>
        </w:rPr>
      </w:pPr>
      <w:r w:rsidRPr="007739C0">
        <w:rPr>
          <w:rFonts w:cs="Arial"/>
          <w:snapToGrid w:val="0"/>
          <w:sz w:val="20"/>
          <w:szCs w:val="20"/>
          <w:lang w:val="fr-FR"/>
        </w:rPr>
        <w:t>•</w:t>
      </w:r>
      <w:r w:rsidRPr="007739C0">
        <w:rPr>
          <w:rFonts w:cs="Arial"/>
          <w:snapToGrid w:val="0"/>
          <w:sz w:val="20"/>
          <w:szCs w:val="20"/>
          <w:lang w:val="fr-FR"/>
        </w:rPr>
        <w:tab/>
      </w:r>
      <w:r w:rsidR="00FE45F6" w:rsidRPr="007739C0">
        <w:rPr>
          <w:rFonts w:cs="Arial"/>
          <w:snapToGrid w:val="0"/>
          <w:sz w:val="20"/>
          <w:szCs w:val="20"/>
          <w:lang w:val="fr-FR"/>
        </w:rPr>
        <w:t>Criminalistique verte</w:t>
      </w:r>
      <w:r w:rsidR="0081116B" w:rsidRPr="007739C0">
        <w:rPr>
          <w:rFonts w:cs="Arial"/>
          <w:snapToGrid w:val="0"/>
          <w:sz w:val="20"/>
          <w:szCs w:val="20"/>
          <w:lang w:val="fr-FR"/>
        </w:rPr>
        <w:t> :</w:t>
      </w:r>
      <w:r w:rsidRPr="007739C0">
        <w:rPr>
          <w:rFonts w:cs="Arial"/>
          <w:snapToGrid w:val="0"/>
          <w:sz w:val="20"/>
          <w:szCs w:val="20"/>
          <w:lang w:val="fr-FR"/>
        </w:rPr>
        <w:t xml:space="preserve"> </w:t>
      </w:r>
      <w:r w:rsidR="00216303" w:rsidRPr="007739C0">
        <w:rPr>
          <w:rFonts w:cs="Arial"/>
          <w:snapToGrid w:val="0"/>
          <w:sz w:val="20"/>
          <w:szCs w:val="20"/>
          <w:lang w:val="fr-FR"/>
        </w:rPr>
        <w:t xml:space="preserve">méthode utilisant le séquençage de génome entier </w:t>
      </w:r>
      <w:r w:rsidR="00EB5D2F" w:rsidRPr="007739C0">
        <w:rPr>
          <w:rFonts w:cs="Arial"/>
          <w:snapToGrid w:val="0"/>
          <w:sz w:val="20"/>
          <w:szCs w:val="20"/>
          <w:lang w:val="fr-FR"/>
        </w:rPr>
        <w:t>pour l</w:t>
      </w:r>
      <w:r w:rsidR="0081116B" w:rsidRPr="007739C0">
        <w:rPr>
          <w:rFonts w:cs="Arial"/>
          <w:snapToGrid w:val="0"/>
          <w:sz w:val="20"/>
          <w:szCs w:val="20"/>
          <w:lang w:val="fr-FR"/>
        </w:rPr>
        <w:t>’</w:t>
      </w:r>
      <w:r w:rsidR="00EB5D2F" w:rsidRPr="007739C0">
        <w:rPr>
          <w:rFonts w:cs="Arial"/>
          <w:snapToGrid w:val="0"/>
          <w:sz w:val="20"/>
          <w:szCs w:val="20"/>
          <w:lang w:val="fr-FR"/>
        </w:rPr>
        <w:t>application des droits d</w:t>
      </w:r>
      <w:r w:rsidR="0081116B" w:rsidRPr="007739C0">
        <w:rPr>
          <w:rFonts w:cs="Arial"/>
          <w:snapToGrid w:val="0"/>
          <w:sz w:val="20"/>
          <w:szCs w:val="20"/>
          <w:lang w:val="fr-FR"/>
        </w:rPr>
        <w:t>’</w:t>
      </w:r>
      <w:r w:rsidR="00EB5D2F" w:rsidRPr="007739C0">
        <w:rPr>
          <w:rFonts w:cs="Arial"/>
          <w:snapToGrid w:val="0"/>
          <w:sz w:val="20"/>
          <w:szCs w:val="20"/>
          <w:lang w:val="fr-FR"/>
        </w:rPr>
        <w:t>obtenteur</w:t>
      </w:r>
    </w:p>
    <w:p w:rsidR="00A108E7" w:rsidRPr="007739C0" w:rsidRDefault="00C63981" w:rsidP="00C63981">
      <w:pPr>
        <w:ind w:left="1134" w:hanging="567"/>
        <w:rPr>
          <w:rFonts w:cs="Arial"/>
          <w:snapToGrid w:val="0"/>
          <w:sz w:val="20"/>
          <w:szCs w:val="20"/>
          <w:lang w:val="fr-FR"/>
        </w:rPr>
      </w:pPr>
      <w:r w:rsidRPr="007739C0">
        <w:rPr>
          <w:rFonts w:cs="Arial"/>
          <w:snapToGrid w:val="0"/>
          <w:sz w:val="20"/>
          <w:szCs w:val="20"/>
          <w:lang w:val="fr-FR"/>
        </w:rPr>
        <w:t>•</w:t>
      </w:r>
      <w:r w:rsidRPr="007739C0">
        <w:rPr>
          <w:rFonts w:cs="Arial"/>
          <w:snapToGrid w:val="0"/>
          <w:sz w:val="20"/>
          <w:szCs w:val="20"/>
          <w:lang w:val="fr-FR"/>
        </w:rPr>
        <w:tab/>
      </w:r>
      <w:r w:rsidR="005A2313" w:rsidRPr="007739C0">
        <w:rPr>
          <w:rFonts w:cs="Arial"/>
          <w:snapToGrid w:val="0"/>
          <w:sz w:val="20"/>
          <w:szCs w:val="20"/>
          <w:lang w:val="fr-FR"/>
        </w:rPr>
        <w:t xml:space="preserve">Évaluation et </w:t>
      </w:r>
      <w:r w:rsidRPr="007739C0">
        <w:rPr>
          <w:rFonts w:cs="Arial"/>
          <w:snapToGrid w:val="0"/>
          <w:sz w:val="20"/>
          <w:szCs w:val="20"/>
          <w:lang w:val="fr-FR"/>
        </w:rPr>
        <w:t xml:space="preserve">classification </w:t>
      </w:r>
      <w:r w:rsidR="002D39D0" w:rsidRPr="007739C0">
        <w:rPr>
          <w:rFonts w:cs="Arial"/>
          <w:snapToGrid w:val="0"/>
          <w:sz w:val="20"/>
          <w:szCs w:val="20"/>
          <w:lang w:val="fr-FR"/>
        </w:rPr>
        <w:t>des</w:t>
      </w:r>
      <w:r w:rsidR="002D39D0" w:rsidRPr="007739C0">
        <w:rPr>
          <w:sz w:val="20"/>
          <w:szCs w:val="20"/>
          <w:lang w:val="fr-FR"/>
        </w:rPr>
        <w:t xml:space="preserve"> </w:t>
      </w:r>
      <w:r w:rsidR="002D39D0" w:rsidRPr="007739C0">
        <w:rPr>
          <w:rFonts w:cs="Arial"/>
          <w:snapToGrid w:val="0"/>
          <w:sz w:val="20"/>
          <w:szCs w:val="20"/>
          <w:lang w:val="fr-FR"/>
        </w:rPr>
        <w:t>échantillons</w:t>
      </w:r>
      <w:r w:rsidRPr="007739C0">
        <w:rPr>
          <w:rFonts w:cs="Arial"/>
          <w:snapToGrid w:val="0"/>
          <w:sz w:val="20"/>
          <w:szCs w:val="20"/>
          <w:lang w:val="fr-FR"/>
        </w:rPr>
        <w:t xml:space="preserve"> </w:t>
      </w:r>
      <w:r w:rsidR="004C23BF" w:rsidRPr="007739C0">
        <w:rPr>
          <w:rFonts w:cs="Arial"/>
          <w:snapToGrid w:val="0"/>
          <w:sz w:val="20"/>
          <w:szCs w:val="20"/>
          <w:lang w:val="fr-FR"/>
        </w:rPr>
        <w:t>de sélection des</w:t>
      </w:r>
      <w:r w:rsidRPr="007739C0">
        <w:rPr>
          <w:rFonts w:cs="Arial"/>
          <w:snapToGrid w:val="0"/>
          <w:sz w:val="20"/>
          <w:szCs w:val="20"/>
          <w:lang w:val="fr-FR"/>
        </w:rPr>
        <w:t xml:space="preserve"> </w:t>
      </w:r>
      <w:r w:rsidR="004C23BF" w:rsidRPr="007739C0">
        <w:rPr>
          <w:rFonts w:cs="Arial"/>
          <w:snapToGrid w:val="0"/>
          <w:sz w:val="20"/>
          <w:szCs w:val="20"/>
          <w:lang w:val="fr-FR"/>
        </w:rPr>
        <w:t>plants de légumes à l</w:t>
      </w:r>
      <w:r w:rsidR="0081116B" w:rsidRPr="007739C0">
        <w:rPr>
          <w:rFonts w:cs="Arial"/>
          <w:snapToGrid w:val="0"/>
          <w:sz w:val="20"/>
          <w:szCs w:val="20"/>
          <w:lang w:val="fr-FR"/>
        </w:rPr>
        <w:t>’</w:t>
      </w:r>
      <w:r w:rsidR="004C23BF" w:rsidRPr="007739C0">
        <w:rPr>
          <w:rFonts w:cs="Arial"/>
          <w:snapToGrid w:val="0"/>
          <w:sz w:val="20"/>
          <w:szCs w:val="20"/>
          <w:lang w:val="fr-FR"/>
        </w:rPr>
        <w:t>aide de marqueurs</w:t>
      </w:r>
      <w:r w:rsidRPr="007739C0">
        <w:rPr>
          <w:rFonts w:cs="Arial"/>
          <w:snapToGrid w:val="0"/>
          <w:sz w:val="20"/>
          <w:szCs w:val="20"/>
          <w:lang w:val="fr-FR"/>
        </w:rPr>
        <w:t xml:space="preserve"> </w:t>
      </w:r>
      <w:r w:rsidR="00BE6FC4" w:rsidRPr="007739C0">
        <w:rPr>
          <w:rFonts w:cs="Arial"/>
          <w:snapToGrid w:val="0"/>
          <w:sz w:val="20"/>
          <w:szCs w:val="20"/>
          <w:lang w:val="fr-FR"/>
        </w:rPr>
        <w:t>ADN</w:t>
      </w:r>
      <w:r w:rsidR="006864CA" w:rsidRPr="007739C0">
        <w:rPr>
          <w:rFonts w:cs="Arial"/>
          <w:snapToGrid w:val="0"/>
          <w:sz w:val="20"/>
          <w:szCs w:val="20"/>
          <w:lang w:val="fr-FR"/>
        </w:rPr>
        <w:t>.</w:t>
      </w:r>
    </w:p>
    <w:p w:rsidR="00A108E7" w:rsidRPr="007739C0" w:rsidRDefault="00A108E7" w:rsidP="00C63981">
      <w:pPr>
        <w:rPr>
          <w:rFonts w:cs="Arial"/>
          <w:snapToGrid w:val="0"/>
          <w:sz w:val="20"/>
          <w:szCs w:val="20"/>
          <w:lang w:val="fr-FR"/>
        </w:rPr>
      </w:pPr>
    </w:p>
    <w:p w:rsidR="00A108E7" w:rsidRPr="007739C0" w:rsidRDefault="00012EA3" w:rsidP="00E8033F">
      <w:pPr>
        <w:keepNext/>
        <w:keepLines/>
        <w:rPr>
          <w:rFonts w:cs="Arial"/>
          <w:snapToGrid w:val="0"/>
          <w:sz w:val="20"/>
          <w:szCs w:val="20"/>
          <w:lang w:val="fr-FR"/>
        </w:rPr>
      </w:pPr>
      <w:r w:rsidRPr="007739C0">
        <w:rPr>
          <w:sz w:val="20"/>
          <w:szCs w:val="20"/>
          <w:lang w:val="fr-FR"/>
        </w:rPr>
        <w:fldChar w:fldCharType="begin"/>
      </w:r>
      <w:r w:rsidR="00C63981" w:rsidRPr="007739C0">
        <w:rPr>
          <w:sz w:val="20"/>
          <w:szCs w:val="20"/>
          <w:lang w:val="fr-FR"/>
        </w:rPr>
        <w:instrText xml:space="preserve"> AUTONUM  </w:instrText>
      </w:r>
      <w:r w:rsidRPr="007739C0">
        <w:rPr>
          <w:sz w:val="20"/>
          <w:szCs w:val="20"/>
          <w:lang w:val="fr-FR"/>
        </w:rPr>
        <w:fldChar w:fldCharType="end"/>
      </w:r>
      <w:r w:rsidR="00C63981" w:rsidRPr="007739C0">
        <w:rPr>
          <w:sz w:val="20"/>
          <w:szCs w:val="20"/>
          <w:lang w:val="fr-FR"/>
        </w:rPr>
        <w:tab/>
      </w:r>
      <w:r w:rsidR="00E8033F" w:rsidRPr="007739C0">
        <w:rPr>
          <w:sz w:val="20"/>
          <w:szCs w:val="20"/>
          <w:lang w:val="fr-FR"/>
        </w:rPr>
        <w:t>Coopération entre l</w:t>
      </w:r>
      <w:r w:rsidR="0081116B" w:rsidRPr="007739C0">
        <w:rPr>
          <w:sz w:val="20"/>
          <w:szCs w:val="20"/>
          <w:lang w:val="fr-FR"/>
        </w:rPr>
        <w:t>’</w:t>
      </w:r>
      <w:r w:rsidR="00E8033F" w:rsidRPr="007739C0">
        <w:rPr>
          <w:sz w:val="20"/>
          <w:szCs w:val="20"/>
          <w:lang w:val="fr-FR"/>
        </w:rPr>
        <w:t>OCDE, l</w:t>
      </w:r>
      <w:r w:rsidR="0081116B" w:rsidRPr="007739C0">
        <w:rPr>
          <w:sz w:val="20"/>
          <w:szCs w:val="20"/>
          <w:lang w:val="fr-FR"/>
        </w:rPr>
        <w:t>’</w:t>
      </w:r>
      <w:r w:rsidR="00E8033F" w:rsidRPr="007739C0">
        <w:rPr>
          <w:sz w:val="20"/>
          <w:szCs w:val="20"/>
          <w:lang w:val="fr-FR"/>
        </w:rPr>
        <w:t>UPOV, l</w:t>
      </w:r>
      <w:r w:rsidR="0081116B" w:rsidRPr="007739C0">
        <w:rPr>
          <w:sz w:val="20"/>
          <w:szCs w:val="20"/>
          <w:lang w:val="fr-FR"/>
        </w:rPr>
        <w:t>’</w:t>
      </w:r>
      <w:r w:rsidR="00E8033F" w:rsidRPr="007739C0">
        <w:rPr>
          <w:sz w:val="20"/>
          <w:szCs w:val="20"/>
          <w:lang w:val="fr-FR"/>
        </w:rPr>
        <w:t>ISTA et l</w:t>
      </w:r>
      <w:r w:rsidR="0081116B" w:rsidRPr="007739C0">
        <w:rPr>
          <w:sz w:val="20"/>
          <w:szCs w:val="20"/>
          <w:lang w:val="fr-FR"/>
        </w:rPr>
        <w:t>’</w:t>
      </w:r>
      <w:r w:rsidR="00E8033F" w:rsidRPr="007739C0">
        <w:rPr>
          <w:sz w:val="20"/>
          <w:szCs w:val="20"/>
          <w:lang w:val="fr-FR"/>
        </w:rPr>
        <w:t>ISO</w:t>
      </w:r>
      <w:r w:rsidR="0081116B" w:rsidRPr="007739C0">
        <w:rPr>
          <w:sz w:val="20"/>
          <w:szCs w:val="20"/>
          <w:lang w:val="fr-FR"/>
        </w:rPr>
        <w:t> :</w:t>
      </w:r>
    </w:p>
    <w:p w:rsidR="00A108E7" w:rsidRPr="007739C0" w:rsidRDefault="00A108E7" w:rsidP="00547E2B">
      <w:pPr>
        <w:keepNext/>
        <w:keepLines/>
        <w:rPr>
          <w:rFonts w:cs="Arial"/>
          <w:snapToGrid w:val="0"/>
          <w:sz w:val="20"/>
          <w:szCs w:val="20"/>
          <w:lang w:val="fr-FR"/>
        </w:rPr>
      </w:pPr>
    </w:p>
    <w:p w:rsidR="00A108E7" w:rsidRPr="007739C0" w:rsidRDefault="00E8033F" w:rsidP="00393CB4">
      <w:pPr>
        <w:pStyle w:val="ListParagraph"/>
        <w:keepNext/>
        <w:keepLines/>
        <w:numPr>
          <w:ilvl w:val="0"/>
          <w:numId w:val="42"/>
        </w:numPr>
        <w:ind w:left="1134" w:hanging="567"/>
        <w:rPr>
          <w:rFonts w:ascii="Arial" w:hAnsi="Arial" w:cs="Arial"/>
          <w:snapToGrid w:val="0"/>
          <w:sz w:val="20"/>
          <w:szCs w:val="20"/>
          <w:lang w:val="fr-FR"/>
        </w:rPr>
      </w:pPr>
      <w:r w:rsidRPr="007739C0">
        <w:rPr>
          <w:rFonts w:ascii="Arial" w:hAnsi="Arial" w:cs="Arial"/>
          <w:snapToGrid w:val="0"/>
          <w:sz w:val="20"/>
          <w:szCs w:val="20"/>
          <w:lang w:val="fr-FR"/>
        </w:rPr>
        <w:t>Le BMT a noté que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élaboration éventuelle d</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un document commun à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OCDE, à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UPOV et à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ISTA contenant un inventaire, par plante, de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utilisation qui est faite des techniques faisant intervenir des marqueurs moléculaires ne pourrait démarrer qu</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après obtention de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accord de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OCDE et de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ISTA;</w:t>
      </w:r>
    </w:p>
    <w:p w:rsidR="00A108E7" w:rsidRPr="007739C0" w:rsidRDefault="00E8033F" w:rsidP="00393CB4">
      <w:pPr>
        <w:pStyle w:val="ListParagraph"/>
        <w:numPr>
          <w:ilvl w:val="0"/>
          <w:numId w:val="42"/>
        </w:numPr>
        <w:ind w:left="1134" w:hanging="567"/>
        <w:rPr>
          <w:rFonts w:ascii="Arial" w:hAnsi="Arial" w:cs="Arial"/>
          <w:snapToGrid w:val="0"/>
          <w:sz w:val="20"/>
          <w:szCs w:val="20"/>
          <w:lang w:val="fr-FR"/>
        </w:rPr>
      </w:pPr>
      <w:r w:rsidRPr="007739C0">
        <w:rPr>
          <w:rFonts w:ascii="Arial" w:hAnsi="Arial" w:cs="Arial"/>
          <w:snapToGrid w:val="0"/>
          <w:sz w:val="20"/>
          <w:szCs w:val="20"/>
          <w:lang w:val="fr-FR"/>
        </w:rPr>
        <w:t>Le BMT a accueilli avec satisfaction la proposition des Pays</w:t>
      </w:r>
      <w:r w:rsidR="007739C0">
        <w:rPr>
          <w:rFonts w:ascii="Arial" w:hAnsi="Arial" w:cs="Arial"/>
          <w:snapToGrid w:val="0"/>
          <w:sz w:val="20"/>
          <w:szCs w:val="20"/>
          <w:lang w:val="fr-FR"/>
        </w:rPr>
        <w:noBreakHyphen/>
      </w:r>
      <w:r w:rsidRPr="007739C0">
        <w:rPr>
          <w:rFonts w:ascii="Arial" w:hAnsi="Arial" w:cs="Arial"/>
          <w:snapToGrid w:val="0"/>
          <w:sz w:val="20"/>
          <w:szCs w:val="20"/>
          <w:lang w:val="fr-FR"/>
        </w:rPr>
        <w:t>Bas d</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 xml:space="preserve">organiser un atelier pratique </w:t>
      </w:r>
      <w:r w:rsidR="0081116B" w:rsidRPr="007739C0">
        <w:rPr>
          <w:rFonts w:ascii="Arial" w:hAnsi="Arial" w:cs="Arial"/>
          <w:snapToGrid w:val="0"/>
          <w:sz w:val="20"/>
          <w:szCs w:val="20"/>
          <w:lang w:val="fr-FR"/>
        </w:rPr>
        <w:t>en 2017</w:t>
      </w:r>
      <w:r w:rsidRPr="007739C0">
        <w:rPr>
          <w:rFonts w:ascii="Arial" w:hAnsi="Arial" w:cs="Arial"/>
          <w:snapToGrid w:val="0"/>
          <w:sz w:val="20"/>
          <w:szCs w:val="20"/>
          <w:lang w:val="fr-FR"/>
        </w:rPr>
        <w:t xml:space="preserve"> avec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aide de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UPOV, de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OCDE et de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ISTA, en vue d</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examiner de quelle façon les techniques moléculaires peuvent être efficacement appliquées aux fins de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UPOV, de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OCDE et de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ISTA;</w:t>
      </w:r>
    </w:p>
    <w:p w:rsidR="00A108E7" w:rsidRPr="007739C0" w:rsidRDefault="00E8033F" w:rsidP="008842D6">
      <w:pPr>
        <w:pStyle w:val="ListParagraph"/>
        <w:numPr>
          <w:ilvl w:val="0"/>
          <w:numId w:val="42"/>
        </w:numPr>
        <w:spacing w:after="0" w:line="240" w:lineRule="auto"/>
        <w:ind w:left="1134" w:hanging="567"/>
        <w:rPr>
          <w:rFonts w:ascii="Arial" w:hAnsi="Arial" w:cs="Arial"/>
          <w:snapToGrid w:val="0"/>
          <w:sz w:val="20"/>
          <w:szCs w:val="20"/>
          <w:lang w:val="fr-FR"/>
        </w:rPr>
      </w:pPr>
      <w:r w:rsidRPr="007739C0">
        <w:rPr>
          <w:rFonts w:ascii="Arial" w:hAnsi="Arial" w:cs="Arial"/>
          <w:snapToGrid w:val="0"/>
          <w:sz w:val="20"/>
          <w:szCs w:val="20"/>
          <w:lang w:val="fr-FR"/>
        </w:rPr>
        <w:t>Le BMT est convenu que les activités futures de collaboration entre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UPOV,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OCDE et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ISTA pourraient inclure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harmonisation des conditions et méthodes appliquées pour les différentes plantes et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élaboration possible de normes, après obtention de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accord de ces organisations.</w:t>
      </w:r>
    </w:p>
    <w:p w:rsidR="00A108E7" w:rsidRPr="007739C0" w:rsidRDefault="00A108E7" w:rsidP="00C63981">
      <w:pPr>
        <w:rPr>
          <w:rFonts w:cs="Arial"/>
          <w:snapToGrid w:val="0"/>
          <w:sz w:val="20"/>
          <w:szCs w:val="20"/>
          <w:lang w:val="fr-FR"/>
        </w:rPr>
      </w:pPr>
    </w:p>
    <w:p w:rsidR="00A108E7" w:rsidRPr="007739C0" w:rsidRDefault="00012EA3" w:rsidP="00C63981">
      <w:pPr>
        <w:rPr>
          <w:rFonts w:cs="Arial"/>
          <w:snapToGrid w:val="0"/>
          <w:sz w:val="20"/>
          <w:szCs w:val="20"/>
          <w:lang w:val="fr-FR"/>
        </w:rPr>
      </w:pPr>
      <w:r w:rsidRPr="007739C0">
        <w:rPr>
          <w:sz w:val="20"/>
          <w:szCs w:val="20"/>
          <w:lang w:val="fr-FR"/>
        </w:rPr>
        <w:fldChar w:fldCharType="begin"/>
      </w:r>
      <w:r w:rsidR="00C63981" w:rsidRPr="007739C0">
        <w:rPr>
          <w:sz w:val="20"/>
          <w:szCs w:val="20"/>
          <w:lang w:val="fr-FR"/>
        </w:rPr>
        <w:instrText xml:space="preserve"> AUTONUM  </w:instrText>
      </w:r>
      <w:r w:rsidRPr="007739C0">
        <w:rPr>
          <w:sz w:val="20"/>
          <w:szCs w:val="20"/>
          <w:lang w:val="fr-FR"/>
        </w:rPr>
        <w:fldChar w:fldCharType="end"/>
      </w:r>
      <w:r w:rsidR="00C63981" w:rsidRPr="007739C0">
        <w:rPr>
          <w:sz w:val="20"/>
          <w:szCs w:val="20"/>
          <w:lang w:val="fr-FR"/>
        </w:rPr>
        <w:tab/>
      </w:r>
      <w:r w:rsidR="000807A0" w:rsidRPr="007739C0">
        <w:rPr>
          <w:rFonts w:cs="Arial"/>
          <w:snapToGrid w:val="0"/>
          <w:sz w:val="20"/>
          <w:szCs w:val="20"/>
          <w:lang w:val="fr-FR"/>
        </w:rPr>
        <w:t>Le</w:t>
      </w:r>
      <w:r w:rsidR="00C63981" w:rsidRPr="007739C0">
        <w:rPr>
          <w:rFonts w:cs="Arial"/>
          <w:snapToGrid w:val="0"/>
          <w:sz w:val="20"/>
          <w:szCs w:val="20"/>
          <w:lang w:val="fr-FR"/>
        </w:rPr>
        <w:t xml:space="preserve"> BMT </w:t>
      </w:r>
      <w:r w:rsidR="000807A0" w:rsidRPr="007739C0">
        <w:rPr>
          <w:rFonts w:cs="Arial"/>
          <w:snapToGrid w:val="0"/>
          <w:sz w:val="20"/>
          <w:szCs w:val="20"/>
          <w:lang w:val="fr-FR"/>
        </w:rPr>
        <w:t>a suivi les exposés ci</w:t>
      </w:r>
      <w:r w:rsidR="007739C0">
        <w:rPr>
          <w:rFonts w:cs="Arial"/>
          <w:snapToGrid w:val="0"/>
          <w:sz w:val="20"/>
          <w:szCs w:val="20"/>
          <w:lang w:val="fr-FR"/>
        </w:rPr>
        <w:noBreakHyphen/>
      </w:r>
      <w:r w:rsidR="000807A0" w:rsidRPr="007739C0">
        <w:rPr>
          <w:rFonts w:cs="Arial"/>
          <w:snapToGrid w:val="0"/>
          <w:sz w:val="20"/>
          <w:szCs w:val="20"/>
          <w:lang w:val="fr-FR"/>
        </w:rPr>
        <w:t>après sur les bases de données</w:t>
      </w:r>
      <w:r w:rsidR="00C63981" w:rsidRPr="007739C0">
        <w:rPr>
          <w:rFonts w:cs="Arial"/>
          <w:snapToGrid w:val="0"/>
          <w:sz w:val="20"/>
          <w:szCs w:val="20"/>
          <w:lang w:val="fr-FR"/>
        </w:rPr>
        <w:t xml:space="preserve"> </w:t>
      </w:r>
      <w:r w:rsidR="000807A0" w:rsidRPr="007739C0">
        <w:rPr>
          <w:rFonts w:cs="Arial"/>
          <w:snapToGrid w:val="0"/>
          <w:sz w:val="20"/>
          <w:szCs w:val="20"/>
          <w:lang w:val="fr-FR"/>
        </w:rPr>
        <w:t>contenant des données</w:t>
      </w:r>
      <w:r w:rsidR="00C63981" w:rsidRPr="007739C0">
        <w:rPr>
          <w:rFonts w:cs="Arial"/>
          <w:snapToGrid w:val="0"/>
          <w:sz w:val="20"/>
          <w:szCs w:val="20"/>
          <w:lang w:val="fr-FR"/>
        </w:rPr>
        <w:t xml:space="preserve"> </w:t>
      </w:r>
      <w:r w:rsidR="000807A0" w:rsidRPr="007739C0">
        <w:rPr>
          <w:rFonts w:cs="Arial"/>
          <w:snapToGrid w:val="0"/>
          <w:sz w:val="20"/>
          <w:szCs w:val="20"/>
          <w:lang w:val="fr-FR"/>
        </w:rPr>
        <w:t>moléculaires</w:t>
      </w:r>
      <w:r w:rsidR="0081116B" w:rsidRPr="007739C0">
        <w:rPr>
          <w:rFonts w:cs="Arial"/>
          <w:snapToGrid w:val="0"/>
          <w:sz w:val="20"/>
          <w:szCs w:val="20"/>
          <w:lang w:val="fr-FR"/>
        </w:rPr>
        <w:t> :</w:t>
      </w:r>
    </w:p>
    <w:p w:rsidR="00A108E7" w:rsidRPr="007739C0" w:rsidRDefault="00A108E7" w:rsidP="00C63981">
      <w:pPr>
        <w:rPr>
          <w:rFonts w:cs="Arial"/>
          <w:snapToGrid w:val="0"/>
          <w:sz w:val="20"/>
          <w:szCs w:val="20"/>
          <w:lang w:val="fr-FR"/>
        </w:rPr>
      </w:pPr>
    </w:p>
    <w:p w:rsidR="00A108E7" w:rsidRPr="007739C0" w:rsidRDefault="00E8033F" w:rsidP="00393CB4">
      <w:pPr>
        <w:pStyle w:val="ListParagraph"/>
        <w:keepNext/>
        <w:keepLines/>
        <w:numPr>
          <w:ilvl w:val="0"/>
          <w:numId w:val="42"/>
        </w:numPr>
        <w:spacing w:line="240" w:lineRule="auto"/>
        <w:ind w:left="1134" w:hanging="567"/>
        <w:rPr>
          <w:rFonts w:ascii="Arial" w:hAnsi="Arial" w:cs="Arial"/>
          <w:snapToGrid w:val="0"/>
          <w:sz w:val="20"/>
          <w:szCs w:val="20"/>
          <w:lang w:val="fr-FR"/>
        </w:rPr>
      </w:pPr>
      <w:r w:rsidRPr="007739C0">
        <w:rPr>
          <w:rFonts w:ascii="Arial" w:hAnsi="Arial" w:cs="Arial"/>
          <w:snapToGrid w:val="0"/>
          <w:sz w:val="20"/>
          <w:szCs w:val="20"/>
          <w:lang w:val="fr-FR"/>
        </w:rPr>
        <w:t>Vers des bases de données d</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ADN pérennes en appui de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examen</w:t>
      </w:r>
      <w:r w:rsidR="0057116F" w:rsidRPr="007739C0">
        <w:rPr>
          <w:rFonts w:ascii="Arial" w:hAnsi="Arial" w:cs="Arial"/>
          <w:snapToGrid w:val="0"/>
          <w:sz w:val="20"/>
          <w:szCs w:val="20"/>
          <w:lang w:val="fr-FR"/>
        </w:rPr>
        <w:t> </w:t>
      </w:r>
      <w:r w:rsidRPr="007739C0">
        <w:rPr>
          <w:rFonts w:ascii="Arial" w:hAnsi="Arial" w:cs="Arial"/>
          <w:snapToGrid w:val="0"/>
          <w:sz w:val="20"/>
          <w:szCs w:val="20"/>
          <w:lang w:val="fr-FR"/>
        </w:rPr>
        <w:t>DHS</w:t>
      </w:r>
    </w:p>
    <w:p w:rsidR="00A108E7" w:rsidRPr="007739C0" w:rsidRDefault="00E8033F" w:rsidP="00393CB4">
      <w:pPr>
        <w:pStyle w:val="ListParagraph"/>
        <w:keepNext/>
        <w:keepLines/>
        <w:numPr>
          <w:ilvl w:val="0"/>
          <w:numId w:val="42"/>
        </w:numPr>
        <w:spacing w:after="0" w:line="240" w:lineRule="auto"/>
        <w:ind w:left="1134" w:hanging="567"/>
        <w:rPr>
          <w:rFonts w:ascii="Arial" w:hAnsi="Arial" w:cs="Arial"/>
          <w:snapToGrid w:val="0"/>
          <w:sz w:val="20"/>
          <w:szCs w:val="20"/>
          <w:lang w:val="fr-FR"/>
        </w:rPr>
      </w:pPr>
      <w:r w:rsidRPr="007739C0">
        <w:rPr>
          <w:rFonts w:ascii="Arial" w:hAnsi="Arial" w:cs="Arial"/>
          <w:snapToGrid w:val="0"/>
          <w:sz w:val="20"/>
          <w:szCs w:val="20"/>
          <w:lang w:val="fr-FR"/>
        </w:rPr>
        <w:t>Avancées dans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élaboration et l</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application de bases de données sur les empreintes d</w:t>
      </w:r>
      <w:r w:rsidR="0081116B" w:rsidRPr="007739C0">
        <w:rPr>
          <w:rFonts w:ascii="Arial" w:hAnsi="Arial" w:cs="Arial"/>
          <w:snapToGrid w:val="0"/>
          <w:sz w:val="20"/>
          <w:szCs w:val="20"/>
          <w:lang w:val="fr-FR"/>
        </w:rPr>
        <w:t>’</w:t>
      </w:r>
      <w:r w:rsidRPr="007739C0">
        <w:rPr>
          <w:rFonts w:ascii="Arial" w:hAnsi="Arial" w:cs="Arial"/>
          <w:snapToGrid w:val="0"/>
          <w:sz w:val="20"/>
          <w:szCs w:val="20"/>
          <w:lang w:val="fr-FR"/>
        </w:rPr>
        <w:t>ADN du maïs</w:t>
      </w:r>
    </w:p>
    <w:p w:rsidR="00A108E7" w:rsidRPr="007739C0" w:rsidRDefault="00A108E7" w:rsidP="00C63981">
      <w:pPr>
        <w:rPr>
          <w:rFonts w:cs="Arial"/>
          <w:snapToGrid w:val="0"/>
          <w:sz w:val="20"/>
          <w:szCs w:val="20"/>
          <w:lang w:val="fr-FR"/>
        </w:rPr>
      </w:pPr>
    </w:p>
    <w:p w:rsidR="00A108E7" w:rsidRPr="007739C0" w:rsidRDefault="00012EA3" w:rsidP="00C63981">
      <w:pPr>
        <w:rPr>
          <w:rFonts w:cs="Arial"/>
          <w:snapToGrid w:val="0"/>
          <w:sz w:val="20"/>
          <w:szCs w:val="20"/>
          <w:lang w:val="fr-FR"/>
        </w:rPr>
      </w:pPr>
      <w:r w:rsidRPr="007739C0">
        <w:rPr>
          <w:sz w:val="20"/>
          <w:szCs w:val="20"/>
          <w:lang w:val="fr-FR"/>
        </w:rPr>
        <w:fldChar w:fldCharType="begin"/>
      </w:r>
      <w:r w:rsidR="00C63981" w:rsidRPr="007739C0">
        <w:rPr>
          <w:sz w:val="20"/>
          <w:szCs w:val="20"/>
          <w:lang w:val="fr-FR"/>
        </w:rPr>
        <w:instrText xml:space="preserve"> AUTONUM  </w:instrText>
      </w:r>
      <w:r w:rsidRPr="007739C0">
        <w:rPr>
          <w:sz w:val="20"/>
          <w:szCs w:val="20"/>
          <w:lang w:val="fr-FR"/>
        </w:rPr>
        <w:fldChar w:fldCharType="end"/>
      </w:r>
      <w:r w:rsidR="00C63981" w:rsidRPr="007739C0">
        <w:rPr>
          <w:sz w:val="20"/>
          <w:szCs w:val="20"/>
          <w:lang w:val="fr-FR"/>
        </w:rPr>
        <w:tab/>
      </w:r>
      <w:r w:rsidR="000E68A5" w:rsidRPr="007739C0">
        <w:rPr>
          <w:rFonts w:cs="Arial"/>
          <w:snapToGrid w:val="0"/>
          <w:sz w:val="20"/>
          <w:szCs w:val="20"/>
          <w:lang w:val="fr-FR"/>
        </w:rPr>
        <w:t>E</w:t>
      </w:r>
      <w:r w:rsidR="00C63981" w:rsidRPr="007739C0">
        <w:rPr>
          <w:rFonts w:cs="Arial"/>
          <w:snapToGrid w:val="0"/>
          <w:sz w:val="20"/>
          <w:szCs w:val="20"/>
          <w:lang w:val="fr-FR"/>
        </w:rPr>
        <w:t xml:space="preserve">n </w:t>
      </w:r>
      <w:r w:rsidR="000E68A5" w:rsidRPr="007739C0">
        <w:rPr>
          <w:rFonts w:cs="Arial"/>
          <w:snapToGrid w:val="0"/>
          <w:sz w:val="20"/>
          <w:szCs w:val="20"/>
          <w:lang w:val="fr-FR"/>
        </w:rPr>
        <w:t>réponse</w:t>
      </w:r>
      <w:r w:rsidR="00C63981" w:rsidRPr="007739C0">
        <w:rPr>
          <w:rFonts w:cs="Arial"/>
          <w:snapToGrid w:val="0"/>
          <w:sz w:val="20"/>
          <w:szCs w:val="20"/>
          <w:lang w:val="fr-FR"/>
        </w:rPr>
        <w:t xml:space="preserve"> </w:t>
      </w:r>
      <w:r w:rsidR="000807A0" w:rsidRPr="007739C0">
        <w:rPr>
          <w:rFonts w:cs="Arial"/>
          <w:snapToGrid w:val="0"/>
          <w:sz w:val="20"/>
          <w:szCs w:val="20"/>
          <w:lang w:val="fr-FR"/>
        </w:rPr>
        <w:t>à l</w:t>
      </w:r>
      <w:r w:rsidR="0081116B" w:rsidRPr="007739C0">
        <w:rPr>
          <w:rFonts w:cs="Arial"/>
          <w:snapToGrid w:val="0"/>
          <w:sz w:val="20"/>
          <w:szCs w:val="20"/>
          <w:lang w:val="fr-FR"/>
        </w:rPr>
        <w:t>’</w:t>
      </w:r>
      <w:r w:rsidR="00C63981" w:rsidRPr="007739C0">
        <w:rPr>
          <w:rFonts w:cs="Arial"/>
          <w:snapToGrid w:val="0"/>
          <w:sz w:val="20"/>
          <w:szCs w:val="20"/>
          <w:lang w:val="fr-FR"/>
        </w:rPr>
        <w:t xml:space="preserve">invitation </w:t>
      </w:r>
      <w:r w:rsidR="000E68A5" w:rsidRPr="007739C0">
        <w:rPr>
          <w:rFonts w:cs="Arial"/>
          <w:snapToGrid w:val="0"/>
          <w:sz w:val="20"/>
          <w:szCs w:val="20"/>
          <w:lang w:val="fr-FR"/>
        </w:rPr>
        <w:t>de la</w:t>
      </w:r>
      <w:r w:rsidR="00C63981" w:rsidRPr="007739C0">
        <w:rPr>
          <w:rFonts w:cs="Arial"/>
          <w:snapToGrid w:val="0"/>
          <w:sz w:val="20"/>
          <w:szCs w:val="20"/>
          <w:lang w:val="fr-FR"/>
        </w:rPr>
        <w:t xml:space="preserve"> France,</w:t>
      </w:r>
      <w:r w:rsidR="0081116B" w:rsidRPr="007739C0">
        <w:rPr>
          <w:rFonts w:cs="Arial"/>
          <w:snapToGrid w:val="0"/>
          <w:sz w:val="20"/>
          <w:szCs w:val="20"/>
          <w:lang w:val="fr-FR"/>
        </w:rPr>
        <w:t xml:space="preserve"> le BMT</w:t>
      </w:r>
      <w:r w:rsidR="00C63981" w:rsidRPr="007739C0">
        <w:rPr>
          <w:rFonts w:cs="Arial"/>
          <w:snapToGrid w:val="0"/>
          <w:sz w:val="20"/>
          <w:szCs w:val="20"/>
          <w:lang w:val="fr-FR"/>
        </w:rPr>
        <w:t xml:space="preserve"> </w:t>
      </w:r>
      <w:r w:rsidR="000E68A5" w:rsidRPr="007739C0">
        <w:rPr>
          <w:rFonts w:cs="Arial"/>
          <w:snapToGrid w:val="0"/>
          <w:sz w:val="20"/>
          <w:szCs w:val="20"/>
          <w:lang w:val="fr-FR"/>
        </w:rPr>
        <w:t>est convenu de tenir sa</w:t>
      </w:r>
      <w:r w:rsidR="00C63981" w:rsidRPr="007739C0">
        <w:rPr>
          <w:rFonts w:cs="Arial"/>
          <w:snapToGrid w:val="0"/>
          <w:sz w:val="20"/>
          <w:szCs w:val="20"/>
          <w:lang w:val="fr-FR"/>
        </w:rPr>
        <w:t xml:space="preserve"> </w:t>
      </w:r>
      <w:r w:rsidR="000E68A5" w:rsidRPr="007739C0">
        <w:rPr>
          <w:rFonts w:cs="Arial"/>
          <w:snapToGrid w:val="0"/>
          <w:sz w:val="20"/>
          <w:szCs w:val="20"/>
          <w:lang w:val="fr-FR"/>
        </w:rPr>
        <w:t>seiz</w:t>
      </w:r>
      <w:r w:rsidR="0081116B" w:rsidRPr="007739C0">
        <w:rPr>
          <w:rFonts w:cs="Arial"/>
          <w:snapToGrid w:val="0"/>
          <w:sz w:val="20"/>
          <w:szCs w:val="20"/>
          <w:lang w:val="fr-FR"/>
        </w:rPr>
        <w:t>ième session</w:t>
      </w:r>
      <w:r w:rsidR="00C63981" w:rsidRPr="007739C0">
        <w:rPr>
          <w:rFonts w:cs="Arial"/>
          <w:snapToGrid w:val="0"/>
          <w:sz w:val="20"/>
          <w:szCs w:val="20"/>
          <w:lang w:val="fr-FR"/>
        </w:rPr>
        <w:t xml:space="preserve"> </w:t>
      </w:r>
      <w:r w:rsidR="000E68A5" w:rsidRPr="007739C0">
        <w:rPr>
          <w:rFonts w:cs="Arial"/>
          <w:snapToGrid w:val="0"/>
          <w:sz w:val="20"/>
          <w:szCs w:val="20"/>
          <w:lang w:val="fr-FR"/>
        </w:rPr>
        <w:t>et un</w:t>
      </w:r>
      <w:r w:rsidR="00C63981" w:rsidRPr="007739C0">
        <w:rPr>
          <w:rFonts w:cs="Arial"/>
          <w:snapToGrid w:val="0"/>
          <w:sz w:val="20"/>
          <w:szCs w:val="20"/>
          <w:lang w:val="fr-FR"/>
        </w:rPr>
        <w:t xml:space="preserve"> </w:t>
      </w:r>
      <w:r w:rsidR="007149F5" w:rsidRPr="007739C0">
        <w:rPr>
          <w:rFonts w:cs="Arial"/>
          <w:snapToGrid w:val="0"/>
          <w:sz w:val="20"/>
          <w:szCs w:val="20"/>
          <w:lang w:val="fr-FR"/>
        </w:rPr>
        <w:t>atelier préparatoire</w:t>
      </w:r>
      <w:r w:rsidR="000E68A5" w:rsidRPr="007739C0">
        <w:rPr>
          <w:rFonts w:cs="Arial"/>
          <w:snapToGrid w:val="0"/>
          <w:sz w:val="20"/>
          <w:szCs w:val="20"/>
          <w:lang w:val="fr-FR"/>
        </w:rPr>
        <w:t xml:space="preserve"> e</w:t>
      </w:r>
      <w:r w:rsidR="00C63981" w:rsidRPr="007739C0">
        <w:rPr>
          <w:rFonts w:cs="Arial"/>
          <w:snapToGrid w:val="0"/>
          <w:sz w:val="20"/>
          <w:szCs w:val="20"/>
          <w:lang w:val="fr-FR"/>
        </w:rPr>
        <w:t xml:space="preserve">n France </w:t>
      </w:r>
      <w:r w:rsidR="000E68A5" w:rsidRPr="007739C0">
        <w:rPr>
          <w:rFonts w:cs="Arial"/>
          <w:snapToGrid w:val="0"/>
          <w:sz w:val="20"/>
          <w:szCs w:val="20"/>
          <w:lang w:val="fr-FR"/>
        </w:rPr>
        <w:t>(</w:t>
      </w:r>
      <w:r w:rsidR="00717BD3" w:rsidRPr="007739C0">
        <w:rPr>
          <w:rFonts w:cs="Arial"/>
          <w:snapToGrid w:val="0"/>
          <w:sz w:val="20"/>
          <w:szCs w:val="20"/>
          <w:lang w:val="fr-FR"/>
        </w:rPr>
        <w:t>lieu confirmé</w:t>
      </w:r>
      <w:r w:rsidR="000E68A5" w:rsidRPr="007739C0">
        <w:rPr>
          <w:rFonts w:cs="Arial"/>
          <w:snapToGrid w:val="0"/>
          <w:sz w:val="20"/>
          <w:szCs w:val="20"/>
          <w:lang w:val="fr-FR"/>
        </w:rPr>
        <w:t xml:space="preserve"> </w:t>
      </w:r>
      <w:r w:rsidR="00E73BBE" w:rsidRPr="007739C0">
        <w:rPr>
          <w:rFonts w:cs="Arial"/>
          <w:snapToGrid w:val="0"/>
          <w:sz w:val="20"/>
          <w:szCs w:val="20"/>
          <w:lang w:val="fr-FR"/>
        </w:rPr>
        <w:t>ultérieurement</w:t>
      </w:r>
      <w:r w:rsidR="0081116B" w:rsidRPr="007739C0">
        <w:rPr>
          <w:rFonts w:cs="Arial"/>
          <w:snapToGrid w:val="0"/>
          <w:sz w:val="20"/>
          <w:szCs w:val="20"/>
          <w:lang w:val="fr-FR"/>
        </w:rPr>
        <w:t> :</w:t>
      </w:r>
      <w:r w:rsidR="00E73BBE" w:rsidRPr="007739C0">
        <w:rPr>
          <w:rFonts w:cs="Arial"/>
          <w:snapToGrid w:val="0"/>
          <w:sz w:val="20"/>
          <w:szCs w:val="20"/>
          <w:lang w:val="fr-FR"/>
        </w:rPr>
        <w:t xml:space="preserve"> </w:t>
      </w:r>
      <w:r w:rsidR="000E68A5" w:rsidRPr="007739C0">
        <w:rPr>
          <w:rFonts w:cs="Arial"/>
          <w:snapToGrid w:val="0"/>
          <w:sz w:val="20"/>
          <w:szCs w:val="20"/>
          <w:lang w:val="fr-FR"/>
        </w:rPr>
        <w:t>La Rochelle</w:t>
      </w:r>
      <w:r w:rsidR="00C63981" w:rsidRPr="007739C0">
        <w:rPr>
          <w:rFonts w:cs="Arial"/>
          <w:snapToGrid w:val="0"/>
          <w:sz w:val="20"/>
          <w:szCs w:val="20"/>
          <w:lang w:val="fr-FR"/>
        </w:rPr>
        <w:t xml:space="preserve">) </w:t>
      </w:r>
      <w:r w:rsidR="00717BD3" w:rsidRPr="007739C0">
        <w:rPr>
          <w:rFonts w:cs="Arial"/>
          <w:snapToGrid w:val="0"/>
          <w:sz w:val="20"/>
          <w:szCs w:val="20"/>
          <w:lang w:val="fr-FR"/>
        </w:rPr>
        <w:t>à la fin</w:t>
      </w:r>
      <w:r w:rsidR="00C63981" w:rsidRPr="007739C0">
        <w:rPr>
          <w:rFonts w:cs="Arial"/>
          <w:snapToGrid w:val="0"/>
          <w:sz w:val="20"/>
          <w:szCs w:val="20"/>
          <w:lang w:val="fr-FR"/>
        </w:rPr>
        <w:t xml:space="preserve"> </w:t>
      </w:r>
      <w:r w:rsidR="00717BD3" w:rsidRPr="007739C0">
        <w:rPr>
          <w:rFonts w:cs="Arial"/>
          <w:snapToGrid w:val="0"/>
          <w:sz w:val="20"/>
          <w:szCs w:val="20"/>
          <w:lang w:val="fr-FR"/>
        </w:rPr>
        <w:t>septembre</w:t>
      </w:r>
      <w:r w:rsidR="00C63981" w:rsidRPr="007739C0">
        <w:rPr>
          <w:rFonts w:cs="Arial"/>
          <w:snapToGrid w:val="0"/>
          <w:sz w:val="20"/>
          <w:szCs w:val="20"/>
          <w:lang w:val="fr-FR"/>
        </w:rPr>
        <w:t xml:space="preserve"> </w:t>
      </w:r>
      <w:r w:rsidR="00717BD3" w:rsidRPr="007739C0">
        <w:rPr>
          <w:rFonts w:cs="Arial"/>
          <w:snapToGrid w:val="0"/>
          <w:sz w:val="20"/>
          <w:szCs w:val="20"/>
          <w:lang w:val="fr-FR"/>
        </w:rPr>
        <w:t>ou au début</w:t>
      </w:r>
      <w:r w:rsidR="00C63981" w:rsidRPr="007739C0">
        <w:rPr>
          <w:rFonts w:cs="Arial"/>
          <w:snapToGrid w:val="0"/>
          <w:sz w:val="20"/>
          <w:szCs w:val="20"/>
          <w:lang w:val="fr-FR"/>
        </w:rPr>
        <w:t xml:space="preserve"> </w:t>
      </w:r>
      <w:r w:rsidR="00717BD3" w:rsidRPr="007739C0">
        <w:rPr>
          <w:rFonts w:cs="Arial"/>
          <w:snapToGrid w:val="0"/>
          <w:sz w:val="20"/>
          <w:szCs w:val="20"/>
          <w:lang w:val="fr-FR"/>
        </w:rPr>
        <w:t>octobre</w:t>
      </w:r>
      <w:r w:rsidR="00C63981" w:rsidRPr="007739C0">
        <w:rPr>
          <w:rFonts w:cs="Arial"/>
          <w:snapToGrid w:val="0"/>
          <w:sz w:val="20"/>
          <w:szCs w:val="20"/>
          <w:lang w:val="fr-FR"/>
        </w:rPr>
        <w:t xml:space="preserve"> (</w:t>
      </w:r>
      <w:r w:rsidR="00DE0CD9" w:rsidRPr="007739C0">
        <w:rPr>
          <w:rFonts w:cs="Arial"/>
          <w:snapToGrid w:val="0"/>
          <w:sz w:val="20"/>
          <w:szCs w:val="20"/>
          <w:lang w:val="fr-FR"/>
        </w:rPr>
        <w:t xml:space="preserve">la </w:t>
      </w:r>
      <w:r w:rsidR="009F68A4" w:rsidRPr="007739C0">
        <w:rPr>
          <w:rFonts w:cs="Arial"/>
          <w:snapToGrid w:val="0"/>
          <w:sz w:val="20"/>
          <w:szCs w:val="20"/>
          <w:lang w:val="fr-FR"/>
        </w:rPr>
        <w:t>session s</w:t>
      </w:r>
      <w:r w:rsidR="0081116B" w:rsidRPr="007739C0">
        <w:rPr>
          <w:rFonts w:cs="Arial"/>
          <w:snapToGrid w:val="0"/>
          <w:sz w:val="20"/>
          <w:szCs w:val="20"/>
          <w:lang w:val="fr-FR"/>
        </w:rPr>
        <w:t>’</w:t>
      </w:r>
      <w:r w:rsidR="009F68A4" w:rsidRPr="007739C0">
        <w:rPr>
          <w:rFonts w:cs="Arial"/>
          <w:snapToGrid w:val="0"/>
          <w:sz w:val="20"/>
          <w:szCs w:val="20"/>
          <w:lang w:val="fr-FR"/>
        </w:rPr>
        <w:t>est finalement tenue du</w:t>
      </w:r>
      <w:r w:rsidR="00717BD3" w:rsidRPr="007739C0">
        <w:rPr>
          <w:rFonts w:cs="Arial"/>
          <w:snapToGrid w:val="0"/>
          <w:sz w:val="20"/>
          <w:szCs w:val="20"/>
          <w:lang w:val="fr-FR"/>
        </w:rPr>
        <w:t xml:space="preserve"> 7 </w:t>
      </w:r>
      <w:r w:rsidR="009F68A4" w:rsidRPr="007739C0">
        <w:rPr>
          <w:rFonts w:cs="Arial"/>
          <w:snapToGrid w:val="0"/>
          <w:sz w:val="20"/>
          <w:szCs w:val="20"/>
          <w:lang w:val="fr-FR"/>
        </w:rPr>
        <w:t>au</w:t>
      </w:r>
      <w:r w:rsidR="00360FEB" w:rsidRPr="007739C0">
        <w:rPr>
          <w:rFonts w:cs="Arial"/>
          <w:snapToGrid w:val="0"/>
          <w:sz w:val="20"/>
          <w:szCs w:val="20"/>
          <w:lang w:val="fr-FR"/>
        </w:rPr>
        <w:t> </w:t>
      </w:r>
      <w:r w:rsidR="00717BD3" w:rsidRPr="007739C0">
        <w:rPr>
          <w:rFonts w:cs="Arial"/>
          <w:snapToGrid w:val="0"/>
          <w:sz w:val="20"/>
          <w:szCs w:val="20"/>
          <w:lang w:val="fr-FR"/>
        </w:rPr>
        <w:t>10</w:t>
      </w:r>
      <w:r w:rsidR="009F68A4" w:rsidRPr="007739C0">
        <w:rPr>
          <w:rFonts w:cs="Arial"/>
          <w:snapToGrid w:val="0"/>
          <w:sz w:val="20"/>
          <w:szCs w:val="20"/>
          <w:lang w:val="fr-FR"/>
        </w:rPr>
        <w:t> novembre </w:t>
      </w:r>
      <w:r w:rsidR="00C63981" w:rsidRPr="007739C0">
        <w:rPr>
          <w:rFonts w:cs="Arial"/>
          <w:snapToGrid w:val="0"/>
          <w:sz w:val="20"/>
          <w:szCs w:val="20"/>
          <w:lang w:val="fr-FR"/>
        </w:rPr>
        <w:t>2017</w:t>
      </w:r>
      <w:r w:rsidR="000123F4" w:rsidRPr="007739C0">
        <w:rPr>
          <w:rFonts w:cs="Arial"/>
          <w:snapToGrid w:val="0"/>
          <w:sz w:val="20"/>
          <w:szCs w:val="20"/>
          <w:lang w:val="fr-FR"/>
        </w:rPr>
        <w:t>)</w:t>
      </w:r>
      <w:r w:rsidR="00C63981" w:rsidRPr="007739C0">
        <w:rPr>
          <w:rFonts w:cs="Arial"/>
          <w:snapToGrid w:val="0"/>
          <w:sz w:val="20"/>
          <w:szCs w:val="20"/>
          <w:lang w:val="fr-FR"/>
        </w:rPr>
        <w:t xml:space="preserve">, </w:t>
      </w:r>
      <w:r w:rsidR="00AE09F2" w:rsidRPr="007739C0">
        <w:rPr>
          <w:rFonts w:cs="Arial"/>
          <w:sz w:val="20"/>
          <w:szCs w:val="20"/>
          <w:lang w:val="fr-FR"/>
        </w:rPr>
        <w:t xml:space="preserve">un atelier préparatoire étant prévu </w:t>
      </w:r>
      <w:r w:rsidR="00AE09F2" w:rsidRPr="007739C0">
        <w:rPr>
          <w:rFonts w:cs="Arial"/>
          <w:snapToGrid w:val="0"/>
          <w:sz w:val="20"/>
          <w:szCs w:val="20"/>
          <w:lang w:val="fr-FR"/>
        </w:rPr>
        <w:t>la veille de la</w:t>
      </w:r>
      <w:r w:rsidR="00C63981" w:rsidRPr="007739C0">
        <w:rPr>
          <w:rFonts w:cs="Arial"/>
          <w:snapToGrid w:val="0"/>
          <w:sz w:val="20"/>
          <w:szCs w:val="20"/>
          <w:lang w:val="fr-FR"/>
        </w:rPr>
        <w:t xml:space="preserve"> session</w:t>
      </w:r>
      <w:r w:rsidR="0081116B" w:rsidRPr="007739C0">
        <w:rPr>
          <w:rFonts w:cs="Arial"/>
          <w:snapToGrid w:val="0"/>
          <w:sz w:val="20"/>
          <w:szCs w:val="20"/>
          <w:lang w:val="fr-FR"/>
        </w:rPr>
        <w:t xml:space="preserve"> du BMT</w:t>
      </w:r>
      <w:r w:rsidR="00C63981" w:rsidRPr="007739C0">
        <w:rPr>
          <w:rFonts w:cs="Arial"/>
          <w:snapToGrid w:val="0"/>
          <w:sz w:val="20"/>
          <w:szCs w:val="20"/>
          <w:lang w:val="fr-FR"/>
        </w:rPr>
        <w:t>.</w:t>
      </w:r>
    </w:p>
    <w:p w:rsidR="00A108E7" w:rsidRPr="007739C0" w:rsidRDefault="00A108E7" w:rsidP="00C63981">
      <w:pPr>
        <w:rPr>
          <w:rFonts w:cs="Arial"/>
          <w:snapToGrid w:val="0"/>
          <w:sz w:val="20"/>
          <w:szCs w:val="20"/>
          <w:lang w:val="fr-FR"/>
        </w:rPr>
      </w:pPr>
    </w:p>
    <w:p w:rsidR="00A108E7" w:rsidRPr="007739C0" w:rsidRDefault="00012EA3" w:rsidP="00E8033F">
      <w:pPr>
        <w:keepNext/>
        <w:rPr>
          <w:rFonts w:cs="Arial"/>
          <w:snapToGrid w:val="0"/>
          <w:sz w:val="20"/>
          <w:szCs w:val="20"/>
          <w:lang w:val="fr-FR"/>
        </w:rPr>
      </w:pPr>
      <w:r w:rsidRPr="007739C0">
        <w:rPr>
          <w:sz w:val="20"/>
          <w:szCs w:val="20"/>
          <w:lang w:val="fr-FR"/>
        </w:rPr>
        <w:fldChar w:fldCharType="begin"/>
      </w:r>
      <w:r w:rsidR="00C63981" w:rsidRPr="007739C0">
        <w:rPr>
          <w:sz w:val="20"/>
          <w:szCs w:val="20"/>
          <w:lang w:val="fr-FR"/>
        </w:rPr>
        <w:instrText xml:space="preserve"> AUTONUM  </w:instrText>
      </w:r>
      <w:r w:rsidRPr="007739C0">
        <w:rPr>
          <w:sz w:val="20"/>
          <w:szCs w:val="20"/>
          <w:lang w:val="fr-FR"/>
        </w:rPr>
        <w:fldChar w:fldCharType="end"/>
      </w:r>
      <w:r w:rsidR="00C63981" w:rsidRPr="007739C0">
        <w:rPr>
          <w:sz w:val="20"/>
          <w:szCs w:val="20"/>
          <w:lang w:val="fr-FR"/>
        </w:rPr>
        <w:tab/>
      </w:r>
      <w:r w:rsidR="00E8033F" w:rsidRPr="007739C0">
        <w:rPr>
          <w:sz w:val="20"/>
          <w:szCs w:val="20"/>
          <w:lang w:val="fr-FR"/>
        </w:rPr>
        <w:t>À sa seiz</w:t>
      </w:r>
      <w:r w:rsidR="0081116B" w:rsidRPr="007739C0">
        <w:rPr>
          <w:sz w:val="20"/>
          <w:szCs w:val="20"/>
          <w:lang w:val="fr-FR"/>
        </w:rPr>
        <w:t>ième session</w:t>
      </w:r>
      <w:r w:rsidR="00E8033F" w:rsidRPr="007739C0">
        <w:rPr>
          <w:sz w:val="20"/>
          <w:szCs w:val="20"/>
          <w:lang w:val="fr-FR"/>
        </w:rPr>
        <w:t>,</w:t>
      </w:r>
      <w:r w:rsidR="0081116B" w:rsidRPr="007739C0">
        <w:rPr>
          <w:sz w:val="20"/>
          <w:szCs w:val="20"/>
          <w:lang w:val="fr-FR"/>
        </w:rPr>
        <w:t xml:space="preserve"> le BMT</w:t>
      </w:r>
      <w:r w:rsidR="00E8033F" w:rsidRPr="007739C0">
        <w:rPr>
          <w:sz w:val="20"/>
          <w:szCs w:val="20"/>
          <w:lang w:val="fr-FR"/>
        </w:rPr>
        <w:t xml:space="preserve"> a prévu d</w:t>
      </w:r>
      <w:r w:rsidR="0081116B" w:rsidRPr="007739C0">
        <w:rPr>
          <w:sz w:val="20"/>
          <w:szCs w:val="20"/>
          <w:lang w:val="fr-FR"/>
        </w:rPr>
        <w:t>’</w:t>
      </w:r>
      <w:r w:rsidR="00E8033F" w:rsidRPr="007739C0">
        <w:rPr>
          <w:sz w:val="20"/>
          <w:szCs w:val="20"/>
          <w:lang w:val="fr-FR"/>
        </w:rPr>
        <w:t>examiner les questions suivantes</w:t>
      </w:r>
      <w:r w:rsidR="0081116B" w:rsidRPr="007739C0">
        <w:rPr>
          <w:sz w:val="20"/>
          <w:szCs w:val="20"/>
          <w:lang w:val="fr-FR"/>
        </w:rPr>
        <w:t> :</w:t>
      </w:r>
    </w:p>
    <w:p w:rsidR="00A108E7" w:rsidRPr="007739C0" w:rsidRDefault="00A108E7" w:rsidP="00C63981">
      <w:pPr>
        <w:rPr>
          <w:rFonts w:cs="Arial"/>
          <w:snapToGrid w:val="0"/>
          <w:sz w:val="20"/>
          <w:szCs w:val="20"/>
          <w:lang w:val="fr-FR"/>
        </w:rPr>
      </w:pPr>
    </w:p>
    <w:p w:rsidR="0081116B" w:rsidRPr="007739C0" w:rsidRDefault="00E8033F" w:rsidP="00E8033F">
      <w:pPr>
        <w:spacing w:after="60"/>
        <w:ind w:left="1134" w:hanging="567"/>
        <w:rPr>
          <w:rFonts w:cs="Arial"/>
          <w:snapToGrid w:val="0"/>
          <w:sz w:val="20"/>
          <w:szCs w:val="20"/>
          <w:lang w:val="fr-FR"/>
        </w:rPr>
      </w:pPr>
      <w:r w:rsidRPr="007739C0">
        <w:rPr>
          <w:rFonts w:cs="Arial"/>
          <w:snapToGrid w:val="0"/>
          <w:sz w:val="20"/>
          <w:szCs w:val="20"/>
          <w:lang w:val="fr-FR"/>
        </w:rPr>
        <w:t>1.</w:t>
      </w:r>
      <w:r w:rsidRPr="007739C0">
        <w:rPr>
          <w:rFonts w:cs="Arial"/>
          <w:snapToGrid w:val="0"/>
          <w:sz w:val="20"/>
          <w:szCs w:val="20"/>
          <w:lang w:val="fr-FR"/>
        </w:rPr>
        <w:tab/>
        <w:t>Ouverture de la session</w:t>
      </w:r>
    </w:p>
    <w:p w:rsidR="00A108E7" w:rsidRPr="007739C0" w:rsidRDefault="00E8033F" w:rsidP="00E8033F">
      <w:pPr>
        <w:spacing w:after="60"/>
        <w:ind w:left="1134" w:hanging="567"/>
        <w:rPr>
          <w:rFonts w:cs="Arial"/>
          <w:snapToGrid w:val="0"/>
          <w:sz w:val="20"/>
          <w:szCs w:val="20"/>
          <w:lang w:val="fr-FR"/>
        </w:rPr>
      </w:pPr>
      <w:r w:rsidRPr="007739C0">
        <w:rPr>
          <w:rFonts w:cs="Arial"/>
          <w:snapToGrid w:val="0"/>
          <w:sz w:val="20"/>
          <w:szCs w:val="20"/>
          <w:lang w:val="fr-FR"/>
        </w:rPr>
        <w:t>2.</w:t>
      </w:r>
      <w:r w:rsidRPr="007739C0">
        <w:rPr>
          <w:rFonts w:cs="Arial"/>
          <w:snapToGrid w:val="0"/>
          <w:sz w:val="20"/>
          <w:szCs w:val="20"/>
          <w:lang w:val="fr-FR"/>
        </w:rPr>
        <w:tab/>
        <w:t>Adoption de l</w:t>
      </w:r>
      <w:r w:rsidR="0081116B" w:rsidRPr="007739C0">
        <w:rPr>
          <w:rFonts w:cs="Arial"/>
          <w:snapToGrid w:val="0"/>
          <w:sz w:val="20"/>
          <w:szCs w:val="20"/>
          <w:lang w:val="fr-FR"/>
        </w:rPr>
        <w:t>’</w:t>
      </w:r>
      <w:r w:rsidRPr="007739C0">
        <w:rPr>
          <w:rFonts w:cs="Arial"/>
          <w:snapToGrid w:val="0"/>
          <w:sz w:val="20"/>
          <w:szCs w:val="20"/>
          <w:lang w:val="fr-FR"/>
        </w:rPr>
        <w:t>ordre du jour</w:t>
      </w:r>
    </w:p>
    <w:p w:rsidR="00A108E7" w:rsidRPr="007739C0" w:rsidRDefault="00E8033F" w:rsidP="00E8033F">
      <w:pPr>
        <w:spacing w:after="60"/>
        <w:ind w:left="1134" w:hanging="567"/>
        <w:rPr>
          <w:rFonts w:cs="Arial"/>
          <w:snapToGrid w:val="0"/>
          <w:sz w:val="20"/>
          <w:szCs w:val="20"/>
          <w:lang w:val="fr-FR"/>
        </w:rPr>
      </w:pPr>
      <w:r w:rsidRPr="007739C0">
        <w:rPr>
          <w:rFonts w:cs="Arial"/>
          <w:snapToGrid w:val="0"/>
          <w:sz w:val="20"/>
          <w:szCs w:val="20"/>
          <w:lang w:val="fr-FR"/>
        </w:rPr>
        <w:t>3.</w:t>
      </w:r>
      <w:r w:rsidRPr="007739C0">
        <w:rPr>
          <w:rFonts w:cs="Arial"/>
          <w:snapToGrid w:val="0"/>
          <w:sz w:val="20"/>
          <w:szCs w:val="20"/>
          <w:lang w:val="fr-FR"/>
        </w:rPr>
        <w:tab/>
        <w:t>Rapports sur les faits nouveaux survenus à l</w:t>
      </w:r>
      <w:r w:rsidR="0081116B" w:rsidRPr="007739C0">
        <w:rPr>
          <w:rFonts w:cs="Arial"/>
          <w:snapToGrid w:val="0"/>
          <w:sz w:val="20"/>
          <w:szCs w:val="20"/>
          <w:lang w:val="fr-FR"/>
        </w:rPr>
        <w:t>’</w:t>
      </w:r>
      <w:r w:rsidRPr="007739C0">
        <w:rPr>
          <w:rFonts w:cs="Arial"/>
          <w:snapToGrid w:val="0"/>
          <w:sz w:val="20"/>
          <w:szCs w:val="20"/>
          <w:lang w:val="fr-FR"/>
        </w:rPr>
        <w:t>UPOV en rapport avec les techniques biochimiques et moléculaires</w:t>
      </w:r>
    </w:p>
    <w:p w:rsidR="0081116B" w:rsidRPr="007739C0" w:rsidRDefault="00E8033F" w:rsidP="00E8033F">
      <w:pPr>
        <w:spacing w:after="60"/>
        <w:ind w:left="1134" w:hanging="567"/>
        <w:rPr>
          <w:rFonts w:cs="Arial"/>
          <w:snapToGrid w:val="0"/>
          <w:sz w:val="20"/>
          <w:szCs w:val="20"/>
          <w:lang w:val="fr-FR"/>
        </w:rPr>
      </w:pPr>
      <w:r w:rsidRPr="007739C0">
        <w:rPr>
          <w:rFonts w:cs="Arial"/>
          <w:snapToGrid w:val="0"/>
          <w:sz w:val="20"/>
          <w:szCs w:val="20"/>
          <w:lang w:val="fr-FR"/>
        </w:rPr>
        <w:t>4.</w:t>
      </w:r>
      <w:r w:rsidRPr="007739C0">
        <w:rPr>
          <w:rFonts w:cs="Arial"/>
          <w:snapToGrid w:val="0"/>
          <w:sz w:val="20"/>
          <w:szCs w:val="20"/>
          <w:lang w:val="fr-FR"/>
        </w:rPr>
        <w:tab/>
        <w:t>Exposés succincts sur les faits nouveaux survenus dans le domaine des techniques biochimiques et moléculaires présentés par des spécialistes de l</w:t>
      </w:r>
      <w:r w:rsidR="0081116B" w:rsidRPr="007739C0">
        <w:rPr>
          <w:rFonts w:cs="Arial"/>
          <w:snapToGrid w:val="0"/>
          <w:sz w:val="20"/>
          <w:szCs w:val="20"/>
          <w:lang w:val="fr-FR"/>
        </w:rPr>
        <w:t>’</w:t>
      </w:r>
      <w:r w:rsidRPr="007739C0">
        <w:rPr>
          <w:rFonts w:cs="Arial"/>
          <w:snapToGrid w:val="0"/>
          <w:sz w:val="20"/>
          <w:szCs w:val="20"/>
          <w:lang w:val="fr-FR"/>
        </w:rPr>
        <w:t>examen</w:t>
      </w:r>
      <w:r w:rsidR="0057116F" w:rsidRPr="007739C0">
        <w:rPr>
          <w:rFonts w:cs="Arial"/>
          <w:snapToGrid w:val="0"/>
          <w:sz w:val="20"/>
          <w:szCs w:val="20"/>
          <w:lang w:val="fr-FR"/>
        </w:rPr>
        <w:t> </w:t>
      </w:r>
      <w:r w:rsidRPr="007739C0">
        <w:rPr>
          <w:rFonts w:cs="Arial"/>
          <w:snapToGrid w:val="0"/>
          <w:sz w:val="20"/>
          <w:szCs w:val="20"/>
          <w:lang w:val="fr-FR"/>
        </w:rPr>
        <w:t>DHS, des spécialistes des techniques biochimiques et moléculaires, des obtenteurs et les organisations internationales concernées</w:t>
      </w:r>
    </w:p>
    <w:p w:rsidR="00A108E7" w:rsidRPr="007739C0" w:rsidRDefault="00E8033F" w:rsidP="00E8033F">
      <w:pPr>
        <w:spacing w:after="60"/>
        <w:ind w:left="1134" w:hanging="567"/>
        <w:rPr>
          <w:rFonts w:cs="Arial"/>
          <w:snapToGrid w:val="0"/>
          <w:sz w:val="20"/>
          <w:szCs w:val="20"/>
          <w:lang w:val="fr-FR"/>
        </w:rPr>
      </w:pPr>
      <w:r w:rsidRPr="007739C0">
        <w:rPr>
          <w:rFonts w:cs="Arial"/>
          <w:snapToGrid w:val="0"/>
          <w:sz w:val="20"/>
          <w:szCs w:val="20"/>
          <w:lang w:val="fr-FR"/>
        </w:rPr>
        <w:t>5.</w:t>
      </w:r>
      <w:r w:rsidRPr="007739C0">
        <w:rPr>
          <w:rFonts w:cs="Arial"/>
          <w:snapToGrid w:val="0"/>
          <w:sz w:val="20"/>
          <w:szCs w:val="20"/>
          <w:lang w:val="fr-FR"/>
        </w:rPr>
        <w:tab/>
        <w:t>Compte rendu des travaux sur l</w:t>
      </w:r>
      <w:r w:rsidR="0081116B" w:rsidRPr="007739C0">
        <w:rPr>
          <w:rFonts w:cs="Arial"/>
          <w:snapToGrid w:val="0"/>
          <w:sz w:val="20"/>
          <w:szCs w:val="20"/>
          <w:lang w:val="fr-FR"/>
        </w:rPr>
        <w:t>’</w:t>
      </w:r>
      <w:r w:rsidRPr="007739C0">
        <w:rPr>
          <w:rFonts w:cs="Arial"/>
          <w:snapToGrid w:val="0"/>
          <w:sz w:val="20"/>
          <w:szCs w:val="20"/>
          <w:lang w:val="fr-FR"/>
        </w:rPr>
        <w:t>utilisation des techniques moléculaires dans le cadre de l</w:t>
      </w:r>
      <w:r w:rsidR="0081116B" w:rsidRPr="007739C0">
        <w:rPr>
          <w:rFonts w:cs="Arial"/>
          <w:snapToGrid w:val="0"/>
          <w:sz w:val="20"/>
          <w:szCs w:val="20"/>
          <w:lang w:val="fr-FR"/>
        </w:rPr>
        <w:t>’</w:t>
      </w:r>
      <w:r w:rsidRPr="007739C0">
        <w:rPr>
          <w:rFonts w:cs="Arial"/>
          <w:snapToGrid w:val="0"/>
          <w:sz w:val="20"/>
          <w:szCs w:val="20"/>
          <w:lang w:val="fr-FR"/>
        </w:rPr>
        <w:t>examen</w:t>
      </w:r>
      <w:r w:rsidR="0057116F" w:rsidRPr="007739C0">
        <w:rPr>
          <w:rFonts w:cs="Arial"/>
          <w:snapToGrid w:val="0"/>
          <w:sz w:val="20"/>
          <w:szCs w:val="20"/>
          <w:lang w:val="fr-FR"/>
        </w:rPr>
        <w:t> </w:t>
      </w:r>
      <w:r w:rsidRPr="007739C0">
        <w:rPr>
          <w:rFonts w:cs="Arial"/>
          <w:snapToGrid w:val="0"/>
          <w:sz w:val="20"/>
          <w:szCs w:val="20"/>
          <w:lang w:val="fr-FR"/>
        </w:rPr>
        <w:t>DHS</w:t>
      </w:r>
    </w:p>
    <w:p w:rsidR="00A108E7" w:rsidRPr="007739C0" w:rsidRDefault="00E8033F" w:rsidP="00E8033F">
      <w:pPr>
        <w:spacing w:after="60"/>
        <w:ind w:left="1134" w:hanging="567"/>
        <w:rPr>
          <w:rFonts w:cs="Arial"/>
          <w:snapToGrid w:val="0"/>
          <w:sz w:val="20"/>
          <w:szCs w:val="20"/>
          <w:lang w:val="fr-FR"/>
        </w:rPr>
      </w:pPr>
      <w:r w:rsidRPr="007739C0">
        <w:rPr>
          <w:rFonts w:cs="Arial"/>
          <w:snapToGrid w:val="0"/>
          <w:sz w:val="20"/>
          <w:szCs w:val="20"/>
          <w:lang w:val="fr-FR"/>
        </w:rPr>
        <w:t>6.</w:t>
      </w:r>
      <w:r w:rsidRPr="007739C0">
        <w:rPr>
          <w:rFonts w:cs="Arial"/>
          <w:snapToGrid w:val="0"/>
          <w:sz w:val="20"/>
          <w:szCs w:val="20"/>
          <w:lang w:val="fr-FR"/>
        </w:rPr>
        <w:tab/>
        <w:t>Directives internationales en matière de techniques moléculaires</w:t>
      </w:r>
    </w:p>
    <w:p w:rsidR="00A108E7" w:rsidRPr="007739C0" w:rsidRDefault="00E8033F" w:rsidP="00E8033F">
      <w:pPr>
        <w:spacing w:after="60"/>
        <w:ind w:left="1134" w:hanging="567"/>
        <w:rPr>
          <w:rFonts w:cs="Arial"/>
          <w:snapToGrid w:val="0"/>
          <w:sz w:val="20"/>
          <w:szCs w:val="20"/>
          <w:lang w:val="fr-FR"/>
        </w:rPr>
      </w:pPr>
      <w:r w:rsidRPr="007739C0">
        <w:rPr>
          <w:rFonts w:cs="Arial"/>
          <w:snapToGrid w:val="0"/>
          <w:sz w:val="20"/>
          <w:szCs w:val="20"/>
          <w:lang w:val="fr-FR"/>
        </w:rPr>
        <w:t>7.</w:t>
      </w:r>
      <w:r w:rsidRPr="007739C0">
        <w:rPr>
          <w:rFonts w:cs="Arial"/>
          <w:snapToGrid w:val="0"/>
          <w:sz w:val="20"/>
          <w:szCs w:val="20"/>
          <w:lang w:val="fr-FR"/>
        </w:rPr>
        <w:tab/>
        <w:t>Bases de données relatives aux descriptions variétales</w:t>
      </w:r>
    </w:p>
    <w:p w:rsidR="0081116B" w:rsidRPr="007739C0" w:rsidRDefault="00E8033F" w:rsidP="00E8033F">
      <w:pPr>
        <w:spacing w:after="60"/>
        <w:ind w:left="1134" w:hanging="567"/>
        <w:rPr>
          <w:rFonts w:cs="Arial"/>
          <w:snapToGrid w:val="0"/>
          <w:sz w:val="20"/>
          <w:szCs w:val="20"/>
          <w:lang w:val="fr-FR"/>
        </w:rPr>
      </w:pPr>
      <w:r w:rsidRPr="007739C0">
        <w:rPr>
          <w:rFonts w:cs="Arial"/>
          <w:snapToGrid w:val="0"/>
          <w:sz w:val="20"/>
          <w:szCs w:val="20"/>
          <w:lang w:val="fr-FR"/>
        </w:rPr>
        <w:t>8.</w:t>
      </w:r>
      <w:r w:rsidRPr="007739C0">
        <w:rPr>
          <w:rFonts w:cs="Arial"/>
          <w:snapToGrid w:val="0"/>
          <w:sz w:val="20"/>
          <w:szCs w:val="20"/>
          <w:lang w:val="fr-FR"/>
        </w:rPr>
        <w:tab/>
        <w:t>Méthodes d</w:t>
      </w:r>
      <w:r w:rsidR="0081116B" w:rsidRPr="007739C0">
        <w:rPr>
          <w:rFonts w:cs="Arial"/>
          <w:snapToGrid w:val="0"/>
          <w:sz w:val="20"/>
          <w:szCs w:val="20"/>
          <w:lang w:val="fr-FR"/>
        </w:rPr>
        <w:t>’</w:t>
      </w:r>
      <w:r w:rsidRPr="007739C0">
        <w:rPr>
          <w:rFonts w:cs="Arial"/>
          <w:snapToGrid w:val="0"/>
          <w:sz w:val="20"/>
          <w:szCs w:val="20"/>
          <w:lang w:val="fr-FR"/>
        </w:rPr>
        <w:t>analyse des données moléculaires</w:t>
      </w:r>
    </w:p>
    <w:p w:rsidR="0081116B" w:rsidRPr="007739C0" w:rsidRDefault="00E8033F" w:rsidP="00E8033F">
      <w:pPr>
        <w:spacing w:after="60"/>
        <w:ind w:left="1134" w:hanging="567"/>
        <w:rPr>
          <w:rFonts w:cs="Arial"/>
          <w:snapToGrid w:val="0"/>
          <w:sz w:val="20"/>
          <w:szCs w:val="20"/>
          <w:lang w:val="fr-FR"/>
        </w:rPr>
      </w:pPr>
      <w:r w:rsidRPr="007739C0">
        <w:rPr>
          <w:rFonts w:cs="Arial"/>
          <w:snapToGrid w:val="0"/>
          <w:sz w:val="20"/>
          <w:szCs w:val="20"/>
          <w:lang w:val="fr-FR"/>
        </w:rPr>
        <w:t>9.</w:t>
      </w:r>
      <w:r w:rsidRPr="007739C0">
        <w:rPr>
          <w:rFonts w:cs="Arial"/>
          <w:snapToGrid w:val="0"/>
          <w:sz w:val="20"/>
          <w:szCs w:val="20"/>
          <w:lang w:val="fr-FR"/>
        </w:rPr>
        <w:tab/>
        <w:t>Utilisation des techniques moléculaires pour l</w:t>
      </w:r>
      <w:r w:rsidR="0081116B" w:rsidRPr="007739C0">
        <w:rPr>
          <w:rFonts w:cs="Arial"/>
          <w:snapToGrid w:val="0"/>
          <w:sz w:val="20"/>
          <w:szCs w:val="20"/>
          <w:lang w:val="fr-FR"/>
        </w:rPr>
        <w:t>’</w:t>
      </w:r>
      <w:r w:rsidRPr="007739C0">
        <w:rPr>
          <w:rFonts w:cs="Arial"/>
          <w:snapToGrid w:val="0"/>
          <w:sz w:val="20"/>
          <w:szCs w:val="20"/>
          <w:lang w:val="fr-FR"/>
        </w:rPr>
        <w:t>examen de variétés essentiellement dérivées</w:t>
      </w:r>
    </w:p>
    <w:p w:rsidR="00A108E7" w:rsidRPr="007739C0" w:rsidRDefault="00E8033F" w:rsidP="00E8033F">
      <w:pPr>
        <w:spacing w:after="60"/>
        <w:ind w:left="1134" w:hanging="567"/>
        <w:rPr>
          <w:rFonts w:cs="Arial"/>
          <w:snapToGrid w:val="0"/>
          <w:sz w:val="20"/>
          <w:szCs w:val="20"/>
          <w:lang w:val="fr-FR"/>
        </w:rPr>
      </w:pPr>
      <w:r w:rsidRPr="007739C0">
        <w:rPr>
          <w:rFonts w:cs="Arial"/>
          <w:snapToGrid w:val="0"/>
          <w:sz w:val="20"/>
          <w:szCs w:val="20"/>
          <w:lang w:val="fr-FR"/>
        </w:rPr>
        <w:t>10.</w:t>
      </w:r>
      <w:r w:rsidRPr="007739C0">
        <w:rPr>
          <w:rFonts w:cs="Arial"/>
          <w:snapToGrid w:val="0"/>
          <w:sz w:val="20"/>
          <w:szCs w:val="20"/>
          <w:lang w:val="fr-FR"/>
        </w:rPr>
        <w:tab/>
        <w:t>Utilisation des techniques moléculaires pour l</w:t>
      </w:r>
      <w:r w:rsidR="0081116B" w:rsidRPr="007739C0">
        <w:rPr>
          <w:rFonts w:cs="Arial"/>
          <w:snapToGrid w:val="0"/>
          <w:sz w:val="20"/>
          <w:szCs w:val="20"/>
          <w:lang w:val="fr-FR"/>
        </w:rPr>
        <w:t>’</w:t>
      </w:r>
      <w:r w:rsidRPr="007739C0">
        <w:rPr>
          <w:rFonts w:cs="Arial"/>
          <w:snapToGrid w:val="0"/>
          <w:sz w:val="20"/>
          <w:szCs w:val="20"/>
          <w:lang w:val="fr-FR"/>
        </w:rPr>
        <w:t>identification de la variété 1</w:t>
      </w:r>
    </w:p>
    <w:p w:rsidR="00A108E7" w:rsidRPr="007739C0" w:rsidRDefault="00E8033F" w:rsidP="00E8033F">
      <w:pPr>
        <w:spacing w:after="60"/>
        <w:ind w:left="1134" w:hanging="567"/>
        <w:rPr>
          <w:rFonts w:cs="Arial"/>
          <w:snapToGrid w:val="0"/>
          <w:sz w:val="20"/>
          <w:szCs w:val="20"/>
          <w:lang w:val="fr-FR"/>
        </w:rPr>
      </w:pPr>
      <w:r w:rsidRPr="007739C0">
        <w:rPr>
          <w:rFonts w:cs="Arial"/>
          <w:snapToGrid w:val="0"/>
          <w:sz w:val="20"/>
          <w:szCs w:val="20"/>
          <w:lang w:val="fr-FR"/>
        </w:rPr>
        <w:t>11.</w:t>
      </w:r>
      <w:r w:rsidRPr="007739C0">
        <w:rPr>
          <w:rFonts w:cs="Arial"/>
          <w:snapToGrid w:val="0"/>
          <w:sz w:val="20"/>
          <w:szCs w:val="20"/>
          <w:lang w:val="fr-FR"/>
        </w:rPr>
        <w:tab/>
        <w:t>Examen du document UPOV/INF/17 “Directives concernant les profils d</w:t>
      </w:r>
      <w:r w:rsidR="0081116B" w:rsidRPr="007739C0">
        <w:rPr>
          <w:rFonts w:cs="Arial"/>
          <w:snapToGrid w:val="0"/>
          <w:sz w:val="20"/>
          <w:szCs w:val="20"/>
          <w:lang w:val="fr-FR"/>
        </w:rPr>
        <w:t>’</w:t>
      </w:r>
      <w:r w:rsidRPr="007739C0">
        <w:rPr>
          <w:rFonts w:cs="Arial"/>
          <w:snapToGrid w:val="0"/>
          <w:sz w:val="20"/>
          <w:szCs w:val="20"/>
          <w:lang w:val="fr-FR"/>
        </w:rPr>
        <w:t>ADN</w:t>
      </w:r>
      <w:r w:rsidR="0081116B" w:rsidRPr="007739C0">
        <w:rPr>
          <w:rFonts w:cs="Arial"/>
          <w:snapToGrid w:val="0"/>
          <w:sz w:val="20"/>
          <w:szCs w:val="20"/>
          <w:lang w:val="fr-FR"/>
        </w:rPr>
        <w:t> :</w:t>
      </w:r>
      <w:r w:rsidRPr="007739C0">
        <w:rPr>
          <w:rFonts w:cs="Arial"/>
          <w:snapToGrid w:val="0"/>
          <w:sz w:val="20"/>
          <w:szCs w:val="20"/>
          <w:lang w:val="fr-FR"/>
        </w:rPr>
        <w:t xml:space="preserve"> choix des marqueurs moléculaires et construction d</w:t>
      </w:r>
      <w:r w:rsidR="0081116B" w:rsidRPr="007739C0">
        <w:rPr>
          <w:rFonts w:cs="Arial"/>
          <w:snapToGrid w:val="0"/>
          <w:sz w:val="20"/>
          <w:szCs w:val="20"/>
          <w:lang w:val="fr-FR"/>
        </w:rPr>
        <w:t>’</w:t>
      </w:r>
      <w:r w:rsidRPr="007739C0">
        <w:rPr>
          <w:rFonts w:cs="Arial"/>
          <w:snapToGrid w:val="0"/>
          <w:sz w:val="20"/>
          <w:szCs w:val="20"/>
          <w:lang w:val="fr-FR"/>
        </w:rPr>
        <w:t>une base de données y relative (</w:t>
      </w:r>
      <w:r w:rsidR="0081116B" w:rsidRPr="007739C0">
        <w:rPr>
          <w:rFonts w:cs="Arial"/>
          <w:snapToGrid w:val="0"/>
          <w:sz w:val="20"/>
          <w:szCs w:val="20"/>
          <w:lang w:val="fr-FR"/>
        </w:rPr>
        <w:t>‘</w:t>
      </w:r>
      <w:r w:rsidRPr="007739C0">
        <w:rPr>
          <w:rFonts w:cs="Arial"/>
          <w:snapToGrid w:val="0"/>
          <w:sz w:val="20"/>
          <w:szCs w:val="20"/>
          <w:lang w:val="fr-FR"/>
        </w:rPr>
        <w:t>Directives BMT</w:t>
      </w:r>
      <w:r w:rsidR="0081116B" w:rsidRPr="007739C0">
        <w:rPr>
          <w:rFonts w:cs="Arial"/>
          <w:snapToGrid w:val="0"/>
          <w:sz w:val="20"/>
          <w:szCs w:val="20"/>
          <w:lang w:val="fr-FR"/>
        </w:rPr>
        <w:t>’</w:t>
      </w:r>
      <w:r w:rsidRPr="007739C0">
        <w:rPr>
          <w:rFonts w:cs="Arial"/>
          <w:snapToGrid w:val="0"/>
          <w:sz w:val="20"/>
          <w:szCs w:val="20"/>
          <w:lang w:val="fr-FR"/>
        </w:rPr>
        <w:t>)”</w:t>
      </w:r>
    </w:p>
    <w:p w:rsidR="00A108E7" w:rsidRPr="007739C0" w:rsidRDefault="00E8033F" w:rsidP="00E8033F">
      <w:pPr>
        <w:spacing w:after="60"/>
        <w:ind w:left="1134" w:hanging="567"/>
        <w:rPr>
          <w:rFonts w:cs="Arial"/>
          <w:snapToGrid w:val="0"/>
          <w:sz w:val="20"/>
          <w:szCs w:val="20"/>
          <w:lang w:val="fr-FR"/>
        </w:rPr>
      </w:pPr>
      <w:r w:rsidRPr="007739C0">
        <w:rPr>
          <w:rFonts w:cs="Arial"/>
          <w:snapToGrid w:val="0"/>
          <w:sz w:val="20"/>
          <w:szCs w:val="20"/>
          <w:lang w:val="fr-FR"/>
        </w:rPr>
        <w:t>12.</w:t>
      </w:r>
      <w:r w:rsidRPr="007739C0">
        <w:rPr>
          <w:rFonts w:cs="Arial"/>
          <w:snapToGrid w:val="0"/>
          <w:sz w:val="20"/>
          <w:szCs w:val="20"/>
          <w:lang w:val="fr-FR"/>
        </w:rPr>
        <w:tab/>
        <w:t>Date et lieu de la prochaine session</w:t>
      </w:r>
    </w:p>
    <w:p w:rsidR="00A108E7" w:rsidRPr="007739C0" w:rsidRDefault="00E8033F" w:rsidP="00E8033F">
      <w:pPr>
        <w:spacing w:after="60"/>
        <w:ind w:left="1134" w:hanging="567"/>
        <w:rPr>
          <w:rFonts w:cs="Arial"/>
          <w:snapToGrid w:val="0"/>
          <w:sz w:val="20"/>
          <w:szCs w:val="20"/>
          <w:lang w:val="fr-FR"/>
        </w:rPr>
      </w:pPr>
      <w:r w:rsidRPr="007739C0">
        <w:rPr>
          <w:rFonts w:cs="Arial"/>
          <w:snapToGrid w:val="0"/>
          <w:sz w:val="20"/>
          <w:szCs w:val="20"/>
          <w:lang w:val="fr-FR"/>
        </w:rPr>
        <w:t>13.</w:t>
      </w:r>
      <w:r w:rsidRPr="007739C0">
        <w:rPr>
          <w:rFonts w:cs="Arial"/>
          <w:snapToGrid w:val="0"/>
          <w:sz w:val="20"/>
          <w:szCs w:val="20"/>
          <w:lang w:val="fr-FR"/>
        </w:rPr>
        <w:tab/>
        <w:t>Programme futur</w:t>
      </w:r>
    </w:p>
    <w:p w:rsidR="00A108E7" w:rsidRPr="007739C0" w:rsidRDefault="00E8033F" w:rsidP="00E8033F">
      <w:pPr>
        <w:spacing w:after="60"/>
        <w:ind w:left="1134" w:hanging="567"/>
        <w:rPr>
          <w:rFonts w:cs="Arial"/>
          <w:snapToGrid w:val="0"/>
          <w:sz w:val="20"/>
          <w:szCs w:val="20"/>
          <w:lang w:val="fr-FR"/>
        </w:rPr>
      </w:pPr>
      <w:r w:rsidRPr="007739C0">
        <w:rPr>
          <w:rFonts w:cs="Arial"/>
          <w:snapToGrid w:val="0"/>
          <w:sz w:val="20"/>
          <w:szCs w:val="20"/>
          <w:lang w:val="fr-FR"/>
        </w:rPr>
        <w:t>14.</w:t>
      </w:r>
      <w:r w:rsidRPr="007739C0">
        <w:rPr>
          <w:rFonts w:cs="Arial"/>
          <w:snapToGrid w:val="0"/>
          <w:sz w:val="20"/>
          <w:szCs w:val="20"/>
          <w:lang w:val="fr-FR"/>
        </w:rPr>
        <w:tab/>
        <w:t>Compte rendu de la session (selon le temps disponible)</w:t>
      </w:r>
    </w:p>
    <w:p w:rsidR="0081116B" w:rsidRPr="007739C0" w:rsidRDefault="00E8033F" w:rsidP="00E8033F">
      <w:pPr>
        <w:spacing w:after="60"/>
        <w:ind w:left="1134" w:hanging="567"/>
        <w:rPr>
          <w:rFonts w:cs="Arial"/>
          <w:snapToGrid w:val="0"/>
          <w:sz w:val="20"/>
          <w:szCs w:val="20"/>
          <w:lang w:val="fr-FR"/>
        </w:rPr>
      </w:pPr>
      <w:r w:rsidRPr="007739C0">
        <w:rPr>
          <w:rFonts w:cs="Arial"/>
          <w:snapToGrid w:val="0"/>
          <w:sz w:val="20"/>
          <w:szCs w:val="20"/>
          <w:lang w:val="fr-FR"/>
        </w:rPr>
        <w:t>15.</w:t>
      </w:r>
      <w:r w:rsidRPr="007739C0">
        <w:rPr>
          <w:rFonts w:cs="Arial"/>
          <w:snapToGrid w:val="0"/>
          <w:sz w:val="20"/>
          <w:szCs w:val="20"/>
          <w:lang w:val="fr-FR"/>
        </w:rPr>
        <w:tab/>
        <w:t>Clôture de la session</w:t>
      </w:r>
    </w:p>
    <w:p w:rsidR="00A108E7" w:rsidRPr="007739C0" w:rsidRDefault="00A108E7" w:rsidP="00C63981">
      <w:pPr>
        <w:rPr>
          <w:rFonts w:cs="Arial"/>
          <w:snapToGrid w:val="0"/>
          <w:sz w:val="20"/>
          <w:szCs w:val="20"/>
          <w:lang w:val="fr-FR"/>
        </w:rPr>
      </w:pPr>
    </w:p>
    <w:p w:rsidR="00A108E7" w:rsidRPr="007739C0" w:rsidRDefault="00012EA3" w:rsidP="00C63981">
      <w:pPr>
        <w:rPr>
          <w:rFonts w:cs="Arial"/>
          <w:snapToGrid w:val="0"/>
          <w:sz w:val="20"/>
          <w:szCs w:val="20"/>
          <w:lang w:val="fr-FR"/>
        </w:rPr>
      </w:pPr>
      <w:r w:rsidRPr="007739C0">
        <w:rPr>
          <w:sz w:val="20"/>
          <w:szCs w:val="20"/>
          <w:lang w:val="fr-FR"/>
        </w:rPr>
        <w:fldChar w:fldCharType="begin"/>
      </w:r>
      <w:r w:rsidR="00C63981" w:rsidRPr="007739C0">
        <w:rPr>
          <w:sz w:val="20"/>
          <w:szCs w:val="20"/>
          <w:lang w:val="fr-FR"/>
        </w:rPr>
        <w:instrText xml:space="preserve"> AUTONUM  </w:instrText>
      </w:r>
      <w:r w:rsidRPr="007739C0">
        <w:rPr>
          <w:sz w:val="20"/>
          <w:szCs w:val="20"/>
          <w:lang w:val="fr-FR"/>
        </w:rPr>
        <w:fldChar w:fldCharType="end"/>
      </w:r>
      <w:r w:rsidR="00C63981" w:rsidRPr="007739C0">
        <w:rPr>
          <w:sz w:val="20"/>
          <w:szCs w:val="20"/>
          <w:lang w:val="fr-FR"/>
        </w:rPr>
        <w:tab/>
      </w:r>
      <w:r w:rsidR="00C34405" w:rsidRPr="007739C0">
        <w:rPr>
          <w:rFonts w:cs="Arial"/>
          <w:snapToGrid w:val="0"/>
          <w:sz w:val="20"/>
          <w:szCs w:val="20"/>
          <w:lang w:val="fr-FR"/>
        </w:rPr>
        <w:t>Le</w:t>
      </w:r>
      <w:r w:rsidR="00C63981" w:rsidRPr="007739C0">
        <w:rPr>
          <w:rFonts w:cs="Arial"/>
          <w:snapToGrid w:val="0"/>
          <w:sz w:val="20"/>
          <w:szCs w:val="20"/>
          <w:lang w:val="fr-FR"/>
        </w:rPr>
        <w:t xml:space="preserve"> BMT </w:t>
      </w:r>
      <w:r w:rsidR="00C34405" w:rsidRPr="007739C0">
        <w:rPr>
          <w:rFonts w:cs="Arial"/>
          <w:snapToGrid w:val="0"/>
          <w:sz w:val="20"/>
          <w:szCs w:val="20"/>
          <w:lang w:val="fr-FR"/>
        </w:rPr>
        <w:t xml:space="preserve">a visité </w:t>
      </w:r>
      <w:r w:rsidR="00CD6137" w:rsidRPr="007739C0">
        <w:rPr>
          <w:rFonts w:cs="Arial"/>
          <w:snapToGrid w:val="0"/>
          <w:sz w:val="20"/>
          <w:szCs w:val="20"/>
          <w:lang w:val="fr-FR"/>
        </w:rPr>
        <w:t>l</w:t>
      </w:r>
      <w:r w:rsidR="0081116B" w:rsidRPr="007739C0">
        <w:rPr>
          <w:rFonts w:cs="Arial"/>
          <w:snapToGrid w:val="0"/>
          <w:sz w:val="20"/>
          <w:szCs w:val="20"/>
          <w:lang w:val="fr-FR"/>
        </w:rPr>
        <w:t>’</w:t>
      </w:r>
      <w:r w:rsidR="00CD6137" w:rsidRPr="007739C0">
        <w:rPr>
          <w:rFonts w:cs="Arial"/>
          <w:snapToGrid w:val="0"/>
          <w:sz w:val="20"/>
          <w:szCs w:val="20"/>
          <w:lang w:val="fr-FR"/>
        </w:rPr>
        <w:t>Académie d</w:t>
      </w:r>
      <w:r w:rsidR="0081116B" w:rsidRPr="007739C0">
        <w:rPr>
          <w:rFonts w:cs="Arial"/>
          <w:snapToGrid w:val="0"/>
          <w:sz w:val="20"/>
          <w:szCs w:val="20"/>
          <w:lang w:val="fr-FR"/>
        </w:rPr>
        <w:t>’</w:t>
      </w:r>
      <w:r w:rsidR="00CD6137" w:rsidRPr="007739C0">
        <w:rPr>
          <w:rFonts w:cs="Arial"/>
          <w:snapToGrid w:val="0"/>
          <w:sz w:val="20"/>
          <w:szCs w:val="20"/>
          <w:lang w:val="fr-FR"/>
        </w:rPr>
        <w:t xml:space="preserve">agronomie de </w:t>
      </w:r>
      <w:r w:rsidR="00C34405" w:rsidRPr="007739C0">
        <w:rPr>
          <w:rFonts w:cs="Arial"/>
          <w:snapToGrid w:val="0"/>
          <w:sz w:val="20"/>
          <w:szCs w:val="20"/>
          <w:lang w:val="fr-FR"/>
        </w:rPr>
        <w:t>l</w:t>
      </w:r>
      <w:r w:rsidR="0081116B" w:rsidRPr="007739C0">
        <w:rPr>
          <w:rFonts w:cs="Arial"/>
          <w:snapToGrid w:val="0"/>
          <w:sz w:val="20"/>
          <w:szCs w:val="20"/>
          <w:lang w:val="fr-FR"/>
        </w:rPr>
        <w:t>’</w:t>
      </w:r>
      <w:r w:rsidR="00C77E42" w:rsidRPr="007739C0">
        <w:rPr>
          <w:rFonts w:cs="Arial"/>
          <w:snapToGrid w:val="0"/>
          <w:sz w:val="20"/>
          <w:szCs w:val="20"/>
          <w:lang w:val="fr-FR"/>
        </w:rPr>
        <w:t>Université agricole</w:t>
      </w:r>
      <w:r w:rsidR="00C63981" w:rsidRPr="007739C0">
        <w:rPr>
          <w:rFonts w:cs="Arial"/>
          <w:snapToGrid w:val="0"/>
          <w:sz w:val="20"/>
          <w:szCs w:val="20"/>
          <w:lang w:val="fr-FR"/>
        </w:rPr>
        <w:t xml:space="preserve"> </w:t>
      </w:r>
      <w:r w:rsidR="00CA386C" w:rsidRPr="007739C0">
        <w:rPr>
          <w:rFonts w:cs="Arial"/>
          <w:snapToGrid w:val="0"/>
          <w:sz w:val="20"/>
          <w:szCs w:val="20"/>
          <w:lang w:val="fr-FR"/>
        </w:rPr>
        <w:t>d</w:t>
      </w:r>
      <w:r w:rsidR="0081116B" w:rsidRPr="007739C0">
        <w:rPr>
          <w:rFonts w:cs="Arial"/>
          <w:snapToGrid w:val="0"/>
          <w:sz w:val="20"/>
          <w:szCs w:val="20"/>
          <w:lang w:val="fr-FR"/>
        </w:rPr>
        <w:t>’</w:t>
      </w:r>
      <w:r w:rsidR="00C77E42" w:rsidRPr="007739C0">
        <w:rPr>
          <w:rFonts w:cs="Arial"/>
          <w:snapToGrid w:val="0"/>
          <w:sz w:val="20"/>
          <w:szCs w:val="20"/>
          <w:lang w:val="fr-FR"/>
        </w:rPr>
        <w:t>État de Moscou</w:t>
      </w:r>
      <w:r w:rsidR="00C63981" w:rsidRPr="007739C0">
        <w:rPr>
          <w:rFonts w:cs="Arial"/>
          <w:snapToGrid w:val="0"/>
          <w:sz w:val="20"/>
          <w:szCs w:val="20"/>
          <w:lang w:val="fr-FR"/>
        </w:rPr>
        <w:t xml:space="preserve">, </w:t>
      </w:r>
      <w:r w:rsidR="00CD6137" w:rsidRPr="007739C0">
        <w:rPr>
          <w:rFonts w:cs="Arial"/>
          <w:snapToGrid w:val="0"/>
          <w:sz w:val="20"/>
          <w:szCs w:val="20"/>
          <w:lang w:val="fr-FR"/>
        </w:rPr>
        <w:t>qui porte le nom de</w:t>
      </w:r>
      <w:r w:rsidR="00D90014" w:rsidRPr="007739C0">
        <w:rPr>
          <w:rFonts w:cs="Arial"/>
          <w:snapToGrid w:val="0"/>
          <w:sz w:val="20"/>
          <w:szCs w:val="20"/>
          <w:lang w:val="fr-FR"/>
        </w:rPr>
        <w:t xml:space="preserve"> K. </w:t>
      </w:r>
      <w:r w:rsidR="00C63981" w:rsidRPr="007739C0">
        <w:rPr>
          <w:rFonts w:cs="Arial"/>
          <w:snapToGrid w:val="0"/>
          <w:sz w:val="20"/>
          <w:szCs w:val="20"/>
          <w:lang w:val="fr-FR"/>
        </w:rPr>
        <w:t>A.</w:t>
      </w:r>
      <w:r w:rsidR="0057116F" w:rsidRPr="007739C0">
        <w:rPr>
          <w:rFonts w:cs="Arial"/>
          <w:snapToGrid w:val="0"/>
          <w:sz w:val="20"/>
          <w:szCs w:val="20"/>
          <w:lang w:val="fr-FR"/>
        </w:rPr>
        <w:t> </w:t>
      </w:r>
      <w:r w:rsidR="00C63981" w:rsidRPr="007739C0">
        <w:rPr>
          <w:rFonts w:cs="Arial"/>
          <w:snapToGrid w:val="0"/>
          <w:sz w:val="20"/>
          <w:szCs w:val="20"/>
          <w:lang w:val="fr-FR"/>
        </w:rPr>
        <w:t>Timiryazev (RGAU</w:t>
      </w:r>
      <w:r w:rsidR="007739C0">
        <w:rPr>
          <w:rFonts w:cs="Arial"/>
          <w:snapToGrid w:val="0"/>
          <w:sz w:val="20"/>
          <w:szCs w:val="20"/>
          <w:lang w:val="fr-FR"/>
        </w:rPr>
        <w:noBreakHyphen/>
      </w:r>
      <w:r w:rsidR="00C63981" w:rsidRPr="007739C0">
        <w:rPr>
          <w:rFonts w:cs="Arial"/>
          <w:snapToGrid w:val="0"/>
          <w:sz w:val="20"/>
          <w:szCs w:val="20"/>
          <w:lang w:val="fr-FR"/>
        </w:rPr>
        <w:t xml:space="preserve">MSHA), </w:t>
      </w:r>
      <w:r w:rsidR="00C34405" w:rsidRPr="007739C0">
        <w:rPr>
          <w:rFonts w:cs="Arial"/>
          <w:snapToGrid w:val="0"/>
          <w:sz w:val="20"/>
          <w:szCs w:val="20"/>
          <w:lang w:val="fr-FR"/>
        </w:rPr>
        <w:t>ainsi que le</w:t>
      </w:r>
      <w:r w:rsidR="00C63981" w:rsidRPr="007739C0">
        <w:rPr>
          <w:rFonts w:cs="Arial"/>
          <w:snapToGrid w:val="0"/>
          <w:sz w:val="20"/>
          <w:szCs w:val="20"/>
          <w:lang w:val="fr-FR"/>
        </w:rPr>
        <w:t xml:space="preserve"> </w:t>
      </w:r>
      <w:r w:rsidR="008A2D73" w:rsidRPr="007739C0">
        <w:rPr>
          <w:rFonts w:cs="Arial"/>
          <w:snapToGrid w:val="0"/>
          <w:sz w:val="20"/>
          <w:szCs w:val="20"/>
          <w:lang w:val="fr-FR"/>
        </w:rPr>
        <w:t xml:space="preserve">Mémorial </w:t>
      </w:r>
      <w:r w:rsidR="00C63981" w:rsidRPr="007739C0">
        <w:rPr>
          <w:rFonts w:cs="Arial"/>
          <w:snapToGrid w:val="0"/>
          <w:sz w:val="20"/>
          <w:szCs w:val="20"/>
          <w:lang w:val="fr-FR"/>
        </w:rPr>
        <w:t>N.</w:t>
      </w:r>
      <w:r w:rsidR="0057116F" w:rsidRPr="007739C0">
        <w:rPr>
          <w:rFonts w:cs="Arial"/>
          <w:snapToGrid w:val="0"/>
          <w:sz w:val="20"/>
          <w:szCs w:val="20"/>
          <w:lang w:val="fr-FR"/>
        </w:rPr>
        <w:t> </w:t>
      </w:r>
      <w:r w:rsidR="00C63981" w:rsidRPr="007739C0">
        <w:rPr>
          <w:rFonts w:cs="Arial"/>
          <w:snapToGrid w:val="0"/>
          <w:sz w:val="20"/>
          <w:szCs w:val="20"/>
          <w:lang w:val="fr-FR"/>
        </w:rPr>
        <w:t>I.</w:t>
      </w:r>
      <w:r w:rsidR="0057116F" w:rsidRPr="007739C0">
        <w:rPr>
          <w:rFonts w:cs="Arial"/>
          <w:snapToGrid w:val="0"/>
          <w:sz w:val="20"/>
          <w:szCs w:val="20"/>
          <w:lang w:val="fr-FR"/>
        </w:rPr>
        <w:t> </w:t>
      </w:r>
      <w:r w:rsidR="00C63981" w:rsidRPr="007739C0">
        <w:rPr>
          <w:rFonts w:cs="Arial"/>
          <w:snapToGrid w:val="0"/>
          <w:sz w:val="20"/>
          <w:szCs w:val="20"/>
          <w:lang w:val="fr-FR"/>
        </w:rPr>
        <w:t xml:space="preserve">Vavilov, </w:t>
      </w:r>
      <w:r w:rsidR="008A2D73" w:rsidRPr="007739C0">
        <w:rPr>
          <w:rFonts w:cs="Arial"/>
          <w:snapToGrid w:val="0"/>
          <w:sz w:val="20"/>
          <w:szCs w:val="20"/>
          <w:lang w:val="fr-FR"/>
        </w:rPr>
        <w:t>où</w:t>
      </w:r>
      <w:r w:rsidR="0081116B" w:rsidRPr="007739C0">
        <w:rPr>
          <w:rFonts w:cs="Arial"/>
          <w:snapToGrid w:val="0"/>
          <w:sz w:val="20"/>
          <w:szCs w:val="20"/>
          <w:lang w:val="fr-FR"/>
        </w:rPr>
        <w:t xml:space="preserve"> le BMT</w:t>
      </w:r>
      <w:r w:rsidR="00C63981" w:rsidRPr="007739C0">
        <w:rPr>
          <w:rFonts w:cs="Arial"/>
          <w:snapToGrid w:val="0"/>
          <w:sz w:val="20"/>
          <w:szCs w:val="20"/>
          <w:lang w:val="fr-FR"/>
        </w:rPr>
        <w:t xml:space="preserve"> </w:t>
      </w:r>
      <w:r w:rsidR="008A2D73" w:rsidRPr="007739C0">
        <w:rPr>
          <w:rFonts w:cs="Arial"/>
          <w:snapToGrid w:val="0"/>
          <w:sz w:val="20"/>
          <w:szCs w:val="20"/>
          <w:lang w:val="fr-FR"/>
        </w:rPr>
        <w:t>a rendu hommage</w:t>
      </w:r>
      <w:r w:rsidR="00C63981" w:rsidRPr="007739C0">
        <w:rPr>
          <w:rFonts w:cs="Arial"/>
          <w:snapToGrid w:val="0"/>
          <w:sz w:val="20"/>
          <w:szCs w:val="20"/>
          <w:lang w:val="fr-FR"/>
        </w:rPr>
        <w:t xml:space="preserve"> </w:t>
      </w:r>
      <w:r w:rsidR="008A2D73" w:rsidRPr="007739C0">
        <w:rPr>
          <w:rFonts w:cs="Arial"/>
          <w:snapToGrid w:val="0"/>
          <w:sz w:val="20"/>
          <w:szCs w:val="20"/>
          <w:lang w:val="fr-FR"/>
        </w:rPr>
        <w:t xml:space="preserve">à </w:t>
      </w:r>
      <w:r w:rsidR="00811709" w:rsidRPr="007739C0">
        <w:rPr>
          <w:rFonts w:cs="Arial"/>
          <w:snapToGrid w:val="0"/>
          <w:sz w:val="20"/>
          <w:szCs w:val="20"/>
          <w:lang w:val="fr-FR"/>
        </w:rPr>
        <w:t>la formidable</w:t>
      </w:r>
      <w:r w:rsidR="00C63981" w:rsidRPr="007739C0">
        <w:rPr>
          <w:rFonts w:cs="Arial"/>
          <w:snapToGrid w:val="0"/>
          <w:sz w:val="20"/>
          <w:szCs w:val="20"/>
          <w:lang w:val="fr-FR"/>
        </w:rPr>
        <w:t xml:space="preserve"> contribution </w:t>
      </w:r>
      <w:r w:rsidR="002E6CA8" w:rsidRPr="007739C0">
        <w:rPr>
          <w:rFonts w:cs="Arial"/>
          <w:snapToGrid w:val="0"/>
          <w:sz w:val="20"/>
          <w:szCs w:val="20"/>
          <w:lang w:val="fr-FR"/>
        </w:rPr>
        <w:t>de</w:t>
      </w:r>
      <w:r w:rsidR="00C63981" w:rsidRPr="007739C0">
        <w:rPr>
          <w:rFonts w:cs="Arial"/>
          <w:snapToGrid w:val="0"/>
          <w:sz w:val="20"/>
          <w:szCs w:val="20"/>
          <w:lang w:val="fr-FR"/>
        </w:rPr>
        <w:t xml:space="preserve"> </w:t>
      </w:r>
      <w:r w:rsidR="00D7432B" w:rsidRPr="007739C0">
        <w:rPr>
          <w:rFonts w:cs="Arial"/>
          <w:snapToGrid w:val="0"/>
          <w:sz w:val="20"/>
          <w:szCs w:val="20"/>
          <w:lang w:val="fr-FR"/>
        </w:rPr>
        <w:t>M.</w:t>
      </w:r>
      <w:r w:rsidR="0057116F" w:rsidRPr="007739C0">
        <w:rPr>
          <w:rFonts w:cs="Arial"/>
          <w:snapToGrid w:val="0"/>
          <w:sz w:val="20"/>
          <w:szCs w:val="20"/>
          <w:lang w:val="fr-FR"/>
        </w:rPr>
        <w:t> </w:t>
      </w:r>
      <w:r w:rsidR="00C63981" w:rsidRPr="007739C0">
        <w:rPr>
          <w:rFonts w:cs="Arial"/>
          <w:snapToGrid w:val="0"/>
          <w:sz w:val="20"/>
          <w:szCs w:val="20"/>
          <w:lang w:val="fr-FR"/>
        </w:rPr>
        <w:t xml:space="preserve">Vavilov </w:t>
      </w:r>
      <w:r w:rsidR="00811709" w:rsidRPr="007739C0">
        <w:rPr>
          <w:rFonts w:cs="Arial"/>
          <w:snapToGrid w:val="0"/>
          <w:sz w:val="20"/>
          <w:szCs w:val="20"/>
          <w:lang w:val="fr-FR"/>
        </w:rPr>
        <w:t>à la recherche</w:t>
      </w:r>
      <w:r w:rsidR="00C63981" w:rsidRPr="007739C0">
        <w:rPr>
          <w:rFonts w:cs="Arial"/>
          <w:snapToGrid w:val="0"/>
          <w:sz w:val="20"/>
          <w:szCs w:val="20"/>
          <w:lang w:val="fr-FR"/>
        </w:rPr>
        <w:t xml:space="preserve"> </w:t>
      </w:r>
      <w:r w:rsidR="00CA386C" w:rsidRPr="007739C0">
        <w:rPr>
          <w:rFonts w:cs="Arial"/>
          <w:snapToGrid w:val="0"/>
          <w:sz w:val="20"/>
          <w:szCs w:val="20"/>
          <w:lang w:val="fr-FR"/>
        </w:rPr>
        <w:t>lors</w:t>
      </w:r>
      <w:r w:rsidR="00F63E20" w:rsidRPr="007739C0">
        <w:rPr>
          <w:rFonts w:cs="Arial"/>
          <w:snapToGrid w:val="0"/>
          <w:sz w:val="20"/>
          <w:szCs w:val="20"/>
          <w:lang w:val="fr-FR"/>
        </w:rPr>
        <w:t xml:space="preserve"> d</w:t>
      </w:r>
      <w:r w:rsidR="0081116B" w:rsidRPr="007739C0">
        <w:rPr>
          <w:rFonts w:cs="Arial"/>
          <w:snapToGrid w:val="0"/>
          <w:sz w:val="20"/>
          <w:szCs w:val="20"/>
          <w:lang w:val="fr-FR"/>
        </w:rPr>
        <w:t>’</w:t>
      </w:r>
      <w:r w:rsidR="00811709" w:rsidRPr="007739C0">
        <w:rPr>
          <w:rFonts w:cs="Arial"/>
          <w:snapToGrid w:val="0"/>
          <w:sz w:val="20"/>
          <w:szCs w:val="20"/>
          <w:lang w:val="fr-FR"/>
        </w:rPr>
        <w:t>une cérémonie</w:t>
      </w:r>
      <w:r w:rsidR="00C63981" w:rsidRPr="007739C0">
        <w:rPr>
          <w:rFonts w:cs="Arial"/>
          <w:snapToGrid w:val="0"/>
          <w:sz w:val="20"/>
          <w:szCs w:val="20"/>
          <w:lang w:val="fr-FR"/>
        </w:rPr>
        <w:t xml:space="preserve"> </w:t>
      </w:r>
      <w:r w:rsidR="00495FAE" w:rsidRPr="007739C0">
        <w:rPr>
          <w:rFonts w:cs="Arial"/>
          <w:snapToGrid w:val="0"/>
          <w:sz w:val="20"/>
          <w:szCs w:val="20"/>
          <w:lang w:val="fr-FR"/>
        </w:rPr>
        <w:t>comprenant le dépôt d</w:t>
      </w:r>
      <w:r w:rsidR="0081116B" w:rsidRPr="007739C0">
        <w:rPr>
          <w:rFonts w:cs="Arial"/>
          <w:snapToGrid w:val="0"/>
          <w:sz w:val="20"/>
          <w:szCs w:val="20"/>
          <w:lang w:val="fr-FR"/>
        </w:rPr>
        <w:t>’</w:t>
      </w:r>
      <w:r w:rsidR="00495FAE" w:rsidRPr="007739C0">
        <w:rPr>
          <w:rFonts w:cs="Arial"/>
          <w:snapToGrid w:val="0"/>
          <w:sz w:val="20"/>
          <w:szCs w:val="20"/>
          <w:lang w:val="fr-FR"/>
        </w:rPr>
        <w:t>une gerbe</w:t>
      </w:r>
      <w:r w:rsidR="00C63981" w:rsidRPr="007739C0">
        <w:rPr>
          <w:rFonts w:cs="Arial"/>
          <w:snapToGrid w:val="0"/>
          <w:sz w:val="20"/>
          <w:szCs w:val="20"/>
          <w:lang w:val="fr-FR"/>
        </w:rPr>
        <w:t>.</w:t>
      </w:r>
    </w:p>
    <w:p w:rsidR="00A108E7" w:rsidRPr="007739C0" w:rsidRDefault="00A108E7" w:rsidP="00532932">
      <w:pPr>
        <w:ind w:left="567" w:hanging="567"/>
        <w:rPr>
          <w:rFonts w:cs="Arial"/>
          <w:snapToGrid w:val="0"/>
          <w:sz w:val="20"/>
          <w:szCs w:val="20"/>
          <w:lang w:val="fr-FR"/>
        </w:rPr>
      </w:pPr>
    </w:p>
    <w:p w:rsidR="00A108E7" w:rsidRPr="007739C0" w:rsidRDefault="00A108E7" w:rsidP="00F05AA1">
      <w:pPr>
        <w:rPr>
          <w:sz w:val="20"/>
          <w:szCs w:val="20"/>
          <w:lang w:val="fr-FR"/>
        </w:rPr>
      </w:pPr>
    </w:p>
    <w:p w:rsidR="00A108E7" w:rsidRPr="007739C0" w:rsidRDefault="002067EC" w:rsidP="002067EC">
      <w:pPr>
        <w:keepNext/>
        <w:rPr>
          <w:sz w:val="20"/>
          <w:szCs w:val="20"/>
          <w:u w:val="single"/>
          <w:lang w:val="fr-FR"/>
        </w:rPr>
      </w:pPr>
      <w:r w:rsidRPr="007739C0">
        <w:rPr>
          <w:sz w:val="20"/>
          <w:szCs w:val="20"/>
          <w:u w:val="single"/>
          <w:lang w:val="fr-FR"/>
        </w:rPr>
        <w:t>Questions découlant des travaux des groupes de travail techniques</w:t>
      </w:r>
    </w:p>
    <w:p w:rsidR="00A108E7" w:rsidRPr="007739C0" w:rsidRDefault="00A108E7" w:rsidP="00352D37">
      <w:pPr>
        <w:ind w:left="567" w:hanging="567"/>
        <w:rPr>
          <w:rFonts w:cs="Arial"/>
          <w:sz w:val="20"/>
          <w:szCs w:val="20"/>
          <w:lang w:val="fr-FR"/>
        </w:rPr>
      </w:pPr>
    </w:p>
    <w:p w:rsidR="00A108E7" w:rsidRPr="007739C0" w:rsidRDefault="00012EA3" w:rsidP="00352D37">
      <w:pPr>
        <w:ind w:left="567" w:hanging="567"/>
        <w:rPr>
          <w:rFonts w:cs="Arial"/>
          <w:sz w:val="20"/>
          <w:szCs w:val="20"/>
          <w:lang w:val="fr-FR"/>
        </w:rPr>
      </w:pPr>
      <w:r w:rsidRPr="007739C0">
        <w:rPr>
          <w:rFonts w:cs="Arial"/>
          <w:sz w:val="20"/>
          <w:szCs w:val="20"/>
          <w:lang w:val="fr-FR"/>
        </w:rPr>
        <w:fldChar w:fldCharType="begin"/>
      </w:r>
      <w:r w:rsidR="00532932" w:rsidRPr="007739C0">
        <w:rPr>
          <w:rFonts w:cs="Arial"/>
          <w:sz w:val="20"/>
          <w:szCs w:val="20"/>
          <w:lang w:val="fr-FR"/>
        </w:rPr>
        <w:instrText xml:space="preserve"> AUTONUM  </w:instrText>
      </w:r>
      <w:r w:rsidRPr="007739C0">
        <w:rPr>
          <w:rFonts w:cs="Arial"/>
          <w:sz w:val="20"/>
          <w:szCs w:val="20"/>
          <w:lang w:val="fr-FR"/>
        </w:rPr>
        <w:fldChar w:fldCharType="end"/>
      </w:r>
      <w:r w:rsidR="00532932" w:rsidRPr="007739C0">
        <w:rPr>
          <w:rFonts w:cs="Arial"/>
          <w:sz w:val="20"/>
          <w:szCs w:val="20"/>
          <w:lang w:val="fr-FR"/>
        </w:rPr>
        <w:tab/>
      </w:r>
      <w:r w:rsidR="002067EC" w:rsidRPr="007739C0">
        <w:rPr>
          <w:sz w:val="20"/>
          <w:szCs w:val="20"/>
          <w:lang w:val="fr-FR"/>
        </w:rPr>
        <w:t>Le</w:t>
      </w:r>
      <w:r w:rsidR="0081116B" w:rsidRPr="007739C0">
        <w:rPr>
          <w:sz w:val="20"/>
          <w:szCs w:val="20"/>
          <w:lang w:val="fr-FR"/>
        </w:rPr>
        <w:t> TC</w:t>
      </w:r>
      <w:r w:rsidR="002067EC" w:rsidRPr="007739C0">
        <w:rPr>
          <w:sz w:val="20"/>
          <w:szCs w:val="20"/>
          <w:lang w:val="fr-FR"/>
        </w:rPr>
        <w:t xml:space="preserve"> examine le </w:t>
      </w:r>
      <w:r w:rsidR="0081116B" w:rsidRPr="007739C0">
        <w:rPr>
          <w:sz w:val="20"/>
          <w:szCs w:val="20"/>
          <w:lang w:val="fr-FR"/>
        </w:rPr>
        <w:t xml:space="preserve">document </w:t>
      </w:r>
      <w:r w:rsidR="0081116B" w:rsidRPr="007739C0">
        <w:rPr>
          <w:rFonts w:cs="Arial"/>
          <w:sz w:val="20"/>
          <w:szCs w:val="20"/>
          <w:lang w:val="fr-FR"/>
        </w:rPr>
        <w:t>TC</w:t>
      </w:r>
      <w:r w:rsidR="00762CDD" w:rsidRPr="007739C0">
        <w:rPr>
          <w:rFonts w:cs="Arial"/>
          <w:sz w:val="20"/>
          <w:szCs w:val="20"/>
          <w:lang w:val="fr-FR"/>
        </w:rPr>
        <w:t>/53/3.</w:t>
      </w:r>
    </w:p>
    <w:p w:rsidR="00A108E7" w:rsidRPr="007739C0" w:rsidRDefault="00A108E7" w:rsidP="00C4219D">
      <w:pPr>
        <w:tabs>
          <w:tab w:val="left" w:pos="2771"/>
        </w:tabs>
        <w:ind w:left="567" w:hanging="567"/>
        <w:rPr>
          <w:rFonts w:cs="Arial"/>
          <w:sz w:val="20"/>
          <w:szCs w:val="20"/>
          <w:lang w:val="fr-FR"/>
        </w:rPr>
      </w:pPr>
    </w:p>
    <w:p w:rsidR="0081116B" w:rsidRPr="007739C0" w:rsidRDefault="00012EA3" w:rsidP="00C4219D">
      <w:pPr>
        <w:tabs>
          <w:tab w:val="left" w:pos="567"/>
          <w:tab w:val="left" w:pos="2771"/>
        </w:tabs>
        <w:rPr>
          <w:sz w:val="20"/>
          <w:szCs w:val="20"/>
          <w:lang w:val="fr-FR"/>
        </w:rPr>
      </w:pPr>
      <w:r w:rsidRPr="007739C0">
        <w:rPr>
          <w:rFonts w:cs="Arial"/>
          <w:sz w:val="20"/>
          <w:szCs w:val="20"/>
          <w:lang w:val="fr-FR"/>
        </w:rPr>
        <w:fldChar w:fldCharType="begin"/>
      </w:r>
      <w:r w:rsidR="00C4219D" w:rsidRPr="007739C0">
        <w:rPr>
          <w:rFonts w:cs="Arial"/>
          <w:sz w:val="20"/>
          <w:szCs w:val="20"/>
          <w:lang w:val="fr-FR"/>
        </w:rPr>
        <w:instrText xml:space="preserve"> AUTONUM  </w:instrText>
      </w:r>
      <w:r w:rsidRPr="007739C0">
        <w:rPr>
          <w:rFonts w:cs="Arial"/>
          <w:sz w:val="20"/>
          <w:szCs w:val="20"/>
          <w:lang w:val="fr-FR"/>
        </w:rPr>
        <w:fldChar w:fldCharType="end"/>
      </w:r>
      <w:r w:rsidR="00C4219D" w:rsidRPr="007739C0">
        <w:rPr>
          <w:rFonts w:cs="Arial"/>
          <w:sz w:val="20"/>
          <w:szCs w:val="20"/>
          <w:lang w:val="fr-FR"/>
        </w:rPr>
        <w:tab/>
      </w:r>
      <w:r w:rsidR="00A06883" w:rsidRPr="007739C0">
        <w:rPr>
          <w:rFonts w:cs="Arial"/>
          <w:sz w:val="20"/>
          <w:szCs w:val="20"/>
          <w:lang w:val="fr-FR"/>
        </w:rPr>
        <w:t>Le</w:t>
      </w:r>
      <w:r w:rsidR="0081116B" w:rsidRPr="007739C0">
        <w:rPr>
          <w:rFonts w:cs="Arial"/>
          <w:sz w:val="20"/>
          <w:szCs w:val="20"/>
          <w:lang w:val="fr-FR"/>
        </w:rPr>
        <w:t> TC</w:t>
      </w:r>
      <w:r w:rsidR="00C4219D" w:rsidRPr="007739C0">
        <w:rPr>
          <w:rFonts w:cs="Arial"/>
          <w:sz w:val="20"/>
          <w:szCs w:val="20"/>
          <w:lang w:val="fr-FR"/>
        </w:rPr>
        <w:t xml:space="preserve"> </w:t>
      </w:r>
      <w:r w:rsidR="00ED0C69" w:rsidRPr="007739C0">
        <w:rPr>
          <w:rFonts w:cs="Arial"/>
          <w:sz w:val="20"/>
          <w:szCs w:val="20"/>
          <w:lang w:val="fr-FR"/>
        </w:rPr>
        <w:t>prend note du rapport</w:t>
      </w:r>
      <w:r w:rsidR="0081116B" w:rsidRPr="007739C0">
        <w:rPr>
          <w:rFonts w:cs="Arial"/>
          <w:sz w:val="20"/>
          <w:szCs w:val="20"/>
          <w:lang w:val="fr-FR"/>
        </w:rPr>
        <w:t xml:space="preserve"> du TWF</w:t>
      </w:r>
      <w:r w:rsidR="00C4219D" w:rsidRPr="007739C0">
        <w:rPr>
          <w:rFonts w:cs="Arial"/>
          <w:sz w:val="20"/>
          <w:szCs w:val="20"/>
          <w:lang w:val="fr-FR"/>
        </w:rPr>
        <w:t xml:space="preserve"> </w:t>
      </w:r>
      <w:r w:rsidR="00ED0C69" w:rsidRPr="007739C0">
        <w:rPr>
          <w:rFonts w:cs="Arial"/>
          <w:sz w:val="20"/>
          <w:szCs w:val="20"/>
          <w:lang w:val="fr-FR"/>
        </w:rPr>
        <w:t>selon lequel les</w:t>
      </w:r>
      <w:r w:rsidR="00C4219D" w:rsidRPr="007739C0">
        <w:rPr>
          <w:rFonts w:cs="Arial"/>
          <w:sz w:val="20"/>
          <w:szCs w:val="20"/>
          <w:lang w:val="fr-FR"/>
        </w:rPr>
        <w:t xml:space="preserve"> </w:t>
      </w:r>
      <w:r w:rsidR="00441340" w:rsidRPr="007739C0">
        <w:rPr>
          <w:rFonts w:cs="Arial"/>
          <w:sz w:val="20"/>
          <w:szCs w:val="20"/>
          <w:lang w:val="fr-FR"/>
        </w:rPr>
        <w:t xml:space="preserve">services de protection des obtentions végétales </w:t>
      </w:r>
      <w:r w:rsidR="00630AB7" w:rsidRPr="007739C0">
        <w:rPr>
          <w:rFonts w:cs="Arial"/>
          <w:sz w:val="20"/>
          <w:szCs w:val="20"/>
          <w:lang w:val="fr-FR"/>
        </w:rPr>
        <w:t>ont</w:t>
      </w:r>
      <w:r w:rsidR="00B26AF9" w:rsidRPr="007739C0">
        <w:rPr>
          <w:rFonts w:cs="Arial"/>
          <w:sz w:val="20"/>
          <w:szCs w:val="20"/>
          <w:lang w:val="fr-FR"/>
        </w:rPr>
        <w:t xml:space="preserve"> parfois des difficultés à </w:t>
      </w:r>
      <w:r w:rsidR="00620284" w:rsidRPr="007739C0">
        <w:rPr>
          <w:rFonts w:cs="Arial"/>
          <w:sz w:val="20"/>
          <w:szCs w:val="20"/>
          <w:lang w:val="fr-FR"/>
        </w:rPr>
        <w:t xml:space="preserve">se procurer du matériel végétal auprès </w:t>
      </w:r>
      <w:r w:rsidR="00620284" w:rsidRPr="007739C0">
        <w:rPr>
          <w:sz w:val="20"/>
          <w:szCs w:val="20"/>
          <w:lang w:val="fr-FR"/>
        </w:rPr>
        <w:t xml:space="preserve">des </w:t>
      </w:r>
      <w:r w:rsidR="00441340" w:rsidRPr="007739C0">
        <w:rPr>
          <w:sz w:val="20"/>
          <w:szCs w:val="20"/>
          <w:lang w:val="fr-FR"/>
        </w:rPr>
        <w:t>obtenteurs</w:t>
      </w:r>
      <w:r w:rsidR="00C4219D" w:rsidRPr="007739C0">
        <w:rPr>
          <w:sz w:val="20"/>
          <w:szCs w:val="20"/>
          <w:lang w:val="fr-FR"/>
        </w:rPr>
        <w:t xml:space="preserve">, </w:t>
      </w:r>
      <w:r w:rsidR="00620284" w:rsidRPr="007739C0">
        <w:rPr>
          <w:sz w:val="20"/>
          <w:szCs w:val="20"/>
          <w:lang w:val="fr-FR"/>
        </w:rPr>
        <w:t>particulièrement lorsqu</w:t>
      </w:r>
      <w:r w:rsidR="0081116B" w:rsidRPr="007739C0">
        <w:rPr>
          <w:sz w:val="20"/>
          <w:szCs w:val="20"/>
          <w:lang w:val="fr-FR"/>
        </w:rPr>
        <w:t>’</w:t>
      </w:r>
      <w:r w:rsidR="00620284" w:rsidRPr="007739C0">
        <w:rPr>
          <w:sz w:val="20"/>
          <w:szCs w:val="20"/>
          <w:lang w:val="fr-FR"/>
        </w:rPr>
        <w:t>une</w:t>
      </w:r>
      <w:r w:rsidR="00C4219D" w:rsidRPr="007739C0">
        <w:rPr>
          <w:sz w:val="20"/>
          <w:szCs w:val="20"/>
          <w:lang w:val="fr-FR"/>
        </w:rPr>
        <w:t xml:space="preserve"> </w:t>
      </w:r>
      <w:r w:rsidR="00620284" w:rsidRPr="007739C0">
        <w:rPr>
          <w:sz w:val="20"/>
          <w:szCs w:val="20"/>
          <w:lang w:val="fr-FR"/>
        </w:rPr>
        <w:t>variété</w:t>
      </w:r>
      <w:r w:rsidR="00C4219D" w:rsidRPr="007739C0">
        <w:rPr>
          <w:sz w:val="20"/>
          <w:szCs w:val="20"/>
          <w:lang w:val="fr-FR"/>
        </w:rPr>
        <w:t xml:space="preserve"> </w:t>
      </w:r>
      <w:r w:rsidR="00630AB7" w:rsidRPr="007739C0">
        <w:rPr>
          <w:sz w:val="20"/>
          <w:szCs w:val="20"/>
          <w:lang w:val="fr-FR"/>
        </w:rPr>
        <w:t>n</w:t>
      </w:r>
      <w:r w:rsidR="0081116B" w:rsidRPr="007739C0">
        <w:rPr>
          <w:sz w:val="20"/>
          <w:szCs w:val="20"/>
          <w:lang w:val="fr-FR"/>
        </w:rPr>
        <w:t>’</w:t>
      </w:r>
      <w:r w:rsidR="00630AB7" w:rsidRPr="007739C0">
        <w:rPr>
          <w:sz w:val="20"/>
          <w:szCs w:val="20"/>
          <w:lang w:val="fr-FR"/>
        </w:rPr>
        <w:t>est</w:t>
      </w:r>
      <w:r w:rsidR="00620284" w:rsidRPr="007739C0">
        <w:rPr>
          <w:sz w:val="20"/>
          <w:szCs w:val="20"/>
          <w:lang w:val="fr-FR"/>
        </w:rPr>
        <w:t xml:space="preserve"> plus</w:t>
      </w:r>
      <w:r w:rsidR="00C4219D" w:rsidRPr="007739C0">
        <w:rPr>
          <w:sz w:val="20"/>
          <w:szCs w:val="20"/>
          <w:lang w:val="fr-FR"/>
        </w:rPr>
        <w:t xml:space="preserve"> </w:t>
      </w:r>
      <w:r w:rsidR="00673E3A" w:rsidRPr="007739C0">
        <w:rPr>
          <w:sz w:val="20"/>
          <w:szCs w:val="20"/>
          <w:lang w:val="fr-FR"/>
        </w:rPr>
        <w:t>commercialis</w:t>
      </w:r>
      <w:r w:rsidR="00CE08EE" w:rsidRPr="007739C0">
        <w:rPr>
          <w:sz w:val="20"/>
          <w:szCs w:val="20"/>
          <w:lang w:val="fr-FR"/>
        </w:rPr>
        <w:t>ée.  Le</w:t>
      </w:r>
      <w:r w:rsidR="0081116B" w:rsidRPr="007739C0">
        <w:rPr>
          <w:sz w:val="20"/>
          <w:szCs w:val="20"/>
          <w:lang w:val="fr-FR"/>
        </w:rPr>
        <w:t> TC</w:t>
      </w:r>
      <w:r w:rsidR="00C4219D" w:rsidRPr="007739C0">
        <w:rPr>
          <w:sz w:val="20"/>
          <w:szCs w:val="20"/>
          <w:lang w:val="fr-FR"/>
        </w:rPr>
        <w:t xml:space="preserve"> </w:t>
      </w:r>
      <w:r w:rsidR="003B47EB" w:rsidRPr="007739C0">
        <w:rPr>
          <w:sz w:val="20"/>
          <w:szCs w:val="20"/>
          <w:lang w:val="fr-FR"/>
        </w:rPr>
        <w:t>indique que</w:t>
      </w:r>
      <w:r w:rsidR="00C4219D" w:rsidRPr="007739C0">
        <w:rPr>
          <w:sz w:val="20"/>
          <w:szCs w:val="20"/>
          <w:lang w:val="fr-FR"/>
        </w:rPr>
        <w:t xml:space="preserve">, </w:t>
      </w:r>
      <w:r w:rsidR="003B47EB" w:rsidRPr="007739C0">
        <w:rPr>
          <w:sz w:val="20"/>
          <w:szCs w:val="20"/>
          <w:lang w:val="fr-FR"/>
        </w:rPr>
        <w:t>dans</w:t>
      </w:r>
      <w:r w:rsidR="00C4219D" w:rsidRPr="007739C0">
        <w:rPr>
          <w:sz w:val="20"/>
          <w:szCs w:val="20"/>
          <w:lang w:val="fr-FR"/>
        </w:rPr>
        <w:t xml:space="preserve"> certain</w:t>
      </w:r>
      <w:r w:rsidR="003B47EB" w:rsidRPr="007739C0">
        <w:rPr>
          <w:sz w:val="20"/>
          <w:szCs w:val="20"/>
          <w:lang w:val="fr-FR"/>
        </w:rPr>
        <w:t>s cas</w:t>
      </w:r>
      <w:r w:rsidR="00C4219D" w:rsidRPr="007739C0">
        <w:rPr>
          <w:sz w:val="20"/>
          <w:szCs w:val="20"/>
          <w:lang w:val="fr-FR"/>
        </w:rPr>
        <w:t xml:space="preserve">, </w:t>
      </w:r>
      <w:r w:rsidR="003B47EB" w:rsidRPr="007739C0">
        <w:rPr>
          <w:sz w:val="20"/>
          <w:szCs w:val="20"/>
          <w:lang w:val="fr-FR"/>
        </w:rPr>
        <w:t>l</w:t>
      </w:r>
      <w:r w:rsidR="0081116B" w:rsidRPr="007739C0">
        <w:rPr>
          <w:sz w:val="20"/>
          <w:szCs w:val="20"/>
          <w:lang w:val="fr-FR"/>
        </w:rPr>
        <w:t>’</w:t>
      </w:r>
      <w:r w:rsidR="00C4219D" w:rsidRPr="007739C0">
        <w:rPr>
          <w:sz w:val="20"/>
          <w:szCs w:val="20"/>
          <w:lang w:val="fr-FR"/>
        </w:rPr>
        <w:t xml:space="preserve">Union </w:t>
      </w:r>
      <w:r w:rsidR="003B47EB" w:rsidRPr="007739C0">
        <w:rPr>
          <w:sz w:val="20"/>
          <w:szCs w:val="20"/>
          <w:lang w:val="fr-FR"/>
        </w:rPr>
        <w:t>européenne rappel</w:t>
      </w:r>
      <w:r w:rsidR="00FE6111" w:rsidRPr="007739C0">
        <w:rPr>
          <w:sz w:val="20"/>
          <w:szCs w:val="20"/>
          <w:lang w:val="fr-FR"/>
        </w:rPr>
        <w:t>le</w:t>
      </w:r>
      <w:r w:rsidR="003B47EB" w:rsidRPr="007739C0">
        <w:rPr>
          <w:sz w:val="20"/>
          <w:szCs w:val="20"/>
          <w:lang w:val="fr-FR"/>
        </w:rPr>
        <w:t xml:space="preserve"> aux obtenteurs la nécessité de</w:t>
      </w:r>
      <w:r w:rsidR="00C4219D" w:rsidRPr="007739C0">
        <w:rPr>
          <w:sz w:val="20"/>
          <w:szCs w:val="20"/>
          <w:lang w:val="fr-FR"/>
        </w:rPr>
        <w:t xml:space="preserve"> </w:t>
      </w:r>
      <w:r w:rsidR="003B47EB" w:rsidRPr="007739C0">
        <w:rPr>
          <w:sz w:val="20"/>
          <w:szCs w:val="20"/>
          <w:lang w:val="fr-FR"/>
        </w:rPr>
        <w:t>conserver leurs</w:t>
      </w:r>
      <w:r w:rsidR="00C4219D" w:rsidRPr="007739C0">
        <w:rPr>
          <w:sz w:val="20"/>
          <w:szCs w:val="20"/>
          <w:lang w:val="fr-FR"/>
        </w:rPr>
        <w:t xml:space="preserve"> </w:t>
      </w:r>
      <w:r w:rsidR="003B47EB" w:rsidRPr="007739C0">
        <w:rPr>
          <w:sz w:val="20"/>
          <w:szCs w:val="20"/>
          <w:lang w:val="fr-FR"/>
        </w:rPr>
        <w:t>variétés</w:t>
      </w:r>
      <w:r w:rsidR="00C4219D" w:rsidRPr="007739C0">
        <w:rPr>
          <w:sz w:val="20"/>
          <w:szCs w:val="20"/>
          <w:lang w:val="fr-FR"/>
        </w:rPr>
        <w:t xml:space="preserve"> </w:t>
      </w:r>
      <w:r w:rsidR="003B47EB" w:rsidRPr="007739C0">
        <w:rPr>
          <w:sz w:val="20"/>
          <w:szCs w:val="20"/>
          <w:lang w:val="fr-FR"/>
        </w:rPr>
        <w:t>afin d</w:t>
      </w:r>
      <w:r w:rsidR="0081116B" w:rsidRPr="007739C0">
        <w:rPr>
          <w:sz w:val="20"/>
          <w:szCs w:val="20"/>
          <w:lang w:val="fr-FR"/>
        </w:rPr>
        <w:t>’</w:t>
      </w:r>
      <w:r w:rsidR="003B47EB" w:rsidRPr="007739C0">
        <w:rPr>
          <w:sz w:val="20"/>
          <w:szCs w:val="20"/>
          <w:lang w:val="fr-FR"/>
        </w:rPr>
        <w:t>éviter</w:t>
      </w:r>
      <w:r w:rsidR="00C4219D" w:rsidRPr="007739C0">
        <w:rPr>
          <w:sz w:val="20"/>
          <w:szCs w:val="20"/>
          <w:lang w:val="fr-FR"/>
        </w:rPr>
        <w:t xml:space="preserve"> </w:t>
      </w:r>
      <w:r w:rsidR="00F71315" w:rsidRPr="007739C0">
        <w:rPr>
          <w:sz w:val="20"/>
          <w:szCs w:val="20"/>
          <w:lang w:val="fr-FR"/>
        </w:rPr>
        <w:t>toute possibilité de déchéance du droit</w:t>
      </w:r>
      <w:r w:rsidR="005317F9" w:rsidRPr="007739C0">
        <w:rPr>
          <w:sz w:val="20"/>
          <w:szCs w:val="20"/>
          <w:lang w:val="fr-FR"/>
        </w:rPr>
        <w:t xml:space="preserve"> d</w:t>
      </w:r>
      <w:r w:rsidR="0081116B" w:rsidRPr="007739C0">
        <w:rPr>
          <w:sz w:val="20"/>
          <w:szCs w:val="20"/>
          <w:lang w:val="fr-FR"/>
        </w:rPr>
        <w:t>’</w:t>
      </w:r>
      <w:r w:rsidR="005317F9" w:rsidRPr="007739C0">
        <w:rPr>
          <w:sz w:val="20"/>
          <w:szCs w:val="20"/>
          <w:lang w:val="fr-FR"/>
        </w:rPr>
        <w:t>obtente</w:t>
      </w:r>
      <w:r w:rsidR="00CE08EE" w:rsidRPr="007739C0">
        <w:rPr>
          <w:sz w:val="20"/>
          <w:szCs w:val="20"/>
          <w:lang w:val="fr-FR"/>
        </w:rPr>
        <w:t>ur.  Le</w:t>
      </w:r>
      <w:r w:rsidR="0081116B" w:rsidRPr="007739C0">
        <w:rPr>
          <w:sz w:val="20"/>
          <w:szCs w:val="20"/>
          <w:lang w:val="fr-FR"/>
        </w:rPr>
        <w:t> TC</w:t>
      </w:r>
      <w:r w:rsidR="00C4219D" w:rsidRPr="007739C0">
        <w:rPr>
          <w:sz w:val="20"/>
          <w:szCs w:val="20"/>
          <w:lang w:val="fr-FR"/>
        </w:rPr>
        <w:t xml:space="preserve"> </w:t>
      </w:r>
      <w:r w:rsidR="00630AB7" w:rsidRPr="007739C0">
        <w:rPr>
          <w:sz w:val="20"/>
          <w:szCs w:val="20"/>
          <w:lang w:val="fr-FR"/>
        </w:rPr>
        <w:t>indique également que l</w:t>
      </w:r>
      <w:r w:rsidR="0081116B" w:rsidRPr="007739C0">
        <w:rPr>
          <w:sz w:val="20"/>
          <w:szCs w:val="20"/>
          <w:lang w:val="fr-FR"/>
        </w:rPr>
        <w:t>’</w:t>
      </w:r>
      <w:r w:rsidR="00630AB7" w:rsidRPr="007739C0">
        <w:rPr>
          <w:snapToGrid w:val="0"/>
          <w:sz w:val="20"/>
          <w:szCs w:val="20"/>
          <w:lang w:val="fr-FR"/>
        </w:rPr>
        <w:t>Australie</w:t>
      </w:r>
      <w:r w:rsidR="00C4219D" w:rsidRPr="007739C0">
        <w:rPr>
          <w:snapToGrid w:val="0"/>
          <w:sz w:val="20"/>
          <w:szCs w:val="20"/>
          <w:lang w:val="fr-FR"/>
        </w:rPr>
        <w:t xml:space="preserve"> </w:t>
      </w:r>
      <w:r w:rsidR="00630AB7" w:rsidRPr="007739C0">
        <w:rPr>
          <w:snapToGrid w:val="0"/>
          <w:sz w:val="20"/>
          <w:szCs w:val="20"/>
          <w:lang w:val="fr-FR"/>
        </w:rPr>
        <w:t xml:space="preserve">a </w:t>
      </w:r>
      <w:r w:rsidR="00E45BB2" w:rsidRPr="007739C0">
        <w:rPr>
          <w:sz w:val="20"/>
          <w:szCs w:val="20"/>
          <w:lang w:val="fr-FR"/>
        </w:rPr>
        <w:t>rappelé</w:t>
      </w:r>
      <w:r w:rsidR="00630AB7" w:rsidRPr="007739C0">
        <w:rPr>
          <w:sz w:val="20"/>
          <w:szCs w:val="20"/>
          <w:lang w:val="fr-FR"/>
        </w:rPr>
        <w:t xml:space="preserve"> aux obtenteurs</w:t>
      </w:r>
      <w:r w:rsidR="00C4219D" w:rsidRPr="007739C0">
        <w:rPr>
          <w:sz w:val="20"/>
          <w:szCs w:val="20"/>
          <w:lang w:val="fr-FR"/>
        </w:rPr>
        <w:t xml:space="preserve"> </w:t>
      </w:r>
      <w:r w:rsidR="00630AB7" w:rsidRPr="007739C0">
        <w:rPr>
          <w:sz w:val="20"/>
          <w:szCs w:val="20"/>
          <w:lang w:val="fr-FR"/>
        </w:rPr>
        <w:t>l</w:t>
      </w:r>
      <w:r w:rsidR="0081116B" w:rsidRPr="007739C0">
        <w:rPr>
          <w:sz w:val="20"/>
          <w:szCs w:val="20"/>
          <w:lang w:val="fr-FR"/>
        </w:rPr>
        <w:t>’</w:t>
      </w:r>
      <w:r w:rsidR="00C4219D" w:rsidRPr="007739C0">
        <w:rPr>
          <w:sz w:val="20"/>
          <w:szCs w:val="20"/>
          <w:lang w:val="fr-FR"/>
        </w:rPr>
        <w:t xml:space="preserve">importance </w:t>
      </w:r>
      <w:r w:rsidR="00630AB7" w:rsidRPr="007739C0">
        <w:rPr>
          <w:sz w:val="20"/>
          <w:szCs w:val="20"/>
          <w:lang w:val="fr-FR"/>
        </w:rPr>
        <w:t>de</w:t>
      </w:r>
      <w:r w:rsidR="00C4219D" w:rsidRPr="007739C0">
        <w:rPr>
          <w:sz w:val="20"/>
          <w:szCs w:val="20"/>
          <w:lang w:val="fr-FR"/>
        </w:rPr>
        <w:t xml:space="preserve"> </w:t>
      </w:r>
      <w:r w:rsidR="00630AB7" w:rsidRPr="007739C0">
        <w:rPr>
          <w:sz w:val="20"/>
          <w:szCs w:val="20"/>
          <w:lang w:val="fr-FR"/>
        </w:rPr>
        <w:t>fournir</w:t>
      </w:r>
      <w:r w:rsidR="00C4219D" w:rsidRPr="007739C0">
        <w:rPr>
          <w:sz w:val="20"/>
          <w:szCs w:val="20"/>
          <w:lang w:val="fr-FR"/>
        </w:rPr>
        <w:t xml:space="preserve"> </w:t>
      </w:r>
      <w:r w:rsidR="00E45BB2" w:rsidRPr="007739C0">
        <w:rPr>
          <w:rFonts w:cs="Arial"/>
          <w:sz w:val="20"/>
          <w:szCs w:val="20"/>
          <w:lang w:val="fr-FR"/>
        </w:rPr>
        <w:t xml:space="preserve">du matériel </w:t>
      </w:r>
      <w:r w:rsidR="00E45BB2" w:rsidRPr="007739C0">
        <w:rPr>
          <w:sz w:val="20"/>
          <w:szCs w:val="20"/>
          <w:lang w:val="fr-FR"/>
        </w:rPr>
        <w:t xml:space="preserve">de leurs variétés pour conserver un système de </w:t>
      </w:r>
      <w:r w:rsidR="00C4219D" w:rsidRPr="007739C0">
        <w:rPr>
          <w:sz w:val="20"/>
          <w:szCs w:val="20"/>
          <w:lang w:val="fr-FR"/>
        </w:rPr>
        <w:t>protection</w:t>
      </w:r>
      <w:r w:rsidR="00E45BB2" w:rsidRPr="007739C0">
        <w:rPr>
          <w:sz w:val="20"/>
          <w:szCs w:val="20"/>
          <w:lang w:val="fr-FR"/>
        </w:rPr>
        <w:t xml:space="preserve"> effica</w:t>
      </w:r>
      <w:r w:rsidR="00CE08EE" w:rsidRPr="007739C0">
        <w:rPr>
          <w:sz w:val="20"/>
          <w:szCs w:val="20"/>
          <w:lang w:val="fr-FR"/>
        </w:rPr>
        <w:t>ce.  Le</w:t>
      </w:r>
      <w:r w:rsidR="0081116B" w:rsidRPr="007739C0">
        <w:rPr>
          <w:sz w:val="20"/>
          <w:szCs w:val="20"/>
          <w:lang w:val="fr-FR"/>
        </w:rPr>
        <w:t> TC</w:t>
      </w:r>
      <w:r w:rsidR="00E45BB2" w:rsidRPr="007739C0">
        <w:rPr>
          <w:sz w:val="20"/>
          <w:szCs w:val="20"/>
          <w:lang w:val="fr-FR"/>
        </w:rPr>
        <w:t xml:space="preserve"> rappelle que les banques</w:t>
      </w:r>
      <w:r w:rsidR="00C4219D" w:rsidRPr="007739C0">
        <w:rPr>
          <w:sz w:val="20"/>
          <w:szCs w:val="20"/>
          <w:lang w:val="fr-FR"/>
        </w:rPr>
        <w:t xml:space="preserve"> </w:t>
      </w:r>
      <w:r w:rsidR="00DE2E0B" w:rsidRPr="007739C0">
        <w:rPr>
          <w:sz w:val="20"/>
          <w:szCs w:val="20"/>
          <w:lang w:val="fr-FR"/>
        </w:rPr>
        <w:t xml:space="preserve">de gènes </w:t>
      </w:r>
      <w:r w:rsidR="008E5A75" w:rsidRPr="007739C0">
        <w:rPr>
          <w:sz w:val="20"/>
          <w:szCs w:val="20"/>
          <w:lang w:val="fr-FR"/>
        </w:rPr>
        <w:t>peuvent être une</w:t>
      </w:r>
      <w:r w:rsidR="00C4219D" w:rsidRPr="007739C0">
        <w:rPr>
          <w:sz w:val="20"/>
          <w:szCs w:val="20"/>
          <w:lang w:val="fr-FR"/>
        </w:rPr>
        <w:t xml:space="preserve"> source </w:t>
      </w:r>
      <w:r w:rsidR="008E5A75" w:rsidRPr="007739C0">
        <w:rPr>
          <w:sz w:val="20"/>
          <w:szCs w:val="20"/>
          <w:lang w:val="fr-FR"/>
        </w:rPr>
        <w:t>importante de</w:t>
      </w:r>
      <w:r w:rsidR="00C4219D" w:rsidRPr="007739C0">
        <w:rPr>
          <w:sz w:val="20"/>
          <w:szCs w:val="20"/>
          <w:lang w:val="fr-FR"/>
        </w:rPr>
        <w:t xml:space="preserve"> </w:t>
      </w:r>
      <w:r w:rsidR="00DE2E0B" w:rsidRPr="007739C0">
        <w:rPr>
          <w:rFonts w:cs="Arial"/>
          <w:sz w:val="20"/>
          <w:szCs w:val="20"/>
          <w:lang w:val="fr-FR"/>
        </w:rPr>
        <w:t xml:space="preserve">matériel végétal </w:t>
      </w:r>
      <w:r w:rsidR="00DE2E0B" w:rsidRPr="007739C0">
        <w:rPr>
          <w:sz w:val="20"/>
          <w:szCs w:val="20"/>
          <w:lang w:val="fr-FR"/>
        </w:rPr>
        <w:t>pour les</w:t>
      </w:r>
      <w:r w:rsidR="00C4219D" w:rsidRPr="007739C0">
        <w:rPr>
          <w:sz w:val="20"/>
          <w:szCs w:val="20"/>
          <w:lang w:val="fr-FR"/>
        </w:rPr>
        <w:t xml:space="preserve"> </w:t>
      </w:r>
      <w:r w:rsidR="00583A57" w:rsidRPr="007739C0">
        <w:rPr>
          <w:sz w:val="20"/>
          <w:szCs w:val="20"/>
          <w:lang w:val="fr-FR"/>
        </w:rPr>
        <w:t>variétés reproduites par voie sexuée</w:t>
      </w:r>
      <w:r w:rsidR="00C4219D" w:rsidRPr="007739C0">
        <w:rPr>
          <w:sz w:val="20"/>
          <w:szCs w:val="20"/>
          <w:lang w:val="fr-FR"/>
        </w:rPr>
        <w:t>.</w:t>
      </w:r>
    </w:p>
    <w:p w:rsidR="00A108E7" w:rsidRPr="007739C0" w:rsidRDefault="00A108E7" w:rsidP="00C4219D">
      <w:pPr>
        <w:tabs>
          <w:tab w:val="left" w:pos="567"/>
          <w:tab w:val="left" w:pos="2771"/>
        </w:tabs>
        <w:rPr>
          <w:sz w:val="20"/>
          <w:szCs w:val="20"/>
          <w:lang w:val="fr-FR"/>
        </w:rPr>
      </w:pPr>
    </w:p>
    <w:p w:rsidR="0081116B" w:rsidRPr="007739C0" w:rsidRDefault="00012EA3" w:rsidP="00C4219D">
      <w:pPr>
        <w:tabs>
          <w:tab w:val="left" w:pos="567"/>
          <w:tab w:val="left" w:pos="2771"/>
        </w:tabs>
        <w:rPr>
          <w:sz w:val="20"/>
          <w:szCs w:val="20"/>
          <w:lang w:val="fr-FR"/>
        </w:rPr>
      </w:pPr>
      <w:r w:rsidRPr="007739C0">
        <w:rPr>
          <w:sz w:val="20"/>
          <w:szCs w:val="20"/>
          <w:lang w:val="fr-FR"/>
        </w:rPr>
        <w:fldChar w:fldCharType="begin"/>
      </w:r>
      <w:r w:rsidR="00C4219D" w:rsidRPr="007739C0">
        <w:rPr>
          <w:sz w:val="20"/>
          <w:szCs w:val="20"/>
          <w:lang w:val="fr-FR"/>
        </w:rPr>
        <w:instrText xml:space="preserve"> AUTONUM  </w:instrText>
      </w:r>
      <w:r w:rsidRPr="007739C0">
        <w:rPr>
          <w:sz w:val="20"/>
          <w:szCs w:val="20"/>
          <w:lang w:val="fr-FR"/>
        </w:rPr>
        <w:fldChar w:fldCharType="end"/>
      </w:r>
      <w:r w:rsidR="00C4219D" w:rsidRPr="007739C0">
        <w:rPr>
          <w:sz w:val="20"/>
          <w:szCs w:val="20"/>
          <w:lang w:val="fr-FR"/>
        </w:rPr>
        <w:tab/>
      </w:r>
      <w:r w:rsidR="00583A57" w:rsidRPr="007739C0">
        <w:rPr>
          <w:sz w:val="20"/>
          <w:szCs w:val="20"/>
          <w:lang w:val="fr-FR"/>
        </w:rPr>
        <w:t>Le</w:t>
      </w:r>
      <w:r w:rsidR="0081116B" w:rsidRPr="007739C0">
        <w:rPr>
          <w:sz w:val="20"/>
          <w:szCs w:val="20"/>
          <w:lang w:val="fr-FR"/>
        </w:rPr>
        <w:t> TC</w:t>
      </w:r>
      <w:r w:rsidR="00C4219D" w:rsidRPr="007739C0">
        <w:rPr>
          <w:sz w:val="20"/>
          <w:szCs w:val="20"/>
          <w:lang w:val="fr-FR"/>
        </w:rPr>
        <w:t xml:space="preserve"> </w:t>
      </w:r>
      <w:r w:rsidR="00E64C6C" w:rsidRPr="007739C0">
        <w:rPr>
          <w:sz w:val="20"/>
          <w:szCs w:val="20"/>
          <w:lang w:val="fr-FR"/>
        </w:rPr>
        <w:t>convient</w:t>
      </w:r>
      <w:r w:rsidR="00583A57" w:rsidRPr="007739C0">
        <w:rPr>
          <w:sz w:val="20"/>
          <w:szCs w:val="20"/>
          <w:lang w:val="fr-FR"/>
        </w:rPr>
        <w:t xml:space="preserve"> de</w:t>
      </w:r>
      <w:r w:rsidR="00C4219D" w:rsidRPr="007739C0">
        <w:rPr>
          <w:sz w:val="20"/>
          <w:szCs w:val="20"/>
          <w:lang w:val="fr-FR"/>
        </w:rPr>
        <w:t xml:space="preserve"> </w:t>
      </w:r>
      <w:r w:rsidR="00583A57" w:rsidRPr="007739C0">
        <w:rPr>
          <w:sz w:val="20"/>
          <w:szCs w:val="20"/>
          <w:lang w:val="fr-FR"/>
        </w:rPr>
        <w:t>demander au</w:t>
      </w:r>
      <w:r w:rsidR="00335792" w:rsidRPr="007739C0">
        <w:rPr>
          <w:sz w:val="20"/>
          <w:szCs w:val="20"/>
          <w:lang w:val="fr-FR"/>
        </w:rPr>
        <w:t xml:space="preserve"> Bureau de l</w:t>
      </w:r>
      <w:r w:rsidR="0081116B" w:rsidRPr="007739C0">
        <w:rPr>
          <w:sz w:val="20"/>
          <w:szCs w:val="20"/>
          <w:lang w:val="fr-FR"/>
        </w:rPr>
        <w:t>’</w:t>
      </w:r>
      <w:r w:rsidR="00335792" w:rsidRPr="007739C0">
        <w:rPr>
          <w:sz w:val="20"/>
          <w:szCs w:val="20"/>
          <w:lang w:val="fr-FR"/>
        </w:rPr>
        <w:t>Union</w:t>
      </w:r>
      <w:r w:rsidR="00C4219D" w:rsidRPr="007739C0">
        <w:rPr>
          <w:sz w:val="20"/>
          <w:szCs w:val="20"/>
          <w:lang w:val="fr-FR"/>
        </w:rPr>
        <w:t xml:space="preserve"> </w:t>
      </w:r>
      <w:r w:rsidR="00E64C6C" w:rsidRPr="007739C0">
        <w:rPr>
          <w:sz w:val="20"/>
          <w:szCs w:val="20"/>
          <w:lang w:val="fr-FR"/>
        </w:rPr>
        <w:t>de publier à l</w:t>
      </w:r>
      <w:r w:rsidR="0081116B" w:rsidRPr="007739C0">
        <w:rPr>
          <w:sz w:val="20"/>
          <w:szCs w:val="20"/>
          <w:lang w:val="fr-FR"/>
        </w:rPr>
        <w:t>’</w:t>
      </w:r>
      <w:r w:rsidR="00E64C6C" w:rsidRPr="007739C0">
        <w:rPr>
          <w:sz w:val="20"/>
          <w:szCs w:val="20"/>
          <w:lang w:val="fr-FR"/>
        </w:rPr>
        <w:t>intention des</w:t>
      </w:r>
      <w:r w:rsidR="00C4219D" w:rsidRPr="007739C0">
        <w:rPr>
          <w:sz w:val="20"/>
          <w:szCs w:val="20"/>
          <w:lang w:val="fr-FR"/>
        </w:rPr>
        <w:t xml:space="preserve"> </w:t>
      </w:r>
      <w:r w:rsidR="00583A57" w:rsidRPr="007739C0">
        <w:rPr>
          <w:sz w:val="20"/>
          <w:szCs w:val="20"/>
          <w:lang w:val="fr-FR"/>
        </w:rPr>
        <w:t>membres</w:t>
      </w:r>
      <w:r w:rsidR="00C4219D" w:rsidRPr="007739C0">
        <w:rPr>
          <w:sz w:val="20"/>
          <w:szCs w:val="20"/>
          <w:lang w:val="fr-FR"/>
        </w:rPr>
        <w:t xml:space="preserve"> </w:t>
      </w:r>
      <w:r w:rsidR="00583A57" w:rsidRPr="007739C0">
        <w:rPr>
          <w:sz w:val="20"/>
          <w:szCs w:val="20"/>
          <w:lang w:val="fr-FR"/>
        </w:rPr>
        <w:t>de</w:t>
      </w:r>
      <w:r w:rsidR="00C4219D" w:rsidRPr="007739C0">
        <w:rPr>
          <w:sz w:val="20"/>
          <w:szCs w:val="20"/>
          <w:lang w:val="fr-FR"/>
        </w:rPr>
        <w:t xml:space="preserve"> </w:t>
      </w:r>
      <w:r w:rsidR="00583A57" w:rsidRPr="007739C0">
        <w:rPr>
          <w:sz w:val="20"/>
          <w:szCs w:val="20"/>
          <w:lang w:val="fr-FR"/>
        </w:rPr>
        <w:t>l</w:t>
      </w:r>
      <w:r w:rsidR="0081116B" w:rsidRPr="007739C0">
        <w:rPr>
          <w:sz w:val="20"/>
          <w:szCs w:val="20"/>
          <w:lang w:val="fr-FR"/>
        </w:rPr>
        <w:t>’</w:t>
      </w:r>
      <w:r w:rsidR="00C4219D" w:rsidRPr="007739C0">
        <w:rPr>
          <w:sz w:val="20"/>
          <w:szCs w:val="20"/>
          <w:lang w:val="fr-FR"/>
        </w:rPr>
        <w:t xml:space="preserve">Union </w:t>
      </w:r>
      <w:r w:rsidR="00E64C6C" w:rsidRPr="007739C0">
        <w:rPr>
          <w:sz w:val="20"/>
          <w:szCs w:val="20"/>
          <w:lang w:val="fr-FR"/>
        </w:rPr>
        <w:t>un questionnaire sur les méthodes utilisées pour</w:t>
      </w:r>
      <w:r w:rsidR="00C4219D" w:rsidRPr="007739C0">
        <w:rPr>
          <w:sz w:val="20"/>
          <w:szCs w:val="20"/>
          <w:lang w:val="fr-FR"/>
        </w:rPr>
        <w:t xml:space="preserve"> </w:t>
      </w:r>
      <w:r w:rsidR="00E64C6C" w:rsidRPr="007739C0">
        <w:rPr>
          <w:sz w:val="20"/>
          <w:szCs w:val="20"/>
          <w:lang w:val="fr-FR"/>
        </w:rPr>
        <w:t>se procurer du matériel végétal</w:t>
      </w:r>
      <w:r w:rsidR="00C4219D" w:rsidRPr="007739C0">
        <w:rPr>
          <w:sz w:val="20"/>
          <w:szCs w:val="20"/>
          <w:lang w:val="fr-FR"/>
        </w:rPr>
        <w:t xml:space="preserve"> </w:t>
      </w:r>
      <w:r w:rsidR="00E64C6C" w:rsidRPr="007739C0">
        <w:rPr>
          <w:sz w:val="20"/>
          <w:szCs w:val="20"/>
          <w:lang w:val="fr-FR"/>
        </w:rPr>
        <w:t>auprès des obtenteurs</w:t>
      </w:r>
      <w:r w:rsidR="00C4219D" w:rsidRPr="007739C0">
        <w:rPr>
          <w:sz w:val="20"/>
          <w:szCs w:val="20"/>
          <w:lang w:val="fr-FR"/>
        </w:rPr>
        <w:t xml:space="preserve">, </w:t>
      </w:r>
      <w:r w:rsidR="00E64C6C" w:rsidRPr="007739C0">
        <w:rPr>
          <w:sz w:val="20"/>
          <w:szCs w:val="20"/>
          <w:lang w:val="fr-FR"/>
        </w:rPr>
        <w:t>notamment lorsqu</w:t>
      </w:r>
      <w:r w:rsidR="0081116B" w:rsidRPr="007739C0">
        <w:rPr>
          <w:sz w:val="20"/>
          <w:szCs w:val="20"/>
          <w:lang w:val="fr-FR"/>
        </w:rPr>
        <w:t>’</w:t>
      </w:r>
      <w:r w:rsidR="00E64C6C" w:rsidRPr="007739C0">
        <w:rPr>
          <w:sz w:val="20"/>
          <w:szCs w:val="20"/>
          <w:lang w:val="fr-FR"/>
        </w:rPr>
        <w:t>une</w:t>
      </w:r>
      <w:r w:rsidR="00C4219D" w:rsidRPr="007739C0">
        <w:rPr>
          <w:sz w:val="20"/>
          <w:szCs w:val="20"/>
          <w:lang w:val="fr-FR"/>
        </w:rPr>
        <w:t xml:space="preserve"> </w:t>
      </w:r>
      <w:r w:rsidR="00E64C6C" w:rsidRPr="007739C0">
        <w:rPr>
          <w:sz w:val="20"/>
          <w:szCs w:val="20"/>
          <w:lang w:val="fr-FR"/>
        </w:rPr>
        <w:t>variété</w:t>
      </w:r>
      <w:r w:rsidR="00C4219D" w:rsidRPr="007739C0">
        <w:rPr>
          <w:sz w:val="20"/>
          <w:szCs w:val="20"/>
          <w:lang w:val="fr-FR"/>
        </w:rPr>
        <w:t xml:space="preserve"> </w:t>
      </w:r>
      <w:r w:rsidR="00E64C6C" w:rsidRPr="007739C0">
        <w:rPr>
          <w:sz w:val="20"/>
          <w:szCs w:val="20"/>
          <w:lang w:val="fr-FR"/>
        </w:rPr>
        <w:t>n</w:t>
      </w:r>
      <w:r w:rsidR="0081116B" w:rsidRPr="007739C0">
        <w:rPr>
          <w:sz w:val="20"/>
          <w:szCs w:val="20"/>
          <w:lang w:val="fr-FR"/>
        </w:rPr>
        <w:t>’</w:t>
      </w:r>
      <w:r w:rsidR="00E64C6C" w:rsidRPr="007739C0">
        <w:rPr>
          <w:sz w:val="20"/>
          <w:szCs w:val="20"/>
          <w:lang w:val="fr-FR"/>
        </w:rPr>
        <w:t>est plus</w:t>
      </w:r>
      <w:r w:rsidR="00C4219D" w:rsidRPr="007739C0">
        <w:rPr>
          <w:sz w:val="20"/>
          <w:szCs w:val="20"/>
          <w:lang w:val="fr-FR"/>
        </w:rPr>
        <w:t xml:space="preserve"> commerciali</w:t>
      </w:r>
      <w:r w:rsidR="00E64C6C" w:rsidRPr="007739C0">
        <w:rPr>
          <w:sz w:val="20"/>
          <w:szCs w:val="20"/>
          <w:lang w:val="fr-FR"/>
        </w:rPr>
        <w:t>s</w:t>
      </w:r>
      <w:r w:rsidR="00CE08EE" w:rsidRPr="007739C0">
        <w:rPr>
          <w:sz w:val="20"/>
          <w:szCs w:val="20"/>
          <w:lang w:val="fr-FR"/>
        </w:rPr>
        <w:t>ée.  Le</w:t>
      </w:r>
      <w:r w:rsidR="00C4219D" w:rsidRPr="007739C0">
        <w:rPr>
          <w:sz w:val="20"/>
          <w:szCs w:val="20"/>
          <w:lang w:val="fr-FR"/>
        </w:rPr>
        <w:t xml:space="preserve"> questionnaire </w:t>
      </w:r>
      <w:r w:rsidR="002112DB" w:rsidRPr="007739C0">
        <w:rPr>
          <w:sz w:val="20"/>
          <w:szCs w:val="20"/>
          <w:lang w:val="fr-FR"/>
        </w:rPr>
        <w:t>cherchera également à obtenir des</w:t>
      </w:r>
      <w:r w:rsidR="00C4219D" w:rsidRPr="007739C0">
        <w:rPr>
          <w:sz w:val="20"/>
          <w:szCs w:val="20"/>
          <w:lang w:val="fr-FR"/>
        </w:rPr>
        <w:t xml:space="preserve"> information</w:t>
      </w:r>
      <w:r w:rsidR="002112DB" w:rsidRPr="007739C0">
        <w:rPr>
          <w:sz w:val="20"/>
          <w:szCs w:val="20"/>
          <w:lang w:val="fr-FR"/>
        </w:rPr>
        <w:t>s</w:t>
      </w:r>
      <w:r w:rsidR="00C4219D" w:rsidRPr="007739C0">
        <w:rPr>
          <w:sz w:val="20"/>
          <w:szCs w:val="20"/>
          <w:lang w:val="fr-FR"/>
        </w:rPr>
        <w:t xml:space="preserve"> </w:t>
      </w:r>
      <w:r w:rsidR="002112DB" w:rsidRPr="007739C0">
        <w:rPr>
          <w:sz w:val="20"/>
          <w:szCs w:val="20"/>
          <w:lang w:val="fr-FR"/>
        </w:rPr>
        <w:t>sur les méthodes utilisées par les</w:t>
      </w:r>
      <w:r w:rsidR="00C4219D" w:rsidRPr="007739C0">
        <w:rPr>
          <w:sz w:val="20"/>
          <w:szCs w:val="20"/>
          <w:lang w:val="fr-FR"/>
        </w:rPr>
        <w:t xml:space="preserve"> </w:t>
      </w:r>
      <w:r w:rsidR="00583A57" w:rsidRPr="007739C0">
        <w:rPr>
          <w:sz w:val="20"/>
          <w:szCs w:val="20"/>
          <w:lang w:val="fr-FR"/>
        </w:rPr>
        <w:t>membres</w:t>
      </w:r>
      <w:r w:rsidR="00C4219D" w:rsidRPr="007739C0">
        <w:rPr>
          <w:sz w:val="20"/>
          <w:szCs w:val="20"/>
          <w:lang w:val="fr-FR"/>
        </w:rPr>
        <w:t xml:space="preserve"> </w:t>
      </w:r>
      <w:r w:rsidR="00583A57" w:rsidRPr="007739C0">
        <w:rPr>
          <w:sz w:val="20"/>
          <w:szCs w:val="20"/>
          <w:lang w:val="fr-FR"/>
        </w:rPr>
        <w:t>de</w:t>
      </w:r>
      <w:r w:rsidR="00C4219D" w:rsidRPr="007739C0">
        <w:rPr>
          <w:sz w:val="20"/>
          <w:szCs w:val="20"/>
          <w:lang w:val="fr-FR"/>
        </w:rPr>
        <w:t xml:space="preserve"> </w:t>
      </w:r>
      <w:r w:rsidR="00583A57" w:rsidRPr="007739C0">
        <w:rPr>
          <w:sz w:val="20"/>
          <w:szCs w:val="20"/>
          <w:lang w:val="fr-FR"/>
        </w:rPr>
        <w:t>l</w:t>
      </w:r>
      <w:r w:rsidR="0081116B" w:rsidRPr="007739C0">
        <w:rPr>
          <w:sz w:val="20"/>
          <w:szCs w:val="20"/>
          <w:lang w:val="fr-FR"/>
        </w:rPr>
        <w:t>’</w:t>
      </w:r>
      <w:r w:rsidR="00C4219D" w:rsidRPr="007739C0">
        <w:rPr>
          <w:sz w:val="20"/>
          <w:szCs w:val="20"/>
          <w:lang w:val="fr-FR"/>
        </w:rPr>
        <w:t xml:space="preserve">Union </w:t>
      </w:r>
      <w:r w:rsidR="00E1251D" w:rsidRPr="007739C0">
        <w:rPr>
          <w:sz w:val="20"/>
          <w:szCs w:val="20"/>
          <w:lang w:val="fr-FR"/>
        </w:rPr>
        <w:t>pour prendre des décisions sur les variétés dont l</w:t>
      </w:r>
      <w:r w:rsidR="0081116B" w:rsidRPr="007739C0">
        <w:rPr>
          <w:sz w:val="20"/>
          <w:szCs w:val="20"/>
          <w:lang w:val="fr-FR"/>
        </w:rPr>
        <w:t>’</w:t>
      </w:r>
      <w:r w:rsidR="00C4219D" w:rsidRPr="007739C0">
        <w:rPr>
          <w:sz w:val="20"/>
          <w:szCs w:val="20"/>
          <w:lang w:val="fr-FR"/>
        </w:rPr>
        <w:t xml:space="preserve">existence </w:t>
      </w:r>
      <w:r w:rsidR="00912B8B" w:rsidRPr="007739C0">
        <w:rPr>
          <w:sz w:val="20"/>
          <w:szCs w:val="20"/>
          <w:lang w:val="fr-FR"/>
        </w:rPr>
        <w:t>est notoirement conn</w:t>
      </w:r>
      <w:r w:rsidR="00CE08EE" w:rsidRPr="007739C0">
        <w:rPr>
          <w:sz w:val="20"/>
          <w:szCs w:val="20"/>
          <w:lang w:val="fr-FR"/>
        </w:rPr>
        <w:t>ue.  Le</w:t>
      </w:r>
      <w:r w:rsidR="0081116B" w:rsidRPr="007739C0">
        <w:rPr>
          <w:sz w:val="20"/>
          <w:szCs w:val="20"/>
          <w:lang w:val="fr-FR"/>
        </w:rPr>
        <w:t> TC</w:t>
      </w:r>
      <w:r w:rsidR="00C4219D" w:rsidRPr="007739C0">
        <w:rPr>
          <w:sz w:val="20"/>
          <w:szCs w:val="20"/>
          <w:lang w:val="fr-FR"/>
        </w:rPr>
        <w:t xml:space="preserve"> </w:t>
      </w:r>
      <w:r w:rsidR="00912B8B" w:rsidRPr="007739C0">
        <w:rPr>
          <w:sz w:val="20"/>
          <w:szCs w:val="20"/>
          <w:lang w:val="fr-FR"/>
        </w:rPr>
        <w:t>convient que les résultats</w:t>
      </w:r>
      <w:r w:rsidR="00C4219D" w:rsidRPr="007739C0">
        <w:rPr>
          <w:sz w:val="20"/>
          <w:szCs w:val="20"/>
          <w:lang w:val="fr-FR"/>
        </w:rPr>
        <w:t xml:space="preserve"> </w:t>
      </w:r>
      <w:r w:rsidR="00912B8B" w:rsidRPr="007739C0">
        <w:rPr>
          <w:sz w:val="20"/>
          <w:szCs w:val="20"/>
          <w:lang w:val="fr-FR"/>
        </w:rPr>
        <w:t>de l</w:t>
      </w:r>
      <w:r w:rsidR="0081116B" w:rsidRPr="007739C0">
        <w:rPr>
          <w:sz w:val="20"/>
          <w:szCs w:val="20"/>
          <w:lang w:val="fr-FR"/>
        </w:rPr>
        <w:t>’</w:t>
      </w:r>
      <w:r w:rsidR="00912B8B" w:rsidRPr="007739C0">
        <w:rPr>
          <w:sz w:val="20"/>
          <w:szCs w:val="20"/>
          <w:lang w:val="fr-FR"/>
        </w:rPr>
        <w:t>étude</w:t>
      </w:r>
      <w:r w:rsidR="00C4219D" w:rsidRPr="007739C0">
        <w:rPr>
          <w:sz w:val="20"/>
          <w:szCs w:val="20"/>
          <w:lang w:val="fr-FR"/>
        </w:rPr>
        <w:t xml:space="preserve"> </w:t>
      </w:r>
      <w:r w:rsidR="000C7C17" w:rsidRPr="007739C0">
        <w:rPr>
          <w:sz w:val="20"/>
          <w:szCs w:val="20"/>
          <w:lang w:val="fr-FR"/>
        </w:rPr>
        <w:t>doivent</w:t>
      </w:r>
      <w:r w:rsidR="00912B8B" w:rsidRPr="007739C0">
        <w:rPr>
          <w:sz w:val="20"/>
          <w:szCs w:val="20"/>
          <w:lang w:val="fr-FR"/>
        </w:rPr>
        <w:t xml:space="preserve"> être présenté</w:t>
      </w:r>
      <w:r w:rsidR="000C7C17" w:rsidRPr="007739C0">
        <w:rPr>
          <w:sz w:val="20"/>
          <w:szCs w:val="20"/>
          <w:lang w:val="fr-FR"/>
        </w:rPr>
        <w:t>s</w:t>
      </w:r>
      <w:r w:rsidR="00912B8B" w:rsidRPr="007739C0">
        <w:rPr>
          <w:sz w:val="20"/>
          <w:szCs w:val="20"/>
          <w:lang w:val="fr-FR"/>
        </w:rPr>
        <w:t xml:space="preserve"> aux</w:t>
      </w:r>
      <w:r w:rsidR="00C4219D" w:rsidRPr="007739C0">
        <w:rPr>
          <w:sz w:val="20"/>
          <w:szCs w:val="20"/>
          <w:lang w:val="fr-FR"/>
        </w:rPr>
        <w:t xml:space="preserve"> </w:t>
      </w:r>
      <w:r w:rsidR="008B3978" w:rsidRPr="007739C0">
        <w:rPr>
          <w:sz w:val="20"/>
          <w:szCs w:val="20"/>
          <w:lang w:val="fr-FR"/>
        </w:rPr>
        <w:t xml:space="preserve">groupes de travail techniques </w:t>
      </w:r>
      <w:r w:rsidR="00583A57" w:rsidRPr="007739C0">
        <w:rPr>
          <w:sz w:val="20"/>
          <w:szCs w:val="20"/>
          <w:lang w:val="fr-FR"/>
        </w:rPr>
        <w:t xml:space="preserve">et </w:t>
      </w:r>
      <w:r w:rsidR="00912B8B" w:rsidRPr="007739C0">
        <w:rPr>
          <w:sz w:val="20"/>
          <w:szCs w:val="20"/>
          <w:lang w:val="fr-FR"/>
        </w:rPr>
        <w:t>au</w:t>
      </w:r>
      <w:r w:rsidR="0081116B" w:rsidRPr="007739C0">
        <w:rPr>
          <w:sz w:val="20"/>
          <w:szCs w:val="20"/>
          <w:lang w:val="fr-FR"/>
        </w:rPr>
        <w:t> TC</w:t>
      </w:r>
      <w:r w:rsidR="00583A57" w:rsidRPr="007739C0">
        <w:rPr>
          <w:sz w:val="20"/>
          <w:szCs w:val="20"/>
          <w:lang w:val="fr-FR"/>
        </w:rPr>
        <w:t xml:space="preserve"> à leurs sessions </w:t>
      </w:r>
      <w:r w:rsidR="0081116B" w:rsidRPr="007739C0">
        <w:rPr>
          <w:sz w:val="20"/>
          <w:szCs w:val="20"/>
          <w:lang w:val="fr-FR"/>
        </w:rPr>
        <w:t>de 2018</w:t>
      </w:r>
      <w:r w:rsidR="00C4219D" w:rsidRPr="007739C0">
        <w:rPr>
          <w:sz w:val="20"/>
          <w:szCs w:val="20"/>
          <w:lang w:val="fr-FR"/>
        </w:rPr>
        <w:t>.</w:t>
      </w:r>
    </w:p>
    <w:p w:rsidR="00A108E7" w:rsidRPr="007739C0" w:rsidRDefault="00A108E7" w:rsidP="00C4219D">
      <w:pPr>
        <w:tabs>
          <w:tab w:val="left" w:pos="2771"/>
        </w:tabs>
        <w:ind w:left="567" w:hanging="567"/>
        <w:rPr>
          <w:rFonts w:cs="Arial"/>
          <w:sz w:val="20"/>
          <w:szCs w:val="20"/>
          <w:lang w:val="fr-FR"/>
        </w:rPr>
      </w:pPr>
    </w:p>
    <w:p w:rsidR="00A108E7" w:rsidRPr="007739C0" w:rsidRDefault="00012EA3" w:rsidP="008842D6">
      <w:pPr>
        <w:rPr>
          <w:sz w:val="20"/>
          <w:szCs w:val="20"/>
          <w:lang w:val="fr-FR"/>
        </w:rPr>
      </w:pPr>
      <w:r w:rsidRPr="007739C0">
        <w:rPr>
          <w:sz w:val="20"/>
          <w:szCs w:val="20"/>
          <w:lang w:val="fr-FR"/>
        </w:rPr>
        <w:fldChar w:fldCharType="begin"/>
      </w:r>
      <w:r w:rsidR="00762CDD" w:rsidRPr="007739C0">
        <w:rPr>
          <w:sz w:val="20"/>
          <w:szCs w:val="20"/>
          <w:lang w:val="fr-FR"/>
        </w:rPr>
        <w:instrText xml:space="preserve"> AUTONUM  </w:instrText>
      </w:r>
      <w:r w:rsidRPr="007739C0">
        <w:rPr>
          <w:sz w:val="20"/>
          <w:szCs w:val="20"/>
          <w:lang w:val="fr-FR"/>
        </w:rPr>
        <w:fldChar w:fldCharType="end"/>
      </w:r>
      <w:r w:rsidR="00762CDD" w:rsidRPr="007739C0">
        <w:rPr>
          <w:sz w:val="20"/>
          <w:szCs w:val="20"/>
          <w:lang w:val="fr-FR"/>
        </w:rPr>
        <w:tab/>
      </w:r>
      <w:r w:rsidR="002067EC" w:rsidRPr="007739C0">
        <w:rPr>
          <w:sz w:val="20"/>
          <w:szCs w:val="20"/>
          <w:lang w:val="fr-FR"/>
        </w:rPr>
        <w:t>Le</w:t>
      </w:r>
      <w:r w:rsidR="0081116B" w:rsidRPr="007739C0">
        <w:rPr>
          <w:sz w:val="20"/>
          <w:szCs w:val="20"/>
          <w:lang w:val="fr-FR"/>
        </w:rPr>
        <w:t> TC</w:t>
      </w:r>
      <w:r w:rsidR="002067EC" w:rsidRPr="007739C0">
        <w:rPr>
          <w:sz w:val="20"/>
          <w:szCs w:val="20"/>
          <w:lang w:val="fr-FR"/>
        </w:rPr>
        <w:t xml:space="preserve"> prend note des faits nouveaux survenus au sein des groupes de travail techniques (TWP) concernant les questions suivantes figurant dans le </w:t>
      </w:r>
      <w:r w:rsidR="0081116B" w:rsidRPr="007739C0">
        <w:rPr>
          <w:sz w:val="20"/>
          <w:szCs w:val="20"/>
          <w:lang w:val="fr-FR"/>
        </w:rPr>
        <w:t>document TC</w:t>
      </w:r>
      <w:r w:rsidR="00762CDD" w:rsidRPr="007739C0">
        <w:rPr>
          <w:sz w:val="20"/>
          <w:szCs w:val="20"/>
          <w:lang w:val="fr-FR"/>
        </w:rPr>
        <w:t>/53/3</w:t>
      </w:r>
      <w:r w:rsidR="0057116F" w:rsidRPr="007739C0">
        <w:rPr>
          <w:sz w:val="20"/>
          <w:szCs w:val="20"/>
          <w:lang w:val="fr-FR"/>
        </w:rPr>
        <w:t> </w:t>
      </w:r>
      <w:r w:rsidR="00762CDD" w:rsidRPr="007739C0">
        <w:rPr>
          <w:sz w:val="20"/>
          <w:szCs w:val="20"/>
          <w:lang w:val="fr-FR"/>
        </w:rPr>
        <w:t>:</w:t>
      </w:r>
    </w:p>
    <w:p w:rsidR="00A108E7" w:rsidRPr="007739C0" w:rsidRDefault="00A108E7" w:rsidP="008842D6">
      <w:pPr>
        <w:rPr>
          <w:sz w:val="20"/>
          <w:szCs w:val="20"/>
          <w:lang w:val="fr-FR"/>
        </w:rPr>
      </w:pPr>
    </w:p>
    <w:p w:rsidR="00A108E7" w:rsidRPr="007739C0" w:rsidRDefault="00393CB4" w:rsidP="00C47BE4">
      <w:pPr>
        <w:pStyle w:val="ListParagraph"/>
        <w:keepNext/>
        <w:numPr>
          <w:ilvl w:val="0"/>
          <w:numId w:val="5"/>
        </w:numPr>
        <w:spacing w:after="120" w:line="240" w:lineRule="auto"/>
        <w:ind w:left="1134" w:hanging="567"/>
        <w:contextualSpacing w:val="0"/>
        <w:rPr>
          <w:rFonts w:ascii="Arial" w:hAnsi="Arial" w:cs="Arial"/>
          <w:sz w:val="20"/>
          <w:szCs w:val="20"/>
          <w:lang w:val="fr-FR"/>
        </w:rPr>
      </w:pPr>
      <w:r w:rsidRPr="007739C0">
        <w:rPr>
          <w:rFonts w:ascii="Arial" w:hAnsi="Arial" w:cs="Arial"/>
          <w:sz w:val="20"/>
          <w:szCs w:val="20"/>
          <w:lang w:val="fr-FR"/>
        </w:rPr>
        <w:t>r</w:t>
      </w:r>
      <w:r w:rsidR="00E8033F" w:rsidRPr="007739C0">
        <w:rPr>
          <w:rFonts w:ascii="Arial" w:hAnsi="Arial" w:cs="Arial"/>
          <w:sz w:val="20"/>
          <w:szCs w:val="20"/>
          <w:lang w:val="fr-FR"/>
        </w:rPr>
        <w:t>éduction de la variation due à di</w:t>
      </w:r>
      <w:r w:rsidRPr="007739C0">
        <w:rPr>
          <w:rFonts w:ascii="Arial" w:hAnsi="Arial" w:cs="Arial"/>
          <w:sz w:val="20"/>
          <w:szCs w:val="20"/>
          <w:lang w:val="fr-FR"/>
        </w:rPr>
        <w:t>fférents observateurs;</w:t>
      </w:r>
    </w:p>
    <w:p w:rsidR="00A108E7" w:rsidRPr="007739C0" w:rsidRDefault="00393CB4" w:rsidP="007739C0">
      <w:pPr>
        <w:pStyle w:val="ListParagraph"/>
        <w:numPr>
          <w:ilvl w:val="0"/>
          <w:numId w:val="5"/>
        </w:numPr>
        <w:spacing w:after="120" w:line="240" w:lineRule="auto"/>
        <w:ind w:left="1134" w:hanging="567"/>
        <w:contextualSpacing w:val="0"/>
        <w:rPr>
          <w:rFonts w:ascii="Arial" w:hAnsi="Arial" w:cs="Arial"/>
          <w:sz w:val="20"/>
          <w:szCs w:val="20"/>
          <w:lang w:val="fr-FR"/>
        </w:rPr>
      </w:pPr>
      <w:r w:rsidRPr="007739C0">
        <w:rPr>
          <w:rFonts w:ascii="Arial" w:hAnsi="Arial" w:cs="Arial"/>
          <w:sz w:val="20"/>
          <w:szCs w:val="20"/>
          <w:lang w:val="fr-FR"/>
        </w:rPr>
        <w:t>e</w:t>
      </w:r>
      <w:r w:rsidR="00E8033F" w:rsidRPr="007739C0">
        <w:rPr>
          <w:rFonts w:ascii="Arial" w:hAnsi="Arial" w:cs="Arial"/>
          <w:sz w:val="20"/>
          <w:szCs w:val="20"/>
          <w:lang w:val="fr-FR"/>
        </w:rPr>
        <w:t>xpériences de nouveaux types et espèces</w:t>
      </w:r>
      <w:r w:rsidRPr="007739C0">
        <w:rPr>
          <w:rFonts w:ascii="Arial" w:hAnsi="Arial" w:cs="Arial"/>
          <w:sz w:val="20"/>
          <w:szCs w:val="20"/>
          <w:lang w:val="fr-FR"/>
        </w:rPr>
        <w:t>;</w:t>
      </w:r>
    </w:p>
    <w:p w:rsidR="00A108E7" w:rsidRPr="007739C0" w:rsidRDefault="00E8033F" w:rsidP="007739C0">
      <w:pPr>
        <w:pStyle w:val="ListParagraph"/>
        <w:numPr>
          <w:ilvl w:val="0"/>
          <w:numId w:val="5"/>
        </w:numPr>
        <w:spacing w:after="120" w:line="240" w:lineRule="auto"/>
        <w:ind w:left="1134" w:hanging="567"/>
        <w:contextualSpacing w:val="0"/>
        <w:rPr>
          <w:rFonts w:ascii="Arial" w:hAnsi="Arial" w:cs="Arial"/>
          <w:sz w:val="20"/>
          <w:szCs w:val="20"/>
          <w:lang w:val="fr-FR"/>
        </w:rPr>
      </w:pPr>
      <w:r w:rsidRPr="007739C0">
        <w:rPr>
          <w:rFonts w:ascii="Arial" w:hAnsi="Arial" w:cs="Arial"/>
          <w:sz w:val="20"/>
          <w:szCs w:val="20"/>
          <w:lang w:val="fr-FR"/>
        </w:rPr>
        <w:t>données d</w:t>
      </w:r>
      <w:r w:rsidR="0081116B" w:rsidRPr="007739C0">
        <w:rPr>
          <w:rFonts w:ascii="Arial" w:hAnsi="Arial" w:cs="Arial"/>
          <w:sz w:val="20"/>
          <w:szCs w:val="20"/>
          <w:lang w:val="fr-FR"/>
        </w:rPr>
        <w:t>’</w:t>
      </w:r>
      <w:r w:rsidRPr="007739C0">
        <w:rPr>
          <w:rFonts w:ascii="Arial" w:hAnsi="Arial" w:cs="Arial"/>
          <w:sz w:val="20"/>
          <w:szCs w:val="20"/>
          <w:lang w:val="fr-FR"/>
        </w:rPr>
        <w:t>expérience relatives au code de couleurs et à l</w:t>
      </w:r>
      <w:r w:rsidR="0081116B" w:rsidRPr="007739C0">
        <w:rPr>
          <w:rFonts w:ascii="Arial" w:hAnsi="Arial" w:cs="Arial"/>
          <w:sz w:val="20"/>
          <w:szCs w:val="20"/>
          <w:lang w:val="fr-FR"/>
        </w:rPr>
        <w:t>’</w:t>
      </w:r>
      <w:r w:rsidRPr="007739C0">
        <w:rPr>
          <w:rFonts w:ascii="Arial" w:hAnsi="Arial" w:cs="Arial"/>
          <w:sz w:val="20"/>
          <w:szCs w:val="20"/>
          <w:lang w:val="fr-FR"/>
        </w:rPr>
        <w:t>éventu</w:t>
      </w:r>
      <w:r w:rsidR="00393CB4" w:rsidRPr="007739C0">
        <w:rPr>
          <w:rFonts w:ascii="Arial" w:hAnsi="Arial" w:cs="Arial"/>
          <w:sz w:val="20"/>
          <w:szCs w:val="20"/>
          <w:lang w:val="fr-FR"/>
        </w:rPr>
        <w:t>el ajout de couleurs à l</w:t>
      </w:r>
      <w:r w:rsidR="0081116B" w:rsidRPr="007739C0">
        <w:rPr>
          <w:rFonts w:ascii="Arial" w:hAnsi="Arial" w:cs="Arial"/>
          <w:sz w:val="20"/>
          <w:szCs w:val="20"/>
          <w:lang w:val="fr-FR"/>
        </w:rPr>
        <w:t>’</w:t>
      </w:r>
      <w:r w:rsidR="00393CB4" w:rsidRPr="007739C0">
        <w:rPr>
          <w:rFonts w:ascii="Arial" w:hAnsi="Arial" w:cs="Arial"/>
          <w:sz w:val="20"/>
          <w:szCs w:val="20"/>
          <w:lang w:val="fr-FR"/>
        </w:rPr>
        <w:t>avenir;</w:t>
      </w:r>
    </w:p>
    <w:p w:rsidR="00A108E7" w:rsidRPr="007739C0" w:rsidRDefault="00E8033F" w:rsidP="007739C0">
      <w:pPr>
        <w:pStyle w:val="ListParagraph"/>
        <w:numPr>
          <w:ilvl w:val="0"/>
          <w:numId w:val="5"/>
        </w:numPr>
        <w:spacing w:after="120" w:line="240" w:lineRule="auto"/>
        <w:ind w:left="1134" w:hanging="567"/>
        <w:contextualSpacing w:val="0"/>
        <w:rPr>
          <w:rFonts w:ascii="Arial" w:hAnsi="Arial" w:cs="Arial"/>
          <w:sz w:val="20"/>
          <w:szCs w:val="20"/>
          <w:lang w:val="fr-FR"/>
        </w:rPr>
      </w:pPr>
      <w:r w:rsidRPr="007739C0">
        <w:rPr>
          <w:rFonts w:ascii="Arial" w:hAnsi="Arial" w:cs="Arial"/>
          <w:sz w:val="20"/>
          <w:szCs w:val="20"/>
          <w:lang w:val="fr-FR"/>
        </w:rPr>
        <w:t>variétés multipliées par voie végétative appartenant à des espèces se reproduisant normalement par voie sexuée</w:t>
      </w:r>
      <w:r w:rsidR="00393CB4" w:rsidRPr="007739C0">
        <w:rPr>
          <w:rFonts w:ascii="Arial" w:hAnsi="Arial" w:cs="Arial"/>
          <w:sz w:val="20"/>
          <w:szCs w:val="20"/>
          <w:lang w:val="fr-FR"/>
        </w:rPr>
        <w:t>;</w:t>
      </w:r>
    </w:p>
    <w:p w:rsidR="00A108E7" w:rsidRPr="007739C0" w:rsidRDefault="00393CB4" w:rsidP="007739C0">
      <w:pPr>
        <w:pStyle w:val="ListParagraph"/>
        <w:numPr>
          <w:ilvl w:val="0"/>
          <w:numId w:val="5"/>
        </w:numPr>
        <w:spacing w:after="120" w:line="240" w:lineRule="auto"/>
        <w:ind w:left="1134" w:hanging="567"/>
        <w:contextualSpacing w:val="0"/>
        <w:rPr>
          <w:rFonts w:ascii="Arial" w:hAnsi="Arial" w:cs="Arial"/>
          <w:sz w:val="20"/>
          <w:szCs w:val="20"/>
          <w:lang w:val="fr-FR"/>
        </w:rPr>
      </w:pPr>
      <w:r w:rsidRPr="007739C0">
        <w:rPr>
          <w:rFonts w:ascii="Arial" w:hAnsi="Arial" w:cs="Arial"/>
          <w:sz w:val="20"/>
          <w:szCs w:val="20"/>
          <w:lang w:val="fr-FR"/>
        </w:rPr>
        <w:t>t</w:t>
      </w:r>
      <w:r w:rsidR="00E8033F" w:rsidRPr="007739C0">
        <w:rPr>
          <w:rFonts w:ascii="Arial" w:hAnsi="Arial" w:cs="Arial"/>
          <w:sz w:val="20"/>
          <w:szCs w:val="20"/>
          <w:lang w:val="fr-FR"/>
        </w:rPr>
        <w:t>raitement d</w:t>
      </w:r>
      <w:r w:rsidR="0081116B" w:rsidRPr="007739C0">
        <w:rPr>
          <w:rFonts w:ascii="Arial" w:hAnsi="Arial" w:cs="Arial"/>
          <w:sz w:val="20"/>
          <w:szCs w:val="20"/>
          <w:lang w:val="fr-FR"/>
        </w:rPr>
        <w:t>’</w:t>
      </w:r>
      <w:r w:rsidR="00E8033F" w:rsidRPr="007739C0">
        <w:rPr>
          <w:rFonts w:ascii="Arial" w:hAnsi="Arial" w:cs="Arial"/>
          <w:sz w:val="20"/>
          <w:szCs w:val="20"/>
          <w:lang w:val="fr-FR"/>
        </w:rPr>
        <w:t>amorçage de la germination</w:t>
      </w:r>
      <w:r w:rsidRPr="007739C0">
        <w:rPr>
          <w:rFonts w:ascii="Arial" w:hAnsi="Arial" w:cs="Arial"/>
          <w:sz w:val="20"/>
          <w:szCs w:val="20"/>
          <w:lang w:val="fr-FR"/>
        </w:rPr>
        <w:t>;</w:t>
      </w:r>
    </w:p>
    <w:p w:rsidR="00A108E7" w:rsidRPr="007739C0" w:rsidRDefault="00E8033F" w:rsidP="007739C0">
      <w:pPr>
        <w:pStyle w:val="ListParagraph"/>
        <w:numPr>
          <w:ilvl w:val="0"/>
          <w:numId w:val="5"/>
        </w:numPr>
        <w:spacing w:after="120" w:line="240" w:lineRule="auto"/>
        <w:ind w:left="1134" w:hanging="567"/>
        <w:contextualSpacing w:val="0"/>
        <w:rPr>
          <w:rFonts w:ascii="Arial" w:hAnsi="Arial" w:cs="Arial"/>
          <w:sz w:val="20"/>
          <w:szCs w:val="20"/>
          <w:lang w:val="fr-FR"/>
        </w:rPr>
      </w:pPr>
      <w:r w:rsidRPr="007739C0">
        <w:rPr>
          <w:rFonts w:ascii="Arial" w:hAnsi="Arial" w:cs="Arial"/>
          <w:sz w:val="20"/>
          <w:szCs w:val="20"/>
          <w:lang w:val="fr-FR"/>
        </w:rPr>
        <w:t>utilisation de caractères de résistance aux maladies et</w:t>
      </w:r>
      <w:r w:rsidR="00393CB4" w:rsidRPr="007739C0">
        <w:rPr>
          <w:rFonts w:ascii="Arial" w:hAnsi="Arial" w:cs="Arial"/>
          <w:sz w:val="20"/>
          <w:szCs w:val="20"/>
          <w:lang w:val="fr-FR"/>
        </w:rPr>
        <w:t xml:space="preserve"> aux insectes dans l</w:t>
      </w:r>
      <w:r w:rsidR="0081116B" w:rsidRPr="007739C0">
        <w:rPr>
          <w:rFonts w:ascii="Arial" w:hAnsi="Arial" w:cs="Arial"/>
          <w:sz w:val="20"/>
          <w:szCs w:val="20"/>
          <w:lang w:val="fr-FR"/>
        </w:rPr>
        <w:t>’</w:t>
      </w:r>
      <w:r w:rsidR="00393CB4" w:rsidRPr="007739C0">
        <w:rPr>
          <w:rFonts w:ascii="Arial" w:hAnsi="Arial" w:cs="Arial"/>
          <w:sz w:val="20"/>
          <w:szCs w:val="20"/>
          <w:lang w:val="fr-FR"/>
        </w:rPr>
        <w:t>examen</w:t>
      </w:r>
      <w:r w:rsidR="0057116F" w:rsidRPr="007739C0">
        <w:rPr>
          <w:rFonts w:ascii="Arial" w:hAnsi="Arial" w:cs="Arial"/>
          <w:sz w:val="20"/>
          <w:szCs w:val="20"/>
          <w:lang w:val="fr-FR"/>
        </w:rPr>
        <w:t> </w:t>
      </w:r>
      <w:r w:rsidR="00393CB4" w:rsidRPr="007739C0">
        <w:rPr>
          <w:rFonts w:ascii="Arial" w:hAnsi="Arial" w:cs="Arial"/>
          <w:sz w:val="20"/>
          <w:szCs w:val="20"/>
          <w:lang w:val="fr-FR"/>
        </w:rPr>
        <w:t>DHS;</w:t>
      </w:r>
    </w:p>
    <w:p w:rsidR="00A108E7" w:rsidRPr="007739C0" w:rsidRDefault="000F2126" w:rsidP="007739C0">
      <w:pPr>
        <w:pStyle w:val="ListParagraph"/>
        <w:numPr>
          <w:ilvl w:val="0"/>
          <w:numId w:val="5"/>
        </w:numPr>
        <w:spacing w:after="120" w:line="240" w:lineRule="auto"/>
        <w:ind w:left="1134" w:hanging="567"/>
        <w:contextualSpacing w:val="0"/>
        <w:rPr>
          <w:rFonts w:ascii="Arial" w:hAnsi="Arial" w:cs="Arial"/>
          <w:sz w:val="20"/>
          <w:szCs w:val="20"/>
          <w:lang w:val="fr-FR"/>
        </w:rPr>
      </w:pPr>
      <w:r w:rsidRPr="007739C0">
        <w:rPr>
          <w:rFonts w:ascii="Arial" w:hAnsi="Arial" w:cs="Arial"/>
          <w:sz w:val="20"/>
          <w:szCs w:val="20"/>
          <w:lang w:val="fr-FR"/>
        </w:rPr>
        <w:t>incidence des endophytes sur les ca</w:t>
      </w:r>
      <w:r w:rsidR="00393CB4" w:rsidRPr="007739C0">
        <w:rPr>
          <w:rFonts w:ascii="Arial" w:hAnsi="Arial" w:cs="Arial"/>
          <w:sz w:val="20"/>
          <w:szCs w:val="20"/>
          <w:lang w:val="fr-FR"/>
        </w:rPr>
        <w:t>ractères DHS pour les graminées;</w:t>
      </w:r>
    </w:p>
    <w:p w:rsidR="00A108E7" w:rsidRPr="007739C0" w:rsidRDefault="000F2126" w:rsidP="007739C0">
      <w:pPr>
        <w:pStyle w:val="ListParagraph"/>
        <w:numPr>
          <w:ilvl w:val="0"/>
          <w:numId w:val="5"/>
        </w:numPr>
        <w:spacing w:after="120" w:line="240" w:lineRule="auto"/>
        <w:ind w:left="1134" w:hanging="567"/>
        <w:contextualSpacing w:val="0"/>
        <w:rPr>
          <w:rFonts w:ascii="Arial" w:hAnsi="Arial" w:cs="Arial"/>
          <w:sz w:val="20"/>
          <w:szCs w:val="20"/>
          <w:lang w:val="fr-FR"/>
        </w:rPr>
      </w:pPr>
      <w:r w:rsidRPr="007739C0">
        <w:rPr>
          <w:rFonts w:ascii="Arial" w:hAnsi="Arial" w:cs="Arial"/>
          <w:sz w:val="20"/>
          <w:szCs w:val="20"/>
          <w:lang w:val="fr-FR"/>
        </w:rPr>
        <w:t>cahier d</w:t>
      </w:r>
      <w:r w:rsidR="0081116B" w:rsidRPr="007739C0">
        <w:rPr>
          <w:rFonts w:ascii="Arial" w:hAnsi="Arial" w:cs="Arial"/>
          <w:sz w:val="20"/>
          <w:szCs w:val="20"/>
          <w:lang w:val="fr-FR"/>
        </w:rPr>
        <w:t>’</w:t>
      </w:r>
      <w:r w:rsidRPr="007739C0">
        <w:rPr>
          <w:rFonts w:ascii="Arial" w:hAnsi="Arial" w:cs="Arial"/>
          <w:sz w:val="20"/>
          <w:szCs w:val="20"/>
          <w:lang w:val="fr-FR"/>
        </w:rPr>
        <w:t>étalonnage aux fins d</w:t>
      </w:r>
      <w:r w:rsidR="0081116B" w:rsidRPr="007739C0">
        <w:rPr>
          <w:rFonts w:ascii="Arial" w:hAnsi="Arial" w:cs="Arial"/>
          <w:sz w:val="20"/>
          <w:szCs w:val="20"/>
          <w:lang w:val="fr-FR"/>
        </w:rPr>
        <w:t>’</w:t>
      </w:r>
      <w:r w:rsidRPr="007739C0">
        <w:rPr>
          <w:rFonts w:ascii="Arial" w:hAnsi="Arial" w:cs="Arial"/>
          <w:sz w:val="20"/>
          <w:szCs w:val="20"/>
          <w:lang w:val="fr-FR"/>
        </w:rPr>
        <w:t>harmonisation de la d</w:t>
      </w:r>
      <w:r w:rsidR="00393CB4" w:rsidRPr="007739C0">
        <w:rPr>
          <w:rFonts w:ascii="Arial" w:hAnsi="Arial" w:cs="Arial"/>
          <w:sz w:val="20"/>
          <w:szCs w:val="20"/>
          <w:lang w:val="fr-FR"/>
        </w:rPr>
        <w:t>escription variétale du pommier;</w:t>
      </w:r>
    </w:p>
    <w:p w:rsidR="00A108E7" w:rsidRPr="007739C0" w:rsidRDefault="000F2126" w:rsidP="007739C0">
      <w:pPr>
        <w:pStyle w:val="ListParagraph"/>
        <w:numPr>
          <w:ilvl w:val="0"/>
          <w:numId w:val="5"/>
        </w:numPr>
        <w:spacing w:after="120" w:line="240" w:lineRule="auto"/>
        <w:ind w:left="1134" w:hanging="567"/>
        <w:contextualSpacing w:val="0"/>
        <w:rPr>
          <w:rFonts w:ascii="Arial" w:hAnsi="Arial" w:cs="Arial"/>
          <w:sz w:val="20"/>
          <w:szCs w:val="20"/>
          <w:lang w:val="fr-FR"/>
        </w:rPr>
      </w:pPr>
      <w:r w:rsidRPr="007739C0">
        <w:rPr>
          <w:rFonts w:ascii="Arial" w:hAnsi="Arial" w:cs="Arial"/>
          <w:sz w:val="20"/>
          <w:szCs w:val="20"/>
          <w:lang w:val="fr-FR"/>
        </w:rPr>
        <w:t>examen</w:t>
      </w:r>
      <w:r w:rsidR="0057116F" w:rsidRPr="007739C0">
        <w:rPr>
          <w:rFonts w:ascii="Arial" w:hAnsi="Arial" w:cs="Arial"/>
          <w:sz w:val="20"/>
          <w:szCs w:val="20"/>
          <w:lang w:val="fr-FR"/>
        </w:rPr>
        <w:t> </w:t>
      </w:r>
      <w:r w:rsidRPr="007739C0">
        <w:rPr>
          <w:rFonts w:ascii="Arial" w:hAnsi="Arial" w:cs="Arial"/>
          <w:sz w:val="20"/>
          <w:szCs w:val="20"/>
          <w:lang w:val="fr-FR"/>
        </w:rPr>
        <w:t>DHS d</w:t>
      </w:r>
      <w:r w:rsidR="005A5132" w:rsidRPr="007739C0">
        <w:rPr>
          <w:rFonts w:ascii="Arial" w:hAnsi="Arial" w:cs="Arial"/>
          <w:sz w:val="20"/>
          <w:szCs w:val="20"/>
          <w:lang w:val="fr-FR"/>
        </w:rPr>
        <w:t>es variétés mutantes du pommier;</w:t>
      </w:r>
    </w:p>
    <w:p w:rsidR="00A108E7" w:rsidRPr="007739C0" w:rsidRDefault="000F2126" w:rsidP="007739C0">
      <w:pPr>
        <w:pStyle w:val="ListParagraph"/>
        <w:numPr>
          <w:ilvl w:val="0"/>
          <w:numId w:val="5"/>
        </w:numPr>
        <w:spacing w:after="120" w:line="240" w:lineRule="auto"/>
        <w:ind w:left="1134" w:hanging="567"/>
        <w:contextualSpacing w:val="0"/>
        <w:rPr>
          <w:rFonts w:ascii="Arial" w:hAnsi="Arial" w:cs="Arial"/>
          <w:sz w:val="20"/>
          <w:szCs w:val="20"/>
          <w:lang w:val="fr-FR"/>
        </w:rPr>
      </w:pPr>
      <w:r w:rsidRPr="007739C0">
        <w:rPr>
          <w:rFonts w:ascii="Arial" w:hAnsi="Arial" w:cs="Arial"/>
          <w:sz w:val="20"/>
          <w:szCs w:val="20"/>
          <w:lang w:val="fr-FR"/>
        </w:rPr>
        <w:t>écart minimal entre les variétés</w:t>
      </w:r>
      <w:r w:rsidR="005A5132" w:rsidRPr="007739C0">
        <w:rPr>
          <w:rFonts w:ascii="Arial" w:hAnsi="Arial" w:cs="Arial"/>
          <w:sz w:val="20"/>
          <w:szCs w:val="20"/>
          <w:lang w:val="fr-FR"/>
        </w:rPr>
        <w:t xml:space="preserve">; </w:t>
      </w:r>
      <w:r w:rsidRPr="007739C0">
        <w:rPr>
          <w:rFonts w:ascii="Arial" w:hAnsi="Arial" w:cs="Arial"/>
          <w:sz w:val="20"/>
          <w:szCs w:val="20"/>
          <w:lang w:val="fr-FR"/>
        </w:rPr>
        <w:t xml:space="preserve"> et</w:t>
      </w:r>
    </w:p>
    <w:p w:rsidR="00A108E7" w:rsidRPr="007739C0" w:rsidRDefault="000F2126" w:rsidP="007739C0">
      <w:pPr>
        <w:pStyle w:val="ListParagraph"/>
        <w:numPr>
          <w:ilvl w:val="0"/>
          <w:numId w:val="5"/>
        </w:numPr>
        <w:spacing w:after="0" w:line="240" w:lineRule="auto"/>
        <w:ind w:left="1134" w:hanging="567"/>
        <w:contextualSpacing w:val="0"/>
        <w:rPr>
          <w:rFonts w:ascii="Arial" w:hAnsi="Arial" w:cs="Arial"/>
          <w:sz w:val="20"/>
          <w:szCs w:val="20"/>
          <w:lang w:val="fr-FR"/>
        </w:rPr>
      </w:pPr>
      <w:r w:rsidRPr="007739C0">
        <w:rPr>
          <w:rFonts w:ascii="Arial" w:hAnsi="Arial" w:cs="Arial"/>
          <w:sz w:val="20"/>
          <w:szCs w:val="20"/>
          <w:lang w:val="fr-FR"/>
        </w:rPr>
        <w:t>méthode d</w:t>
      </w:r>
      <w:r w:rsidR="0081116B" w:rsidRPr="007739C0">
        <w:rPr>
          <w:rFonts w:ascii="Arial" w:hAnsi="Arial" w:cs="Arial"/>
          <w:sz w:val="20"/>
          <w:szCs w:val="20"/>
          <w:lang w:val="fr-FR"/>
        </w:rPr>
        <w:t>’</w:t>
      </w:r>
      <w:r w:rsidRPr="007739C0">
        <w:rPr>
          <w:rFonts w:ascii="Arial" w:hAnsi="Arial" w:cs="Arial"/>
          <w:sz w:val="20"/>
          <w:szCs w:val="20"/>
          <w:lang w:val="fr-FR"/>
        </w:rPr>
        <w:t>observation des caractères dérivés.</w:t>
      </w:r>
    </w:p>
    <w:p w:rsidR="00A108E7" w:rsidRPr="007739C0" w:rsidRDefault="00A108E7" w:rsidP="00352D37">
      <w:pPr>
        <w:ind w:left="567" w:hanging="567"/>
        <w:rPr>
          <w:rFonts w:cs="Arial"/>
          <w:sz w:val="20"/>
          <w:szCs w:val="20"/>
          <w:lang w:val="fr-FR"/>
        </w:rPr>
      </w:pPr>
    </w:p>
    <w:p w:rsidR="00A108E7" w:rsidRPr="007739C0" w:rsidRDefault="00A108E7" w:rsidP="00352D37">
      <w:pPr>
        <w:ind w:left="567" w:hanging="567"/>
        <w:rPr>
          <w:rFonts w:cs="Arial"/>
          <w:sz w:val="20"/>
          <w:szCs w:val="20"/>
          <w:lang w:val="fr-FR"/>
        </w:rPr>
      </w:pPr>
    </w:p>
    <w:p w:rsidR="00A108E7" w:rsidRPr="007739C0" w:rsidRDefault="002067EC" w:rsidP="002067EC">
      <w:pPr>
        <w:keepNext/>
        <w:ind w:left="567" w:hanging="567"/>
        <w:rPr>
          <w:sz w:val="20"/>
          <w:szCs w:val="20"/>
          <w:u w:val="single"/>
          <w:lang w:val="fr-FR"/>
        </w:rPr>
      </w:pPr>
      <w:r w:rsidRPr="007739C0">
        <w:rPr>
          <w:sz w:val="20"/>
          <w:szCs w:val="20"/>
          <w:u w:val="single"/>
          <w:lang w:val="fr-FR"/>
        </w:rPr>
        <w:t>Documents TGP</w:t>
      </w:r>
    </w:p>
    <w:p w:rsidR="00A108E7" w:rsidRPr="007739C0" w:rsidRDefault="00A108E7" w:rsidP="009F0E2A">
      <w:pPr>
        <w:keepNext/>
        <w:rPr>
          <w:snapToGrid w:val="0"/>
          <w:sz w:val="20"/>
          <w:szCs w:val="20"/>
          <w:lang w:val="fr-FR"/>
        </w:rPr>
      </w:pPr>
    </w:p>
    <w:p w:rsidR="0081116B" w:rsidRPr="007739C0" w:rsidRDefault="000F2126" w:rsidP="00796A44">
      <w:pPr>
        <w:pStyle w:val="Heading3"/>
        <w:rPr>
          <w:snapToGrid w:val="0"/>
          <w:color w:val="auto"/>
          <w:sz w:val="20"/>
          <w:szCs w:val="20"/>
        </w:rPr>
      </w:pPr>
      <w:r w:rsidRPr="007739C0">
        <w:rPr>
          <w:snapToGrid w:val="0"/>
          <w:color w:val="auto"/>
          <w:sz w:val="20"/>
          <w:szCs w:val="20"/>
        </w:rPr>
        <w:t>Futures révisions des documents TGP</w:t>
      </w:r>
    </w:p>
    <w:p w:rsidR="00A108E7" w:rsidRPr="007739C0" w:rsidRDefault="00A108E7" w:rsidP="009F0E2A">
      <w:pPr>
        <w:keepNext/>
        <w:ind w:left="567"/>
        <w:rPr>
          <w:snapToGrid w:val="0"/>
          <w:sz w:val="20"/>
          <w:szCs w:val="20"/>
          <w:lang w:val="fr-FR"/>
        </w:rPr>
      </w:pPr>
    </w:p>
    <w:p w:rsidR="0081116B" w:rsidRPr="007739C0" w:rsidRDefault="000F2126" w:rsidP="00796A44">
      <w:pPr>
        <w:pStyle w:val="Heading4"/>
        <w:rPr>
          <w:color w:val="auto"/>
          <w:sz w:val="20"/>
          <w:szCs w:val="20"/>
        </w:rPr>
      </w:pPr>
      <w:r w:rsidRPr="007739C0">
        <w:rPr>
          <w:color w:val="auto"/>
          <w:sz w:val="20"/>
          <w:szCs w:val="20"/>
        </w:rPr>
        <w:t>TGP/7</w:t>
      </w:r>
      <w:r w:rsidR="0081116B" w:rsidRPr="007739C0">
        <w:rPr>
          <w:color w:val="auto"/>
          <w:sz w:val="20"/>
          <w:szCs w:val="20"/>
        </w:rPr>
        <w:t> :</w:t>
      </w:r>
      <w:r w:rsidRPr="007739C0">
        <w:rPr>
          <w:color w:val="auto"/>
          <w:sz w:val="20"/>
          <w:szCs w:val="20"/>
        </w:rPr>
        <w:t xml:space="preserve"> </w:t>
      </w:r>
      <w:r w:rsidRPr="007739C0">
        <w:rPr>
          <w:color w:val="auto"/>
          <w:sz w:val="20"/>
          <w:szCs w:val="20"/>
        </w:rPr>
        <w:tab/>
        <w:t>Élaboration des principes directeurs d</w:t>
      </w:r>
      <w:r w:rsidR="0081116B" w:rsidRPr="007739C0">
        <w:rPr>
          <w:color w:val="auto"/>
          <w:sz w:val="20"/>
          <w:szCs w:val="20"/>
        </w:rPr>
        <w:t>’</w:t>
      </w:r>
      <w:r w:rsidRPr="007739C0">
        <w:rPr>
          <w:color w:val="auto"/>
          <w:sz w:val="20"/>
          <w:szCs w:val="20"/>
        </w:rPr>
        <w:t>examen</w:t>
      </w:r>
    </w:p>
    <w:p w:rsidR="00A108E7" w:rsidRPr="007739C0" w:rsidRDefault="00A108E7" w:rsidP="00C7771B">
      <w:pPr>
        <w:keepNext/>
        <w:rPr>
          <w:i/>
          <w:sz w:val="20"/>
          <w:szCs w:val="20"/>
          <w:lang w:val="fr-FR"/>
        </w:rPr>
      </w:pPr>
    </w:p>
    <w:p w:rsidR="00A108E7" w:rsidRPr="007739C0" w:rsidRDefault="000F2126" w:rsidP="00796A44">
      <w:pPr>
        <w:pStyle w:val="Heading5"/>
        <w:rPr>
          <w:color w:val="auto"/>
          <w:sz w:val="20"/>
          <w:szCs w:val="20"/>
        </w:rPr>
      </w:pPr>
      <w:r w:rsidRPr="007739C0">
        <w:rPr>
          <w:color w:val="auto"/>
          <w:sz w:val="20"/>
          <w:szCs w:val="20"/>
        </w:rPr>
        <w:t>Révision du document TGP/7</w:t>
      </w:r>
      <w:r w:rsidR="0081116B" w:rsidRPr="007739C0">
        <w:rPr>
          <w:color w:val="auto"/>
          <w:sz w:val="20"/>
          <w:szCs w:val="20"/>
        </w:rPr>
        <w:t> :</w:t>
      </w:r>
      <w:r w:rsidRPr="007739C0">
        <w:rPr>
          <w:color w:val="auto"/>
          <w:sz w:val="20"/>
          <w:szCs w:val="20"/>
        </w:rPr>
        <w:t xml:space="preserve"> Matériel pour les rédacteurs de principes directeurs d</w:t>
      </w:r>
      <w:r w:rsidR="0081116B" w:rsidRPr="007739C0">
        <w:rPr>
          <w:color w:val="auto"/>
          <w:sz w:val="20"/>
          <w:szCs w:val="20"/>
        </w:rPr>
        <w:t>’</w:t>
      </w:r>
      <w:r w:rsidRPr="007739C0">
        <w:rPr>
          <w:color w:val="auto"/>
          <w:sz w:val="20"/>
          <w:szCs w:val="20"/>
        </w:rPr>
        <w:t>examen</w:t>
      </w:r>
    </w:p>
    <w:p w:rsidR="00A108E7" w:rsidRPr="007739C0" w:rsidRDefault="00A108E7" w:rsidP="00512DBF">
      <w:pPr>
        <w:keepNext/>
        <w:rPr>
          <w:sz w:val="20"/>
          <w:szCs w:val="20"/>
          <w:lang w:val="fr-FR"/>
        </w:rPr>
      </w:pPr>
    </w:p>
    <w:p w:rsidR="00A108E7" w:rsidRPr="007739C0" w:rsidRDefault="00012EA3" w:rsidP="000F2126">
      <w:pPr>
        <w:keepNext/>
        <w:rPr>
          <w:sz w:val="20"/>
          <w:szCs w:val="20"/>
          <w:lang w:val="fr-FR"/>
        </w:rPr>
      </w:pPr>
      <w:r w:rsidRPr="007739C0">
        <w:rPr>
          <w:sz w:val="20"/>
          <w:szCs w:val="20"/>
          <w:lang w:val="fr-FR"/>
        </w:rPr>
        <w:fldChar w:fldCharType="begin"/>
      </w:r>
      <w:r w:rsidR="006C11E4" w:rsidRPr="007739C0">
        <w:rPr>
          <w:sz w:val="20"/>
          <w:szCs w:val="20"/>
          <w:lang w:val="fr-FR"/>
        </w:rPr>
        <w:instrText xml:space="preserve"> AUTONUM  </w:instrText>
      </w:r>
      <w:r w:rsidRPr="007739C0">
        <w:rPr>
          <w:sz w:val="20"/>
          <w:szCs w:val="20"/>
          <w:lang w:val="fr-FR"/>
        </w:rPr>
        <w:fldChar w:fldCharType="end"/>
      </w:r>
      <w:r w:rsidR="006C11E4" w:rsidRPr="007739C0">
        <w:rPr>
          <w:sz w:val="20"/>
          <w:szCs w:val="20"/>
          <w:lang w:val="fr-FR"/>
        </w:rPr>
        <w:tab/>
      </w:r>
      <w:r w:rsidR="000F2126" w:rsidRPr="007739C0">
        <w:rPr>
          <w:sz w:val="20"/>
          <w:szCs w:val="20"/>
          <w:lang w:val="fr-FR"/>
        </w:rPr>
        <w:t>Le</w:t>
      </w:r>
      <w:r w:rsidR="0081116B" w:rsidRPr="007739C0">
        <w:rPr>
          <w:sz w:val="20"/>
          <w:szCs w:val="20"/>
          <w:lang w:val="fr-FR"/>
        </w:rPr>
        <w:t> TC</w:t>
      </w:r>
      <w:r w:rsidR="000F2126" w:rsidRPr="007739C0">
        <w:rPr>
          <w:sz w:val="20"/>
          <w:szCs w:val="20"/>
          <w:lang w:val="fr-FR"/>
        </w:rPr>
        <w:t xml:space="preserve"> examine le </w:t>
      </w:r>
      <w:r w:rsidR="0081116B" w:rsidRPr="007739C0">
        <w:rPr>
          <w:sz w:val="20"/>
          <w:szCs w:val="20"/>
          <w:lang w:val="fr-FR"/>
        </w:rPr>
        <w:t>document TC</w:t>
      </w:r>
      <w:r w:rsidR="000F2126" w:rsidRPr="007739C0">
        <w:rPr>
          <w:sz w:val="20"/>
          <w:szCs w:val="20"/>
          <w:lang w:val="fr-FR"/>
        </w:rPr>
        <w:t>/53/15.</w:t>
      </w:r>
    </w:p>
    <w:p w:rsidR="00A108E7" w:rsidRPr="007739C0" w:rsidRDefault="00A108E7" w:rsidP="00216379">
      <w:pPr>
        <w:keepNext/>
        <w:rPr>
          <w:sz w:val="20"/>
          <w:szCs w:val="20"/>
          <w:lang w:val="fr-FR"/>
        </w:rPr>
      </w:pPr>
    </w:p>
    <w:p w:rsidR="00A108E7" w:rsidRPr="007739C0" w:rsidRDefault="00012EA3" w:rsidP="00216379">
      <w:pPr>
        <w:rPr>
          <w:sz w:val="20"/>
          <w:szCs w:val="20"/>
          <w:lang w:val="fr-FR"/>
        </w:rPr>
      </w:pPr>
      <w:r w:rsidRPr="007739C0">
        <w:rPr>
          <w:sz w:val="20"/>
          <w:szCs w:val="20"/>
          <w:lang w:val="fr-FR"/>
        </w:rPr>
        <w:fldChar w:fldCharType="begin"/>
      </w:r>
      <w:r w:rsidR="00216379" w:rsidRPr="007739C0">
        <w:rPr>
          <w:sz w:val="20"/>
          <w:szCs w:val="20"/>
          <w:lang w:val="fr-FR"/>
        </w:rPr>
        <w:instrText xml:space="preserve"> AUTONUM  </w:instrText>
      </w:r>
      <w:r w:rsidRPr="007739C0">
        <w:rPr>
          <w:sz w:val="20"/>
          <w:szCs w:val="20"/>
          <w:lang w:val="fr-FR"/>
        </w:rPr>
        <w:fldChar w:fldCharType="end"/>
      </w:r>
      <w:r w:rsidR="00216379" w:rsidRPr="007739C0">
        <w:rPr>
          <w:sz w:val="20"/>
          <w:szCs w:val="20"/>
          <w:lang w:val="fr-FR"/>
        </w:rPr>
        <w:tab/>
      </w:r>
      <w:r w:rsidR="00936265" w:rsidRPr="007739C0">
        <w:rPr>
          <w:sz w:val="20"/>
          <w:szCs w:val="20"/>
          <w:lang w:val="fr-FR"/>
        </w:rPr>
        <w:t>Le</w:t>
      </w:r>
      <w:r w:rsidR="0081116B" w:rsidRPr="007739C0">
        <w:rPr>
          <w:sz w:val="20"/>
          <w:szCs w:val="20"/>
          <w:lang w:val="fr-FR"/>
        </w:rPr>
        <w:t> TC</w:t>
      </w:r>
      <w:r w:rsidR="00216379" w:rsidRPr="007739C0">
        <w:rPr>
          <w:sz w:val="20"/>
          <w:szCs w:val="20"/>
          <w:lang w:val="fr-FR"/>
        </w:rPr>
        <w:t xml:space="preserve"> </w:t>
      </w:r>
      <w:r w:rsidR="00936265" w:rsidRPr="007739C0">
        <w:rPr>
          <w:sz w:val="20"/>
          <w:szCs w:val="20"/>
          <w:lang w:val="fr-FR"/>
        </w:rPr>
        <w:t xml:space="preserve">approuve </w:t>
      </w:r>
      <w:r w:rsidR="00A003E0" w:rsidRPr="007739C0">
        <w:rPr>
          <w:sz w:val="20"/>
          <w:szCs w:val="20"/>
          <w:lang w:val="fr-FR"/>
        </w:rPr>
        <w:t xml:space="preserve">les propositions de révision du </w:t>
      </w:r>
      <w:r w:rsidR="00216379" w:rsidRPr="007739C0">
        <w:rPr>
          <w:sz w:val="20"/>
          <w:szCs w:val="20"/>
          <w:lang w:val="fr-FR"/>
        </w:rPr>
        <w:t>document TGP/7 “</w:t>
      </w:r>
      <w:r w:rsidR="00980BC1" w:rsidRPr="007739C0">
        <w:rPr>
          <w:sz w:val="20"/>
          <w:szCs w:val="20"/>
          <w:lang w:val="fr-FR"/>
        </w:rPr>
        <w:t>Élaboration des principes directeurs d</w:t>
      </w:r>
      <w:r w:rsidR="0081116B" w:rsidRPr="007739C0">
        <w:rPr>
          <w:sz w:val="20"/>
          <w:szCs w:val="20"/>
          <w:lang w:val="fr-FR"/>
        </w:rPr>
        <w:t>’</w:t>
      </w:r>
      <w:r w:rsidR="00980BC1" w:rsidRPr="007739C0">
        <w:rPr>
          <w:sz w:val="20"/>
          <w:szCs w:val="20"/>
          <w:lang w:val="fr-FR"/>
        </w:rPr>
        <w:t>examen</w:t>
      </w:r>
      <w:r w:rsidR="00216379" w:rsidRPr="007739C0">
        <w:rPr>
          <w:sz w:val="20"/>
          <w:szCs w:val="20"/>
          <w:lang w:val="fr-FR"/>
        </w:rPr>
        <w:t xml:space="preserve">” </w:t>
      </w:r>
      <w:r w:rsidR="00BF7AF1" w:rsidRPr="007739C0">
        <w:rPr>
          <w:sz w:val="20"/>
          <w:szCs w:val="20"/>
          <w:lang w:val="fr-FR"/>
        </w:rPr>
        <w:t>afin de tenir compte de</w:t>
      </w:r>
      <w:r w:rsidR="00216379" w:rsidRPr="007739C0">
        <w:rPr>
          <w:sz w:val="20"/>
          <w:szCs w:val="20"/>
          <w:lang w:val="fr-FR"/>
        </w:rPr>
        <w:t xml:space="preserve"> </w:t>
      </w:r>
      <w:r w:rsidR="00BF7AF1" w:rsidRPr="007739C0">
        <w:rPr>
          <w:sz w:val="20"/>
          <w:szCs w:val="20"/>
          <w:lang w:val="fr-FR"/>
        </w:rPr>
        <w:t>l</w:t>
      </w:r>
      <w:r w:rsidR="0081116B" w:rsidRPr="007739C0">
        <w:rPr>
          <w:sz w:val="20"/>
          <w:szCs w:val="20"/>
          <w:lang w:val="fr-FR"/>
        </w:rPr>
        <w:t>’</w:t>
      </w:r>
      <w:r w:rsidR="00216379" w:rsidRPr="007739C0">
        <w:rPr>
          <w:sz w:val="20"/>
          <w:szCs w:val="20"/>
          <w:lang w:val="fr-FR"/>
        </w:rPr>
        <w:t xml:space="preserve">introduction </w:t>
      </w:r>
      <w:r w:rsidR="00BF7AF1" w:rsidRPr="007739C0">
        <w:rPr>
          <w:sz w:val="20"/>
          <w:szCs w:val="20"/>
          <w:lang w:val="fr-FR"/>
        </w:rPr>
        <w:t>du</w:t>
      </w:r>
      <w:r w:rsidR="00216379" w:rsidRPr="007739C0">
        <w:rPr>
          <w:sz w:val="20"/>
          <w:szCs w:val="20"/>
          <w:lang w:val="fr-FR"/>
        </w:rPr>
        <w:t xml:space="preserve"> </w:t>
      </w:r>
      <w:r w:rsidR="00BF7AF1" w:rsidRPr="007739C0">
        <w:rPr>
          <w:sz w:val="20"/>
          <w:szCs w:val="20"/>
          <w:lang w:val="fr-FR"/>
        </w:rPr>
        <w:t>modèle de principes directeurs d</w:t>
      </w:r>
      <w:r w:rsidR="0081116B" w:rsidRPr="007739C0">
        <w:rPr>
          <w:sz w:val="20"/>
          <w:szCs w:val="20"/>
          <w:lang w:val="fr-FR"/>
        </w:rPr>
        <w:t>’</w:t>
      </w:r>
      <w:r w:rsidR="00BF7AF1" w:rsidRPr="007739C0">
        <w:rPr>
          <w:sz w:val="20"/>
          <w:szCs w:val="20"/>
          <w:lang w:val="fr-FR"/>
        </w:rPr>
        <w:t>examen fondé sur le Web</w:t>
      </w:r>
      <w:r w:rsidR="00216379" w:rsidRPr="007739C0">
        <w:rPr>
          <w:sz w:val="20"/>
          <w:szCs w:val="20"/>
          <w:lang w:val="fr-FR"/>
        </w:rPr>
        <w:t xml:space="preserve">, </w:t>
      </w:r>
      <w:r w:rsidR="00F432E7" w:rsidRPr="007739C0">
        <w:rPr>
          <w:sz w:val="20"/>
          <w:szCs w:val="20"/>
          <w:lang w:val="fr-FR"/>
        </w:rPr>
        <w:t xml:space="preserve">comme indiqué aux paragraphes 7 à 11 du </w:t>
      </w:r>
      <w:r w:rsidR="0081116B" w:rsidRPr="007739C0">
        <w:rPr>
          <w:sz w:val="20"/>
          <w:szCs w:val="20"/>
          <w:lang w:val="fr-FR"/>
        </w:rPr>
        <w:t>document TC</w:t>
      </w:r>
      <w:r w:rsidR="00F432E7" w:rsidRPr="007739C0">
        <w:rPr>
          <w:sz w:val="20"/>
          <w:szCs w:val="20"/>
          <w:lang w:val="fr-FR"/>
        </w:rPr>
        <w:t>/53/15 et convient qu</w:t>
      </w:r>
      <w:r w:rsidR="0081116B" w:rsidRPr="007739C0">
        <w:rPr>
          <w:sz w:val="20"/>
          <w:szCs w:val="20"/>
          <w:lang w:val="fr-FR"/>
        </w:rPr>
        <w:t>’</w:t>
      </w:r>
      <w:r w:rsidR="00F432E7" w:rsidRPr="007739C0">
        <w:rPr>
          <w:sz w:val="20"/>
          <w:szCs w:val="20"/>
          <w:lang w:val="fr-FR"/>
        </w:rPr>
        <w:t xml:space="preserve">une </w:t>
      </w:r>
      <w:r w:rsidR="00216379" w:rsidRPr="007739C0">
        <w:rPr>
          <w:sz w:val="20"/>
          <w:szCs w:val="20"/>
          <w:lang w:val="fr-FR"/>
        </w:rPr>
        <w:t xml:space="preserve">version </w:t>
      </w:r>
      <w:r w:rsidR="00F432E7" w:rsidRPr="007739C0">
        <w:rPr>
          <w:sz w:val="20"/>
          <w:szCs w:val="20"/>
          <w:lang w:val="fr-FR"/>
        </w:rPr>
        <w:t>révisée du</w:t>
      </w:r>
      <w:r w:rsidR="00216379" w:rsidRPr="007739C0">
        <w:rPr>
          <w:sz w:val="20"/>
          <w:szCs w:val="20"/>
          <w:lang w:val="fr-FR"/>
        </w:rPr>
        <w:t xml:space="preserve"> document TGP/7 </w:t>
      </w:r>
      <w:r w:rsidR="00F432E7" w:rsidRPr="007739C0">
        <w:rPr>
          <w:sz w:val="20"/>
          <w:szCs w:val="20"/>
          <w:lang w:val="fr-FR"/>
        </w:rPr>
        <w:t xml:space="preserve">doit être présentée au Conseil pour adoption </w:t>
      </w:r>
      <w:r w:rsidR="0081116B" w:rsidRPr="007739C0">
        <w:rPr>
          <w:sz w:val="20"/>
          <w:szCs w:val="20"/>
          <w:lang w:val="fr-FR"/>
        </w:rPr>
        <w:t>en 2018</w:t>
      </w:r>
      <w:r w:rsidR="00216379" w:rsidRPr="007739C0">
        <w:rPr>
          <w:sz w:val="20"/>
          <w:szCs w:val="20"/>
          <w:lang w:val="fr-FR"/>
        </w:rPr>
        <w:t xml:space="preserve"> </w:t>
      </w:r>
      <w:r w:rsidR="00F432E7" w:rsidRPr="007739C0">
        <w:rPr>
          <w:sz w:val="20"/>
          <w:szCs w:val="20"/>
          <w:lang w:val="fr-FR"/>
        </w:rPr>
        <w:t>sur cette base</w:t>
      </w:r>
      <w:r w:rsidR="00216379" w:rsidRPr="007739C0">
        <w:rPr>
          <w:sz w:val="20"/>
          <w:szCs w:val="20"/>
          <w:lang w:val="fr-FR"/>
        </w:rPr>
        <w:t xml:space="preserve">, </w:t>
      </w:r>
      <w:r w:rsidR="00F432E7" w:rsidRPr="007739C0">
        <w:rPr>
          <w:sz w:val="20"/>
          <w:szCs w:val="20"/>
          <w:lang w:val="fr-FR"/>
        </w:rPr>
        <w:t>sous réserve de l</w:t>
      </w:r>
      <w:r w:rsidR="0081116B" w:rsidRPr="007739C0">
        <w:rPr>
          <w:sz w:val="20"/>
          <w:szCs w:val="20"/>
          <w:lang w:val="fr-FR"/>
        </w:rPr>
        <w:t>’</w:t>
      </w:r>
      <w:r w:rsidR="00F432E7" w:rsidRPr="007739C0">
        <w:rPr>
          <w:sz w:val="20"/>
          <w:szCs w:val="20"/>
          <w:lang w:val="fr-FR"/>
        </w:rPr>
        <w:t>approbation par</w:t>
      </w:r>
      <w:r w:rsidR="0081116B" w:rsidRPr="007739C0">
        <w:rPr>
          <w:sz w:val="20"/>
          <w:szCs w:val="20"/>
          <w:lang w:val="fr-FR"/>
        </w:rPr>
        <w:t xml:space="preserve"> le CAJ</w:t>
      </w:r>
      <w:r w:rsidR="00216379" w:rsidRPr="007739C0">
        <w:rPr>
          <w:sz w:val="20"/>
          <w:szCs w:val="20"/>
          <w:lang w:val="fr-FR"/>
        </w:rPr>
        <w:t>.</w:t>
      </w:r>
    </w:p>
    <w:p w:rsidR="00A108E7" w:rsidRPr="007739C0" w:rsidRDefault="00A108E7" w:rsidP="00216379">
      <w:pPr>
        <w:rPr>
          <w:sz w:val="20"/>
          <w:szCs w:val="20"/>
          <w:lang w:val="fr-FR"/>
        </w:rPr>
      </w:pPr>
    </w:p>
    <w:p w:rsidR="00A108E7" w:rsidRPr="007739C0" w:rsidRDefault="00012EA3" w:rsidP="00216379">
      <w:pPr>
        <w:rPr>
          <w:sz w:val="20"/>
          <w:szCs w:val="20"/>
          <w:lang w:val="fr-FR"/>
        </w:rPr>
      </w:pPr>
      <w:r w:rsidRPr="007739C0">
        <w:rPr>
          <w:sz w:val="20"/>
          <w:szCs w:val="20"/>
          <w:lang w:val="fr-FR"/>
        </w:rPr>
        <w:fldChar w:fldCharType="begin"/>
      </w:r>
      <w:r w:rsidR="00216379" w:rsidRPr="007739C0">
        <w:rPr>
          <w:sz w:val="20"/>
          <w:szCs w:val="20"/>
          <w:lang w:val="fr-FR"/>
        </w:rPr>
        <w:instrText xml:space="preserve"> AUTONUM  </w:instrText>
      </w:r>
      <w:r w:rsidRPr="007739C0">
        <w:rPr>
          <w:sz w:val="20"/>
          <w:szCs w:val="20"/>
          <w:lang w:val="fr-FR"/>
        </w:rPr>
        <w:fldChar w:fldCharType="end"/>
      </w:r>
      <w:r w:rsidR="00216379" w:rsidRPr="007739C0">
        <w:rPr>
          <w:sz w:val="20"/>
          <w:szCs w:val="20"/>
          <w:lang w:val="fr-FR"/>
        </w:rPr>
        <w:tab/>
      </w:r>
      <w:r w:rsidR="00F432E7" w:rsidRPr="007739C0">
        <w:rPr>
          <w:sz w:val="20"/>
          <w:szCs w:val="20"/>
          <w:lang w:val="fr-FR"/>
        </w:rPr>
        <w:t>Le</w:t>
      </w:r>
      <w:r w:rsidR="0081116B" w:rsidRPr="007739C0">
        <w:rPr>
          <w:sz w:val="20"/>
          <w:szCs w:val="20"/>
          <w:lang w:val="fr-FR"/>
        </w:rPr>
        <w:t> TC</w:t>
      </w:r>
      <w:r w:rsidR="00216379" w:rsidRPr="007739C0">
        <w:rPr>
          <w:sz w:val="20"/>
          <w:szCs w:val="20"/>
          <w:lang w:val="fr-FR"/>
        </w:rPr>
        <w:t xml:space="preserve"> </w:t>
      </w:r>
      <w:r w:rsidR="00F432E7" w:rsidRPr="007739C0">
        <w:rPr>
          <w:sz w:val="20"/>
          <w:szCs w:val="20"/>
          <w:lang w:val="fr-FR"/>
        </w:rPr>
        <w:t>indique que l</w:t>
      </w:r>
      <w:r w:rsidR="0081116B" w:rsidRPr="007739C0">
        <w:rPr>
          <w:sz w:val="20"/>
          <w:szCs w:val="20"/>
          <w:lang w:val="fr-FR"/>
        </w:rPr>
        <w:t>’annexe 4</w:t>
      </w:r>
      <w:r w:rsidR="00216379" w:rsidRPr="007739C0">
        <w:rPr>
          <w:sz w:val="20"/>
          <w:szCs w:val="20"/>
          <w:lang w:val="fr-FR"/>
        </w:rPr>
        <w:t xml:space="preserve"> </w:t>
      </w:r>
      <w:r w:rsidR="00F432E7" w:rsidRPr="007739C0">
        <w:rPr>
          <w:sz w:val="20"/>
          <w:szCs w:val="20"/>
          <w:lang w:val="fr-FR"/>
        </w:rPr>
        <w:t>du</w:t>
      </w:r>
      <w:r w:rsidR="00216379" w:rsidRPr="007739C0">
        <w:rPr>
          <w:sz w:val="20"/>
          <w:szCs w:val="20"/>
          <w:lang w:val="fr-FR"/>
        </w:rPr>
        <w:t xml:space="preserve"> document TGP/7</w:t>
      </w:r>
      <w:r w:rsidR="0081116B" w:rsidRPr="007739C0">
        <w:rPr>
          <w:sz w:val="20"/>
          <w:szCs w:val="20"/>
          <w:lang w:val="fr-FR"/>
        </w:rPr>
        <w:t> :</w:t>
      </w:r>
      <w:r w:rsidR="00216379" w:rsidRPr="007739C0">
        <w:rPr>
          <w:sz w:val="20"/>
          <w:szCs w:val="20"/>
          <w:lang w:val="fr-FR"/>
        </w:rPr>
        <w:t xml:space="preserve"> “</w:t>
      </w:r>
      <w:r w:rsidR="00F432E7" w:rsidRPr="007739C0">
        <w:rPr>
          <w:sz w:val="20"/>
          <w:szCs w:val="20"/>
          <w:lang w:val="fr-FR"/>
        </w:rPr>
        <w:t>Liste des caractères approuvés</w:t>
      </w:r>
      <w:r w:rsidR="00216379" w:rsidRPr="007739C0">
        <w:rPr>
          <w:sz w:val="20"/>
          <w:szCs w:val="20"/>
          <w:lang w:val="fr-FR"/>
        </w:rPr>
        <w:t xml:space="preserve">” </w:t>
      </w:r>
      <w:r w:rsidR="00F67DE4" w:rsidRPr="007739C0">
        <w:rPr>
          <w:sz w:val="20"/>
          <w:szCs w:val="20"/>
          <w:lang w:val="fr-FR"/>
        </w:rPr>
        <w:t>sera remplacée par le</w:t>
      </w:r>
      <w:r w:rsidR="00216379" w:rsidRPr="007739C0">
        <w:rPr>
          <w:sz w:val="20"/>
          <w:szCs w:val="20"/>
          <w:lang w:val="fr-FR"/>
        </w:rPr>
        <w:t xml:space="preserve"> </w:t>
      </w:r>
      <w:r w:rsidR="00F67DE4" w:rsidRPr="007739C0">
        <w:rPr>
          <w:sz w:val="20"/>
          <w:szCs w:val="20"/>
          <w:lang w:val="fr-FR"/>
        </w:rPr>
        <w:t>modèle de principes directeurs d</w:t>
      </w:r>
      <w:r w:rsidR="0081116B" w:rsidRPr="007739C0">
        <w:rPr>
          <w:sz w:val="20"/>
          <w:szCs w:val="20"/>
          <w:lang w:val="fr-FR"/>
        </w:rPr>
        <w:t>’</w:t>
      </w:r>
      <w:r w:rsidR="00F67DE4" w:rsidRPr="007739C0">
        <w:rPr>
          <w:sz w:val="20"/>
          <w:szCs w:val="20"/>
          <w:lang w:val="fr-FR"/>
        </w:rPr>
        <w:t>examen fondé sur le Web</w:t>
      </w:r>
      <w:r w:rsidR="00216379" w:rsidRPr="007739C0">
        <w:rPr>
          <w:sz w:val="20"/>
          <w:szCs w:val="20"/>
          <w:lang w:val="fr-FR"/>
        </w:rPr>
        <w:t xml:space="preserve"> </w:t>
      </w:r>
      <w:r w:rsidR="00F67DE4" w:rsidRPr="007739C0">
        <w:rPr>
          <w:sz w:val="20"/>
          <w:szCs w:val="20"/>
          <w:lang w:val="fr-FR"/>
        </w:rPr>
        <w:t>et convient qu</w:t>
      </w:r>
      <w:r w:rsidR="0081116B" w:rsidRPr="007739C0">
        <w:rPr>
          <w:sz w:val="20"/>
          <w:szCs w:val="20"/>
          <w:lang w:val="fr-FR"/>
        </w:rPr>
        <w:t>’</w:t>
      </w:r>
      <w:r w:rsidR="00F67DE4" w:rsidRPr="007739C0">
        <w:rPr>
          <w:sz w:val="20"/>
          <w:szCs w:val="20"/>
          <w:lang w:val="fr-FR"/>
        </w:rPr>
        <w:t>il n</w:t>
      </w:r>
      <w:r w:rsidR="0081116B" w:rsidRPr="007739C0">
        <w:rPr>
          <w:sz w:val="20"/>
          <w:szCs w:val="20"/>
          <w:lang w:val="fr-FR"/>
        </w:rPr>
        <w:t>’</w:t>
      </w:r>
      <w:r w:rsidR="00F67DE4" w:rsidRPr="007739C0">
        <w:rPr>
          <w:sz w:val="20"/>
          <w:szCs w:val="20"/>
          <w:lang w:val="fr-FR"/>
        </w:rPr>
        <w:t>y aura</w:t>
      </w:r>
      <w:r w:rsidR="00216379" w:rsidRPr="007739C0">
        <w:rPr>
          <w:sz w:val="20"/>
          <w:szCs w:val="20"/>
          <w:lang w:val="fr-FR"/>
        </w:rPr>
        <w:t xml:space="preserve"> </w:t>
      </w:r>
      <w:r w:rsidR="00F67DE4" w:rsidRPr="007739C0">
        <w:rPr>
          <w:sz w:val="20"/>
          <w:szCs w:val="20"/>
          <w:lang w:val="fr-FR"/>
        </w:rPr>
        <w:t>qu</w:t>
      </w:r>
      <w:r w:rsidR="0081116B" w:rsidRPr="007739C0">
        <w:rPr>
          <w:sz w:val="20"/>
          <w:szCs w:val="20"/>
          <w:lang w:val="fr-FR"/>
        </w:rPr>
        <w:t>’</w:t>
      </w:r>
      <w:r w:rsidR="00F67DE4" w:rsidRPr="007739C0">
        <w:rPr>
          <w:sz w:val="20"/>
          <w:szCs w:val="20"/>
          <w:lang w:val="fr-FR"/>
        </w:rPr>
        <w:t xml:space="preserve">aucune modification ne devra être apportée à la </w:t>
      </w:r>
      <w:r w:rsidR="00216379" w:rsidRPr="007739C0">
        <w:rPr>
          <w:sz w:val="20"/>
          <w:szCs w:val="20"/>
          <w:lang w:val="fr-FR"/>
        </w:rPr>
        <w:t>bas</w:t>
      </w:r>
      <w:r w:rsidR="00FF1F82" w:rsidRPr="007739C0">
        <w:rPr>
          <w:sz w:val="20"/>
          <w:szCs w:val="20"/>
          <w:lang w:val="fr-FR"/>
        </w:rPr>
        <w:t>e d</w:t>
      </w:r>
      <w:r w:rsidR="0081116B" w:rsidRPr="007739C0">
        <w:rPr>
          <w:sz w:val="20"/>
          <w:szCs w:val="20"/>
          <w:lang w:val="fr-FR"/>
        </w:rPr>
        <w:t>’</w:t>
      </w:r>
      <w:r w:rsidR="00FF1F82" w:rsidRPr="007739C0">
        <w:rPr>
          <w:sz w:val="20"/>
          <w:szCs w:val="20"/>
          <w:lang w:val="fr-FR"/>
        </w:rPr>
        <w:t>inclusion de caractères dans la liste</w:t>
      </w:r>
      <w:r w:rsidR="00216379" w:rsidRPr="007739C0">
        <w:rPr>
          <w:sz w:val="20"/>
          <w:szCs w:val="20"/>
          <w:lang w:val="fr-FR"/>
        </w:rPr>
        <w:t xml:space="preserve">, </w:t>
      </w:r>
      <w:r w:rsidR="00FF1F82" w:rsidRPr="007739C0">
        <w:rPr>
          <w:sz w:val="20"/>
          <w:szCs w:val="20"/>
          <w:lang w:val="fr-FR"/>
        </w:rPr>
        <w:t>c</w:t>
      </w:r>
      <w:r w:rsidR="0081116B" w:rsidRPr="007739C0">
        <w:rPr>
          <w:sz w:val="20"/>
          <w:szCs w:val="20"/>
          <w:lang w:val="fr-FR"/>
        </w:rPr>
        <w:t>’</w:t>
      </w:r>
      <w:r w:rsidR="00FF1F82" w:rsidRPr="007739C0">
        <w:rPr>
          <w:sz w:val="20"/>
          <w:szCs w:val="20"/>
          <w:lang w:val="fr-FR"/>
        </w:rPr>
        <w:t>est</w:t>
      </w:r>
      <w:r w:rsidR="007739C0">
        <w:rPr>
          <w:sz w:val="20"/>
          <w:szCs w:val="20"/>
          <w:lang w:val="fr-FR"/>
        </w:rPr>
        <w:noBreakHyphen/>
      </w:r>
      <w:r w:rsidR="00FF1F82" w:rsidRPr="007739C0">
        <w:rPr>
          <w:sz w:val="20"/>
          <w:szCs w:val="20"/>
          <w:lang w:val="fr-FR"/>
        </w:rPr>
        <w:t>à</w:t>
      </w:r>
      <w:r w:rsidR="007739C0">
        <w:rPr>
          <w:sz w:val="20"/>
          <w:szCs w:val="20"/>
          <w:lang w:val="fr-FR"/>
        </w:rPr>
        <w:noBreakHyphen/>
      </w:r>
      <w:r w:rsidR="00FF1F82" w:rsidRPr="007739C0">
        <w:rPr>
          <w:sz w:val="20"/>
          <w:szCs w:val="20"/>
          <w:lang w:val="fr-FR"/>
        </w:rPr>
        <w:t xml:space="preserve">dire </w:t>
      </w:r>
      <w:r w:rsidR="003C5E24" w:rsidRPr="007739C0">
        <w:rPr>
          <w:sz w:val="20"/>
          <w:szCs w:val="20"/>
          <w:lang w:val="fr-FR"/>
        </w:rPr>
        <w:t>que seuls</w:t>
      </w:r>
      <w:r w:rsidR="00FF1F82" w:rsidRPr="007739C0">
        <w:rPr>
          <w:sz w:val="20"/>
          <w:szCs w:val="20"/>
          <w:lang w:val="fr-FR"/>
        </w:rPr>
        <w:t xml:space="preserve"> les caractères</w:t>
      </w:r>
      <w:r w:rsidR="00216379" w:rsidRPr="007739C0">
        <w:rPr>
          <w:sz w:val="20"/>
          <w:szCs w:val="20"/>
          <w:lang w:val="fr-FR"/>
        </w:rPr>
        <w:t xml:space="preserve"> </w:t>
      </w:r>
      <w:r w:rsidR="00FF1F82" w:rsidRPr="007739C0">
        <w:rPr>
          <w:sz w:val="20"/>
          <w:szCs w:val="20"/>
          <w:lang w:val="fr-FR"/>
        </w:rPr>
        <w:t>qui ont été</w:t>
      </w:r>
      <w:r w:rsidR="00216379" w:rsidRPr="007739C0">
        <w:rPr>
          <w:sz w:val="20"/>
          <w:szCs w:val="20"/>
          <w:lang w:val="fr-FR"/>
        </w:rPr>
        <w:t xml:space="preserve"> inclu</w:t>
      </w:r>
      <w:r w:rsidR="00FF1F82" w:rsidRPr="007739C0">
        <w:rPr>
          <w:sz w:val="20"/>
          <w:szCs w:val="20"/>
          <w:lang w:val="fr-FR"/>
        </w:rPr>
        <w:t>s</w:t>
      </w:r>
      <w:r w:rsidR="00216379" w:rsidRPr="007739C0">
        <w:rPr>
          <w:sz w:val="20"/>
          <w:szCs w:val="20"/>
          <w:lang w:val="fr-FR"/>
        </w:rPr>
        <w:t xml:space="preserve"> </w:t>
      </w:r>
      <w:r w:rsidR="00FF1F82" w:rsidRPr="007739C0">
        <w:rPr>
          <w:sz w:val="20"/>
          <w:szCs w:val="20"/>
          <w:lang w:val="fr-FR"/>
        </w:rPr>
        <w:t>dans les principes directeurs d</w:t>
      </w:r>
      <w:r w:rsidR="0081116B" w:rsidRPr="007739C0">
        <w:rPr>
          <w:sz w:val="20"/>
          <w:szCs w:val="20"/>
          <w:lang w:val="fr-FR"/>
        </w:rPr>
        <w:t>’</w:t>
      </w:r>
      <w:r w:rsidR="00FF1F82" w:rsidRPr="007739C0">
        <w:rPr>
          <w:sz w:val="20"/>
          <w:szCs w:val="20"/>
          <w:lang w:val="fr-FR"/>
        </w:rPr>
        <w:t>examen</w:t>
      </w:r>
      <w:r w:rsidR="00216379" w:rsidRPr="007739C0">
        <w:rPr>
          <w:sz w:val="20"/>
          <w:szCs w:val="20"/>
          <w:lang w:val="fr-FR"/>
        </w:rPr>
        <w:t xml:space="preserve"> </w:t>
      </w:r>
      <w:r w:rsidR="00FF1F82" w:rsidRPr="007739C0">
        <w:rPr>
          <w:sz w:val="20"/>
          <w:szCs w:val="20"/>
          <w:lang w:val="fr-FR"/>
        </w:rPr>
        <w:t>adoptés</w:t>
      </w:r>
      <w:r w:rsidR="00216379" w:rsidRPr="007739C0">
        <w:rPr>
          <w:sz w:val="20"/>
          <w:szCs w:val="20"/>
          <w:lang w:val="fr-FR"/>
        </w:rPr>
        <w:t xml:space="preserve"> </w:t>
      </w:r>
      <w:r w:rsidR="00FF1F82" w:rsidRPr="007739C0">
        <w:rPr>
          <w:sz w:val="20"/>
          <w:szCs w:val="20"/>
          <w:lang w:val="fr-FR"/>
        </w:rPr>
        <w:t>après l</w:t>
      </w:r>
      <w:r w:rsidR="0081116B" w:rsidRPr="007739C0">
        <w:rPr>
          <w:sz w:val="20"/>
          <w:szCs w:val="20"/>
          <w:lang w:val="fr-FR"/>
        </w:rPr>
        <w:t>’</w:t>
      </w:r>
      <w:r w:rsidR="00216379" w:rsidRPr="007739C0">
        <w:rPr>
          <w:sz w:val="20"/>
          <w:szCs w:val="20"/>
          <w:lang w:val="fr-FR"/>
        </w:rPr>
        <w:t xml:space="preserve">adoption </w:t>
      </w:r>
      <w:r w:rsidR="00FF1F82" w:rsidRPr="007739C0">
        <w:rPr>
          <w:sz w:val="20"/>
          <w:szCs w:val="20"/>
          <w:lang w:val="fr-FR"/>
        </w:rPr>
        <w:t>du</w:t>
      </w:r>
      <w:r w:rsidR="00216379" w:rsidRPr="007739C0">
        <w:rPr>
          <w:sz w:val="20"/>
          <w:szCs w:val="20"/>
          <w:lang w:val="fr-FR"/>
        </w:rPr>
        <w:t xml:space="preserve"> document TGP/7 (“</w:t>
      </w:r>
      <w:r w:rsidR="00FF1F82" w:rsidRPr="007739C0">
        <w:rPr>
          <w:sz w:val="20"/>
          <w:szCs w:val="20"/>
          <w:lang w:val="fr-FR"/>
        </w:rPr>
        <w:t>caractères approuvés</w:t>
      </w:r>
      <w:r w:rsidR="00216379" w:rsidRPr="007739C0">
        <w:rPr>
          <w:sz w:val="20"/>
          <w:szCs w:val="20"/>
          <w:lang w:val="fr-FR"/>
        </w:rPr>
        <w:t xml:space="preserve">”) </w:t>
      </w:r>
      <w:r w:rsidR="003C5E24" w:rsidRPr="007739C0">
        <w:rPr>
          <w:sz w:val="20"/>
          <w:szCs w:val="20"/>
          <w:lang w:val="fr-FR"/>
        </w:rPr>
        <w:t>pour élaborer de nouveaux principes directeurs</w:t>
      </w:r>
      <w:r w:rsidR="00216379" w:rsidRPr="007739C0">
        <w:rPr>
          <w:sz w:val="20"/>
          <w:szCs w:val="20"/>
          <w:lang w:val="fr-FR"/>
        </w:rPr>
        <w:t xml:space="preserve"> </w:t>
      </w:r>
      <w:r w:rsidR="003C5E24" w:rsidRPr="007739C0">
        <w:rPr>
          <w:sz w:val="20"/>
          <w:szCs w:val="20"/>
          <w:lang w:val="fr-FR"/>
        </w:rPr>
        <w:t>d</w:t>
      </w:r>
      <w:r w:rsidR="0081116B" w:rsidRPr="007739C0">
        <w:rPr>
          <w:sz w:val="20"/>
          <w:szCs w:val="20"/>
          <w:lang w:val="fr-FR"/>
        </w:rPr>
        <w:t>’</w:t>
      </w:r>
      <w:r w:rsidR="003C5E24" w:rsidRPr="007739C0">
        <w:rPr>
          <w:sz w:val="20"/>
          <w:szCs w:val="20"/>
          <w:lang w:val="fr-FR"/>
        </w:rPr>
        <w:t>examen</w:t>
      </w:r>
      <w:r w:rsidR="00216379" w:rsidRPr="007739C0">
        <w:rPr>
          <w:sz w:val="20"/>
          <w:szCs w:val="20"/>
          <w:lang w:val="fr-FR"/>
        </w:rPr>
        <w:t xml:space="preserve"> </w:t>
      </w:r>
      <w:r w:rsidR="005541BA" w:rsidRPr="007739C0">
        <w:rPr>
          <w:sz w:val="20"/>
          <w:szCs w:val="20"/>
          <w:lang w:val="fr-FR"/>
        </w:rPr>
        <w:t>seront</w:t>
      </w:r>
      <w:r w:rsidR="00216379" w:rsidRPr="007739C0">
        <w:rPr>
          <w:sz w:val="20"/>
          <w:szCs w:val="20"/>
          <w:lang w:val="fr-FR"/>
        </w:rPr>
        <w:t xml:space="preserve"> </w:t>
      </w:r>
      <w:r w:rsidR="005541BA" w:rsidRPr="007739C0">
        <w:rPr>
          <w:sz w:val="20"/>
          <w:szCs w:val="20"/>
          <w:lang w:val="fr-FR"/>
        </w:rPr>
        <w:t>consultables</w:t>
      </w:r>
      <w:r w:rsidR="00216379" w:rsidRPr="007739C0">
        <w:rPr>
          <w:sz w:val="20"/>
          <w:szCs w:val="20"/>
          <w:lang w:val="fr-FR"/>
        </w:rPr>
        <w:t>.</w:t>
      </w:r>
    </w:p>
    <w:p w:rsidR="00A108E7" w:rsidRPr="007739C0" w:rsidRDefault="00A108E7" w:rsidP="006C11E4">
      <w:pPr>
        <w:rPr>
          <w:sz w:val="20"/>
          <w:szCs w:val="20"/>
          <w:lang w:val="fr-FR"/>
        </w:rPr>
      </w:pPr>
    </w:p>
    <w:p w:rsidR="00A108E7" w:rsidRPr="007739C0" w:rsidRDefault="000F2126" w:rsidP="00796A44">
      <w:pPr>
        <w:pStyle w:val="Heading4"/>
        <w:rPr>
          <w:color w:val="auto"/>
          <w:sz w:val="20"/>
          <w:szCs w:val="20"/>
        </w:rPr>
      </w:pPr>
      <w:r w:rsidRPr="007739C0">
        <w:rPr>
          <w:color w:val="auto"/>
          <w:sz w:val="20"/>
          <w:szCs w:val="20"/>
        </w:rPr>
        <w:t>TGP/8</w:t>
      </w:r>
      <w:r w:rsidR="0081116B" w:rsidRPr="007739C0">
        <w:rPr>
          <w:color w:val="auto"/>
          <w:sz w:val="20"/>
          <w:szCs w:val="20"/>
        </w:rPr>
        <w:t> :</w:t>
      </w:r>
      <w:r w:rsidRPr="007739C0">
        <w:rPr>
          <w:color w:val="auto"/>
          <w:sz w:val="20"/>
          <w:szCs w:val="20"/>
        </w:rPr>
        <w:t xml:space="preserve"> </w:t>
      </w:r>
      <w:r w:rsidR="00796A44" w:rsidRPr="007739C0">
        <w:rPr>
          <w:color w:val="auto"/>
          <w:sz w:val="20"/>
          <w:szCs w:val="20"/>
        </w:rPr>
        <w:tab/>
      </w:r>
      <w:r w:rsidRPr="007739C0">
        <w:rPr>
          <w:color w:val="auto"/>
          <w:sz w:val="20"/>
          <w:szCs w:val="20"/>
        </w:rPr>
        <w:t>Protocole d</w:t>
      </w:r>
      <w:r w:rsidR="0081116B" w:rsidRPr="007739C0">
        <w:rPr>
          <w:color w:val="auto"/>
          <w:sz w:val="20"/>
          <w:szCs w:val="20"/>
        </w:rPr>
        <w:t>’</w:t>
      </w:r>
      <w:r w:rsidRPr="007739C0">
        <w:rPr>
          <w:color w:val="auto"/>
          <w:sz w:val="20"/>
          <w:szCs w:val="20"/>
        </w:rPr>
        <w:t>essai et techniques utilisés dans l</w:t>
      </w:r>
      <w:r w:rsidR="0081116B" w:rsidRPr="007739C0">
        <w:rPr>
          <w:color w:val="auto"/>
          <w:sz w:val="20"/>
          <w:szCs w:val="20"/>
        </w:rPr>
        <w:t>’</w:t>
      </w:r>
      <w:r w:rsidRPr="007739C0">
        <w:rPr>
          <w:color w:val="auto"/>
          <w:sz w:val="20"/>
          <w:szCs w:val="20"/>
        </w:rPr>
        <w:t>examen de la distinction, de l</w:t>
      </w:r>
      <w:r w:rsidR="0081116B" w:rsidRPr="007739C0">
        <w:rPr>
          <w:color w:val="auto"/>
          <w:sz w:val="20"/>
          <w:szCs w:val="20"/>
        </w:rPr>
        <w:t>’</w:t>
      </w:r>
      <w:r w:rsidRPr="007739C0">
        <w:rPr>
          <w:color w:val="auto"/>
          <w:sz w:val="20"/>
          <w:szCs w:val="20"/>
        </w:rPr>
        <w:t>homogénéité et de la stabilité</w:t>
      </w:r>
    </w:p>
    <w:p w:rsidR="00A108E7" w:rsidRPr="007739C0" w:rsidRDefault="00A108E7" w:rsidP="00C7771B">
      <w:pPr>
        <w:keepNext/>
        <w:autoSpaceDE w:val="0"/>
        <w:autoSpaceDN w:val="0"/>
        <w:adjustRightInd w:val="0"/>
        <w:rPr>
          <w:rFonts w:cs="Arial"/>
          <w:iCs/>
          <w:sz w:val="20"/>
          <w:szCs w:val="20"/>
          <w:lang w:val="fr-FR"/>
        </w:rPr>
      </w:pPr>
    </w:p>
    <w:p w:rsidR="00A108E7" w:rsidRPr="007739C0" w:rsidRDefault="00012EA3" w:rsidP="00C7771B">
      <w:pPr>
        <w:keepNext/>
        <w:autoSpaceDE w:val="0"/>
        <w:autoSpaceDN w:val="0"/>
        <w:adjustRightInd w:val="0"/>
        <w:rPr>
          <w:rFonts w:cs="Arial"/>
          <w:iCs/>
          <w:sz w:val="20"/>
          <w:szCs w:val="20"/>
          <w:lang w:val="fr-FR"/>
        </w:rPr>
      </w:pPr>
      <w:r w:rsidRPr="007739C0">
        <w:rPr>
          <w:rFonts w:cs="Arial"/>
          <w:iCs/>
          <w:sz w:val="20"/>
          <w:szCs w:val="20"/>
          <w:lang w:val="fr-FR"/>
        </w:rPr>
        <w:fldChar w:fldCharType="begin"/>
      </w:r>
      <w:r w:rsidR="00B94756" w:rsidRPr="007739C0">
        <w:rPr>
          <w:rFonts w:cs="Arial"/>
          <w:iCs/>
          <w:sz w:val="20"/>
          <w:szCs w:val="20"/>
          <w:lang w:val="fr-FR"/>
        </w:rPr>
        <w:instrText xml:space="preserve"> AUTONUM  </w:instrText>
      </w:r>
      <w:r w:rsidRPr="007739C0">
        <w:rPr>
          <w:rFonts w:cs="Arial"/>
          <w:iCs/>
          <w:sz w:val="20"/>
          <w:szCs w:val="20"/>
          <w:lang w:val="fr-FR"/>
        </w:rPr>
        <w:fldChar w:fldCharType="end"/>
      </w:r>
      <w:r w:rsidR="00B94756" w:rsidRPr="007739C0">
        <w:rPr>
          <w:rFonts w:cs="Arial"/>
          <w:iCs/>
          <w:sz w:val="20"/>
          <w:szCs w:val="20"/>
          <w:lang w:val="fr-FR"/>
        </w:rPr>
        <w:tab/>
      </w:r>
      <w:r w:rsidR="0043079D" w:rsidRPr="007739C0">
        <w:rPr>
          <w:rFonts w:cs="Arial"/>
          <w:iCs/>
          <w:sz w:val="20"/>
          <w:szCs w:val="20"/>
          <w:lang w:val="fr-FR"/>
        </w:rPr>
        <w:t>Le</w:t>
      </w:r>
      <w:r w:rsidR="0081116B" w:rsidRPr="007739C0">
        <w:rPr>
          <w:rFonts w:cs="Arial"/>
          <w:iCs/>
          <w:sz w:val="20"/>
          <w:szCs w:val="20"/>
          <w:lang w:val="fr-FR"/>
        </w:rPr>
        <w:t> TC</w:t>
      </w:r>
      <w:r w:rsidR="00B94756" w:rsidRPr="007739C0">
        <w:rPr>
          <w:rFonts w:cs="Arial"/>
          <w:iCs/>
          <w:sz w:val="20"/>
          <w:szCs w:val="20"/>
          <w:lang w:val="fr-FR"/>
        </w:rPr>
        <w:t xml:space="preserve"> </w:t>
      </w:r>
      <w:r w:rsidR="00D03036" w:rsidRPr="007739C0">
        <w:rPr>
          <w:rFonts w:cs="Arial"/>
          <w:iCs/>
          <w:sz w:val="20"/>
          <w:szCs w:val="20"/>
          <w:lang w:val="fr-FR"/>
        </w:rPr>
        <w:t>convient que le</w:t>
      </w:r>
      <w:r w:rsidR="00C56A72" w:rsidRPr="007739C0">
        <w:rPr>
          <w:rFonts w:cs="Arial"/>
          <w:iCs/>
          <w:sz w:val="20"/>
          <w:szCs w:val="20"/>
          <w:lang w:val="fr-FR"/>
        </w:rPr>
        <w:t xml:space="preserve"> </w:t>
      </w:r>
      <w:r w:rsidR="006C49DE" w:rsidRPr="007739C0">
        <w:rPr>
          <w:rFonts w:cs="Arial"/>
          <w:iCs/>
          <w:sz w:val="20"/>
          <w:szCs w:val="20"/>
          <w:lang w:val="fr-FR"/>
        </w:rPr>
        <w:t xml:space="preserve">document TGP/8 </w:t>
      </w:r>
      <w:r w:rsidR="00941AC8" w:rsidRPr="007739C0">
        <w:rPr>
          <w:rFonts w:cs="Arial"/>
          <w:iCs/>
          <w:sz w:val="20"/>
          <w:szCs w:val="20"/>
          <w:lang w:val="fr-FR"/>
        </w:rPr>
        <w:t>doit contenir</w:t>
      </w:r>
      <w:r w:rsidR="00C56A72" w:rsidRPr="007739C0">
        <w:rPr>
          <w:rFonts w:cs="Arial"/>
          <w:iCs/>
          <w:sz w:val="20"/>
          <w:szCs w:val="20"/>
          <w:lang w:val="fr-FR"/>
        </w:rPr>
        <w:t xml:space="preserve"> </w:t>
      </w:r>
      <w:r w:rsidR="00932293" w:rsidRPr="007739C0">
        <w:rPr>
          <w:rFonts w:cs="Arial"/>
          <w:iCs/>
          <w:sz w:val="20"/>
          <w:szCs w:val="20"/>
          <w:lang w:val="fr-FR"/>
        </w:rPr>
        <w:t>un</w:t>
      </w:r>
      <w:r w:rsidR="00932293" w:rsidRPr="007739C0">
        <w:rPr>
          <w:sz w:val="20"/>
          <w:szCs w:val="20"/>
          <w:lang w:val="fr-FR"/>
        </w:rPr>
        <w:t xml:space="preserve"> </w:t>
      </w:r>
      <w:r w:rsidR="00932293" w:rsidRPr="007739C0">
        <w:rPr>
          <w:rFonts w:cs="Arial"/>
          <w:iCs/>
          <w:sz w:val="20"/>
          <w:szCs w:val="20"/>
          <w:lang w:val="fr-FR"/>
        </w:rPr>
        <w:t>paragraphe d</w:t>
      </w:r>
      <w:r w:rsidR="0081116B" w:rsidRPr="007739C0">
        <w:rPr>
          <w:rFonts w:cs="Arial"/>
          <w:iCs/>
          <w:sz w:val="20"/>
          <w:szCs w:val="20"/>
          <w:lang w:val="fr-FR"/>
        </w:rPr>
        <w:t>’</w:t>
      </w:r>
      <w:r w:rsidR="00932293" w:rsidRPr="007739C0">
        <w:rPr>
          <w:rFonts w:cs="Arial"/>
          <w:iCs/>
          <w:sz w:val="20"/>
          <w:szCs w:val="20"/>
          <w:lang w:val="fr-FR"/>
        </w:rPr>
        <w:t>introduction décrivant</w:t>
      </w:r>
      <w:r w:rsidR="006C49DE" w:rsidRPr="007739C0">
        <w:rPr>
          <w:rFonts w:cs="Arial"/>
          <w:iCs/>
          <w:sz w:val="20"/>
          <w:szCs w:val="20"/>
          <w:lang w:val="fr-FR"/>
        </w:rPr>
        <w:t xml:space="preserve"> </w:t>
      </w:r>
      <w:r w:rsidR="005F76F3" w:rsidRPr="007739C0">
        <w:rPr>
          <w:rFonts w:cs="Arial"/>
          <w:iCs/>
          <w:sz w:val="20"/>
          <w:szCs w:val="20"/>
          <w:lang w:val="fr-FR"/>
        </w:rPr>
        <w:t>l</w:t>
      </w:r>
      <w:r w:rsidR="0081116B" w:rsidRPr="007739C0">
        <w:rPr>
          <w:rFonts w:cs="Arial"/>
          <w:iCs/>
          <w:sz w:val="20"/>
          <w:szCs w:val="20"/>
          <w:lang w:val="fr-FR"/>
        </w:rPr>
        <w:t>’</w:t>
      </w:r>
      <w:r w:rsidR="005F76F3" w:rsidRPr="007739C0">
        <w:rPr>
          <w:rFonts w:cs="Arial"/>
          <w:iCs/>
          <w:sz w:val="20"/>
          <w:szCs w:val="20"/>
          <w:lang w:val="fr-FR"/>
        </w:rPr>
        <w:t>objet du</w:t>
      </w:r>
      <w:r w:rsidR="00126DD5" w:rsidRPr="007739C0">
        <w:rPr>
          <w:rFonts w:cs="Arial"/>
          <w:iCs/>
          <w:sz w:val="20"/>
          <w:szCs w:val="20"/>
          <w:lang w:val="fr-FR"/>
        </w:rPr>
        <w:t xml:space="preserve"> document</w:t>
      </w:r>
      <w:r w:rsidR="00C56A72" w:rsidRPr="007739C0">
        <w:rPr>
          <w:rFonts w:cs="Arial"/>
          <w:iCs/>
          <w:sz w:val="20"/>
          <w:szCs w:val="20"/>
          <w:lang w:val="fr-FR"/>
        </w:rPr>
        <w:t>.</w:t>
      </w:r>
    </w:p>
    <w:p w:rsidR="00A108E7" w:rsidRPr="007739C0" w:rsidRDefault="00A108E7" w:rsidP="00C7771B">
      <w:pPr>
        <w:keepNext/>
        <w:autoSpaceDE w:val="0"/>
        <w:autoSpaceDN w:val="0"/>
        <w:adjustRightInd w:val="0"/>
        <w:rPr>
          <w:rFonts w:cs="Arial"/>
          <w:iCs/>
          <w:sz w:val="20"/>
          <w:szCs w:val="20"/>
          <w:lang w:val="fr-FR"/>
        </w:rPr>
      </w:pPr>
    </w:p>
    <w:p w:rsidR="0081116B" w:rsidRPr="007739C0" w:rsidRDefault="000F2126" w:rsidP="00796A44">
      <w:pPr>
        <w:pStyle w:val="Heading5"/>
        <w:rPr>
          <w:color w:val="auto"/>
          <w:sz w:val="20"/>
          <w:szCs w:val="20"/>
        </w:rPr>
      </w:pPr>
      <w:r w:rsidRPr="007739C0">
        <w:rPr>
          <w:i/>
          <w:color w:val="auto"/>
          <w:sz w:val="20"/>
          <w:szCs w:val="20"/>
        </w:rPr>
        <w:t>Révision du document TGP/8</w:t>
      </w:r>
      <w:r w:rsidR="0081116B" w:rsidRPr="007739C0">
        <w:rPr>
          <w:color w:val="auto"/>
          <w:sz w:val="20"/>
          <w:szCs w:val="20"/>
        </w:rPr>
        <w:t> :</w:t>
      </w:r>
      <w:r w:rsidRPr="007739C0">
        <w:rPr>
          <w:color w:val="auto"/>
          <w:sz w:val="20"/>
          <w:szCs w:val="20"/>
        </w:rPr>
        <w:t xml:space="preserve"> deuxième partie</w:t>
      </w:r>
      <w:r w:rsidR="0081116B" w:rsidRPr="007739C0">
        <w:rPr>
          <w:color w:val="auto"/>
          <w:sz w:val="20"/>
          <w:szCs w:val="20"/>
        </w:rPr>
        <w:t> :</w:t>
      </w:r>
      <w:r w:rsidRPr="007739C0">
        <w:rPr>
          <w:color w:val="auto"/>
          <w:sz w:val="20"/>
          <w:szCs w:val="20"/>
        </w:rPr>
        <w:t xml:space="preserve"> quelques techniques utilisées dans l</w:t>
      </w:r>
      <w:r w:rsidR="0081116B" w:rsidRPr="007739C0">
        <w:rPr>
          <w:color w:val="auto"/>
          <w:sz w:val="20"/>
          <w:szCs w:val="20"/>
        </w:rPr>
        <w:t>’</w:t>
      </w:r>
      <w:r w:rsidRPr="007739C0">
        <w:rPr>
          <w:color w:val="auto"/>
          <w:sz w:val="20"/>
          <w:szCs w:val="20"/>
        </w:rPr>
        <w:t>examen</w:t>
      </w:r>
      <w:r w:rsidR="0057116F" w:rsidRPr="007739C0">
        <w:rPr>
          <w:color w:val="auto"/>
          <w:sz w:val="20"/>
          <w:szCs w:val="20"/>
        </w:rPr>
        <w:t> </w:t>
      </w:r>
      <w:r w:rsidRPr="007739C0">
        <w:rPr>
          <w:color w:val="auto"/>
          <w:sz w:val="20"/>
          <w:szCs w:val="20"/>
        </w:rPr>
        <w:t xml:space="preserve">DHS, </w:t>
      </w:r>
      <w:r w:rsidR="0081116B" w:rsidRPr="007739C0">
        <w:rPr>
          <w:color w:val="auto"/>
          <w:sz w:val="20"/>
          <w:szCs w:val="20"/>
        </w:rPr>
        <w:t>section 9 :</w:t>
      </w:r>
      <w:r w:rsidRPr="007739C0">
        <w:rPr>
          <w:color w:val="auto"/>
          <w:sz w:val="20"/>
          <w:szCs w:val="20"/>
        </w:rPr>
        <w:t xml:space="preserve"> analyse globale de l</w:t>
      </w:r>
      <w:r w:rsidR="0081116B" w:rsidRPr="007739C0">
        <w:rPr>
          <w:color w:val="auto"/>
          <w:sz w:val="20"/>
          <w:szCs w:val="20"/>
        </w:rPr>
        <w:t>’</w:t>
      </w:r>
      <w:r w:rsidRPr="007739C0">
        <w:rPr>
          <w:color w:val="auto"/>
          <w:sz w:val="20"/>
          <w:szCs w:val="20"/>
        </w:rPr>
        <w:t>homogénéité sur plusieurs années (méthode d</w:t>
      </w:r>
      <w:r w:rsidR="0081116B" w:rsidRPr="007739C0">
        <w:rPr>
          <w:color w:val="auto"/>
          <w:sz w:val="20"/>
          <w:szCs w:val="20"/>
        </w:rPr>
        <w:t>’</w:t>
      </w:r>
      <w:r w:rsidRPr="007739C0">
        <w:rPr>
          <w:color w:val="auto"/>
          <w:sz w:val="20"/>
          <w:szCs w:val="20"/>
        </w:rPr>
        <w:t>analyse COYU)</w:t>
      </w:r>
    </w:p>
    <w:p w:rsidR="00A108E7" w:rsidRPr="007739C0" w:rsidRDefault="00A108E7" w:rsidP="00512DBF">
      <w:pPr>
        <w:keepNext/>
        <w:rPr>
          <w:sz w:val="20"/>
          <w:szCs w:val="20"/>
          <w:lang w:val="fr-FR"/>
        </w:rPr>
      </w:pPr>
    </w:p>
    <w:p w:rsidR="00A108E7" w:rsidRPr="007739C0" w:rsidRDefault="00012EA3" w:rsidP="00512DBF">
      <w:pPr>
        <w:keepNext/>
        <w:rPr>
          <w:sz w:val="20"/>
          <w:szCs w:val="20"/>
          <w:lang w:val="fr-FR"/>
        </w:rPr>
      </w:pPr>
      <w:r w:rsidRPr="007739C0">
        <w:rPr>
          <w:sz w:val="20"/>
          <w:szCs w:val="20"/>
          <w:lang w:val="fr-FR"/>
        </w:rPr>
        <w:fldChar w:fldCharType="begin"/>
      </w:r>
      <w:r w:rsidR="00512DBF" w:rsidRPr="007739C0">
        <w:rPr>
          <w:sz w:val="20"/>
          <w:szCs w:val="20"/>
          <w:lang w:val="fr-FR"/>
        </w:rPr>
        <w:instrText xml:space="preserve"> AUTONUM  </w:instrText>
      </w:r>
      <w:r w:rsidRPr="007739C0">
        <w:rPr>
          <w:sz w:val="20"/>
          <w:szCs w:val="20"/>
          <w:lang w:val="fr-FR"/>
        </w:rPr>
        <w:fldChar w:fldCharType="end"/>
      </w:r>
      <w:r w:rsidR="00512DBF" w:rsidRPr="007739C0">
        <w:rPr>
          <w:sz w:val="20"/>
          <w:szCs w:val="20"/>
          <w:lang w:val="fr-FR"/>
        </w:rPr>
        <w:tab/>
      </w:r>
      <w:r w:rsidR="002067EC" w:rsidRPr="007739C0">
        <w:rPr>
          <w:sz w:val="20"/>
          <w:szCs w:val="20"/>
          <w:lang w:val="fr-FR"/>
        </w:rPr>
        <w:t>Le</w:t>
      </w:r>
      <w:r w:rsidR="0081116B" w:rsidRPr="007739C0">
        <w:rPr>
          <w:sz w:val="20"/>
          <w:szCs w:val="20"/>
          <w:lang w:val="fr-FR"/>
        </w:rPr>
        <w:t> TC</w:t>
      </w:r>
      <w:r w:rsidR="002067EC" w:rsidRPr="007739C0">
        <w:rPr>
          <w:sz w:val="20"/>
          <w:szCs w:val="20"/>
          <w:lang w:val="fr-FR"/>
        </w:rPr>
        <w:t xml:space="preserve"> examine le </w:t>
      </w:r>
      <w:r w:rsidR="0081116B" w:rsidRPr="007739C0">
        <w:rPr>
          <w:sz w:val="20"/>
          <w:szCs w:val="20"/>
          <w:lang w:val="fr-FR"/>
        </w:rPr>
        <w:t>document TC</w:t>
      </w:r>
      <w:r w:rsidR="00512DBF" w:rsidRPr="007739C0">
        <w:rPr>
          <w:sz w:val="20"/>
          <w:szCs w:val="20"/>
          <w:lang w:val="fr-FR"/>
        </w:rPr>
        <w:t>/53/16.</w:t>
      </w:r>
    </w:p>
    <w:p w:rsidR="00A108E7" w:rsidRPr="007739C0" w:rsidRDefault="00A108E7" w:rsidP="00512DBF">
      <w:pPr>
        <w:keepNext/>
        <w:tabs>
          <w:tab w:val="left" w:pos="1993"/>
        </w:tabs>
        <w:rPr>
          <w:sz w:val="20"/>
          <w:szCs w:val="20"/>
          <w:lang w:val="fr-FR"/>
        </w:rPr>
      </w:pPr>
    </w:p>
    <w:p w:rsidR="00A108E7" w:rsidRPr="007739C0" w:rsidRDefault="00012EA3" w:rsidP="000F2126">
      <w:pPr>
        <w:rPr>
          <w:iCs/>
          <w:sz w:val="20"/>
          <w:szCs w:val="20"/>
          <w:lang w:val="fr-FR"/>
        </w:rPr>
      </w:pPr>
      <w:r w:rsidRPr="007739C0">
        <w:rPr>
          <w:sz w:val="20"/>
          <w:szCs w:val="20"/>
          <w:lang w:val="fr-FR"/>
        </w:rPr>
        <w:fldChar w:fldCharType="begin"/>
      </w:r>
      <w:r w:rsidR="0002387D" w:rsidRPr="007739C0">
        <w:rPr>
          <w:sz w:val="20"/>
          <w:szCs w:val="20"/>
          <w:lang w:val="fr-FR"/>
        </w:rPr>
        <w:instrText xml:space="preserve"> AUTONUM  </w:instrText>
      </w:r>
      <w:r w:rsidRPr="007739C0">
        <w:rPr>
          <w:sz w:val="20"/>
          <w:szCs w:val="20"/>
          <w:lang w:val="fr-FR"/>
        </w:rPr>
        <w:fldChar w:fldCharType="end"/>
      </w:r>
      <w:r w:rsidR="0002387D" w:rsidRPr="007739C0">
        <w:rPr>
          <w:sz w:val="20"/>
          <w:szCs w:val="20"/>
          <w:lang w:val="fr-FR"/>
        </w:rPr>
        <w:tab/>
      </w:r>
      <w:r w:rsidR="00795E3C" w:rsidRPr="007739C0">
        <w:rPr>
          <w:sz w:val="20"/>
          <w:szCs w:val="20"/>
          <w:lang w:val="fr-FR"/>
        </w:rPr>
        <w:t>Le</w:t>
      </w:r>
      <w:r w:rsidR="0081116B" w:rsidRPr="007739C0">
        <w:rPr>
          <w:sz w:val="20"/>
          <w:szCs w:val="20"/>
          <w:lang w:val="fr-FR"/>
        </w:rPr>
        <w:t> TC</w:t>
      </w:r>
      <w:r w:rsidR="00795E3C" w:rsidRPr="007739C0">
        <w:rPr>
          <w:sz w:val="20"/>
          <w:szCs w:val="20"/>
          <w:lang w:val="fr-FR"/>
        </w:rPr>
        <w:t xml:space="preserve"> </w:t>
      </w:r>
      <w:r w:rsidR="000F2126" w:rsidRPr="007739C0">
        <w:rPr>
          <w:sz w:val="20"/>
          <w:szCs w:val="20"/>
          <w:lang w:val="fr-FR"/>
        </w:rPr>
        <w:t>note que</w:t>
      </w:r>
    </w:p>
    <w:p w:rsidR="00A108E7" w:rsidRPr="007739C0" w:rsidRDefault="00A108E7" w:rsidP="0002387D">
      <w:pPr>
        <w:rPr>
          <w:iCs/>
          <w:sz w:val="20"/>
          <w:szCs w:val="20"/>
          <w:lang w:val="fr-FR"/>
        </w:rPr>
      </w:pPr>
    </w:p>
    <w:p w:rsidR="00A108E7" w:rsidRPr="007739C0" w:rsidRDefault="000F2126" w:rsidP="008842D6">
      <w:pPr>
        <w:numPr>
          <w:ilvl w:val="0"/>
          <w:numId w:val="17"/>
        </w:numPr>
        <w:spacing w:after="200"/>
        <w:ind w:left="1134" w:hanging="567"/>
        <w:rPr>
          <w:iCs/>
          <w:sz w:val="20"/>
          <w:szCs w:val="20"/>
          <w:lang w:val="fr-FR"/>
        </w:rPr>
      </w:pPr>
      <w:r w:rsidRPr="007739C0">
        <w:rPr>
          <w:iCs/>
          <w:sz w:val="20"/>
          <w:szCs w:val="20"/>
          <w:lang w:val="fr-FR"/>
        </w:rPr>
        <w:t>le Bureau de l</w:t>
      </w:r>
      <w:r w:rsidR="0081116B" w:rsidRPr="007739C0">
        <w:rPr>
          <w:iCs/>
          <w:sz w:val="20"/>
          <w:szCs w:val="20"/>
          <w:lang w:val="fr-FR"/>
        </w:rPr>
        <w:t>’</w:t>
      </w:r>
      <w:r w:rsidRPr="007739C0">
        <w:rPr>
          <w:iCs/>
          <w:sz w:val="20"/>
          <w:szCs w:val="20"/>
          <w:lang w:val="fr-FR"/>
        </w:rPr>
        <w:t>Union avait émis la circulaire E</w:t>
      </w:r>
      <w:r w:rsidR="007739C0">
        <w:rPr>
          <w:iCs/>
          <w:sz w:val="20"/>
          <w:szCs w:val="20"/>
          <w:lang w:val="fr-FR"/>
        </w:rPr>
        <w:noBreakHyphen/>
      </w:r>
      <w:r w:rsidRPr="007739C0">
        <w:rPr>
          <w:iCs/>
          <w:sz w:val="20"/>
          <w:szCs w:val="20"/>
          <w:lang w:val="fr-FR"/>
        </w:rPr>
        <w:t>16/098 de l</w:t>
      </w:r>
      <w:r w:rsidR="0081116B" w:rsidRPr="007739C0">
        <w:rPr>
          <w:iCs/>
          <w:sz w:val="20"/>
          <w:szCs w:val="20"/>
          <w:lang w:val="fr-FR"/>
        </w:rPr>
        <w:t>’</w:t>
      </w:r>
      <w:r w:rsidRPr="007739C0">
        <w:rPr>
          <w:iCs/>
          <w:sz w:val="20"/>
          <w:szCs w:val="20"/>
          <w:lang w:val="fr-FR"/>
        </w:rPr>
        <w:t>UPOV invitant les experts des membres</w:t>
      </w:r>
      <w:r w:rsidR="00A43E4A" w:rsidRPr="007739C0">
        <w:rPr>
          <w:iCs/>
          <w:sz w:val="20"/>
          <w:szCs w:val="20"/>
          <w:lang w:val="fr-FR"/>
        </w:rPr>
        <w:t xml:space="preserve"> de l</w:t>
      </w:r>
      <w:r w:rsidR="0081116B" w:rsidRPr="007739C0">
        <w:rPr>
          <w:iCs/>
          <w:sz w:val="20"/>
          <w:szCs w:val="20"/>
          <w:lang w:val="fr-FR"/>
        </w:rPr>
        <w:t>’</w:t>
      </w:r>
      <w:r w:rsidR="00A43E4A" w:rsidRPr="007739C0">
        <w:rPr>
          <w:iCs/>
          <w:sz w:val="20"/>
          <w:szCs w:val="20"/>
          <w:lang w:val="fr-FR"/>
        </w:rPr>
        <w:t>UPOV à fournir au Royaume</w:t>
      </w:r>
      <w:r w:rsidR="007739C0">
        <w:rPr>
          <w:iCs/>
          <w:sz w:val="20"/>
          <w:szCs w:val="20"/>
          <w:lang w:val="fr-FR"/>
        </w:rPr>
        <w:noBreakHyphen/>
      </w:r>
      <w:r w:rsidRPr="007739C0">
        <w:rPr>
          <w:iCs/>
          <w:sz w:val="20"/>
          <w:szCs w:val="20"/>
          <w:lang w:val="fr-FR"/>
        </w:rPr>
        <w:t>Uni, d</w:t>
      </w:r>
      <w:r w:rsidR="0081116B" w:rsidRPr="007739C0">
        <w:rPr>
          <w:iCs/>
          <w:sz w:val="20"/>
          <w:szCs w:val="20"/>
          <w:lang w:val="fr-FR"/>
        </w:rPr>
        <w:t>’</w:t>
      </w:r>
      <w:r w:rsidRPr="007739C0">
        <w:rPr>
          <w:iCs/>
          <w:sz w:val="20"/>
          <w:szCs w:val="20"/>
          <w:lang w:val="fr-FR"/>
        </w:rPr>
        <w:t>ici le 2</w:t>
      </w:r>
      <w:r w:rsidR="0081116B" w:rsidRPr="007739C0">
        <w:rPr>
          <w:iCs/>
          <w:sz w:val="20"/>
          <w:szCs w:val="20"/>
          <w:lang w:val="fr-FR"/>
        </w:rPr>
        <w:t>7 mai 20</w:t>
      </w:r>
      <w:r w:rsidRPr="007739C0">
        <w:rPr>
          <w:iCs/>
          <w:sz w:val="20"/>
          <w:szCs w:val="20"/>
          <w:lang w:val="fr-FR"/>
        </w:rPr>
        <w:t>16, des séries de données comprenant au moins 100</w:t>
      </w:r>
      <w:r w:rsidR="007A5A74" w:rsidRPr="007739C0">
        <w:rPr>
          <w:iCs/>
          <w:sz w:val="20"/>
          <w:szCs w:val="20"/>
          <w:lang w:val="fr-FR"/>
        </w:rPr>
        <w:t> </w:t>
      </w:r>
      <w:r w:rsidRPr="007739C0">
        <w:rPr>
          <w:iCs/>
          <w:sz w:val="20"/>
          <w:szCs w:val="20"/>
          <w:lang w:val="fr-FR"/>
        </w:rPr>
        <w:t>variétés candidates, avec la possibilité de disposer de données relatives à ces 100</w:t>
      </w:r>
      <w:r w:rsidR="007A5A74" w:rsidRPr="007739C0">
        <w:rPr>
          <w:iCs/>
          <w:sz w:val="20"/>
          <w:szCs w:val="20"/>
          <w:lang w:val="fr-FR"/>
        </w:rPr>
        <w:t> </w:t>
      </w:r>
      <w:r w:rsidRPr="007739C0">
        <w:rPr>
          <w:iCs/>
          <w:sz w:val="20"/>
          <w:szCs w:val="20"/>
          <w:lang w:val="fr-FR"/>
        </w:rPr>
        <w:t>variétés sur plusieurs années,</w:t>
      </w:r>
    </w:p>
    <w:p w:rsidR="00A108E7" w:rsidRPr="007739C0" w:rsidRDefault="000F2126" w:rsidP="007739C0">
      <w:pPr>
        <w:numPr>
          <w:ilvl w:val="0"/>
          <w:numId w:val="17"/>
        </w:numPr>
        <w:ind w:left="1134" w:hanging="567"/>
        <w:rPr>
          <w:sz w:val="20"/>
          <w:szCs w:val="20"/>
          <w:lang w:val="fr-FR"/>
        </w:rPr>
      </w:pPr>
      <w:r w:rsidRPr="007739C0">
        <w:rPr>
          <w:sz w:val="20"/>
          <w:szCs w:val="20"/>
          <w:lang w:val="fr-FR"/>
        </w:rPr>
        <w:t>le TWC avait reçu un</w:t>
      </w:r>
      <w:r w:rsidR="00A43E4A" w:rsidRPr="007739C0">
        <w:rPr>
          <w:sz w:val="20"/>
          <w:szCs w:val="20"/>
          <w:lang w:val="fr-FR"/>
        </w:rPr>
        <w:t xml:space="preserve"> rapport d</w:t>
      </w:r>
      <w:r w:rsidR="0081116B" w:rsidRPr="007739C0">
        <w:rPr>
          <w:sz w:val="20"/>
          <w:szCs w:val="20"/>
          <w:lang w:val="fr-FR"/>
        </w:rPr>
        <w:t>’</w:t>
      </w:r>
      <w:r w:rsidR="00A43E4A" w:rsidRPr="007739C0">
        <w:rPr>
          <w:sz w:val="20"/>
          <w:szCs w:val="20"/>
          <w:lang w:val="fr-FR"/>
        </w:rPr>
        <w:t>un expert du Royaume</w:t>
      </w:r>
      <w:r w:rsidR="007739C0">
        <w:rPr>
          <w:sz w:val="20"/>
          <w:szCs w:val="20"/>
          <w:lang w:val="fr-FR"/>
        </w:rPr>
        <w:noBreakHyphen/>
      </w:r>
      <w:r w:rsidRPr="007739C0">
        <w:rPr>
          <w:sz w:val="20"/>
          <w:szCs w:val="20"/>
          <w:lang w:val="fr-FR"/>
        </w:rPr>
        <w:t>Uni selon lequel la Slovaquie avait soumis une série de données sur la fétuque rouge et le Danemark était convenu de transmettre une série de données sur le canola de printemps et d</w:t>
      </w:r>
      <w:r w:rsidR="0081116B" w:rsidRPr="007739C0">
        <w:rPr>
          <w:sz w:val="20"/>
          <w:szCs w:val="20"/>
          <w:lang w:val="fr-FR"/>
        </w:rPr>
        <w:t>’</w:t>
      </w:r>
      <w:r w:rsidRPr="007739C0">
        <w:rPr>
          <w:sz w:val="20"/>
          <w:szCs w:val="20"/>
          <w:lang w:val="fr-FR"/>
        </w:rPr>
        <w:t xml:space="preserve">hiver ultérieurement </w:t>
      </w:r>
      <w:r w:rsidR="0081116B" w:rsidRPr="007739C0">
        <w:rPr>
          <w:sz w:val="20"/>
          <w:szCs w:val="20"/>
          <w:lang w:val="fr-FR"/>
        </w:rPr>
        <w:t>en 2016</w:t>
      </w:r>
      <w:r w:rsidRPr="007739C0">
        <w:rPr>
          <w:sz w:val="20"/>
          <w:szCs w:val="20"/>
          <w:lang w:val="fr-FR"/>
        </w:rPr>
        <w:t>,</w:t>
      </w:r>
    </w:p>
    <w:p w:rsidR="00A108E7" w:rsidRPr="008842D6" w:rsidRDefault="00A108E7" w:rsidP="007739C0">
      <w:pPr>
        <w:ind w:left="1134" w:hanging="567"/>
        <w:rPr>
          <w:sz w:val="16"/>
          <w:szCs w:val="20"/>
          <w:lang w:val="fr-FR"/>
        </w:rPr>
      </w:pPr>
    </w:p>
    <w:p w:rsidR="00A108E7" w:rsidRPr="007739C0" w:rsidRDefault="000F2126" w:rsidP="007739C0">
      <w:pPr>
        <w:numPr>
          <w:ilvl w:val="0"/>
          <w:numId w:val="17"/>
        </w:numPr>
        <w:ind w:left="1134" w:hanging="567"/>
        <w:rPr>
          <w:iCs/>
          <w:sz w:val="20"/>
          <w:szCs w:val="20"/>
          <w:lang w:val="fr-FR"/>
        </w:rPr>
      </w:pPr>
      <w:r w:rsidRPr="007739C0">
        <w:rPr>
          <w:iCs/>
          <w:sz w:val="20"/>
          <w:szCs w:val="20"/>
          <w:lang w:val="fr-FR"/>
        </w:rPr>
        <w:t>le TWC avait reçu des propositions de la Chine et de la France visant à soumettre respectivement des séries de données sur le maïs et la fétuque,</w:t>
      </w:r>
    </w:p>
    <w:p w:rsidR="00A108E7" w:rsidRPr="008842D6" w:rsidRDefault="00A108E7" w:rsidP="007739C0">
      <w:pPr>
        <w:ind w:left="1134" w:hanging="567"/>
        <w:rPr>
          <w:sz w:val="16"/>
          <w:szCs w:val="20"/>
          <w:lang w:val="fr-FR"/>
        </w:rPr>
      </w:pPr>
    </w:p>
    <w:p w:rsidR="00A108E7" w:rsidRPr="007739C0" w:rsidRDefault="000F2126" w:rsidP="007739C0">
      <w:pPr>
        <w:numPr>
          <w:ilvl w:val="0"/>
          <w:numId w:val="17"/>
        </w:numPr>
        <w:ind w:left="1134" w:hanging="567"/>
        <w:rPr>
          <w:sz w:val="20"/>
          <w:szCs w:val="20"/>
          <w:lang w:val="fr-FR"/>
        </w:rPr>
      </w:pPr>
      <w:r w:rsidRPr="007739C0">
        <w:rPr>
          <w:sz w:val="20"/>
          <w:szCs w:val="20"/>
          <w:lang w:val="fr-FR"/>
        </w:rPr>
        <w:t>le TWC était conven</w:t>
      </w:r>
      <w:r w:rsidR="00A43E4A" w:rsidRPr="007739C0">
        <w:rPr>
          <w:sz w:val="20"/>
          <w:szCs w:val="20"/>
          <w:lang w:val="fr-FR"/>
        </w:rPr>
        <w:t>u d</w:t>
      </w:r>
      <w:r w:rsidR="0081116B" w:rsidRPr="007739C0">
        <w:rPr>
          <w:sz w:val="20"/>
          <w:szCs w:val="20"/>
          <w:lang w:val="fr-FR"/>
        </w:rPr>
        <w:t>’</w:t>
      </w:r>
      <w:r w:rsidR="00A43E4A" w:rsidRPr="007739C0">
        <w:rPr>
          <w:sz w:val="20"/>
          <w:szCs w:val="20"/>
          <w:lang w:val="fr-FR"/>
        </w:rPr>
        <w:t>inviter l</w:t>
      </w:r>
      <w:r w:rsidR="0081116B" w:rsidRPr="007739C0">
        <w:rPr>
          <w:sz w:val="20"/>
          <w:szCs w:val="20"/>
          <w:lang w:val="fr-FR"/>
        </w:rPr>
        <w:t>’</w:t>
      </w:r>
      <w:r w:rsidR="00A43E4A" w:rsidRPr="007739C0">
        <w:rPr>
          <w:sz w:val="20"/>
          <w:szCs w:val="20"/>
          <w:lang w:val="fr-FR"/>
        </w:rPr>
        <w:t>expert du Royaume</w:t>
      </w:r>
      <w:r w:rsidR="007739C0">
        <w:rPr>
          <w:sz w:val="20"/>
          <w:szCs w:val="20"/>
          <w:lang w:val="fr-FR"/>
        </w:rPr>
        <w:noBreakHyphen/>
      </w:r>
      <w:r w:rsidRPr="007739C0">
        <w:rPr>
          <w:sz w:val="20"/>
          <w:szCs w:val="20"/>
          <w:lang w:val="fr-FR"/>
        </w:rPr>
        <w:t>Uni à faire rapport sur les progrès accomplis au cours de la trente</w:t>
      </w:r>
      <w:r w:rsidR="007739C0">
        <w:rPr>
          <w:sz w:val="20"/>
          <w:szCs w:val="20"/>
          <w:lang w:val="fr-FR"/>
        </w:rPr>
        <w:noBreakHyphen/>
      </w:r>
      <w:r w:rsidRPr="007739C0">
        <w:rPr>
          <w:sz w:val="20"/>
          <w:szCs w:val="20"/>
          <w:lang w:val="fr-FR"/>
        </w:rPr>
        <w:t>cinqu</w:t>
      </w:r>
      <w:r w:rsidR="0081116B" w:rsidRPr="007739C0">
        <w:rPr>
          <w:sz w:val="20"/>
          <w:szCs w:val="20"/>
          <w:lang w:val="fr-FR"/>
        </w:rPr>
        <w:t>ième session du TWC</w:t>
      </w:r>
      <w:r w:rsidRPr="007739C0">
        <w:rPr>
          <w:sz w:val="20"/>
          <w:szCs w:val="20"/>
          <w:lang w:val="fr-FR"/>
        </w:rPr>
        <w:t>,</w:t>
      </w:r>
    </w:p>
    <w:p w:rsidR="00A108E7" w:rsidRPr="008842D6" w:rsidRDefault="00A108E7" w:rsidP="007739C0">
      <w:pPr>
        <w:ind w:left="1134" w:hanging="567"/>
        <w:rPr>
          <w:sz w:val="16"/>
          <w:szCs w:val="20"/>
          <w:lang w:val="fr-FR"/>
        </w:rPr>
      </w:pPr>
    </w:p>
    <w:p w:rsidR="00A108E7" w:rsidRPr="007739C0" w:rsidRDefault="000F2126" w:rsidP="007739C0">
      <w:pPr>
        <w:numPr>
          <w:ilvl w:val="0"/>
          <w:numId w:val="17"/>
        </w:numPr>
        <w:ind w:left="1134" w:hanging="567"/>
        <w:rPr>
          <w:sz w:val="20"/>
          <w:szCs w:val="20"/>
          <w:lang w:val="fr-FR"/>
        </w:rPr>
      </w:pPr>
      <w:r w:rsidRPr="007739C0">
        <w:rPr>
          <w:sz w:val="20"/>
          <w:szCs w:val="20"/>
          <w:lang w:val="fr-FR"/>
        </w:rPr>
        <w:t>le TWO avait souligné que la méthode de calcul de</w:t>
      </w:r>
      <w:r w:rsidR="0081116B" w:rsidRPr="007739C0">
        <w:rPr>
          <w:sz w:val="20"/>
          <w:szCs w:val="20"/>
          <w:lang w:val="fr-FR"/>
        </w:rPr>
        <w:t xml:space="preserve"> la COY</w:t>
      </w:r>
      <w:r w:rsidRPr="007739C0">
        <w:rPr>
          <w:sz w:val="20"/>
          <w:szCs w:val="20"/>
          <w:lang w:val="fr-FR"/>
        </w:rPr>
        <w:t>U n</w:t>
      </w:r>
      <w:r w:rsidR="0081116B" w:rsidRPr="007739C0">
        <w:rPr>
          <w:sz w:val="20"/>
          <w:szCs w:val="20"/>
          <w:lang w:val="fr-FR"/>
        </w:rPr>
        <w:t>’</w:t>
      </w:r>
      <w:r w:rsidRPr="007739C0">
        <w:rPr>
          <w:sz w:val="20"/>
          <w:szCs w:val="20"/>
          <w:lang w:val="fr-FR"/>
        </w:rPr>
        <w:t>était pas couramment utilisée pour l</w:t>
      </w:r>
      <w:r w:rsidR="0081116B" w:rsidRPr="007739C0">
        <w:rPr>
          <w:sz w:val="20"/>
          <w:szCs w:val="20"/>
          <w:lang w:val="fr-FR"/>
        </w:rPr>
        <w:t>’</w:t>
      </w:r>
      <w:r w:rsidRPr="007739C0">
        <w:rPr>
          <w:sz w:val="20"/>
          <w:szCs w:val="20"/>
          <w:lang w:val="fr-FR"/>
        </w:rPr>
        <w:t>examen</w:t>
      </w:r>
      <w:r w:rsidR="0057116F" w:rsidRPr="007739C0">
        <w:rPr>
          <w:sz w:val="20"/>
          <w:szCs w:val="20"/>
          <w:lang w:val="fr-FR"/>
        </w:rPr>
        <w:t> </w:t>
      </w:r>
      <w:r w:rsidRPr="007739C0">
        <w:rPr>
          <w:sz w:val="20"/>
          <w:szCs w:val="20"/>
          <w:lang w:val="fr-FR"/>
        </w:rPr>
        <w:t>DHS des plantes ornementales,</w:t>
      </w:r>
    </w:p>
    <w:p w:rsidR="00A108E7" w:rsidRPr="008842D6" w:rsidRDefault="00A108E7" w:rsidP="007739C0">
      <w:pPr>
        <w:ind w:left="1134" w:hanging="567"/>
        <w:rPr>
          <w:sz w:val="16"/>
          <w:szCs w:val="20"/>
          <w:lang w:val="fr-FR"/>
        </w:rPr>
      </w:pPr>
    </w:p>
    <w:p w:rsidR="00A108E7" w:rsidRPr="007739C0" w:rsidRDefault="000F2126" w:rsidP="007739C0">
      <w:pPr>
        <w:numPr>
          <w:ilvl w:val="0"/>
          <w:numId w:val="17"/>
        </w:numPr>
        <w:ind w:left="1134" w:hanging="567"/>
        <w:rPr>
          <w:iCs/>
          <w:sz w:val="20"/>
          <w:szCs w:val="20"/>
          <w:lang w:val="fr-FR"/>
        </w:rPr>
      </w:pPr>
      <w:r w:rsidRPr="007739C0">
        <w:rPr>
          <w:iCs/>
          <w:sz w:val="20"/>
          <w:szCs w:val="20"/>
          <w:lang w:val="fr-FR"/>
        </w:rPr>
        <w:t>le TWV avait reçu des propositions des exp</w:t>
      </w:r>
      <w:r w:rsidR="00A43E4A" w:rsidRPr="007739C0">
        <w:rPr>
          <w:iCs/>
          <w:sz w:val="20"/>
          <w:szCs w:val="20"/>
          <w:lang w:val="fr-FR"/>
        </w:rPr>
        <w:t>erts de la France et du Royaume</w:t>
      </w:r>
      <w:r w:rsidR="007739C0">
        <w:rPr>
          <w:iCs/>
          <w:sz w:val="20"/>
          <w:szCs w:val="20"/>
          <w:lang w:val="fr-FR"/>
        </w:rPr>
        <w:noBreakHyphen/>
      </w:r>
      <w:r w:rsidRPr="007739C0">
        <w:rPr>
          <w:iCs/>
          <w:sz w:val="20"/>
          <w:szCs w:val="20"/>
          <w:lang w:val="fr-FR"/>
        </w:rPr>
        <w:t>Uni visant à soumettre respectivement des séries de données sur le pois et le pois fourrager,</w:t>
      </w:r>
    </w:p>
    <w:p w:rsidR="00A108E7" w:rsidRPr="008842D6" w:rsidRDefault="00A108E7" w:rsidP="007739C0">
      <w:pPr>
        <w:ind w:left="1134" w:hanging="567"/>
        <w:rPr>
          <w:sz w:val="16"/>
          <w:szCs w:val="20"/>
          <w:lang w:val="fr-FR"/>
        </w:rPr>
      </w:pPr>
    </w:p>
    <w:p w:rsidR="00A108E7" w:rsidRPr="007739C0" w:rsidRDefault="000F2126" w:rsidP="007739C0">
      <w:pPr>
        <w:numPr>
          <w:ilvl w:val="0"/>
          <w:numId w:val="17"/>
        </w:numPr>
        <w:ind w:left="1134" w:hanging="567"/>
        <w:rPr>
          <w:sz w:val="20"/>
          <w:szCs w:val="20"/>
          <w:lang w:val="fr-FR"/>
        </w:rPr>
      </w:pPr>
      <w:r w:rsidRPr="007739C0">
        <w:rPr>
          <w:sz w:val="20"/>
          <w:szCs w:val="20"/>
          <w:lang w:val="fr-FR"/>
        </w:rPr>
        <w:t>le TWA avait reçu un rapport de l</w:t>
      </w:r>
      <w:r w:rsidR="0081116B" w:rsidRPr="007739C0">
        <w:rPr>
          <w:sz w:val="20"/>
          <w:szCs w:val="20"/>
          <w:lang w:val="fr-FR"/>
        </w:rPr>
        <w:t>’</w:t>
      </w:r>
      <w:r w:rsidRPr="007739C0">
        <w:rPr>
          <w:sz w:val="20"/>
          <w:szCs w:val="20"/>
          <w:lang w:val="fr-FR"/>
        </w:rPr>
        <w:t>expert du Danemark selon lequel le</w:t>
      </w:r>
      <w:r w:rsidR="00A43E4A" w:rsidRPr="007739C0">
        <w:rPr>
          <w:sz w:val="20"/>
          <w:szCs w:val="20"/>
          <w:lang w:val="fr-FR"/>
        </w:rPr>
        <w:t xml:space="preserve"> logiciel fourni par le Royaume</w:t>
      </w:r>
      <w:r w:rsidR="007739C0">
        <w:rPr>
          <w:sz w:val="20"/>
          <w:szCs w:val="20"/>
          <w:lang w:val="fr-FR"/>
        </w:rPr>
        <w:noBreakHyphen/>
      </w:r>
      <w:r w:rsidRPr="007739C0">
        <w:rPr>
          <w:sz w:val="20"/>
          <w:szCs w:val="20"/>
          <w:lang w:val="fr-FR"/>
        </w:rPr>
        <w:t>Uni avait été testé et une série de données sur les variétés de colza serait fournie en vue de l</w:t>
      </w:r>
      <w:r w:rsidR="0081116B" w:rsidRPr="007739C0">
        <w:rPr>
          <w:sz w:val="20"/>
          <w:szCs w:val="20"/>
          <w:lang w:val="fr-FR"/>
        </w:rPr>
        <w:t>’</w:t>
      </w:r>
      <w:r w:rsidRPr="007739C0">
        <w:rPr>
          <w:sz w:val="20"/>
          <w:szCs w:val="20"/>
          <w:lang w:val="fr-FR"/>
        </w:rPr>
        <w:t>élaboration de seuils de probabilité pour la nouvelle méthode de calcul de</w:t>
      </w:r>
      <w:r w:rsidR="0081116B" w:rsidRPr="007739C0">
        <w:rPr>
          <w:sz w:val="20"/>
          <w:szCs w:val="20"/>
          <w:lang w:val="fr-FR"/>
        </w:rPr>
        <w:t xml:space="preserve"> la COY</w:t>
      </w:r>
      <w:r w:rsidRPr="007739C0">
        <w:rPr>
          <w:sz w:val="20"/>
          <w:szCs w:val="20"/>
          <w:lang w:val="fr-FR"/>
        </w:rPr>
        <w:t>U et</w:t>
      </w:r>
    </w:p>
    <w:p w:rsidR="00A108E7" w:rsidRPr="008842D6" w:rsidRDefault="00A108E7" w:rsidP="007739C0">
      <w:pPr>
        <w:ind w:left="1134" w:hanging="567"/>
        <w:rPr>
          <w:sz w:val="16"/>
          <w:szCs w:val="20"/>
          <w:lang w:val="fr-FR"/>
        </w:rPr>
      </w:pPr>
    </w:p>
    <w:p w:rsidR="00A108E7" w:rsidRPr="007739C0" w:rsidRDefault="00A43E4A" w:rsidP="007739C0">
      <w:pPr>
        <w:numPr>
          <w:ilvl w:val="0"/>
          <w:numId w:val="17"/>
        </w:numPr>
        <w:ind w:left="1134" w:hanging="567"/>
        <w:rPr>
          <w:iCs/>
          <w:sz w:val="20"/>
          <w:szCs w:val="20"/>
          <w:lang w:val="fr-FR"/>
        </w:rPr>
      </w:pPr>
      <w:r w:rsidRPr="007739C0">
        <w:rPr>
          <w:iCs/>
          <w:sz w:val="20"/>
          <w:szCs w:val="20"/>
          <w:lang w:val="fr-FR"/>
        </w:rPr>
        <w:t>l</w:t>
      </w:r>
      <w:r w:rsidR="0081116B" w:rsidRPr="007739C0">
        <w:rPr>
          <w:iCs/>
          <w:sz w:val="20"/>
          <w:szCs w:val="20"/>
          <w:lang w:val="fr-FR"/>
        </w:rPr>
        <w:t>’</w:t>
      </w:r>
      <w:r w:rsidRPr="007739C0">
        <w:rPr>
          <w:iCs/>
          <w:sz w:val="20"/>
          <w:szCs w:val="20"/>
          <w:lang w:val="fr-FR"/>
        </w:rPr>
        <w:t>expert du Royaume</w:t>
      </w:r>
      <w:r w:rsidR="007739C0">
        <w:rPr>
          <w:iCs/>
          <w:sz w:val="20"/>
          <w:szCs w:val="20"/>
          <w:lang w:val="fr-FR"/>
        </w:rPr>
        <w:noBreakHyphen/>
      </w:r>
      <w:r w:rsidR="00811159" w:rsidRPr="007739C0">
        <w:rPr>
          <w:iCs/>
          <w:sz w:val="20"/>
          <w:szCs w:val="20"/>
          <w:lang w:val="fr-FR"/>
        </w:rPr>
        <w:t>Uni n</w:t>
      </w:r>
      <w:r w:rsidR="0081116B" w:rsidRPr="007739C0">
        <w:rPr>
          <w:iCs/>
          <w:sz w:val="20"/>
          <w:szCs w:val="20"/>
          <w:lang w:val="fr-FR"/>
        </w:rPr>
        <w:t>’</w:t>
      </w:r>
      <w:r w:rsidR="00811159" w:rsidRPr="007739C0">
        <w:rPr>
          <w:iCs/>
          <w:sz w:val="20"/>
          <w:szCs w:val="20"/>
          <w:lang w:val="fr-FR"/>
        </w:rPr>
        <w:t>avait pas de nouveaux faits à rapporter au</w:t>
      </w:r>
      <w:r w:rsidR="0081116B" w:rsidRPr="007739C0">
        <w:rPr>
          <w:iCs/>
          <w:sz w:val="20"/>
          <w:szCs w:val="20"/>
          <w:lang w:val="fr-FR"/>
        </w:rPr>
        <w:t> TC</w:t>
      </w:r>
      <w:r w:rsidR="00811159" w:rsidRPr="007739C0">
        <w:rPr>
          <w:iCs/>
          <w:sz w:val="20"/>
          <w:szCs w:val="20"/>
          <w:lang w:val="fr-FR"/>
        </w:rPr>
        <w:t xml:space="preserve"> et qu</w:t>
      </w:r>
      <w:r w:rsidR="0081116B" w:rsidRPr="007739C0">
        <w:rPr>
          <w:iCs/>
          <w:sz w:val="20"/>
          <w:szCs w:val="20"/>
          <w:lang w:val="fr-FR"/>
        </w:rPr>
        <w:t>’</w:t>
      </w:r>
      <w:r w:rsidR="00811159" w:rsidRPr="007739C0">
        <w:rPr>
          <w:iCs/>
          <w:sz w:val="20"/>
          <w:szCs w:val="20"/>
          <w:lang w:val="fr-FR"/>
        </w:rPr>
        <w:t>il rendrait compte des avancées de l</w:t>
      </w:r>
      <w:r w:rsidR="0081116B" w:rsidRPr="007739C0">
        <w:rPr>
          <w:iCs/>
          <w:sz w:val="20"/>
          <w:szCs w:val="20"/>
          <w:lang w:val="fr-FR"/>
        </w:rPr>
        <w:t>’</w:t>
      </w:r>
      <w:r w:rsidR="00811159" w:rsidRPr="007739C0">
        <w:rPr>
          <w:iCs/>
          <w:sz w:val="20"/>
          <w:szCs w:val="20"/>
          <w:lang w:val="fr-FR"/>
        </w:rPr>
        <w:t>élaboration de la nouvelle méthode de calcul de</w:t>
      </w:r>
      <w:r w:rsidR="0081116B" w:rsidRPr="007739C0">
        <w:rPr>
          <w:iCs/>
          <w:sz w:val="20"/>
          <w:szCs w:val="20"/>
          <w:lang w:val="fr-FR"/>
        </w:rPr>
        <w:t xml:space="preserve"> la COY</w:t>
      </w:r>
      <w:r w:rsidRPr="007739C0">
        <w:rPr>
          <w:iCs/>
          <w:sz w:val="20"/>
          <w:szCs w:val="20"/>
          <w:lang w:val="fr-FR"/>
        </w:rPr>
        <w:t>U</w:t>
      </w:r>
      <w:r w:rsidR="0081116B" w:rsidRPr="007739C0">
        <w:rPr>
          <w:iCs/>
          <w:sz w:val="20"/>
          <w:szCs w:val="20"/>
          <w:lang w:val="fr-FR"/>
        </w:rPr>
        <w:t xml:space="preserve"> au TWC</w:t>
      </w:r>
      <w:r w:rsidRPr="007739C0">
        <w:rPr>
          <w:iCs/>
          <w:sz w:val="20"/>
          <w:szCs w:val="20"/>
          <w:lang w:val="fr-FR"/>
        </w:rPr>
        <w:t xml:space="preserve"> lors de sa trente</w:t>
      </w:r>
      <w:r w:rsidR="007739C0">
        <w:rPr>
          <w:iCs/>
          <w:sz w:val="20"/>
          <w:szCs w:val="20"/>
          <w:lang w:val="fr-FR"/>
        </w:rPr>
        <w:noBreakHyphen/>
      </w:r>
      <w:r w:rsidR="00811159" w:rsidRPr="007739C0">
        <w:rPr>
          <w:iCs/>
          <w:sz w:val="20"/>
          <w:szCs w:val="20"/>
          <w:lang w:val="fr-FR"/>
        </w:rPr>
        <w:t>cinqu</w:t>
      </w:r>
      <w:r w:rsidR="0081116B" w:rsidRPr="007739C0">
        <w:rPr>
          <w:iCs/>
          <w:sz w:val="20"/>
          <w:szCs w:val="20"/>
          <w:lang w:val="fr-FR"/>
        </w:rPr>
        <w:t>ième session</w:t>
      </w:r>
      <w:r w:rsidR="00811159" w:rsidRPr="007739C0">
        <w:rPr>
          <w:iCs/>
          <w:sz w:val="20"/>
          <w:szCs w:val="20"/>
          <w:lang w:val="fr-FR"/>
        </w:rPr>
        <w:t>.</w:t>
      </w:r>
    </w:p>
    <w:p w:rsidR="00A108E7" w:rsidRPr="007739C0" w:rsidRDefault="00A108E7" w:rsidP="00C7771B">
      <w:pPr>
        <w:rPr>
          <w:sz w:val="20"/>
          <w:szCs w:val="20"/>
          <w:lang w:val="fr-FR"/>
        </w:rPr>
      </w:pPr>
    </w:p>
    <w:p w:rsidR="0081116B" w:rsidRPr="007739C0" w:rsidRDefault="00811159" w:rsidP="00796A44">
      <w:pPr>
        <w:pStyle w:val="Heading5"/>
        <w:rPr>
          <w:color w:val="auto"/>
          <w:sz w:val="20"/>
          <w:szCs w:val="20"/>
        </w:rPr>
      </w:pPr>
      <w:r w:rsidRPr="007739C0">
        <w:rPr>
          <w:i/>
          <w:color w:val="auto"/>
          <w:sz w:val="20"/>
          <w:szCs w:val="20"/>
        </w:rPr>
        <w:t>Révision du document TGP/8</w:t>
      </w:r>
      <w:r w:rsidR="0081116B" w:rsidRPr="007739C0">
        <w:rPr>
          <w:color w:val="auto"/>
          <w:sz w:val="20"/>
          <w:szCs w:val="20"/>
        </w:rPr>
        <w:t> :</w:t>
      </w:r>
      <w:r w:rsidRPr="007739C0">
        <w:rPr>
          <w:color w:val="auto"/>
          <w:sz w:val="20"/>
          <w:szCs w:val="20"/>
        </w:rPr>
        <w:t xml:space="preserve"> deuxième partie</w:t>
      </w:r>
      <w:r w:rsidR="0081116B" w:rsidRPr="007739C0">
        <w:rPr>
          <w:color w:val="auto"/>
          <w:sz w:val="20"/>
          <w:szCs w:val="20"/>
        </w:rPr>
        <w:t> :</w:t>
      </w:r>
      <w:r w:rsidRPr="007739C0">
        <w:rPr>
          <w:color w:val="auto"/>
          <w:sz w:val="20"/>
          <w:szCs w:val="20"/>
        </w:rPr>
        <w:t xml:space="preserve"> Quelques techniques utilisées dans l</w:t>
      </w:r>
      <w:r w:rsidR="0081116B" w:rsidRPr="007739C0">
        <w:rPr>
          <w:color w:val="auto"/>
          <w:sz w:val="20"/>
          <w:szCs w:val="20"/>
        </w:rPr>
        <w:t>’</w:t>
      </w:r>
      <w:r w:rsidRPr="007739C0">
        <w:rPr>
          <w:color w:val="auto"/>
          <w:sz w:val="20"/>
          <w:szCs w:val="20"/>
        </w:rPr>
        <w:t>examen</w:t>
      </w:r>
      <w:r w:rsidR="0057116F" w:rsidRPr="007739C0">
        <w:rPr>
          <w:color w:val="auto"/>
          <w:sz w:val="20"/>
          <w:szCs w:val="20"/>
        </w:rPr>
        <w:t> </w:t>
      </w:r>
      <w:r w:rsidRPr="007739C0">
        <w:rPr>
          <w:color w:val="auto"/>
          <w:sz w:val="20"/>
          <w:szCs w:val="20"/>
        </w:rPr>
        <w:t>DHS, Nouvelle section</w:t>
      </w:r>
      <w:r w:rsidR="0081116B" w:rsidRPr="007739C0">
        <w:rPr>
          <w:color w:val="auto"/>
          <w:sz w:val="20"/>
          <w:szCs w:val="20"/>
        </w:rPr>
        <w:t> :</w:t>
      </w:r>
      <w:r w:rsidRPr="007739C0">
        <w:rPr>
          <w:color w:val="auto"/>
          <w:sz w:val="20"/>
          <w:szCs w:val="20"/>
        </w:rPr>
        <w:t xml:space="preserve"> Examen DHS sur des Échantillons globaux</w:t>
      </w:r>
    </w:p>
    <w:p w:rsidR="00A108E7" w:rsidRPr="007739C0" w:rsidRDefault="00A108E7" w:rsidP="00C7771B">
      <w:pPr>
        <w:rPr>
          <w:rFonts w:cs="Arial"/>
          <w:i/>
          <w:sz w:val="20"/>
          <w:szCs w:val="20"/>
          <w:lang w:val="fr-FR"/>
        </w:rPr>
      </w:pPr>
    </w:p>
    <w:p w:rsidR="00A108E7" w:rsidRPr="007739C0" w:rsidRDefault="00012EA3" w:rsidP="00811159">
      <w:pPr>
        <w:keepNext/>
        <w:rPr>
          <w:sz w:val="20"/>
          <w:szCs w:val="20"/>
          <w:lang w:val="fr-FR"/>
        </w:rPr>
      </w:pPr>
      <w:r w:rsidRPr="007739C0">
        <w:rPr>
          <w:sz w:val="20"/>
          <w:szCs w:val="20"/>
          <w:lang w:val="fr-FR"/>
        </w:rPr>
        <w:fldChar w:fldCharType="begin"/>
      </w:r>
      <w:r w:rsidR="00C7771B" w:rsidRPr="007739C0">
        <w:rPr>
          <w:sz w:val="20"/>
          <w:szCs w:val="20"/>
          <w:lang w:val="fr-FR"/>
        </w:rPr>
        <w:instrText xml:space="preserve"> AUTONUM  </w:instrText>
      </w:r>
      <w:r w:rsidRPr="007739C0">
        <w:rPr>
          <w:sz w:val="20"/>
          <w:szCs w:val="20"/>
          <w:lang w:val="fr-FR"/>
        </w:rPr>
        <w:fldChar w:fldCharType="end"/>
      </w:r>
      <w:r w:rsidR="00C7771B" w:rsidRPr="007739C0">
        <w:rPr>
          <w:sz w:val="20"/>
          <w:szCs w:val="20"/>
          <w:lang w:val="fr-FR"/>
        </w:rPr>
        <w:tab/>
      </w:r>
      <w:r w:rsidR="00811159" w:rsidRPr="007739C0">
        <w:rPr>
          <w:sz w:val="20"/>
          <w:szCs w:val="20"/>
          <w:lang w:val="fr-FR"/>
        </w:rPr>
        <w:t>Le</w:t>
      </w:r>
      <w:r w:rsidR="0081116B" w:rsidRPr="007739C0">
        <w:rPr>
          <w:sz w:val="20"/>
          <w:szCs w:val="20"/>
          <w:lang w:val="fr-FR"/>
        </w:rPr>
        <w:t> TC</w:t>
      </w:r>
      <w:r w:rsidR="00811159" w:rsidRPr="007739C0">
        <w:rPr>
          <w:sz w:val="20"/>
          <w:szCs w:val="20"/>
          <w:lang w:val="fr-FR"/>
        </w:rPr>
        <w:t xml:space="preserve"> examine le </w:t>
      </w:r>
      <w:r w:rsidR="0081116B" w:rsidRPr="007739C0">
        <w:rPr>
          <w:sz w:val="20"/>
          <w:szCs w:val="20"/>
          <w:lang w:val="fr-FR"/>
        </w:rPr>
        <w:t>document TC</w:t>
      </w:r>
      <w:r w:rsidR="00811159" w:rsidRPr="007739C0">
        <w:rPr>
          <w:sz w:val="20"/>
          <w:szCs w:val="20"/>
          <w:lang w:val="fr-FR"/>
        </w:rPr>
        <w:t>/53/17.</w:t>
      </w:r>
    </w:p>
    <w:p w:rsidR="00A108E7" w:rsidRPr="007739C0" w:rsidRDefault="00A108E7" w:rsidP="00C7771B">
      <w:pPr>
        <w:keepNext/>
        <w:tabs>
          <w:tab w:val="left" w:pos="1993"/>
        </w:tabs>
        <w:rPr>
          <w:sz w:val="20"/>
          <w:szCs w:val="20"/>
          <w:lang w:val="fr-FR"/>
        </w:rPr>
      </w:pPr>
    </w:p>
    <w:p w:rsidR="00A108E7" w:rsidRPr="007739C0" w:rsidRDefault="00012EA3" w:rsidP="00811159">
      <w:pPr>
        <w:rPr>
          <w:sz w:val="20"/>
          <w:szCs w:val="20"/>
          <w:lang w:val="fr-FR"/>
        </w:rPr>
      </w:pPr>
      <w:r w:rsidRPr="007739C0">
        <w:rPr>
          <w:sz w:val="20"/>
          <w:szCs w:val="20"/>
          <w:lang w:val="fr-FR"/>
        </w:rPr>
        <w:fldChar w:fldCharType="begin"/>
      </w:r>
      <w:r w:rsidR="00C7771B" w:rsidRPr="007739C0">
        <w:rPr>
          <w:sz w:val="20"/>
          <w:szCs w:val="20"/>
          <w:lang w:val="fr-FR"/>
        </w:rPr>
        <w:instrText xml:space="preserve"> AUTONUM  </w:instrText>
      </w:r>
      <w:r w:rsidRPr="007739C0">
        <w:rPr>
          <w:sz w:val="20"/>
          <w:szCs w:val="20"/>
          <w:lang w:val="fr-FR"/>
        </w:rPr>
        <w:fldChar w:fldCharType="end"/>
      </w:r>
      <w:r w:rsidR="00C7771B" w:rsidRPr="007739C0">
        <w:rPr>
          <w:sz w:val="20"/>
          <w:szCs w:val="20"/>
          <w:lang w:val="fr-FR"/>
        </w:rPr>
        <w:tab/>
      </w:r>
      <w:r w:rsidR="00811159" w:rsidRPr="007739C0">
        <w:rPr>
          <w:sz w:val="20"/>
          <w:szCs w:val="20"/>
          <w:lang w:val="fr-FR"/>
        </w:rPr>
        <w:t>Le</w:t>
      </w:r>
      <w:r w:rsidR="0081116B" w:rsidRPr="007739C0">
        <w:rPr>
          <w:sz w:val="20"/>
          <w:szCs w:val="20"/>
          <w:lang w:val="fr-FR"/>
        </w:rPr>
        <w:t> TC</w:t>
      </w:r>
      <w:r w:rsidR="00811159" w:rsidRPr="007739C0">
        <w:rPr>
          <w:sz w:val="20"/>
          <w:szCs w:val="20"/>
          <w:lang w:val="fr-FR"/>
        </w:rPr>
        <w:t xml:space="preserve"> examin</w:t>
      </w:r>
      <w:r w:rsidR="00795E3C" w:rsidRPr="007739C0">
        <w:rPr>
          <w:sz w:val="20"/>
          <w:szCs w:val="20"/>
          <w:lang w:val="fr-FR"/>
        </w:rPr>
        <w:t>e</w:t>
      </w:r>
      <w:r w:rsidR="00811159" w:rsidRPr="007739C0">
        <w:rPr>
          <w:sz w:val="20"/>
          <w:szCs w:val="20"/>
          <w:lang w:val="fr-FR"/>
        </w:rPr>
        <w:t xml:space="preserve"> la proposition de conseils relatifs à l</w:t>
      </w:r>
      <w:r w:rsidR="0081116B" w:rsidRPr="007739C0">
        <w:rPr>
          <w:sz w:val="20"/>
          <w:szCs w:val="20"/>
          <w:lang w:val="fr-FR"/>
        </w:rPr>
        <w:t>’</w:t>
      </w:r>
      <w:r w:rsidR="00811159" w:rsidRPr="007739C0">
        <w:rPr>
          <w:sz w:val="20"/>
          <w:szCs w:val="20"/>
          <w:lang w:val="fr-FR"/>
        </w:rPr>
        <w:t>examen</w:t>
      </w:r>
      <w:r w:rsidR="0057116F" w:rsidRPr="007739C0">
        <w:rPr>
          <w:sz w:val="20"/>
          <w:szCs w:val="20"/>
          <w:lang w:val="fr-FR"/>
        </w:rPr>
        <w:t> </w:t>
      </w:r>
      <w:r w:rsidR="00811159" w:rsidRPr="007739C0">
        <w:rPr>
          <w:sz w:val="20"/>
          <w:szCs w:val="20"/>
          <w:lang w:val="fr-FR"/>
        </w:rPr>
        <w:t>DHS sur des échantillons globaux figurant dans l</w:t>
      </w:r>
      <w:r w:rsidR="0081116B" w:rsidRPr="007739C0">
        <w:rPr>
          <w:sz w:val="20"/>
          <w:szCs w:val="20"/>
          <w:lang w:val="fr-FR"/>
        </w:rPr>
        <w:t>’</w:t>
      </w:r>
      <w:r w:rsidR="00811159" w:rsidRPr="007739C0">
        <w:rPr>
          <w:sz w:val="20"/>
          <w:szCs w:val="20"/>
          <w:lang w:val="fr-FR"/>
        </w:rPr>
        <w:t xml:space="preserve">annexe du </w:t>
      </w:r>
      <w:r w:rsidR="0081116B" w:rsidRPr="007739C0">
        <w:rPr>
          <w:sz w:val="20"/>
          <w:szCs w:val="20"/>
          <w:lang w:val="fr-FR"/>
        </w:rPr>
        <w:t>document TC</w:t>
      </w:r>
      <w:r w:rsidR="00811159" w:rsidRPr="007739C0">
        <w:rPr>
          <w:sz w:val="20"/>
          <w:szCs w:val="20"/>
          <w:lang w:val="fr-FR"/>
        </w:rPr>
        <w:t>/53/17 aux fins de leur inclusion dans une future version révisée</w:t>
      </w:r>
      <w:r w:rsidR="0081116B" w:rsidRPr="007739C0">
        <w:rPr>
          <w:sz w:val="20"/>
          <w:szCs w:val="20"/>
          <w:lang w:val="fr-FR"/>
        </w:rPr>
        <w:t xml:space="preserve"> du TGP</w:t>
      </w:r>
      <w:r w:rsidR="00811159" w:rsidRPr="007739C0">
        <w:rPr>
          <w:sz w:val="20"/>
          <w:szCs w:val="20"/>
          <w:lang w:val="fr-FR"/>
        </w:rPr>
        <w:t>/8.</w:t>
      </w:r>
    </w:p>
    <w:p w:rsidR="00A108E7" w:rsidRPr="007739C0" w:rsidRDefault="00A108E7" w:rsidP="00C7771B">
      <w:pPr>
        <w:rPr>
          <w:sz w:val="20"/>
          <w:szCs w:val="20"/>
          <w:lang w:val="fr-FR"/>
        </w:rPr>
      </w:pPr>
    </w:p>
    <w:p w:rsidR="00A108E7" w:rsidRPr="007739C0" w:rsidRDefault="00012EA3" w:rsidP="00C7771B">
      <w:pPr>
        <w:rPr>
          <w:sz w:val="20"/>
          <w:szCs w:val="20"/>
          <w:lang w:val="fr-FR"/>
        </w:rPr>
      </w:pPr>
      <w:r w:rsidRPr="007739C0">
        <w:rPr>
          <w:sz w:val="20"/>
          <w:szCs w:val="20"/>
          <w:lang w:val="fr-FR"/>
        </w:rPr>
        <w:fldChar w:fldCharType="begin"/>
      </w:r>
      <w:r w:rsidR="002D4277" w:rsidRPr="007739C0">
        <w:rPr>
          <w:sz w:val="20"/>
          <w:szCs w:val="20"/>
          <w:lang w:val="fr-FR"/>
        </w:rPr>
        <w:instrText xml:space="preserve"> AUTONUM  </w:instrText>
      </w:r>
      <w:r w:rsidRPr="007739C0">
        <w:rPr>
          <w:sz w:val="20"/>
          <w:szCs w:val="20"/>
          <w:lang w:val="fr-FR"/>
        </w:rPr>
        <w:fldChar w:fldCharType="end"/>
      </w:r>
      <w:r w:rsidR="002D4277" w:rsidRPr="007739C0">
        <w:rPr>
          <w:sz w:val="20"/>
          <w:szCs w:val="20"/>
          <w:lang w:val="fr-FR"/>
        </w:rPr>
        <w:tab/>
      </w:r>
      <w:r w:rsidR="006A41DB" w:rsidRPr="007739C0">
        <w:rPr>
          <w:sz w:val="20"/>
          <w:szCs w:val="20"/>
          <w:lang w:val="fr-FR"/>
        </w:rPr>
        <w:t>Le</w:t>
      </w:r>
      <w:r w:rsidR="0081116B" w:rsidRPr="007739C0">
        <w:rPr>
          <w:sz w:val="20"/>
          <w:szCs w:val="20"/>
          <w:lang w:val="fr-FR"/>
        </w:rPr>
        <w:t> TC</w:t>
      </w:r>
      <w:r w:rsidR="002D4277" w:rsidRPr="007739C0">
        <w:rPr>
          <w:sz w:val="20"/>
          <w:szCs w:val="20"/>
          <w:lang w:val="fr-FR"/>
        </w:rPr>
        <w:t xml:space="preserve"> </w:t>
      </w:r>
      <w:r w:rsidR="006A41DB" w:rsidRPr="007739C0">
        <w:rPr>
          <w:sz w:val="20"/>
          <w:szCs w:val="20"/>
          <w:lang w:val="fr-FR"/>
        </w:rPr>
        <w:t>rappelle qu</w:t>
      </w:r>
      <w:r w:rsidR="0081116B" w:rsidRPr="007739C0">
        <w:rPr>
          <w:sz w:val="20"/>
          <w:szCs w:val="20"/>
          <w:lang w:val="fr-FR"/>
        </w:rPr>
        <w:t>’</w:t>
      </w:r>
      <w:r w:rsidR="006A41DB" w:rsidRPr="007739C0">
        <w:rPr>
          <w:sz w:val="20"/>
          <w:szCs w:val="20"/>
          <w:lang w:val="fr-FR"/>
        </w:rPr>
        <w:t>il a a</w:t>
      </w:r>
      <w:r w:rsidR="00941AC8" w:rsidRPr="007739C0">
        <w:rPr>
          <w:sz w:val="20"/>
          <w:szCs w:val="20"/>
          <w:lang w:val="fr-FR"/>
        </w:rPr>
        <w:t>pprouvé la liste de critères ci</w:t>
      </w:r>
      <w:r w:rsidR="007739C0">
        <w:rPr>
          <w:sz w:val="20"/>
          <w:szCs w:val="20"/>
          <w:lang w:val="fr-FR"/>
        </w:rPr>
        <w:noBreakHyphen/>
      </w:r>
      <w:r w:rsidR="006A41DB" w:rsidRPr="007739C0">
        <w:rPr>
          <w:sz w:val="20"/>
          <w:szCs w:val="20"/>
          <w:lang w:val="fr-FR"/>
        </w:rPr>
        <w:t>dessous</w:t>
      </w:r>
      <w:r w:rsidR="00941AC8" w:rsidRPr="007739C0">
        <w:rPr>
          <w:sz w:val="20"/>
          <w:szCs w:val="20"/>
          <w:lang w:val="fr-FR"/>
        </w:rPr>
        <w:t>, qui servira de base à l</w:t>
      </w:r>
      <w:r w:rsidR="0081116B" w:rsidRPr="007739C0">
        <w:rPr>
          <w:sz w:val="20"/>
          <w:szCs w:val="20"/>
          <w:lang w:val="fr-FR"/>
        </w:rPr>
        <w:t>’</w:t>
      </w:r>
      <w:r w:rsidR="00941AC8" w:rsidRPr="007739C0">
        <w:rPr>
          <w:sz w:val="20"/>
          <w:szCs w:val="20"/>
          <w:lang w:val="fr-FR"/>
        </w:rPr>
        <w:t>élaboration</w:t>
      </w:r>
      <w:r w:rsidR="00C80F32" w:rsidRPr="007739C0">
        <w:rPr>
          <w:sz w:val="20"/>
          <w:szCs w:val="20"/>
          <w:lang w:val="fr-FR"/>
        </w:rPr>
        <w:t xml:space="preserve"> </w:t>
      </w:r>
      <w:r w:rsidR="00941AC8" w:rsidRPr="007739C0">
        <w:rPr>
          <w:sz w:val="20"/>
          <w:szCs w:val="20"/>
          <w:lang w:val="fr-FR"/>
        </w:rPr>
        <w:t>des futurs principes directeurs</w:t>
      </w:r>
      <w:r w:rsidR="0081116B" w:rsidRPr="007739C0">
        <w:rPr>
          <w:sz w:val="20"/>
          <w:szCs w:val="20"/>
          <w:lang w:val="fr-FR"/>
        </w:rPr>
        <w:t> :</w:t>
      </w:r>
    </w:p>
    <w:p w:rsidR="00A108E7" w:rsidRPr="007739C0" w:rsidRDefault="00A108E7" w:rsidP="002D4277">
      <w:pPr>
        <w:rPr>
          <w:sz w:val="20"/>
          <w:szCs w:val="20"/>
          <w:lang w:val="fr-FR"/>
        </w:rPr>
      </w:pPr>
    </w:p>
    <w:p w:rsidR="00A108E7" w:rsidRPr="008842D6" w:rsidRDefault="002067EC" w:rsidP="008842D6">
      <w:pPr>
        <w:numPr>
          <w:ilvl w:val="0"/>
          <w:numId w:val="11"/>
        </w:numPr>
        <w:ind w:left="1134" w:right="567" w:hanging="567"/>
        <w:rPr>
          <w:sz w:val="18"/>
          <w:szCs w:val="20"/>
          <w:lang w:val="fr-FR"/>
        </w:rPr>
      </w:pPr>
      <w:r w:rsidRPr="008842D6">
        <w:rPr>
          <w:iCs/>
          <w:sz w:val="18"/>
          <w:szCs w:val="20"/>
          <w:lang w:val="fr-FR"/>
        </w:rPr>
        <w:t>le caractère devrait remplir les conditions relatives à un caractère, énoncées dans l</w:t>
      </w:r>
      <w:r w:rsidR="0081116B" w:rsidRPr="008842D6">
        <w:rPr>
          <w:iCs/>
          <w:sz w:val="18"/>
          <w:szCs w:val="20"/>
          <w:lang w:val="fr-FR"/>
        </w:rPr>
        <w:t>’</w:t>
      </w:r>
      <w:r w:rsidRPr="008842D6">
        <w:rPr>
          <w:iCs/>
          <w:sz w:val="18"/>
          <w:szCs w:val="20"/>
          <w:lang w:val="fr-FR"/>
        </w:rPr>
        <w:t>Introduction générale à l</w:t>
      </w:r>
      <w:r w:rsidR="0081116B" w:rsidRPr="008842D6">
        <w:rPr>
          <w:iCs/>
          <w:sz w:val="18"/>
          <w:szCs w:val="20"/>
          <w:lang w:val="fr-FR"/>
        </w:rPr>
        <w:t>’</w:t>
      </w:r>
      <w:r w:rsidRPr="008842D6">
        <w:rPr>
          <w:iCs/>
          <w:sz w:val="18"/>
          <w:szCs w:val="20"/>
          <w:lang w:val="fr-FR"/>
        </w:rPr>
        <w:t>examen de la distinction, de l</w:t>
      </w:r>
      <w:r w:rsidR="0081116B" w:rsidRPr="008842D6">
        <w:rPr>
          <w:iCs/>
          <w:sz w:val="18"/>
          <w:szCs w:val="20"/>
          <w:lang w:val="fr-FR"/>
        </w:rPr>
        <w:t>’</w:t>
      </w:r>
      <w:r w:rsidRPr="008842D6">
        <w:rPr>
          <w:iCs/>
          <w:sz w:val="18"/>
          <w:szCs w:val="20"/>
          <w:lang w:val="fr-FR"/>
        </w:rPr>
        <w:t>homogénéité et de la stabilité et à l</w:t>
      </w:r>
      <w:r w:rsidR="0081116B" w:rsidRPr="008842D6">
        <w:rPr>
          <w:iCs/>
          <w:sz w:val="18"/>
          <w:szCs w:val="20"/>
          <w:lang w:val="fr-FR"/>
        </w:rPr>
        <w:t>’</w:t>
      </w:r>
      <w:r w:rsidRPr="008842D6">
        <w:rPr>
          <w:iCs/>
          <w:sz w:val="18"/>
          <w:szCs w:val="20"/>
          <w:lang w:val="fr-FR"/>
        </w:rPr>
        <w:t>harmonisation des descriptions des obtentions végétales</w:t>
      </w:r>
      <w:r w:rsidR="0081116B" w:rsidRPr="008842D6">
        <w:rPr>
          <w:iCs/>
          <w:sz w:val="18"/>
          <w:szCs w:val="20"/>
          <w:lang w:val="fr-FR"/>
        </w:rPr>
        <w:t>’</w:t>
      </w:r>
      <w:r w:rsidRPr="008842D6">
        <w:rPr>
          <w:iCs/>
          <w:sz w:val="18"/>
          <w:szCs w:val="20"/>
          <w:lang w:val="fr-FR"/>
        </w:rPr>
        <w:t xml:space="preserve"> (voir la section 4.2.1 du document TG/1/3</w:t>
      </w:r>
      <w:r w:rsidRPr="008842D6">
        <w:rPr>
          <w:sz w:val="18"/>
          <w:szCs w:val="20"/>
          <w:lang w:val="fr-FR"/>
        </w:rPr>
        <w:t>),</w:t>
      </w:r>
    </w:p>
    <w:p w:rsidR="00A108E7" w:rsidRPr="008842D6" w:rsidRDefault="00A108E7" w:rsidP="008842D6">
      <w:pPr>
        <w:ind w:left="1134" w:right="567" w:hanging="567"/>
        <w:rPr>
          <w:sz w:val="18"/>
          <w:szCs w:val="20"/>
          <w:lang w:val="fr-FR"/>
        </w:rPr>
      </w:pPr>
    </w:p>
    <w:p w:rsidR="00A108E7" w:rsidRPr="008842D6" w:rsidRDefault="002067EC" w:rsidP="008842D6">
      <w:pPr>
        <w:numPr>
          <w:ilvl w:val="0"/>
          <w:numId w:val="11"/>
        </w:numPr>
        <w:ind w:left="1134" w:right="567" w:hanging="567"/>
        <w:rPr>
          <w:iCs/>
          <w:sz w:val="18"/>
          <w:szCs w:val="20"/>
          <w:lang w:val="fr-FR"/>
        </w:rPr>
      </w:pPr>
      <w:r w:rsidRPr="008842D6">
        <w:rPr>
          <w:sz w:val="18"/>
          <w:szCs w:val="20"/>
          <w:lang w:val="fr-FR"/>
        </w:rPr>
        <w:t>des informations devraient être disponibles sur le déterminisme génétique du caractère,</w:t>
      </w:r>
    </w:p>
    <w:p w:rsidR="00A108E7" w:rsidRPr="008842D6" w:rsidRDefault="00A108E7" w:rsidP="008842D6">
      <w:pPr>
        <w:ind w:left="1134" w:right="567" w:hanging="567"/>
        <w:rPr>
          <w:iCs/>
          <w:sz w:val="18"/>
          <w:szCs w:val="20"/>
          <w:lang w:val="fr-FR"/>
        </w:rPr>
      </w:pPr>
    </w:p>
    <w:p w:rsidR="00A108E7" w:rsidRPr="008842D6" w:rsidRDefault="002067EC" w:rsidP="008842D6">
      <w:pPr>
        <w:numPr>
          <w:ilvl w:val="0"/>
          <w:numId w:val="11"/>
        </w:numPr>
        <w:ind w:left="1134" w:right="567" w:hanging="567"/>
        <w:rPr>
          <w:iCs/>
          <w:sz w:val="18"/>
          <w:szCs w:val="20"/>
          <w:lang w:val="fr-FR"/>
        </w:rPr>
      </w:pPr>
      <w:r w:rsidRPr="008842D6">
        <w:rPr>
          <w:iCs/>
          <w:sz w:val="18"/>
          <w:szCs w:val="20"/>
          <w:lang w:val="fr-FR"/>
        </w:rPr>
        <w:t>la pertinence du caractère devrait être validée par une évaluation initiale de l</w:t>
      </w:r>
      <w:r w:rsidR="0081116B" w:rsidRPr="008842D6">
        <w:rPr>
          <w:iCs/>
          <w:sz w:val="18"/>
          <w:szCs w:val="20"/>
          <w:lang w:val="fr-FR"/>
        </w:rPr>
        <w:t>’</w:t>
      </w:r>
      <w:r w:rsidRPr="008842D6">
        <w:rPr>
          <w:iCs/>
          <w:sz w:val="18"/>
          <w:szCs w:val="20"/>
          <w:lang w:val="fr-FR"/>
        </w:rPr>
        <w:t>homogénéité à partir de plantes isolées,</w:t>
      </w:r>
    </w:p>
    <w:p w:rsidR="00A108E7" w:rsidRPr="008842D6" w:rsidRDefault="00A108E7" w:rsidP="008842D6">
      <w:pPr>
        <w:ind w:left="1134" w:right="567" w:hanging="567"/>
        <w:rPr>
          <w:iCs/>
          <w:sz w:val="18"/>
          <w:szCs w:val="20"/>
          <w:lang w:val="fr-FR"/>
        </w:rPr>
      </w:pPr>
    </w:p>
    <w:p w:rsidR="00A108E7" w:rsidRPr="008842D6" w:rsidRDefault="002067EC" w:rsidP="008842D6">
      <w:pPr>
        <w:numPr>
          <w:ilvl w:val="0"/>
          <w:numId w:val="11"/>
        </w:numPr>
        <w:ind w:left="1134" w:right="567" w:hanging="567"/>
        <w:rPr>
          <w:iCs/>
          <w:sz w:val="18"/>
          <w:szCs w:val="20"/>
          <w:lang w:val="fr-FR"/>
        </w:rPr>
      </w:pPr>
      <w:r w:rsidRPr="008842D6">
        <w:rPr>
          <w:sz w:val="18"/>
          <w:szCs w:val="20"/>
          <w:lang w:val="fr-FR"/>
        </w:rPr>
        <w:t>des informations devraient être fournies sur la variabilité des plantes et leurs différences au cours des cycles de végétation (données extraites de mesures courantes relatives à un caractère sur plusieurs années</w:t>
      </w:r>
      <w:r w:rsidRPr="008842D6">
        <w:rPr>
          <w:iCs/>
          <w:sz w:val="18"/>
          <w:szCs w:val="20"/>
          <w:lang w:val="fr-FR"/>
        </w:rPr>
        <w:t>),</w:t>
      </w:r>
    </w:p>
    <w:p w:rsidR="00A108E7" w:rsidRPr="008842D6" w:rsidRDefault="00A108E7" w:rsidP="008842D6">
      <w:pPr>
        <w:ind w:left="1134" w:right="567" w:hanging="567"/>
        <w:rPr>
          <w:iCs/>
          <w:sz w:val="18"/>
          <w:szCs w:val="20"/>
          <w:lang w:val="fr-FR"/>
        </w:rPr>
      </w:pPr>
    </w:p>
    <w:p w:rsidR="00A108E7" w:rsidRPr="008842D6" w:rsidRDefault="002067EC" w:rsidP="008842D6">
      <w:pPr>
        <w:numPr>
          <w:ilvl w:val="0"/>
          <w:numId w:val="11"/>
        </w:numPr>
        <w:ind w:left="1134" w:right="567" w:hanging="567"/>
        <w:rPr>
          <w:sz w:val="18"/>
          <w:szCs w:val="20"/>
          <w:lang w:val="fr-FR"/>
        </w:rPr>
      </w:pPr>
      <w:r w:rsidRPr="008842D6">
        <w:rPr>
          <w:sz w:val="18"/>
          <w:szCs w:val="20"/>
          <w:lang w:val="fr-FR"/>
        </w:rPr>
        <w:t>une description complète de la méthode d</w:t>
      </w:r>
      <w:r w:rsidR="0081116B" w:rsidRPr="008842D6">
        <w:rPr>
          <w:sz w:val="18"/>
          <w:szCs w:val="20"/>
          <w:lang w:val="fr-FR"/>
        </w:rPr>
        <w:t>’</w:t>
      </w:r>
      <w:r w:rsidRPr="008842D6">
        <w:rPr>
          <w:sz w:val="18"/>
          <w:szCs w:val="20"/>
          <w:lang w:val="fr-FR"/>
        </w:rPr>
        <w:t>évaluation devrait être fournie,</w:t>
      </w:r>
    </w:p>
    <w:p w:rsidR="00A108E7" w:rsidRPr="008842D6" w:rsidRDefault="00A108E7" w:rsidP="008842D6">
      <w:pPr>
        <w:ind w:left="1134" w:right="567" w:hanging="567"/>
        <w:rPr>
          <w:sz w:val="18"/>
          <w:szCs w:val="20"/>
          <w:lang w:val="fr-FR"/>
        </w:rPr>
      </w:pPr>
    </w:p>
    <w:p w:rsidR="00A108E7" w:rsidRPr="008842D6" w:rsidRDefault="002067EC" w:rsidP="008842D6">
      <w:pPr>
        <w:numPr>
          <w:ilvl w:val="0"/>
          <w:numId w:val="11"/>
        </w:numPr>
        <w:ind w:left="1134" w:right="567" w:hanging="567"/>
        <w:rPr>
          <w:sz w:val="18"/>
          <w:szCs w:val="20"/>
          <w:lang w:val="fr-FR"/>
        </w:rPr>
      </w:pPr>
      <w:r w:rsidRPr="008842D6">
        <w:rPr>
          <w:sz w:val="18"/>
          <w:szCs w:val="20"/>
          <w:lang w:val="fr-FR"/>
        </w:rPr>
        <w:t>la détermination des niveaux d</w:t>
      </w:r>
      <w:r w:rsidR="0081116B" w:rsidRPr="008842D6">
        <w:rPr>
          <w:sz w:val="18"/>
          <w:szCs w:val="20"/>
          <w:lang w:val="fr-FR"/>
        </w:rPr>
        <w:t>’</w:t>
      </w:r>
      <w:r w:rsidRPr="008842D6">
        <w:rPr>
          <w:sz w:val="18"/>
          <w:szCs w:val="20"/>
          <w:lang w:val="fr-FR"/>
        </w:rPr>
        <w:t>expression devrait être fondée sur la variation existante entre les variétés et tenir compte de l</w:t>
      </w:r>
      <w:r w:rsidR="0081116B" w:rsidRPr="008842D6">
        <w:rPr>
          <w:sz w:val="18"/>
          <w:szCs w:val="20"/>
          <w:lang w:val="fr-FR"/>
        </w:rPr>
        <w:t>’</w:t>
      </w:r>
      <w:r w:rsidRPr="008842D6">
        <w:rPr>
          <w:sz w:val="18"/>
          <w:szCs w:val="20"/>
          <w:lang w:val="fr-FR"/>
        </w:rPr>
        <w:t>influence de l</w:t>
      </w:r>
      <w:r w:rsidR="0081116B" w:rsidRPr="008842D6">
        <w:rPr>
          <w:sz w:val="18"/>
          <w:szCs w:val="20"/>
          <w:lang w:val="fr-FR"/>
        </w:rPr>
        <w:t>’</w:t>
      </w:r>
      <w:r w:rsidRPr="008842D6">
        <w:rPr>
          <w:sz w:val="18"/>
          <w:szCs w:val="20"/>
          <w:lang w:val="fr-FR"/>
        </w:rPr>
        <w:t>environnement.”</w:t>
      </w:r>
    </w:p>
    <w:p w:rsidR="00A108E7" w:rsidRPr="007739C0" w:rsidRDefault="00A108E7" w:rsidP="007739C0">
      <w:pPr>
        <w:ind w:right="567"/>
        <w:rPr>
          <w:sz w:val="20"/>
          <w:szCs w:val="20"/>
          <w:lang w:val="fr-FR"/>
        </w:rPr>
      </w:pPr>
    </w:p>
    <w:p w:rsidR="00A108E7" w:rsidRPr="007739C0" w:rsidRDefault="00012EA3" w:rsidP="003B1427">
      <w:pPr>
        <w:rPr>
          <w:sz w:val="20"/>
          <w:szCs w:val="20"/>
          <w:lang w:val="fr-FR"/>
        </w:rPr>
      </w:pPr>
      <w:r w:rsidRPr="007739C0">
        <w:rPr>
          <w:sz w:val="20"/>
          <w:szCs w:val="20"/>
          <w:lang w:val="fr-FR"/>
        </w:rPr>
        <w:fldChar w:fldCharType="begin"/>
      </w:r>
      <w:r w:rsidR="003B1427" w:rsidRPr="007739C0">
        <w:rPr>
          <w:sz w:val="20"/>
          <w:szCs w:val="20"/>
          <w:lang w:val="fr-FR"/>
        </w:rPr>
        <w:instrText xml:space="preserve"> AUTONUM  </w:instrText>
      </w:r>
      <w:r w:rsidRPr="007739C0">
        <w:rPr>
          <w:sz w:val="20"/>
          <w:szCs w:val="20"/>
          <w:lang w:val="fr-FR"/>
        </w:rPr>
        <w:fldChar w:fldCharType="end"/>
      </w:r>
      <w:r w:rsidR="003B1427" w:rsidRPr="007739C0">
        <w:rPr>
          <w:sz w:val="20"/>
          <w:szCs w:val="20"/>
          <w:lang w:val="fr-FR"/>
        </w:rPr>
        <w:tab/>
      </w:r>
      <w:r w:rsidR="00D44BF5" w:rsidRPr="007739C0">
        <w:rPr>
          <w:sz w:val="20"/>
          <w:szCs w:val="20"/>
          <w:lang w:val="fr-FR"/>
        </w:rPr>
        <w:t>Le</w:t>
      </w:r>
      <w:r w:rsidR="0081116B" w:rsidRPr="007739C0">
        <w:rPr>
          <w:sz w:val="20"/>
          <w:szCs w:val="20"/>
          <w:lang w:val="fr-FR"/>
        </w:rPr>
        <w:t> TC</w:t>
      </w:r>
      <w:r w:rsidR="003B1427" w:rsidRPr="007739C0">
        <w:rPr>
          <w:sz w:val="20"/>
          <w:szCs w:val="20"/>
          <w:lang w:val="fr-FR" w:eastAsia="ja-JP"/>
        </w:rPr>
        <w:t xml:space="preserve"> </w:t>
      </w:r>
      <w:r w:rsidR="00C05941" w:rsidRPr="007739C0">
        <w:rPr>
          <w:sz w:val="20"/>
          <w:szCs w:val="20"/>
          <w:lang w:val="fr-FR" w:eastAsia="ja-JP"/>
        </w:rPr>
        <w:t>souscrit aux orientations mentionnées ci</w:t>
      </w:r>
      <w:r w:rsidR="007739C0">
        <w:rPr>
          <w:sz w:val="20"/>
          <w:szCs w:val="20"/>
          <w:lang w:val="fr-FR" w:eastAsia="ja-JP"/>
        </w:rPr>
        <w:noBreakHyphen/>
      </w:r>
      <w:r w:rsidR="00C05941" w:rsidRPr="007739C0">
        <w:rPr>
          <w:sz w:val="20"/>
          <w:szCs w:val="20"/>
          <w:lang w:val="fr-FR" w:eastAsia="ja-JP"/>
        </w:rPr>
        <w:t>dessus</w:t>
      </w:r>
      <w:r w:rsidR="003B1427" w:rsidRPr="007739C0">
        <w:rPr>
          <w:sz w:val="20"/>
          <w:szCs w:val="20"/>
          <w:lang w:val="fr-FR" w:eastAsia="ja-JP"/>
        </w:rPr>
        <w:t xml:space="preserve"> </w:t>
      </w:r>
      <w:r w:rsidR="00C05941" w:rsidRPr="007739C0">
        <w:rPr>
          <w:sz w:val="20"/>
          <w:szCs w:val="20"/>
          <w:lang w:val="fr-FR" w:eastAsia="ja-JP"/>
        </w:rPr>
        <w:t>et</w:t>
      </w:r>
      <w:r w:rsidR="003B1427" w:rsidRPr="007739C0">
        <w:rPr>
          <w:sz w:val="20"/>
          <w:szCs w:val="20"/>
          <w:lang w:val="fr-FR"/>
        </w:rPr>
        <w:t xml:space="preserve"> </w:t>
      </w:r>
      <w:r w:rsidR="00C05941" w:rsidRPr="007739C0">
        <w:rPr>
          <w:sz w:val="20"/>
          <w:szCs w:val="20"/>
          <w:lang w:val="fr-FR"/>
        </w:rPr>
        <w:t>convient qu</w:t>
      </w:r>
      <w:r w:rsidR="0081116B" w:rsidRPr="007739C0">
        <w:rPr>
          <w:sz w:val="20"/>
          <w:szCs w:val="20"/>
          <w:lang w:val="fr-FR"/>
        </w:rPr>
        <w:t>’</w:t>
      </w:r>
      <w:r w:rsidR="00C05941" w:rsidRPr="007739C0">
        <w:rPr>
          <w:sz w:val="20"/>
          <w:szCs w:val="20"/>
          <w:lang w:val="fr-FR"/>
        </w:rPr>
        <w:t>il n</w:t>
      </w:r>
      <w:r w:rsidR="0081116B" w:rsidRPr="007739C0">
        <w:rPr>
          <w:sz w:val="20"/>
          <w:szCs w:val="20"/>
          <w:lang w:val="fr-FR"/>
        </w:rPr>
        <w:t>’</w:t>
      </w:r>
      <w:r w:rsidR="00C05941" w:rsidRPr="007739C0">
        <w:rPr>
          <w:sz w:val="20"/>
          <w:szCs w:val="20"/>
          <w:lang w:val="fr-FR"/>
        </w:rPr>
        <w:t>est pas possible d</w:t>
      </w:r>
      <w:r w:rsidR="0081116B" w:rsidRPr="007739C0">
        <w:rPr>
          <w:sz w:val="20"/>
          <w:szCs w:val="20"/>
          <w:lang w:val="fr-FR"/>
        </w:rPr>
        <w:t>’</w:t>
      </w:r>
      <w:r w:rsidR="00C05941" w:rsidRPr="007739C0">
        <w:rPr>
          <w:sz w:val="20"/>
          <w:szCs w:val="20"/>
          <w:lang w:val="fr-FR"/>
        </w:rPr>
        <w:t>élaborer</w:t>
      </w:r>
      <w:r w:rsidR="003B1427" w:rsidRPr="007739C0">
        <w:rPr>
          <w:sz w:val="20"/>
          <w:szCs w:val="20"/>
          <w:lang w:val="fr-FR"/>
        </w:rPr>
        <w:t xml:space="preserve"> </w:t>
      </w:r>
      <w:r w:rsidR="001B3E50" w:rsidRPr="007739C0">
        <w:rPr>
          <w:sz w:val="20"/>
          <w:szCs w:val="20"/>
          <w:lang w:val="fr-FR"/>
        </w:rPr>
        <w:t xml:space="preserve">des orientations supplémentaires </w:t>
      </w:r>
      <w:r w:rsidR="009C3E98" w:rsidRPr="007739C0">
        <w:rPr>
          <w:sz w:val="20"/>
          <w:szCs w:val="20"/>
          <w:lang w:val="fr-FR"/>
        </w:rPr>
        <w:t>à l</w:t>
      </w:r>
      <w:r w:rsidR="0081116B" w:rsidRPr="007739C0">
        <w:rPr>
          <w:sz w:val="20"/>
          <w:szCs w:val="20"/>
          <w:lang w:val="fr-FR"/>
        </w:rPr>
        <w:t>’</w:t>
      </w:r>
      <w:r w:rsidR="009C3E98" w:rsidRPr="007739C0">
        <w:rPr>
          <w:sz w:val="20"/>
          <w:szCs w:val="20"/>
          <w:lang w:val="fr-FR"/>
        </w:rPr>
        <w:t>heure actuelle</w:t>
      </w:r>
      <w:r w:rsidR="003B1427" w:rsidRPr="007739C0">
        <w:rPr>
          <w:sz w:val="20"/>
          <w:szCs w:val="20"/>
          <w:lang w:val="fr-FR"/>
        </w:rPr>
        <w:t>.</w:t>
      </w:r>
    </w:p>
    <w:p w:rsidR="00A108E7" w:rsidRPr="007739C0" w:rsidRDefault="00A108E7" w:rsidP="00C7771B">
      <w:pPr>
        <w:rPr>
          <w:rFonts w:cs="Arial"/>
          <w:i/>
          <w:sz w:val="20"/>
          <w:szCs w:val="20"/>
          <w:lang w:val="fr-FR"/>
        </w:rPr>
      </w:pPr>
    </w:p>
    <w:p w:rsidR="0081116B" w:rsidRPr="007739C0" w:rsidRDefault="00811159" w:rsidP="007E1BFD">
      <w:pPr>
        <w:pStyle w:val="Heading5"/>
        <w:rPr>
          <w:color w:val="auto"/>
          <w:sz w:val="20"/>
          <w:szCs w:val="20"/>
        </w:rPr>
      </w:pPr>
      <w:r w:rsidRPr="007739C0">
        <w:rPr>
          <w:i/>
          <w:color w:val="auto"/>
          <w:sz w:val="20"/>
          <w:szCs w:val="20"/>
        </w:rPr>
        <w:t>Révision du document TGP/8</w:t>
      </w:r>
      <w:r w:rsidR="0081116B" w:rsidRPr="007739C0">
        <w:rPr>
          <w:color w:val="auto"/>
          <w:sz w:val="20"/>
          <w:szCs w:val="20"/>
        </w:rPr>
        <w:t> :</w:t>
      </w:r>
      <w:r w:rsidRPr="007739C0">
        <w:rPr>
          <w:color w:val="auto"/>
          <w:sz w:val="20"/>
          <w:szCs w:val="20"/>
        </w:rPr>
        <w:t xml:space="preserve"> deuxième partie</w:t>
      </w:r>
      <w:r w:rsidR="0081116B" w:rsidRPr="007739C0">
        <w:rPr>
          <w:color w:val="auto"/>
          <w:sz w:val="20"/>
          <w:szCs w:val="20"/>
        </w:rPr>
        <w:t> :</w:t>
      </w:r>
      <w:r w:rsidRPr="007739C0">
        <w:rPr>
          <w:color w:val="auto"/>
          <w:sz w:val="20"/>
          <w:szCs w:val="20"/>
        </w:rPr>
        <w:t xml:space="preserve"> Techniques utilisées dans l</w:t>
      </w:r>
      <w:r w:rsidR="0081116B" w:rsidRPr="007739C0">
        <w:rPr>
          <w:color w:val="auto"/>
          <w:sz w:val="20"/>
          <w:szCs w:val="20"/>
        </w:rPr>
        <w:t>’</w:t>
      </w:r>
      <w:r w:rsidRPr="007739C0">
        <w:rPr>
          <w:color w:val="auto"/>
          <w:sz w:val="20"/>
          <w:szCs w:val="20"/>
        </w:rPr>
        <w:t>examen</w:t>
      </w:r>
      <w:r w:rsidR="0057116F" w:rsidRPr="007739C0">
        <w:rPr>
          <w:color w:val="auto"/>
          <w:sz w:val="20"/>
          <w:szCs w:val="20"/>
        </w:rPr>
        <w:t> </w:t>
      </w:r>
      <w:r w:rsidRPr="007739C0">
        <w:rPr>
          <w:color w:val="auto"/>
          <w:sz w:val="20"/>
          <w:szCs w:val="20"/>
        </w:rPr>
        <w:t>DHS, nouvelle section</w:t>
      </w:r>
      <w:r w:rsidR="0081116B" w:rsidRPr="007739C0">
        <w:rPr>
          <w:color w:val="auto"/>
          <w:sz w:val="20"/>
          <w:szCs w:val="20"/>
        </w:rPr>
        <w:t> :</w:t>
      </w:r>
      <w:r w:rsidRPr="007739C0">
        <w:rPr>
          <w:color w:val="auto"/>
          <w:sz w:val="20"/>
          <w:szCs w:val="20"/>
        </w:rPr>
        <w:t xml:space="preserve"> Méthodes de traitement des données pour l</w:t>
      </w:r>
      <w:r w:rsidR="0081116B" w:rsidRPr="007739C0">
        <w:rPr>
          <w:color w:val="auto"/>
          <w:sz w:val="20"/>
          <w:szCs w:val="20"/>
        </w:rPr>
        <w:t>’</w:t>
      </w:r>
      <w:r w:rsidRPr="007739C0">
        <w:rPr>
          <w:color w:val="auto"/>
          <w:sz w:val="20"/>
          <w:szCs w:val="20"/>
        </w:rPr>
        <w:t>évaluation de la distinction et l</w:t>
      </w:r>
      <w:r w:rsidR="0081116B" w:rsidRPr="007739C0">
        <w:rPr>
          <w:color w:val="auto"/>
          <w:sz w:val="20"/>
          <w:szCs w:val="20"/>
        </w:rPr>
        <w:t>’</w:t>
      </w:r>
      <w:r w:rsidRPr="007739C0">
        <w:rPr>
          <w:color w:val="auto"/>
          <w:sz w:val="20"/>
          <w:szCs w:val="20"/>
        </w:rPr>
        <w:t>établissement de descriptions variétales</w:t>
      </w:r>
    </w:p>
    <w:p w:rsidR="007E1BFD" w:rsidRDefault="007E1BFD" w:rsidP="007E1BFD">
      <w:pPr>
        <w:keepNext/>
        <w:rPr>
          <w:sz w:val="20"/>
          <w:szCs w:val="20"/>
          <w:lang w:val="fr-FR"/>
        </w:rPr>
      </w:pPr>
    </w:p>
    <w:p w:rsidR="00A108E7" w:rsidRPr="007739C0" w:rsidRDefault="00012EA3" w:rsidP="00C47BE4">
      <w:pPr>
        <w:keepNext/>
        <w:spacing w:after="240"/>
        <w:rPr>
          <w:sz w:val="20"/>
          <w:szCs w:val="20"/>
          <w:lang w:val="fr-FR"/>
        </w:rPr>
      </w:pPr>
      <w:r w:rsidRPr="007739C0">
        <w:rPr>
          <w:sz w:val="20"/>
          <w:szCs w:val="20"/>
          <w:lang w:val="fr-FR"/>
        </w:rPr>
        <w:fldChar w:fldCharType="begin"/>
      </w:r>
      <w:r w:rsidR="00C41BF7" w:rsidRPr="007739C0">
        <w:rPr>
          <w:sz w:val="20"/>
          <w:szCs w:val="20"/>
          <w:lang w:val="fr-FR"/>
        </w:rPr>
        <w:instrText xml:space="preserve"> AUTONUM  </w:instrText>
      </w:r>
      <w:r w:rsidRPr="007739C0">
        <w:rPr>
          <w:sz w:val="20"/>
          <w:szCs w:val="20"/>
          <w:lang w:val="fr-FR"/>
        </w:rPr>
        <w:fldChar w:fldCharType="end"/>
      </w:r>
      <w:r w:rsidR="00C41BF7" w:rsidRPr="007739C0">
        <w:rPr>
          <w:sz w:val="20"/>
          <w:szCs w:val="20"/>
          <w:lang w:val="fr-FR"/>
        </w:rPr>
        <w:tab/>
      </w:r>
      <w:r w:rsidR="00811159" w:rsidRPr="007739C0">
        <w:rPr>
          <w:sz w:val="20"/>
          <w:szCs w:val="20"/>
          <w:lang w:val="fr-FR"/>
        </w:rPr>
        <w:t>Le</w:t>
      </w:r>
      <w:r w:rsidR="0081116B" w:rsidRPr="007739C0">
        <w:rPr>
          <w:sz w:val="20"/>
          <w:szCs w:val="20"/>
          <w:lang w:val="fr-FR"/>
        </w:rPr>
        <w:t> TC</w:t>
      </w:r>
      <w:r w:rsidR="00811159" w:rsidRPr="007739C0">
        <w:rPr>
          <w:sz w:val="20"/>
          <w:szCs w:val="20"/>
          <w:lang w:val="fr-FR"/>
        </w:rPr>
        <w:t xml:space="preserve"> prend note des faits nouveaux mentionnés dans le </w:t>
      </w:r>
      <w:r w:rsidR="0081116B" w:rsidRPr="007739C0">
        <w:rPr>
          <w:sz w:val="20"/>
          <w:szCs w:val="20"/>
          <w:lang w:val="fr-FR"/>
        </w:rPr>
        <w:t>document TC</w:t>
      </w:r>
      <w:r w:rsidR="00811159" w:rsidRPr="007739C0">
        <w:rPr>
          <w:sz w:val="20"/>
          <w:szCs w:val="20"/>
          <w:lang w:val="fr-FR"/>
        </w:rPr>
        <w:t>/53/18.</w:t>
      </w:r>
    </w:p>
    <w:p w:rsidR="0081116B" w:rsidRPr="007739C0" w:rsidRDefault="00012EA3" w:rsidP="00A82BD6">
      <w:pPr>
        <w:rPr>
          <w:sz w:val="20"/>
          <w:szCs w:val="20"/>
          <w:lang w:val="fr-FR"/>
        </w:rPr>
      </w:pPr>
      <w:r w:rsidRPr="007739C0">
        <w:rPr>
          <w:sz w:val="20"/>
          <w:szCs w:val="20"/>
          <w:lang w:val="fr-FR"/>
        </w:rPr>
        <w:fldChar w:fldCharType="begin"/>
      </w:r>
      <w:r w:rsidR="00A82BD6" w:rsidRPr="007739C0">
        <w:rPr>
          <w:sz w:val="20"/>
          <w:szCs w:val="20"/>
          <w:lang w:val="fr-FR"/>
        </w:rPr>
        <w:instrText xml:space="preserve"> AUTONUM  </w:instrText>
      </w:r>
      <w:r w:rsidRPr="007739C0">
        <w:rPr>
          <w:sz w:val="20"/>
          <w:szCs w:val="20"/>
          <w:lang w:val="fr-FR"/>
        </w:rPr>
        <w:fldChar w:fldCharType="end"/>
      </w:r>
      <w:r w:rsidR="00A82BD6" w:rsidRPr="007739C0">
        <w:rPr>
          <w:sz w:val="20"/>
          <w:szCs w:val="20"/>
          <w:lang w:val="fr-FR"/>
        </w:rPr>
        <w:tab/>
      </w:r>
      <w:r w:rsidR="00941AC8" w:rsidRPr="007739C0">
        <w:rPr>
          <w:sz w:val="20"/>
          <w:szCs w:val="20"/>
          <w:lang w:val="fr-FR"/>
        </w:rPr>
        <w:t>Le</w:t>
      </w:r>
      <w:r w:rsidR="0081116B" w:rsidRPr="007739C0">
        <w:rPr>
          <w:sz w:val="20"/>
          <w:szCs w:val="20"/>
          <w:lang w:val="fr-FR"/>
        </w:rPr>
        <w:t> TC</w:t>
      </w:r>
      <w:r w:rsidR="00A82BD6" w:rsidRPr="007739C0">
        <w:rPr>
          <w:sz w:val="20"/>
          <w:szCs w:val="20"/>
          <w:lang w:val="fr-FR"/>
        </w:rPr>
        <w:t xml:space="preserve"> </w:t>
      </w:r>
      <w:r w:rsidR="00941AC8" w:rsidRPr="007739C0">
        <w:rPr>
          <w:sz w:val="20"/>
          <w:szCs w:val="20"/>
          <w:lang w:val="fr-FR"/>
        </w:rPr>
        <w:t>examine l</w:t>
      </w:r>
      <w:r w:rsidR="0081116B" w:rsidRPr="007739C0">
        <w:rPr>
          <w:sz w:val="20"/>
          <w:szCs w:val="20"/>
          <w:lang w:val="fr-FR"/>
        </w:rPr>
        <w:t>’</w:t>
      </w:r>
      <w:r w:rsidR="00941AC8" w:rsidRPr="007739C0">
        <w:rPr>
          <w:sz w:val="20"/>
          <w:szCs w:val="20"/>
          <w:lang w:val="fr-FR"/>
        </w:rPr>
        <w:t xml:space="preserve">analyse </w:t>
      </w:r>
      <w:r w:rsidR="00601149" w:rsidRPr="007739C0">
        <w:rPr>
          <w:sz w:val="20"/>
          <w:szCs w:val="20"/>
          <w:lang w:val="fr-FR"/>
        </w:rPr>
        <w:t>effectuée</w:t>
      </w:r>
      <w:r w:rsidR="00941AC8" w:rsidRPr="007739C0">
        <w:rPr>
          <w:sz w:val="20"/>
          <w:szCs w:val="20"/>
          <w:lang w:val="fr-FR"/>
        </w:rPr>
        <w:t xml:space="preserve"> par l</w:t>
      </w:r>
      <w:r w:rsidR="0081116B" w:rsidRPr="007739C0">
        <w:rPr>
          <w:sz w:val="20"/>
          <w:szCs w:val="20"/>
          <w:lang w:val="fr-FR"/>
        </w:rPr>
        <w:t>’</w:t>
      </w:r>
      <w:r w:rsidR="00A82BD6" w:rsidRPr="007739C0">
        <w:rPr>
          <w:sz w:val="20"/>
          <w:szCs w:val="20"/>
          <w:lang w:val="fr-FR"/>
        </w:rPr>
        <w:t xml:space="preserve">expert </w:t>
      </w:r>
      <w:r w:rsidR="006E2AEF" w:rsidRPr="007739C0">
        <w:rPr>
          <w:sz w:val="20"/>
          <w:szCs w:val="20"/>
          <w:lang w:val="fr-FR"/>
        </w:rPr>
        <w:t>de la</w:t>
      </w:r>
      <w:r w:rsidR="00A82BD6" w:rsidRPr="007739C0">
        <w:rPr>
          <w:sz w:val="20"/>
          <w:szCs w:val="20"/>
          <w:lang w:val="fr-FR"/>
        </w:rPr>
        <w:t xml:space="preserve"> France </w:t>
      </w:r>
      <w:r w:rsidR="006E2AEF" w:rsidRPr="007739C0">
        <w:rPr>
          <w:sz w:val="20"/>
          <w:szCs w:val="20"/>
          <w:lang w:val="fr-FR"/>
        </w:rPr>
        <w:t>à l</w:t>
      </w:r>
      <w:r w:rsidR="0081116B" w:rsidRPr="007739C0">
        <w:rPr>
          <w:sz w:val="20"/>
          <w:szCs w:val="20"/>
          <w:lang w:val="fr-FR"/>
        </w:rPr>
        <w:t>’</w:t>
      </w:r>
      <w:r w:rsidR="006E2AEF" w:rsidRPr="007739C0">
        <w:rPr>
          <w:sz w:val="20"/>
          <w:szCs w:val="20"/>
          <w:lang w:val="fr-FR"/>
        </w:rPr>
        <w:t>a</w:t>
      </w:r>
      <w:r w:rsidR="00A82BD6" w:rsidRPr="007739C0">
        <w:rPr>
          <w:sz w:val="20"/>
          <w:szCs w:val="20"/>
          <w:lang w:val="fr-FR"/>
        </w:rPr>
        <w:t>nnex</w:t>
      </w:r>
      <w:r w:rsidR="006E2AEF" w:rsidRPr="007739C0">
        <w:rPr>
          <w:sz w:val="20"/>
          <w:szCs w:val="20"/>
          <w:lang w:val="fr-FR"/>
        </w:rPr>
        <w:t>e </w:t>
      </w:r>
      <w:r w:rsidR="00A82BD6" w:rsidRPr="007739C0">
        <w:rPr>
          <w:sz w:val="20"/>
          <w:szCs w:val="20"/>
          <w:lang w:val="fr-FR"/>
        </w:rPr>
        <w:t xml:space="preserve">II </w:t>
      </w:r>
      <w:r w:rsidR="006E2AEF" w:rsidRPr="007739C0">
        <w:rPr>
          <w:sz w:val="20"/>
          <w:szCs w:val="20"/>
          <w:lang w:val="fr-FR"/>
        </w:rPr>
        <w:t>du</w:t>
      </w:r>
      <w:r w:rsidR="00A82BD6" w:rsidRPr="007739C0">
        <w:rPr>
          <w:sz w:val="20"/>
          <w:szCs w:val="20"/>
          <w:lang w:val="fr-FR"/>
        </w:rPr>
        <w:t xml:space="preserve"> </w:t>
      </w:r>
      <w:r w:rsidR="0081116B" w:rsidRPr="007739C0">
        <w:rPr>
          <w:sz w:val="20"/>
          <w:szCs w:val="20"/>
          <w:lang w:val="fr-FR"/>
        </w:rPr>
        <w:t>document TC</w:t>
      </w:r>
      <w:r w:rsidR="00A82BD6" w:rsidRPr="007739C0">
        <w:rPr>
          <w:sz w:val="20"/>
          <w:szCs w:val="20"/>
          <w:lang w:val="fr-FR"/>
        </w:rPr>
        <w:t xml:space="preserve">/53/18 </w:t>
      </w:r>
      <w:r w:rsidR="006E2AEF" w:rsidRPr="007739C0">
        <w:rPr>
          <w:sz w:val="20"/>
          <w:szCs w:val="20"/>
          <w:lang w:val="fr-FR"/>
        </w:rPr>
        <w:t>et convient d</w:t>
      </w:r>
      <w:r w:rsidR="0081116B" w:rsidRPr="007739C0">
        <w:rPr>
          <w:sz w:val="20"/>
          <w:szCs w:val="20"/>
          <w:lang w:val="fr-FR"/>
        </w:rPr>
        <w:t>’</w:t>
      </w:r>
      <w:r w:rsidR="00A82BD6" w:rsidRPr="007739C0">
        <w:rPr>
          <w:sz w:val="20"/>
          <w:szCs w:val="20"/>
          <w:lang w:val="fr-FR"/>
        </w:rPr>
        <w:t>invite</w:t>
      </w:r>
      <w:r w:rsidR="006E2AEF" w:rsidRPr="007739C0">
        <w:rPr>
          <w:sz w:val="20"/>
          <w:szCs w:val="20"/>
          <w:lang w:val="fr-FR"/>
        </w:rPr>
        <w:t>r</w:t>
      </w:r>
      <w:r w:rsidR="00A82BD6" w:rsidRPr="007739C0">
        <w:rPr>
          <w:sz w:val="20"/>
          <w:szCs w:val="20"/>
          <w:lang w:val="fr-FR"/>
        </w:rPr>
        <w:t xml:space="preserve"> </w:t>
      </w:r>
      <w:r w:rsidR="006E2AEF" w:rsidRPr="007739C0">
        <w:rPr>
          <w:sz w:val="20"/>
          <w:szCs w:val="20"/>
          <w:lang w:val="fr-FR"/>
        </w:rPr>
        <w:t>les</w:t>
      </w:r>
      <w:r w:rsidR="00A82BD6" w:rsidRPr="007739C0">
        <w:rPr>
          <w:sz w:val="20"/>
          <w:szCs w:val="20"/>
          <w:lang w:val="fr-FR"/>
        </w:rPr>
        <w:t xml:space="preserve"> experts </w:t>
      </w:r>
      <w:r w:rsidR="006E2AEF" w:rsidRPr="007739C0">
        <w:rPr>
          <w:sz w:val="20"/>
          <w:szCs w:val="20"/>
          <w:lang w:val="fr-FR"/>
        </w:rPr>
        <w:t xml:space="preserve">de la </w:t>
      </w:r>
      <w:r w:rsidR="00A82BD6" w:rsidRPr="007739C0">
        <w:rPr>
          <w:sz w:val="20"/>
          <w:szCs w:val="20"/>
          <w:lang w:val="fr-FR"/>
        </w:rPr>
        <w:t xml:space="preserve">France </w:t>
      </w:r>
      <w:r w:rsidR="006E2AEF" w:rsidRPr="007739C0">
        <w:rPr>
          <w:sz w:val="20"/>
          <w:szCs w:val="20"/>
          <w:lang w:val="fr-FR"/>
        </w:rPr>
        <w:t xml:space="preserve">à vérifier </w:t>
      </w:r>
      <w:r w:rsidR="00AF7C78" w:rsidRPr="007739C0">
        <w:rPr>
          <w:sz w:val="20"/>
          <w:szCs w:val="20"/>
          <w:lang w:val="fr-FR"/>
        </w:rPr>
        <w:t xml:space="preserve">que </w:t>
      </w:r>
      <w:r w:rsidR="006E2AEF" w:rsidRPr="007739C0">
        <w:rPr>
          <w:sz w:val="20"/>
          <w:szCs w:val="20"/>
          <w:lang w:val="fr-FR"/>
        </w:rPr>
        <w:t>les valeurs</w:t>
      </w:r>
      <w:r w:rsidR="00A82BD6" w:rsidRPr="007739C0">
        <w:rPr>
          <w:sz w:val="20"/>
          <w:szCs w:val="20"/>
          <w:lang w:val="fr-FR"/>
        </w:rPr>
        <w:t xml:space="preserve"> </w:t>
      </w:r>
      <w:r w:rsidR="00601149" w:rsidRPr="007739C0">
        <w:rPr>
          <w:sz w:val="20"/>
          <w:szCs w:val="20"/>
          <w:lang w:val="fr-FR"/>
        </w:rPr>
        <w:t>soulignées</w:t>
      </w:r>
      <w:r w:rsidR="00A82BD6" w:rsidRPr="007739C0">
        <w:rPr>
          <w:sz w:val="20"/>
          <w:szCs w:val="20"/>
          <w:lang w:val="fr-FR"/>
        </w:rPr>
        <w:t xml:space="preserve"> </w:t>
      </w:r>
      <w:r w:rsidR="00601149" w:rsidRPr="007739C0">
        <w:rPr>
          <w:sz w:val="20"/>
          <w:szCs w:val="20"/>
          <w:lang w:val="fr-FR"/>
        </w:rPr>
        <w:t xml:space="preserve">du tableau figurant dans paragraphe 6 </w:t>
      </w:r>
      <w:r w:rsidR="006E2AEF" w:rsidRPr="007739C0">
        <w:rPr>
          <w:sz w:val="20"/>
          <w:szCs w:val="20"/>
          <w:lang w:val="fr-FR"/>
        </w:rPr>
        <w:t>de</w:t>
      </w:r>
      <w:r w:rsidR="00A82BD6" w:rsidRPr="007739C0">
        <w:rPr>
          <w:sz w:val="20"/>
          <w:szCs w:val="20"/>
          <w:lang w:val="fr-FR"/>
        </w:rPr>
        <w:t xml:space="preserve"> </w:t>
      </w:r>
      <w:r w:rsidR="006E2AEF" w:rsidRPr="007739C0">
        <w:rPr>
          <w:sz w:val="20"/>
          <w:szCs w:val="20"/>
          <w:lang w:val="fr-FR"/>
        </w:rPr>
        <w:t>l</w:t>
      </w:r>
      <w:r w:rsidR="0081116B" w:rsidRPr="007739C0">
        <w:rPr>
          <w:sz w:val="20"/>
          <w:szCs w:val="20"/>
          <w:lang w:val="fr-FR"/>
        </w:rPr>
        <w:t>’</w:t>
      </w:r>
      <w:r w:rsidR="006E2AEF" w:rsidRPr="007739C0">
        <w:rPr>
          <w:sz w:val="20"/>
          <w:szCs w:val="20"/>
          <w:lang w:val="fr-FR"/>
        </w:rPr>
        <w:t>annexe II</w:t>
      </w:r>
      <w:r w:rsidR="00AF7C78" w:rsidRPr="007739C0">
        <w:rPr>
          <w:sz w:val="20"/>
          <w:szCs w:val="20"/>
          <w:lang w:val="fr-FR"/>
        </w:rPr>
        <w:t xml:space="preserve"> ne contiennent pas d</w:t>
      </w:r>
      <w:r w:rsidR="0081116B" w:rsidRPr="007739C0">
        <w:rPr>
          <w:sz w:val="20"/>
          <w:szCs w:val="20"/>
          <w:lang w:val="fr-FR"/>
        </w:rPr>
        <w:t>’</w:t>
      </w:r>
      <w:r w:rsidR="00AF7C78" w:rsidRPr="007739C0">
        <w:rPr>
          <w:sz w:val="20"/>
          <w:szCs w:val="20"/>
          <w:lang w:val="fr-FR"/>
        </w:rPr>
        <w:t>éventuelles</w:t>
      </w:r>
      <w:r w:rsidR="00AB1658" w:rsidRPr="007739C0">
        <w:rPr>
          <w:sz w:val="20"/>
          <w:szCs w:val="20"/>
          <w:lang w:val="fr-FR"/>
        </w:rPr>
        <w:t xml:space="preserve"> incohérences</w:t>
      </w:r>
      <w:r w:rsidR="00A82BD6" w:rsidRPr="007739C0">
        <w:rPr>
          <w:sz w:val="20"/>
          <w:szCs w:val="20"/>
          <w:lang w:val="fr-FR"/>
        </w:rPr>
        <w:t>.</w:t>
      </w:r>
    </w:p>
    <w:p w:rsidR="00A108E7" w:rsidRPr="007739C0" w:rsidRDefault="00A108E7" w:rsidP="00A82BD6">
      <w:pPr>
        <w:rPr>
          <w:sz w:val="20"/>
          <w:szCs w:val="20"/>
          <w:lang w:val="fr-FR"/>
        </w:rPr>
      </w:pPr>
    </w:p>
    <w:p w:rsidR="00A108E7" w:rsidRPr="007739C0" w:rsidRDefault="00012EA3" w:rsidP="00A82BD6">
      <w:pPr>
        <w:rPr>
          <w:sz w:val="20"/>
          <w:szCs w:val="20"/>
          <w:lang w:val="fr-FR"/>
        </w:rPr>
      </w:pPr>
      <w:r w:rsidRPr="007739C0">
        <w:rPr>
          <w:sz w:val="20"/>
          <w:szCs w:val="20"/>
          <w:lang w:val="fr-FR"/>
        </w:rPr>
        <w:fldChar w:fldCharType="begin"/>
      </w:r>
      <w:r w:rsidR="00A82BD6" w:rsidRPr="007739C0">
        <w:rPr>
          <w:sz w:val="20"/>
          <w:szCs w:val="20"/>
          <w:lang w:val="fr-FR"/>
        </w:rPr>
        <w:instrText xml:space="preserve"> AUTONUM  </w:instrText>
      </w:r>
      <w:r w:rsidRPr="007739C0">
        <w:rPr>
          <w:sz w:val="20"/>
          <w:szCs w:val="20"/>
          <w:lang w:val="fr-FR"/>
        </w:rPr>
        <w:fldChar w:fldCharType="end"/>
      </w:r>
      <w:r w:rsidR="00A82BD6" w:rsidRPr="007739C0">
        <w:rPr>
          <w:sz w:val="20"/>
          <w:szCs w:val="20"/>
          <w:lang w:val="fr-FR"/>
        </w:rPr>
        <w:tab/>
      </w:r>
      <w:r w:rsidR="00941AC8" w:rsidRPr="007739C0">
        <w:rPr>
          <w:sz w:val="20"/>
          <w:szCs w:val="20"/>
          <w:lang w:val="fr-FR"/>
        </w:rPr>
        <w:t>Le</w:t>
      </w:r>
      <w:r w:rsidR="0081116B" w:rsidRPr="007739C0">
        <w:rPr>
          <w:sz w:val="20"/>
          <w:szCs w:val="20"/>
          <w:lang w:val="fr-FR"/>
        </w:rPr>
        <w:t> TC</w:t>
      </w:r>
      <w:r w:rsidR="00A82BD6" w:rsidRPr="007739C0">
        <w:rPr>
          <w:sz w:val="20"/>
          <w:szCs w:val="20"/>
          <w:lang w:val="fr-FR"/>
        </w:rPr>
        <w:t xml:space="preserve"> </w:t>
      </w:r>
      <w:r w:rsidR="004065CD" w:rsidRPr="007739C0">
        <w:rPr>
          <w:sz w:val="20"/>
          <w:szCs w:val="20"/>
          <w:lang w:val="fr-FR"/>
        </w:rPr>
        <w:t>convient que les</w:t>
      </w:r>
      <w:r w:rsidR="00A82BD6" w:rsidRPr="007739C0">
        <w:rPr>
          <w:sz w:val="20"/>
          <w:szCs w:val="20"/>
          <w:lang w:val="fr-FR"/>
        </w:rPr>
        <w:t xml:space="preserve"> participants </w:t>
      </w:r>
      <w:r w:rsidR="004065CD" w:rsidRPr="007739C0">
        <w:rPr>
          <w:sz w:val="20"/>
          <w:szCs w:val="20"/>
          <w:lang w:val="fr-FR"/>
        </w:rPr>
        <w:t>de</w:t>
      </w:r>
      <w:r w:rsidR="00A82BD6" w:rsidRPr="007739C0">
        <w:rPr>
          <w:sz w:val="20"/>
          <w:szCs w:val="20"/>
          <w:lang w:val="fr-FR"/>
        </w:rPr>
        <w:t xml:space="preserve"> </w:t>
      </w:r>
      <w:r w:rsidR="00867AFA" w:rsidRPr="007739C0">
        <w:rPr>
          <w:sz w:val="20"/>
          <w:szCs w:val="20"/>
          <w:lang w:val="fr-FR"/>
        </w:rPr>
        <w:t>l</w:t>
      </w:r>
      <w:r w:rsidR="0081116B" w:rsidRPr="007739C0">
        <w:rPr>
          <w:sz w:val="20"/>
          <w:szCs w:val="20"/>
          <w:lang w:val="fr-FR"/>
        </w:rPr>
        <w:t>’</w:t>
      </w:r>
      <w:r w:rsidR="00867AFA" w:rsidRPr="007739C0">
        <w:rPr>
          <w:sz w:val="20"/>
          <w:szCs w:val="20"/>
          <w:lang w:val="fr-FR"/>
        </w:rPr>
        <w:t xml:space="preserve">exercice pratique </w:t>
      </w:r>
      <w:r w:rsidR="006C069E" w:rsidRPr="007739C0">
        <w:rPr>
          <w:sz w:val="20"/>
          <w:szCs w:val="20"/>
          <w:lang w:val="fr-FR"/>
        </w:rPr>
        <w:t>doivent être invités à fournir une brève</w:t>
      </w:r>
      <w:r w:rsidR="00A82BD6" w:rsidRPr="007739C0">
        <w:rPr>
          <w:sz w:val="20"/>
          <w:szCs w:val="20"/>
          <w:lang w:val="fr-FR"/>
        </w:rPr>
        <w:t xml:space="preserve"> description </w:t>
      </w:r>
      <w:r w:rsidR="005A263F" w:rsidRPr="007739C0">
        <w:rPr>
          <w:sz w:val="20"/>
          <w:szCs w:val="20"/>
          <w:lang w:val="fr-FR"/>
        </w:rPr>
        <w:t>de leurs méthodes</w:t>
      </w:r>
      <w:r w:rsidR="00A82BD6" w:rsidRPr="007739C0">
        <w:rPr>
          <w:sz w:val="20"/>
          <w:szCs w:val="20"/>
          <w:lang w:val="fr-FR"/>
        </w:rPr>
        <w:t xml:space="preserve"> </w:t>
      </w:r>
      <w:r w:rsidR="00B77F14" w:rsidRPr="007739C0">
        <w:rPr>
          <w:sz w:val="20"/>
          <w:szCs w:val="20"/>
          <w:lang w:val="fr-FR"/>
        </w:rPr>
        <w:t>de</w:t>
      </w:r>
      <w:r w:rsidR="00A82BD6" w:rsidRPr="007739C0">
        <w:rPr>
          <w:sz w:val="20"/>
          <w:szCs w:val="20"/>
          <w:lang w:val="fr-FR"/>
        </w:rPr>
        <w:t xml:space="preserve"> transform</w:t>
      </w:r>
      <w:r w:rsidR="00B77F14" w:rsidRPr="007739C0">
        <w:rPr>
          <w:sz w:val="20"/>
          <w:szCs w:val="20"/>
          <w:lang w:val="fr-FR"/>
        </w:rPr>
        <w:t>ation des mesures en</w:t>
      </w:r>
      <w:r w:rsidR="00A82BD6" w:rsidRPr="007739C0">
        <w:rPr>
          <w:sz w:val="20"/>
          <w:szCs w:val="20"/>
          <w:lang w:val="fr-FR"/>
        </w:rPr>
        <w:t xml:space="preserve"> notes </w:t>
      </w:r>
      <w:r w:rsidR="00B77F14" w:rsidRPr="007739C0">
        <w:rPr>
          <w:sz w:val="20"/>
          <w:szCs w:val="20"/>
          <w:lang w:val="fr-FR"/>
        </w:rPr>
        <w:t>et à fournir</w:t>
      </w:r>
      <w:r w:rsidR="00A82BD6" w:rsidRPr="007739C0">
        <w:rPr>
          <w:sz w:val="20"/>
          <w:szCs w:val="20"/>
          <w:lang w:val="fr-FR"/>
        </w:rPr>
        <w:t xml:space="preserve"> </w:t>
      </w:r>
      <w:r w:rsidR="00B77F14" w:rsidRPr="007739C0">
        <w:rPr>
          <w:sz w:val="20"/>
          <w:szCs w:val="20"/>
          <w:lang w:val="fr-FR"/>
        </w:rPr>
        <w:t>des</w:t>
      </w:r>
      <w:r w:rsidR="00A82BD6" w:rsidRPr="007739C0">
        <w:rPr>
          <w:sz w:val="20"/>
          <w:szCs w:val="20"/>
          <w:lang w:val="fr-FR"/>
        </w:rPr>
        <w:t xml:space="preserve"> </w:t>
      </w:r>
      <w:r w:rsidR="00B77F14" w:rsidRPr="007739C0">
        <w:rPr>
          <w:sz w:val="20"/>
          <w:szCs w:val="20"/>
          <w:lang w:val="fr-FR"/>
        </w:rPr>
        <w:t>exemples</w:t>
      </w:r>
      <w:r w:rsidR="00A82BD6" w:rsidRPr="007739C0">
        <w:rPr>
          <w:sz w:val="20"/>
          <w:szCs w:val="20"/>
          <w:lang w:val="fr-FR"/>
        </w:rPr>
        <w:t xml:space="preserve"> </w:t>
      </w:r>
      <w:r w:rsidR="00B77F14" w:rsidRPr="007739C0">
        <w:rPr>
          <w:sz w:val="20"/>
          <w:szCs w:val="20"/>
          <w:lang w:val="fr-FR"/>
        </w:rPr>
        <w:t>des situations où ces</w:t>
      </w:r>
      <w:r w:rsidR="00A82BD6" w:rsidRPr="007739C0">
        <w:rPr>
          <w:sz w:val="20"/>
          <w:szCs w:val="20"/>
          <w:lang w:val="fr-FR"/>
        </w:rPr>
        <w:t xml:space="preserve"> </w:t>
      </w:r>
      <w:r w:rsidR="00B77F14" w:rsidRPr="007739C0">
        <w:rPr>
          <w:sz w:val="20"/>
          <w:szCs w:val="20"/>
          <w:lang w:val="fr-FR"/>
        </w:rPr>
        <w:t>méthodes</w:t>
      </w:r>
      <w:r w:rsidR="00A82BD6" w:rsidRPr="007739C0">
        <w:rPr>
          <w:sz w:val="20"/>
          <w:szCs w:val="20"/>
          <w:lang w:val="fr-FR"/>
        </w:rPr>
        <w:t xml:space="preserve"> </w:t>
      </w:r>
      <w:r w:rsidR="00B77F14" w:rsidRPr="007739C0">
        <w:rPr>
          <w:sz w:val="20"/>
          <w:szCs w:val="20"/>
          <w:lang w:val="fr-FR"/>
        </w:rPr>
        <w:t>sont susceptibles d</w:t>
      </w:r>
      <w:r w:rsidR="0081116B" w:rsidRPr="007739C0">
        <w:rPr>
          <w:sz w:val="20"/>
          <w:szCs w:val="20"/>
          <w:lang w:val="fr-FR"/>
        </w:rPr>
        <w:t>’</w:t>
      </w:r>
      <w:r w:rsidR="00B77F14" w:rsidRPr="007739C0">
        <w:rPr>
          <w:sz w:val="20"/>
          <w:szCs w:val="20"/>
          <w:lang w:val="fr-FR"/>
        </w:rPr>
        <w:t>être utilisées</w:t>
      </w:r>
      <w:r w:rsidR="00A82BD6" w:rsidRPr="007739C0">
        <w:rPr>
          <w:sz w:val="20"/>
          <w:szCs w:val="20"/>
          <w:lang w:val="fr-FR"/>
        </w:rPr>
        <w:t xml:space="preserve">, </w:t>
      </w:r>
      <w:r w:rsidR="00B77F14" w:rsidRPr="007739C0">
        <w:rPr>
          <w:sz w:val="20"/>
          <w:szCs w:val="20"/>
          <w:lang w:val="fr-FR"/>
        </w:rPr>
        <w:t>par exemple pour des caractères et</w:t>
      </w:r>
      <w:r w:rsidR="00A82BD6" w:rsidRPr="007739C0">
        <w:rPr>
          <w:sz w:val="20"/>
          <w:szCs w:val="20"/>
          <w:lang w:val="fr-FR"/>
        </w:rPr>
        <w:t xml:space="preserve"> </w:t>
      </w:r>
      <w:r w:rsidR="00B77F14" w:rsidRPr="007739C0">
        <w:rPr>
          <w:sz w:val="20"/>
          <w:szCs w:val="20"/>
          <w:lang w:val="fr-FR"/>
        </w:rPr>
        <w:t xml:space="preserve">des </w:t>
      </w:r>
      <w:r w:rsidR="00A82BD6" w:rsidRPr="007739C0">
        <w:rPr>
          <w:sz w:val="20"/>
          <w:szCs w:val="20"/>
          <w:lang w:val="fr-FR"/>
        </w:rPr>
        <w:t xml:space="preserve">types </w:t>
      </w:r>
      <w:r w:rsidR="00A96761" w:rsidRPr="007739C0">
        <w:rPr>
          <w:sz w:val="20"/>
          <w:szCs w:val="20"/>
          <w:lang w:val="fr-FR"/>
        </w:rPr>
        <w:t xml:space="preserve">de reproduction ou de multiplication </w:t>
      </w:r>
      <w:r w:rsidR="00B77F14" w:rsidRPr="007739C0">
        <w:rPr>
          <w:sz w:val="20"/>
          <w:szCs w:val="20"/>
          <w:lang w:val="fr-FR"/>
        </w:rPr>
        <w:t>particuliers ou</w:t>
      </w:r>
      <w:r w:rsidR="00A82BD6" w:rsidRPr="007739C0">
        <w:rPr>
          <w:sz w:val="20"/>
          <w:szCs w:val="20"/>
          <w:lang w:val="fr-FR"/>
        </w:rPr>
        <w:t xml:space="preserve"> </w:t>
      </w:r>
      <w:r w:rsidR="00B77F14" w:rsidRPr="007739C0">
        <w:rPr>
          <w:sz w:val="20"/>
          <w:szCs w:val="20"/>
          <w:lang w:val="fr-FR"/>
        </w:rPr>
        <w:t>des</w:t>
      </w:r>
      <w:r w:rsidR="00A82BD6" w:rsidRPr="007739C0">
        <w:rPr>
          <w:sz w:val="20"/>
          <w:szCs w:val="20"/>
          <w:lang w:val="fr-FR"/>
        </w:rPr>
        <w:t xml:space="preserve"> situations</w:t>
      </w:r>
      <w:r w:rsidR="00B77F14" w:rsidRPr="007739C0">
        <w:rPr>
          <w:sz w:val="20"/>
          <w:szCs w:val="20"/>
          <w:lang w:val="fr-FR"/>
        </w:rPr>
        <w:t xml:space="preserve"> diverses</w:t>
      </w:r>
      <w:r w:rsidR="00A82BD6" w:rsidRPr="007739C0">
        <w:rPr>
          <w:sz w:val="20"/>
          <w:szCs w:val="20"/>
          <w:lang w:val="fr-FR"/>
        </w:rPr>
        <w:t xml:space="preserve">, </w:t>
      </w:r>
      <w:r w:rsidR="00A96761" w:rsidRPr="007739C0">
        <w:rPr>
          <w:sz w:val="20"/>
          <w:szCs w:val="20"/>
          <w:lang w:val="fr-FR"/>
        </w:rPr>
        <w:t>sur la base des brèves</w:t>
      </w:r>
      <w:r w:rsidR="00A82BD6" w:rsidRPr="007739C0">
        <w:rPr>
          <w:sz w:val="20"/>
          <w:szCs w:val="20"/>
          <w:lang w:val="fr-FR"/>
        </w:rPr>
        <w:t xml:space="preserve"> descriptions </w:t>
      </w:r>
      <w:r w:rsidR="00A96761" w:rsidRPr="007739C0">
        <w:rPr>
          <w:sz w:val="20"/>
          <w:szCs w:val="20"/>
          <w:lang w:val="fr-FR"/>
        </w:rPr>
        <w:t>fournies par la</w:t>
      </w:r>
      <w:r w:rsidR="00A82BD6" w:rsidRPr="007739C0">
        <w:rPr>
          <w:sz w:val="20"/>
          <w:szCs w:val="20"/>
          <w:lang w:val="fr-FR"/>
        </w:rPr>
        <w:t xml:space="preserve"> France </w:t>
      </w:r>
      <w:r w:rsidR="007B24D0" w:rsidRPr="007739C0">
        <w:rPr>
          <w:sz w:val="20"/>
          <w:szCs w:val="20"/>
          <w:lang w:val="fr-FR"/>
        </w:rPr>
        <w:t>et par le</w:t>
      </w:r>
      <w:r w:rsidR="00A82BD6" w:rsidRPr="007739C0">
        <w:rPr>
          <w:sz w:val="20"/>
          <w:szCs w:val="20"/>
          <w:lang w:val="fr-FR"/>
        </w:rPr>
        <w:t xml:space="preserve"> </w:t>
      </w:r>
      <w:r w:rsidR="004065CD" w:rsidRPr="007739C0">
        <w:rPr>
          <w:sz w:val="20"/>
          <w:szCs w:val="20"/>
          <w:lang w:val="fr-FR"/>
        </w:rPr>
        <w:t>Royaume</w:t>
      </w:r>
      <w:r w:rsidR="007739C0">
        <w:rPr>
          <w:sz w:val="20"/>
          <w:szCs w:val="20"/>
          <w:lang w:val="fr-FR"/>
        </w:rPr>
        <w:noBreakHyphen/>
      </w:r>
      <w:r w:rsidR="004065CD" w:rsidRPr="007739C0">
        <w:rPr>
          <w:sz w:val="20"/>
          <w:szCs w:val="20"/>
          <w:lang w:val="fr-FR"/>
        </w:rPr>
        <w:t>U</w:t>
      </w:r>
      <w:r w:rsidR="00CE08EE" w:rsidRPr="007739C0">
        <w:rPr>
          <w:sz w:val="20"/>
          <w:szCs w:val="20"/>
          <w:lang w:val="fr-FR"/>
        </w:rPr>
        <w:t>ni.  Le</w:t>
      </w:r>
      <w:r w:rsidR="0081116B" w:rsidRPr="007739C0">
        <w:rPr>
          <w:sz w:val="20"/>
          <w:szCs w:val="20"/>
          <w:lang w:val="fr-FR"/>
        </w:rPr>
        <w:t> TC</w:t>
      </w:r>
      <w:r w:rsidR="00A82BD6" w:rsidRPr="007739C0">
        <w:rPr>
          <w:sz w:val="20"/>
          <w:szCs w:val="20"/>
          <w:lang w:val="fr-FR"/>
        </w:rPr>
        <w:t xml:space="preserve"> </w:t>
      </w:r>
      <w:r w:rsidR="004065CD" w:rsidRPr="007739C0">
        <w:rPr>
          <w:sz w:val="20"/>
          <w:szCs w:val="20"/>
          <w:lang w:val="fr-FR"/>
        </w:rPr>
        <w:t>convient d</w:t>
      </w:r>
      <w:r w:rsidR="0081116B" w:rsidRPr="007739C0">
        <w:rPr>
          <w:sz w:val="20"/>
          <w:szCs w:val="20"/>
          <w:lang w:val="fr-FR"/>
        </w:rPr>
        <w:t>’</w:t>
      </w:r>
      <w:r w:rsidR="00A82BD6" w:rsidRPr="007739C0">
        <w:rPr>
          <w:sz w:val="20"/>
          <w:szCs w:val="20"/>
          <w:lang w:val="fr-FR"/>
        </w:rPr>
        <w:t>invite</w:t>
      </w:r>
      <w:r w:rsidR="004065CD" w:rsidRPr="007739C0">
        <w:rPr>
          <w:sz w:val="20"/>
          <w:szCs w:val="20"/>
          <w:lang w:val="fr-FR"/>
        </w:rPr>
        <w:t>r</w:t>
      </w:r>
      <w:r w:rsidR="0081116B" w:rsidRPr="007739C0">
        <w:rPr>
          <w:sz w:val="20"/>
          <w:szCs w:val="20"/>
          <w:lang w:val="fr-FR"/>
        </w:rPr>
        <w:t xml:space="preserve"> le TWC</w:t>
      </w:r>
      <w:r w:rsidR="00A82BD6" w:rsidRPr="007739C0">
        <w:rPr>
          <w:sz w:val="20"/>
          <w:szCs w:val="20"/>
          <w:lang w:val="fr-FR"/>
        </w:rPr>
        <w:t xml:space="preserve"> </w:t>
      </w:r>
      <w:r w:rsidR="003A3A75" w:rsidRPr="007739C0">
        <w:rPr>
          <w:sz w:val="20"/>
          <w:szCs w:val="20"/>
          <w:lang w:val="fr-FR"/>
        </w:rPr>
        <w:t>à</w:t>
      </w:r>
      <w:r w:rsidR="00A82BD6" w:rsidRPr="007739C0">
        <w:rPr>
          <w:sz w:val="20"/>
          <w:szCs w:val="20"/>
          <w:lang w:val="fr-FR"/>
        </w:rPr>
        <w:t xml:space="preserve"> </w:t>
      </w:r>
      <w:r w:rsidR="003A3A75" w:rsidRPr="007739C0">
        <w:rPr>
          <w:sz w:val="20"/>
          <w:szCs w:val="20"/>
          <w:lang w:val="fr-FR"/>
        </w:rPr>
        <w:t>examiner les</w:t>
      </w:r>
      <w:r w:rsidR="00A82BD6" w:rsidRPr="007739C0">
        <w:rPr>
          <w:sz w:val="20"/>
          <w:szCs w:val="20"/>
          <w:lang w:val="fr-FR"/>
        </w:rPr>
        <w:t xml:space="preserve"> expl</w:t>
      </w:r>
      <w:r w:rsidR="003A3A75" w:rsidRPr="007739C0">
        <w:rPr>
          <w:sz w:val="20"/>
          <w:szCs w:val="20"/>
          <w:lang w:val="fr-FR"/>
        </w:rPr>
        <w:t>ic</w:t>
      </w:r>
      <w:r w:rsidR="00A82BD6" w:rsidRPr="007739C0">
        <w:rPr>
          <w:sz w:val="20"/>
          <w:szCs w:val="20"/>
          <w:lang w:val="fr-FR"/>
        </w:rPr>
        <w:t xml:space="preserve">ations </w:t>
      </w:r>
      <w:r w:rsidR="00402542" w:rsidRPr="007739C0">
        <w:rPr>
          <w:sz w:val="20"/>
          <w:szCs w:val="20"/>
          <w:lang w:val="fr-FR"/>
        </w:rPr>
        <w:t>que les</w:t>
      </w:r>
      <w:r w:rsidR="00A82BD6" w:rsidRPr="007739C0">
        <w:rPr>
          <w:sz w:val="20"/>
          <w:szCs w:val="20"/>
          <w:lang w:val="fr-FR"/>
        </w:rPr>
        <w:t xml:space="preserve"> participants </w:t>
      </w:r>
      <w:r w:rsidR="00402542" w:rsidRPr="007739C0">
        <w:rPr>
          <w:sz w:val="20"/>
          <w:szCs w:val="20"/>
          <w:lang w:val="fr-FR"/>
        </w:rPr>
        <w:t>de l</w:t>
      </w:r>
      <w:r w:rsidR="0081116B" w:rsidRPr="007739C0">
        <w:rPr>
          <w:sz w:val="20"/>
          <w:szCs w:val="20"/>
          <w:lang w:val="fr-FR"/>
        </w:rPr>
        <w:t>’</w:t>
      </w:r>
      <w:r w:rsidR="00402542" w:rsidRPr="007739C0">
        <w:rPr>
          <w:sz w:val="20"/>
          <w:szCs w:val="20"/>
          <w:lang w:val="fr-FR"/>
        </w:rPr>
        <w:t>exercice pratique doivent fournir de façon à envisager ces explications comme</w:t>
      </w:r>
      <w:r w:rsidR="00A82BD6" w:rsidRPr="007739C0">
        <w:rPr>
          <w:sz w:val="20"/>
          <w:szCs w:val="20"/>
          <w:lang w:val="fr-FR"/>
        </w:rPr>
        <w:t xml:space="preserve"> </w:t>
      </w:r>
      <w:r w:rsidR="00402542" w:rsidRPr="007739C0">
        <w:rPr>
          <w:sz w:val="20"/>
          <w:szCs w:val="20"/>
          <w:lang w:val="fr-FR"/>
        </w:rPr>
        <w:t>un éventuel fondement des orientations aux fins de la</w:t>
      </w:r>
      <w:r w:rsidR="00A82BD6" w:rsidRPr="007739C0">
        <w:rPr>
          <w:sz w:val="20"/>
          <w:szCs w:val="20"/>
          <w:lang w:val="fr-FR"/>
        </w:rPr>
        <w:t xml:space="preserve"> </w:t>
      </w:r>
      <w:r w:rsidR="00402542" w:rsidRPr="007739C0">
        <w:rPr>
          <w:sz w:val="20"/>
          <w:szCs w:val="20"/>
          <w:lang w:val="fr-FR"/>
        </w:rPr>
        <w:t>révision</w:t>
      </w:r>
      <w:r w:rsidR="00A82BD6" w:rsidRPr="007739C0">
        <w:rPr>
          <w:sz w:val="20"/>
          <w:szCs w:val="20"/>
          <w:lang w:val="fr-FR"/>
        </w:rPr>
        <w:t xml:space="preserve"> </w:t>
      </w:r>
      <w:r w:rsidR="00402542" w:rsidRPr="007739C0">
        <w:rPr>
          <w:sz w:val="20"/>
          <w:szCs w:val="20"/>
          <w:lang w:val="fr-FR"/>
        </w:rPr>
        <w:t>du</w:t>
      </w:r>
      <w:r w:rsidR="00A82BD6" w:rsidRPr="007739C0">
        <w:rPr>
          <w:sz w:val="20"/>
          <w:szCs w:val="20"/>
          <w:lang w:val="fr-FR"/>
        </w:rPr>
        <w:t xml:space="preserve"> document TGP/8.</w:t>
      </w:r>
    </w:p>
    <w:p w:rsidR="00A108E7" w:rsidRPr="007739C0" w:rsidRDefault="00A108E7" w:rsidP="00A44FE9">
      <w:pPr>
        <w:spacing w:line="360" w:lineRule="auto"/>
        <w:rPr>
          <w:sz w:val="20"/>
          <w:szCs w:val="20"/>
          <w:lang w:val="fr-FR"/>
        </w:rPr>
      </w:pPr>
    </w:p>
    <w:p w:rsidR="00A108E7" w:rsidRPr="007739C0" w:rsidRDefault="00811159" w:rsidP="00796A44">
      <w:pPr>
        <w:pStyle w:val="Heading4"/>
        <w:rPr>
          <w:color w:val="auto"/>
          <w:sz w:val="20"/>
          <w:szCs w:val="20"/>
        </w:rPr>
      </w:pPr>
      <w:r w:rsidRPr="007739C0">
        <w:rPr>
          <w:color w:val="auto"/>
          <w:sz w:val="20"/>
          <w:szCs w:val="20"/>
        </w:rPr>
        <w:t>TGP/10</w:t>
      </w:r>
      <w:r w:rsidR="0081116B" w:rsidRPr="007739C0">
        <w:rPr>
          <w:color w:val="auto"/>
          <w:sz w:val="20"/>
          <w:szCs w:val="20"/>
        </w:rPr>
        <w:t> :</w:t>
      </w:r>
      <w:r w:rsidRPr="007739C0">
        <w:rPr>
          <w:color w:val="auto"/>
          <w:sz w:val="20"/>
          <w:szCs w:val="20"/>
        </w:rPr>
        <w:t xml:space="preserve"> Examen de l</w:t>
      </w:r>
      <w:r w:rsidR="0081116B" w:rsidRPr="007739C0">
        <w:rPr>
          <w:color w:val="auto"/>
          <w:sz w:val="20"/>
          <w:szCs w:val="20"/>
        </w:rPr>
        <w:t>’</w:t>
      </w:r>
      <w:r w:rsidRPr="007739C0">
        <w:rPr>
          <w:color w:val="auto"/>
          <w:sz w:val="20"/>
          <w:szCs w:val="20"/>
        </w:rPr>
        <w:t>homogénéité</w:t>
      </w:r>
    </w:p>
    <w:p w:rsidR="00A108E7" w:rsidRPr="007739C0" w:rsidRDefault="00A108E7" w:rsidP="00C41BF7">
      <w:pPr>
        <w:rPr>
          <w:sz w:val="20"/>
          <w:szCs w:val="20"/>
          <w:lang w:val="fr-FR"/>
        </w:rPr>
      </w:pPr>
    </w:p>
    <w:p w:rsidR="00A108E7" w:rsidRPr="007739C0" w:rsidRDefault="00811159" w:rsidP="00796A44">
      <w:pPr>
        <w:pStyle w:val="Heading5"/>
        <w:rPr>
          <w:snapToGrid w:val="0"/>
          <w:color w:val="auto"/>
          <w:sz w:val="20"/>
          <w:szCs w:val="20"/>
        </w:rPr>
      </w:pPr>
      <w:r w:rsidRPr="007739C0">
        <w:rPr>
          <w:i/>
          <w:snapToGrid w:val="0"/>
          <w:color w:val="auto"/>
          <w:sz w:val="20"/>
          <w:szCs w:val="20"/>
        </w:rPr>
        <w:t>Révision du document TGP/10</w:t>
      </w:r>
      <w:r w:rsidR="0081116B" w:rsidRPr="007739C0">
        <w:rPr>
          <w:i/>
          <w:snapToGrid w:val="0"/>
          <w:color w:val="auto"/>
          <w:sz w:val="20"/>
          <w:szCs w:val="20"/>
        </w:rPr>
        <w:t> :</w:t>
      </w:r>
      <w:r w:rsidRPr="007739C0">
        <w:rPr>
          <w:snapToGrid w:val="0"/>
          <w:color w:val="auto"/>
          <w:sz w:val="20"/>
          <w:szCs w:val="20"/>
        </w:rPr>
        <w:t xml:space="preserve"> Nouvelle section</w:t>
      </w:r>
      <w:r w:rsidR="0081116B" w:rsidRPr="007739C0">
        <w:rPr>
          <w:snapToGrid w:val="0"/>
          <w:color w:val="auto"/>
          <w:sz w:val="20"/>
          <w:szCs w:val="20"/>
        </w:rPr>
        <w:t> :</w:t>
      </w:r>
      <w:r w:rsidRPr="007739C0">
        <w:rPr>
          <w:snapToGrid w:val="0"/>
          <w:color w:val="auto"/>
          <w:sz w:val="20"/>
          <w:szCs w:val="20"/>
        </w:rPr>
        <w:t xml:space="preserve"> Évaluation de l</w:t>
      </w:r>
      <w:r w:rsidR="0081116B" w:rsidRPr="007739C0">
        <w:rPr>
          <w:snapToGrid w:val="0"/>
          <w:color w:val="auto"/>
          <w:sz w:val="20"/>
          <w:szCs w:val="20"/>
        </w:rPr>
        <w:t>’</w:t>
      </w:r>
      <w:r w:rsidRPr="007739C0">
        <w:rPr>
          <w:snapToGrid w:val="0"/>
          <w:color w:val="auto"/>
          <w:sz w:val="20"/>
          <w:szCs w:val="20"/>
        </w:rPr>
        <w:t>homog</w:t>
      </w:r>
      <w:r w:rsidR="00054A33" w:rsidRPr="007739C0">
        <w:rPr>
          <w:snapToGrid w:val="0"/>
          <w:color w:val="auto"/>
          <w:sz w:val="20"/>
          <w:szCs w:val="20"/>
        </w:rPr>
        <w:t>énéité d</w:t>
      </w:r>
      <w:r w:rsidR="0081116B" w:rsidRPr="007739C0">
        <w:rPr>
          <w:snapToGrid w:val="0"/>
          <w:color w:val="auto"/>
          <w:sz w:val="20"/>
          <w:szCs w:val="20"/>
        </w:rPr>
        <w:t>’</w:t>
      </w:r>
      <w:r w:rsidR="00054A33" w:rsidRPr="007739C0">
        <w:rPr>
          <w:snapToGrid w:val="0"/>
          <w:color w:val="auto"/>
          <w:sz w:val="20"/>
          <w:szCs w:val="20"/>
        </w:rPr>
        <w:t>après les plantes hors</w:t>
      </w:r>
      <w:r w:rsidR="007739C0">
        <w:rPr>
          <w:snapToGrid w:val="0"/>
          <w:color w:val="auto"/>
          <w:sz w:val="20"/>
          <w:szCs w:val="20"/>
        </w:rPr>
        <w:noBreakHyphen/>
      </w:r>
      <w:r w:rsidRPr="007739C0">
        <w:rPr>
          <w:snapToGrid w:val="0"/>
          <w:color w:val="auto"/>
          <w:sz w:val="20"/>
          <w:szCs w:val="20"/>
        </w:rPr>
        <w:t>type sur la base de plusieurs cycles de vé</w:t>
      </w:r>
      <w:r w:rsidR="003A3A75" w:rsidRPr="007739C0">
        <w:rPr>
          <w:snapToGrid w:val="0"/>
          <w:color w:val="auto"/>
          <w:sz w:val="20"/>
          <w:szCs w:val="20"/>
        </w:rPr>
        <w:t>gétation ou sur la base de sous</w:t>
      </w:r>
      <w:r w:rsidR="007739C0">
        <w:rPr>
          <w:snapToGrid w:val="0"/>
          <w:color w:val="auto"/>
          <w:sz w:val="20"/>
          <w:szCs w:val="20"/>
        </w:rPr>
        <w:noBreakHyphen/>
      </w:r>
      <w:r w:rsidRPr="007739C0">
        <w:rPr>
          <w:snapToGrid w:val="0"/>
          <w:color w:val="auto"/>
          <w:sz w:val="20"/>
          <w:szCs w:val="20"/>
        </w:rPr>
        <w:t>échantillons</w:t>
      </w:r>
    </w:p>
    <w:p w:rsidR="00A108E7" w:rsidRPr="007739C0" w:rsidRDefault="00A108E7" w:rsidP="00352D37">
      <w:pPr>
        <w:rPr>
          <w:sz w:val="20"/>
          <w:szCs w:val="20"/>
          <w:lang w:val="fr-FR"/>
        </w:rPr>
      </w:pPr>
    </w:p>
    <w:p w:rsidR="00A108E7" w:rsidRPr="007739C0" w:rsidRDefault="00012EA3" w:rsidP="00811159">
      <w:pPr>
        <w:rPr>
          <w:sz w:val="20"/>
          <w:szCs w:val="20"/>
          <w:lang w:val="fr-FR"/>
        </w:rPr>
      </w:pPr>
      <w:r w:rsidRPr="007739C0">
        <w:rPr>
          <w:sz w:val="20"/>
          <w:szCs w:val="20"/>
          <w:lang w:val="fr-FR"/>
        </w:rPr>
        <w:fldChar w:fldCharType="begin"/>
      </w:r>
      <w:r w:rsidR="00A44FE9" w:rsidRPr="007739C0">
        <w:rPr>
          <w:sz w:val="20"/>
          <w:szCs w:val="20"/>
          <w:lang w:val="fr-FR"/>
        </w:rPr>
        <w:instrText xml:space="preserve"> AUTONUM  </w:instrText>
      </w:r>
      <w:r w:rsidRPr="007739C0">
        <w:rPr>
          <w:sz w:val="20"/>
          <w:szCs w:val="20"/>
          <w:lang w:val="fr-FR"/>
        </w:rPr>
        <w:fldChar w:fldCharType="end"/>
      </w:r>
      <w:r w:rsidR="00A44FE9" w:rsidRPr="007739C0">
        <w:rPr>
          <w:sz w:val="20"/>
          <w:szCs w:val="20"/>
          <w:lang w:val="fr-FR"/>
        </w:rPr>
        <w:tab/>
      </w:r>
      <w:r w:rsidR="00811159" w:rsidRPr="007739C0">
        <w:rPr>
          <w:sz w:val="20"/>
          <w:szCs w:val="20"/>
          <w:lang w:val="fr-FR"/>
        </w:rPr>
        <w:t>Le</w:t>
      </w:r>
      <w:r w:rsidR="0081116B" w:rsidRPr="007739C0">
        <w:rPr>
          <w:sz w:val="20"/>
          <w:szCs w:val="20"/>
          <w:lang w:val="fr-FR"/>
        </w:rPr>
        <w:t> TC</w:t>
      </w:r>
      <w:r w:rsidR="00811159" w:rsidRPr="007739C0">
        <w:rPr>
          <w:sz w:val="20"/>
          <w:szCs w:val="20"/>
          <w:lang w:val="fr-FR"/>
        </w:rPr>
        <w:t xml:space="preserve"> examine le </w:t>
      </w:r>
      <w:r w:rsidR="0081116B" w:rsidRPr="007739C0">
        <w:rPr>
          <w:sz w:val="20"/>
          <w:szCs w:val="20"/>
          <w:lang w:val="fr-FR"/>
        </w:rPr>
        <w:t>document TC</w:t>
      </w:r>
      <w:r w:rsidR="00811159" w:rsidRPr="007739C0">
        <w:rPr>
          <w:sz w:val="20"/>
          <w:szCs w:val="20"/>
          <w:lang w:val="fr-FR"/>
        </w:rPr>
        <w:t>/53/19.</w:t>
      </w:r>
    </w:p>
    <w:p w:rsidR="00A108E7" w:rsidRPr="007739C0" w:rsidRDefault="00A108E7" w:rsidP="00A44FE9">
      <w:pPr>
        <w:rPr>
          <w:sz w:val="20"/>
          <w:szCs w:val="20"/>
          <w:lang w:val="fr-FR"/>
        </w:rPr>
      </w:pPr>
    </w:p>
    <w:p w:rsidR="0081116B" w:rsidRPr="007739C0" w:rsidRDefault="00012EA3" w:rsidP="008B3BED">
      <w:pPr>
        <w:rPr>
          <w:sz w:val="20"/>
          <w:szCs w:val="20"/>
          <w:lang w:val="fr-FR"/>
        </w:rPr>
      </w:pPr>
      <w:r w:rsidRPr="007739C0">
        <w:rPr>
          <w:sz w:val="20"/>
          <w:szCs w:val="20"/>
          <w:lang w:val="fr-FR"/>
        </w:rPr>
        <w:fldChar w:fldCharType="begin"/>
      </w:r>
      <w:r w:rsidR="008B3BED" w:rsidRPr="007739C0">
        <w:rPr>
          <w:sz w:val="20"/>
          <w:szCs w:val="20"/>
          <w:lang w:val="fr-FR"/>
        </w:rPr>
        <w:instrText xml:space="preserve"> AUTONUM  </w:instrText>
      </w:r>
      <w:r w:rsidRPr="007739C0">
        <w:rPr>
          <w:sz w:val="20"/>
          <w:szCs w:val="20"/>
          <w:lang w:val="fr-FR"/>
        </w:rPr>
        <w:fldChar w:fldCharType="end"/>
      </w:r>
      <w:r w:rsidR="008B3BED" w:rsidRPr="007739C0">
        <w:rPr>
          <w:sz w:val="20"/>
          <w:szCs w:val="20"/>
          <w:lang w:val="fr-FR"/>
        </w:rPr>
        <w:tab/>
      </w:r>
      <w:r w:rsidR="00781B8B" w:rsidRPr="007739C0">
        <w:rPr>
          <w:sz w:val="20"/>
          <w:szCs w:val="20"/>
          <w:lang w:val="fr-FR"/>
        </w:rPr>
        <w:t>Le</w:t>
      </w:r>
      <w:r w:rsidR="0081116B" w:rsidRPr="007739C0">
        <w:rPr>
          <w:sz w:val="20"/>
          <w:szCs w:val="20"/>
          <w:lang w:val="fr-FR"/>
        </w:rPr>
        <w:t> TC</w:t>
      </w:r>
      <w:r w:rsidR="008B3BED" w:rsidRPr="007739C0">
        <w:rPr>
          <w:sz w:val="20"/>
          <w:szCs w:val="20"/>
          <w:lang w:val="fr-FR"/>
        </w:rPr>
        <w:t xml:space="preserve"> </w:t>
      </w:r>
      <w:r w:rsidR="00402542" w:rsidRPr="007739C0">
        <w:rPr>
          <w:sz w:val="20"/>
          <w:szCs w:val="20"/>
          <w:lang w:val="fr-FR"/>
        </w:rPr>
        <w:t>indique que des exposé</w:t>
      </w:r>
      <w:r w:rsidR="00B70503" w:rsidRPr="007739C0">
        <w:rPr>
          <w:sz w:val="20"/>
          <w:szCs w:val="20"/>
          <w:lang w:val="fr-FR"/>
        </w:rPr>
        <w:t xml:space="preserve">s </w:t>
      </w:r>
      <w:r w:rsidR="00402542" w:rsidRPr="007739C0">
        <w:rPr>
          <w:sz w:val="20"/>
          <w:szCs w:val="20"/>
          <w:lang w:val="fr-FR"/>
        </w:rPr>
        <w:t>ont été</w:t>
      </w:r>
      <w:r w:rsidR="008B3BED" w:rsidRPr="007739C0">
        <w:rPr>
          <w:sz w:val="20"/>
          <w:szCs w:val="20"/>
          <w:lang w:val="fr-FR"/>
        </w:rPr>
        <w:t xml:space="preserve"> </w:t>
      </w:r>
      <w:r w:rsidR="00402542" w:rsidRPr="007739C0">
        <w:rPr>
          <w:sz w:val="20"/>
          <w:szCs w:val="20"/>
          <w:lang w:val="fr-FR"/>
        </w:rPr>
        <w:t>présentés</w:t>
      </w:r>
      <w:r w:rsidR="008B3BED" w:rsidRPr="007739C0">
        <w:rPr>
          <w:sz w:val="20"/>
          <w:szCs w:val="20"/>
          <w:lang w:val="fr-FR"/>
        </w:rPr>
        <w:t xml:space="preserve"> </w:t>
      </w:r>
      <w:r w:rsidR="00402542" w:rsidRPr="007739C0">
        <w:rPr>
          <w:sz w:val="20"/>
          <w:szCs w:val="20"/>
          <w:lang w:val="fr-FR"/>
        </w:rPr>
        <w:t>par la</w:t>
      </w:r>
      <w:r w:rsidR="008B3BED" w:rsidRPr="007739C0">
        <w:rPr>
          <w:sz w:val="20"/>
          <w:szCs w:val="20"/>
          <w:lang w:val="fr-FR"/>
        </w:rPr>
        <w:t xml:space="preserve"> France </w:t>
      </w:r>
      <w:r w:rsidR="00402542" w:rsidRPr="007739C0">
        <w:rPr>
          <w:sz w:val="20"/>
          <w:szCs w:val="20"/>
          <w:lang w:val="fr-FR"/>
        </w:rPr>
        <w:t>et par le</w:t>
      </w:r>
      <w:r w:rsidR="008B3BED" w:rsidRPr="007739C0">
        <w:rPr>
          <w:sz w:val="20"/>
          <w:szCs w:val="20"/>
          <w:lang w:val="fr-FR"/>
        </w:rPr>
        <w:t xml:space="preserve"> </w:t>
      </w:r>
      <w:r w:rsidR="00402542" w:rsidRPr="007739C0">
        <w:rPr>
          <w:sz w:val="20"/>
          <w:szCs w:val="20"/>
          <w:lang w:val="fr-FR"/>
        </w:rPr>
        <w:t>Royaume</w:t>
      </w:r>
      <w:r w:rsidR="007739C0">
        <w:rPr>
          <w:sz w:val="20"/>
          <w:szCs w:val="20"/>
          <w:lang w:val="fr-FR"/>
        </w:rPr>
        <w:noBreakHyphen/>
      </w:r>
      <w:r w:rsidR="00402542" w:rsidRPr="007739C0">
        <w:rPr>
          <w:sz w:val="20"/>
          <w:szCs w:val="20"/>
          <w:lang w:val="fr-FR"/>
        </w:rPr>
        <w:t>Uni</w:t>
      </w:r>
      <w:r w:rsidR="0081116B" w:rsidRPr="007739C0">
        <w:rPr>
          <w:sz w:val="20"/>
          <w:szCs w:val="20"/>
          <w:lang w:val="fr-FR"/>
        </w:rPr>
        <w:t xml:space="preserve"> au TWC</w:t>
      </w:r>
      <w:r w:rsidR="008B3BED" w:rsidRPr="007739C0">
        <w:rPr>
          <w:sz w:val="20"/>
          <w:szCs w:val="20"/>
          <w:lang w:val="fr-FR"/>
        </w:rPr>
        <w:t>,</w:t>
      </w:r>
      <w:r w:rsidR="0081116B" w:rsidRPr="007739C0">
        <w:rPr>
          <w:sz w:val="20"/>
          <w:szCs w:val="20"/>
          <w:lang w:val="fr-FR"/>
        </w:rPr>
        <w:t xml:space="preserve"> au TWV</w:t>
      </w:r>
      <w:r w:rsidR="008B3BED" w:rsidRPr="007739C0">
        <w:rPr>
          <w:sz w:val="20"/>
          <w:szCs w:val="20"/>
          <w:lang w:val="fr-FR"/>
        </w:rPr>
        <w:t xml:space="preserve"> </w:t>
      </w:r>
      <w:r w:rsidR="00B146E7" w:rsidRPr="007739C0">
        <w:rPr>
          <w:sz w:val="20"/>
          <w:szCs w:val="20"/>
          <w:lang w:val="fr-FR"/>
        </w:rPr>
        <w:t>et</w:t>
      </w:r>
      <w:r w:rsidR="0081116B" w:rsidRPr="007739C0">
        <w:rPr>
          <w:sz w:val="20"/>
          <w:szCs w:val="20"/>
          <w:lang w:val="fr-FR"/>
        </w:rPr>
        <w:t xml:space="preserve"> au TWA</w:t>
      </w:r>
      <w:r w:rsidR="008B3BED" w:rsidRPr="007739C0">
        <w:rPr>
          <w:sz w:val="20"/>
          <w:szCs w:val="20"/>
          <w:lang w:val="fr-FR"/>
        </w:rPr>
        <w:t xml:space="preserve">, </w:t>
      </w:r>
      <w:r w:rsidR="00B146E7" w:rsidRPr="007739C0">
        <w:rPr>
          <w:sz w:val="20"/>
          <w:szCs w:val="20"/>
          <w:lang w:val="fr-FR"/>
        </w:rPr>
        <w:t>à leurs</w:t>
      </w:r>
      <w:r w:rsidR="008B3BED" w:rsidRPr="007739C0">
        <w:rPr>
          <w:sz w:val="20"/>
          <w:szCs w:val="20"/>
          <w:lang w:val="fr-FR"/>
        </w:rPr>
        <w:t xml:space="preserve"> sessions </w:t>
      </w:r>
      <w:r w:rsidR="0081116B" w:rsidRPr="007739C0">
        <w:rPr>
          <w:sz w:val="20"/>
          <w:szCs w:val="20"/>
          <w:lang w:val="fr-FR"/>
        </w:rPr>
        <w:t>de 2016</w:t>
      </w:r>
      <w:r w:rsidR="002C08FD" w:rsidRPr="007739C0">
        <w:rPr>
          <w:sz w:val="20"/>
          <w:szCs w:val="20"/>
          <w:lang w:val="fr-FR"/>
        </w:rPr>
        <w:t xml:space="preserve">, </w:t>
      </w:r>
      <w:r w:rsidR="00B146E7" w:rsidRPr="007739C0">
        <w:rPr>
          <w:sz w:val="20"/>
          <w:szCs w:val="20"/>
          <w:lang w:val="fr-FR"/>
        </w:rPr>
        <w:t>et prend note des propositions de</w:t>
      </w:r>
      <w:r w:rsidR="008B3BED" w:rsidRPr="007739C0">
        <w:rPr>
          <w:sz w:val="20"/>
          <w:szCs w:val="20"/>
          <w:lang w:val="fr-FR"/>
        </w:rPr>
        <w:t xml:space="preserve"> </w:t>
      </w:r>
      <w:r w:rsidR="00B146E7" w:rsidRPr="007739C0">
        <w:rPr>
          <w:sz w:val="20"/>
          <w:szCs w:val="20"/>
          <w:lang w:val="fr-FR"/>
        </w:rPr>
        <w:t>l</w:t>
      </w:r>
      <w:r w:rsidR="0081116B" w:rsidRPr="007739C0">
        <w:rPr>
          <w:sz w:val="20"/>
          <w:szCs w:val="20"/>
          <w:lang w:val="fr-FR"/>
        </w:rPr>
        <w:t>’</w:t>
      </w:r>
      <w:r w:rsidR="00B146E7" w:rsidRPr="007739C0">
        <w:rPr>
          <w:sz w:val="20"/>
          <w:szCs w:val="20"/>
          <w:lang w:val="fr-FR"/>
        </w:rPr>
        <w:t>Allemagne</w:t>
      </w:r>
      <w:r w:rsidR="008B3BED" w:rsidRPr="007739C0">
        <w:rPr>
          <w:sz w:val="20"/>
          <w:szCs w:val="20"/>
          <w:lang w:val="fr-FR"/>
        </w:rPr>
        <w:t xml:space="preserve">, </w:t>
      </w:r>
      <w:r w:rsidR="00FE7D2B" w:rsidRPr="007739C0">
        <w:rPr>
          <w:sz w:val="20"/>
          <w:szCs w:val="20"/>
          <w:lang w:val="fr-FR"/>
        </w:rPr>
        <w:t>des</w:t>
      </w:r>
      <w:r w:rsidR="008B3BED" w:rsidRPr="007739C0">
        <w:rPr>
          <w:sz w:val="20"/>
          <w:szCs w:val="20"/>
          <w:lang w:val="fr-FR"/>
        </w:rPr>
        <w:t xml:space="preserve"> </w:t>
      </w:r>
      <w:r w:rsidR="001B3E50" w:rsidRPr="007739C0">
        <w:rPr>
          <w:sz w:val="20"/>
          <w:szCs w:val="20"/>
          <w:lang w:val="fr-FR"/>
        </w:rPr>
        <w:t>Pays</w:t>
      </w:r>
      <w:r w:rsidR="007739C0">
        <w:rPr>
          <w:sz w:val="20"/>
          <w:szCs w:val="20"/>
          <w:lang w:val="fr-FR"/>
        </w:rPr>
        <w:noBreakHyphen/>
      </w:r>
      <w:r w:rsidR="007A11F1" w:rsidRPr="007739C0">
        <w:rPr>
          <w:sz w:val="20"/>
          <w:szCs w:val="20"/>
          <w:lang w:val="fr-FR"/>
        </w:rPr>
        <w:t>Bas</w:t>
      </w:r>
      <w:r w:rsidR="008B3BED" w:rsidRPr="007739C0">
        <w:rPr>
          <w:sz w:val="20"/>
          <w:szCs w:val="20"/>
          <w:lang w:val="fr-FR"/>
        </w:rPr>
        <w:t xml:space="preserve"> </w:t>
      </w:r>
      <w:r w:rsidR="00FE7D2B" w:rsidRPr="007739C0">
        <w:rPr>
          <w:sz w:val="20"/>
          <w:szCs w:val="20"/>
          <w:lang w:val="fr-FR"/>
        </w:rPr>
        <w:t>et du</w:t>
      </w:r>
      <w:r w:rsidR="008B3BED" w:rsidRPr="007739C0">
        <w:rPr>
          <w:sz w:val="20"/>
          <w:szCs w:val="20"/>
          <w:lang w:val="fr-FR"/>
        </w:rPr>
        <w:t xml:space="preserve"> </w:t>
      </w:r>
      <w:r w:rsidR="00FE7D2B" w:rsidRPr="007739C0">
        <w:rPr>
          <w:sz w:val="20"/>
          <w:szCs w:val="20"/>
          <w:lang w:val="fr-FR"/>
        </w:rPr>
        <w:t>Royaume</w:t>
      </w:r>
      <w:r w:rsidR="007739C0">
        <w:rPr>
          <w:sz w:val="20"/>
          <w:szCs w:val="20"/>
          <w:lang w:val="fr-FR"/>
        </w:rPr>
        <w:noBreakHyphen/>
      </w:r>
      <w:r w:rsidR="00FE7D2B" w:rsidRPr="007739C0">
        <w:rPr>
          <w:sz w:val="20"/>
          <w:szCs w:val="20"/>
          <w:lang w:val="fr-FR"/>
        </w:rPr>
        <w:t xml:space="preserve">Uni </w:t>
      </w:r>
      <w:r w:rsidR="003372E0" w:rsidRPr="007739C0">
        <w:rPr>
          <w:sz w:val="20"/>
          <w:szCs w:val="20"/>
          <w:lang w:val="fr-FR"/>
        </w:rPr>
        <w:t>de</w:t>
      </w:r>
      <w:r w:rsidR="008B3BED" w:rsidRPr="007739C0">
        <w:rPr>
          <w:sz w:val="20"/>
          <w:szCs w:val="20"/>
          <w:lang w:val="fr-FR"/>
        </w:rPr>
        <w:t xml:space="preserve"> </w:t>
      </w:r>
      <w:r w:rsidR="003372E0" w:rsidRPr="007739C0">
        <w:rPr>
          <w:sz w:val="20"/>
          <w:szCs w:val="20"/>
          <w:lang w:val="fr-FR"/>
        </w:rPr>
        <w:t>fournir des exemples au TWC, à sa session de 2017, en vue du choix de la méthode la plus appropriée pou</w:t>
      </w:r>
      <w:r w:rsidR="00175046" w:rsidRPr="007739C0">
        <w:rPr>
          <w:sz w:val="20"/>
          <w:szCs w:val="20"/>
          <w:lang w:val="fr-FR"/>
        </w:rPr>
        <w:t>r l</w:t>
      </w:r>
      <w:r w:rsidR="0081116B" w:rsidRPr="007739C0">
        <w:rPr>
          <w:sz w:val="20"/>
          <w:szCs w:val="20"/>
          <w:lang w:val="fr-FR"/>
        </w:rPr>
        <w:t>’</w:t>
      </w:r>
      <w:r w:rsidR="00175046" w:rsidRPr="007739C0">
        <w:rPr>
          <w:sz w:val="20"/>
          <w:szCs w:val="20"/>
          <w:lang w:val="fr-FR"/>
        </w:rPr>
        <w:t>évaluation des plantes hors</w:t>
      </w:r>
      <w:r w:rsidR="007739C0">
        <w:rPr>
          <w:sz w:val="20"/>
          <w:szCs w:val="20"/>
          <w:lang w:val="fr-FR"/>
        </w:rPr>
        <w:noBreakHyphen/>
      </w:r>
      <w:r w:rsidR="003372E0" w:rsidRPr="007739C0">
        <w:rPr>
          <w:sz w:val="20"/>
          <w:szCs w:val="20"/>
          <w:lang w:val="fr-FR"/>
        </w:rPr>
        <w:t>type</w:t>
      </w:r>
      <w:r w:rsidR="008B3BED" w:rsidRPr="007739C0">
        <w:rPr>
          <w:sz w:val="20"/>
          <w:szCs w:val="20"/>
          <w:lang w:val="fr-FR"/>
        </w:rPr>
        <w:t>.</w:t>
      </w:r>
    </w:p>
    <w:p w:rsidR="00A108E7" w:rsidRPr="007739C0" w:rsidRDefault="00A108E7" w:rsidP="00A82BD6">
      <w:pPr>
        <w:rPr>
          <w:snapToGrid w:val="0"/>
          <w:sz w:val="20"/>
          <w:szCs w:val="20"/>
          <w:lang w:val="fr-FR"/>
        </w:rPr>
      </w:pPr>
    </w:p>
    <w:p w:rsidR="00A108E7" w:rsidRPr="007739C0" w:rsidRDefault="00012EA3" w:rsidP="00811159">
      <w:pPr>
        <w:rPr>
          <w:rFonts w:cs="Arial"/>
          <w:sz w:val="20"/>
          <w:szCs w:val="20"/>
          <w:lang w:val="fr-FR"/>
        </w:rPr>
      </w:pPr>
      <w:r w:rsidRPr="007739C0">
        <w:rPr>
          <w:sz w:val="20"/>
          <w:szCs w:val="20"/>
          <w:lang w:val="fr-FR"/>
        </w:rPr>
        <w:fldChar w:fldCharType="begin"/>
      </w:r>
      <w:r w:rsidR="00A82BD6" w:rsidRPr="007739C0">
        <w:rPr>
          <w:sz w:val="20"/>
          <w:szCs w:val="20"/>
          <w:lang w:val="fr-FR"/>
        </w:rPr>
        <w:instrText xml:space="preserve"> AUTONUM  </w:instrText>
      </w:r>
      <w:r w:rsidRPr="007739C0">
        <w:rPr>
          <w:sz w:val="20"/>
          <w:szCs w:val="20"/>
          <w:lang w:val="fr-FR"/>
        </w:rPr>
        <w:fldChar w:fldCharType="end"/>
      </w:r>
      <w:r w:rsidR="00A82BD6" w:rsidRPr="007739C0">
        <w:rPr>
          <w:sz w:val="20"/>
          <w:szCs w:val="20"/>
          <w:lang w:val="fr-FR"/>
        </w:rPr>
        <w:tab/>
      </w:r>
      <w:r w:rsidR="00811159" w:rsidRPr="007739C0">
        <w:rPr>
          <w:sz w:val="20"/>
          <w:szCs w:val="20"/>
          <w:lang w:val="fr-FR"/>
        </w:rPr>
        <w:t>Le</w:t>
      </w:r>
      <w:r w:rsidR="0081116B" w:rsidRPr="007739C0">
        <w:rPr>
          <w:sz w:val="20"/>
          <w:szCs w:val="20"/>
          <w:lang w:val="fr-FR"/>
        </w:rPr>
        <w:t> TC</w:t>
      </w:r>
      <w:r w:rsidR="00811159" w:rsidRPr="007739C0">
        <w:rPr>
          <w:sz w:val="20"/>
          <w:szCs w:val="20"/>
          <w:lang w:val="fr-FR"/>
        </w:rPr>
        <w:t xml:space="preserve"> pr</w:t>
      </w:r>
      <w:r w:rsidR="007211B3" w:rsidRPr="007739C0">
        <w:rPr>
          <w:sz w:val="20"/>
          <w:szCs w:val="20"/>
          <w:lang w:val="fr-FR"/>
        </w:rPr>
        <w:t>end</w:t>
      </w:r>
      <w:r w:rsidR="00811159" w:rsidRPr="007739C0">
        <w:rPr>
          <w:sz w:val="20"/>
          <w:szCs w:val="20"/>
          <w:lang w:val="fr-FR"/>
        </w:rPr>
        <w:t xml:space="preserve"> note des propositions de l</w:t>
      </w:r>
      <w:r w:rsidR="0081116B" w:rsidRPr="007739C0">
        <w:rPr>
          <w:sz w:val="20"/>
          <w:szCs w:val="20"/>
          <w:lang w:val="fr-FR"/>
        </w:rPr>
        <w:t>’</w:t>
      </w:r>
      <w:r w:rsidR="00811159" w:rsidRPr="007739C0">
        <w:rPr>
          <w:sz w:val="20"/>
          <w:szCs w:val="20"/>
          <w:lang w:val="fr-FR"/>
        </w:rPr>
        <w:t>Al</w:t>
      </w:r>
      <w:r w:rsidR="00054A33" w:rsidRPr="007739C0">
        <w:rPr>
          <w:sz w:val="20"/>
          <w:szCs w:val="20"/>
          <w:lang w:val="fr-FR"/>
        </w:rPr>
        <w:t>lemagne, de la France, des Pays</w:t>
      </w:r>
      <w:r w:rsidR="007739C0">
        <w:rPr>
          <w:sz w:val="20"/>
          <w:szCs w:val="20"/>
          <w:lang w:val="fr-FR"/>
        </w:rPr>
        <w:noBreakHyphen/>
      </w:r>
      <w:r w:rsidR="00811159" w:rsidRPr="007739C0">
        <w:rPr>
          <w:sz w:val="20"/>
          <w:szCs w:val="20"/>
          <w:lang w:val="fr-FR"/>
        </w:rPr>
        <w:t>B</w:t>
      </w:r>
      <w:r w:rsidR="00DD26AB" w:rsidRPr="007739C0">
        <w:rPr>
          <w:sz w:val="20"/>
          <w:szCs w:val="20"/>
          <w:lang w:val="fr-FR"/>
        </w:rPr>
        <w:t>as, de la Pologne et du Royaume</w:t>
      </w:r>
      <w:r w:rsidR="007739C0">
        <w:rPr>
          <w:sz w:val="20"/>
          <w:szCs w:val="20"/>
          <w:lang w:val="fr-FR"/>
        </w:rPr>
        <w:noBreakHyphen/>
      </w:r>
      <w:r w:rsidR="00811159" w:rsidRPr="007739C0">
        <w:rPr>
          <w:sz w:val="20"/>
          <w:szCs w:val="20"/>
          <w:lang w:val="fr-FR"/>
        </w:rPr>
        <w:t>Uni de fournir</w:t>
      </w:r>
      <w:r w:rsidR="0081116B" w:rsidRPr="007739C0">
        <w:rPr>
          <w:sz w:val="20"/>
          <w:szCs w:val="20"/>
          <w:lang w:val="fr-FR"/>
        </w:rPr>
        <w:t xml:space="preserve"> au TWA</w:t>
      </w:r>
      <w:r w:rsidR="00811159" w:rsidRPr="007739C0">
        <w:rPr>
          <w:sz w:val="20"/>
          <w:szCs w:val="20"/>
          <w:lang w:val="fr-FR"/>
        </w:rPr>
        <w:t>, à sa quarante</w:t>
      </w:r>
      <w:r w:rsidR="007739C0">
        <w:rPr>
          <w:sz w:val="20"/>
          <w:szCs w:val="20"/>
          <w:lang w:val="fr-FR"/>
        </w:rPr>
        <w:noBreakHyphen/>
      </w:r>
      <w:r w:rsidR="00811159" w:rsidRPr="007739C0">
        <w:rPr>
          <w:sz w:val="20"/>
          <w:szCs w:val="20"/>
          <w:lang w:val="fr-FR"/>
        </w:rPr>
        <w:t>six</w:t>
      </w:r>
      <w:r w:rsidR="0081116B" w:rsidRPr="007739C0">
        <w:rPr>
          <w:sz w:val="20"/>
          <w:szCs w:val="20"/>
          <w:lang w:val="fr-FR"/>
        </w:rPr>
        <w:t>ième session</w:t>
      </w:r>
      <w:r w:rsidR="00811159" w:rsidRPr="007739C0">
        <w:rPr>
          <w:sz w:val="20"/>
          <w:szCs w:val="20"/>
          <w:lang w:val="fr-FR"/>
        </w:rPr>
        <w:t>, des exemples comparant les effets possibles de la méthode</w:t>
      </w:r>
      <w:r w:rsidR="007A5A74" w:rsidRPr="007739C0">
        <w:rPr>
          <w:sz w:val="20"/>
          <w:szCs w:val="20"/>
          <w:lang w:val="fr-FR"/>
        </w:rPr>
        <w:t> </w:t>
      </w:r>
      <w:r w:rsidR="00811159" w:rsidRPr="007739C0">
        <w:rPr>
          <w:sz w:val="20"/>
          <w:szCs w:val="20"/>
          <w:lang w:val="fr-FR"/>
        </w:rPr>
        <w:t>3 et d</w:t>
      </w:r>
      <w:r w:rsidR="0081116B" w:rsidRPr="007739C0">
        <w:rPr>
          <w:sz w:val="20"/>
          <w:szCs w:val="20"/>
          <w:lang w:val="fr-FR"/>
        </w:rPr>
        <w:t>’</w:t>
      </w:r>
      <w:r w:rsidR="00811159" w:rsidRPr="007739C0">
        <w:rPr>
          <w:sz w:val="20"/>
          <w:szCs w:val="20"/>
          <w:lang w:val="fr-FR"/>
        </w:rPr>
        <w:t>autres méthodes sur les décisions relatives à l</w:t>
      </w:r>
      <w:r w:rsidR="0081116B" w:rsidRPr="007739C0">
        <w:rPr>
          <w:sz w:val="20"/>
          <w:szCs w:val="20"/>
          <w:lang w:val="fr-FR"/>
        </w:rPr>
        <w:t>’</w:t>
      </w:r>
      <w:r w:rsidR="00811159" w:rsidRPr="007739C0">
        <w:rPr>
          <w:sz w:val="20"/>
          <w:szCs w:val="20"/>
          <w:lang w:val="fr-FR"/>
        </w:rPr>
        <w:t>homogénéité.</w:t>
      </w:r>
    </w:p>
    <w:p w:rsidR="00A108E7" w:rsidRPr="007739C0" w:rsidRDefault="00A108E7" w:rsidP="00A82BD6">
      <w:pPr>
        <w:rPr>
          <w:rFonts w:cs="Arial"/>
          <w:sz w:val="20"/>
          <w:szCs w:val="20"/>
          <w:lang w:val="fr-FR"/>
        </w:rPr>
      </w:pPr>
    </w:p>
    <w:p w:rsidR="00A108E7" w:rsidRPr="007739C0" w:rsidRDefault="00012EA3" w:rsidP="00811159">
      <w:pPr>
        <w:rPr>
          <w:rFonts w:cs="Arial"/>
          <w:sz w:val="20"/>
          <w:szCs w:val="20"/>
          <w:lang w:val="fr-FR"/>
        </w:rPr>
      </w:pPr>
      <w:r w:rsidRPr="007739C0">
        <w:rPr>
          <w:sz w:val="20"/>
          <w:szCs w:val="20"/>
          <w:lang w:val="fr-FR"/>
        </w:rPr>
        <w:fldChar w:fldCharType="begin"/>
      </w:r>
      <w:r w:rsidR="00A82BD6" w:rsidRPr="007739C0">
        <w:rPr>
          <w:sz w:val="20"/>
          <w:szCs w:val="20"/>
          <w:lang w:val="fr-FR"/>
        </w:rPr>
        <w:instrText xml:space="preserve"> AUTONUM  </w:instrText>
      </w:r>
      <w:r w:rsidRPr="007739C0">
        <w:rPr>
          <w:sz w:val="20"/>
          <w:szCs w:val="20"/>
          <w:lang w:val="fr-FR"/>
        </w:rPr>
        <w:fldChar w:fldCharType="end"/>
      </w:r>
      <w:r w:rsidR="00A82BD6" w:rsidRPr="007739C0">
        <w:rPr>
          <w:sz w:val="20"/>
          <w:szCs w:val="20"/>
          <w:lang w:val="fr-FR"/>
        </w:rPr>
        <w:tab/>
      </w:r>
      <w:r w:rsidR="00811159" w:rsidRPr="007739C0">
        <w:rPr>
          <w:sz w:val="20"/>
          <w:szCs w:val="20"/>
          <w:lang w:val="fr-FR"/>
        </w:rPr>
        <w:t>Le</w:t>
      </w:r>
      <w:r w:rsidR="0081116B" w:rsidRPr="007739C0">
        <w:rPr>
          <w:sz w:val="20"/>
          <w:szCs w:val="20"/>
          <w:lang w:val="fr-FR"/>
        </w:rPr>
        <w:t> TC</w:t>
      </w:r>
      <w:r w:rsidR="00811159" w:rsidRPr="007739C0">
        <w:rPr>
          <w:sz w:val="20"/>
          <w:szCs w:val="20"/>
          <w:lang w:val="fr-FR"/>
        </w:rPr>
        <w:t xml:space="preserve"> conv</w:t>
      </w:r>
      <w:r w:rsidR="007211B3" w:rsidRPr="007739C0">
        <w:rPr>
          <w:sz w:val="20"/>
          <w:szCs w:val="20"/>
          <w:lang w:val="fr-FR"/>
        </w:rPr>
        <w:t>i</w:t>
      </w:r>
      <w:r w:rsidR="00811159" w:rsidRPr="007739C0">
        <w:rPr>
          <w:sz w:val="20"/>
          <w:szCs w:val="20"/>
          <w:lang w:val="fr-FR"/>
        </w:rPr>
        <w:t>en</w:t>
      </w:r>
      <w:r w:rsidR="007211B3" w:rsidRPr="007739C0">
        <w:rPr>
          <w:sz w:val="20"/>
          <w:szCs w:val="20"/>
          <w:lang w:val="fr-FR"/>
        </w:rPr>
        <w:t xml:space="preserve">t </w:t>
      </w:r>
      <w:r w:rsidR="00811159" w:rsidRPr="007739C0">
        <w:rPr>
          <w:sz w:val="20"/>
          <w:szCs w:val="20"/>
          <w:lang w:val="fr-FR"/>
        </w:rPr>
        <w:t>d</w:t>
      </w:r>
      <w:r w:rsidR="0081116B" w:rsidRPr="007739C0">
        <w:rPr>
          <w:sz w:val="20"/>
          <w:szCs w:val="20"/>
          <w:lang w:val="fr-FR"/>
        </w:rPr>
        <w:t>’</w:t>
      </w:r>
      <w:r w:rsidR="00811159" w:rsidRPr="007739C0">
        <w:rPr>
          <w:sz w:val="20"/>
          <w:szCs w:val="20"/>
          <w:lang w:val="fr-FR"/>
        </w:rPr>
        <w:t>inviter des experts à fournir</w:t>
      </w:r>
      <w:r w:rsidR="0081116B" w:rsidRPr="007739C0">
        <w:rPr>
          <w:sz w:val="20"/>
          <w:szCs w:val="20"/>
          <w:lang w:val="fr-FR"/>
        </w:rPr>
        <w:t xml:space="preserve"> aux TWP</w:t>
      </w:r>
      <w:r w:rsidR="00811159" w:rsidRPr="007739C0">
        <w:rPr>
          <w:sz w:val="20"/>
          <w:szCs w:val="20"/>
          <w:lang w:val="fr-FR"/>
        </w:rPr>
        <w:t>, à leurs sessions</w:t>
      </w:r>
      <w:r w:rsidR="007A5A74" w:rsidRPr="007739C0">
        <w:rPr>
          <w:sz w:val="20"/>
          <w:szCs w:val="20"/>
          <w:lang w:val="fr-FR"/>
        </w:rPr>
        <w:t> </w:t>
      </w:r>
      <w:r w:rsidR="00811159" w:rsidRPr="007739C0">
        <w:rPr>
          <w:sz w:val="20"/>
          <w:szCs w:val="20"/>
          <w:lang w:val="fr-FR"/>
        </w:rPr>
        <w:t>2017, des informations sur les critères permettant de choisir la méthode la plus appropriée pou</w:t>
      </w:r>
      <w:r w:rsidR="00175046" w:rsidRPr="007739C0">
        <w:rPr>
          <w:sz w:val="20"/>
          <w:szCs w:val="20"/>
          <w:lang w:val="fr-FR"/>
        </w:rPr>
        <w:t>r l</w:t>
      </w:r>
      <w:r w:rsidR="0081116B" w:rsidRPr="007739C0">
        <w:rPr>
          <w:sz w:val="20"/>
          <w:szCs w:val="20"/>
          <w:lang w:val="fr-FR"/>
        </w:rPr>
        <w:t>’</w:t>
      </w:r>
      <w:r w:rsidR="00175046" w:rsidRPr="007739C0">
        <w:rPr>
          <w:sz w:val="20"/>
          <w:szCs w:val="20"/>
          <w:lang w:val="fr-FR"/>
        </w:rPr>
        <w:t>évaluation des plantes hors</w:t>
      </w:r>
      <w:r w:rsidR="007739C0">
        <w:rPr>
          <w:sz w:val="20"/>
          <w:szCs w:val="20"/>
          <w:lang w:val="fr-FR"/>
        </w:rPr>
        <w:noBreakHyphen/>
      </w:r>
      <w:r w:rsidR="00811159" w:rsidRPr="007739C0">
        <w:rPr>
          <w:sz w:val="20"/>
          <w:szCs w:val="20"/>
          <w:lang w:val="fr-FR"/>
        </w:rPr>
        <w:t xml:space="preserve">type pour différents types de </w:t>
      </w:r>
      <w:r w:rsidR="007211B3" w:rsidRPr="007739C0">
        <w:rPr>
          <w:sz w:val="20"/>
          <w:szCs w:val="20"/>
          <w:lang w:val="fr-FR"/>
        </w:rPr>
        <w:t>plantes.</w:t>
      </w:r>
    </w:p>
    <w:p w:rsidR="00A108E7" w:rsidRPr="007739C0" w:rsidRDefault="00A108E7" w:rsidP="00A82BD6">
      <w:pPr>
        <w:rPr>
          <w:snapToGrid w:val="0"/>
          <w:sz w:val="20"/>
          <w:szCs w:val="20"/>
          <w:lang w:val="fr-FR"/>
        </w:rPr>
      </w:pPr>
    </w:p>
    <w:p w:rsidR="00A108E7" w:rsidRPr="007739C0" w:rsidRDefault="00012EA3" w:rsidP="00A82BD6">
      <w:pPr>
        <w:rPr>
          <w:sz w:val="20"/>
          <w:szCs w:val="20"/>
          <w:lang w:val="fr-FR"/>
        </w:rPr>
      </w:pPr>
      <w:r w:rsidRPr="007739C0">
        <w:rPr>
          <w:sz w:val="20"/>
          <w:szCs w:val="20"/>
          <w:lang w:val="fr-FR"/>
        </w:rPr>
        <w:fldChar w:fldCharType="begin"/>
      </w:r>
      <w:r w:rsidR="00A82BD6" w:rsidRPr="007739C0">
        <w:rPr>
          <w:sz w:val="20"/>
          <w:szCs w:val="20"/>
          <w:lang w:val="fr-FR"/>
        </w:rPr>
        <w:instrText xml:space="preserve"> AUTONUM  </w:instrText>
      </w:r>
      <w:r w:rsidRPr="007739C0">
        <w:rPr>
          <w:sz w:val="20"/>
          <w:szCs w:val="20"/>
          <w:lang w:val="fr-FR"/>
        </w:rPr>
        <w:fldChar w:fldCharType="end"/>
      </w:r>
      <w:r w:rsidR="00A82BD6" w:rsidRPr="007739C0">
        <w:rPr>
          <w:sz w:val="20"/>
          <w:szCs w:val="20"/>
          <w:lang w:val="fr-FR"/>
        </w:rPr>
        <w:tab/>
      </w:r>
      <w:r w:rsidR="00A70433" w:rsidRPr="007739C0">
        <w:rPr>
          <w:sz w:val="20"/>
          <w:szCs w:val="20"/>
          <w:lang w:val="fr-FR"/>
        </w:rPr>
        <w:t>Le</w:t>
      </w:r>
      <w:r w:rsidR="0081116B" w:rsidRPr="007739C0">
        <w:rPr>
          <w:sz w:val="20"/>
          <w:szCs w:val="20"/>
          <w:lang w:val="fr-FR"/>
        </w:rPr>
        <w:t> TC</w:t>
      </w:r>
      <w:r w:rsidR="00A82BD6" w:rsidRPr="007739C0">
        <w:rPr>
          <w:sz w:val="20"/>
          <w:szCs w:val="20"/>
          <w:lang w:val="fr-FR"/>
        </w:rPr>
        <w:t xml:space="preserve"> </w:t>
      </w:r>
      <w:r w:rsidR="00A70433" w:rsidRPr="007739C0">
        <w:rPr>
          <w:sz w:val="20"/>
          <w:szCs w:val="20"/>
          <w:lang w:val="fr-FR"/>
        </w:rPr>
        <w:t>examine</w:t>
      </w:r>
      <w:r w:rsidR="00A82BD6" w:rsidRPr="007739C0">
        <w:rPr>
          <w:sz w:val="20"/>
          <w:szCs w:val="20"/>
          <w:lang w:val="fr-FR"/>
        </w:rPr>
        <w:t xml:space="preserve"> </w:t>
      </w:r>
      <w:r w:rsidR="00A22833" w:rsidRPr="007739C0">
        <w:rPr>
          <w:sz w:val="20"/>
          <w:szCs w:val="20"/>
          <w:lang w:val="fr-FR"/>
        </w:rPr>
        <w:t>le projet d</w:t>
      </w:r>
      <w:r w:rsidR="0081116B" w:rsidRPr="007739C0">
        <w:rPr>
          <w:sz w:val="20"/>
          <w:szCs w:val="20"/>
          <w:lang w:val="fr-FR"/>
        </w:rPr>
        <w:t>’</w:t>
      </w:r>
      <w:r w:rsidR="00A22833" w:rsidRPr="007739C0">
        <w:rPr>
          <w:sz w:val="20"/>
          <w:szCs w:val="20"/>
          <w:lang w:val="fr-FR"/>
        </w:rPr>
        <w:t>orientations</w:t>
      </w:r>
      <w:r w:rsidR="00DD26AB" w:rsidRPr="007739C0">
        <w:rPr>
          <w:sz w:val="20"/>
          <w:szCs w:val="20"/>
          <w:lang w:val="fr-FR"/>
        </w:rPr>
        <w:t xml:space="preserve"> </w:t>
      </w:r>
      <w:r w:rsidR="001B3C65" w:rsidRPr="007739C0">
        <w:rPr>
          <w:sz w:val="20"/>
          <w:szCs w:val="20"/>
          <w:lang w:val="fr-FR"/>
        </w:rPr>
        <w:t>figurant</w:t>
      </w:r>
      <w:r w:rsidR="00DD26AB" w:rsidRPr="007739C0">
        <w:rPr>
          <w:sz w:val="20"/>
          <w:szCs w:val="20"/>
          <w:lang w:val="fr-FR"/>
        </w:rPr>
        <w:t xml:space="preserve"> </w:t>
      </w:r>
      <w:r w:rsidR="00A22833" w:rsidRPr="007739C0">
        <w:rPr>
          <w:sz w:val="20"/>
          <w:szCs w:val="20"/>
          <w:lang w:val="fr-FR"/>
        </w:rPr>
        <w:t>dans les</w:t>
      </w:r>
      <w:r w:rsidR="00DD26AB" w:rsidRPr="007739C0">
        <w:rPr>
          <w:sz w:val="20"/>
          <w:szCs w:val="20"/>
          <w:lang w:val="fr-FR"/>
        </w:rPr>
        <w:t xml:space="preserve"> </w:t>
      </w:r>
      <w:r w:rsidR="0081116B" w:rsidRPr="007739C0">
        <w:rPr>
          <w:sz w:val="20"/>
          <w:szCs w:val="20"/>
          <w:lang w:val="fr-FR"/>
        </w:rPr>
        <w:t>annexes I</w:t>
      </w:r>
      <w:r w:rsidR="00A82BD6" w:rsidRPr="007739C0">
        <w:rPr>
          <w:sz w:val="20"/>
          <w:szCs w:val="20"/>
          <w:lang w:val="fr-FR"/>
        </w:rPr>
        <w:t xml:space="preserve"> </w:t>
      </w:r>
      <w:r w:rsidR="00DD26AB" w:rsidRPr="007739C0">
        <w:rPr>
          <w:sz w:val="20"/>
          <w:szCs w:val="20"/>
          <w:lang w:val="fr-FR"/>
        </w:rPr>
        <w:t>et</w:t>
      </w:r>
      <w:r w:rsidR="00A82BD6" w:rsidRPr="007739C0">
        <w:rPr>
          <w:sz w:val="20"/>
          <w:szCs w:val="20"/>
          <w:lang w:val="fr-FR"/>
        </w:rPr>
        <w:t xml:space="preserve"> II </w:t>
      </w:r>
      <w:r w:rsidR="00DD26AB" w:rsidRPr="007739C0">
        <w:rPr>
          <w:sz w:val="20"/>
          <w:szCs w:val="20"/>
          <w:lang w:val="fr-FR"/>
        </w:rPr>
        <w:t>du</w:t>
      </w:r>
      <w:r w:rsidR="00A82BD6" w:rsidRPr="007739C0">
        <w:rPr>
          <w:sz w:val="20"/>
          <w:szCs w:val="20"/>
          <w:lang w:val="fr-FR"/>
        </w:rPr>
        <w:t xml:space="preserve"> </w:t>
      </w:r>
      <w:r w:rsidR="0081116B" w:rsidRPr="007739C0">
        <w:rPr>
          <w:sz w:val="20"/>
          <w:szCs w:val="20"/>
          <w:lang w:val="fr-FR"/>
        </w:rPr>
        <w:t>document TC</w:t>
      </w:r>
      <w:r w:rsidR="00A82BD6" w:rsidRPr="007739C0">
        <w:rPr>
          <w:sz w:val="20"/>
          <w:szCs w:val="20"/>
          <w:lang w:val="fr-FR"/>
        </w:rPr>
        <w:t xml:space="preserve">/53/19 </w:t>
      </w:r>
      <w:r w:rsidR="00DD26AB" w:rsidRPr="007739C0">
        <w:rPr>
          <w:sz w:val="20"/>
          <w:szCs w:val="20"/>
          <w:lang w:val="fr-FR"/>
        </w:rPr>
        <w:t xml:space="preserve">tel que modifié par les TWP à leurs sessions </w:t>
      </w:r>
      <w:r w:rsidR="0081116B" w:rsidRPr="007739C0">
        <w:rPr>
          <w:sz w:val="20"/>
          <w:szCs w:val="20"/>
          <w:lang w:val="fr-FR"/>
        </w:rPr>
        <w:t>de 2016</w:t>
      </w:r>
      <w:r w:rsidR="00A82BD6" w:rsidRPr="007739C0">
        <w:rPr>
          <w:sz w:val="20"/>
          <w:szCs w:val="20"/>
          <w:lang w:val="fr-FR"/>
        </w:rPr>
        <w:t xml:space="preserve">, </w:t>
      </w:r>
      <w:r w:rsidR="00A22833" w:rsidRPr="007739C0">
        <w:rPr>
          <w:sz w:val="20"/>
          <w:szCs w:val="20"/>
          <w:lang w:val="fr-FR"/>
        </w:rPr>
        <w:t>aux fins de son</w:t>
      </w:r>
      <w:r w:rsidR="00A82BD6" w:rsidRPr="007739C0">
        <w:rPr>
          <w:sz w:val="20"/>
          <w:szCs w:val="20"/>
          <w:lang w:val="fr-FR"/>
        </w:rPr>
        <w:t xml:space="preserve"> inclusion </w:t>
      </w:r>
      <w:r w:rsidR="00A22833" w:rsidRPr="007739C0">
        <w:rPr>
          <w:sz w:val="20"/>
          <w:szCs w:val="20"/>
          <w:lang w:val="fr-FR"/>
        </w:rPr>
        <w:t>dans une</w:t>
      </w:r>
      <w:r w:rsidR="00A82BD6" w:rsidRPr="007739C0">
        <w:rPr>
          <w:sz w:val="20"/>
          <w:szCs w:val="20"/>
          <w:lang w:val="fr-FR"/>
        </w:rPr>
        <w:t xml:space="preserve"> future </w:t>
      </w:r>
      <w:r w:rsidR="00A22833" w:rsidRPr="007739C0">
        <w:rPr>
          <w:sz w:val="20"/>
          <w:szCs w:val="20"/>
          <w:lang w:val="fr-FR"/>
        </w:rPr>
        <w:t>vers</w:t>
      </w:r>
      <w:r w:rsidR="00A82BD6" w:rsidRPr="007739C0">
        <w:rPr>
          <w:sz w:val="20"/>
          <w:szCs w:val="20"/>
          <w:lang w:val="fr-FR"/>
        </w:rPr>
        <w:t xml:space="preserve">ion </w:t>
      </w:r>
      <w:r w:rsidR="00A22833" w:rsidRPr="007739C0">
        <w:rPr>
          <w:sz w:val="20"/>
          <w:szCs w:val="20"/>
          <w:lang w:val="fr-FR"/>
        </w:rPr>
        <w:t xml:space="preserve">révisée du </w:t>
      </w:r>
      <w:r w:rsidR="00A82BD6" w:rsidRPr="007739C0">
        <w:rPr>
          <w:sz w:val="20"/>
          <w:szCs w:val="20"/>
          <w:lang w:val="fr-FR"/>
        </w:rPr>
        <w:t xml:space="preserve">document TGP/10.  </w:t>
      </w:r>
      <w:r w:rsidR="00C144CE" w:rsidRPr="007739C0">
        <w:rPr>
          <w:sz w:val="20"/>
          <w:szCs w:val="20"/>
          <w:lang w:val="fr-FR"/>
        </w:rPr>
        <w:t>Le</w:t>
      </w:r>
      <w:r w:rsidR="0081116B" w:rsidRPr="007739C0">
        <w:rPr>
          <w:sz w:val="20"/>
          <w:szCs w:val="20"/>
          <w:lang w:val="fr-FR"/>
        </w:rPr>
        <w:t> TC</w:t>
      </w:r>
      <w:r w:rsidR="00A82BD6" w:rsidRPr="007739C0">
        <w:rPr>
          <w:sz w:val="20"/>
          <w:szCs w:val="20"/>
          <w:lang w:val="fr-FR"/>
        </w:rPr>
        <w:t xml:space="preserve"> </w:t>
      </w:r>
      <w:r w:rsidR="00B02481" w:rsidRPr="007739C0">
        <w:rPr>
          <w:sz w:val="20"/>
          <w:szCs w:val="20"/>
          <w:lang w:val="fr-FR"/>
        </w:rPr>
        <w:t>convient d</w:t>
      </w:r>
      <w:r w:rsidR="0081116B" w:rsidRPr="007739C0">
        <w:rPr>
          <w:sz w:val="20"/>
          <w:szCs w:val="20"/>
          <w:lang w:val="fr-FR"/>
        </w:rPr>
        <w:t>’</w:t>
      </w:r>
      <w:r w:rsidR="00A82BD6" w:rsidRPr="007739C0">
        <w:rPr>
          <w:sz w:val="20"/>
          <w:szCs w:val="20"/>
          <w:lang w:val="fr-FR"/>
        </w:rPr>
        <w:t>invite</w:t>
      </w:r>
      <w:r w:rsidR="00B02481" w:rsidRPr="007739C0">
        <w:rPr>
          <w:sz w:val="20"/>
          <w:szCs w:val="20"/>
          <w:lang w:val="fr-FR"/>
        </w:rPr>
        <w:t>r</w:t>
      </w:r>
      <w:r w:rsidR="00A82BD6" w:rsidRPr="007739C0">
        <w:rPr>
          <w:sz w:val="20"/>
          <w:szCs w:val="20"/>
          <w:lang w:val="fr-FR"/>
        </w:rPr>
        <w:t xml:space="preserve"> </w:t>
      </w:r>
      <w:r w:rsidR="00B02481" w:rsidRPr="007739C0">
        <w:rPr>
          <w:sz w:val="20"/>
          <w:szCs w:val="20"/>
          <w:lang w:val="fr-FR"/>
        </w:rPr>
        <w:t>les groupes de travail techniques</w:t>
      </w:r>
      <w:r w:rsidR="00A82BD6" w:rsidRPr="007739C0">
        <w:rPr>
          <w:sz w:val="20"/>
          <w:szCs w:val="20"/>
          <w:lang w:val="fr-FR"/>
        </w:rPr>
        <w:t xml:space="preserve">, </w:t>
      </w:r>
      <w:r w:rsidR="00B02481" w:rsidRPr="007739C0">
        <w:rPr>
          <w:sz w:val="20"/>
          <w:szCs w:val="20"/>
          <w:lang w:val="fr-FR"/>
        </w:rPr>
        <w:t>à leurs</w:t>
      </w:r>
      <w:r w:rsidR="00A82BD6" w:rsidRPr="007739C0">
        <w:rPr>
          <w:sz w:val="20"/>
          <w:szCs w:val="20"/>
          <w:lang w:val="fr-FR"/>
        </w:rPr>
        <w:t xml:space="preserve"> sessions </w:t>
      </w:r>
      <w:r w:rsidR="0081116B" w:rsidRPr="007739C0">
        <w:rPr>
          <w:sz w:val="20"/>
          <w:szCs w:val="20"/>
          <w:lang w:val="fr-FR"/>
        </w:rPr>
        <w:t>de 2017</w:t>
      </w:r>
      <w:r w:rsidR="00A82BD6" w:rsidRPr="007739C0">
        <w:rPr>
          <w:sz w:val="20"/>
          <w:szCs w:val="20"/>
          <w:lang w:val="fr-FR"/>
        </w:rPr>
        <w:t xml:space="preserve">, </w:t>
      </w:r>
      <w:r w:rsidR="00B02481" w:rsidRPr="007739C0">
        <w:rPr>
          <w:sz w:val="20"/>
          <w:szCs w:val="20"/>
          <w:lang w:val="fr-FR"/>
        </w:rPr>
        <w:t>à</w:t>
      </w:r>
      <w:r w:rsidR="00A82BD6" w:rsidRPr="007739C0">
        <w:rPr>
          <w:sz w:val="20"/>
          <w:szCs w:val="20"/>
          <w:lang w:val="fr-FR"/>
        </w:rPr>
        <w:t xml:space="preserve"> </w:t>
      </w:r>
      <w:r w:rsidR="00B02481" w:rsidRPr="007739C0">
        <w:rPr>
          <w:sz w:val="20"/>
          <w:szCs w:val="20"/>
          <w:lang w:val="fr-FR"/>
        </w:rPr>
        <w:t>préciser dans l</w:t>
      </w:r>
      <w:r w:rsidR="0081116B" w:rsidRPr="007739C0">
        <w:rPr>
          <w:sz w:val="20"/>
          <w:szCs w:val="20"/>
          <w:lang w:val="fr-FR"/>
        </w:rPr>
        <w:t>’</w:t>
      </w:r>
      <w:r w:rsidR="00B02481" w:rsidRPr="007739C0">
        <w:rPr>
          <w:sz w:val="20"/>
          <w:szCs w:val="20"/>
          <w:lang w:val="fr-FR"/>
        </w:rPr>
        <w:t>a</w:t>
      </w:r>
      <w:r w:rsidR="00A82BD6" w:rsidRPr="007739C0">
        <w:rPr>
          <w:sz w:val="20"/>
          <w:szCs w:val="20"/>
          <w:lang w:val="fr-FR"/>
        </w:rPr>
        <w:t>nnex</w:t>
      </w:r>
      <w:r w:rsidR="007511DB" w:rsidRPr="007739C0">
        <w:rPr>
          <w:sz w:val="20"/>
          <w:szCs w:val="20"/>
          <w:lang w:val="fr-FR"/>
        </w:rPr>
        <w:t>e </w:t>
      </w:r>
      <w:r w:rsidR="00A82BD6" w:rsidRPr="007739C0">
        <w:rPr>
          <w:sz w:val="20"/>
          <w:szCs w:val="20"/>
          <w:lang w:val="fr-FR"/>
        </w:rPr>
        <w:t xml:space="preserve">I </w:t>
      </w:r>
      <w:r w:rsidR="007511DB" w:rsidRPr="007739C0">
        <w:rPr>
          <w:sz w:val="20"/>
          <w:szCs w:val="20"/>
          <w:lang w:val="fr-FR"/>
        </w:rPr>
        <w:t>si plusieurs critères généraux</w:t>
      </w:r>
      <w:r w:rsidR="00A82BD6" w:rsidRPr="007739C0">
        <w:rPr>
          <w:sz w:val="20"/>
          <w:szCs w:val="20"/>
          <w:lang w:val="fr-FR"/>
        </w:rPr>
        <w:t xml:space="preserve"> </w:t>
      </w:r>
      <w:r w:rsidR="007511DB" w:rsidRPr="007739C0">
        <w:rPr>
          <w:sz w:val="20"/>
          <w:szCs w:val="20"/>
          <w:lang w:val="fr-FR"/>
        </w:rPr>
        <w:t>devraient être pris en</w:t>
      </w:r>
      <w:r w:rsidR="00A82BD6" w:rsidRPr="007739C0">
        <w:rPr>
          <w:sz w:val="20"/>
          <w:szCs w:val="20"/>
          <w:lang w:val="fr-FR"/>
        </w:rPr>
        <w:t xml:space="preserve"> </w:t>
      </w:r>
      <w:r w:rsidR="007511DB" w:rsidRPr="007739C0">
        <w:rPr>
          <w:sz w:val="20"/>
          <w:szCs w:val="20"/>
          <w:lang w:val="fr-FR"/>
        </w:rPr>
        <w:t>considération pour</w:t>
      </w:r>
      <w:r w:rsidR="00A82BD6" w:rsidRPr="007739C0">
        <w:rPr>
          <w:sz w:val="20"/>
          <w:szCs w:val="20"/>
          <w:lang w:val="fr-FR"/>
        </w:rPr>
        <w:t xml:space="preserve"> </w:t>
      </w:r>
      <w:r w:rsidR="007511DB" w:rsidRPr="007739C0">
        <w:rPr>
          <w:sz w:val="20"/>
          <w:szCs w:val="20"/>
          <w:lang w:val="fr-FR"/>
        </w:rPr>
        <w:t>qu</w:t>
      </w:r>
      <w:r w:rsidR="0081116B" w:rsidRPr="007739C0">
        <w:rPr>
          <w:sz w:val="20"/>
          <w:szCs w:val="20"/>
          <w:lang w:val="fr-FR"/>
        </w:rPr>
        <w:t>’</w:t>
      </w:r>
      <w:r w:rsidR="007511DB" w:rsidRPr="007739C0">
        <w:rPr>
          <w:sz w:val="20"/>
          <w:szCs w:val="20"/>
          <w:lang w:val="fr-FR"/>
        </w:rPr>
        <w:t>une</w:t>
      </w:r>
      <w:r w:rsidR="00A82BD6" w:rsidRPr="007739C0">
        <w:rPr>
          <w:sz w:val="20"/>
          <w:szCs w:val="20"/>
          <w:lang w:val="fr-FR"/>
        </w:rPr>
        <w:t xml:space="preserve"> </w:t>
      </w:r>
      <w:r w:rsidR="007511DB" w:rsidRPr="007739C0">
        <w:rPr>
          <w:sz w:val="20"/>
          <w:szCs w:val="20"/>
          <w:lang w:val="fr-FR"/>
        </w:rPr>
        <w:t>variété</w:t>
      </w:r>
      <w:r w:rsidR="00A82BD6" w:rsidRPr="007739C0">
        <w:rPr>
          <w:sz w:val="20"/>
          <w:szCs w:val="20"/>
          <w:lang w:val="fr-FR"/>
        </w:rPr>
        <w:t xml:space="preserve"> </w:t>
      </w:r>
      <w:r w:rsidR="007511DB" w:rsidRPr="007739C0">
        <w:rPr>
          <w:sz w:val="20"/>
          <w:szCs w:val="20"/>
          <w:lang w:val="fr-FR"/>
        </w:rPr>
        <w:t>soit</w:t>
      </w:r>
      <w:r w:rsidR="00A82BD6" w:rsidRPr="007739C0">
        <w:rPr>
          <w:sz w:val="20"/>
          <w:szCs w:val="20"/>
          <w:lang w:val="fr-FR"/>
        </w:rPr>
        <w:t xml:space="preserve"> </w:t>
      </w:r>
      <w:r w:rsidR="006C648F" w:rsidRPr="007739C0">
        <w:rPr>
          <w:sz w:val="20"/>
          <w:szCs w:val="20"/>
          <w:lang w:val="fr-FR"/>
        </w:rPr>
        <w:t xml:space="preserve">rejetée après un seul </w:t>
      </w:r>
      <w:r w:rsidR="00A82BD6" w:rsidRPr="007739C0">
        <w:rPr>
          <w:sz w:val="20"/>
          <w:szCs w:val="20"/>
          <w:lang w:val="fr-FR"/>
        </w:rPr>
        <w:t xml:space="preserve">cycle </w:t>
      </w:r>
      <w:r w:rsidR="006C648F" w:rsidRPr="007739C0">
        <w:rPr>
          <w:sz w:val="20"/>
          <w:szCs w:val="20"/>
          <w:lang w:val="fr-FR"/>
        </w:rPr>
        <w:t>de végétation au lieu du</w:t>
      </w:r>
      <w:r w:rsidR="00A82BD6" w:rsidRPr="007739C0">
        <w:rPr>
          <w:sz w:val="20"/>
          <w:szCs w:val="20"/>
          <w:lang w:val="fr-FR"/>
        </w:rPr>
        <w:t xml:space="preserve"> </w:t>
      </w:r>
      <w:r w:rsidR="006C648F" w:rsidRPr="007739C0">
        <w:rPr>
          <w:sz w:val="20"/>
          <w:szCs w:val="20"/>
          <w:lang w:val="fr-FR"/>
        </w:rPr>
        <w:t>cas</w:t>
      </w:r>
      <w:r w:rsidR="00A82BD6" w:rsidRPr="007739C0">
        <w:rPr>
          <w:sz w:val="20"/>
          <w:szCs w:val="20"/>
          <w:lang w:val="fr-FR"/>
        </w:rPr>
        <w:t xml:space="preserve"> </w:t>
      </w:r>
      <w:r w:rsidR="00D6444E" w:rsidRPr="007739C0">
        <w:rPr>
          <w:sz w:val="20"/>
          <w:szCs w:val="20"/>
          <w:lang w:val="fr-FR"/>
        </w:rPr>
        <w:t xml:space="preserve">précis </w:t>
      </w:r>
      <w:r w:rsidR="000C11E6" w:rsidRPr="007739C0">
        <w:rPr>
          <w:sz w:val="20"/>
          <w:szCs w:val="20"/>
          <w:lang w:val="fr-FR"/>
        </w:rPr>
        <w:t>où</w:t>
      </w:r>
      <w:r w:rsidR="00D6444E" w:rsidRPr="007739C0">
        <w:rPr>
          <w:sz w:val="20"/>
          <w:szCs w:val="20"/>
          <w:lang w:val="fr-FR"/>
        </w:rPr>
        <w:t xml:space="preserve"> </w:t>
      </w:r>
      <w:r w:rsidR="000C11E6" w:rsidRPr="007739C0">
        <w:rPr>
          <w:sz w:val="20"/>
          <w:szCs w:val="20"/>
          <w:lang w:val="fr-FR"/>
        </w:rPr>
        <w:t xml:space="preserve">le </w:t>
      </w:r>
      <w:r w:rsidR="00214211" w:rsidRPr="007739C0">
        <w:rPr>
          <w:sz w:val="20"/>
          <w:szCs w:val="20"/>
          <w:lang w:val="fr-FR"/>
        </w:rPr>
        <w:t>nombre de plantes hors</w:t>
      </w:r>
      <w:r w:rsidR="007739C0">
        <w:rPr>
          <w:sz w:val="20"/>
          <w:szCs w:val="20"/>
          <w:lang w:val="fr-FR"/>
        </w:rPr>
        <w:noBreakHyphen/>
      </w:r>
      <w:r w:rsidR="000C11E6" w:rsidRPr="007739C0">
        <w:rPr>
          <w:sz w:val="20"/>
          <w:szCs w:val="20"/>
          <w:lang w:val="fr-FR"/>
        </w:rPr>
        <w:t>type autorisé pour deux cycles de végétation</w:t>
      </w:r>
      <w:r w:rsidR="00214211" w:rsidRPr="007739C0">
        <w:rPr>
          <w:sz w:val="20"/>
          <w:szCs w:val="20"/>
          <w:lang w:val="fr-FR"/>
        </w:rPr>
        <w:t xml:space="preserve"> est dépassé</w:t>
      </w:r>
      <w:r w:rsidR="00A82BD6" w:rsidRPr="007739C0">
        <w:rPr>
          <w:sz w:val="20"/>
          <w:szCs w:val="20"/>
          <w:lang w:val="fr-FR"/>
        </w:rPr>
        <w:t>.</w:t>
      </w:r>
    </w:p>
    <w:p w:rsidR="00A108E7" w:rsidRPr="007739C0" w:rsidRDefault="00A108E7" w:rsidP="00A82BD6">
      <w:pPr>
        <w:rPr>
          <w:sz w:val="20"/>
          <w:szCs w:val="20"/>
          <w:lang w:val="fr-FR"/>
        </w:rPr>
      </w:pPr>
    </w:p>
    <w:p w:rsidR="00A108E7" w:rsidRPr="007739C0" w:rsidRDefault="00012EA3" w:rsidP="00A82BD6">
      <w:pPr>
        <w:rPr>
          <w:snapToGrid w:val="0"/>
          <w:sz w:val="20"/>
          <w:szCs w:val="20"/>
          <w:lang w:val="fr-FR"/>
        </w:rPr>
      </w:pPr>
      <w:r w:rsidRPr="007739C0">
        <w:rPr>
          <w:sz w:val="20"/>
          <w:szCs w:val="20"/>
          <w:lang w:val="fr-FR"/>
        </w:rPr>
        <w:fldChar w:fldCharType="begin"/>
      </w:r>
      <w:r w:rsidR="00A82BD6" w:rsidRPr="007739C0">
        <w:rPr>
          <w:sz w:val="20"/>
          <w:szCs w:val="20"/>
          <w:lang w:val="fr-FR"/>
        </w:rPr>
        <w:instrText xml:space="preserve"> AUTONUM  </w:instrText>
      </w:r>
      <w:r w:rsidRPr="007739C0">
        <w:rPr>
          <w:sz w:val="20"/>
          <w:szCs w:val="20"/>
          <w:lang w:val="fr-FR"/>
        </w:rPr>
        <w:fldChar w:fldCharType="end"/>
      </w:r>
      <w:r w:rsidR="00A82BD6" w:rsidRPr="007739C0">
        <w:rPr>
          <w:sz w:val="20"/>
          <w:szCs w:val="20"/>
          <w:lang w:val="fr-FR"/>
        </w:rPr>
        <w:tab/>
      </w:r>
      <w:r w:rsidR="00A70433" w:rsidRPr="007739C0">
        <w:rPr>
          <w:sz w:val="20"/>
          <w:szCs w:val="20"/>
          <w:lang w:val="fr-FR"/>
        </w:rPr>
        <w:t>Le</w:t>
      </w:r>
      <w:r w:rsidR="0081116B" w:rsidRPr="007739C0">
        <w:rPr>
          <w:sz w:val="20"/>
          <w:szCs w:val="20"/>
          <w:lang w:val="fr-FR"/>
        </w:rPr>
        <w:t> TC</w:t>
      </w:r>
      <w:r w:rsidR="00A82BD6" w:rsidRPr="007739C0">
        <w:rPr>
          <w:sz w:val="20"/>
          <w:szCs w:val="20"/>
          <w:lang w:val="fr-FR"/>
        </w:rPr>
        <w:t xml:space="preserve"> </w:t>
      </w:r>
      <w:r w:rsidR="00A70433" w:rsidRPr="007739C0">
        <w:rPr>
          <w:sz w:val="20"/>
          <w:szCs w:val="20"/>
          <w:lang w:val="fr-FR"/>
        </w:rPr>
        <w:t>convient que</w:t>
      </w:r>
      <w:r w:rsidR="00A82BD6" w:rsidRPr="007739C0">
        <w:rPr>
          <w:sz w:val="20"/>
          <w:szCs w:val="20"/>
          <w:lang w:val="fr-FR"/>
        </w:rPr>
        <w:t xml:space="preserve">, </w:t>
      </w:r>
      <w:r w:rsidR="00214211" w:rsidRPr="007739C0">
        <w:rPr>
          <w:snapToGrid w:val="0"/>
          <w:sz w:val="20"/>
          <w:szCs w:val="20"/>
          <w:lang w:val="fr-FR"/>
        </w:rPr>
        <w:t>tout comme la</w:t>
      </w:r>
      <w:r w:rsidR="00A82BD6" w:rsidRPr="007739C0">
        <w:rPr>
          <w:snapToGrid w:val="0"/>
          <w:sz w:val="20"/>
          <w:szCs w:val="20"/>
          <w:lang w:val="fr-FR"/>
        </w:rPr>
        <w:t xml:space="preserve"> </w:t>
      </w:r>
      <w:r w:rsidR="00214211" w:rsidRPr="007739C0">
        <w:rPr>
          <w:snapToGrid w:val="0"/>
          <w:sz w:val="20"/>
          <w:szCs w:val="20"/>
          <w:lang w:val="fr-FR"/>
        </w:rPr>
        <w:t>révision</w:t>
      </w:r>
      <w:r w:rsidR="00A82BD6" w:rsidRPr="007739C0">
        <w:rPr>
          <w:snapToGrid w:val="0"/>
          <w:sz w:val="20"/>
          <w:szCs w:val="20"/>
          <w:lang w:val="fr-FR"/>
        </w:rPr>
        <w:t xml:space="preserve"> </w:t>
      </w:r>
      <w:r w:rsidR="00214211" w:rsidRPr="007739C0">
        <w:rPr>
          <w:snapToGrid w:val="0"/>
          <w:sz w:val="20"/>
          <w:szCs w:val="20"/>
          <w:lang w:val="fr-FR"/>
        </w:rPr>
        <w:t>du</w:t>
      </w:r>
      <w:r w:rsidR="00A82BD6" w:rsidRPr="007739C0">
        <w:rPr>
          <w:snapToGrid w:val="0"/>
          <w:sz w:val="20"/>
          <w:szCs w:val="20"/>
          <w:lang w:val="fr-FR"/>
        </w:rPr>
        <w:t xml:space="preserve"> document TGP/10, </w:t>
      </w:r>
      <w:r w:rsidR="00B040F9" w:rsidRPr="007739C0">
        <w:rPr>
          <w:snapToGrid w:val="0"/>
          <w:sz w:val="20"/>
          <w:szCs w:val="20"/>
          <w:lang w:val="fr-FR"/>
        </w:rPr>
        <w:t xml:space="preserve">les orientations </w:t>
      </w:r>
      <w:r w:rsidR="009238C1" w:rsidRPr="007739C0">
        <w:rPr>
          <w:snapToGrid w:val="0"/>
          <w:sz w:val="20"/>
          <w:szCs w:val="20"/>
          <w:lang w:val="fr-FR"/>
        </w:rPr>
        <w:t>figurant</w:t>
      </w:r>
      <w:r w:rsidR="00B040F9" w:rsidRPr="007739C0">
        <w:rPr>
          <w:snapToGrid w:val="0"/>
          <w:sz w:val="20"/>
          <w:szCs w:val="20"/>
          <w:lang w:val="fr-FR"/>
        </w:rPr>
        <w:t xml:space="preserve"> dans le</w:t>
      </w:r>
      <w:r w:rsidR="00A82BD6" w:rsidRPr="007739C0">
        <w:rPr>
          <w:sz w:val="20"/>
          <w:szCs w:val="20"/>
          <w:lang w:val="fr-FR"/>
        </w:rPr>
        <w:t xml:space="preserve"> document</w:t>
      </w:r>
      <w:r w:rsidR="009238C1" w:rsidRPr="007739C0">
        <w:rPr>
          <w:sz w:val="20"/>
          <w:szCs w:val="20"/>
          <w:lang w:val="fr-FR"/>
        </w:rPr>
        <w:t xml:space="preserve"> TGP/8/2, deuxième </w:t>
      </w:r>
      <w:r w:rsidR="008378D9" w:rsidRPr="007739C0">
        <w:rPr>
          <w:sz w:val="20"/>
          <w:szCs w:val="20"/>
          <w:lang w:val="fr-FR"/>
        </w:rPr>
        <w:t>partie, section 8 “La méthode d</w:t>
      </w:r>
      <w:r w:rsidR="0081116B" w:rsidRPr="007739C0">
        <w:rPr>
          <w:sz w:val="20"/>
          <w:szCs w:val="20"/>
          <w:lang w:val="fr-FR"/>
        </w:rPr>
        <w:t>’</w:t>
      </w:r>
      <w:r w:rsidR="009238C1" w:rsidRPr="007739C0">
        <w:rPr>
          <w:sz w:val="20"/>
          <w:szCs w:val="20"/>
          <w:lang w:val="fr-FR"/>
        </w:rPr>
        <w:t xml:space="preserve">évaluation </w:t>
      </w:r>
      <w:r w:rsidR="008378D9" w:rsidRPr="007739C0">
        <w:rPr>
          <w:sz w:val="20"/>
          <w:szCs w:val="20"/>
          <w:lang w:val="fr-FR"/>
        </w:rPr>
        <w:t>de l</w:t>
      </w:r>
      <w:r w:rsidR="0081116B" w:rsidRPr="007739C0">
        <w:rPr>
          <w:sz w:val="20"/>
          <w:szCs w:val="20"/>
          <w:lang w:val="fr-FR"/>
        </w:rPr>
        <w:t>’</w:t>
      </w:r>
      <w:r w:rsidR="009238C1" w:rsidRPr="007739C0">
        <w:rPr>
          <w:sz w:val="20"/>
          <w:szCs w:val="20"/>
          <w:lang w:val="fr-FR"/>
        </w:rPr>
        <w:t>homogénéité fondée sur les hors</w:t>
      </w:r>
      <w:r w:rsidR="007739C0">
        <w:rPr>
          <w:sz w:val="20"/>
          <w:szCs w:val="20"/>
          <w:lang w:val="fr-FR"/>
        </w:rPr>
        <w:noBreakHyphen/>
      </w:r>
      <w:r w:rsidR="009238C1" w:rsidRPr="007739C0">
        <w:rPr>
          <w:sz w:val="20"/>
          <w:szCs w:val="20"/>
          <w:lang w:val="fr-FR"/>
        </w:rPr>
        <w:t>types”, doivent être révisées afin de tenir compte de</w:t>
      </w:r>
      <w:r w:rsidR="00A82BD6" w:rsidRPr="007739C0">
        <w:rPr>
          <w:snapToGrid w:val="0"/>
          <w:sz w:val="20"/>
          <w:szCs w:val="20"/>
          <w:lang w:val="fr-FR"/>
        </w:rPr>
        <w:t xml:space="preserve"> </w:t>
      </w:r>
      <w:r w:rsidR="00E018F2" w:rsidRPr="007739C0">
        <w:rPr>
          <w:snapToGrid w:val="0"/>
          <w:sz w:val="20"/>
          <w:szCs w:val="20"/>
          <w:lang w:val="fr-FR"/>
        </w:rPr>
        <w:t>la pratique des membres de l</w:t>
      </w:r>
      <w:r w:rsidR="0081116B" w:rsidRPr="007739C0">
        <w:rPr>
          <w:snapToGrid w:val="0"/>
          <w:sz w:val="20"/>
          <w:szCs w:val="20"/>
          <w:lang w:val="fr-FR"/>
        </w:rPr>
        <w:t>’</w:t>
      </w:r>
      <w:r w:rsidR="00E018F2" w:rsidRPr="007739C0">
        <w:rPr>
          <w:snapToGrid w:val="0"/>
          <w:sz w:val="20"/>
          <w:szCs w:val="20"/>
          <w:lang w:val="fr-FR"/>
        </w:rPr>
        <w:t>Union quant à l</w:t>
      </w:r>
      <w:r w:rsidR="0081116B" w:rsidRPr="007739C0">
        <w:rPr>
          <w:snapToGrid w:val="0"/>
          <w:sz w:val="20"/>
          <w:szCs w:val="20"/>
          <w:lang w:val="fr-FR"/>
        </w:rPr>
        <w:t>’</w:t>
      </w:r>
      <w:r w:rsidR="00E018F2" w:rsidRPr="007739C0">
        <w:rPr>
          <w:snapToGrid w:val="0"/>
          <w:sz w:val="20"/>
          <w:szCs w:val="20"/>
          <w:lang w:val="fr-FR"/>
        </w:rPr>
        <w:t>utilisation de</w:t>
      </w:r>
      <w:r w:rsidR="00A82BD6" w:rsidRPr="007739C0">
        <w:rPr>
          <w:snapToGrid w:val="0"/>
          <w:sz w:val="20"/>
          <w:szCs w:val="20"/>
          <w:lang w:val="fr-FR"/>
        </w:rPr>
        <w:t xml:space="preserve"> </w:t>
      </w:r>
      <w:r w:rsidR="00E018F2" w:rsidRPr="007739C0">
        <w:rPr>
          <w:snapToGrid w:val="0"/>
          <w:sz w:val="20"/>
          <w:szCs w:val="20"/>
          <w:lang w:val="fr-FR"/>
        </w:rPr>
        <w:t>méthodes au</w:t>
      </w:r>
      <w:r w:rsidR="007739C0">
        <w:rPr>
          <w:snapToGrid w:val="0"/>
          <w:sz w:val="20"/>
          <w:szCs w:val="20"/>
          <w:lang w:val="fr-FR"/>
        </w:rPr>
        <w:noBreakHyphen/>
      </w:r>
      <w:r w:rsidR="00E018F2" w:rsidRPr="007739C0">
        <w:rPr>
          <w:snapToGrid w:val="0"/>
          <w:sz w:val="20"/>
          <w:szCs w:val="20"/>
          <w:lang w:val="fr-FR"/>
        </w:rPr>
        <w:t>delà d</w:t>
      </w:r>
      <w:r w:rsidR="0081116B" w:rsidRPr="007739C0">
        <w:rPr>
          <w:snapToGrid w:val="0"/>
          <w:sz w:val="20"/>
          <w:szCs w:val="20"/>
          <w:lang w:val="fr-FR"/>
        </w:rPr>
        <w:t>’</w:t>
      </w:r>
      <w:r w:rsidR="00E018F2" w:rsidRPr="007739C0">
        <w:rPr>
          <w:snapToGrid w:val="0"/>
          <w:sz w:val="20"/>
          <w:szCs w:val="20"/>
          <w:lang w:val="fr-FR"/>
        </w:rPr>
        <w:t>un essai unique (année</w:t>
      </w:r>
      <w:r w:rsidR="00A82BD6" w:rsidRPr="007739C0">
        <w:rPr>
          <w:snapToGrid w:val="0"/>
          <w:sz w:val="20"/>
          <w:szCs w:val="20"/>
          <w:lang w:val="fr-FR"/>
        </w:rPr>
        <w:t>).</w:t>
      </w:r>
    </w:p>
    <w:p w:rsidR="00A108E7" w:rsidRPr="007739C0" w:rsidRDefault="00A108E7" w:rsidP="00A82BD6">
      <w:pPr>
        <w:rPr>
          <w:sz w:val="20"/>
          <w:szCs w:val="20"/>
          <w:lang w:val="fr-FR"/>
        </w:rPr>
      </w:pPr>
    </w:p>
    <w:p w:rsidR="00A108E7" w:rsidRPr="007739C0" w:rsidRDefault="00A108E7" w:rsidP="00A44FE9">
      <w:pPr>
        <w:rPr>
          <w:sz w:val="20"/>
          <w:szCs w:val="20"/>
          <w:lang w:val="fr-FR"/>
        </w:rPr>
      </w:pPr>
    </w:p>
    <w:p w:rsidR="00A108E7" w:rsidRPr="007739C0" w:rsidRDefault="00811159" w:rsidP="00796A44">
      <w:pPr>
        <w:pStyle w:val="Heading3"/>
        <w:rPr>
          <w:rStyle w:val="Emphasis"/>
          <w:i/>
          <w:color w:val="auto"/>
          <w:sz w:val="20"/>
          <w:szCs w:val="20"/>
        </w:rPr>
      </w:pPr>
      <w:r w:rsidRPr="007739C0">
        <w:rPr>
          <w:rStyle w:val="Emphasis"/>
          <w:i/>
          <w:iCs w:val="0"/>
          <w:color w:val="auto"/>
          <w:sz w:val="20"/>
          <w:szCs w:val="20"/>
        </w:rPr>
        <w:t>Nouvelles propositions de futures révisions de documents TGP</w:t>
      </w:r>
    </w:p>
    <w:p w:rsidR="00A108E7" w:rsidRPr="007739C0" w:rsidRDefault="00A108E7" w:rsidP="00892446">
      <w:pPr>
        <w:keepNext/>
        <w:rPr>
          <w:sz w:val="20"/>
          <w:szCs w:val="20"/>
          <w:lang w:val="fr-FR"/>
        </w:rPr>
      </w:pPr>
    </w:p>
    <w:p w:rsidR="00A108E7" w:rsidRPr="007739C0" w:rsidRDefault="002D5F87" w:rsidP="00796A44">
      <w:pPr>
        <w:pStyle w:val="Heading4"/>
        <w:rPr>
          <w:color w:val="auto"/>
          <w:sz w:val="20"/>
          <w:szCs w:val="20"/>
        </w:rPr>
      </w:pPr>
      <w:r w:rsidRPr="007739C0">
        <w:rPr>
          <w:color w:val="auto"/>
          <w:sz w:val="20"/>
          <w:szCs w:val="20"/>
        </w:rPr>
        <w:t>TGP/7</w:t>
      </w:r>
      <w:r w:rsidR="0081116B" w:rsidRPr="007739C0">
        <w:rPr>
          <w:color w:val="auto"/>
          <w:sz w:val="20"/>
          <w:szCs w:val="20"/>
        </w:rPr>
        <w:t> :</w:t>
      </w:r>
      <w:r w:rsidRPr="007739C0">
        <w:rPr>
          <w:color w:val="auto"/>
          <w:sz w:val="20"/>
          <w:szCs w:val="20"/>
        </w:rPr>
        <w:t xml:space="preserve"> Élaboration des principes directeurs d</w:t>
      </w:r>
      <w:r w:rsidR="0081116B" w:rsidRPr="007739C0">
        <w:rPr>
          <w:color w:val="auto"/>
          <w:sz w:val="20"/>
          <w:szCs w:val="20"/>
        </w:rPr>
        <w:t>’</w:t>
      </w:r>
      <w:r w:rsidRPr="007739C0">
        <w:rPr>
          <w:color w:val="auto"/>
          <w:sz w:val="20"/>
          <w:szCs w:val="20"/>
        </w:rPr>
        <w:t>examen</w:t>
      </w:r>
    </w:p>
    <w:p w:rsidR="00A108E7" w:rsidRPr="007739C0" w:rsidRDefault="00A108E7" w:rsidP="00892446">
      <w:pPr>
        <w:keepNext/>
        <w:rPr>
          <w:sz w:val="20"/>
          <w:szCs w:val="20"/>
          <w:lang w:val="fr-FR"/>
        </w:rPr>
      </w:pPr>
    </w:p>
    <w:p w:rsidR="00A108E7" w:rsidRPr="007739C0" w:rsidRDefault="002D5F87" w:rsidP="00796A44">
      <w:pPr>
        <w:pStyle w:val="Heading5"/>
        <w:rPr>
          <w:color w:val="auto"/>
          <w:sz w:val="20"/>
          <w:szCs w:val="20"/>
        </w:rPr>
      </w:pPr>
      <w:r w:rsidRPr="007739C0">
        <w:rPr>
          <w:color w:val="auto"/>
          <w:sz w:val="20"/>
          <w:szCs w:val="20"/>
        </w:rPr>
        <w:t>i)</w:t>
      </w:r>
      <w:r w:rsidRPr="007739C0">
        <w:rPr>
          <w:color w:val="auto"/>
          <w:sz w:val="20"/>
          <w:szCs w:val="20"/>
        </w:rPr>
        <w:tab/>
        <w:t>Durée des examens DHS dans le secteur des fruits</w:t>
      </w:r>
    </w:p>
    <w:p w:rsidR="00A108E7" w:rsidRPr="007739C0" w:rsidRDefault="00A108E7" w:rsidP="00892446">
      <w:pPr>
        <w:keepNext/>
        <w:rPr>
          <w:sz w:val="20"/>
          <w:szCs w:val="20"/>
          <w:lang w:val="fr-FR"/>
        </w:rPr>
      </w:pPr>
    </w:p>
    <w:p w:rsidR="00A108E7" w:rsidRPr="007739C0" w:rsidRDefault="00012EA3" w:rsidP="00811159">
      <w:pPr>
        <w:rPr>
          <w:sz w:val="20"/>
          <w:szCs w:val="20"/>
          <w:lang w:val="fr-FR"/>
        </w:rPr>
      </w:pPr>
      <w:r w:rsidRPr="007739C0">
        <w:rPr>
          <w:sz w:val="20"/>
          <w:szCs w:val="20"/>
          <w:lang w:val="fr-FR"/>
        </w:rPr>
        <w:fldChar w:fldCharType="begin"/>
      </w:r>
      <w:r w:rsidR="00892446" w:rsidRPr="007739C0">
        <w:rPr>
          <w:sz w:val="20"/>
          <w:szCs w:val="20"/>
          <w:lang w:val="fr-FR"/>
        </w:rPr>
        <w:instrText xml:space="preserve"> AUTONUM  </w:instrText>
      </w:r>
      <w:r w:rsidRPr="007739C0">
        <w:rPr>
          <w:sz w:val="20"/>
          <w:szCs w:val="20"/>
          <w:lang w:val="fr-FR"/>
        </w:rPr>
        <w:fldChar w:fldCharType="end"/>
      </w:r>
      <w:r w:rsidR="00892446" w:rsidRPr="007739C0">
        <w:rPr>
          <w:sz w:val="20"/>
          <w:szCs w:val="20"/>
          <w:lang w:val="fr-FR"/>
        </w:rPr>
        <w:tab/>
      </w:r>
      <w:r w:rsidR="00811159" w:rsidRPr="007739C0">
        <w:rPr>
          <w:sz w:val="20"/>
          <w:szCs w:val="20"/>
          <w:lang w:val="fr-FR"/>
        </w:rPr>
        <w:t>Le</w:t>
      </w:r>
      <w:r w:rsidR="0081116B" w:rsidRPr="007739C0">
        <w:rPr>
          <w:sz w:val="20"/>
          <w:szCs w:val="20"/>
          <w:lang w:val="fr-FR"/>
        </w:rPr>
        <w:t> TC</w:t>
      </w:r>
      <w:r w:rsidR="00811159" w:rsidRPr="007739C0">
        <w:rPr>
          <w:sz w:val="20"/>
          <w:szCs w:val="20"/>
          <w:lang w:val="fr-FR"/>
        </w:rPr>
        <w:t xml:space="preserve"> examine le </w:t>
      </w:r>
      <w:r w:rsidR="0081116B" w:rsidRPr="007739C0">
        <w:rPr>
          <w:sz w:val="20"/>
          <w:szCs w:val="20"/>
          <w:lang w:val="fr-FR"/>
        </w:rPr>
        <w:t>document TC</w:t>
      </w:r>
      <w:r w:rsidR="00811159" w:rsidRPr="007739C0">
        <w:rPr>
          <w:sz w:val="20"/>
          <w:szCs w:val="20"/>
          <w:lang w:val="fr-FR"/>
        </w:rPr>
        <w:t>/53/5.</w:t>
      </w:r>
    </w:p>
    <w:p w:rsidR="00A108E7" w:rsidRPr="007739C0" w:rsidRDefault="00A108E7" w:rsidP="00892446">
      <w:pPr>
        <w:rPr>
          <w:sz w:val="20"/>
          <w:szCs w:val="20"/>
          <w:lang w:val="fr-FR"/>
        </w:rPr>
      </w:pPr>
    </w:p>
    <w:p w:rsidR="00A108E7" w:rsidRPr="008842D6" w:rsidRDefault="00012EA3" w:rsidP="00A44FE9">
      <w:pPr>
        <w:rPr>
          <w:spacing w:val="-2"/>
          <w:sz w:val="20"/>
          <w:szCs w:val="20"/>
          <w:lang w:val="fr-FR"/>
        </w:rPr>
      </w:pPr>
      <w:r w:rsidRPr="008842D6">
        <w:rPr>
          <w:spacing w:val="-2"/>
          <w:sz w:val="20"/>
          <w:szCs w:val="20"/>
          <w:lang w:val="fr-FR"/>
        </w:rPr>
        <w:fldChar w:fldCharType="begin"/>
      </w:r>
      <w:r w:rsidR="00892446" w:rsidRPr="008842D6">
        <w:rPr>
          <w:spacing w:val="-2"/>
          <w:sz w:val="20"/>
          <w:szCs w:val="20"/>
          <w:lang w:val="fr-FR"/>
        </w:rPr>
        <w:instrText xml:space="preserve"> AUTONUM  </w:instrText>
      </w:r>
      <w:r w:rsidRPr="008842D6">
        <w:rPr>
          <w:spacing w:val="-2"/>
          <w:sz w:val="20"/>
          <w:szCs w:val="20"/>
          <w:lang w:val="fr-FR"/>
        </w:rPr>
        <w:fldChar w:fldCharType="end"/>
      </w:r>
      <w:r w:rsidR="00892446" w:rsidRPr="008842D6">
        <w:rPr>
          <w:spacing w:val="-2"/>
          <w:sz w:val="20"/>
          <w:szCs w:val="20"/>
          <w:lang w:val="fr-FR"/>
        </w:rPr>
        <w:tab/>
      </w:r>
      <w:r w:rsidR="00B02481" w:rsidRPr="008842D6">
        <w:rPr>
          <w:spacing w:val="-2"/>
          <w:sz w:val="20"/>
          <w:szCs w:val="20"/>
          <w:lang w:val="fr-FR"/>
        </w:rPr>
        <w:t>Le</w:t>
      </w:r>
      <w:r w:rsidR="0081116B" w:rsidRPr="008842D6">
        <w:rPr>
          <w:spacing w:val="-2"/>
          <w:sz w:val="20"/>
          <w:szCs w:val="20"/>
          <w:lang w:val="fr-FR"/>
        </w:rPr>
        <w:t> TC</w:t>
      </w:r>
      <w:r w:rsidR="00892446" w:rsidRPr="008842D6">
        <w:rPr>
          <w:spacing w:val="-2"/>
          <w:sz w:val="20"/>
          <w:szCs w:val="20"/>
          <w:lang w:val="fr-FR"/>
        </w:rPr>
        <w:t xml:space="preserve"> </w:t>
      </w:r>
      <w:r w:rsidR="00824FF6" w:rsidRPr="008842D6">
        <w:rPr>
          <w:spacing w:val="-2"/>
          <w:sz w:val="20"/>
          <w:szCs w:val="20"/>
          <w:lang w:val="fr-FR"/>
        </w:rPr>
        <w:t>examine la proposition</w:t>
      </w:r>
      <w:r w:rsidR="0081116B" w:rsidRPr="008842D6">
        <w:rPr>
          <w:spacing w:val="-2"/>
          <w:sz w:val="20"/>
          <w:szCs w:val="20"/>
          <w:lang w:val="fr-FR"/>
        </w:rPr>
        <w:t xml:space="preserve"> du TWF</w:t>
      </w:r>
      <w:r w:rsidR="004679A0" w:rsidRPr="008842D6">
        <w:rPr>
          <w:spacing w:val="-2"/>
          <w:sz w:val="20"/>
          <w:szCs w:val="20"/>
          <w:lang w:val="fr-FR"/>
        </w:rPr>
        <w:t xml:space="preserve"> </w:t>
      </w:r>
      <w:r w:rsidR="00824FF6" w:rsidRPr="008842D6">
        <w:rPr>
          <w:spacing w:val="-2"/>
          <w:sz w:val="20"/>
          <w:szCs w:val="20"/>
          <w:lang w:val="fr-FR"/>
        </w:rPr>
        <w:t>de</w:t>
      </w:r>
      <w:r w:rsidR="004679A0" w:rsidRPr="008842D6">
        <w:rPr>
          <w:spacing w:val="-2"/>
          <w:sz w:val="20"/>
          <w:szCs w:val="20"/>
          <w:lang w:val="fr-FR"/>
        </w:rPr>
        <w:t xml:space="preserve"> </w:t>
      </w:r>
      <w:r w:rsidR="00824FF6" w:rsidRPr="008842D6">
        <w:rPr>
          <w:spacing w:val="-2"/>
          <w:sz w:val="20"/>
          <w:szCs w:val="20"/>
          <w:lang w:val="fr-FR"/>
        </w:rPr>
        <w:t>réviser le</w:t>
      </w:r>
      <w:r w:rsidR="00892446" w:rsidRPr="008842D6">
        <w:rPr>
          <w:spacing w:val="-2"/>
          <w:sz w:val="20"/>
          <w:szCs w:val="20"/>
          <w:lang w:val="fr-FR"/>
        </w:rPr>
        <w:t xml:space="preserve"> document TGP/7 “</w:t>
      </w:r>
      <w:r w:rsidR="00613A99" w:rsidRPr="008842D6">
        <w:rPr>
          <w:spacing w:val="-2"/>
          <w:sz w:val="20"/>
          <w:szCs w:val="20"/>
          <w:lang w:val="fr-FR"/>
        </w:rPr>
        <w:t>Élaboration des principes directeurs d</w:t>
      </w:r>
      <w:r w:rsidR="0081116B" w:rsidRPr="008842D6">
        <w:rPr>
          <w:spacing w:val="-2"/>
          <w:sz w:val="20"/>
          <w:szCs w:val="20"/>
          <w:lang w:val="fr-FR"/>
        </w:rPr>
        <w:t>’</w:t>
      </w:r>
      <w:r w:rsidR="00613A99" w:rsidRPr="008842D6">
        <w:rPr>
          <w:spacing w:val="-2"/>
          <w:sz w:val="20"/>
          <w:szCs w:val="20"/>
          <w:lang w:val="fr-FR"/>
        </w:rPr>
        <w:t>examen</w:t>
      </w:r>
      <w:r w:rsidR="00892446" w:rsidRPr="008842D6">
        <w:rPr>
          <w:spacing w:val="-2"/>
          <w:sz w:val="20"/>
          <w:szCs w:val="20"/>
          <w:lang w:val="fr-FR"/>
        </w:rPr>
        <w:t xml:space="preserve">” </w:t>
      </w:r>
      <w:r w:rsidR="00824FF6" w:rsidRPr="008842D6">
        <w:rPr>
          <w:spacing w:val="-2"/>
          <w:sz w:val="20"/>
          <w:szCs w:val="20"/>
          <w:lang w:val="fr-FR"/>
        </w:rPr>
        <w:t xml:space="preserve">pour </w:t>
      </w:r>
      <w:r w:rsidR="00DB5FD1" w:rsidRPr="008842D6">
        <w:rPr>
          <w:spacing w:val="-2"/>
          <w:sz w:val="20"/>
          <w:szCs w:val="20"/>
          <w:lang w:val="fr-FR"/>
        </w:rPr>
        <w:t xml:space="preserve">insérer un nouveau texte standard </w:t>
      </w:r>
      <w:r w:rsidR="002B3279" w:rsidRPr="008842D6">
        <w:rPr>
          <w:spacing w:val="-2"/>
          <w:sz w:val="20"/>
          <w:szCs w:val="20"/>
          <w:lang w:val="fr-FR"/>
        </w:rPr>
        <w:t>dans le</w:t>
      </w:r>
      <w:r w:rsidR="00892446" w:rsidRPr="008842D6">
        <w:rPr>
          <w:spacing w:val="-2"/>
          <w:sz w:val="20"/>
          <w:szCs w:val="20"/>
          <w:lang w:val="fr-FR"/>
        </w:rPr>
        <w:t xml:space="preserve"> </w:t>
      </w:r>
      <w:r w:rsidR="00015206" w:rsidRPr="008842D6">
        <w:rPr>
          <w:spacing w:val="-2"/>
          <w:sz w:val="20"/>
          <w:szCs w:val="20"/>
          <w:lang w:val="fr-FR"/>
        </w:rPr>
        <w:t>modèle de principes directeurs d</w:t>
      </w:r>
      <w:r w:rsidR="0081116B" w:rsidRPr="008842D6">
        <w:rPr>
          <w:spacing w:val="-2"/>
          <w:sz w:val="20"/>
          <w:szCs w:val="20"/>
          <w:lang w:val="fr-FR"/>
        </w:rPr>
        <w:t>’</w:t>
      </w:r>
      <w:r w:rsidR="00015206" w:rsidRPr="008842D6">
        <w:rPr>
          <w:spacing w:val="-2"/>
          <w:sz w:val="20"/>
          <w:szCs w:val="20"/>
          <w:lang w:val="fr-FR"/>
        </w:rPr>
        <w:t xml:space="preserve">examen </w:t>
      </w:r>
      <w:r w:rsidR="00DB5FD1" w:rsidRPr="008842D6">
        <w:rPr>
          <w:spacing w:val="-2"/>
          <w:sz w:val="20"/>
          <w:szCs w:val="20"/>
          <w:lang w:val="fr-FR"/>
        </w:rPr>
        <w:t>et modifier le texte standard supplémentaire</w:t>
      </w:r>
      <w:r w:rsidR="007A5A74" w:rsidRPr="008842D6">
        <w:rPr>
          <w:spacing w:val="-2"/>
          <w:sz w:val="20"/>
          <w:szCs w:val="20"/>
          <w:lang w:val="fr-FR"/>
        </w:rPr>
        <w:t> </w:t>
      </w:r>
      <w:r w:rsidR="00DB5FD1" w:rsidRPr="008842D6">
        <w:rPr>
          <w:spacing w:val="-2"/>
          <w:sz w:val="20"/>
          <w:szCs w:val="20"/>
          <w:lang w:val="fr-FR"/>
        </w:rPr>
        <w:t>2 pour préciser la durée de l</w:t>
      </w:r>
      <w:r w:rsidR="0081116B" w:rsidRPr="008842D6">
        <w:rPr>
          <w:spacing w:val="-2"/>
          <w:sz w:val="20"/>
          <w:szCs w:val="20"/>
          <w:lang w:val="fr-FR"/>
        </w:rPr>
        <w:t>’</w:t>
      </w:r>
      <w:r w:rsidR="00DB5FD1" w:rsidRPr="008842D6">
        <w:rPr>
          <w:spacing w:val="-2"/>
          <w:sz w:val="20"/>
          <w:szCs w:val="20"/>
          <w:lang w:val="fr-FR"/>
        </w:rPr>
        <w:t>examen DHS</w:t>
      </w:r>
      <w:r w:rsidR="00892446" w:rsidRPr="008842D6">
        <w:rPr>
          <w:spacing w:val="-2"/>
          <w:sz w:val="20"/>
          <w:szCs w:val="20"/>
          <w:lang w:val="fr-FR"/>
        </w:rPr>
        <w:t xml:space="preserve">, </w:t>
      </w:r>
      <w:r w:rsidR="00613A99" w:rsidRPr="008842D6">
        <w:rPr>
          <w:spacing w:val="-2"/>
          <w:sz w:val="20"/>
          <w:szCs w:val="20"/>
          <w:lang w:val="fr-FR"/>
        </w:rPr>
        <w:t>comme suit</w:t>
      </w:r>
      <w:r w:rsidR="0081116B" w:rsidRPr="008842D6">
        <w:rPr>
          <w:spacing w:val="-2"/>
          <w:sz w:val="20"/>
          <w:szCs w:val="20"/>
          <w:lang w:val="fr-FR"/>
        </w:rPr>
        <w:t> :</w:t>
      </w:r>
    </w:p>
    <w:p w:rsidR="00A108E7" w:rsidRPr="007739C0" w:rsidRDefault="00A108E7" w:rsidP="004679A0">
      <w:pPr>
        <w:rPr>
          <w:sz w:val="20"/>
          <w:szCs w:val="20"/>
          <w:lang w:val="fr-FR"/>
        </w:rPr>
      </w:pPr>
    </w:p>
    <w:p w:rsidR="00A108E7" w:rsidRPr="007739C0" w:rsidRDefault="00811159" w:rsidP="00811159">
      <w:pPr>
        <w:numPr>
          <w:ilvl w:val="0"/>
          <w:numId w:val="12"/>
        </w:numPr>
        <w:autoSpaceDE w:val="0"/>
        <w:autoSpaceDN w:val="0"/>
        <w:adjustRightInd w:val="0"/>
        <w:spacing w:after="120"/>
        <w:jc w:val="left"/>
        <w:rPr>
          <w:rFonts w:eastAsia="Cambria" w:cs="Arial"/>
          <w:b/>
          <w:i/>
          <w:sz w:val="20"/>
          <w:szCs w:val="20"/>
          <w:lang w:val="fr-FR"/>
        </w:rPr>
      </w:pPr>
      <w:r w:rsidRPr="007739C0">
        <w:rPr>
          <w:rFonts w:eastAsia="Cambria" w:cs="Arial"/>
          <w:b/>
          <w:i/>
          <w:sz w:val="20"/>
          <w:szCs w:val="20"/>
          <w:lang w:val="fr-FR"/>
        </w:rPr>
        <w:t>Ajout d</w:t>
      </w:r>
      <w:r w:rsidR="0081116B" w:rsidRPr="007739C0">
        <w:rPr>
          <w:rFonts w:eastAsia="Cambria" w:cs="Arial"/>
          <w:b/>
          <w:i/>
          <w:sz w:val="20"/>
          <w:szCs w:val="20"/>
          <w:lang w:val="fr-FR"/>
        </w:rPr>
        <w:t>’</w:t>
      </w:r>
      <w:r w:rsidRPr="007739C0">
        <w:rPr>
          <w:rFonts w:eastAsia="Cambria" w:cs="Arial"/>
          <w:b/>
          <w:i/>
          <w:sz w:val="20"/>
          <w:szCs w:val="20"/>
          <w:lang w:val="fr-FR"/>
        </w:rPr>
        <w:t xml:space="preserve">une phrase standard au </w:t>
      </w:r>
      <w:r w:rsidR="0081116B" w:rsidRPr="007739C0">
        <w:rPr>
          <w:rFonts w:eastAsia="Cambria" w:cs="Arial"/>
          <w:b/>
          <w:i/>
          <w:sz w:val="20"/>
          <w:szCs w:val="20"/>
          <w:lang w:val="fr-FR"/>
        </w:rPr>
        <w:t>point 3</w:t>
      </w:r>
      <w:r w:rsidRPr="007739C0">
        <w:rPr>
          <w:rFonts w:eastAsia="Cambria" w:cs="Arial"/>
          <w:b/>
          <w:i/>
          <w:sz w:val="20"/>
          <w:szCs w:val="20"/>
          <w:lang w:val="fr-FR"/>
        </w:rPr>
        <w:t xml:space="preserve"> du modèle de principes directeurs d</w:t>
      </w:r>
      <w:r w:rsidR="0081116B" w:rsidRPr="007739C0">
        <w:rPr>
          <w:rFonts w:eastAsia="Cambria" w:cs="Arial"/>
          <w:b/>
          <w:i/>
          <w:sz w:val="20"/>
          <w:szCs w:val="20"/>
          <w:lang w:val="fr-FR"/>
        </w:rPr>
        <w:t>’</w:t>
      </w:r>
      <w:r w:rsidRPr="007739C0">
        <w:rPr>
          <w:rFonts w:eastAsia="Cambria" w:cs="Arial"/>
          <w:b/>
          <w:i/>
          <w:sz w:val="20"/>
          <w:szCs w:val="20"/>
          <w:lang w:val="fr-FR"/>
        </w:rPr>
        <w:t>examen de l</w:t>
      </w:r>
      <w:r w:rsidR="0081116B" w:rsidRPr="007739C0">
        <w:rPr>
          <w:rFonts w:eastAsia="Cambria" w:cs="Arial"/>
          <w:b/>
          <w:i/>
          <w:sz w:val="20"/>
          <w:szCs w:val="20"/>
          <w:lang w:val="fr-FR"/>
        </w:rPr>
        <w:t>’</w:t>
      </w:r>
      <w:r w:rsidRPr="007739C0">
        <w:rPr>
          <w:rFonts w:eastAsia="Cambria" w:cs="Arial"/>
          <w:b/>
          <w:i/>
          <w:sz w:val="20"/>
          <w:szCs w:val="20"/>
          <w:lang w:val="fr-FR"/>
        </w:rPr>
        <w:t>UPOV, comme suit</w:t>
      </w:r>
      <w:r w:rsidR="0081116B" w:rsidRPr="007739C0">
        <w:rPr>
          <w:rFonts w:eastAsia="Cambria" w:cs="Arial"/>
          <w:b/>
          <w:i/>
          <w:sz w:val="20"/>
          <w:szCs w:val="20"/>
          <w:lang w:val="fr-FR"/>
        </w:rPr>
        <w:t> :</w:t>
      </w:r>
    </w:p>
    <w:p w:rsidR="00A108E7" w:rsidRPr="007739C0" w:rsidRDefault="00811159" w:rsidP="00811159">
      <w:pPr>
        <w:autoSpaceDE w:val="0"/>
        <w:autoSpaceDN w:val="0"/>
        <w:adjustRightInd w:val="0"/>
        <w:ind w:right="567" w:firstLine="360"/>
        <w:jc w:val="left"/>
        <w:rPr>
          <w:rFonts w:eastAsia="Cambria" w:cs="Arial"/>
          <w:sz w:val="20"/>
          <w:szCs w:val="20"/>
          <w:lang w:val="fr-FR"/>
        </w:rPr>
      </w:pPr>
      <w:r w:rsidRPr="007739C0">
        <w:rPr>
          <w:rFonts w:eastAsia="Cambria" w:cs="Arial"/>
          <w:sz w:val="20"/>
          <w:szCs w:val="20"/>
          <w:lang w:val="fr-FR"/>
        </w:rPr>
        <w:t xml:space="preserve">“3. </w:t>
      </w:r>
      <w:r w:rsidR="0057116F" w:rsidRPr="007739C0">
        <w:rPr>
          <w:rFonts w:eastAsia="Cambria" w:cs="Arial"/>
          <w:sz w:val="20"/>
          <w:szCs w:val="20"/>
          <w:lang w:val="fr-FR"/>
        </w:rPr>
        <w:t xml:space="preserve"> </w:t>
      </w:r>
      <w:r w:rsidRPr="007739C0">
        <w:rPr>
          <w:rFonts w:eastAsia="Cambria" w:cs="Arial"/>
          <w:sz w:val="20"/>
          <w:szCs w:val="20"/>
          <w:lang w:val="fr-FR"/>
        </w:rPr>
        <w:t>Méthode d</w:t>
      </w:r>
      <w:r w:rsidR="0081116B" w:rsidRPr="007739C0">
        <w:rPr>
          <w:rFonts w:eastAsia="Cambria" w:cs="Arial"/>
          <w:sz w:val="20"/>
          <w:szCs w:val="20"/>
          <w:lang w:val="fr-FR"/>
        </w:rPr>
        <w:t>’</w:t>
      </w:r>
      <w:r w:rsidRPr="007739C0">
        <w:rPr>
          <w:rFonts w:eastAsia="Cambria" w:cs="Arial"/>
          <w:sz w:val="20"/>
          <w:szCs w:val="20"/>
          <w:lang w:val="fr-FR"/>
        </w:rPr>
        <w:t>examen</w:t>
      </w:r>
    </w:p>
    <w:p w:rsidR="00A108E7" w:rsidRPr="007739C0" w:rsidRDefault="00A108E7" w:rsidP="004679A0">
      <w:pPr>
        <w:autoSpaceDE w:val="0"/>
        <w:autoSpaceDN w:val="0"/>
        <w:adjustRightInd w:val="0"/>
        <w:ind w:right="567" w:firstLine="360"/>
        <w:jc w:val="left"/>
        <w:rPr>
          <w:rFonts w:eastAsia="Cambria" w:cs="Arial"/>
          <w:sz w:val="20"/>
          <w:szCs w:val="20"/>
          <w:lang w:val="fr-FR"/>
        </w:rPr>
      </w:pPr>
    </w:p>
    <w:p w:rsidR="00A108E7" w:rsidRPr="007739C0" w:rsidRDefault="00811159" w:rsidP="00811159">
      <w:pPr>
        <w:autoSpaceDE w:val="0"/>
        <w:autoSpaceDN w:val="0"/>
        <w:adjustRightInd w:val="0"/>
        <w:ind w:left="567" w:right="567"/>
        <w:jc w:val="left"/>
        <w:rPr>
          <w:rFonts w:eastAsia="Cambria" w:cs="Arial"/>
          <w:i/>
          <w:iCs/>
          <w:sz w:val="20"/>
          <w:szCs w:val="20"/>
          <w:lang w:val="fr-FR"/>
        </w:rPr>
      </w:pPr>
      <w:r w:rsidRPr="007739C0">
        <w:rPr>
          <w:rFonts w:eastAsia="Cambria" w:cs="Arial"/>
          <w:iCs/>
          <w:sz w:val="20"/>
          <w:szCs w:val="20"/>
          <w:lang w:val="fr-FR"/>
        </w:rPr>
        <w:t>“</w:t>
      </w:r>
      <w:r w:rsidRPr="007739C0">
        <w:rPr>
          <w:rFonts w:eastAsia="Cambria" w:cs="Arial"/>
          <w:i/>
          <w:iCs/>
          <w:sz w:val="20"/>
          <w:szCs w:val="20"/>
          <w:lang w:val="fr-FR"/>
        </w:rPr>
        <w:t>3.1</w:t>
      </w:r>
      <w:r w:rsidRPr="007739C0">
        <w:rPr>
          <w:rFonts w:eastAsia="Cambria" w:cs="Arial"/>
          <w:iCs/>
          <w:sz w:val="20"/>
          <w:szCs w:val="20"/>
          <w:lang w:val="fr-FR"/>
        </w:rPr>
        <w:t xml:space="preserve"> </w:t>
      </w:r>
      <w:r w:rsidRPr="007739C0">
        <w:rPr>
          <w:rFonts w:eastAsia="Cambria" w:cs="Arial"/>
          <w:i/>
          <w:iCs/>
          <w:sz w:val="20"/>
          <w:szCs w:val="20"/>
          <w:lang w:val="fr-FR"/>
        </w:rPr>
        <w:t>Nombre de cycles de végétation</w:t>
      </w:r>
    </w:p>
    <w:p w:rsidR="00A108E7" w:rsidRPr="007739C0" w:rsidRDefault="00A108E7" w:rsidP="004679A0">
      <w:pPr>
        <w:autoSpaceDE w:val="0"/>
        <w:autoSpaceDN w:val="0"/>
        <w:adjustRightInd w:val="0"/>
        <w:ind w:left="567" w:right="567"/>
        <w:jc w:val="left"/>
        <w:rPr>
          <w:rFonts w:eastAsia="Cambria" w:cs="Arial"/>
          <w:i/>
          <w:iCs/>
          <w:sz w:val="20"/>
          <w:szCs w:val="20"/>
          <w:lang w:val="fr-FR"/>
        </w:rPr>
      </w:pPr>
    </w:p>
    <w:p w:rsidR="00A108E7" w:rsidRPr="007739C0" w:rsidRDefault="00811159" w:rsidP="00811159">
      <w:pPr>
        <w:autoSpaceDE w:val="0"/>
        <w:autoSpaceDN w:val="0"/>
        <w:adjustRightInd w:val="0"/>
        <w:ind w:left="567" w:right="567" w:firstLine="567"/>
        <w:jc w:val="left"/>
        <w:rPr>
          <w:rFonts w:eastAsia="Cambria" w:cs="Arial"/>
          <w:sz w:val="20"/>
          <w:szCs w:val="20"/>
          <w:lang w:val="fr-FR"/>
        </w:rPr>
      </w:pPr>
      <w:r w:rsidRPr="007739C0">
        <w:rPr>
          <w:rFonts w:eastAsia="Cambria" w:cs="Arial"/>
          <w:sz w:val="20"/>
          <w:szCs w:val="20"/>
          <w:lang w:val="fr-FR"/>
        </w:rPr>
        <w:t>“En règle générale, la durée minimale des essais doit être de</w:t>
      </w:r>
    </w:p>
    <w:p w:rsidR="00A108E7" w:rsidRPr="007739C0" w:rsidRDefault="00A108E7" w:rsidP="004679A0">
      <w:pPr>
        <w:autoSpaceDE w:val="0"/>
        <w:autoSpaceDN w:val="0"/>
        <w:adjustRightInd w:val="0"/>
        <w:ind w:left="567" w:right="567" w:firstLine="567"/>
        <w:jc w:val="left"/>
        <w:rPr>
          <w:rFonts w:eastAsia="Cambria" w:cs="Arial"/>
          <w:sz w:val="20"/>
          <w:szCs w:val="20"/>
          <w:lang w:val="fr-FR"/>
        </w:rPr>
      </w:pPr>
    </w:p>
    <w:p w:rsidR="00A108E7" w:rsidRPr="007739C0" w:rsidRDefault="00811159" w:rsidP="00811159">
      <w:pPr>
        <w:autoSpaceDE w:val="0"/>
        <w:autoSpaceDN w:val="0"/>
        <w:adjustRightInd w:val="0"/>
        <w:ind w:left="567" w:right="567" w:firstLine="567"/>
        <w:jc w:val="left"/>
        <w:rPr>
          <w:rFonts w:eastAsia="Cambria" w:cs="Arial"/>
          <w:sz w:val="20"/>
          <w:szCs w:val="20"/>
          <w:lang w:val="fr-FR"/>
        </w:rPr>
      </w:pPr>
      <w:r w:rsidRPr="007739C0">
        <w:rPr>
          <w:rFonts w:eastAsia="Cambria" w:cs="Arial"/>
          <w:sz w:val="20"/>
          <w:szCs w:val="20"/>
          <w:lang w:val="fr-FR"/>
        </w:rPr>
        <w:t xml:space="preserve">“{ </w:t>
      </w:r>
      <w:r w:rsidRPr="007739C0">
        <w:rPr>
          <w:rFonts w:eastAsia="Cambria" w:cs="Arial"/>
          <w:b/>
          <w:sz w:val="20"/>
          <w:szCs w:val="20"/>
          <w:lang w:val="fr-FR"/>
        </w:rPr>
        <w:t>ASW</w:t>
      </w:r>
      <w:r w:rsidR="007A5A74" w:rsidRPr="007739C0">
        <w:rPr>
          <w:rFonts w:eastAsia="Cambria" w:cs="Arial"/>
          <w:b/>
          <w:sz w:val="20"/>
          <w:szCs w:val="20"/>
          <w:lang w:val="fr-FR"/>
        </w:rPr>
        <w:t> </w:t>
      </w:r>
      <w:r w:rsidRPr="007739C0">
        <w:rPr>
          <w:rFonts w:eastAsia="Cambria" w:cs="Arial"/>
          <w:b/>
          <w:sz w:val="20"/>
          <w:szCs w:val="20"/>
          <w:lang w:val="fr-FR"/>
        </w:rPr>
        <w:t>2</w:t>
      </w:r>
      <w:r w:rsidRPr="007739C0">
        <w:rPr>
          <w:rFonts w:eastAsia="Cambria" w:cs="Arial"/>
          <w:sz w:val="20"/>
          <w:szCs w:val="20"/>
          <w:lang w:val="fr-FR"/>
        </w:rPr>
        <w:t xml:space="preserve"> (</w:t>
      </w:r>
      <w:r w:rsidR="0081116B" w:rsidRPr="007739C0">
        <w:rPr>
          <w:rFonts w:eastAsia="Cambria" w:cs="Arial"/>
          <w:sz w:val="20"/>
          <w:szCs w:val="20"/>
          <w:lang w:val="fr-FR"/>
        </w:rPr>
        <w:t>Section 3</w:t>
      </w:r>
      <w:r w:rsidRPr="007739C0">
        <w:rPr>
          <w:rFonts w:eastAsia="Cambria" w:cs="Arial"/>
          <w:sz w:val="20"/>
          <w:szCs w:val="20"/>
          <w:lang w:val="fr-FR"/>
        </w:rPr>
        <w:t>.1(.1)) – Nombre de cycles de végétation }</w:t>
      </w:r>
    </w:p>
    <w:p w:rsidR="00A108E7" w:rsidRPr="007739C0" w:rsidRDefault="00811159" w:rsidP="00811159">
      <w:pPr>
        <w:autoSpaceDE w:val="0"/>
        <w:autoSpaceDN w:val="0"/>
        <w:adjustRightInd w:val="0"/>
        <w:ind w:left="567" w:right="567" w:firstLine="567"/>
        <w:jc w:val="left"/>
        <w:rPr>
          <w:rFonts w:eastAsia="Cambria" w:cs="Arial"/>
          <w:sz w:val="20"/>
          <w:szCs w:val="20"/>
          <w:lang w:val="fr-FR"/>
        </w:rPr>
      </w:pPr>
      <w:r w:rsidRPr="007739C0">
        <w:rPr>
          <w:rFonts w:eastAsia="Cambria" w:cs="Arial"/>
          <w:sz w:val="20"/>
          <w:szCs w:val="20"/>
          <w:lang w:val="fr-FR"/>
        </w:rPr>
        <w:t>“{ GN</w:t>
      </w:r>
      <w:r w:rsidR="007A5A74" w:rsidRPr="007739C0">
        <w:rPr>
          <w:rFonts w:eastAsia="Cambria" w:cs="Arial"/>
          <w:sz w:val="20"/>
          <w:szCs w:val="20"/>
          <w:lang w:val="fr-FR"/>
        </w:rPr>
        <w:t> </w:t>
      </w:r>
      <w:r w:rsidRPr="007739C0">
        <w:rPr>
          <w:rFonts w:eastAsia="Cambria" w:cs="Arial"/>
          <w:sz w:val="20"/>
          <w:szCs w:val="20"/>
          <w:lang w:val="fr-FR"/>
        </w:rPr>
        <w:t>8 (</w:t>
      </w:r>
      <w:r w:rsidR="0081116B" w:rsidRPr="007739C0">
        <w:rPr>
          <w:rFonts w:eastAsia="Cambria" w:cs="Arial"/>
          <w:sz w:val="20"/>
          <w:szCs w:val="20"/>
          <w:lang w:val="fr-FR"/>
        </w:rPr>
        <w:t>chapitre 3</w:t>
      </w:r>
      <w:r w:rsidRPr="007739C0">
        <w:rPr>
          <w:rFonts w:eastAsia="Cambria" w:cs="Arial"/>
          <w:sz w:val="20"/>
          <w:szCs w:val="20"/>
          <w:lang w:val="fr-FR"/>
        </w:rPr>
        <w:t>.1.2) – Précisions concernant le cycle de végétation }</w:t>
      </w:r>
    </w:p>
    <w:p w:rsidR="00A108E7" w:rsidRPr="007739C0" w:rsidRDefault="00811159" w:rsidP="008842D6">
      <w:pPr>
        <w:autoSpaceDE w:val="0"/>
        <w:autoSpaceDN w:val="0"/>
        <w:adjustRightInd w:val="0"/>
        <w:spacing w:after="240"/>
        <w:ind w:left="567" w:right="567" w:firstLine="567"/>
        <w:rPr>
          <w:rFonts w:eastAsia="Cambria" w:cs="Arial"/>
          <w:sz w:val="20"/>
          <w:szCs w:val="20"/>
          <w:lang w:val="fr-FR"/>
        </w:rPr>
      </w:pPr>
      <w:r w:rsidRPr="007739C0">
        <w:rPr>
          <w:rFonts w:eastAsia="Cambria" w:cs="Arial"/>
          <w:sz w:val="20"/>
          <w:szCs w:val="20"/>
          <w:lang w:val="fr-FR"/>
        </w:rPr>
        <w:t xml:space="preserve">“{ </w:t>
      </w:r>
      <w:r w:rsidRPr="007739C0">
        <w:rPr>
          <w:rFonts w:eastAsia="Cambria" w:cs="Arial"/>
          <w:b/>
          <w:sz w:val="20"/>
          <w:szCs w:val="20"/>
          <w:lang w:val="fr-FR"/>
        </w:rPr>
        <w:t>ASW</w:t>
      </w:r>
      <w:r w:rsidR="007A5A74" w:rsidRPr="007739C0">
        <w:rPr>
          <w:rFonts w:eastAsia="Cambria" w:cs="Arial"/>
          <w:b/>
          <w:sz w:val="20"/>
          <w:szCs w:val="20"/>
          <w:lang w:val="fr-FR"/>
        </w:rPr>
        <w:t> </w:t>
      </w:r>
      <w:r w:rsidRPr="007739C0">
        <w:rPr>
          <w:rFonts w:eastAsia="Cambria" w:cs="Arial"/>
          <w:b/>
          <w:sz w:val="20"/>
          <w:szCs w:val="20"/>
          <w:lang w:val="fr-FR"/>
        </w:rPr>
        <w:t xml:space="preserve">3 </w:t>
      </w:r>
      <w:r w:rsidRPr="007739C0">
        <w:rPr>
          <w:rFonts w:eastAsia="Cambria" w:cs="Arial"/>
          <w:sz w:val="20"/>
          <w:szCs w:val="20"/>
          <w:lang w:val="fr-FR"/>
        </w:rPr>
        <w:t>(</w:t>
      </w:r>
      <w:r w:rsidR="0081116B" w:rsidRPr="007739C0">
        <w:rPr>
          <w:rFonts w:eastAsia="Cambria" w:cs="Arial"/>
          <w:sz w:val="20"/>
          <w:szCs w:val="20"/>
          <w:lang w:val="fr-FR"/>
        </w:rPr>
        <w:t>chapitre 3</w:t>
      </w:r>
      <w:r w:rsidRPr="007739C0">
        <w:rPr>
          <w:rFonts w:eastAsia="Cambria" w:cs="Arial"/>
          <w:sz w:val="20"/>
          <w:szCs w:val="20"/>
          <w:lang w:val="fr-FR"/>
        </w:rPr>
        <w:t>.1.2) – Précisions concernant le cycle de végétation }</w:t>
      </w:r>
    </w:p>
    <w:p w:rsidR="00A108E7" w:rsidRPr="007739C0" w:rsidRDefault="00811159" w:rsidP="00811159">
      <w:pPr>
        <w:shd w:val="clear" w:color="auto" w:fill="FFFFFF" w:themeFill="background1"/>
        <w:autoSpaceDE w:val="0"/>
        <w:autoSpaceDN w:val="0"/>
        <w:adjustRightInd w:val="0"/>
        <w:ind w:left="567" w:right="567" w:firstLine="567"/>
        <w:rPr>
          <w:rFonts w:eastAsia="Cambria" w:cs="Arial"/>
          <w:sz w:val="20"/>
          <w:szCs w:val="20"/>
          <w:u w:val="single"/>
          <w:lang w:val="fr-FR" w:eastAsia="fr-FR"/>
        </w:rPr>
      </w:pPr>
      <w:r w:rsidRPr="007739C0">
        <w:rPr>
          <w:rFonts w:eastAsia="Cambria" w:cs="Arial"/>
          <w:sz w:val="20"/>
          <w:szCs w:val="20"/>
          <w:highlight w:val="lightGray"/>
          <w:u w:val="single"/>
          <w:lang w:val="fr-FR" w:eastAsia="fr-FR"/>
        </w:rPr>
        <w:t>Dès qu</w:t>
      </w:r>
      <w:r w:rsidR="0081116B" w:rsidRPr="007739C0">
        <w:rPr>
          <w:rFonts w:eastAsia="Cambria" w:cs="Arial"/>
          <w:sz w:val="20"/>
          <w:szCs w:val="20"/>
          <w:highlight w:val="lightGray"/>
          <w:u w:val="single"/>
          <w:lang w:val="fr-FR" w:eastAsia="fr-FR"/>
        </w:rPr>
        <w:t>’</w:t>
      </w:r>
      <w:r w:rsidRPr="007739C0">
        <w:rPr>
          <w:rFonts w:eastAsia="Cambria" w:cs="Arial"/>
          <w:sz w:val="20"/>
          <w:szCs w:val="20"/>
          <w:highlight w:val="lightGray"/>
          <w:u w:val="single"/>
          <w:lang w:val="fr-FR" w:eastAsia="fr-FR"/>
        </w:rPr>
        <w:t>il est possible d</w:t>
      </w:r>
      <w:r w:rsidR="0081116B" w:rsidRPr="007739C0">
        <w:rPr>
          <w:rFonts w:eastAsia="Cambria" w:cs="Arial"/>
          <w:sz w:val="20"/>
          <w:szCs w:val="20"/>
          <w:highlight w:val="lightGray"/>
          <w:u w:val="single"/>
          <w:lang w:val="fr-FR" w:eastAsia="fr-FR"/>
        </w:rPr>
        <w:t>’</w:t>
      </w:r>
      <w:r w:rsidRPr="007739C0">
        <w:rPr>
          <w:rFonts w:eastAsia="Cambria" w:cs="Arial"/>
          <w:sz w:val="20"/>
          <w:szCs w:val="20"/>
          <w:highlight w:val="lightGray"/>
          <w:u w:val="single"/>
          <w:lang w:val="fr-FR" w:eastAsia="fr-FR"/>
        </w:rPr>
        <w:t>établir de façon certaine que le résultat des examens DHS sera négatif, ceux</w:t>
      </w:r>
      <w:r w:rsidR="007739C0">
        <w:rPr>
          <w:rFonts w:eastAsia="Cambria" w:cs="Arial"/>
          <w:sz w:val="20"/>
          <w:szCs w:val="20"/>
          <w:highlight w:val="lightGray"/>
          <w:u w:val="single"/>
          <w:lang w:val="fr-FR" w:eastAsia="fr-FR"/>
        </w:rPr>
        <w:noBreakHyphen/>
      </w:r>
      <w:r w:rsidRPr="007739C0">
        <w:rPr>
          <w:rFonts w:eastAsia="Cambria" w:cs="Arial"/>
          <w:sz w:val="20"/>
          <w:szCs w:val="20"/>
          <w:highlight w:val="lightGray"/>
          <w:u w:val="single"/>
          <w:lang w:val="fr-FR" w:eastAsia="fr-FR"/>
        </w:rPr>
        <w:t>ci peuvent être interrompus, indépendamment du nombre de cycles de végétation menés jusqu</w:t>
      </w:r>
      <w:r w:rsidR="0081116B" w:rsidRPr="007739C0">
        <w:rPr>
          <w:rFonts w:eastAsia="Cambria" w:cs="Arial"/>
          <w:sz w:val="20"/>
          <w:szCs w:val="20"/>
          <w:highlight w:val="lightGray"/>
          <w:u w:val="single"/>
          <w:lang w:val="fr-FR" w:eastAsia="fr-FR"/>
        </w:rPr>
        <w:t>’</w:t>
      </w:r>
      <w:r w:rsidRPr="007739C0">
        <w:rPr>
          <w:rFonts w:eastAsia="Cambria" w:cs="Arial"/>
          <w:sz w:val="20"/>
          <w:szCs w:val="20"/>
          <w:highlight w:val="lightGray"/>
          <w:u w:val="single"/>
          <w:lang w:val="fr-FR" w:eastAsia="fr-FR"/>
        </w:rPr>
        <w:t>alors.</w:t>
      </w:r>
    </w:p>
    <w:p w:rsidR="00A108E7" w:rsidRPr="007739C0" w:rsidRDefault="00A108E7" w:rsidP="004679A0">
      <w:pPr>
        <w:autoSpaceDE w:val="0"/>
        <w:autoSpaceDN w:val="0"/>
        <w:adjustRightInd w:val="0"/>
        <w:ind w:right="567"/>
        <w:rPr>
          <w:rFonts w:eastAsia="Cambria" w:cs="Arial"/>
          <w:sz w:val="20"/>
          <w:szCs w:val="20"/>
          <w:lang w:val="fr-FR"/>
        </w:rPr>
      </w:pPr>
    </w:p>
    <w:p w:rsidR="00A108E7" w:rsidRPr="007739C0" w:rsidRDefault="00811159" w:rsidP="00811159">
      <w:pPr>
        <w:keepNext/>
        <w:numPr>
          <w:ilvl w:val="0"/>
          <w:numId w:val="12"/>
        </w:numPr>
        <w:autoSpaceDE w:val="0"/>
        <w:autoSpaceDN w:val="0"/>
        <w:adjustRightInd w:val="0"/>
        <w:spacing w:after="120"/>
        <w:ind w:right="567"/>
        <w:jc w:val="left"/>
        <w:rPr>
          <w:rFonts w:eastAsia="Cambria" w:cs="Arial"/>
          <w:sz w:val="20"/>
          <w:szCs w:val="20"/>
          <w:lang w:val="fr-FR"/>
        </w:rPr>
      </w:pPr>
      <w:r w:rsidRPr="007739C0">
        <w:rPr>
          <w:rFonts w:eastAsia="Cambria" w:cs="Arial"/>
          <w:b/>
          <w:i/>
          <w:sz w:val="20"/>
          <w:szCs w:val="20"/>
          <w:lang w:val="fr-FR"/>
        </w:rPr>
        <w:t>Option(s) supplémentaires(s) à inclure à ASW</w:t>
      </w:r>
      <w:r w:rsidR="007A5A74" w:rsidRPr="007739C0">
        <w:rPr>
          <w:rFonts w:eastAsia="Cambria" w:cs="Arial"/>
          <w:b/>
          <w:i/>
          <w:sz w:val="20"/>
          <w:szCs w:val="20"/>
          <w:lang w:val="fr-FR"/>
        </w:rPr>
        <w:t> </w:t>
      </w:r>
      <w:r w:rsidRPr="007739C0">
        <w:rPr>
          <w:rFonts w:eastAsia="Cambria" w:cs="Arial"/>
          <w:b/>
          <w:i/>
          <w:sz w:val="20"/>
          <w:szCs w:val="20"/>
          <w:lang w:val="fr-FR"/>
        </w:rPr>
        <w:t>2</w:t>
      </w:r>
    </w:p>
    <w:p w:rsidR="00A108E7" w:rsidRPr="007739C0" w:rsidRDefault="00811159" w:rsidP="00811159">
      <w:pPr>
        <w:autoSpaceDE w:val="0"/>
        <w:autoSpaceDN w:val="0"/>
        <w:adjustRightInd w:val="0"/>
        <w:ind w:left="567" w:right="567"/>
        <w:jc w:val="left"/>
        <w:rPr>
          <w:rFonts w:eastAsia="Cambria" w:cs="Arial"/>
          <w:sz w:val="20"/>
          <w:szCs w:val="20"/>
          <w:lang w:val="fr-FR"/>
        </w:rPr>
      </w:pPr>
      <w:r w:rsidRPr="007739C0">
        <w:rPr>
          <w:rFonts w:eastAsia="Cambria" w:cs="Arial"/>
          <w:sz w:val="20"/>
          <w:szCs w:val="20"/>
          <w:lang w:val="fr-FR"/>
        </w:rPr>
        <w:t>ASW</w:t>
      </w:r>
      <w:r w:rsidR="007A5A74" w:rsidRPr="007739C0">
        <w:rPr>
          <w:rFonts w:eastAsia="Cambria" w:cs="Arial"/>
          <w:sz w:val="20"/>
          <w:szCs w:val="20"/>
          <w:lang w:val="fr-FR"/>
        </w:rPr>
        <w:t> </w:t>
      </w:r>
      <w:r w:rsidRPr="007739C0">
        <w:rPr>
          <w:rFonts w:eastAsia="Cambria" w:cs="Arial"/>
          <w:sz w:val="20"/>
          <w:szCs w:val="20"/>
          <w:lang w:val="fr-FR"/>
        </w:rPr>
        <w:t>2 (</w:t>
      </w:r>
      <w:r w:rsidR="0081116B" w:rsidRPr="007739C0">
        <w:rPr>
          <w:rFonts w:eastAsia="Cambria" w:cs="Arial"/>
          <w:sz w:val="20"/>
          <w:szCs w:val="20"/>
          <w:lang w:val="fr-FR"/>
        </w:rPr>
        <w:t>Chapitre 3</w:t>
      </w:r>
      <w:r w:rsidRPr="007739C0">
        <w:rPr>
          <w:rFonts w:eastAsia="Cambria" w:cs="Arial"/>
          <w:sz w:val="20"/>
          <w:szCs w:val="20"/>
          <w:lang w:val="fr-FR"/>
        </w:rPr>
        <w:t>.1 du modèle – Nombre de cycles de végétation)</w:t>
      </w:r>
    </w:p>
    <w:p w:rsidR="00A108E7" w:rsidRPr="007739C0" w:rsidRDefault="00A108E7" w:rsidP="004679A0">
      <w:pPr>
        <w:autoSpaceDE w:val="0"/>
        <w:autoSpaceDN w:val="0"/>
        <w:adjustRightInd w:val="0"/>
        <w:ind w:left="567" w:right="567"/>
        <w:jc w:val="left"/>
        <w:rPr>
          <w:rFonts w:eastAsia="Cambria" w:cs="Arial"/>
          <w:sz w:val="20"/>
          <w:szCs w:val="20"/>
          <w:lang w:val="fr-FR"/>
        </w:rPr>
      </w:pPr>
    </w:p>
    <w:p w:rsidR="00A108E7" w:rsidRPr="007739C0" w:rsidRDefault="00811159" w:rsidP="00811159">
      <w:pPr>
        <w:pStyle w:val="ListParagraph"/>
        <w:numPr>
          <w:ilvl w:val="0"/>
          <w:numId w:val="13"/>
        </w:numPr>
        <w:autoSpaceDE w:val="0"/>
        <w:autoSpaceDN w:val="0"/>
        <w:adjustRightInd w:val="0"/>
        <w:spacing w:after="0" w:line="240" w:lineRule="auto"/>
        <w:ind w:right="567"/>
        <w:rPr>
          <w:rFonts w:ascii="Arial" w:eastAsia="Cambria" w:hAnsi="Arial" w:cs="Arial"/>
          <w:i/>
          <w:iCs/>
          <w:sz w:val="20"/>
          <w:szCs w:val="20"/>
          <w:lang w:val="fr-FR"/>
        </w:rPr>
      </w:pPr>
      <w:r w:rsidRPr="007739C0">
        <w:rPr>
          <w:rFonts w:ascii="Arial" w:eastAsia="Cambria" w:hAnsi="Arial" w:cs="Arial"/>
          <w:i/>
          <w:iCs/>
          <w:sz w:val="20"/>
          <w:szCs w:val="20"/>
          <w:lang w:val="fr-FR"/>
        </w:rPr>
        <w:t>Cycle de végétation unique</w:t>
      </w:r>
    </w:p>
    <w:p w:rsidR="0081116B" w:rsidRPr="007739C0" w:rsidRDefault="0081116B" w:rsidP="004679A0">
      <w:pPr>
        <w:pStyle w:val="ListParagraph"/>
        <w:ind w:left="927"/>
        <w:rPr>
          <w:rFonts w:ascii="Arial" w:hAnsi="Arial" w:cs="Arial"/>
          <w:sz w:val="20"/>
          <w:szCs w:val="20"/>
          <w:lang w:val="fr-FR"/>
        </w:rPr>
      </w:pPr>
    </w:p>
    <w:p w:rsidR="00A108E7" w:rsidRPr="007739C0" w:rsidRDefault="004679A0" w:rsidP="00811159">
      <w:pPr>
        <w:pStyle w:val="ListParagraph"/>
        <w:numPr>
          <w:ilvl w:val="0"/>
          <w:numId w:val="13"/>
        </w:numPr>
        <w:autoSpaceDE w:val="0"/>
        <w:autoSpaceDN w:val="0"/>
        <w:adjustRightInd w:val="0"/>
        <w:spacing w:after="0"/>
        <w:ind w:left="924" w:right="567" w:hanging="357"/>
        <w:rPr>
          <w:rFonts w:ascii="Arial" w:eastAsia="Cambria" w:hAnsi="Arial" w:cs="Arial"/>
          <w:sz w:val="20"/>
          <w:szCs w:val="20"/>
          <w:lang w:val="fr-FR"/>
        </w:rPr>
      </w:pPr>
      <w:r w:rsidRPr="007739C0">
        <w:rPr>
          <w:rFonts w:ascii="Arial" w:eastAsia="Cambria" w:hAnsi="Arial" w:cs="Arial"/>
          <w:sz w:val="20"/>
          <w:szCs w:val="20"/>
          <w:lang w:val="fr-FR"/>
        </w:rPr>
        <w:t>“</w:t>
      </w:r>
      <w:r w:rsidR="00613A99" w:rsidRPr="007739C0">
        <w:rPr>
          <w:rFonts w:ascii="Arial" w:eastAsia="Cambria" w:hAnsi="Arial" w:cs="Arial"/>
          <w:sz w:val="20"/>
          <w:szCs w:val="20"/>
          <w:lang w:val="fr-FR"/>
        </w:rPr>
        <w:t xml:space="preserve">En règle générale, la durée </w:t>
      </w:r>
      <w:r w:rsidR="00613A99" w:rsidRPr="00134456">
        <w:rPr>
          <w:rFonts w:ascii="Arial" w:eastAsia="Cambria" w:hAnsi="Arial" w:cs="Arial"/>
          <w:strike/>
          <w:sz w:val="20"/>
          <w:szCs w:val="20"/>
          <w:highlight w:val="lightGray"/>
          <w:lang w:val="fr-FR"/>
        </w:rPr>
        <w:t>minimale</w:t>
      </w:r>
      <w:r w:rsidR="00613A99" w:rsidRPr="007739C0">
        <w:rPr>
          <w:rFonts w:ascii="Arial" w:eastAsia="Cambria" w:hAnsi="Arial" w:cs="Arial"/>
          <w:sz w:val="20"/>
          <w:szCs w:val="20"/>
          <w:lang w:val="fr-FR"/>
        </w:rPr>
        <w:t xml:space="preserve"> des essais doit être d</w:t>
      </w:r>
      <w:r w:rsidR="0081116B" w:rsidRPr="007739C0">
        <w:rPr>
          <w:rFonts w:ascii="Arial" w:eastAsia="Cambria" w:hAnsi="Arial" w:cs="Arial"/>
          <w:sz w:val="20"/>
          <w:szCs w:val="20"/>
          <w:lang w:val="fr-FR"/>
        </w:rPr>
        <w:t>’</w:t>
      </w:r>
      <w:r w:rsidR="00613A99" w:rsidRPr="007739C0">
        <w:rPr>
          <w:rFonts w:ascii="Arial" w:eastAsia="Cambria" w:hAnsi="Arial" w:cs="Arial"/>
          <w:sz w:val="20"/>
          <w:szCs w:val="20"/>
          <w:lang w:val="fr-FR"/>
        </w:rPr>
        <w:t>un seul cycle de végétati</w:t>
      </w:r>
      <w:r w:rsidR="00CE08EE" w:rsidRPr="007739C0">
        <w:rPr>
          <w:rFonts w:ascii="Arial" w:eastAsia="Cambria" w:hAnsi="Arial" w:cs="Arial"/>
          <w:sz w:val="20"/>
          <w:szCs w:val="20"/>
          <w:lang w:val="fr-FR"/>
        </w:rPr>
        <w:t xml:space="preserve">on.  </w:t>
      </w:r>
      <w:r w:rsidR="00CE08EE" w:rsidRPr="00134456">
        <w:rPr>
          <w:rFonts w:ascii="Arial" w:eastAsia="Cambria" w:hAnsi="Arial" w:cs="Arial"/>
          <w:sz w:val="20"/>
          <w:szCs w:val="20"/>
          <w:highlight w:val="lightGray"/>
          <w:u w:val="single"/>
          <w:lang w:val="fr-FR" w:eastAsia="fr-FR"/>
        </w:rPr>
        <w:t xml:space="preserve">À </w:t>
      </w:r>
      <w:r w:rsidR="00811159" w:rsidRPr="00134456">
        <w:rPr>
          <w:rFonts w:ascii="Arial" w:eastAsia="Cambria" w:hAnsi="Arial" w:cs="Arial"/>
          <w:sz w:val="20"/>
          <w:szCs w:val="20"/>
          <w:highlight w:val="lightGray"/>
          <w:u w:val="single"/>
          <w:lang w:val="fr-FR" w:eastAsia="fr-FR"/>
        </w:rPr>
        <w:t>la fin du cycle de végétation, le service compétent détermine s</w:t>
      </w:r>
      <w:r w:rsidR="0081116B" w:rsidRPr="00134456">
        <w:rPr>
          <w:rFonts w:ascii="Arial" w:eastAsia="Cambria" w:hAnsi="Arial" w:cs="Arial"/>
          <w:sz w:val="20"/>
          <w:szCs w:val="20"/>
          <w:highlight w:val="lightGray"/>
          <w:u w:val="single"/>
          <w:lang w:val="fr-FR" w:eastAsia="fr-FR"/>
        </w:rPr>
        <w:t>’</w:t>
      </w:r>
      <w:r w:rsidR="00811159" w:rsidRPr="00134456">
        <w:rPr>
          <w:rFonts w:ascii="Arial" w:eastAsia="Cambria" w:hAnsi="Arial" w:cs="Arial"/>
          <w:sz w:val="20"/>
          <w:szCs w:val="20"/>
          <w:highlight w:val="lightGray"/>
          <w:u w:val="single"/>
          <w:lang w:val="fr-FR" w:eastAsia="fr-FR"/>
        </w:rPr>
        <w:t>il est nécessaire de procéder à un cycle de végétation ultérieur.</w:t>
      </w:r>
      <w:r w:rsidR="00811159" w:rsidRPr="007739C0">
        <w:rPr>
          <w:rFonts w:ascii="Arial" w:eastAsia="Cambria" w:hAnsi="Arial" w:cs="Arial"/>
          <w:sz w:val="20"/>
          <w:szCs w:val="20"/>
          <w:lang w:val="fr-FR" w:eastAsia="fr-FR"/>
        </w:rPr>
        <w:t>”</w:t>
      </w:r>
    </w:p>
    <w:p w:rsidR="00A108E7" w:rsidRPr="007739C0" w:rsidRDefault="00A108E7" w:rsidP="004679A0">
      <w:pPr>
        <w:autoSpaceDE w:val="0"/>
        <w:autoSpaceDN w:val="0"/>
        <w:adjustRightInd w:val="0"/>
        <w:ind w:left="567" w:right="567"/>
        <w:jc w:val="left"/>
        <w:rPr>
          <w:rFonts w:eastAsia="Cambria" w:cs="Arial"/>
          <w:sz w:val="20"/>
          <w:szCs w:val="20"/>
          <w:lang w:val="fr-FR"/>
        </w:rPr>
      </w:pPr>
    </w:p>
    <w:p w:rsidR="00A108E7" w:rsidRPr="007739C0" w:rsidRDefault="00811159" w:rsidP="00811159">
      <w:pPr>
        <w:pStyle w:val="ListParagraph"/>
        <w:numPr>
          <w:ilvl w:val="0"/>
          <w:numId w:val="13"/>
        </w:numPr>
        <w:autoSpaceDE w:val="0"/>
        <w:autoSpaceDN w:val="0"/>
        <w:adjustRightInd w:val="0"/>
        <w:spacing w:after="0" w:line="240" w:lineRule="auto"/>
        <w:ind w:right="567"/>
        <w:rPr>
          <w:rFonts w:ascii="Arial" w:eastAsia="Cambria" w:hAnsi="Arial" w:cs="Arial"/>
          <w:i/>
          <w:iCs/>
          <w:sz w:val="20"/>
          <w:szCs w:val="20"/>
          <w:lang w:val="fr-FR"/>
        </w:rPr>
      </w:pPr>
      <w:r w:rsidRPr="007739C0">
        <w:rPr>
          <w:rFonts w:ascii="Arial" w:eastAsia="Cambria" w:hAnsi="Arial" w:cs="Arial"/>
          <w:i/>
          <w:iCs/>
          <w:sz w:val="20"/>
          <w:szCs w:val="20"/>
          <w:lang w:val="fr-FR"/>
        </w:rPr>
        <w:t>Deux cycles de végétation indépendants</w:t>
      </w:r>
    </w:p>
    <w:p w:rsidR="00A108E7" w:rsidRPr="007739C0" w:rsidRDefault="00A108E7" w:rsidP="004679A0">
      <w:pPr>
        <w:pStyle w:val="ListParagraph"/>
        <w:autoSpaceDE w:val="0"/>
        <w:autoSpaceDN w:val="0"/>
        <w:adjustRightInd w:val="0"/>
        <w:spacing w:after="0"/>
        <w:ind w:left="924" w:right="567"/>
        <w:rPr>
          <w:rFonts w:ascii="Arial" w:eastAsia="Cambria" w:hAnsi="Arial" w:cs="Arial"/>
          <w:i/>
          <w:iCs/>
          <w:sz w:val="20"/>
          <w:szCs w:val="20"/>
          <w:lang w:val="fr-FR"/>
        </w:rPr>
      </w:pPr>
    </w:p>
    <w:p w:rsidR="00A108E7" w:rsidRPr="007739C0" w:rsidRDefault="004679A0" w:rsidP="00811159">
      <w:pPr>
        <w:autoSpaceDE w:val="0"/>
        <w:autoSpaceDN w:val="0"/>
        <w:adjustRightInd w:val="0"/>
        <w:ind w:left="567" w:right="567"/>
        <w:rPr>
          <w:rFonts w:eastAsia="Cambria" w:cs="Arial"/>
          <w:sz w:val="20"/>
          <w:szCs w:val="20"/>
          <w:lang w:val="fr-FR"/>
        </w:rPr>
      </w:pPr>
      <w:r w:rsidRPr="007739C0">
        <w:rPr>
          <w:rFonts w:eastAsia="Cambria" w:cs="Arial"/>
          <w:sz w:val="20"/>
          <w:szCs w:val="20"/>
          <w:lang w:val="fr-FR"/>
        </w:rPr>
        <w:t>“</w:t>
      </w:r>
      <w:r w:rsidR="00613A99" w:rsidRPr="007739C0">
        <w:rPr>
          <w:rFonts w:eastAsia="Cambria" w:cs="Arial"/>
          <w:sz w:val="20"/>
          <w:szCs w:val="20"/>
          <w:lang w:val="fr-FR"/>
        </w:rPr>
        <w:t xml:space="preserve">En règle générale, la durée </w:t>
      </w:r>
      <w:r w:rsidR="00613A99" w:rsidRPr="00134456">
        <w:rPr>
          <w:rFonts w:eastAsia="Cambria" w:cs="Arial"/>
          <w:strike/>
          <w:sz w:val="20"/>
          <w:szCs w:val="20"/>
          <w:highlight w:val="lightGray"/>
          <w:lang w:val="fr-FR"/>
        </w:rPr>
        <w:t>minimale</w:t>
      </w:r>
      <w:r w:rsidR="00613A99" w:rsidRPr="007739C0">
        <w:rPr>
          <w:rFonts w:eastAsia="Cambria" w:cs="Arial"/>
          <w:sz w:val="20"/>
          <w:szCs w:val="20"/>
          <w:lang w:val="fr-FR"/>
        </w:rPr>
        <w:t xml:space="preserve"> des essais doit être de deux cycles de végétation indépendan</w:t>
      </w:r>
      <w:r w:rsidR="00CE08EE" w:rsidRPr="007739C0">
        <w:rPr>
          <w:rFonts w:eastAsia="Cambria" w:cs="Arial"/>
          <w:sz w:val="20"/>
          <w:szCs w:val="20"/>
          <w:lang w:val="fr-FR"/>
        </w:rPr>
        <w:t xml:space="preserve">ts.  </w:t>
      </w:r>
      <w:r w:rsidR="00CE08EE" w:rsidRPr="00134456">
        <w:rPr>
          <w:rFonts w:eastAsia="Cambria" w:cs="Arial"/>
          <w:sz w:val="20"/>
          <w:szCs w:val="20"/>
          <w:highlight w:val="lightGray"/>
          <w:u w:val="single"/>
          <w:lang w:val="fr-FR"/>
        </w:rPr>
        <w:t>Né</w:t>
      </w:r>
      <w:r w:rsidR="00811159" w:rsidRPr="00134456">
        <w:rPr>
          <w:rFonts w:eastAsia="Cambria" w:cs="Arial"/>
          <w:sz w:val="20"/>
          <w:szCs w:val="20"/>
          <w:highlight w:val="lightGray"/>
          <w:u w:val="single"/>
          <w:lang w:val="fr-FR"/>
        </w:rPr>
        <w:t>anmoins, à la fin de chaque cycle de végétation, le service compétent détermine s</w:t>
      </w:r>
      <w:r w:rsidR="0081116B" w:rsidRPr="00134456">
        <w:rPr>
          <w:rFonts w:eastAsia="Cambria" w:cs="Arial"/>
          <w:sz w:val="20"/>
          <w:szCs w:val="20"/>
          <w:highlight w:val="lightGray"/>
          <w:u w:val="single"/>
          <w:lang w:val="fr-FR"/>
        </w:rPr>
        <w:t>’</w:t>
      </w:r>
      <w:r w:rsidR="00811159" w:rsidRPr="00134456">
        <w:rPr>
          <w:rFonts w:eastAsia="Cambria" w:cs="Arial"/>
          <w:sz w:val="20"/>
          <w:szCs w:val="20"/>
          <w:highlight w:val="lightGray"/>
          <w:u w:val="single"/>
          <w:lang w:val="fr-FR"/>
        </w:rPr>
        <w:t>il est nécessaire de procéder à un cycle de végétation ultérieur.</w:t>
      </w:r>
      <w:r w:rsidR="00811159" w:rsidRPr="007739C0">
        <w:rPr>
          <w:rFonts w:eastAsia="Cambria" w:cs="Arial"/>
          <w:sz w:val="20"/>
          <w:szCs w:val="20"/>
          <w:lang w:val="fr-FR"/>
        </w:rPr>
        <w:t>”</w:t>
      </w:r>
    </w:p>
    <w:p w:rsidR="00A108E7" w:rsidRPr="007739C0" w:rsidRDefault="00A108E7" w:rsidP="004679A0">
      <w:pPr>
        <w:rPr>
          <w:sz w:val="20"/>
          <w:szCs w:val="20"/>
          <w:lang w:val="fr-FR"/>
        </w:rPr>
      </w:pPr>
    </w:p>
    <w:p w:rsidR="00A108E7" w:rsidRPr="007739C0" w:rsidRDefault="00012EA3" w:rsidP="00B6337F">
      <w:pPr>
        <w:rPr>
          <w:sz w:val="20"/>
          <w:szCs w:val="20"/>
          <w:lang w:val="fr-FR"/>
        </w:rPr>
      </w:pPr>
      <w:r w:rsidRPr="007739C0">
        <w:rPr>
          <w:sz w:val="20"/>
          <w:szCs w:val="20"/>
          <w:lang w:val="fr-FR"/>
        </w:rPr>
        <w:fldChar w:fldCharType="begin"/>
      </w:r>
      <w:r w:rsidR="00B6337F" w:rsidRPr="007739C0">
        <w:rPr>
          <w:sz w:val="20"/>
          <w:szCs w:val="20"/>
          <w:lang w:val="fr-FR"/>
        </w:rPr>
        <w:instrText xml:space="preserve"> AUTONUM  </w:instrText>
      </w:r>
      <w:r w:rsidRPr="007739C0">
        <w:rPr>
          <w:sz w:val="20"/>
          <w:szCs w:val="20"/>
          <w:lang w:val="fr-FR"/>
        </w:rPr>
        <w:fldChar w:fldCharType="end"/>
      </w:r>
      <w:r w:rsidR="00B6337F" w:rsidRPr="007739C0">
        <w:rPr>
          <w:sz w:val="20"/>
          <w:szCs w:val="20"/>
          <w:lang w:val="fr-FR"/>
        </w:rPr>
        <w:tab/>
      </w:r>
      <w:r w:rsidR="00B02481" w:rsidRPr="007739C0">
        <w:rPr>
          <w:sz w:val="20"/>
          <w:szCs w:val="20"/>
          <w:lang w:val="fr-FR"/>
        </w:rPr>
        <w:t>Le</w:t>
      </w:r>
      <w:r w:rsidR="0081116B" w:rsidRPr="007739C0">
        <w:rPr>
          <w:sz w:val="20"/>
          <w:szCs w:val="20"/>
          <w:lang w:val="fr-FR"/>
        </w:rPr>
        <w:t> TC</w:t>
      </w:r>
      <w:r w:rsidR="00B6337F" w:rsidRPr="007739C0">
        <w:rPr>
          <w:sz w:val="20"/>
          <w:szCs w:val="20"/>
          <w:lang w:val="fr-FR"/>
        </w:rPr>
        <w:t xml:space="preserve"> </w:t>
      </w:r>
      <w:r w:rsidR="006553EC" w:rsidRPr="007739C0">
        <w:rPr>
          <w:sz w:val="20"/>
          <w:szCs w:val="20"/>
          <w:lang w:val="fr-FR"/>
        </w:rPr>
        <w:t>convient qu</w:t>
      </w:r>
      <w:r w:rsidR="0081116B" w:rsidRPr="007739C0">
        <w:rPr>
          <w:sz w:val="20"/>
          <w:szCs w:val="20"/>
          <w:lang w:val="fr-FR"/>
        </w:rPr>
        <w:t>’</w:t>
      </w:r>
      <w:r w:rsidR="006553EC" w:rsidRPr="007739C0">
        <w:rPr>
          <w:sz w:val="20"/>
          <w:szCs w:val="20"/>
          <w:lang w:val="fr-FR"/>
        </w:rPr>
        <w:t xml:space="preserve">il est </w:t>
      </w:r>
      <w:r w:rsidR="00B6337F" w:rsidRPr="007739C0">
        <w:rPr>
          <w:sz w:val="20"/>
          <w:szCs w:val="20"/>
          <w:lang w:val="fr-FR"/>
        </w:rPr>
        <w:t xml:space="preserve">important </w:t>
      </w:r>
      <w:r w:rsidR="006553EC" w:rsidRPr="007739C0">
        <w:rPr>
          <w:sz w:val="20"/>
          <w:szCs w:val="20"/>
          <w:lang w:val="fr-FR"/>
        </w:rPr>
        <w:t>de préciser qu</w:t>
      </w:r>
      <w:r w:rsidR="0081116B" w:rsidRPr="007739C0">
        <w:rPr>
          <w:sz w:val="20"/>
          <w:szCs w:val="20"/>
          <w:lang w:val="fr-FR"/>
        </w:rPr>
        <w:t>’</w:t>
      </w:r>
      <w:r w:rsidR="006553EC" w:rsidRPr="007739C0">
        <w:rPr>
          <w:sz w:val="20"/>
          <w:szCs w:val="20"/>
          <w:lang w:val="fr-FR"/>
        </w:rPr>
        <w:t>il est</w:t>
      </w:r>
      <w:r w:rsidR="00B6337F" w:rsidRPr="007739C0">
        <w:rPr>
          <w:sz w:val="20"/>
          <w:szCs w:val="20"/>
          <w:lang w:val="fr-FR"/>
        </w:rPr>
        <w:t xml:space="preserve"> possible </w:t>
      </w:r>
      <w:r w:rsidR="008378D9" w:rsidRPr="007739C0">
        <w:rPr>
          <w:sz w:val="20"/>
          <w:szCs w:val="20"/>
          <w:lang w:val="fr-FR"/>
        </w:rPr>
        <w:t>d</w:t>
      </w:r>
      <w:r w:rsidR="0081116B" w:rsidRPr="007739C0">
        <w:rPr>
          <w:sz w:val="20"/>
          <w:szCs w:val="20"/>
          <w:lang w:val="fr-FR"/>
        </w:rPr>
        <w:t>’</w:t>
      </w:r>
      <w:r w:rsidR="008378D9" w:rsidRPr="007739C0">
        <w:rPr>
          <w:sz w:val="20"/>
          <w:szCs w:val="20"/>
          <w:lang w:val="fr-FR"/>
        </w:rPr>
        <w:t>abandonner un examen</w:t>
      </w:r>
      <w:r w:rsidR="0057116F" w:rsidRPr="007739C0">
        <w:rPr>
          <w:sz w:val="20"/>
          <w:szCs w:val="20"/>
          <w:lang w:val="fr-FR"/>
        </w:rPr>
        <w:t> </w:t>
      </w:r>
      <w:r w:rsidR="008378D9" w:rsidRPr="007739C0">
        <w:rPr>
          <w:sz w:val="20"/>
          <w:szCs w:val="20"/>
          <w:lang w:val="fr-FR"/>
        </w:rPr>
        <w:t>DHS dès que le rejet</w:t>
      </w:r>
      <w:r w:rsidR="00B6337F" w:rsidRPr="007739C0">
        <w:rPr>
          <w:sz w:val="20"/>
          <w:szCs w:val="20"/>
          <w:lang w:val="fr-FR"/>
        </w:rPr>
        <w:t xml:space="preserve"> </w:t>
      </w:r>
      <w:r w:rsidR="008378D9" w:rsidRPr="007739C0">
        <w:rPr>
          <w:sz w:val="20"/>
          <w:szCs w:val="20"/>
          <w:lang w:val="fr-FR"/>
        </w:rPr>
        <w:t>est</w:t>
      </w:r>
      <w:r w:rsidR="00B6337F" w:rsidRPr="007739C0">
        <w:rPr>
          <w:sz w:val="20"/>
          <w:szCs w:val="20"/>
          <w:lang w:val="fr-FR"/>
        </w:rPr>
        <w:t xml:space="preserve"> </w:t>
      </w:r>
      <w:r w:rsidR="008378D9" w:rsidRPr="007739C0">
        <w:rPr>
          <w:sz w:val="20"/>
          <w:szCs w:val="20"/>
          <w:lang w:val="fr-FR"/>
        </w:rPr>
        <w:t>inévitable</w:t>
      </w:r>
      <w:r w:rsidR="00B6337F" w:rsidRPr="007739C0">
        <w:rPr>
          <w:sz w:val="20"/>
          <w:szCs w:val="20"/>
          <w:lang w:val="fr-FR"/>
        </w:rPr>
        <w:t xml:space="preserve">, </w:t>
      </w:r>
      <w:r w:rsidR="008378D9" w:rsidRPr="007739C0">
        <w:rPr>
          <w:sz w:val="20"/>
          <w:szCs w:val="20"/>
          <w:lang w:val="fr-FR"/>
        </w:rPr>
        <w:t>plutôt que de</w:t>
      </w:r>
      <w:r w:rsidR="00B6337F" w:rsidRPr="007739C0">
        <w:rPr>
          <w:sz w:val="20"/>
          <w:szCs w:val="20"/>
          <w:lang w:val="fr-FR"/>
        </w:rPr>
        <w:t xml:space="preserve"> </w:t>
      </w:r>
      <w:r w:rsidR="008378D9" w:rsidRPr="007739C0">
        <w:rPr>
          <w:sz w:val="20"/>
          <w:szCs w:val="20"/>
          <w:lang w:val="fr-FR"/>
        </w:rPr>
        <w:t>poursuivre l</w:t>
      </w:r>
      <w:r w:rsidR="0081116B" w:rsidRPr="007739C0">
        <w:rPr>
          <w:sz w:val="20"/>
          <w:szCs w:val="20"/>
          <w:lang w:val="fr-FR"/>
        </w:rPr>
        <w:t>’</w:t>
      </w:r>
      <w:r w:rsidR="008378D9" w:rsidRPr="007739C0">
        <w:rPr>
          <w:sz w:val="20"/>
          <w:szCs w:val="20"/>
          <w:lang w:val="fr-FR"/>
        </w:rPr>
        <w:t>examen</w:t>
      </w:r>
      <w:r w:rsidR="00B6337F" w:rsidRPr="007739C0">
        <w:rPr>
          <w:sz w:val="20"/>
          <w:szCs w:val="20"/>
          <w:lang w:val="fr-FR"/>
        </w:rPr>
        <w:t xml:space="preserve"> </w:t>
      </w:r>
      <w:r w:rsidR="008378D9" w:rsidRPr="007739C0">
        <w:rPr>
          <w:sz w:val="20"/>
          <w:szCs w:val="20"/>
          <w:lang w:val="fr-FR"/>
        </w:rPr>
        <w:t>jusqu</w:t>
      </w:r>
      <w:r w:rsidR="0081116B" w:rsidRPr="007739C0">
        <w:rPr>
          <w:sz w:val="20"/>
          <w:szCs w:val="20"/>
          <w:lang w:val="fr-FR"/>
        </w:rPr>
        <w:t>’</w:t>
      </w:r>
      <w:r w:rsidR="008378D9" w:rsidRPr="007739C0">
        <w:rPr>
          <w:sz w:val="20"/>
          <w:szCs w:val="20"/>
          <w:lang w:val="fr-FR"/>
        </w:rPr>
        <w:t>à la fin de la</w:t>
      </w:r>
      <w:r w:rsidR="00B6337F" w:rsidRPr="007739C0">
        <w:rPr>
          <w:sz w:val="20"/>
          <w:szCs w:val="20"/>
          <w:lang w:val="fr-FR"/>
        </w:rPr>
        <w:t xml:space="preserve"> </w:t>
      </w:r>
      <w:r w:rsidR="008378D9" w:rsidRPr="007739C0">
        <w:rPr>
          <w:sz w:val="20"/>
          <w:szCs w:val="20"/>
          <w:lang w:val="fr-FR"/>
        </w:rPr>
        <w:t>période norma</w:t>
      </w:r>
      <w:r w:rsidR="00CE08EE" w:rsidRPr="007739C0">
        <w:rPr>
          <w:sz w:val="20"/>
          <w:szCs w:val="20"/>
          <w:lang w:val="fr-FR"/>
        </w:rPr>
        <w:t>le.  Il</w:t>
      </w:r>
      <w:r w:rsidR="008378D9" w:rsidRPr="007739C0">
        <w:rPr>
          <w:sz w:val="20"/>
          <w:szCs w:val="20"/>
          <w:lang w:val="fr-FR"/>
        </w:rPr>
        <w:t xml:space="preserve"> convient que</w:t>
      </w:r>
      <w:r w:rsidR="00B6337F" w:rsidRPr="007739C0">
        <w:rPr>
          <w:sz w:val="20"/>
          <w:szCs w:val="20"/>
          <w:lang w:val="fr-FR"/>
        </w:rPr>
        <w:t xml:space="preserve"> </w:t>
      </w:r>
      <w:r w:rsidR="008378D9" w:rsidRPr="007739C0">
        <w:rPr>
          <w:sz w:val="20"/>
          <w:szCs w:val="20"/>
          <w:lang w:val="fr-FR"/>
        </w:rPr>
        <w:t xml:space="preserve">le texte </w:t>
      </w:r>
      <w:r w:rsidR="00B6337F" w:rsidRPr="007739C0">
        <w:rPr>
          <w:sz w:val="20"/>
          <w:szCs w:val="20"/>
          <w:lang w:val="fr-FR"/>
        </w:rPr>
        <w:t xml:space="preserve">standard </w:t>
      </w:r>
      <w:r w:rsidR="008378D9" w:rsidRPr="007739C0">
        <w:rPr>
          <w:sz w:val="20"/>
          <w:szCs w:val="20"/>
          <w:lang w:val="fr-FR"/>
        </w:rPr>
        <w:t>des</w:t>
      </w:r>
      <w:r w:rsidR="00B6337F" w:rsidRPr="007739C0">
        <w:rPr>
          <w:sz w:val="20"/>
          <w:szCs w:val="20"/>
          <w:lang w:val="fr-FR"/>
        </w:rPr>
        <w:t xml:space="preserve"> </w:t>
      </w:r>
      <w:r w:rsidR="008378D9" w:rsidRPr="007739C0">
        <w:rPr>
          <w:sz w:val="20"/>
          <w:szCs w:val="20"/>
          <w:lang w:val="fr-FR"/>
        </w:rPr>
        <w:t>principes directeurs d</w:t>
      </w:r>
      <w:r w:rsidR="0081116B" w:rsidRPr="007739C0">
        <w:rPr>
          <w:sz w:val="20"/>
          <w:szCs w:val="20"/>
          <w:lang w:val="fr-FR"/>
        </w:rPr>
        <w:t>’</w:t>
      </w:r>
      <w:r w:rsidR="008378D9" w:rsidRPr="007739C0">
        <w:rPr>
          <w:sz w:val="20"/>
          <w:szCs w:val="20"/>
          <w:lang w:val="fr-FR"/>
        </w:rPr>
        <w:t>examen n</w:t>
      </w:r>
      <w:r w:rsidR="0081116B" w:rsidRPr="007739C0">
        <w:rPr>
          <w:sz w:val="20"/>
          <w:szCs w:val="20"/>
          <w:lang w:val="fr-FR"/>
        </w:rPr>
        <w:t>’</w:t>
      </w:r>
      <w:r w:rsidR="008378D9" w:rsidRPr="007739C0">
        <w:rPr>
          <w:sz w:val="20"/>
          <w:szCs w:val="20"/>
          <w:lang w:val="fr-FR"/>
        </w:rPr>
        <w:t>est pas complètement clair à cet égard et doit être amélio</w:t>
      </w:r>
      <w:r w:rsidR="00CE08EE" w:rsidRPr="007739C0">
        <w:rPr>
          <w:sz w:val="20"/>
          <w:szCs w:val="20"/>
          <w:lang w:val="fr-FR"/>
        </w:rPr>
        <w:t>ré.  To</w:t>
      </w:r>
      <w:r w:rsidR="008378D9" w:rsidRPr="007739C0">
        <w:rPr>
          <w:sz w:val="20"/>
          <w:szCs w:val="20"/>
          <w:lang w:val="fr-FR"/>
        </w:rPr>
        <w:t>utefois</w:t>
      </w:r>
      <w:r w:rsidR="00B6337F" w:rsidRPr="007739C0">
        <w:rPr>
          <w:sz w:val="20"/>
          <w:szCs w:val="20"/>
          <w:lang w:val="fr-FR"/>
        </w:rPr>
        <w:t xml:space="preserve">, </w:t>
      </w:r>
      <w:r w:rsidR="008378D9" w:rsidRPr="007739C0">
        <w:rPr>
          <w:sz w:val="20"/>
          <w:szCs w:val="20"/>
          <w:lang w:val="fr-FR"/>
        </w:rPr>
        <w:t>il convient que le</w:t>
      </w:r>
      <w:r w:rsidR="00B6337F" w:rsidRPr="007739C0">
        <w:rPr>
          <w:sz w:val="20"/>
          <w:szCs w:val="20"/>
          <w:lang w:val="fr-FR"/>
        </w:rPr>
        <w:t xml:space="preserve"> </w:t>
      </w:r>
      <w:r w:rsidR="008378D9" w:rsidRPr="007739C0">
        <w:rPr>
          <w:sz w:val="20"/>
          <w:szCs w:val="20"/>
          <w:lang w:val="fr-FR"/>
        </w:rPr>
        <w:t>libellé proposé</w:t>
      </w:r>
      <w:r w:rsidR="00B6337F" w:rsidRPr="007739C0">
        <w:rPr>
          <w:sz w:val="20"/>
          <w:szCs w:val="20"/>
          <w:lang w:val="fr-FR"/>
        </w:rPr>
        <w:t xml:space="preserve"> </w:t>
      </w:r>
      <w:r w:rsidR="008378D9" w:rsidRPr="007739C0">
        <w:rPr>
          <w:sz w:val="20"/>
          <w:szCs w:val="20"/>
          <w:lang w:val="fr-FR"/>
        </w:rPr>
        <w:t>pourrait être</w:t>
      </w:r>
      <w:r w:rsidR="00B6337F" w:rsidRPr="007739C0">
        <w:rPr>
          <w:sz w:val="20"/>
          <w:szCs w:val="20"/>
          <w:lang w:val="fr-FR"/>
        </w:rPr>
        <w:t xml:space="preserve"> </w:t>
      </w:r>
      <w:r w:rsidR="008378D9" w:rsidRPr="007739C0">
        <w:rPr>
          <w:sz w:val="20"/>
          <w:szCs w:val="20"/>
          <w:lang w:val="fr-FR"/>
        </w:rPr>
        <w:t>interprété</w:t>
      </w:r>
      <w:r w:rsidR="00B6337F" w:rsidRPr="007739C0">
        <w:rPr>
          <w:sz w:val="20"/>
          <w:szCs w:val="20"/>
          <w:lang w:val="fr-FR"/>
        </w:rPr>
        <w:t xml:space="preserve"> </w:t>
      </w:r>
      <w:r w:rsidR="008378D9" w:rsidRPr="007739C0">
        <w:rPr>
          <w:sz w:val="20"/>
          <w:szCs w:val="20"/>
          <w:lang w:val="fr-FR"/>
        </w:rPr>
        <w:t>comme</w:t>
      </w:r>
      <w:r w:rsidR="00B6337F" w:rsidRPr="007739C0">
        <w:rPr>
          <w:sz w:val="20"/>
          <w:szCs w:val="20"/>
          <w:lang w:val="fr-FR"/>
        </w:rPr>
        <w:t xml:space="preserve"> </w:t>
      </w:r>
      <w:r w:rsidR="008378D9" w:rsidRPr="007739C0">
        <w:rPr>
          <w:sz w:val="20"/>
          <w:szCs w:val="20"/>
          <w:lang w:val="fr-FR"/>
        </w:rPr>
        <w:t>encourageant</w:t>
      </w:r>
      <w:r w:rsidR="00B6337F" w:rsidRPr="007739C0">
        <w:rPr>
          <w:sz w:val="20"/>
          <w:szCs w:val="20"/>
          <w:lang w:val="fr-FR"/>
        </w:rPr>
        <w:t xml:space="preserve"> </w:t>
      </w:r>
      <w:r w:rsidR="008378D9" w:rsidRPr="007739C0">
        <w:rPr>
          <w:sz w:val="20"/>
          <w:szCs w:val="20"/>
          <w:lang w:val="fr-FR"/>
        </w:rPr>
        <w:t>des</w:t>
      </w:r>
      <w:r w:rsidR="00B6337F" w:rsidRPr="007739C0">
        <w:rPr>
          <w:sz w:val="20"/>
          <w:szCs w:val="20"/>
          <w:lang w:val="fr-FR"/>
        </w:rPr>
        <w:t xml:space="preserve"> cycles </w:t>
      </w:r>
      <w:r w:rsidR="008378D9" w:rsidRPr="007739C0">
        <w:rPr>
          <w:sz w:val="20"/>
          <w:szCs w:val="20"/>
          <w:lang w:val="fr-FR"/>
        </w:rPr>
        <w:t>de végétation supplémentaires au</w:t>
      </w:r>
      <w:r w:rsidR="007739C0">
        <w:rPr>
          <w:sz w:val="20"/>
          <w:szCs w:val="20"/>
          <w:lang w:val="fr-FR"/>
        </w:rPr>
        <w:noBreakHyphen/>
      </w:r>
      <w:r w:rsidR="008378D9" w:rsidRPr="007739C0">
        <w:rPr>
          <w:sz w:val="20"/>
          <w:szCs w:val="20"/>
          <w:lang w:val="fr-FR"/>
        </w:rPr>
        <w:t>delà de la</w:t>
      </w:r>
      <w:r w:rsidR="00B6337F" w:rsidRPr="007739C0">
        <w:rPr>
          <w:sz w:val="20"/>
          <w:szCs w:val="20"/>
          <w:lang w:val="fr-FR"/>
        </w:rPr>
        <w:t xml:space="preserve"> </w:t>
      </w:r>
      <w:r w:rsidR="008378D9" w:rsidRPr="007739C0">
        <w:rPr>
          <w:sz w:val="20"/>
          <w:szCs w:val="20"/>
          <w:lang w:val="fr-FR"/>
        </w:rPr>
        <w:t xml:space="preserve">période </w:t>
      </w:r>
      <w:r w:rsidR="00B6337F" w:rsidRPr="007739C0">
        <w:rPr>
          <w:sz w:val="20"/>
          <w:szCs w:val="20"/>
          <w:lang w:val="fr-FR"/>
        </w:rPr>
        <w:t>normal</w:t>
      </w:r>
      <w:r w:rsidR="008378D9" w:rsidRPr="007739C0">
        <w:rPr>
          <w:sz w:val="20"/>
          <w:szCs w:val="20"/>
          <w:lang w:val="fr-FR"/>
        </w:rPr>
        <w:t>e</w:t>
      </w:r>
      <w:r w:rsidR="00B6337F" w:rsidRPr="007739C0">
        <w:rPr>
          <w:sz w:val="20"/>
          <w:szCs w:val="20"/>
          <w:lang w:val="fr-FR"/>
        </w:rPr>
        <w:t xml:space="preserve"> </w:t>
      </w:r>
      <w:r w:rsidR="008378D9" w:rsidRPr="007739C0">
        <w:rPr>
          <w:sz w:val="20"/>
          <w:szCs w:val="20"/>
          <w:lang w:val="fr-FR"/>
        </w:rPr>
        <w:t>et demandé aux</w:t>
      </w:r>
      <w:r w:rsidR="00B6337F" w:rsidRPr="007739C0">
        <w:rPr>
          <w:sz w:val="20"/>
          <w:szCs w:val="20"/>
          <w:lang w:val="fr-FR"/>
        </w:rPr>
        <w:t xml:space="preserve"> </w:t>
      </w:r>
      <w:r w:rsidR="00B02481" w:rsidRPr="007739C0">
        <w:rPr>
          <w:sz w:val="20"/>
          <w:szCs w:val="20"/>
          <w:lang w:val="fr-FR"/>
        </w:rPr>
        <w:t xml:space="preserve">groupes de travail techniques </w:t>
      </w:r>
      <w:r w:rsidR="008378D9" w:rsidRPr="007739C0">
        <w:rPr>
          <w:sz w:val="20"/>
          <w:szCs w:val="20"/>
          <w:lang w:val="fr-FR"/>
        </w:rPr>
        <w:t>d</w:t>
      </w:r>
      <w:r w:rsidR="0081116B" w:rsidRPr="007739C0">
        <w:rPr>
          <w:sz w:val="20"/>
          <w:szCs w:val="20"/>
          <w:lang w:val="fr-FR"/>
        </w:rPr>
        <w:t>’</w:t>
      </w:r>
      <w:r w:rsidR="008378D9" w:rsidRPr="007739C0">
        <w:rPr>
          <w:sz w:val="20"/>
          <w:szCs w:val="20"/>
          <w:lang w:val="fr-FR"/>
        </w:rPr>
        <w:t>élaborer une</w:t>
      </w:r>
      <w:r w:rsidR="00B6337F" w:rsidRPr="007739C0">
        <w:rPr>
          <w:sz w:val="20"/>
          <w:szCs w:val="20"/>
          <w:lang w:val="fr-FR"/>
        </w:rPr>
        <w:t xml:space="preserve"> version </w:t>
      </w:r>
      <w:r w:rsidR="008378D9" w:rsidRPr="007739C0">
        <w:rPr>
          <w:sz w:val="20"/>
          <w:szCs w:val="20"/>
          <w:lang w:val="fr-FR"/>
        </w:rPr>
        <w:t>améliorée du texte à leurs</w:t>
      </w:r>
      <w:r w:rsidR="00B6337F" w:rsidRPr="007739C0">
        <w:rPr>
          <w:sz w:val="20"/>
          <w:szCs w:val="20"/>
          <w:lang w:val="fr-FR"/>
        </w:rPr>
        <w:t xml:space="preserve"> sessions </w:t>
      </w:r>
      <w:r w:rsidR="0081116B" w:rsidRPr="007739C0">
        <w:rPr>
          <w:sz w:val="20"/>
          <w:szCs w:val="20"/>
          <w:lang w:val="fr-FR"/>
        </w:rPr>
        <w:t>de 2017</w:t>
      </w:r>
      <w:r w:rsidR="00B6337F" w:rsidRPr="007739C0">
        <w:rPr>
          <w:sz w:val="20"/>
          <w:szCs w:val="20"/>
          <w:lang w:val="fr-FR"/>
        </w:rPr>
        <w:t>.</w:t>
      </w:r>
    </w:p>
    <w:p w:rsidR="00A108E7" w:rsidRPr="007739C0" w:rsidRDefault="00A108E7" w:rsidP="00A82BD6">
      <w:pPr>
        <w:rPr>
          <w:sz w:val="20"/>
          <w:szCs w:val="20"/>
          <w:lang w:val="fr-FR"/>
        </w:rPr>
      </w:pPr>
    </w:p>
    <w:p w:rsidR="00A108E7" w:rsidRPr="007739C0" w:rsidRDefault="00811159" w:rsidP="00796A44">
      <w:pPr>
        <w:pStyle w:val="Heading5"/>
        <w:rPr>
          <w:color w:val="auto"/>
          <w:sz w:val="20"/>
          <w:szCs w:val="20"/>
        </w:rPr>
      </w:pPr>
      <w:r w:rsidRPr="007739C0">
        <w:rPr>
          <w:color w:val="auto"/>
          <w:sz w:val="20"/>
          <w:szCs w:val="20"/>
        </w:rPr>
        <w:t>ii)</w:t>
      </w:r>
      <w:r w:rsidRPr="007739C0">
        <w:rPr>
          <w:color w:val="auto"/>
          <w:sz w:val="20"/>
          <w:szCs w:val="20"/>
        </w:rPr>
        <w:tab/>
        <w:t>Ordre des codes UPOV et des noms botaniques</w:t>
      </w:r>
    </w:p>
    <w:p w:rsidR="00A108E7" w:rsidRPr="007739C0" w:rsidRDefault="00A108E7" w:rsidP="00A82BD6">
      <w:pPr>
        <w:keepNext/>
        <w:rPr>
          <w:snapToGrid w:val="0"/>
          <w:sz w:val="20"/>
          <w:szCs w:val="20"/>
          <w:lang w:val="fr-FR"/>
        </w:rPr>
      </w:pPr>
    </w:p>
    <w:p w:rsidR="00A108E7" w:rsidRPr="007739C0" w:rsidRDefault="00012EA3" w:rsidP="00A82BD6">
      <w:pPr>
        <w:rPr>
          <w:sz w:val="20"/>
          <w:szCs w:val="20"/>
          <w:lang w:val="fr-FR"/>
        </w:rPr>
      </w:pPr>
      <w:r w:rsidRPr="007739C0">
        <w:rPr>
          <w:sz w:val="20"/>
          <w:szCs w:val="20"/>
          <w:lang w:val="fr-FR"/>
        </w:rPr>
        <w:fldChar w:fldCharType="begin"/>
      </w:r>
      <w:r w:rsidR="00A82BD6" w:rsidRPr="007739C0">
        <w:rPr>
          <w:sz w:val="20"/>
          <w:szCs w:val="20"/>
          <w:lang w:val="fr-FR"/>
        </w:rPr>
        <w:instrText xml:space="preserve"> AUTONUM  </w:instrText>
      </w:r>
      <w:r w:rsidRPr="007739C0">
        <w:rPr>
          <w:sz w:val="20"/>
          <w:szCs w:val="20"/>
          <w:lang w:val="fr-FR"/>
        </w:rPr>
        <w:fldChar w:fldCharType="end"/>
      </w:r>
      <w:r w:rsidR="00A82BD6" w:rsidRPr="007739C0">
        <w:rPr>
          <w:sz w:val="20"/>
          <w:szCs w:val="20"/>
          <w:lang w:val="fr-FR"/>
        </w:rPr>
        <w:tab/>
      </w:r>
      <w:r w:rsidR="00B02481" w:rsidRPr="007739C0">
        <w:rPr>
          <w:sz w:val="20"/>
          <w:szCs w:val="20"/>
          <w:lang w:val="fr-FR"/>
        </w:rPr>
        <w:t>Le</w:t>
      </w:r>
      <w:r w:rsidR="0081116B" w:rsidRPr="007739C0">
        <w:rPr>
          <w:sz w:val="20"/>
          <w:szCs w:val="20"/>
          <w:lang w:val="fr-FR"/>
        </w:rPr>
        <w:t> TC</w:t>
      </w:r>
      <w:r w:rsidR="00A82BD6" w:rsidRPr="007739C0">
        <w:rPr>
          <w:sz w:val="20"/>
          <w:szCs w:val="20"/>
          <w:lang w:val="fr-FR"/>
        </w:rPr>
        <w:t xml:space="preserve"> </w:t>
      </w:r>
      <w:r w:rsidR="00115FA9" w:rsidRPr="007739C0">
        <w:rPr>
          <w:sz w:val="20"/>
          <w:szCs w:val="20"/>
          <w:lang w:val="fr-FR"/>
        </w:rPr>
        <w:t xml:space="preserve">convient que </w:t>
      </w:r>
      <w:r w:rsidR="00CF0A8F" w:rsidRPr="007739C0">
        <w:rPr>
          <w:snapToGrid w:val="0"/>
          <w:sz w:val="20"/>
          <w:szCs w:val="20"/>
          <w:lang w:val="fr-FR"/>
        </w:rPr>
        <w:t>les codes UPOV et les noms botaniques figurant dans le</w:t>
      </w:r>
      <w:r w:rsidR="00A82BD6" w:rsidRPr="007739C0">
        <w:rPr>
          <w:snapToGrid w:val="0"/>
          <w:sz w:val="20"/>
          <w:szCs w:val="20"/>
          <w:lang w:val="fr-FR"/>
        </w:rPr>
        <w:t xml:space="preserve"> </w:t>
      </w:r>
      <w:r w:rsidR="00CF0A8F" w:rsidRPr="007739C0">
        <w:rPr>
          <w:sz w:val="20"/>
          <w:szCs w:val="20"/>
          <w:lang w:val="fr-FR"/>
        </w:rPr>
        <w:t>projet de principes directeurs d</w:t>
      </w:r>
      <w:r w:rsidR="0081116B" w:rsidRPr="007739C0">
        <w:rPr>
          <w:sz w:val="20"/>
          <w:szCs w:val="20"/>
          <w:lang w:val="fr-FR"/>
        </w:rPr>
        <w:t>’</w:t>
      </w:r>
      <w:r w:rsidR="00CF0A8F" w:rsidRPr="007739C0">
        <w:rPr>
          <w:sz w:val="20"/>
          <w:szCs w:val="20"/>
          <w:lang w:val="fr-FR"/>
        </w:rPr>
        <w:t>examen devraient</w:t>
      </w:r>
      <w:r w:rsidR="00A82BD6" w:rsidRPr="007739C0">
        <w:rPr>
          <w:snapToGrid w:val="0"/>
          <w:sz w:val="20"/>
          <w:szCs w:val="20"/>
          <w:lang w:val="fr-FR"/>
        </w:rPr>
        <w:t xml:space="preserve">, </w:t>
      </w:r>
      <w:r w:rsidR="00CF0A8F" w:rsidRPr="007739C0">
        <w:rPr>
          <w:snapToGrid w:val="0"/>
          <w:sz w:val="20"/>
          <w:szCs w:val="20"/>
          <w:lang w:val="fr-FR"/>
        </w:rPr>
        <w:t>en règle</w:t>
      </w:r>
      <w:r w:rsidR="00A82BD6" w:rsidRPr="007739C0">
        <w:rPr>
          <w:snapToGrid w:val="0"/>
          <w:sz w:val="20"/>
          <w:szCs w:val="20"/>
          <w:lang w:val="fr-FR"/>
        </w:rPr>
        <w:t xml:space="preserve"> </w:t>
      </w:r>
      <w:r w:rsidR="00CF0A8F" w:rsidRPr="007739C0">
        <w:rPr>
          <w:snapToGrid w:val="0"/>
          <w:sz w:val="20"/>
          <w:szCs w:val="20"/>
          <w:lang w:val="fr-FR"/>
        </w:rPr>
        <w:t>générale</w:t>
      </w:r>
      <w:r w:rsidR="00A82BD6" w:rsidRPr="007739C0">
        <w:rPr>
          <w:snapToGrid w:val="0"/>
          <w:sz w:val="20"/>
          <w:szCs w:val="20"/>
          <w:lang w:val="fr-FR"/>
        </w:rPr>
        <w:t xml:space="preserve">, </w:t>
      </w:r>
      <w:r w:rsidR="00CF0A8F" w:rsidRPr="007739C0">
        <w:rPr>
          <w:snapToGrid w:val="0"/>
          <w:sz w:val="20"/>
          <w:szCs w:val="20"/>
          <w:lang w:val="fr-FR"/>
        </w:rPr>
        <w:t xml:space="preserve">apparaître </w:t>
      </w:r>
      <w:r w:rsidR="004A6974" w:rsidRPr="007739C0">
        <w:rPr>
          <w:snapToGrid w:val="0"/>
          <w:sz w:val="20"/>
          <w:szCs w:val="20"/>
          <w:lang w:val="fr-FR"/>
        </w:rPr>
        <w:t xml:space="preserve">par </w:t>
      </w:r>
      <w:r w:rsidR="00CF0A8F" w:rsidRPr="007739C0">
        <w:rPr>
          <w:snapToGrid w:val="0"/>
          <w:sz w:val="20"/>
          <w:szCs w:val="20"/>
          <w:lang w:val="fr-FR"/>
        </w:rPr>
        <w:t>ordre</w:t>
      </w:r>
      <w:r w:rsidR="00A82BD6" w:rsidRPr="007739C0">
        <w:rPr>
          <w:snapToGrid w:val="0"/>
          <w:sz w:val="20"/>
          <w:szCs w:val="20"/>
          <w:lang w:val="fr-FR"/>
        </w:rPr>
        <w:t xml:space="preserve"> </w:t>
      </w:r>
      <w:r w:rsidR="00CF0A8F" w:rsidRPr="007739C0">
        <w:rPr>
          <w:snapToGrid w:val="0"/>
          <w:sz w:val="20"/>
          <w:szCs w:val="20"/>
          <w:lang w:val="fr-FR"/>
        </w:rPr>
        <w:t>alphabétiq</w:t>
      </w:r>
      <w:r w:rsidR="00CE08EE" w:rsidRPr="007739C0">
        <w:rPr>
          <w:snapToGrid w:val="0"/>
          <w:sz w:val="20"/>
          <w:szCs w:val="20"/>
          <w:lang w:val="fr-FR"/>
        </w:rPr>
        <w:t>ue.  To</w:t>
      </w:r>
      <w:r w:rsidR="00CF0A8F" w:rsidRPr="007739C0">
        <w:rPr>
          <w:snapToGrid w:val="0"/>
          <w:sz w:val="20"/>
          <w:szCs w:val="20"/>
          <w:lang w:val="fr-FR"/>
        </w:rPr>
        <w:t>utefois</w:t>
      </w:r>
      <w:r w:rsidR="00A82BD6" w:rsidRPr="007739C0">
        <w:rPr>
          <w:snapToGrid w:val="0"/>
          <w:sz w:val="20"/>
          <w:szCs w:val="20"/>
          <w:lang w:val="fr-FR"/>
        </w:rPr>
        <w:t xml:space="preserve">, </w:t>
      </w:r>
      <w:r w:rsidR="00B02481" w:rsidRPr="007739C0">
        <w:rPr>
          <w:snapToGrid w:val="0"/>
          <w:sz w:val="20"/>
          <w:szCs w:val="20"/>
          <w:lang w:val="fr-FR"/>
        </w:rPr>
        <w:t>le</w:t>
      </w:r>
      <w:r w:rsidR="0081116B" w:rsidRPr="007739C0">
        <w:rPr>
          <w:snapToGrid w:val="0"/>
          <w:sz w:val="20"/>
          <w:szCs w:val="20"/>
          <w:lang w:val="fr-FR"/>
        </w:rPr>
        <w:t> TC</w:t>
      </w:r>
      <w:r w:rsidR="00A82BD6" w:rsidRPr="007739C0">
        <w:rPr>
          <w:snapToGrid w:val="0"/>
          <w:sz w:val="20"/>
          <w:szCs w:val="20"/>
          <w:lang w:val="fr-FR"/>
        </w:rPr>
        <w:t xml:space="preserve"> </w:t>
      </w:r>
      <w:r w:rsidR="00CF0A8F" w:rsidRPr="007739C0">
        <w:rPr>
          <w:snapToGrid w:val="0"/>
          <w:sz w:val="20"/>
          <w:szCs w:val="20"/>
          <w:lang w:val="fr-FR"/>
        </w:rPr>
        <w:t>convient que le</w:t>
      </w:r>
      <w:r w:rsidR="00A82BD6" w:rsidRPr="007739C0">
        <w:rPr>
          <w:snapToGrid w:val="0"/>
          <w:sz w:val="20"/>
          <w:szCs w:val="20"/>
          <w:lang w:val="fr-FR"/>
        </w:rPr>
        <w:t xml:space="preserve"> </w:t>
      </w:r>
      <w:r w:rsidR="00F67DE4" w:rsidRPr="007739C0">
        <w:rPr>
          <w:snapToGrid w:val="0"/>
          <w:sz w:val="20"/>
          <w:szCs w:val="20"/>
          <w:lang w:val="fr-FR"/>
        </w:rPr>
        <w:t>modèle de principes directeurs d</w:t>
      </w:r>
      <w:r w:rsidR="0081116B" w:rsidRPr="007739C0">
        <w:rPr>
          <w:snapToGrid w:val="0"/>
          <w:sz w:val="20"/>
          <w:szCs w:val="20"/>
          <w:lang w:val="fr-FR"/>
        </w:rPr>
        <w:t>’</w:t>
      </w:r>
      <w:r w:rsidR="00F67DE4" w:rsidRPr="007739C0">
        <w:rPr>
          <w:snapToGrid w:val="0"/>
          <w:sz w:val="20"/>
          <w:szCs w:val="20"/>
          <w:lang w:val="fr-FR"/>
        </w:rPr>
        <w:t>examen fondé sur le Web</w:t>
      </w:r>
      <w:r w:rsidR="00A82BD6" w:rsidRPr="007739C0">
        <w:rPr>
          <w:snapToGrid w:val="0"/>
          <w:sz w:val="20"/>
          <w:szCs w:val="20"/>
          <w:lang w:val="fr-FR"/>
        </w:rPr>
        <w:t xml:space="preserve"> </w:t>
      </w:r>
      <w:r w:rsidR="00C52DB1" w:rsidRPr="007739C0">
        <w:rPr>
          <w:snapToGrid w:val="0"/>
          <w:sz w:val="20"/>
          <w:szCs w:val="20"/>
          <w:lang w:val="fr-FR"/>
        </w:rPr>
        <w:t>devrait permettre à</w:t>
      </w:r>
      <w:r w:rsidR="00C52DB1" w:rsidRPr="007739C0">
        <w:rPr>
          <w:sz w:val="20"/>
          <w:szCs w:val="20"/>
          <w:lang w:val="fr-FR"/>
        </w:rPr>
        <w:t xml:space="preserve"> l</w:t>
      </w:r>
      <w:r w:rsidR="0081116B" w:rsidRPr="007739C0">
        <w:rPr>
          <w:sz w:val="20"/>
          <w:szCs w:val="20"/>
          <w:lang w:val="fr-FR"/>
        </w:rPr>
        <w:t>’</w:t>
      </w:r>
      <w:r w:rsidR="00C52DB1" w:rsidRPr="007739C0">
        <w:rPr>
          <w:snapToGrid w:val="0"/>
          <w:sz w:val="20"/>
          <w:szCs w:val="20"/>
          <w:lang w:val="fr-FR"/>
        </w:rPr>
        <w:t>expert principal</w:t>
      </w:r>
      <w:r w:rsidR="00A82BD6" w:rsidRPr="007739C0">
        <w:rPr>
          <w:snapToGrid w:val="0"/>
          <w:sz w:val="20"/>
          <w:szCs w:val="20"/>
          <w:lang w:val="fr-FR"/>
        </w:rPr>
        <w:t xml:space="preserve"> </w:t>
      </w:r>
      <w:r w:rsidR="00C52DB1" w:rsidRPr="007739C0">
        <w:rPr>
          <w:snapToGrid w:val="0"/>
          <w:sz w:val="20"/>
          <w:szCs w:val="20"/>
          <w:lang w:val="fr-FR"/>
        </w:rPr>
        <w:t>de modifier</w:t>
      </w:r>
      <w:r w:rsidR="00A82BD6" w:rsidRPr="007739C0">
        <w:rPr>
          <w:snapToGrid w:val="0"/>
          <w:sz w:val="20"/>
          <w:szCs w:val="20"/>
          <w:lang w:val="fr-FR"/>
        </w:rPr>
        <w:t xml:space="preserve"> </w:t>
      </w:r>
      <w:r w:rsidR="00C52DB1" w:rsidRPr="007739C0">
        <w:rPr>
          <w:snapToGrid w:val="0"/>
          <w:sz w:val="20"/>
          <w:szCs w:val="20"/>
          <w:lang w:val="fr-FR"/>
        </w:rPr>
        <w:t>cet ordre</w:t>
      </w:r>
      <w:r w:rsidR="00A82BD6" w:rsidRPr="007739C0">
        <w:rPr>
          <w:snapToGrid w:val="0"/>
          <w:sz w:val="20"/>
          <w:szCs w:val="20"/>
          <w:lang w:val="fr-FR"/>
        </w:rPr>
        <w:t xml:space="preserve">, </w:t>
      </w:r>
      <w:r w:rsidR="00C52DB1" w:rsidRPr="007739C0">
        <w:rPr>
          <w:snapToGrid w:val="0"/>
          <w:sz w:val="20"/>
          <w:szCs w:val="20"/>
          <w:lang w:val="fr-FR"/>
        </w:rPr>
        <w:t>le cas échéant</w:t>
      </w:r>
      <w:r w:rsidR="00A82BD6" w:rsidRPr="007739C0">
        <w:rPr>
          <w:snapToGrid w:val="0"/>
          <w:sz w:val="20"/>
          <w:szCs w:val="20"/>
          <w:lang w:val="fr-FR"/>
        </w:rPr>
        <w:t>.</w:t>
      </w:r>
    </w:p>
    <w:p w:rsidR="00A108E7" w:rsidRPr="007739C0" w:rsidRDefault="00A108E7" w:rsidP="00A82BD6">
      <w:pPr>
        <w:rPr>
          <w:snapToGrid w:val="0"/>
          <w:sz w:val="20"/>
          <w:szCs w:val="20"/>
          <w:lang w:val="fr-FR"/>
        </w:rPr>
      </w:pPr>
    </w:p>
    <w:p w:rsidR="00A108E7" w:rsidRPr="007739C0" w:rsidRDefault="00811159" w:rsidP="00796A44">
      <w:pPr>
        <w:pStyle w:val="Heading5"/>
        <w:rPr>
          <w:color w:val="auto"/>
          <w:sz w:val="20"/>
          <w:szCs w:val="20"/>
        </w:rPr>
      </w:pPr>
      <w:r w:rsidRPr="007739C0">
        <w:rPr>
          <w:color w:val="auto"/>
          <w:sz w:val="20"/>
          <w:szCs w:val="20"/>
        </w:rPr>
        <w:t>iii)</w:t>
      </w:r>
      <w:r w:rsidRPr="007739C0">
        <w:rPr>
          <w:color w:val="auto"/>
          <w:sz w:val="20"/>
          <w:szCs w:val="20"/>
        </w:rPr>
        <w:tab/>
        <w:t>Ordre des méthodes d</w:t>
      </w:r>
      <w:r w:rsidR="0081116B" w:rsidRPr="007739C0">
        <w:rPr>
          <w:color w:val="auto"/>
          <w:sz w:val="20"/>
          <w:szCs w:val="20"/>
        </w:rPr>
        <w:t>’</w:t>
      </w:r>
      <w:r w:rsidRPr="007739C0">
        <w:rPr>
          <w:color w:val="auto"/>
          <w:sz w:val="20"/>
          <w:szCs w:val="20"/>
        </w:rPr>
        <w:t>observation</w:t>
      </w:r>
    </w:p>
    <w:p w:rsidR="00A108E7" w:rsidRPr="007739C0" w:rsidRDefault="00A108E7" w:rsidP="00A82BD6">
      <w:pPr>
        <w:keepNext/>
        <w:rPr>
          <w:snapToGrid w:val="0"/>
          <w:sz w:val="20"/>
          <w:szCs w:val="20"/>
          <w:lang w:val="fr-FR"/>
        </w:rPr>
      </w:pPr>
    </w:p>
    <w:p w:rsidR="00A108E7" w:rsidRPr="007739C0" w:rsidRDefault="00012EA3" w:rsidP="00A82BD6">
      <w:pPr>
        <w:rPr>
          <w:snapToGrid w:val="0"/>
          <w:sz w:val="20"/>
          <w:szCs w:val="20"/>
          <w:lang w:val="fr-FR"/>
        </w:rPr>
      </w:pPr>
      <w:r w:rsidRPr="007739C0">
        <w:rPr>
          <w:sz w:val="20"/>
          <w:szCs w:val="20"/>
          <w:lang w:val="fr-FR"/>
        </w:rPr>
        <w:fldChar w:fldCharType="begin"/>
      </w:r>
      <w:r w:rsidR="00A82BD6" w:rsidRPr="007739C0">
        <w:rPr>
          <w:sz w:val="20"/>
          <w:szCs w:val="20"/>
          <w:lang w:val="fr-FR"/>
        </w:rPr>
        <w:instrText xml:space="preserve"> AUTONUM  </w:instrText>
      </w:r>
      <w:r w:rsidRPr="007739C0">
        <w:rPr>
          <w:sz w:val="20"/>
          <w:szCs w:val="20"/>
          <w:lang w:val="fr-FR"/>
        </w:rPr>
        <w:fldChar w:fldCharType="end"/>
      </w:r>
      <w:r w:rsidR="00A82BD6" w:rsidRPr="007739C0">
        <w:rPr>
          <w:sz w:val="20"/>
          <w:szCs w:val="20"/>
          <w:lang w:val="fr-FR"/>
        </w:rPr>
        <w:tab/>
      </w:r>
      <w:r w:rsidR="00B02481" w:rsidRPr="007739C0">
        <w:rPr>
          <w:sz w:val="20"/>
          <w:szCs w:val="20"/>
          <w:lang w:val="fr-FR"/>
        </w:rPr>
        <w:t>Le</w:t>
      </w:r>
      <w:r w:rsidR="0081116B" w:rsidRPr="007739C0">
        <w:rPr>
          <w:sz w:val="20"/>
          <w:szCs w:val="20"/>
          <w:lang w:val="fr-FR"/>
        </w:rPr>
        <w:t> TC</w:t>
      </w:r>
      <w:r w:rsidR="00A82BD6" w:rsidRPr="007739C0">
        <w:rPr>
          <w:sz w:val="20"/>
          <w:szCs w:val="20"/>
          <w:lang w:val="fr-FR"/>
        </w:rPr>
        <w:t xml:space="preserve"> </w:t>
      </w:r>
      <w:r w:rsidR="00115FA9" w:rsidRPr="007739C0">
        <w:rPr>
          <w:sz w:val="20"/>
          <w:szCs w:val="20"/>
          <w:lang w:val="fr-FR"/>
        </w:rPr>
        <w:t xml:space="preserve">convient que les </w:t>
      </w:r>
      <w:r w:rsidR="004A6974" w:rsidRPr="007739C0">
        <w:rPr>
          <w:snapToGrid w:val="0"/>
          <w:sz w:val="20"/>
          <w:szCs w:val="20"/>
          <w:lang w:val="fr-FR"/>
        </w:rPr>
        <w:t>méthodes</w:t>
      </w:r>
      <w:r w:rsidR="00A82BD6" w:rsidRPr="007739C0">
        <w:rPr>
          <w:snapToGrid w:val="0"/>
          <w:sz w:val="20"/>
          <w:szCs w:val="20"/>
          <w:lang w:val="fr-FR"/>
        </w:rPr>
        <w:t xml:space="preserve"> </w:t>
      </w:r>
      <w:r w:rsidR="004A6974" w:rsidRPr="007739C0">
        <w:rPr>
          <w:snapToGrid w:val="0"/>
          <w:sz w:val="20"/>
          <w:szCs w:val="20"/>
          <w:lang w:val="fr-FR"/>
        </w:rPr>
        <w:t>d</w:t>
      </w:r>
      <w:r w:rsidR="0081116B" w:rsidRPr="007739C0">
        <w:rPr>
          <w:snapToGrid w:val="0"/>
          <w:sz w:val="20"/>
          <w:szCs w:val="20"/>
          <w:lang w:val="fr-FR"/>
        </w:rPr>
        <w:t>’</w:t>
      </w:r>
      <w:r w:rsidR="00A82BD6" w:rsidRPr="007739C0">
        <w:rPr>
          <w:snapToGrid w:val="0"/>
          <w:sz w:val="20"/>
          <w:szCs w:val="20"/>
          <w:lang w:val="fr-FR"/>
        </w:rPr>
        <w:t xml:space="preserve">observation </w:t>
      </w:r>
      <w:r w:rsidR="004A6974" w:rsidRPr="007739C0">
        <w:rPr>
          <w:snapToGrid w:val="0"/>
          <w:sz w:val="20"/>
          <w:szCs w:val="20"/>
          <w:lang w:val="fr-FR"/>
        </w:rPr>
        <w:t>d</w:t>
      </w:r>
      <w:r w:rsidR="0081116B" w:rsidRPr="007739C0">
        <w:rPr>
          <w:snapToGrid w:val="0"/>
          <w:sz w:val="20"/>
          <w:szCs w:val="20"/>
          <w:lang w:val="fr-FR"/>
        </w:rPr>
        <w:t>’</w:t>
      </w:r>
      <w:r w:rsidR="004A6974" w:rsidRPr="007739C0">
        <w:rPr>
          <w:snapToGrid w:val="0"/>
          <w:sz w:val="20"/>
          <w:szCs w:val="20"/>
          <w:lang w:val="fr-FR"/>
        </w:rPr>
        <w:t>un caractère</w:t>
      </w:r>
      <w:r w:rsidR="00A82BD6" w:rsidRPr="007739C0">
        <w:rPr>
          <w:snapToGrid w:val="0"/>
          <w:sz w:val="20"/>
          <w:szCs w:val="20"/>
          <w:lang w:val="fr-FR"/>
        </w:rPr>
        <w:t xml:space="preserve"> </w:t>
      </w:r>
      <w:r w:rsidR="004A6974" w:rsidRPr="007739C0">
        <w:rPr>
          <w:snapToGrid w:val="0"/>
          <w:sz w:val="20"/>
          <w:szCs w:val="20"/>
          <w:lang w:val="fr-FR"/>
        </w:rPr>
        <w:t>devraient</w:t>
      </w:r>
      <w:r w:rsidR="00A82BD6" w:rsidRPr="007739C0">
        <w:rPr>
          <w:snapToGrid w:val="0"/>
          <w:sz w:val="20"/>
          <w:szCs w:val="20"/>
          <w:lang w:val="fr-FR"/>
        </w:rPr>
        <w:t xml:space="preserve"> continue</w:t>
      </w:r>
      <w:r w:rsidR="004A6974" w:rsidRPr="007739C0">
        <w:rPr>
          <w:snapToGrid w:val="0"/>
          <w:sz w:val="20"/>
          <w:szCs w:val="20"/>
          <w:lang w:val="fr-FR"/>
        </w:rPr>
        <w:t>r</w:t>
      </w:r>
      <w:r w:rsidR="00A82BD6" w:rsidRPr="007739C0">
        <w:rPr>
          <w:snapToGrid w:val="0"/>
          <w:sz w:val="20"/>
          <w:szCs w:val="20"/>
          <w:lang w:val="fr-FR"/>
        </w:rPr>
        <w:t xml:space="preserve"> </w:t>
      </w:r>
      <w:r w:rsidR="004A6974" w:rsidRPr="007739C0">
        <w:rPr>
          <w:snapToGrid w:val="0"/>
          <w:sz w:val="20"/>
          <w:szCs w:val="20"/>
          <w:lang w:val="fr-FR"/>
        </w:rPr>
        <w:t>d</w:t>
      </w:r>
      <w:r w:rsidR="0081116B" w:rsidRPr="007739C0">
        <w:rPr>
          <w:snapToGrid w:val="0"/>
          <w:sz w:val="20"/>
          <w:szCs w:val="20"/>
          <w:lang w:val="fr-FR"/>
        </w:rPr>
        <w:t>’</w:t>
      </w:r>
      <w:r w:rsidR="004A6974" w:rsidRPr="007739C0">
        <w:rPr>
          <w:snapToGrid w:val="0"/>
          <w:sz w:val="20"/>
          <w:szCs w:val="20"/>
          <w:lang w:val="fr-FR"/>
        </w:rPr>
        <w:t>être présentées</w:t>
      </w:r>
      <w:r w:rsidR="00A82BD6" w:rsidRPr="007739C0">
        <w:rPr>
          <w:snapToGrid w:val="0"/>
          <w:sz w:val="20"/>
          <w:szCs w:val="20"/>
          <w:lang w:val="fr-FR"/>
        </w:rPr>
        <w:t xml:space="preserve"> </w:t>
      </w:r>
      <w:r w:rsidR="004A6974" w:rsidRPr="007739C0">
        <w:rPr>
          <w:snapToGrid w:val="0"/>
          <w:sz w:val="20"/>
          <w:szCs w:val="20"/>
          <w:lang w:val="fr-FR"/>
        </w:rPr>
        <w:t>par ordre alphabétique</w:t>
      </w:r>
      <w:r w:rsidR="00A82BD6" w:rsidRPr="007739C0">
        <w:rPr>
          <w:snapToGrid w:val="0"/>
          <w:sz w:val="20"/>
          <w:szCs w:val="20"/>
          <w:lang w:val="fr-FR"/>
        </w:rPr>
        <w:t xml:space="preserve">, </w:t>
      </w:r>
      <w:r w:rsidR="008F2EB7" w:rsidRPr="007739C0">
        <w:rPr>
          <w:snapToGrid w:val="0"/>
          <w:sz w:val="20"/>
          <w:szCs w:val="20"/>
          <w:lang w:val="fr-FR"/>
        </w:rPr>
        <w:t>évitant ainsi toute</w:t>
      </w:r>
      <w:r w:rsidR="00A82BD6" w:rsidRPr="007739C0">
        <w:rPr>
          <w:snapToGrid w:val="0"/>
          <w:sz w:val="20"/>
          <w:szCs w:val="20"/>
          <w:lang w:val="fr-FR"/>
        </w:rPr>
        <w:t xml:space="preserve"> indication </w:t>
      </w:r>
      <w:r w:rsidR="008F2EB7" w:rsidRPr="007739C0">
        <w:rPr>
          <w:snapToGrid w:val="0"/>
          <w:sz w:val="20"/>
          <w:szCs w:val="20"/>
          <w:lang w:val="fr-FR"/>
        </w:rPr>
        <w:t>de l</w:t>
      </w:r>
      <w:r w:rsidR="0081116B" w:rsidRPr="007739C0">
        <w:rPr>
          <w:snapToGrid w:val="0"/>
          <w:sz w:val="20"/>
          <w:szCs w:val="20"/>
          <w:lang w:val="fr-FR"/>
        </w:rPr>
        <w:t>’</w:t>
      </w:r>
      <w:r w:rsidR="008F2EB7" w:rsidRPr="007739C0">
        <w:rPr>
          <w:snapToGrid w:val="0"/>
          <w:sz w:val="20"/>
          <w:szCs w:val="20"/>
          <w:lang w:val="fr-FR"/>
        </w:rPr>
        <w:t>ordre</w:t>
      </w:r>
      <w:r w:rsidR="00A82BD6" w:rsidRPr="007739C0">
        <w:rPr>
          <w:snapToGrid w:val="0"/>
          <w:sz w:val="20"/>
          <w:szCs w:val="20"/>
          <w:lang w:val="fr-FR"/>
        </w:rPr>
        <w:t xml:space="preserve"> </w:t>
      </w:r>
      <w:r w:rsidR="008F2EB7" w:rsidRPr="007739C0">
        <w:rPr>
          <w:snapToGrid w:val="0"/>
          <w:sz w:val="20"/>
          <w:szCs w:val="20"/>
          <w:lang w:val="fr-FR"/>
        </w:rPr>
        <w:t>de</w:t>
      </w:r>
      <w:r w:rsidR="00A82BD6" w:rsidRPr="007739C0">
        <w:rPr>
          <w:snapToGrid w:val="0"/>
          <w:sz w:val="20"/>
          <w:szCs w:val="20"/>
          <w:lang w:val="fr-FR"/>
        </w:rPr>
        <w:t xml:space="preserve"> </w:t>
      </w:r>
      <w:r w:rsidR="008F2EB7" w:rsidRPr="007739C0">
        <w:rPr>
          <w:snapToGrid w:val="0"/>
          <w:sz w:val="20"/>
          <w:szCs w:val="20"/>
          <w:lang w:val="fr-FR"/>
        </w:rPr>
        <w:t>préférence</w:t>
      </w:r>
      <w:r w:rsidR="00A82BD6" w:rsidRPr="007739C0">
        <w:rPr>
          <w:snapToGrid w:val="0"/>
          <w:sz w:val="20"/>
          <w:szCs w:val="20"/>
          <w:lang w:val="fr-FR"/>
        </w:rPr>
        <w:t>.</w:t>
      </w:r>
    </w:p>
    <w:p w:rsidR="00A108E7" w:rsidRPr="007739C0" w:rsidRDefault="00A108E7" w:rsidP="00A82BD6">
      <w:pPr>
        <w:rPr>
          <w:sz w:val="20"/>
          <w:szCs w:val="20"/>
          <w:lang w:val="fr-FR"/>
        </w:rPr>
      </w:pPr>
    </w:p>
    <w:p w:rsidR="00A108E7" w:rsidRPr="007739C0" w:rsidRDefault="00811159" w:rsidP="00796A44">
      <w:pPr>
        <w:pStyle w:val="Heading5"/>
        <w:rPr>
          <w:color w:val="auto"/>
          <w:sz w:val="20"/>
          <w:szCs w:val="20"/>
        </w:rPr>
      </w:pPr>
      <w:r w:rsidRPr="007739C0">
        <w:rPr>
          <w:color w:val="auto"/>
          <w:sz w:val="20"/>
          <w:szCs w:val="20"/>
        </w:rPr>
        <w:t>iv)</w:t>
      </w:r>
      <w:r w:rsidRPr="007739C0">
        <w:rPr>
          <w:color w:val="auto"/>
          <w:sz w:val="20"/>
          <w:szCs w:val="20"/>
        </w:rPr>
        <w:tab/>
        <w:t>Présentation de différents types d</w:t>
      </w:r>
      <w:r w:rsidR="0081116B" w:rsidRPr="007739C0">
        <w:rPr>
          <w:color w:val="auto"/>
          <w:sz w:val="20"/>
          <w:szCs w:val="20"/>
        </w:rPr>
        <w:t>’</w:t>
      </w:r>
      <w:r w:rsidRPr="007739C0">
        <w:rPr>
          <w:color w:val="auto"/>
          <w:sz w:val="20"/>
          <w:szCs w:val="20"/>
        </w:rPr>
        <w:t>exemples de variétés</w:t>
      </w:r>
    </w:p>
    <w:p w:rsidR="00A108E7" w:rsidRPr="007739C0" w:rsidRDefault="00A108E7" w:rsidP="00A82BD6">
      <w:pPr>
        <w:keepNext/>
        <w:rPr>
          <w:snapToGrid w:val="0"/>
          <w:sz w:val="20"/>
          <w:szCs w:val="20"/>
          <w:lang w:val="fr-FR"/>
        </w:rPr>
      </w:pPr>
    </w:p>
    <w:p w:rsidR="00A108E7" w:rsidRPr="007739C0" w:rsidRDefault="00012EA3" w:rsidP="00A82BD6">
      <w:pPr>
        <w:rPr>
          <w:rFonts w:asciiTheme="minorHAnsi" w:eastAsiaTheme="minorEastAsia" w:hAnsiTheme="minorHAnsi" w:cstheme="minorBidi"/>
          <w:sz w:val="20"/>
          <w:szCs w:val="20"/>
          <w:lang w:val="fr-FR"/>
        </w:rPr>
      </w:pPr>
      <w:r w:rsidRPr="007739C0">
        <w:rPr>
          <w:sz w:val="20"/>
          <w:szCs w:val="20"/>
          <w:lang w:val="fr-FR"/>
        </w:rPr>
        <w:fldChar w:fldCharType="begin"/>
      </w:r>
      <w:r w:rsidR="00A82BD6" w:rsidRPr="007739C0">
        <w:rPr>
          <w:sz w:val="20"/>
          <w:szCs w:val="20"/>
          <w:lang w:val="fr-FR"/>
        </w:rPr>
        <w:instrText xml:space="preserve"> AUTONUM  </w:instrText>
      </w:r>
      <w:r w:rsidRPr="007739C0">
        <w:rPr>
          <w:sz w:val="20"/>
          <w:szCs w:val="20"/>
          <w:lang w:val="fr-FR"/>
        </w:rPr>
        <w:fldChar w:fldCharType="end"/>
      </w:r>
      <w:r w:rsidR="00A82BD6" w:rsidRPr="007739C0">
        <w:rPr>
          <w:sz w:val="20"/>
          <w:szCs w:val="20"/>
          <w:lang w:val="fr-FR"/>
        </w:rPr>
        <w:tab/>
      </w:r>
      <w:r w:rsidR="00B02481" w:rsidRPr="007739C0">
        <w:rPr>
          <w:sz w:val="20"/>
          <w:szCs w:val="20"/>
          <w:lang w:val="fr-FR"/>
        </w:rPr>
        <w:t>Le</w:t>
      </w:r>
      <w:r w:rsidR="0081116B" w:rsidRPr="007739C0">
        <w:rPr>
          <w:sz w:val="20"/>
          <w:szCs w:val="20"/>
          <w:lang w:val="fr-FR"/>
        </w:rPr>
        <w:t> TC</w:t>
      </w:r>
      <w:r w:rsidR="00A82BD6" w:rsidRPr="007739C0">
        <w:rPr>
          <w:sz w:val="20"/>
          <w:szCs w:val="20"/>
          <w:lang w:val="fr-FR"/>
        </w:rPr>
        <w:t xml:space="preserve"> </w:t>
      </w:r>
      <w:r w:rsidR="008F2EB7" w:rsidRPr="007739C0">
        <w:rPr>
          <w:sz w:val="20"/>
          <w:szCs w:val="20"/>
          <w:lang w:val="fr-FR"/>
        </w:rPr>
        <w:t>convient que les</w:t>
      </w:r>
      <w:r w:rsidR="00A82BD6" w:rsidRPr="007739C0">
        <w:rPr>
          <w:sz w:val="20"/>
          <w:szCs w:val="20"/>
          <w:lang w:val="fr-FR"/>
        </w:rPr>
        <w:t xml:space="preserve"> </w:t>
      </w:r>
      <w:r w:rsidR="00396406" w:rsidRPr="007739C0">
        <w:rPr>
          <w:sz w:val="20"/>
          <w:szCs w:val="20"/>
          <w:lang w:val="fr-FR"/>
        </w:rPr>
        <w:t xml:space="preserve">conseils dans le </w:t>
      </w:r>
      <w:r w:rsidR="00A82BD6" w:rsidRPr="007739C0">
        <w:rPr>
          <w:sz w:val="20"/>
          <w:szCs w:val="20"/>
          <w:lang w:val="fr-FR"/>
        </w:rPr>
        <w:t>document TGP/7 “</w:t>
      </w:r>
      <w:r w:rsidR="00613A99" w:rsidRPr="007739C0">
        <w:rPr>
          <w:sz w:val="20"/>
          <w:szCs w:val="20"/>
          <w:lang w:val="fr-FR"/>
        </w:rPr>
        <w:t>Élaboration des principes directeurs d</w:t>
      </w:r>
      <w:r w:rsidR="0081116B" w:rsidRPr="007739C0">
        <w:rPr>
          <w:sz w:val="20"/>
          <w:szCs w:val="20"/>
          <w:lang w:val="fr-FR"/>
        </w:rPr>
        <w:t>’</w:t>
      </w:r>
      <w:r w:rsidR="00613A99" w:rsidRPr="007739C0">
        <w:rPr>
          <w:sz w:val="20"/>
          <w:szCs w:val="20"/>
          <w:lang w:val="fr-FR"/>
        </w:rPr>
        <w:t>examen</w:t>
      </w:r>
      <w:r w:rsidR="00120DA2" w:rsidRPr="007739C0">
        <w:rPr>
          <w:sz w:val="20"/>
          <w:szCs w:val="20"/>
          <w:lang w:val="fr-FR"/>
        </w:rPr>
        <w:t>”, GN</w:t>
      </w:r>
      <w:r w:rsidR="007A5A74" w:rsidRPr="007739C0">
        <w:rPr>
          <w:sz w:val="20"/>
          <w:szCs w:val="20"/>
          <w:lang w:val="fr-FR"/>
        </w:rPr>
        <w:t> </w:t>
      </w:r>
      <w:r w:rsidR="00120DA2" w:rsidRPr="007739C0">
        <w:rPr>
          <w:sz w:val="20"/>
          <w:szCs w:val="20"/>
          <w:lang w:val="fr-FR"/>
        </w:rPr>
        <w:t>28, s</w:t>
      </w:r>
      <w:r w:rsidR="00A82BD6" w:rsidRPr="007739C0">
        <w:rPr>
          <w:sz w:val="20"/>
          <w:szCs w:val="20"/>
          <w:lang w:val="fr-FR"/>
        </w:rPr>
        <w:t>ection 3.2</w:t>
      </w:r>
      <w:r w:rsidR="0081116B" w:rsidRPr="007739C0">
        <w:rPr>
          <w:sz w:val="20"/>
          <w:szCs w:val="20"/>
          <w:lang w:val="fr-FR"/>
        </w:rPr>
        <w:t> :</w:t>
      </w:r>
      <w:r w:rsidR="00A82BD6" w:rsidRPr="007739C0">
        <w:rPr>
          <w:sz w:val="20"/>
          <w:szCs w:val="20"/>
          <w:lang w:val="fr-FR"/>
        </w:rPr>
        <w:t xml:space="preserve"> “</w:t>
      </w:r>
      <w:r w:rsidR="00120DA2" w:rsidRPr="007739C0">
        <w:rPr>
          <w:sz w:val="20"/>
          <w:szCs w:val="20"/>
          <w:lang w:val="fr-FR"/>
        </w:rPr>
        <w:t>Différents</w:t>
      </w:r>
      <w:r w:rsidR="00A82BD6" w:rsidRPr="007739C0">
        <w:rPr>
          <w:sz w:val="20"/>
          <w:szCs w:val="20"/>
          <w:lang w:val="fr-FR"/>
        </w:rPr>
        <w:t xml:space="preserve"> types </w:t>
      </w:r>
      <w:r w:rsidR="00120DA2" w:rsidRPr="007739C0">
        <w:rPr>
          <w:sz w:val="20"/>
          <w:szCs w:val="20"/>
          <w:lang w:val="fr-FR"/>
        </w:rPr>
        <w:t>de</w:t>
      </w:r>
      <w:r w:rsidR="00A82BD6" w:rsidRPr="007739C0">
        <w:rPr>
          <w:sz w:val="20"/>
          <w:szCs w:val="20"/>
          <w:lang w:val="fr-FR"/>
        </w:rPr>
        <w:t xml:space="preserve"> </w:t>
      </w:r>
      <w:r w:rsidR="00120DA2" w:rsidRPr="007739C0">
        <w:rPr>
          <w:sz w:val="20"/>
          <w:szCs w:val="20"/>
          <w:lang w:val="fr-FR"/>
        </w:rPr>
        <w:t>variétés</w:t>
      </w:r>
      <w:r w:rsidR="00A82BD6" w:rsidRPr="007739C0">
        <w:rPr>
          <w:sz w:val="20"/>
          <w:szCs w:val="20"/>
          <w:lang w:val="fr-FR"/>
        </w:rPr>
        <w:t xml:space="preserve">” </w:t>
      </w:r>
      <w:r w:rsidR="00120DA2" w:rsidRPr="007739C0">
        <w:rPr>
          <w:sz w:val="20"/>
          <w:szCs w:val="20"/>
          <w:lang w:val="fr-FR"/>
        </w:rPr>
        <w:t>doivent être révisés</w:t>
      </w:r>
      <w:r w:rsidR="00A82BD6" w:rsidRPr="007739C0">
        <w:rPr>
          <w:sz w:val="20"/>
          <w:szCs w:val="20"/>
          <w:lang w:val="fr-FR"/>
        </w:rPr>
        <w:t xml:space="preserve"> </w:t>
      </w:r>
      <w:r w:rsidR="00120DA2" w:rsidRPr="007739C0">
        <w:rPr>
          <w:sz w:val="20"/>
          <w:szCs w:val="20"/>
          <w:lang w:val="fr-FR"/>
        </w:rPr>
        <w:t>pour indiquer que l</w:t>
      </w:r>
      <w:r w:rsidR="0081116B" w:rsidRPr="007739C0">
        <w:rPr>
          <w:sz w:val="20"/>
          <w:szCs w:val="20"/>
          <w:lang w:val="fr-FR"/>
        </w:rPr>
        <w:t>’</w:t>
      </w:r>
      <w:r w:rsidR="00120DA2" w:rsidRPr="007739C0">
        <w:rPr>
          <w:sz w:val="20"/>
          <w:szCs w:val="20"/>
          <w:lang w:val="fr-FR"/>
        </w:rPr>
        <w:t>on pourrait utiliser une virgule pour séparer différents types d</w:t>
      </w:r>
      <w:r w:rsidR="0081116B" w:rsidRPr="007739C0">
        <w:rPr>
          <w:sz w:val="20"/>
          <w:szCs w:val="20"/>
          <w:lang w:val="fr-FR"/>
        </w:rPr>
        <w:t>’</w:t>
      </w:r>
      <w:r w:rsidR="00120DA2" w:rsidRPr="007739C0">
        <w:rPr>
          <w:sz w:val="20"/>
          <w:szCs w:val="20"/>
          <w:lang w:val="fr-FR"/>
        </w:rPr>
        <w:t xml:space="preserve">exemples de variétés </w:t>
      </w:r>
      <w:r w:rsidR="00A82BD6" w:rsidRPr="007739C0">
        <w:rPr>
          <w:snapToGrid w:val="0"/>
          <w:sz w:val="20"/>
          <w:szCs w:val="20"/>
          <w:lang w:val="fr-FR"/>
        </w:rPr>
        <w:t>(</w:t>
      </w:r>
      <w:r w:rsidR="00120DA2" w:rsidRPr="007739C0">
        <w:rPr>
          <w:snapToGrid w:val="0"/>
          <w:sz w:val="20"/>
          <w:szCs w:val="20"/>
          <w:lang w:val="fr-FR"/>
        </w:rPr>
        <w:t>p. ex. (h) type hiver, (p) type printemps</w:t>
      </w:r>
      <w:r w:rsidR="00A82BD6" w:rsidRPr="007739C0">
        <w:rPr>
          <w:snapToGrid w:val="0"/>
          <w:sz w:val="20"/>
          <w:szCs w:val="20"/>
          <w:lang w:val="fr-FR"/>
        </w:rPr>
        <w:t xml:space="preserve">); </w:t>
      </w:r>
      <w:r w:rsidR="00120DA2" w:rsidRPr="007739C0">
        <w:rPr>
          <w:snapToGrid w:val="0"/>
          <w:sz w:val="20"/>
          <w:szCs w:val="20"/>
          <w:lang w:val="fr-FR"/>
        </w:rPr>
        <w:t xml:space="preserve"> et si l</w:t>
      </w:r>
      <w:r w:rsidR="0081116B" w:rsidRPr="007739C0">
        <w:rPr>
          <w:snapToGrid w:val="0"/>
          <w:sz w:val="20"/>
          <w:szCs w:val="20"/>
          <w:lang w:val="fr-FR"/>
        </w:rPr>
        <w:t>’</w:t>
      </w:r>
      <w:r w:rsidR="00120DA2" w:rsidRPr="007739C0">
        <w:rPr>
          <w:snapToGrid w:val="0"/>
          <w:sz w:val="20"/>
          <w:szCs w:val="20"/>
          <w:lang w:val="fr-FR"/>
        </w:rPr>
        <w:t xml:space="preserve">indication du type devrait précéder la dénomination de chaque exemple de variété </w:t>
      </w:r>
      <w:r w:rsidR="00A82BD6" w:rsidRPr="007739C0">
        <w:rPr>
          <w:snapToGrid w:val="0"/>
          <w:sz w:val="20"/>
          <w:szCs w:val="20"/>
          <w:lang w:val="fr-FR"/>
        </w:rPr>
        <w:t>(</w:t>
      </w:r>
      <w:r w:rsidR="00120DA2" w:rsidRPr="007739C0">
        <w:rPr>
          <w:snapToGrid w:val="0"/>
          <w:sz w:val="20"/>
          <w:szCs w:val="20"/>
          <w:lang w:val="fr-FR"/>
        </w:rPr>
        <w:t>p. ex. (h)</w:t>
      </w:r>
      <w:r w:rsidR="00A82BD6" w:rsidRPr="007739C0">
        <w:rPr>
          <w:snapToGrid w:val="0"/>
          <w:sz w:val="20"/>
          <w:szCs w:val="20"/>
          <w:lang w:val="fr-FR"/>
        </w:rPr>
        <w:t> </w:t>
      </w:r>
      <w:r w:rsidR="00120DA2" w:rsidRPr="007739C0">
        <w:rPr>
          <w:snapToGrid w:val="0"/>
          <w:sz w:val="20"/>
          <w:szCs w:val="20"/>
          <w:lang w:val="fr-FR"/>
        </w:rPr>
        <w:t>hiver </w:t>
      </w:r>
      <w:r w:rsidR="00A82BD6" w:rsidRPr="007739C0">
        <w:rPr>
          <w:snapToGrid w:val="0"/>
          <w:sz w:val="20"/>
          <w:szCs w:val="20"/>
          <w:lang w:val="fr-FR"/>
        </w:rPr>
        <w:t>1, (</w:t>
      </w:r>
      <w:r w:rsidR="00120DA2" w:rsidRPr="007739C0">
        <w:rPr>
          <w:snapToGrid w:val="0"/>
          <w:sz w:val="20"/>
          <w:szCs w:val="20"/>
          <w:lang w:val="fr-FR"/>
        </w:rPr>
        <w:t>h</w:t>
      </w:r>
      <w:r w:rsidR="00A82BD6" w:rsidRPr="007739C0">
        <w:rPr>
          <w:snapToGrid w:val="0"/>
          <w:sz w:val="20"/>
          <w:szCs w:val="20"/>
          <w:lang w:val="fr-FR"/>
        </w:rPr>
        <w:t>) </w:t>
      </w:r>
      <w:r w:rsidR="00120DA2" w:rsidRPr="007739C0">
        <w:rPr>
          <w:snapToGrid w:val="0"/>
          <w:sz w:val="20"/>
          <w:szCs w:val="20"/>
          <w:lang w:val="fr-FR"/>
        </w:rPr>
        <w:t>hiver</w:t>
      </w:r>
      <w:r w:rsidR="007A5A74" w:rsidRPr="007739C0">
        <w:rPr>
          <w:snapToGrid w:val="0"/>
          <w:sz w:val="20"/>
          <w:szCs w:val="20"/>
          <w:lang w:val="fr-FR"/>
        </w:rPr>
        <w:t> </w:t>
      </w:r>
      <w:r w:rsidR="00B70503" w:rsidRPr="007739C0">
        <w:rPr>
          <w:snapToGrid w:val="0"/>
          <w:sz w:val="20"/>
          <w:szCs w:val="20"/>
          <w:lang w:val="fr-FR"/>
        </w:rPr>
        <w:t>2</w:t>
      </w:r>
      <w:r w:rsidR="00A82BD6" w:rsidRPr="007739C0">
        <w:rPr>
          <w:snapToGrid w:val="0"/>
          <w:sz w:val="20"/>
          <w:szCs w:val="20"/>
          <w:lang w:val="fr-FR"/>
        </w:rPr>
        <w:t>, (</w:t>
      </w:r>
      <w:r w:rsidR="00120DA2" w:rsidRPr="007739C0">
        <w:rPr>
          <w:snapToGrid w:val="0"/>
          <w:sz w:val="20"/>
          <w:szCs w:val="20"/>
          <w:lang w:val="fr-FR"/>
        </w:rPr>
        <w:t>p</w:t>
      </w:r>
      <w:r w:rsidR="00A82BD6" w:rsidRPr="007739C0">
        <w:rPr>
          <w:snapToGrid w:val="0"/>
          <w:sz w:val="20"/>
          <w:szCs w:val="20"/>
          <w:lang w:val="fr-FR"/>
        </w:rPr>
        <w:t>) </w:t>
      </w:r>
      <w:r w:rsidR="00120DA2" w:rsidRPr="007739C0">
        <w:rPr>
          <w:snapToGrid w:val="0"/>
          <w:sz w:val="20"/>
          <w:szCs w:val="20"/>
          <w:lang w:val="fr-FR"/>
        </w:rPr>
        <w:t>printemps </w:t>
      </w:r>
      <w:r w:rsidR="00A82BD6" w:rsidRPr="007739C0">
        <w:rPr>
          <w:snapToGrid w:val="0"/>
          <w:sz w:val="20"/>
          <w:szCs w:val="20"/>
          <w:lang w:val="fr-FR"/>
        </w:rPr>
        <w:t>1, (</w:t>
      </w:r>
      <w:r w:rsidR="00120DA2" w:rsidRPr="007739C0">
        <w:rPr>
          <w:snapToGrid w:val="0"/>
          <w:sz w:val="20"/>
          <w:szCs w:val="20"/>
          <w:lang w:val="fr-FR"/>
        </w:rPr>
        <w:t>p</w:t>
      </w:r>
      <w:r w:rsidR="00A82BD6" w:rsidRPr="007739C0">
        <w:rPr>
          <w:snapToGrid w:val="0"/>
          <w:sz w:val="20"/>
          <w:szCs w:val="20"/>
          <w:lang w:val="fr-FR"/>
        </w:rPr>
        <w:t>) </w:t>
      </w:r>
      <w:r w:rsidR="00120DA2" w:rsidRPr="007739C0">
        <w:rPr>
          <w:snapToGrid w:val="0"/>
          <w:sz w:val="20"/>
          <w:szCs w:val="20"/>
          <w:lang w:val="fr-FR"/>
        </w:rPr>
        <w:t>printemps </w:t>
      </w:r>
      <w:r w:rsidR="00A82BD6" w:rsidRPr="007739C0">
        <w:rPr>
          <w:snapToGrid w:val="0"/>
          <w:sz w:val="20"/>
          <w:szCs w:val="20"/>
          <w:lang w:val="fr-FR"/>
        </w:rPr>
        <w:t>2).</w:t>
      </w:r>
    </w:p>
    <w:p w:rsidR="00A108E7" w:rsidRPr="007739C0" w:rsidRDefault="00A108E7" w:rsidP="00A82BD6">
      <w:pPr>
        <w:rPr>
          <w:sz w:val="20"/>
          <w:szCs w:val="20"/>
          <w:lang w:val="fr-FR"/>
        </w:rPr>
      </w:pPr>
    </w:p>
    <w:p w:rsidR="00A108E7" w:rsidRPr="007739C0" w:rsidRDefault="00811159" w:rsidP="00796A44">
      <w:pPr>
        <w:pStyle w:val="Heading5"/>
        <w:rPr>
          <w:color w:val="auto"/>
          <w:sz w:val="20"/>
          <w:szCs w:val="20"/>
        </w:rPr>
      </w:pPr>
      <w:r w:rsidRPr="007739C0">
        <w:rPr>
          <w:color w:val="auto"/>
          <w:sz w:val="20"/>
          <w:szCs w:val="20"/>
        </w:rPr>
        <w:t>v)</w:t>
      </w:r>
      <w:r w:rsidRPr="007739C0">
        <w:rPr>
          <w:color w:val="auto"/>
          <w:sz w:val="20"/>
          <w:szCs w:val="20"/>
        </w:rPr>
        <w:tab/>
        <w:t>Explications portant sur tous les caractères</w:t>
      </w:r>
    </w:p>
    <w:p w:rsidR="00A108E7" w:rsidRPr="007739C0" w:rsidRDefault="00A108E7" w:rsidP="00A82BD6">
      <w:pPr>
        <w:keepNext/>
        <w:rPr>
          <w:snapToGrid w:val="0"/>
          <w:sz w:val="20"/>
          <w:szCs w:val="20"/>
          <w:lang w:val="fr-FR"/>
        </w:rPr>
      </w:pPr>
    </w:p>
    <w:p w:rsidR="00A108E7" w:rsidRPr="007739C0" w:rsidRDefault="00012EA3" w:rsidP="00A82BD6">
      <w:pPr>
        <w:rPr>
          <w:sz w:val="20"/>
          <w:szCs w:val="20"/>
          <w:lang w:val="fr-FR"/>
        </w:rPr>
      </w:pPr>
      <w:r w:rsidRPr="007739C0">
        <w:rPr>
          <w:sz w:val="20"/>
          <w:szCs w:val="20"/>
          <w:lang w:val="fr-FR"/>
        </w:rPr>
        <w:fldChar w:fldCharType="begin"/>
      </w:r>
      <w:r w:rsidR="00A82BD6" w:rsidRPr="007739C0">
        <w:rPr>
          <w:sz w:val="20"/>
          <w:szCs w:val="20"/>
          <w:lang w:val="fr-FR"/>
        </w:rPr>
        <w:instrText xml:space="preserve"> AUTONUM  </w:instrText>
      </w:r>
      <w:r w:rsidRPr="007739C0">
        <w:rPr>
          <w:sz w:val="20"/>
          <w:szCs w:val="20"/>
          <w:lang w:val="fr-FR"/>
        </w:rPr>
        <w:fldChar w:fldCharType="end"/>
      </w:r>
      <w:r w:rsidR="00A82BD6" w:rsidRPr="007739C0">
        <w:rPr>
          <w:sz w:val="20"/>
          <w:szCs w:val="20"/>
          <w:lang w:val="fr-FR"/>
        </w:rPr>
        <w:tab/>
      </w:r>
      <w:r w:rsidR="00B02481" w:rsidRPr="007739C0">
        <w:rPr>
          <w:sz w:val="20"/>
          <w:szCs w:val="20"/>
          <w:lang w:val="fr-FR"/>
        </w:rPr>
        <w:t>Le</w:t>
      </w:r>
      <w:r w:rsidR="0081116B" w:rsidRPr="007739C0">
        <w:rPr>
          <w:sz w:val="20"/>
          <w:szCs w:val="20"/>
          <w:lang w:val="fr-FR"/>
        </w:rPr>
        <w:t> TC</w:t>
      </w:r>
      <w:r w:rsidR="00A82BD6" w:rsidRPr="007739C0">
        <w:rPr>
          <w:sz w:val="20"/>
          <w:szCs w:val="20"/>
          <w:lang w:val="fr-FR"/>
        </w:rPr>
        <w:t xml:space="preserve"> </w:t>
      </w:r>
      <w:r w:rsidR="003747CC" w:rsidRPr="007739C0">
        <w:rPr>
          <w:sz w:val="20"/>
          <w:szCs w:val="20"/>
          <w:lang w:val="fr-FR"/>
        </w:rPr>
        <w:t>examine s</w:t>
      </w:r>
      <w:r w:rsidR="0081116B" w:rsidRPr="007739C0">
        <w:rPr>
          <w:sz w:val="20"/>
          <w:szCs w:val="20"/>
          <w:lang w:val="fr-FR"/>
        </w:rPr>
        <w:t>’</w:t>
      </w:r>
      <w:r w:rsidR="003747CC" w:rsidRPr="007739C0">
        <w:rPr>
          <w:sz w:val="20"/>
          <w:szCs w:val="20"/>
          <w:lang w:val="fr-FR"/>
        </w:rPr>
        <w:t>il convient de présenter des explications portant sur tous les caractères avant le chapitre </w:t>
      </w:r>
      <w:r w:rsidR="00A82BD6" w:rsidRPr="007739C0">
        <w:rPr>
          <w:snapToGrid w:val="0"/>
          <w:sz w:val="20"/>
          <w:szCs w:val="20"/>
          <w:lang w:val="fr-FR"/>
        </w:rPr>
        <w:t>8.1</w:t>
      </w:r>
      <w:r w:rsidR="007A5A74" w:rsidRPr="007739C0">
        <w:rPr>
          <w:snapToGrid w:val="0"/>
          <w:sz w:val="20"/>
          <w:szCs w:val="20"/>
          <w:lang w:val="fr-FR"/>
        </w:rPr>
        <w:t> </w:t>
      </w:r>
      <w:r w:rsidR="00A82BD6" w:rsidRPr="007739C0">
        <w:rPr>
          <w:snapToGrid w:val="0"/>
          <w:sz w:val="20"/>
          <w:szCs w:val="20"/>
          <w:lang w:val="fr-FR"/>
        </w:rPr>
        <w:t>“</w:t>
      </w:r>
      <w:r w:rsidR="003747CC" w:rsidRPr="007739C0">
        <w:rPr>
          <w:snapToGrid w:val="0"/>
          <w:sz w:val="20"/>
          <w:szCs w:val="20"/>
          <w:lang w:val="fr-FR"/>
        </w:rPr>
        <w:t>Explications portant sur plusieurs caractères</w:t>
      </w:r>
      <w:r w:rsidR="00C348FB" w:rsidRPr="007739C0">
        <w:rPr>
          <w:snapToGrid w:val="0"/>
          <w:sz w:val="20"/>
          <w:szCs w:val="20"/>
          <w:lang w:val="fr-FR"/>
        </w:rPr>
        <w:t>” sans l</w:t>
      </w:r>
      <w:r w:rsidR="0081116B" w:rsidRPr="007739C0">
        <w:rPr>
          <w:snapToGrid w:val="0"/>
          <w:sz w:val="20"/>
          <w:szCs w:val="20"/>
          <w:lang w:val="fr-FR"/>
        </w:rPr>
        <w:t>’</w:t>
      </w:r>
      <w:r w:rsidR="00C348FB" w:rsidRPr="007739C0">
        <w:rPr>
          <w:snapToGrid w:val="0"/>
          <w:sz w:val="20"/>
          <w:szCs w:val="20"/>
          <w:lang w:val="fr-FR"/>
        </w:rPr>
        <w:t>ajout d</w:t>
      </w:r>
      <w:r w:rsidR="0081116B" w:rsidRPr="007739C0">
        <w:rPr>
          <w:snapToGrid w:val="0"/>
          <w:sz w:val="20"/>
          <w:szCs w:val="20"/>
          <w:lang w:val="fr-FR"/>
        </w:rPr>
        <w:t>’</w:t>
      </w:r>
      <w:r w:rsidR="00C348FB" w:rsidRPr="007739C0">
        <w:rPr>
          <w:snapToGrid w:val="0"/>
          <w:sz w:val="20"/>
          <w:szCs w:val="20"/>
          <w:lang w:val="fr-FR"/>
        </w:rPr>
        <w:t>une note dans le tableau des caractèr</w:t>
      </w:r>
      <w:r w:rsidR="00CE08EE" w:rsidRPr="007739C0">
        <w:rPr>
          <w:snapToGrid w:val="0"/>
          <w:sz w:val="20"/>
          <w:szCs w:val="20"/>
          <w:lang w:val="fr-FR"/>
        </w:rPr>
        <w:t xml:space="preserve">es.  </w:t>
      </w:r>
      <w:r w:rsidR="00CE08EE" w:rsidRPr="007739C0">
        <w:rPr>
          <w:sz w:val="20"/>
          <w:szCs w:val="20"/>
          <w:lang w:val="fr-FR"/>
        </w:rPr>
        <w:t>Le</w:t>
      </w:r>
      <w:r w:rsidR="0081116B" w:rsidRPr="007739C0">
        <w:rPr>
          <w:sz w:val="20"/>
          <w:szCs w:val="20"/>
          <w:lang w:val="fr-FR"/>
        </w:rPr>
        <w:t> TC</w:t>
      </w:r>
      <w:r w:rsidR="00A82BD6" w:rsidRPr="007739C0">
        <w:rPr>
          <w:sz w:val="20"/>
          <w:szCs w:val="20"/>
          <w:lang w:val="fr-FR"/>
        </w:rPr>
        <w:t xml:space="preserve"> </w:t>
      </w:r>
      <w:r w:rsidR="007A7C8E" w:rsidRPr="007739C0">
        <w:rPr>
          <w:sz w:val="20"/>
          <w:szCs w:val="20"/>
          <w:lang w:val="fr-FR"/>
        </w:rPr>
        <w:t>convient d</w:t>
      </w:r>
      <w:r w:rsidR="0081116B" w:rsidRPr="007739C0">
        <w:rPr>
          <w:sz w:val="20"/>
          <w:szCs w:val="20"/>
          <w:lang w:val="fr-FR"/>
        </w:rPr>
        <w:t>’</w:t>
      </w:r>
      <w:r w:rsidR="00A82BD6" w:rsidRPr="007739C0">
        <w:rPr>
          <w:sz w:val="20"/>
          <w:szCs w:val="20"/>
          <w:lang w:val="fr-FR"/>
        </w:rPr>
        <w:t>invite</w:t>
      </w:r>
      <w:r w:rsidR="007A7C8E" w:rsidRPr="007739C0">
        <w:rPr>
          <w:sz w:val="20"/>
          <w:szCs w:val="20"/>
          <w:lang w:val="fr-FR"/>
        </w:rPr>
        <w:t>r</w:t>
      </w:r>
      <w:r w:rsidR="00A82BD6" w:rsidRPr="007739C0">
        <w:rPr>
          <w:sz w:val="20"/>
          <w:szCs w:val="20"/>
          <w:lang w:val="fr-FR"/>
        </w:rPr>
        <w:t xml:space="preserve"> </w:t>
      </w:r>
      <w:r w:rsidR="007A7C8E" w:rsidRPr="007739C0">
        <w:rPr>
          <w:sz w:val="20"/>
          <w:szCs w:val="20"/>
          <w:lang w:val="fr-FR"/>
        </w:rPr>
        <w:t>les</w:t>
      </w:r>
      <w:r w:rsidR="00A82BD6" w:rsidRPr="007739C0">
        <w:rPr>
          <w:sz w:val="20"/>
          <w:szCs w:val="20"/>
          <w:lang w:val="fr-FR"/>
        </w:rPr>
        <w:t xml:space="preserve"> </w:t>
      </w:r>
      <w:r w:rsidR="00B02481" w:rsidRPr="007739C0">
        <w:rPr>
          <w:sz w:val="20"/>
          <w:szCs w:val="20"/>
          <w:lang w:val="fr-FR"/>
        </w:rPr>
        <w:t>groupes de travail techniques</w:t>
      </w:r>
      <w:r w:rsidR="00A82BD6" w:rsidRPr="007739C0">
        <w:rPr>
          <w:sz w:val="20"/>
          <w:szCs w:val="20"/>
          <w:lang w:val="fr-FR"/>
        </w:rPr>
        <w:t xml:space="preserve">, </w:t>
      </w:r>
      <w:r w:rsidR="007A7C8E" w:rsidRPr="007739C0">
        <w:rPr>
          <w:sz w:val="20"/>
          <w:szCs w:val="20"/>
          <w:lang w:val="fr-FR"/>
        </w:rPr>
        <w:t>à leurs</w:t>
      </w:r>
      <w:r w:rsidR="00A82BD6" w:rsidRPr="007739C0">
        <w:rPr>
          <w:sz w:val="20"/>
          <w:szCs w:val="20"/>
          <w:lang w:val="fr-FR"/>
        </w:rPr>
        <w:t xml:space="preserve"> sessions </w:t>
      </w:r>
      <w:r w:rsidR="0081116B" w:rsidRPr="007739C0">
        <w:rPr>
          <w:sz w:val="20"/>
          <w:szCs w:val="20"/>
          <w:lang w:val="fr-FR"/>
        </w:rPr>
        <w:t>de 2017</w:t>
      </w:r>
      <w:r w:rsidR="00A82BD6" w:rsidRPr="007739C0">
        <w:rPr>
          <w:sz w:val="20"/>
          <w:szCs w:val="20"/>
          <w:lang w:val="fr-FR"/>
        </w:rPr>
        <w:t xml:space="preserve">, </w:t>
      </w:r>
      <w:r w:rsidR="007A7C8E" w:rsidRPr="007739C0">
        <w:rPr>
          <w:sz w:val="20"/>
          <w:szCs w:val="20"/>
          <w:lang w:val="fr-FR"/>
        </w:rPr>
        <w:t>à</w:t>
      </w:r>
      <w:r w:rsidR="00A82BD6" w:rsidRPr="007739C0">
        <w:rPr>
          <w:sz w:val="20"/>
          <w:szCs w:val="20"/>
          <w:lang w:val="fr-FR"/>
        </w:rPr>
        <w:t xml:space="preserve"> </w:t>
      </w:r>
      <w:r w:rsidR="00054A33" w:rsidRPr="007739C0">
        <w:rPr>
          <w:sz w:val="20"/>
          <w:szCs w:val="20"/>
          <w:lang w:val="fr-FR"/>
        </w:rPr>
        <w:t>examiner cette proposition</w:t>
      </w:r>
      <w:r w:rsidR="007A7C8E" w:rsidRPr="007739C0">
        <w:rPr>
          <w:sz w:val="20"/>
          <w:szCs w:val="20"/>
          <w:lang w:val="fr-FR"/>
        </w:rPr>
        <w:t xml:space="preserve"> et à </w:t>
      </w:r>
      <w:r w:rsidR="00E56BD4" w:rsidRPr="007739C0">
        <w:rPr>
          <w:sz w:val="20"/>
          <w:szCs w:val="20"/>
          <w:lang w:val="fr-FR"/>
        </w:rPr>
        <w:t>rendre compte au</w:t>
      </w:r>
      <w:r w:rsidR="0081116B" w:rsidRPr="007739C0">
        <w:rPr>
          <w:sz w:val="20"/>
          <w:szCs w:val="20"/>
          <w:lang w:val="fr-FR"/>
        </w:rPr>
        <w:t> TC</w:t>
      </w:r>
      <w:r w:rsidR="00A82BD6" w:rsidRPr="007739C0">
        <w:rPr>
          <w:sz w:val="20"/>
          <w:szCs w:val="20"/>
          <w:lang w:val="fr-FR"/>
        </w:rPr>
        <w:t xml:space="preserve">, </w:t>
      </w:r>
      <w:r w:rsidR="00C348FB" w:rsidRPr="007739C0">
        <w:rPr>
          <w:sz w:val="20"/>
          <w:szCs w:val="20"/>
          <w:lang w:val="fr-FR"/>
        </w:rPr>
        <w:t>à</w:t>
      </w:r>
      <w:r w:rsidR="00054A33" w:rsidRPr="007739C0">
        <w:rPr>
          <w:sz w:val="20"/>
          <w:szCs w:val="20"/>
          <w:lang w:val="fr-FR"/>
        </w:rPr>
        <w:t xml:space="preserve"> </w:t>
      </w:r>
      <w:r w:rsidR="007A7C8E" w:rsidRPr="007739C0">
        <w:rPr>
          <w:sz w:val="20"/>
          <w:szCs w:val="20"/>
          <w:lang w:val="fr-FR"/>
        </w:rPr>
        <w:t>sa</w:t>
      </w:r>
      <w:r w:rsidR="00A82BD6" w:rsidRPr="007739C0">
        <w:rPr>
          <w:sz w:val="20"/>
          <w:szCs w:val="20"/>
          <w:lang w:val="fr-FR"/>
        </w:rPr>
        <w:t xml:space="preserve"> session </w:t>
      </w:r>
      <w:r w:rsidR="0081116B" w:rsidRPr="007739C0">
        <w:rPr>
          <w:sz w:val="20"/>
          <w:szCs w:val="20"/>
          <w:lang w:val="fr-FR"/>
        </w:rPr>
        <w:t>de 2018</w:t>
      </w:r>
      <w:r w:rsidR="00A82BD6" w:rsidRPr="007739C0">
        <w:rPr>
          <w:sz w:val="20"/>
          <w:szCs w:val="20"/>
          <w:lang w:val="fr-FR"/>
        </w:rPr>
        <w:t>.</w:t>
      </w:r>
    </w:p>
    <w:p w:rsidR="00A108E7" w:rsidRPr="007739C0" w:rsidRDefault="00A108E7" w:rsidP="00A82BD6">
      <w:pPr>
        <w:rPr>
          <w:sz w:val="20"/>
          <w:szCs w:val="20"/>
          <w:lang w:val="fr-FR"/>
        </w:rPr>
      </w:pPr>
    </w:p>
    <w:p w:rsidR="00A108E7" w:rsidRPr="007739C0" w:rsidRDefault="00811159" w:rsidP="00796A44">
      <w:pPr>
        <w:pStyle w:val="Heading5"/>
        <w:rPr>
          <w:color w:val="auto"/>
          <w:sz w:val="20"/>
          <w:szCs w:val="20"/>
        </w:rPr>
      </w:pPr>
      <w:r w:rsidRPr="007739C0">
        <w:rPr>
          <w:color w:val="auto"/>
          <w:sz w:val="20"/>
          <w:szCs w:val="20"/>
        </w:rPr>
        <w:t>vi)</w:t>
      </w:r>
      <w:r w:rsidRPr="007739C0">
        <w:rPr>
          <w:color w:val="auto"/>
          <w:sz w:val="20"/>
          <w:szCs w:val="20"/>
        </w:rPr>
        <w:tab/>
        <w:t>Explications ultérieures portant sur plusieurs caractères</w:t>
      </w:r>
    </w:p>
    <w:p w:rsidR="00A108E7" w:rsidRPr="007739C0" w:rsidRDefault="00A108E7" w:rsidP="00A82BD6">
      <w:pPr>
        <w:keepNext/>
        <w:rPr>
          <w:snapToGrid w:val="0"/>
          <w:sz w:val="20"/>
          <w:szCs w:val="20"/>
          <w:lang w:val="fr-FR"/>
        </w:rPr>
      </w:pPr>
    </w:p>
    <w:p w:rsidR="0081116B" w:rsidRPr="007739C0" w:rsidRDefault="00012EA3" w:rsidP="00A82BD6">
      <w:pPr>
        <w:rPr>
          <w:snapToGrid w:val="0"/>
          <w:sz w:val="20"/>
          <w:szCs w:val="20"/>
          <w:lang w:val="fr-FR"/>
        </w:rPr>
      </w:pPr>
      <w:r w:rsidRPr="007739C0">
        <w:rPr>
          <w:sz w:val="20"/>
          <w:szCs w:val="20"/>
          <w:lang w:val="fr-FR"/>
        </w:rPr>
        <w:fldChar w:fldCharType="begin"/>
      </w:r>
      <w:r w:rsidR="00A82BD6" w:rsidRPr="007739C0">
        <w:rPr>
          <w:sz w:val="20"/>
          <w:szCs w:val="20"/>
          <w:lang w:val="fr-FR"/>
        </w:rPr>
        <w:instrText xml:space="preserve"> AUTONUM  </w:instrText>
      </w:r>
      <w:r w:rsidRPr="007739C0">
        <w:rPr>
          <w:sz w:val="20"/>
          <w:szCs w:val="20"/>
          <w:lang w:val="fr-FR"/>
        </w:rPr>
        <w:fldChar w:fldCharType="end"/>
      </w:r>
      <w:r w:rsidR="00A82BD6" w:rsidRPr="007739C0">
        <w:rPr>
          <w:sz w:val="20"/>
          <w:szCs w:val="20"/>
          <w:lang w:val="fr-FR"/>
        </w:rPr>
        <w:tab/>
      </w:r>
      <w:r w:rsidR="00B02481" w:rsidRPr="007739C0">
        <w:rPr>
          <w:sz w:val="20"/>
          <w:szCs w:val="20"/>
          <w:lang w:val="fr-FR"/>
        </w:rPr>
        <w:t>Le</w:t>
      </w:r>
      <w:r w:rsidR="0081116B" w:rsidRPr="007739C0">
        <w:rPr>
          <w:sz w:val="20"/>
          <w:szCs w:val="20"/>
          <w:lang w:val="fr-FR"/>
        </w:rPr>
        <w:t> TC</w:t>
      </w:r>
      <w:r w:rsidR="00A82BD6" w:rsidRPr="007739C0">
        <w:rPr>
          <w:sz w:val="20"/>
          <w:szCs w:val="20"/>
          <w:lang w:val="fr-FR"/>
        </w:rPr>
        <w:t xml:space="preserve"> </w:t>
      </w:r>
      <w:r w:rsidR="003747CC" w:rsidRPr="007739C0">
        <w:rPr>
          <w:sz w:val="20"/>
          <w:szCs w:val="20"/>
          <w:lang w:val="fr-FR"/>
        </w:rPr>
        <w:t>examine si des caractères ayant la même explication pourraient être présentés au chapitre </w:t>
      </w:r>
      <w:r w:rsidR="00A82BD6" w:rsidRPr="007739C0">
        <w:rPr>
          <w:snapToGrid w:val="0"/>
          <w:sz w:val="20"/>
          <w:szCs w:val="20"/>
          <w:lang w:val="fr-FR"/>
        </w:rPr>
        <w:t>8.2</w:t>
      </w:r>
      <w:r w:rsidR="007A5A74" w:rsidRPr="007739C0">
        <w:rPr>
          <w:snapToGrid w:val="0"/>
          <w:sz w:val="20"/>
          <w:szCs w:val="20"/>
          <w:lang w:val="fr-FR"/>
        </w:rPr>
        <w:t> </w:t>
      </w:r>
      <w:r w:rsidR="00A82BD6" w:rsidRPr="007739C0">
        <w:rPr>
          <w:snapToGrid w:val="0"/>
          <w:sz w:val="20"/>
          <w:szCs w:val="20"/>
          <w:lang w:val="fr-FR"/>
        </w:rPr>
        <w:t>“</w:t>
      </w:r>
      <w:r w:rsidR="003747CC" w:rsidRPr="007739C0">
        <w:rPr>
          <w:snapToGrid w:val="0"/>
          <w:sz w:val="20"/>
          <w:szCs w:val="20"/>
          <w:lang w:val="fr-FR"/>
        </w:rPr>
        <w:t>Explications portant sur certains caractères</w:t>
      </w:r>
      <w:r w:rsidR="00A82BD6" w:rsidRPr="007739C0">
        <w:rPr>
          <w:snapToGrid w:val="0"/>
          <w:sz w:val="20"/>
          <w:szCs w:val="20"/>
          <w:lang w:val="fr-FR"/>
        </w:rPr>
        <w:t xml:space="preserve">” </w:t>
      </w:r>
      <w:r w:rsidR="00BC123C" w:rsidRPr="007739C0">
        <w:rPr>
          <w:snapToGrid w:val="0"/>
          <w:sz w:val="20"/>
          <w:szCs w:val="20"/>
          <w:lang w:val="fr-FR"/>
        </w:rPr>
        <w:t>de manière que les explications ultérieures</w:t>
      </w:r>
      <w:r w:rsidR="00A82BD6" w:rsidRPr="007739C0">
        <w:rPr>
          <w:snapToGrid w:val="0"/>
          <w:sz w:val="20"/>
          <w:szCs w:val="20"/>
          <w:lang w:val="fr-FR"/>
        </w:rPr>
        <w:t xml:space="preserve"> </w:t>
      </w:r>
      <w:r w:rsidR="0014728A" w:rsidRPr="007739C0">
        <w:rPr>
          <w:snapToGrid w:val="0"/>
          <w:sz w:val="20"/>
          <w:szCs w:val="20"/>
          <w:lang w:val="fr-FR"/>
        </w:rPr>
        <w:t>renvoient au premier caractère</w:t>
      </w:r>
      <w:r w:rsidR="00A82BD6" w:rsidRPr="007739C0">
        <w:rPr>
          <w:snapToGrid w:val="0"/>
          <w:sz w:val="20"/>
          <w:szCs w:val="20"/>
          <w:lang w:val="fr-FR"/>
        </w:rPr>
        <w:t xml:space="preserve"> </w:t>
      </w:r>
      <w:r w:rsidR="009F2CA2" w:rsidRPr="007739C0">
        <w:rPr>
          <w:snapToGrid w:val="0"/>
          <w:sz w:val="20"/>
          <w:szCs w:val="20"/>
          <w:lang w:val="fr-FR"/>
        </w:rPr>
        <w:t>présentant les informations</w:t>
      </w:r>
      <w:r w:rsidR="00A82BD6" w:rsidRPr="007739C0">
        <w:rPr>
          <w:snapToGrid w:val="0"/>
          <w:sz w:val="20"/>
          <w:szCs w:val="20"/>
          <w:lang w:val="fr-FR"/>
        </w:rPr>
        <w:t xml:space="preserve"> appropri</w:t>
      </w:r>
      <w:r w:rsidR="009F2CA2" w:rsidRPr="007739C0">
        <w:rPr>
          <w:snapToGrid w:val="0"/>
          <w:sz w:val="20"/>
          <w:szCs w:val="20"/>
          <w:lang w:val="fr-FR"/>
        </w:rPr>
        <w:t>é</w:t>
      </w:r>
      <w:r w:rsidR="00A82BD6" w:rsidRPr="007739C0">
        <w:rPr>
          <w:snapToGrid w:val="0"/>
          <w:sz w:val="20"/>
          <w:szCs w:val="20"/>
          <w:lang w:val="fr-FR"/>
        </w:rPr>
        <w:t>e</w:t>
      </w:r>
      <w:r w:rsidR="009F2CA2" w:rsidRPr="007739C0">
        <w:rPr>
          <w:snapToGrid w:val="0"/>
          <w:sz w:val="20"/>
          <w:szCs w:val="20"/>
          <w:lang w:val="fr-FR"/>
        </w:rPr>
        <w:t>s</w:t>
      </w:r>
      <w:r w:rsidR="00A82BD6" w:rsidRPr="007739C0">
        <w:rPr>
          <w:snapToGrid w:val="0"/>
          <w:sz w:val="20"/>
          <w:szCs w:val="20"/>
          <w:lang w:val="fr-FR"/>
        </w:rPr>
        <w:t xml:space="preserve">, </w:t>
      </w:r>
      <w:r w:rsidR="0014728A" w:rsidRPr="007739C0">
        <w:rPr>
          <w:snapToGrid w:val="0"/>
          <w:sz w:val="20"/>
          <w:szCs w:val="20"/>
          <w:lang w:val="fr-FR"/>
        </w:rPr>
        <w:t>comme suit</w:t>
      </w:r>
      <w:r w:rsidR="0081116B" w:rsidRPr="007739C0">
        <w:rPr>
          <w:snapToGrid w:val="0"/>
          <w:sz w:val="20"/>
          <w:szCs w:val="20"/>
          <w:lang w:val="fr-FR"/>
        </w:rPr>
        <w:t> :</w:t>
      </w:r>
    </w:p>
    <w:p w:rsidR="00A108E7" w:rsidRPr="007739C0" w:rsidRDefault="00A108E7" w:rsidP="00A82BD6">
      <w:pPr>
        <w:rPr>
          <w:snapToGrid w:val="0"/>
          <w:sz w:val="20"/>
          <w:szCs w:val="20"/>
          <w:lang w:val="fr-FR"/>
        </w:rPr>
      </w:pPr>
    </w:p>
    <w:p w:rsidR="00A108E7" w:rsidRPr="007739C0" w:rsidRDefault="00811159" w:rsidP="00811159">
      <w:pPr>
        <w:keepNext/>
        <w:keepLines/>
        <w:ind w:left="567"/>
        <w:rPr>
          <w:snapToGrid w:val="0"/>
          <w:sz w:val="20"/>
          <w:szCs w:val="20"/>
          <w:lang w:val="fr-FR"/>
        </w:rPr>
      </w:pPr>
      <w:r w:rsidRPr="007739C0">
        <w:rPr>
          <w:snapToGrid w:val="0"/>
          <w:sz w:val="20"/>
          <w:szCs w:val="20"/>
          <w:lang w:val="fr-FR"/>
        </w:rPr>
        <w:t>p.</w:t>
      </w:r>
      <w:r w:rsidR="0057116F" w:rsidRPr="007739C0">
        <w:rPr>
          <w:snapToGrid w:val="0"/>
          <w:sz w:val="20"/>
          <w:szCs w:val="20"/>
          <w:lang w:val="fr-FR"/>
        </w:rPr>
        <w:t> </w:t>
      </w:r>
      <w:r w:rsidRPr="007739C0">
        <w:rPr>
          <w:snapToGrid w:val="0"/>
          <w:sz w:val="20"/>
          <w:szCs w:val="20"/>
          <w:lang w:val="fr-FR"/>
        </w:rPr>
        <w:t>ex.</w:t>
      </w:r>
      <w:r w:rsidR="0081116B" w:rsidRPr="007739C0">
        <w:rPr>
          <w:snapToGrid w:val="0"/>
          <w:sz w:val="20"/>
          <w:szCs w:val="20"/>
          <w:lang w:val="fr-FR"/>
        </w:rPr>
        <w:t> :</w:t>
      </w:r>
      <w:r w:rsidRPr="007739C0">
        <w:rPr>
          <w:snapToGrid w:val="0"/>
          <w:sz w:val="20"/>
          <w:szCs w:val="20"/>
          <w:lang w:val="fr-FR"/>
        </w:rPr>
        <w:t xml:space="preserve"> </w:t>
      </w:r>
      <w:r w:rsidRPr="007739C0">
        <w:rPr>
          <w:snapToGrid w:val="0"/>
          <w:sz w:val="20"/>
          <w:szCs w:val="20"/>
          <w:lang w:val="fr-FR"/>
        </w:rPr>
        <w:tab/>
        <w:t>Ad. 10 “[</w:t>
      </w:r>
      <w:r w:rsidRPr="007739C0">
        <w:rPr>
          <w:i/>
          <w:snapToGrid w:val="0"/>
          <w:sz w:val="20"/>
          <w:szCs w:val="20"/>
          <w:lang w:val="fr-FR"/>
        </w:rPr>
        <w:t>texte/illustration d</w:t>
      </w:r>
      <w:r w:rsidR="0081116B" w:rsidRPr="007739C0">
        <w:rPr>
          <w:i/>
          <w:snapToGrid w:val="0"/>
          <w:sz w:val="20"/>
          <w:szCs w:val="20"/>
          <w:lang w:val="fr-FR"/>
        </w:rPr>
        <w:t>’</w:t>
      </w:r>
      <w:r w:rsidRPr="007739C0">
        <w:rPr>
          <w:i/>
          <w:snapToGrid w:val="0"/>
          <w:sz w:val="20"/>
          <w:szCs w:val="20"/>
          <w:lang w:val="fr-FR"/>
        </w:rPr>
        <w:t>explication</w:t>
      </w:r>
      <w:r w:rsidRPr="007739C0">
        <w:rPr>
          <w:snapToGrid w:val="0"/>
          <w:sz w:val="20"/>
          <w:szCs w:val="20"/>
          <w:lang w:val="fr-FR"/>
        </w:rPr>
        <w:t>]”</w:t>
      </w:r>
    </w:p>
    <w:p w:rsidR="00A108E7" w:rsidRPr="007739C0" w:rsidRDefault="00A108E7" w:rsidP="0020466C">
      <w:pPr>
        <w:keepNext/>
        <w:keepLines/>
        <w:ind w:left="567"/>
        <w:rPr>
          <w:snapToGrid w:val="0"/>
          <w:sz w:val="20"/>
          <w:szCs w:val="20"/>
          <w:lang w:val="fr-FR"/>
        </w:rPr>
      </w:pPr>
    </w:p>
    <w:p w:rsidR="00A108E7" w:rsidRPr="00747327" w:rsidRDefault="00811159" w:rsidP="00811159">
      <w:pPr>
        <w:keepNext/>
        <w:keepLines/>
        <w:ind w:left="567" w:firstLine="567"/>
        <w:rPr>
          <w:snapToGrid w:val="0"/>
          <w:sz w:val="20"/>
          <w:szCs w:val="20"/>
        </w:rPr>
      </w:pPr>
      <w:r w:rsidRPr="00747327">
        <w:rPr>
          <w:snapToGrid w:val="0"/>
          <w:sz w:val="20"/>
          <w:szCs w:val="20"/>
        </w:rPr>
        <w:t>Ad. 11 “Voir Ad. 10”</w:t>
      </w:r>
    </w:p>
    <w:p w:rsidR="00A108E7" w:rsidRPr="00747327" w:rsidRDefault="00A108E7" w:rsidP="0020466C">
      <w:pPr>
        <w:keepNext/>
        <w:keepLines/>
        <w:ind w:left="567" w:firstLine="567"/>
        <w:rPr>
          <w:snapToGrid w:val="0"/>
          <w:sz w:val="20"/>
          <w:szCs w:val="20"/>
        </w:rPr>
      </w:pPr>
    </w:p>
    <w:p w:rsidR="00A108E7" w:rsidRPr="00747327" w:rsidRDefault="00165539" w:rsidP="0020466C">
      <w:pPr>
        <w:keepNext/>
        <w:keepLines/>
        <w:ind w:left="567" w:firstLine="567"/>
        <w:rPr>
          <w:snapToGrid w:val="0"/>
          <w:sz w:val="20"/>
          <w:szCs w:val="20"/>
        </w:rPr>
      </w:pPr>
      <w:r w:rsidRPr="00747327">
        <w:rPr>
          <w:snapToGrid w:val="0"/>
          <w:sz w:val="20"/>
          <w:szCs w:val="20"/>
        </w:rPr>
        <w:t>[…]</w:t>
      </w:r>
    </w:p>
    <w:p w:rsidR="00A108E7" w:rsidRPr="00747327" w:rsidRDefault="00A108E7" w:rsidP="0020466C">
      <w:pPr>
        <w:keepNext/>
        <w:keepLines/>
        <w:ind w:left="567" w:firstLine="567"/>
        <w:rPr>
          <w:snapToGrid w:val="0"/>
          <w:sz w:val="20"/>
          <w:szCs w:val="20"/>
        </w:rPr>
      </w:pPr>
    </w:p>
    <w:p w:rsidR="00A108E7" w:rsidRPr="00747327" w:rsidRDefault="00811159" w:rsidP="00811159">
      <w:pPr>
        <w:keepNext/>
        <w:keepLines/>
        <w:ind w:left="567" w:firstLine="567"/>
        <w:rPr>
          <w:snapToGrid w:val="0"/>
          <w:sz w:val="20"/>
          <w:szCs w:val="20"/>
        </w:rPr>
      </w:pPr>
      <w:r w:rsidRPr="00747327">
        <w:rPr>
          <w:snapToGrid w:val="0"/>
          <w:sz w:val="20"/>
          <w:szCs w:val="20"/>
        </w:rPr>
        <w:t>Ad. 50 “Voir Ad. 10”</w:t>
      </w:r>
    </w:p>
    <w:p w:rsidR="00A108E7" w:rsidRPr="00747327" w:rsidRDefault="00A108E7" w:rsidP="00892446">
      <w:pPr>
        <w:rPr>
          <w:sz w:val="20"/>
          <w:szCs w:val="20"/>
        </w:rPr>
      </w:pPr>
    </w:p>
    <w:p w:rsidR="00A108E7" w:rsidRPr="007739C0" w:rsidRDefault="00811159" w:rsidP="00796A44">
      <w:pPr>
        <w:pStyle w:val="Heading5"/>
        <w:rPr>
          <w:color w:val="auto"/>
          <w:sz w:val="20"/>
          <w:szCs w:val="20"/>
        </w:rPr>
      </w:pPr>
      <w:r w:rsidRPr="007739C0">
        <w:rPr>
          <w:color w:val="auto"/>
          <w:sz w:val="20"/>
          <w:szCs w:val="20"/>
        </w:rPr>
        <w:t>vii)</w:t>
      </w:r>
      <w:r w:rsidRPr="007739C0">
        <w:rPr>
          <w:color w:val="auto"/>
          <w:sz w:val="20"/>
          <w:szCs w:val="20"/>
        </w:rPr>
        <w:tab/>
        <w:t>Caractères applicables à certaines variétés seulement</w:t>
      </w:r>
    </w:p>
    <w:p w:rsidR="00A108E7" w:rsidRPr="007739C0" w:rsidRDefault="00A108E7" w:rsidP="00532588">
      <w:pPr>
        <w:keepNext/>
        <w:rPr>
          <w:snapToGrid w:val="0"/>
          <w:sz w:val="20"/>
          <w:szCs w:val="20"/>
          <w:lang w:val="fr-FR"/>
        </w:rPr>
      </w:pPr>
    </w:p>
    <w:p w:rsidR="00A108E7" w:rsidRPr="007739C0" w:rsidRDefault="00012EA3" w:rsidP="00532588">
      <w:pPr>
        <w:rPr>
          <w:snapToGrid w:val="0"/>
          <w:sz w:val="20"/>
          <w:szCs w:val="20"/>
          <w:lang w:val="fr-FR"/>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B02481" w:rsidRPr="007739C0">
        <w:rPr>
          <w:sz w:val="20"/>
          <w:szCs w:val="20"/>
          <w:lang w:val="fr-FR"/>
        </w:rPr>
        <w:t>Le</w:t>
      </w:r>
      <w:r w:rsidR="0081116B" w:rsidRPr="007739C0">
        <w:rPr>
          <w:sz w:val="20"/>
          <w:szCs w:val="20"/>
          <w:lang w:val="fr-FR"/>
        </w:rPr>
        <w:t> TC</w:t>
      </w:r>
      <w:r w:rsidR="00532588" w:rsidRPr="007739C0">
        <w:rPr>
          <w:sz w:val="20"/>
          <w:szCs w:val="20"/>
          <w:lang w:val="fr-FR"/>
        </w:rPr>
        <w:t xml:space="preserve"> </w:t>
      </w:r>
      <w:r w:rsidR="009F2CA2" w:rsidRPr="007739C0">
        <w:rPr>
          <w:sz w:val="20"/>
          <w:szCs w:val="20"/>
          <w:lang w:val="fr-FR"/>
        </w:rPr>
        <w:t>examine</w:t>
      </w:r>
      <w:r w:rsidR="00532588" w:rsidRPr="007739C0">
        <w:rPr>
          <w:sz w:val="20"/>
          <w:szCs w:val="20"/>
          <w:lang w:val="fr-FR"/>
        </w:rPr>
        <w:t xml:space="preserve"> </w:t>
      </w:r>
      <w:r w:rsidR="009F2CA2" w:rsidRPr="007739C0">
        <w:rPr>
          <w:sz w:val="20"/>
          <w:szCs w:val="20"/>
          <w:lang w:val="fr-FR"/>
        </w:rPr>
        <w:t>s</w:t>
      </w:r>
      <w:r w:rsidR="0081116B" w:rsidRPr="007739C0">
        <w:rPr>
          <w:sz w:val="20"/>
          <w:szCs w:val="20"/>
          <w:lang w:val="fr-FR"/>
        </w:rPr>
        <w:t>’</w:t>
      </w:r>
      <w:r w:rsidR="009F2CA2" w:rsidRPr="007739C0">
        <w:rPr>
          <w:sz w:val="20"/>
          <w:szCs w:val="20"/>
          <w:lang w:val="fr-FR"/>
        </w:rPr>
        <w:t>il convient de modifier la note indicative</w:t>
      </w:r>
      <w:r w:rsidR="007A5A74" w:rsidRPr="007739C0">
        <w:rPr>
          <w:sz w:val="20"/>
          <w:szCs w:val="20"/>
          <w:lang w:val="fr-FR"/>
        </w:rPr>
        <w:t> </w:t>
      </w:r>
      <w:r w:rsidR="009F2CA2" w:rsidRPr="007739C0">
        <w:rPr>
          <w:sz w:val="20"/>
          <w:szCs w:val="20"/>
          <w:lang w:val="fr-FR"/>
        </w:rPr>
        <w:t>18.3) du document TGP/7, dans le but de clarifier que</w:t>
      </w:r>
      <w:r w:rsidR="00532588" w:rsidRPr="007739C0">
        <w:rPr>
          <w:snapToGrid w:val="0"/>
          <w:sz w:val="20"/>
          <w:szCs w:val="20"/>
          <w:lang w:val="fr-FR"/>
        </w:rPr>
        <w:t xml:space="preserve">, </w:t>
      </w:r>
      <w:r w:rsidR="00C21BC7" w:rsidRPr="007739C0">
        <w:rPr>
          <w:snapToGrid w:val="0"/>
          <w:sz w:val="20"/>
          <w:szCs w:val="20"/>
          <w:lang w:val="fr-FR"/>
        </w:rPr>
        <w:t>outre</w:t>
      </w:r>
      <w:r w:rsidR="00532588" w:rsidRPr="007739C0">
        <w:rPr>
          <w:snapToGrid w:val="0"/>
          <w:sz w:val="20"/>
          <w:szCs w:val="20"/>
          <w:lang w:val="fr-FR"/>
        </w:rPr>
        <w:t xml:space="preserve"> </w:t>
      </w:r>
      <w:r w:rsidR="00C21BC7" w:rsidRPr="007739C0">
        <w:rPr>
          <w:snapToGrid w:val="0"/>
          <w:sz w:val="20"/>
          <w:szCs w:val="20"/>
          <w:lang w:val="fr-FR"/>
        </w:rPr>
        <w:t>le niveau d</w:t>
      </w:r>
      <w:r w:rsidR="0081116B" w:rsidRPr="007739C0">
        <w:rPr>
          <w:snapToGrid w:val="0"/>
          <w:sz w:val="20"/>
          <w:szCs w:val="20"/>
          <w:lang w:val="fr-FR"/>
        </w:rPr>
        <w:t>’</w:t>
      </w:r>
      <w:r w:rsidR="00C21BC7" w:rsidRPr="007739C0">
        <w:rPr>
          <w:snapToGrid w:val="0"/>
          <w:sz w:val="20"/>
          <w:szCs w:val="20"/>
          <w:lang w:val="fr-FR"/>
        </w:rPr>
        <w:t>expression d</w:t>
      </w:r>
      <w:r w:rsidR="0081116B" w:rsidRPr="007739C0">
        <w:rPr>
          <w:snapToGrid w:val="0"/>
          <w:sz w:val="20"/>
          <w:szCs w:val="20"/>
          <w:lang w:val="fr-FR"/>
        </w:rPr>
        <w:t>’</w:t>
      </w:r>
      <w:r w:rsidR="00C21BC7" w:rsidRPr="007739C0">
        <w:rPr>
          <w:snapToGrid w:val="0"/>
          <w:sz w:val="20"/>
          <w:szCs w:val="20"/>
          <w:lang w:val="fr-FR"/>
        </w:rPr>
        <w:t>un caractère pseudo</w:t>
      </w:r>
      <w:r w:rsidR="007739C0">
        <w:rPr>
          <w:snapToGrid w:val="0"/>
          <w:sz w:val="20"/>
          <w:szCs w:val="20"/>
          <w:lang w:val="fr-FR"/>
        </w:rPr>
        <w:noBreakHyphen/>
      </w:r>
      <w:r w:rsidR="00C21BC7" w:rsidRPr="007739C0">
        <w:rPr>
          <w:snapToGrid w:val="0"/>
          <w:sz w:val="20"/>
          <w:szCs w:val="20"/>
          <w:lang w:val="fr-FR"/>
        </w:rPr>
        <w:t>qualitatif précédent</w:t>
      </w:r>
      <w:r w:rsidR="00532588" w:rsidRPr="007739C0">
        <w:rPr>
          <w:snapToGrid w:val="0"/>
          <w:sz w:val="20"/>
          <w:szCs w:val="20"/>
          <w:lang w:val="fr-FR"/>
        </w:rPr>
        <w:t xml:space="preserve">, </w:t>
      </w:r>
      <w:r w:rsidR="00C21BC7" w:rsidRPr="007739C0">
        <w:rPr>
          <w:snapToGrid w:val="0"/>
          <w:sz w:val="20"/>
          <w:szCs w:val="20"/>
          <w:lang w:val="fr-FR"/>
        </w:rPr>
        <w:t>dans certains cas, le niveau d</w:t>
      </w:r>
      <w:r w:rsidR="0081116B" w:rsidRPr="007739C0">
        <w:rPr>
          <w:snapToGrid w:val="0"/>
          <w:sz w:val="20"/>
          <w:szCs w:val="20"/>
          <w:lang w:val="fr-FR"/>
        </w:rPr>
        <w:t>’</w:t>
      </w:r>
      <w:r w:rsidR="00C21BC7" w:rsidRPr="007739C0">
        <w:rPr>
          <w:snapToGrid w:val="0"/>
          <w:sz w:val="20"/>
          <w:szCs w:val="20"/>
          <w:lang w:val="fr-FR"/>
        </w:rPr>
        <w:t>expression d</w:t>
      </w:r>
      <w:r w:rsidR="0081116B" w:rsidRPr="007739C0">
        <w:rPr>
          <w:snapToGrid w:val="0"/>
          <w:sz w:val="20"/>
          <w:szCs w:val="20"/>
          <w:lang w:val="fr-FR"/>
        </w:rPr>
        <w:t>’</w:t>
      </w:r>
      <w:r w:rsidR="00C21BC7" w:rsidRPr="007739C0">
        <w:rPr>
          <w:snapToGrid w:val="0"/>
          <w:sz w:val="20"/>
          <w:szCs w:val="20"/>
          <w:lang w:val="fr-FR"/>
        </w:rPr>
        <w:t>un caractère pseudo</w:t>
      </w:r>
      <w:r w:rsidR="007739C0">
        <w:rPr>
          <w:snapToGrid w:val="0"/>
          <w:sz w:val="20"/>
          <w:szCs w:val="20"/>
          <w:lang w:val="fr-FR"/>
        </w:rPr>
        <w:noBreakHyphen/>
      </w:r>
      <w:r w:rsidR="00C21BC7" w:rsidRPr="007739C0">
        <w:rPr>
          <w:snapToGrid w:val="0"/>
          <w:sz w:val="20"/>
          <w:szCs w:val="20"/>
          <w:lang w:val="fr-FR"/>
        </w:rPr>
        <w:t xml:space="preserve">qualitatif ou quantitatif précédent </w:t>
      </w:r>
      <w:r w:rsidR="00CE6885" w:rsidRPr="007739C0">
        <w:rPr>
          <w:snapToGrid w:val="0"/>
          <w:sz w:val="20"/>
          <w:szCs w:val="20"/>
          <w:lang w:val="fr-FR"/>
        </w:rPr>
        <w:t>aura aussi pour conséquence qu</w:t>
      </w:r>
      <w:r w:rsidR="0081116B" w:rsidRPr="007739C0">
        <w:rPr>
          <w:snapToGrid w:val="0"/>
          <w:sz w:val="20"/>
          <w:szCs w:val="20"/>
          <w:lang w:val="fr-FR"/>
        </w:rPr>
        <w:t>’</w:t>
      </w:r>
      <w:r w:rsidR="00CE6885" w:rsidRPr="007739C0">
        <w:rPr>
          <w:snapToGrid w:val="0"/>
          <w:sz w:val="20"/>
          <w:szCs w:val="20"/>
          <w:lang w:val="fr-FR"/>
        </w:rPr>
        <w:t>un caractère ultérieur n</w:t>
      </w:r>
      <w:r w:rsidR="0081116B" w:rsidRPr="007739C0">
        <w:rPr>
          <w:snapToGrid w:val="0"/>
          <w:sz w:val="20"/>
          <w:szCs w:val="20"/>
          <w:lang w:val="fr-FR"/>
        </w:rPr>
        <w:t>’</w:t>
      </w:r>
      <w:r w:rsidR="00CE6885" w:rsidRPr="007739C0">
        <w:rPr>
          <w:snapToGrid w:val="0"/>
          <w:sz w:val="20"/>
          <w:szCs w:val="20"/>
          <w:lang w:val="fr-FR"/>
        </w:rPr>
        <w:t xml:space="preserve">est pas </w:t>
      </w:r>
      <w:r w:rsidR="00532588" w:rsidRPr="007739C0">
        <w:rPr>
          <w:snapToGrid w:val="0"/>
          <w:sz w:val="20"/>
          <w:szCs w:val="20"/>
          <w:lang w:val="fr-FR"/>
        </w:rPr>
        <w:t>applicable.</w:t>
      </w:r>
    </w:p>
    <w:p w:rsidR="00A108E7" w:rsidRPr="007739C0" w:rsidRDefault="00A108E7" w:rsidP="00532588">
      <w:pPr>
        <w:rPr>
          <w:snapToGrid w:val="0"/>
          <w:sz w:val="20"/>
          <w:szCs w:val="20"/>
          <w:lang w:val="fr-FR"/>
        </w:rPr>
      </w:pPr>
    </w:p>
    <w:p w:rsidR="0081116B" w:rsidRPr="007739C0" w:rsidRDefault="00012EA3" w:rsidP="00532588">
      <w:pPr>
        <w:rPr>
          <w:snapToGrid w:val="0"/>
          <w:sz w:val="20"/>
          <w:szCs w:val="20"/>
          <w:lang w:val="fr-FR"/>
        </w:rPr>
      </w:pPr>
      <w:r w:rsidRPr="007739C0">
        <w:rPr>
          <w:snapToGrid w:val="0"/>
          <w:sz w:val="20"/>
          <w:szCs w:val="20"/>
          <w:lang w:val="fr-FR"/>
        </w:rPr>
        <w:fldChar w:fldCharType="begin"/>
      </w:r>
      <w:r w:rsidR="00532588" w:rsidRPr="007739C0">
        <w:rPr>
          <w:snapToGrid w:val="0"/>
          <w:sz w:val="20"/>
          <w:szCs w:val="20"/>
          <w:lang w:val="fr-FR"/>
        </w:rPr>
        <w:instrText xml:space="preserve"> AUTONUM  </w:instrText>
      </w:r>
      <w:r w:rsidRPr="007739C0">
        <w:rPr>
          <w:snapToGrid w:val="0"/>
          <w:sz w:val="20"/>
          <w:szCs w:val="20"/>
          <w:lang w:val="fr-FR"/>
        </w:rPr>
        <w:fldChar w:fldCharType="end"/>
      </w:r>
      <w:r w:rsidR="00532588" w:rsidRPr="007739C0">
        <w:rPr>
          <w:snapToGrid w:val="0"/>
          <w:sz w:val="20"/>
          <w:szCs w:val="20"/>
          <w:lang w:val="fr-FR"/>
        </w:rPr>
        <w:tab/>
      </w:r>
      <w:r w:rsidR="00CE6885" w:rsidRPr="007739C0">
        <w:rPr>
          <w:sz w:val="20"/>
          <w:szCs w:val="20"/>
          <w:lang w:val="fr-FR"/>
        </w:rPr>
        <w:t>Le</w:t>
      </w:r>
      <w:r w:rsidR="0081116B" w:rsidRPr="007739C0">
        <w:rPr>
          <w:sz w:val="20"/>
          <w:szCs w:val="20"/>
          <w:lang w:val="fr-FR"/>
        </w:rPr>
        <w:t> TC</w:t>
      </w:r>
      <w:r w:rsidR="00CE6885" w:rsidRPr="007739C0">
        <w:rPr>
          <w:sz w:val="20"/>
          <w:szCs w:val="20"/>
          <w:lang w:val="fr-FR"/>
        </w:rPr>
        <w:t xml:space="preserve"> </w:t>
      </w:r>
      <w:r w:rsidR="00CE6885" w:rsidRPr="007739C0">
        <w:rPr>
          <w:snapToGrid w:val="0"/>
          <w:sz w:val="20"/>
          <w:szCs w:val="20"/>
          <w:lang w:val="fr-FR"/>
        </w:rPr>
        <w:t>convient d</w:t>
      </w:r>
      <w:r w:rsidR="0081116B" w:rsidRPr="007739C0">
        <w:rPr>
          <w:snapToGrid w:val="0"/>
          <w:sz w:val="20"/>
          <w:szCs w:val="20"/>
          <w:lang w:val="fr-FR"/>
        </w:rPr>
        <w:t>’</w:t>
      </w:r>
      <w:r w:rsidR="00CE6885" w:rsidRPr="007739C0">
        <w:rPr>
          <w:snapToGrid w:val="0"/>
          <w:sz w:val="20"/>
          <w:szCs w:val="20"/>
          <w:lang w:val="fr-FR"/>
        </w:rPr>
        <w:t>inviter les</w:t>
      </w:r>
      <w:r w:rsidR="00532588" w:rsidRPr="007739C0">
        <w:rPr>
          <w:snapToGrid w:val="0"/>
          <w:sz w:val="20"/>
          <w:szCs w:val="20"/>
          <w:lang w:val="fr-FR"/>
        </w:rPr>
        <w:t xml:space="preserve"> </w:t>
      </w:r>
      <w:r w:rsidR="00B02481" w:rsidRPr="007739C0">
        <w:rPr>
          <w:sz w:val="20"/>
          <w:szCs w:val="20"/>
          <w:lang w:val="fr-FR"/>
        </w:rPr>
        <w:t>groupes de travail techniques</w:t>
      </w:r>
      <w:r w:rsidR="00532588" w:rsidRPr="007739C0">
        <w:rPr>
          <w:snapToGrid w:val="0"/>
          <w:sz w:val="20"/>
          <w:szCs w:val="20"/>
          <w:lang w:val="fr-FR"/>
        </w:rPr>
        <w:t xml:space="preserve">, </w:t>
      </w:r>
      <w:r w:rsidR="00CE6885" w:rsidRPr="007739C0">
        <w:rPr>
          <w:snapToGrid w:val="0"/>
          <w:sz w:val="20"/>
          <w:szCs w:val="20"/>
          <w:lang w:val="fr-FR"/>
        </w:rPr>
        <w:t>à leurs</w:t>
      </w:r>
      <w:r w:rsidR="00532588" w:rsidRPr="007739C0">
        <w:rPr>
          <w:snapToGrid w:val="0"/>
          <w:sz w:val="20"/>
          <w:szCs w:val="20"/>
          <w:lang w:val="fr-FR"/>
        </w:rPr>
        <w:t xml:space="preserve"> sessions </w:t>
      </w:r>
      <w:r w:rsidR="0081116B" w:rsidRPr="007739C0">
        <w:rPr>
          <w:snapToGrid w:val="0"/>
          <w:sz w:val="20"/>
          <w:szCs w:val="20"/>
          <w:lang w:val="fr-FR"/>
        </w:rPr>
        <w:t>de 2017</w:t>
      </w:r>
      <w:r w:rsidR="00532588" w:rsidRPr="007739C0">
        <w:rPr>
          <w:snapToGrid w:val="0"/>
          <w:sz w:val="20"/>
          <w:szCs w:val="20"/>
          <w:lang w:val="fr-FR"/>
        </w:rPr>
        <w:t xml:space="preserve">, </w:t>
      </w:r>
      <w:r w:rsidR="00CE6885" w:rsidRPr="007739C0">
        <w:rPr>
          <w:snapToGrid w:val="0"/>
          <w:sz w:val="20"/>
          <w:szCs w:val="20"/>
          <w:lang w:val="fr-FR"/>
        </w:rPr>
        <w:t>à examiner la</w:t>
      </w:r>
      <w:r w:rsidR="00532588" w:rsidRPr="007739C0">
        <w:rPr>
          <w:snapToGrid w:val="0"/>
          <w:sz w:val="20"/>
          <w:szCs w:val="20"/>
          <w:lang w:val="fr-FR"/>
        </w:rPr>
        <w:t xml:space="preserve"> </w:t>
      </w:r>
      <w:r w:rsidR="00CE6885" w:rsidRPr="007739C0">
        <w:rPr>
          <w:snapToGrid w:val="0"/>
          <w:sz w:val="20"/>
          <w:szCs w:val="20"/>
          <w:lang w:val="fr-FR"/>
        </w:rPr>
        <w:t>possibilité et</w:t>
      </w:r>
      <w:r w:rsidR="00532588" w:rsidRPr="007739C0">
        <w:rPr>
          <w:snapToGrid w:val="0"/>
          <w:sz w:val="20"/>
          <w:szCs w:val="20"/>
          <w:lang w:val="fr-FR"/>
        </w:rPr>
        <w:t xml:space="preserve">, </w:t>
      </w:r>
      <w:r w:rsidR="00CE6885" w:rsidRPr="007739C0">
        <w:rPr>
          <w:snapToGrid w:val="0"/>
          <w:sz w:val="20"/>
          <w:szCs w:val="20"/>
          <w:lang w:val="fr-FR"/>
        </w:rPr>
        <w:t>le cas échéant</w:t>
      </w:r>
      <w:r w:rsidR="00532588" w:rsidRPr="007739C0">
        <w:rPr>
          <w:snapToGrid w:val="0"/>
          <w:sz w:val="20"/>
          <w:szCs w:val="20"/>
          <w:lang w:val="fr-FR"/>
        </w:rPr>
        <w:t xml:space="preserve">, </w:t>
      </w:r>
      <w:r w:rsidR="00CE6885" w:rsidRPr="007739C0">
        <w:rPr>
          <w:snapToGrid w:val="0"/>
          <w:sz w:val="20"/>
          <w:szCs w:val="20"/>
          <w:lang w:val="fr-FR"/>
        </w:rPr>
        <w:t xml:space="preserve">à </w:t>
      </w:r>
      <w:r w:rsidR="00F74044" w:rsidRPr="007739C0">
        <w:rPr>
          <w:snapToGrid w:val="0"/>
          <w:sz w:val="20"/>
          <w:szCs w:val="20"/>
          <w:lang w:val="fr-FR"/>
        </w:rPr>
        <w:t>définir les circonstances dans lesquelles les caractères peuvent</w:t>
      </w:r>
      <w:r w:rsidR="00F74044" w:rsidRPr="007739C0">
        <w:rPr>
          <w:sz w:val="20"/>
          <w:szCs w:val="20"/>
          <w:lang w:val="fr-FR"/>
        </w:rPr>
        <w:t xml:space="preserve"> </w:t>
      </w:r>
      <w:r w:rsidR="00F74044" w:rsidRPr="007739C0">
        <w:rPr>
          <w:snapToGrid w:val="0"/>
          <w:sz w:val="20"/>
          <w:szCs w:val="20"/>
          <w:lang w:val="fr-FR"/>
        </w:rPr>
        <w:t>être exclus de l</w:t>
      </w:r>
      <w:r w:rsidR="0081116B" w:rsidRPr="007739C0">
        <w:rPr>
          <w:snapToGrid w:val="0"/>
          <w:sz w:val="20"/>
          <w:szCs w:val="20"/>
          <w:lang w:val="fr-FR"/>
        </w:rPr>
        <w:t>’</w:t>
      </w:r>
      <w:r w:rsidR="00F74044" w:rsidRPr="007739C0">
        <w:rPr>
          <w:snapToGrid w:val="0"/>
          <w:sz w:val="20"/>
          <w:szCs w:val="20"/>
          <w:lang w:val="fr-FR"/>
        </w:rPr>
        <w:t>observation</w:t>
      </w:r>
      <w:r w:rsidR="00532588" w:rsidRPr="007739C0">
        <w:rPr>
          <w:snapToGrid w:val="0"/>
          <w:sz w:val="20"/>
          <w:szCs w:val="20"/>
          <w:lang w:val="fr-FR"/>
        </w:rPr>
        <w:t xml:space="preserve"> </w:t>
      </w:r>
      <w:r w:rsidR="009A7DC4" w:rsidRPr="007739C0">
        <w:rPr>
          <w:snapToGrid w:val="0"/>
          <w:sz w:val="20"/>
          <w:szCs w:val="20"/>
          <w:lang w:val="fr-FR"/>
        </w:rPr>
        <w:t>sur la base</w:t>
      </w:r>
      <w:r w:rsidR="00532588" w:rsidRPr="007739C0">
        <w:rPr>
          <w:snapToGrid w:val="0"/>
          <w:sz w:val="20"/>
          <w:szCs w:val="20"/>
          <w:lang w:val="fr-FR"/>
        </w:rPr>
        <w:t xml:space="preserve"> </w:t>
      </w:r>
      <w:r w:rsidR="009A7DC4" w:rsidRPr="007739C0">
        <w:rPr>
          <w:snapToGrid w:val="0"/>
          <w:sz w:val="20"/>
          <w:szCs w:val="20"/>
          <w:lang w:val="fr-FR"/>
        </w:rPr>
        <w:t>d</w:t>
      </w:r>
      <w:r w:rsidR="0081116B" w:rsidRPr="007739C0">
        <w:rPr>
          <w:snapToGrid w:val="0"/>
          <w:sz w:val="20"/>
          <w:szCs w:val="20"/>
          <w:lang w:val="fr-FR"/>
        </w:rPr>
        <w:t>’</w:t>
      </w:r>
      <w:r w:rsidR="009A7DC4" w:rsidRPr="007739C0">
        <w:rPr>
          <w:snapToGrid w:val="0"/>
          <w:sz w:val="20"/>
          <w:szCs w:val="20"/>
          <w:lang w:val="fr-FR"/>
        </w:rPr>
        <w:t>un caractère</w:t>
      </w:r>
      <w:r w:rsidR="00532588" w:rsidRPr="007739C0">
        <w:rPr>
          <w:snapToGrid w:val="0"/>
          <w:sz w:val="20"/>
          <w:szCs w:val="20"/>
          <w:lang w:val="fr-FR"/>
        </w:rPr>
        <w:t xml:space="preserve"> pse</w:t>
      </w:r>
      <w:r w:rsidR="009A7DC4" w:rsidRPr="007739C0">
        <w:rPr>
          <w:snapToGrid w:val="0"/>
          <w:sz w:val="20"/>
          <w:szCs w:val="20"/>
          <w:lang w:val="fr-FR"/>
        </w:rPr>
        <w:t>udo</w:t>
      </w:r>
      <w:r w:rsidR="007739C0">
        <w:rPr>
          <w:snapToGrid w:val="0"/>
          <w:sz w:val="20"/>
          <w:szCs w:val="20"/>
          <w:lang w:val="fr-FR"/>
        </w:rPr>
        <w:noBreakHyphen/>
      </w:r>
      <w:r w:rsidR="009A7DC4" w:rsidRPr="007739C0">
        <w:rPr>
          <w:snapToGrid w:val="0"/>
          <w:sz w:val="20"/>
          <w:szCs w:val="20"/>
          <w:lang w:val="fr-FR"/>
        </w:rPr>
        <w:t xml:space="preserve">qualitatif ou quantitatif précédent et il convient </w:t>
      </w:r>
      <w:r w:rsidR="00614F63" w:rsidRPr="007739C0">
        <w:rPr>
          <w:snapToGrid w:val="0"/>
          <w:sz w:val="20"/>
          <w:szCs w:val="20"/>
          <w:lang w:val="fr-FR"/>
        </w:rPr>
        <w:t>d</w:t>
      </w:r>
      <w:r w:rsidR="0081116B" w:rsidRPr="007739C0">
        <w:rPr>
          <w:snapToGrid w:val="0"/>
          <w:sz w:val="20"/>
          <w:szCs w:val="20"/>
          <w:lang w:val="fr-FR"/>
        </w:rPr>
        <w:t>’</w:t>
      </w:r>
      <w:r w:rsidR="00E865FE" w:rsidRPr="007739C0">
        <w:rPr>
          <w:snapToGrid w:val="0"/>
          <w:sz w:val="20"/>
          <w:szCs w:val="20"/>
          <w:lang w:val="fr-FR"/>
        </w:rPr>
        <w:t>accorder plus de temps à l</w:t>
      </w:r>
      <w:r w:rsidR="0081116B" w:rsidRPr="007739C0">
        <w:rPr>
          <w:snapToGrid w:val="0"/>
          <w:sz w:val="20"/>
          <w:szCs w:val="20"/>
          <w:lang w:val="fr-FR"/>
        </w:rPr>
        <w:t>’</w:t>
      </w:r>
      <w:r w:rsidR="00E865FE" w:rsidRPr="007739C0">
        <w:rPr>
          <w:snapToGrid w:val="0"/>
          <w:sz w:val="20"/>
          <w:szCs w:val="20"/>
          <w:lang w:val="fr-FR"/>
        </w:rPr>
        <w:t xml:space="preserve">étude de cette question </w:t>
      </w:r>
      <w:r w:rsidR="009A7DC4" w:rsidRPr="007739C0">
        <w:rPr>
          <w:snapToGrid w:val="0"/>
          <w:sz w:val="20"/>
          <w:szCs w:val="20"/>
          <w:lang w:val="fr-FR"/>
        </w:rPr>
        <w:t>à sa</w:t>
      </w:r>
      <w:r w:rsidR="00532588" w:rsidRPr="007739C0">
        <w:rPr>
          <w:snapToGrid w:val="0"/>
          <w:sz w:val="20"/>
          <w:szCs w:val="20"/>
          <w:lang w:val="fr-FR"/>
        </w:rPr>
        <w:t xml:space="preserve"> session </w:t>
      </w:r>
      <w:r w:rsidR="0081116B" w:rsidRPr="007739C0">
        <w:rPr>
          <w:snapToGrid w:val="0"/>
          <w:sz w:val="20"/>
          <w:szCs w:val="20"/>
          <w:lang w:val="fr-FR"/>
        </w:rPr>
        <w:t>de 2018</w:t>
      </w:r>
      <w:r w:rsidR="00532588" w:rsidRPr="007739C0">
        <w:rPr>
          <w:snapToGrid w:val="0"/>
          <w:sz w:val="20"/>
          <w:szCs w:val="20"/>
          <w:lang w:val="fr-FR"/>
        </w:rPr>
        <w:t>.</w:t>
      </w:r>
    </w:p>
    <w:p w:rsidR="00A108E7" w:rsidRPr="007739C0" w:rsidRDefault="00A108E7" w:rsidP="00532588">
      <w:pPr>
        <w:rPr>
          <w:sz w:val="20"/>
          <w:szCs w:val="20"/>
          <w:lang w:val="fr-FR"/>
        </w:rPr>
      </w:pPr>
    </w:p>
    <w:p w:rsidR="00A108E7" w:rsidRPr="007739C0" w:rsidRDefault="00811159" w:rsidP="00796A44">
      <w:pPr>
        <w:pStyle w:val="Heading5"/>
        <w:rPr>
          <w:color w:val="auto"/>
          <w:sz w:val="20"/>
          <w:szCs w:val="20"/>
        </w:rPr>
      </w:pPr>
      <w:r w:rsidRPr="007739C0">
        <w:rPr>
          <w:color w:val="auto"/>
          <w:sz w:val="20"/>
          <w:szCs w:val="20"/>
        </w:rPr>
        <w:t>viii)</w:t>
      </w:r>
      <w:r w:rsidRPr="007739C0">
        <w:rPr>
          <w:color w:val="auto"/>
          <w:sz w:val="20"/>
          <w:szCs w:val="20"/>
        </w:rPr>
        <w:tab/>
        <w:t>Procédure de révision partielle des principes directeurs d</w:t>
      </w:r>
      <w:r w:rsidR="0081116B" w:rsidRPr="007739C0">
        <w:rPr>
          <w:color w:val="auto"/>
          <w:sz w:val="20"/>
          <w:szCs w:val="20"/>
        </w:rPr>
        <w:t>’</w:t>
      </w:r>
      <w:r w:rsidRPr="007739C0">
        <w:rPr>
          <w:color w:val="auto"/>
          <w:sz w:val="20"/>
          <w:szCs w:val="20"/>
        </w:rPr>
        <w:t>examen de l</w:t>
      </w:r>
      <w:r w:rsidR="0081116B" w:rsidRPr="007739C0">
        <w:rPr>
          <w:color w:val="auto"/>
          <w:sz w:val="20"/>
          <w:szCs w:val="20"/>
        </w:rPr>
        <w:t>’</w:t>
      </w:r>
      <w:r w:rsidRPr="007739C0">
        <w:rPr>
          <w:color w:val="auto"/>
          <w:sz w:val="20"/>
          <w:szCs w:val="20"/>
        </w:rPr>
        <w:t>UPOV</w:t>
      </w:r>
    </w:p>
    <w:p w:rsidR="00A108E7" w:rsidRPr="007739C0" w:rsidRDefault="00A108E7" w:rsidP="00532588">
      <w:pPr>
        <w:keepNext/>
        <w:rPr>
          <w:sz w:val="20"/>
          <w:szCs w:val="20"/>
          <w:lang w:val="fr-FR"/>
        </w:rPr>
      </w:pPr>
    </w:p>
    <w:p w:rsidR="0081116B" w:rsidRPr="007739C0" w:rsidRDefault="00012EA3" w:rsidP="00811159">
      <w:pPr>
        <w:rPr>
          <w:sz w:val="20"/>
          <w:szCs w:val="20"/>
          <w:lang w:val="fr-FR"/>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811159" w:rsidRPr="007739C0">
        <w:rPr>
          <w:sz w:val="20"/>
          <w:szCs w:val="20"/>
          <w:lang w:val="fr-FR"/>
        </w:rPr>
        <w:t>Le</w:t>
      </w:r>
      <w:r w:rsidR="0081116B" w:rsidRPr="007739C0">
        <w:rPr>
          <w:sz w:val="20"/>
          <w:szCs w:val="20"/>
          <w:lang w:val="fr-FR"/>
        </w:rPr>
        <w:t> TC</w:t>
      </w:r>
      <w:r w:rsidR="00811159" w:rsidRPr="007739C0">
        <w:rPr>
          <w:sz w:val="20"/>
          <w:szCs w:val="20"/>
          <w:lang w:val="fr-FR"/>
        </w:rPr>
        <w:t xml:space="preserve"> examine s</w:t>
      </w:r>
      <w:r w:rsidR="0081116B" w:rsidRPr="007739C0">
        <w:rPr>
          <w:sz w:val="20"/>
          <w:szCs w:val="20"/>
          <w:lang w:val="fr-FR"/>
        </w:rPr>
        <w:t>’</w:t>
      </w:r>
      <w:r w:rsidR="00811159" w:rsidRPr="007739C0">
        <w:rPr>
          <w:sz w:val="20"/>
          <w:szCs w:val="20"/>
          <w:lang w:val="fr-FR"/>
        </w:rPr>
        <w:t>il convient de modifier le document TGP/7 pour permettre l</w:t>
      </w:r>
      <w:r w:rsidR="0081116B" w:rsidRPr="007739C0">
        <w:rPr>
          <w:sz w:val="20"/>
          <w:szCs w:val="20"/>
          <w:lang w:val="fr-FR"/>
        </w:rPr>
        <w:t>’</w:t>
      </w:r>
      <w:r w:rsidR="00811159" w:rsidRPr="007739C0">
        <w:rPr>
          <w:sz w:val="20"/>
          <w:szCs w:val="20"/>
          <w:lang w:val="fr-FR"/>
        </w:rPr>
        <w:t>ajout de nouvelles propositions en vue de révisions partielles des principes directeurs d</w:t>
      </w:r>
      <w:r w:rsidR="0081116B" w:rsidRPr="007739C0">
        <w:rPr>
          <w:sz w:val="20"/>
          <w:szCs w:val="20"/>
          <w:lang w:val="fr-FR"/>
        </w:rPr>
        <w:t>’</w:t>
      </w:r>
      <w:r w:rsidR="00811159" w:rsidRPr="007739C0">
        <w:rPr>
          <w:sz w:val="20"/>
          <w:szCs w:val="20"/>
          <w:lang w:val="fr-FR"/>
        </w:rPr>
        <w:t>examen à tout moment de l</w:t>
      </w:r>
      <w:r w:rsidR="0081116B" w:rsidRPr="007739C0">
        <w:rPr>
          <w:sz w:val="20"/>
          <w:szCs w:val="20"/>
          <w:lang w:val="fr-FR"/>
        </w:rPr>
        <w:t>’</w:t>
      </w:r>
      <w:r w:rsidR="00811159" w:rsidRPr="007739C0">
        <w:rPr>
          <w:sz w:val="20"/>
          <w:szCs w:val="20"/>
          <w:lang w:val="fr-FR"/>
        </w:rPr>
        <w:t>année, pour autant que le temps nécessaire soit alloué à la vérification des propositions par les experts compétents et les membres de l</w:t>
      </w:r>
      <w:r w:rsidR="0081116B" w:rsidRPr="007739C0">
        <w:rPr>
          <w:sz w:val="20"/>
          <w:szCs w:val="20"/>
          <w:lang w:val="fr-FR"/>
        </w:rPr>
        <w:t>’</w:t>
      </w:r>
      <w:r w:rsidR="00811159" w:rsidRPr="007739C0">
        <w:rPr>
          <w:sz w:val="20"/>
          <w:szCs w:val="20"/>
          <w:lang w:val="fr-FR"/>
        </w:rPr>
        <w:t>UPOV intéressés.</w:t>
      </w:r>
    </w:p>
    <w:p w:rsidR="00A108E7" w:rsidRPr="007739C0" w:rsidRDefault="00A108E7" w:rsidP="00532588">
      <w:pPr>
        <w:rPr>
          <w:sz w:val="20"/>
          <w:szCs w:val="20"/>
          <w:lang w:val="fr-FR"/>
        </w:rPr>
      </w:pPr>
    </w:p>
    <w:p w:rsidR="00A108E7" w:rsidRPr="007739C0" w:rsidRDefault="00012EA3" w:rsidP="00532588">
      <w:pPr>
        <w:rPr>
          <w:sz w:val="20"/>
          <w:szCs w:val="20"/>
          <w:lang w:val="fr-FR"/>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B02481" w:rsidRPr="007739C0">
        <w:rPr>
          <w:sz w:val="20"/>
          <w:szCs w:val="20"/>
          <w:lang w:val="fr-FR"/>
        </w:rPr>
        <w:t>Le</w:t>
      </w:r>
      <w:r w:rsidR="0081116B" w:rsidRPr="007739C0">
        <w:rPr>
          <w:sz w:val="20"/>
          <w:szCs w:val="20"/>
          <w:lang w:val="fr-FR"/>
        </w:rPr>
        <w:t> TC</w:t>
      </w:r>
      <w:r w:rsidR="00532588" w:rsidRPr="007739C0">
        <w:rPr>
          <w:sz w:val="20"/>
          <w:szCs w:val="20"/>
          <w:lang w:val="fr-FR"/>
        </w:rPr>
        <w:t xml:space="preserve"> </w:t>
      </w:r>
      <w:r w:rsidR="00C83999" w:rsidRPr="007739C0">
        <w:rPr>
          <w:sz w:val="20"/>
          <w:szCs w:val="20"/>
          <w:lang w:val="fr-FR"/>
        </w:rPr>
        <w:t>prend note du</w:t>
      </w:r>
      <w:r w:rsidR="00532588" w:rsidRPr="007739C0">
        <w:rPr>
          <w:sz w:val="20"/>
          <w:szCs w:val="20"/>
          <w:lang w:val="fr-FR"/>
        </w:rPr>
        <w:t xml:space="preserve"> </w:t>
      </w:r>
      <w:r w:rsidR="00C83999" w:rsidRPr="007739C0">
        <w:rPr>
          <w:sz w:val="20"/>
          <w:szCs w:val="20"/>
          <w:lang w:val="fr-FR"/>
        </w:rPr>
        <w:t>rôle</w:t>
      </w:r>
      <w:r w:rsidR="00532588" w:rsidRPr="007739C0">
        <w:rPr>
          <w:sz w:val="20"/>
          <w:szCs w:val="20"/>
          <w:lang w:val="fr-FR"/>
        </w:rPr>
        <w:t xml:space="preserve"> </w:t>
      </w:r>
      <w:r w:rsidR="00C83999" w:rsidRPr="007739C0">
        <w:rPr>
          <w:sz w:val="20"/>
          <w:szCs w:val="20"/>
          <w:lang w:val="fr-FR"/>
        </w:rPr>
        <w:t>de</w:t>
      </w:r>
      <w:r w:rsidR="00532588" w:rsidRPr="007739C0">
        <w:rPr>
          <w:sz w:val="20"/>
          <w:szCs w:val="20"/>
          <w:lang w:val="fr-FR"/>
        </w:rPr>
        <w:t xml:space="preserve"> </w:t>
      </w:r>
      <w:r w:rsidR="00C83999" w:rsidRPr="007739C0">
        <w:rPr>
          <w:sz w:val="20"/>
          <w:szCs w:val="20"/>
          <w:lang w:val="fr-FR"/>
        </w:rPr>
        <w:t>l</w:t>
      </w:r>
      <w:r w:rsidR="0081116B" w:rsidRPr="007739C0">
        <w:rPr>
          <w:sz w:val="20"/>
          <w:szCs w:val="20"/>
          <w:lang w:val="fr-FR"/>
        </w:rPr>
        <w:t>’</w:t>
      </w:r>
      <w:r w:rsidR="00532588" w:rsidRPr="007739C0">
        <w:rPr>
          <w:sz w:val="20"/>
          <w:szCs w:val="20"/>
          <w:lang w:val="fr-FR"/>
        </w:rPr>
        <w:t xml:space="preserve">UPOV </w:t>
      </w:r>
      <w:r w:rsidR="00C83999" w:rsidRPr="007739C0">
        <w:rPr>
          <w:sz w:val="20"/>
          <w:szCs w:val="20"/>
          <w:lang w:val="fr-FR"/>
        </w:rPr>
        <w:t>dans l</w:t>
      </w:r>
      <w:r w:rsidR="0081116B" w:rsidRPr="007739C0">
        <w:rPr>
          <w:sz w:val="20"/>
          <w:szCs w:val="20"/>
          <w:lang w:val="fr-FR"/>
        </w:rPr>
        <w:t>’</w:t>
      </w:r>
      <w:r w:rsidR="00C83999" w:rsidRPr="007739C0">
        <w:rPr>
          <w:sz w:val="20"/>
          <w:szCs w:val="20"/>
          <w:lang w:val="fr-FR"/>
        </w:rPr>
        <w:t>harmonisation</w:t>
      </w:r>
      <w:r w:rsidR="00532588" w:rsidRPr="007739C0">
        <w:rPr>
          <w:sz w:val="20"/>
          <w:szCs w:val="20"/>
          <w:lang w:val="fr-FR"/>
        </w:rPr>
        <w:t xml:space="preserve"> </w:t>
      </w:r>
      <w:r w:rsidR="00C83999" w:rsidRPr="007739C0">
        <w:rPr>
          <w:sz w:val="20"/>
          <w:szCs w:val="20"/>
          <w:lang w:val="fr-FR"/>
        </w:rPr>
        <w:t>des</w:t>
      </w:r>
      <w:r w:rsidR="00532588" w:rsidRPr="007739C0">
        <w:rPr>
          <w:sz w:val="20"/>
          <w:szCs w:val="20"/>
          <w:lang w:val="fr-FR"/>
        </w:rPr>
        <w:t xml:space="preserve"> </w:t>
      </w:r>
      <w:r w:rsidR="00C83999" w:rsidRPr="007739C0">
        <w:rPr>
          <w:sz w:val="20"/>
          <w:szCs w:val="20"/>
          <w:lang w:val="fr-FR"/>
        </w:rPr>
        <w:t>principes directeurs d</w:t>
      </w:r>
      <w:r w:rsidR="0081116B" w:rsidRPr="007739C0">
        <w:rPr>
          <w:sz w:val="20"/>
          <w:szCs w:val="20"/>
          <w:lang w:val="fr-FR"/>
        </w:rPr>
        <w:t>’</w:t>
      </w:r>
      <w:r w:rsidR="00C83999" w:rsidRPr="007739C0">
        <w:rPr>
          <w:sz w:val="20"/>
          <w:szCs w:val="20"/>
          <w:lang w:val="fr-FR"/>
        </w:rPr>
        <w:t>examen et rappelle</w:t>
      </w:r>
      <w:r w:rsidR="00532588" w:rsidRPr="007739C0">
        <w:rPr>
          <w:sz w:val="20"/>
          <w:szCs w:val="20"/>
          <w:lang w:val="fr-FR"/>
        </w:rPr>
        <w:t xml:space="preserve"> </w:t>
      </w:r>
      <w:r w:rsidR="00C83999" w:rsidRPr="007739C0">
        <w:rPr>
          <w:sz w:val="20"/>
          <w:szCs w:val="20"/>
          <w:lang w:val="fr-FR"/>
        </w:rPr>
        <w:t>que les</w:t>
      </w:r>
      <w:r w:rsidR="00532588" w:rsidRPr="007739C0">
        <w:rPr>
          <w:sz w:val="20"/>
          <w:szCs w:val="20"/>
          <w:lang w:val="fr-FR"/>
        </w:rPr>
        <w:t xml:space="preserve"> </w:t>
      </w:r>
      <w:r w:rsidR="00C83999" w:rsidRPr="007739C0">
        <w:rPr>
          <w:sz w:val="20"/>
          <w:szCs w:val="20"/>
          <w:lang w:val="fr-FR"/>
        </w:rPr>
        <w:t>membres</w:t>
      </w:r>
      <w:r w:rsidR="00532588" w:rsidRPr="007739C0">
        <w:rPr>
          <w:sz w:val="20"/>
          <w:szCs w:val="20"/>
          <w:lang w:val="fr-FR"/>
        </w:rPr>
        <w:t xml:space="preserve"> </w:t>
      </w:r>
      <w:r w:rsidR="00C83999" w:rsidRPr="007739C0">
        <w:rPr>
          <w:sz w:val="20"/>
          <w:szCs w:val="20"/>
          <w:lang w:val="fr-FR"/>
        </w:rPr>
        <w:t>de l</w:t>
      </w:r>
      <w:r w:rsidR="0081116B" w:rsidRPr="007739C0">
        <w:rPr>
          <w:sz w:val="20"/>
          <w:szCs w:val="20"/>
          <w:lang w:val="fr-FR"/>
        </w:rPr>
        <w:t>’</w:t>
      </w:r>
      <w:r w:rsidR="00C83999" w:rsidRPr="007739C0">
        <w:rPr>
          <w:sz w:val="20"/>
          <w:szCs w:val="20"/>
          <w:lang w:val="fr-FR"/>
        </w:rPr>
        <w:t>UPOV peuvent modifier leurs propres</w:t>
      </w:r>
      <w:r w:rsidR="00532588" w:rsidRPr="007739C0">
        <w:rPr>
          <w:sz w:val="20"/>
          <w:szCs w:val="20"/>
          <w:lang w:val="fr-FR"/>
        </w:rPr>
        <w:t xml:space="preserve"> </w:t>
      </w:r>
      <w:r w:rsidR="006A7266" w:rsidRPr="007739C0">
        <w:rPr>
          <w:sz w:val="20"/>
          <w:szCs w:val="20"/>
          <w:lang w:val="fr-FR"/>
        </w:rPr>
        <w:t>principes directeurs d</w:t>
      </w:r>
      <w:r w:rsidR="0081116B" w:rsidRPr="007739C0">
        <w:rPr>
          <w:sz w:val="20"/>
          <w:szCs w:val="20"/>
          <w:lang w:val="fr-FR"/>
        </w:rPr>
        <w:t>’</w:t>
      </w:r>
      <w:r w:rsidR="006A7266" w:rsidRPr="007739C0">
        <w:rPr>
          <w:sz w:val="20"/>
          <w:szCs w:val="20"/>
          <w:lang w:val="fr-FR"/>
        </w:rPr>
        <w:t>examen avant que des modifications ne soient apportées</w:t>
      </w:r>
      <w:r w:rsidR="00532588" w:rsidRPr="007739C0">
        <w:rPr>
          <w:sz w:val="20"/>
          <w:szCs w:val="20"/>
          <w:lang w:val="fr-FR"/>
        </w:rPr>
        <w:t xml:space="preserve"> </w:t>
      </w:r>
      <w:r w:rsidR="006A7266" w:rsidRPr="007739C0">
        <w:rPr>
          <w:sz w:val="20"/>
          <w:szCs w:val="20"/>
          <w:lang w:val="fr-FR"/>
        </w:rPr>
        <w:t>aux principes directeurs d</w:t>
      </w:r>
      <w:r w:rsidR="0081116B" w:rsidRPr="007739C0">
        <w:rPr>
          <w:sz w:val="20"/>
          <w:szCs w:val="20"/>
          <w:lang w:val="fr-FR"/>
        </w:rPr>
        <w:t>’</w:t>
      </w:r>
      <w:r w:rsidR="006A7266" w:rsidRPr="007739C0">
        <w:rPr>
          <w:sz w:val="20"/>
          <w:szCs w:val="20"/>
          <w:lang w:val="fr-FR"/>
        </w:rPr>
        <w:t>examen de</w:t>
      </w:r>
      <w:r w:rsidR="00532588" w:rsidRPr="007739C0">
        <w:rPr>
          <w:sz w:val="20"/>
          <w:szCs w:val="20"/>
          <w:lang w:val="fr-FR"/>
        </w:rPr>
        <w:t xml:space="preserve"> </w:t>
      </w:r>
      <w:r w:rsidR="006A7266" w:rsidRPr="007739C0">
        <w:rPr>
          <w:sz w:val="20"/>
          <w:szCs w:val="20"/>
          <w:lang w:val="fr-FR"/>
        </w:rPr>
        <w:t>l</w:t>
      </w:r>
      <w:r w:rsidR="0081116B" w:rsidRPr="007739C0">
        <w:rPr>
          <w:sz w:val="20"/>
          <w:szCs w:val="20"/>
          <w:lang w:val="fr-FR"/>
        </w:rPr>
        <w:t>’</w:t>
      </w:r>
      <w:r w:rsidR="00532588" w:rsidRPr="007739C0">
        <w:rPr>
          <w:sz w:val="20"/>
          <w:szCs w:val="20"/>
          <w:lang w:val="fr-FR"/>
        </w:rPr>
        <w:t>U</w:t>
      </w:r>
      <w:r w:rsidR="00CE08EE" w:rsidRPr="007739C0">
        <w:rPr>
          <w:sz w:val="20"/>
          <w:szCs w:val="20"/>
          <w:lang w:val="fr-FR"/>
        </w:rPr>
        <w:t>POV.  To</w:t>
      </w:r>
      <w:r w:rsidR="006A7266" w:rsidRPr="007739C0">
        <w:rPr>
          <w:sz w:val="20"/>
          <w:szCs w:val="20"/>
          <w:lang w:val="fr-FR"/>
        </w:rPr>
        <w:t>u</w:t>
      </w:r>
      <w:r w:rsidR="009A4928" w:rsidRPr="007739C0">
        <w:rPr>
          <w:sz w:val="20"/>
          <w:szCs w:val="20"/>
          <w:lang w:val="fr-FR"/>
        </w:rPr>
        <w:t>t</w:t>
      </w:r>
      <w:r w:rsidR="006A7266" w:rsidRPr="007739C0">
        <w:rPr>
          <w:sz w:val="20"/>
          <w:szCs w:val="20"/>
          <w:lang w:val="fr-FR"/>
        </w:rPr>
        <w:t>efois</w:t>
      </w:r>
      <w:r w:rsidR="00532588" w:rsidRPr="007739C0">
        <w:rPr>
          <w:sz w:val="20"/>
          <w:szCs w:val="20"/>
          <w:lang w:val="fr-FR"/>
        </w:rPr>
        <w:t xml:space="preserve">, </w:t>
      </w:r>
      <w:r w:rsidR="006A7266" w:rsidRPr="007739C0">
        <w:rPr>
          <w:sz w:val="20"/>
          <w:szCs w:val="20"/>
          <w:lang w:val="fr-FR"/>
        </w:rPr>
        <w:t>le</w:t>
      </w:r>
      <w:r w:rsidR="0081116B" w:rsidRPr="007739C0">
        <w:rPr>
          <w:sz w:val="20"/>
          <w:szCs w:val="20"/>
          <w:lang w:val="fr-FR"/>
        </w:rPr>
        <w:t> TC</w:t>
      </w:r>
      <w:r w:rsidR="006A7266" w:rsidRPr="007739C0">
        <w:rPr>
          <w:sz w:val="20"/>
          <w:szCs w:val="20"/>
          <w:lang w:val="fr-FR"/>
        </w:rPr>
        <w:t xml:space="preserve"> rappelle qu</w:t>
      </w:r>
      <w:r w:rsidR="0081116B" w:rsidRPr="007739C0">
        <w:rPr>
          <w:sz w:val="20"/>
          <w:szCs w:val="20"/>
          <w:lang w:val="fr-FR"/>
        </w:rPr>
        <w:t>’</w:t>
      </w:r>
      <w:r w:rsidR="006A7266" w:rsidRPr="007739C0">
        <w:rPr>
          <w:sz w:val="20"/>
          <w:szCs w:val="20"/>
          <w:lang w:val="fr-FR"/>
        </w:rPr>
        <w:t>il est</w:t>
      </w:r>
      <w:r w:rsidR="00532588" w:rsidRPr="007739C0">
        <w:rPr>
          <w:sz w:val="20"/>
          <w:szCs w:val="20"/>
          <w:lang w:val="fr-FR"/>
        </w:rPr>
        <w:t xml:space="preserve"> important </w:t>
      </w:r>
      <w:r w:rsidR="000C2031" w:rsidRPr="007739C0">
        <w:rPr>
          <w:sz w:val="20"/>
          <w:szCs w:val="20"/>
          <w:lang w:val="fr-FR"/>
        </w:rPr>
        <w:t>pour les</w:t>
      </w:r>
      <w:r w:rsidR="000C2031" w:rsidRPr="007739C0">
        <w:rPr>
          <w:rFonts w:cs="Arial"/>
          <w:sz w:val="20"/>
          <w:szCs w:val="20"/>
          <w:lang w:val="fr-FR"/>
        </w:rPr>
        <w:t xml:space="preserve"> services</w:t>
      </w:r>
      <w:r w:rsidR="00532588" w:rsidRPr="007739C0">
        <w:rPr>
          <w:sz w:val="20"/>
          <w:szCs w:val="20"/>
          <w:lang w:val="fr-FR"/>
        </w:rPr>
        <w:t xml:space="preserve"> </w:t>
      </w:r>
      <w:r w:rsidR="009E10D6" w:rsidRPr="007739C0">
        <w:rPr>
          <w:sz w:val="20"/>
          <w:szCs w:val="20"/>
          <w:lang w:val="fr-FR"/>
        </w:rPr>
        <w:t xml:space="preserve">de faire rapport sur ces faits nouveaux </w:t>
      </w:r>
      <w:r w:rsidR="00257722" w:rsidRPr="007739C0">
        <w:rPr>
          <w:sz w:val="20"/>
          <w:szCs w:val="20"/>
          <w:lang w:val="fr-FR"/>
        </w:rPr>
        <w:t>de sorte que les principes directeurs d</w:t>
      </w:r>
      <w:r w:rsidR="0081116B" w:rsidRPr="007739C0">
        <w:rPr>
          <w:sz w:val="20"/>
          <w:szCs w:val="20"/>
          <w:lang w:val="fr-FR"/>
        </w:rPr>
        <w:t>’</w:t>
      </w:r>
      <w:r w:rsidR="00257722" w:rsidRPr="007739C0">
        <w:rPr>
          <w:sz w:val="20"/>
          <w:szCs w:val="20"/>
          <w:lang w:val="fr-FR"/>
        </w:rPr>
        <w:t>examen de l</w:t>
      </w:r>
      <w:r w:rsidR="0081116B" w:rsidRPr="007739C0">
        <w:rPr>
          <w:sz w:val="20"/>
          <w:szCs w:val="20"/>
          <w:lang w:val="fr-FR"/>
        </w:rPr>
        <w:t>’</w:t>
      </w:r>
      <w:r w:rsidR="00257722" w:rsidRPr="007739C0">
        <w:rPr>
          <w:sz w:val="20"/>
          <w:szCs w:val="20"/>
          <w:lang w:val="fr-FR"/>
        </w:rPr>
        <w:t>UPOV</w:t>
      </w:r>
      <w:r w:rsidR="00532588" w:rsidRPr="007739C0">
        <w:rPr>
          <w:sz w:val="20"/>
          <w:szCs w:val="20"/>
          <w:lang w:val="fr-FR"/>
        </w:rPr>
        <w:t xml:space="preserve"> </w:t>
      </w:r>
      <w:r w:rsidR="00257722" w:rsidRPr="007739C0">
        <w:rPr>
          <w:sz w:val="20"/>
          <w:szCs w:val="20"/>
          <w:lang w:val="fr-FR"/>
        </w:rPr>
        <w:t>puissent</w:t>
      </w:r>
      <w:r w:rsidR="00532588" w:rsidRPr="007739C0">
        <w:rPr>
          <w:sz w:val="20"/>
          <w:szCs w:val="20"/>
          <w:lang w:val="fr-FR"/>
        </w:rPr>
        <w:t xml:space="preserve">, </w:t>
      </w:r>
      <w:r w:rsidR="00257722" w:rsidRPr="007739C0">
        <w:rPr>
          <w:sz w:val="20"/>
          <w:szCs w:val="20"/>
          <w:lang w:val="fr-FR"/>
        </w:rPr>
        <w:t>le cas échéant, être révisés</w:t>
      </w:r>
      <w:r w:rsidR="00532588" w:rsidRPr="007739C0">
        <w:rPr>
          <w:sz w:val="20"/>
          <w:szCs w:val="20"/>
          <w:lang w:val="fr-FR"/>
        </w:rPr>
        <w:t>.</w:t>
      </w:r>
    </w:p>
    <w:p w:rsidR="00A108E7" w:rsidRPr="007739C0" w:rsidRDefault="00A108E7" w:rsidP="00532588">
      <w:pPr>
        <w:rPr>
          <w:sz w:val="20"/>
          <w:szCs w:val="20"/>
          <w:lang w:val="fr-FR"/>
        </w:rPr>
      </w:pPr>
    </w:p>
    <w:p w:rsidR="0081116B" w:rsidRPr="007739C0" w:rsidRDefault="00012EA3" w:rsidP="00532588">
      <w:pPr>
        <w:rPr>
          <w:sz w:val="20"/>
          <w:szCs w:val="20"/>
          <w:lang w:val="fr-FR"/>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B02481" w:rsidRPr="007739C0">
        <w:rPr>
          <w:sz w:val="20"/>
          <w:szCs w:val="20"/>
          <w:lang w:val="fr-FR"/>
        </w:rPr>
        <w:t>Le</w:t>
      </w:r>
      <w:r w:rsidR="0081116B" w:rsidRPr="007739C0">
        <w:rPr>
          <w:sz w:val="20"/>
          <w:szCs w:val="20"/>
          <w:lang w:val="fr-FR"/>
        </w:rPr>
        <w:t> TC</w:t>
      </w:r>
      <w:r w:rsidR="00532588" w:rsidRPr="007739C0">
        <w:rPr>
          <w:sz w:val="20"/>
          <w:szCs w:val="20"/>
          <w:lang w:val="fr-FR"/>
        </w:rPr>
        <w:t xml:space="preserve"> </w:t>
      </w:r>
      <w:r w:rsidR="0083620C" w:rsidRPr="007739C0">
        <w:rPr>
          <w:sz w:val="20"/>
          <w:szCs w:val="20"/>
          <w:lang w:val="fr-FR"/>
        </w:rPr>
        <w:t>convient qu</w:t>
      </w:r>
      <w:r w:rsidR="0081116B" w:rsidRPr="007739C0">
        <w:rPr>
          <w:sz w:val="20"/>
          <w:szCs w:val="20"/>
          <w:lang w:val="fr-FR"/>
        </w:rPr>
        <w:t>’</w:t>
      </w:r>
      <w:r w:rsidR="0083620C" w:rsidRPr="007739C0">
        <w:rPr>
          <w:sz w:val="20"/>
          <w:szCs w:val="20"/>
          <w:lang w:val="fr-FR"/>
        </w:rPr>
        <w:t>il</w:t>
      </w:r>
      <w:r w:rsidR="00532588" w:rsidRPr="007739C0">
        <w:rPr>
          <w:sz w:val="20"/>
          <w:szCs w:val="20"/>
          <w:lang w:val="fr-FR"/>
        </w:rPr>
        <w:t xml:space="preserve"> </w:t>
      </w:r>
      <w:r w:rsidR="0083620C" w:rsidRPr="007739C0">
        <w:rPr>
          <w:sz w:val="20"/>
          <w:szCs w:val="20"/>
          <w:lang w:val="fr-FR"/>
        </w:rPr>
        <w:t>ne serait pas opportun d</w:t>
      </w:r>
      <w:r w:rsidR="0081116B" w:rsidRPr="007739C0">
        <w:rPr>
          <w:sz w:val="20"/>
          <w:szCs w:val="20"/>
          <w:lang w:val="fr-FR"/>
        </w:rPr>
        <w:t>’</w:t>
      </w:r>
      <w:r w:rsidR="0083620C" w:rsidRPr="007739C0">
        <w:rPr>
          <w:sz w:val="20"/>
          <w:szCs w:val="20"/>
          <w:lang w:val="fr-FR"/>
        </w:rPr>
        <w:t>élaborer des propositions de</w:t>
      </w:r>
      <w:r w:rsidR="00532588" w:rsidRPr="007739C0">
        <w:rPr>
          <w:sz w:val="20"/>
          <w:szCs w:val="20"/>
          <w:lang w:val="fr-FR"/>
        </w:rPr>
        <w:t xml:space="preserve"> </w:t>
      </w:r>
      <w:r w:rsidR="0083620C" w:rsidRPr="007739C0">
        <w:rPr>
          <w:sz w:val="20"/>
          <w:szCs w:val="20"/>
          <w:lang w:val="fr-FR"/>
        </w:rPr>
        <w:t>révisions partielles</w:t>
      </w:r>
      <w:r w:rsidR="00532588" w:rsidRPr="007739C0">
        <w:rPr>
          <w:sz w:val="20"/>
          <w:szCs w:val="20"/>
          <w:lang w:val="fr-FR"/>
        </w:rPr>
        <w:t xml:space="preserve"> </w:t>
      </w:r>
      <w:r w:rsidR="006166EA" w:rsidRPr="007739C0">
        <w:rPr>
          <w:sz w:val="20"/>
          <w:szCs w:val="20"/>
          <w:lang w:val="fr-FR"/>
        </w:rPr>
        <w:t>des</w:t>
      </w:r>
      <w:r w:rsidR="00532588" w:rsidRPr="007739C0">
        <w:rPr>
          <w:sz w:val="20"/>
          <w:szCs w:val="20"/>
          <w:lang w:val="fr-FR"/>
        </w:rPr>
        <w:t xml:space="preserve"> </w:t>
      </w:r>
      <w:r w:rsidR="00E92CA0" w:rsidRPr="007739C0">
        <w:rPr>
          <w:sz w:val="20"/>
          <w:szCs w:val="20"/>
          <w:lang w:val="fr-FR"/>
        </w:rPr>
        <w:t>principes directeurs d</w:t>
      </w:r>
      <w:r w:rsidR="0081116B" w:rsidRPr="007739C0">
        <w:rPr>
          <w:sz w:val="20"/>
          <w:szCs w:val="20"/>
          <w:lang w:val="fr-FR"/>
        </w:rPr>
        <w:t>’</w:t>
      </w:r>
      <w:r w:rsidR="00E92CA0" w:rsidRPr="007739C0">
        <w:rPr>
          <w:sz w:val="20"/>
          <w:szCs w:val="20"/>
          <w:lang w:val="fr-FR"/>
        </w:rPr>
        <w:t>examen de l</w:t>
      </w:r>
      <w:r w:rsidR="0081116B" w:rsidRPr="007739C0">
        <w:rPr>
          <w:sz w:val="20"/>
          <w:szCs w:val="20"/>
          <w:lang w:val="fr-FR"/>
        </w:rPr>
        <w:t>’</w:t>
      </w:r>
      <w:r w:rsidR="00E92CA0" w:rsidRPr="007739C0">
        <w:rPr>
          <w:sz w:val="20"/>
          <w:szCs w:val="20"/>
          <w:lang w:val="fr-FR"/>
        </w:rPr>
        <w:t xml:space="preserve">UPOV </w:t>
      </w:r>
      <w:r w:rsidR="006166EA" w:rsidRPr="007739C0">
        <w:rPr>
          <w:sz w:val="20"/>
          <w:szCs w:val="20"/>
          <w:lang w:val="fr-FR"/>
        </w:rPr>
        <w:t>à tout moment de l</w:t>
      </w:r>
      <w:r w:rsidR="0081116B" w:rsidRPr="007739C0">
        <w:rPr>
          <w:sz w:val="20"/>
          <w:szCs w:val="20"/>
          <w:lang w:val="fr-FR"/>
        </w:rPr>
        <w:t>’</w:t>
      </w:r>
      <w:r w:rsidR="006166EA" w:rsidRPr="007739C0">
        <w:rPr>
          <w:sz w:val="20"/>
          <w:szCs w:val="20"/>
          <w:lang w:val="fr-FR"/>
        </w:rPr>
        <w:t>ann</w:t>
      </w:r>
      <w:r w:rsidR="00CE08EE" w:rsidRPr="007739C0">
        <w:rPr>
          <w:sz w:val="20"/>
          <w:szCs w:val="20"/>
          <w:lang w:val="fr-FR"/>
        </w:rPr>
        <w:t>ée.  Le</w:t>
      </w:r>
      <w:r w:rsidR="0081116B" w:rsidRPr="007739C0">
        <w:rPr>
          <w:sz w:val="20"/>
          <w:szCs w:val="20"/>
          <w:lang w:val="fr-FR"/>
        </w:rPr>
        <w:t> TC</w:t>
      </w:r>
      <w:r w:rsidR="00532588" w:rsidRPr="007739C0">
        <w:rPr>
          <w:sz w:val="20"/>
          <w:szCs w:val="20"/>
          <w:lang w:val="fr-FR"/>
        </w:rPr>
        <w:t xml:space="preserve"> </w:t>
      </w:r>
      <w:r w:rsidR="006166EA" w:rsidRPr="007739C0">
        <w:rPr>
          <w:sz w:val="20"/>
          <w:szCs w:val="20"/>
          <w:lang w:val="fr-FR"/>
        </w:rPr>
        <w:t>convient que les</w:t>
      </w:r>
      <w:r w:rsidR="00532588" w:rsidRPr="007739C0">
        <w:rPr>
          <w:sz w:val="20"/>
          <w:szCs w:val="20"/>
          <w:lang w:val="fr-FR"/>
        </w:rPr>
        <w:t xml:space="preserve"> </w:t>
      </w:r>
      <w:r w:rsidR="00331581" w:rsidRPr="007739C0">
        <w:rPr>
          <w:sz w:val="20"/>
          <w:szCs w:val="20"/>
          <w:lang w:val="fr-FR"/>
        </w:rPr>
        <w:t>services ne devraient pas être invités à</w:t>
      </w:r>
      <w:r w:rsidR="00532588" w:rsidRPr="007739C0">
        <w:rPr>
          <w:sz w:val="20"/>
          <w:szCs w:val="20"/>
          <w:lang w:val="fr-FR"/>
        </w:rPr>
        <w:t xml:space="preserve"> </w:t>
      </w:r>
      <w:r w:rsidR="008E7E90" w:rsidRPr="007739C0">
        <w:rPr>
          <w:sz w:val="20"/>
          <w:szCs w:val="20"/>
          <w:lang w:val="fr-FR"/>
        </w:rPr>
        <w:t>notifier l</w:t>
      </w:r>
      <w:r w:rsidR="0081116B" w:rsidRPr="007739C0">
        <w:rPr>
          <w:sz w:val="20"/>
          <w:szCs w:val="20"/>
          <w:lang w:val="fr-FR"/>
        </w:rPr>
        <w:t>’</w:t>
      </w:r>
      <w:r w:rsidR="008E7E90" w:rsidRPr="007739C0">
        <w:rPr>
          <w:sz w:val="20"/>
          <w:szCs w:val="20"/>
          <w:lang w:val="fr-FR"/>
        </w:rPr>
        <w:t>utilisation de</w:t>
      </w:r>
      <w:r w:rsidR="00532588" w:rsidRPr="007739C0">
        <w:rPr>
          <w:sz w:val="20"/>
          <w:szCs w:val="20"/>
          <w:lang w:val="fr-FR"/>
        </w:rPr>
        <w:t xml:space="preserve"> </w:t>
      </w:r>
      <w:r w:rsidR="008E7E90" w:rsidRPr="007739C0">
        <w:rPr>
          <w:sz w:val="20"/>
          <w:szCs w:val="20"/>
          <w:lang w:val="fr-FR"/>
        </w:rPr>
        <w:t>nouveaux caractères et niveaux d</w:t>
      </w:r>
      <w:r w:rsidR="0081116B" w:rsidRPr="007739C0">
        <w:rPr>
          <w:sz w:val="20"/>
          <w:szCs w:val="20"/>
          <w:lang w:val="fr-FR"/>
        </w:rPr>
        <w:t>’</w:t>
      </w:r>
      <w:r w:rsidR="008E7E90" w:rsidRPr="007739C0">
        <w:rPr>
          <w:sz w:val="20"/>
          <w:szCs w:val="20"/>
          <w:lang w:val="fr-FR"/>
        </w:rPr>
        <w:t>expression</w:t>
      </w:r>
      <w:r w:rsidR="00532588" w:rsidRPr="007739C0">
        <w:rPr>
          <w:sz w:val="20"/>
          <w:szCs w:val="20"/>
          <w:lang w:val="fr-FR"/>
        </w:rPr>
        <w:t xml:space="preserve"> </w:t>
      </w:r>
      <w:r w:rsidR="008E7E90" w:rsidRPr="007739C0">
        <w:rPr>
          <w:sz w:val="20"/>
          <w:szCs w:val="20"/>
          <w:lang w:val="fr-FR"/>
        </w:rPr>
        <w:t>au moyen de la</w:t>
      </w:r>
      <w:r w:rsidR="00532588" w:rsidRPr="007739C0">
        <w:rPr>
          <w:sz w:val="20"/>
          <w:szCs w:val="20"/>
          <w:lang w:val="fr-FR"/>
        </w:rPr>
        <w:t xml:space="preserve"> </w:t>
      </w:r>
      <w:r w:rsidR="0007713C" w:rsidRPr="007739C0">
        <w:rPr>
          <w:sz w:val="20"/>
          <w:szCs w:val="20"/>
          <w:lang w:val="fr-FR"/>
        </w:rPr>
        <w:t xml:space="preserve">procédure </w:t>
      </w:r>
      <w:r w:rsidR="00865CFC" w:rsidRPr="007739C0">
        <w:rPr>
          <w:sz w:val="20"/>
          <w:szCs w:val="20"/>
          <w:lang w:val="fr-FR"/>
        </w:rPr>
        <w:t>établie</w:t>
      </w:r>
      <w:r w:rsidR="0007713C" w:rsidRPr="007739C0">
        <w:rPr>
          <w:sz w:val="20"/>
          <w:szCs w:val="20"/>
          <w:lang w:val="fr-FR"/>
        </w:rPr>
        <w:t xml:space="preserve"> dans le document TGP/5, </w:t>
      </w:r>
      <w:r w:rsidR="0081116B" w:rsidRPr="007739C0">
        <w:rPr>
          <w:sz w:val="20"/>
          <w:szCs w:val="20"/>
          <w:lang w:val="fr-FR"/>
        </w:rPr>
        <w:t>section 1</w:t>
      </w:r>
      <w:r w:rsidR="00532588" w:rsidRPr="007739C0">
        <w:rPr>
          <w:sz w:val="20"/>
          <w:szCs w:val="20"/>
          <w:lang w:val="fr-FR"/>
        </w:rPr>
        <w:t>0</w:t>
      </w:r>
      <w:r w:rsidR="0081116B" w:rsidRPr="007739C0">
        <w:rPr>
          <w:sz w:val="20"/>
          <w:szCs w:val="20"/>
          <w:lang w:val="fr-FR"/>
        </w:rPr>
        <w:t> :</w:t>
      </w:r>
      <w:r w:rsidR="00532588" w:rsidRPr="007739C0">
        <w:rPr>
          <w:sz w:val="20"/>
          <w:szCs w:val="20"/>
          <w:lang w:val="fr-FR"/>
        </w:rPr>
        <w:t xml:space="preserve"> “Notification </w:t>
      </w:r>
      <w:r w:rsidR="0083620C" w:rsidRPr="007739C0">
        <w:rPr>
          <w:sz w:val="20"/>
          <w:szCs w:val="20"/>
          <w:lang w:val="fr-FR"/>
        </w:rPr>
        <w:t>de caractères et de niveaux d</w:t>
      </w:r>
      <w:r w:rsidR="0081116B" w:rsidRPr="007739C0">
        <w:rPr>
          <w:sz w:val="20"/>
          <w:szCs w:val="20"/>
          <w:lang w:val="fr-FR"/>
        </w:rPr>
        <w:t>’</w:t>
      </w:r>
      <w:r w:rsidR="0083620C" w:rsidRPr="007739C0">
        <w:rPr>
          <w:sz w:val="20"/>
          <w:szCs w:val="20"/>
          <w:lang w:val="fr-FR"/>
        </w:rPr>
        <w:t>expression supplémentaires</w:t>
      </w:r>
      <w:r w:rsidR="00532588" w:rsidRPr="007739C0">
        <w:rPr>
          <w:sz w:val="20"/>
          <w:szCs w:val="20"/>
          <w:lang w:val="fr-FR"/>
        </w:rPr>
        <w:t>”.</w:t>
      </w:r>
    </w:p>
    <w:p w:rsidR="00A108E7" w:rsidRPr="007739C0" w:rsidRDefault="00A108E7" w:rsidP="00532588">
      <w:pPr>
        <w:rPr>
          <w:sz w:val="20"/>
          <w:szCs w:val="20"/>
          <w:lang w:val="fr-FR"/>
        </w:rPr>
      </w:pPr>
    </w:p>
    <w:p w:rsidR="00A108E7" w:rsidRPr="007739C0" w:rsidRDefault="00012EA3" w:rsidP="00532588">
      <w:pPr>
        <w:rPr>
          <w:sz w:val="20"/>
          <w:szCs w:val="20"/>
          <w:lang w:val="fr-FR"/>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B02481" w:rsidRPr="007739C0">
        <w:rPr>
          <w:sz w:val="20"/>
          <w:szCs w:val="20"/>
          <w:lang w:val="fr-FR"/>
        </w:rPr>
        <w:t>Le</w:t>
      </w:r>
      <w:r w:rsidR="0081116B" w:rsidRPr="007739C0">
        <w:rPr>
          <w:sz w:val="20"/>
          <w:szCs w:val="20"/>
          <w:lang w:val="fr-FR"/>
        </w:rPr>
        <w:t> TC</w:t>
      </w:r>
      <w:r w:rsidR="00532588" w:rsidRPr="007739C0">
        <w:rPr>
          <w:sz w:val="20"/>
          <w:szCs w:val="20"/>
          <w:lang w:val="fr-FR"/>
        </w:rPr>
        <w:t xml:space="preserve"> </w:t>
      </w:r>
      <w:r w:rsidR="00E92CA0" w:rsidRPr="007739C0">
        <w:rPr>
          <w:sz w:val="20"/>
          <w:szCs w:val="20"/>
          <w:lang w:val="fr-FR"/>
        </w:rPr>
        <w:t>convient de demander au</w:t>
      </w:r>
      <w:r w:rsidR="00335792" w:rsidRPr="007739C0">
        <w:rPr>
          <w:sz w:val="20"/>
          <w:szCs w:val="20"/>
          <w:lang w:val="fr-FR"/>
        </w:rPr>
        <w:t xml:space="preserve"> Bureau de l</w:t>
      </w:r>
      <w:r w:rsidR="0081116B" w:rsidRPr="007739C0">
        <w:rPr>
          <w:sz w:val="20"/>
          <w:szCs w:val="20"/>
          <w:lang w:val="fr-FR"/>
        </w:rPr>
        <w:t>’</w:t>
      </w:r>
      <w:r w:rsidR="00335792" w:rsidRPr="007739C0">
        <w:rPr>
          <w:sz w:val="20"/>
          <w:szCs w:val="20"/>
          <w:lang w:val="fr-FR"/>
        </w:rPr>
        <w:t>Union</w:t>
      </w:r>
      <w:r w:rsidR="00532588" w:rsidRPr="007739C0">
        <w:rPr>
          <w:sz w:val="20"/>
          <w:szCs w:val="20"/>
          <w:lang w:val="fr-FR"/>
        </w:rPr>
        <w:t xml:space="preserve"> </w:t>
      </w:r>
      <w:r w:rsidR="00E92CA0" w:rsidRPr="007739C0">
        <w:rPr>
          <w:sz w:val="20"/>
          <w:szCs w:val="20"/>
          <w:lang w:val="fr-FR"/>
        </w:rPr>
        <w:t>d</w:t>
      </w:r>
      <w:r w:rsidR="0081116B" w:rsidRPr="007739C0">
        <w:rPr>
          <w:sz w:val="20"/>
          <w:szCs w:val="20"/>
          <w:lang w:val="fr-FR"/>
        </w:rPr>
        <w:t>’</w:t>
      </w:r>
      <w:r w:rsidR="00532588" w:rsidRPr="007739C0">
        <w:rPr>
          <w:sz w:val="20"/>
          <w:szCs w:val="20"/>
          <w:lang w:val="fr-FR"/>
        </w:rPr>
        <w:t>encourage</w:t>
      </w:r>
      <w:r w:rsidR="00E92CA0" w:rsidRPr="007739C0">
        <w:rPr>
          <w:sz w:val="20"/>
          <w:szCs w:val="20"/>
          <w:lang w:val="fr-FR"/>
        </w:rPr>
        <w:t>r</w:t>
      </w:r>
      <w:r w:rsidR="00532588" w:rsidRPr="007739C0">
        <w:rPr>
          <w:sz w:val="20"/>
          <w:szCs w:val="20"/>
          <w:lang w:val="fr-FR"/>
        </w:rPr>
        <w:t xml:space="preserve"> </w:t>
      </w:r>
      <w:r w:rsidR="00E92CA0" w:rsidRPr="007739C0">
        <w:rPr>
          <w:sz w:val="20"/>
          <w:szCs w:val="20"/>
          <w:lang w:val="fr-FR"/>
        </w:rPr>
        <w:t>la</w:t>
      </w:r>
      <w:r w:rsidR="00532588" w:rsidRPr="007739C0">
        <w:rPr>
          <w:sz w:val="20"/>
          <w:szCs w:val="20"/>
          <w:lang w:val="fr-FR"/>
        </w:rPr>
        <w:t xml:space="preserve"> notification </w:t>
      </w:r>
      <w:r w:rsidR="00647A25" w:rsidRPr="007739C0">
        <w:rPr>
          <w:sz w:val="20"/>
          <w:szCs w:val="20"/>
          <w:lang w:val="fr-FR"/>
        </w:rPr>
        <w:t>de caractères et de niveaux d</w:t>
      </w:r>
      <w:r w:rsidR="0081116B" w:rsidRPr="007739C0">
        <w:rPr>
          <w:sz w:val="20"/>
          <w:szCs w:val="20"/>
          <w:lang w:val="fr-FR"/>
        </w:rPr>
        <w:t>’</w:t>
      </w:r>
      <w:r w:rsidR="00647A25" w:rsidRPr="007739C0">
        <w:rPr>
          <w:sz w:val="20"/>
          <w:szCs w:val="20"/>
          <w:lang w:val="fr-FR"/>
        </w:rPr>
        <w:t xml:space="preserve">expression supplémentaires </w:t>
      </w:r>
      <w:r w:rsidR="00EC198B" w:rsidRPr="007739C0">
        <w:rPr>
          <w:sz w:val="20"/>
          <w:szCs w:val="20"/>
          <w:lang w:val="fr-FR"/>
        </w:rPr>
        <w:t>en présentant</w:t>
      </w:r>
      <w:r w:rsidR="00532588" w:rsidRPr="007739C0">
        <w:rPr>
          <w:sz w:val="20"/>
          <w:szCs w:val="20"/>
          <w:lang w:val="fr-FR"/>
        </w:rPr>
        <w:t xml:space="preserve"> </w:t>
      </w:r>
      <w:r w:rsidR="00EC198B" w:rsidRPr="007739C0">
        <w:rPr>
          <w:sz w:val="20"/>
          <w:szCs w:val="20"/>
          <w:lang w:val="fr-FR"/>
        </w:rPr>
        <w:t>un</w:t>
      </w:r>
      <w:r w:rsidR="00532588" w:rsidRPr="007739C0">
        <w:rPr>
          <w:sz w:val="20"/>
          <w:szCs w:val="20"/>
          <w:lang w:val="fr-FR"/>
        </w:rPr>
        <w:t xml:space="preserve"> </w:t>
      </w:r>
      <w:r w:rsidR="00EC198B" w:rsidRPr="007739C0">
        <w:rPr>
          <w:sz w:val="20"/>
          <w:szCs w:val="20"/>
          <w:lang w:val="fr-FR"/>
        </w:rPr>
        <w:t>exposé aux</w:t>
      </w:r>
      <w:r w:rsidR="00532588" w:rsidRPr="007739C0">
        <w:rPr>
          <w:sz w:val="20"/>
          <w:szCs w:val="20"/>
          <w:lang w:val="fr-FR"/>
        </w:rPr>
        <w:t xml:space="preserve"> </w:t>
      </w:r>
      <w:r w:rsidR="00B02481" w:rsidRPr="007739C0">
        <w:rPr>
          <w:sz w:val="20"/>
          <w:szCs w:val="20"/>
          <w:lang w:val="fr-FR"/>
        </w:rPr>
        <w:t>groupes de travail techniques</w:t>
      </w:r>
      <w:r w:rsidR="00532588" w:rsidRPr="007739C0">
        <w:rPr>
          <w:sz w:val="20"/>
          <w:szCs w:val="20"/>
          <w:lang w:val="fr-FR"/>
        </w:rPr>
        <w:t xml:space="preserve">, </w:t>
      </w:r>
      <w:r w:rsidR="00770E67" w:rsidRPr="007739C0">
        <w:rPr>
          <w:sz w:val="20"/>
          <w:szCs w:val="20"/>
          <w:lang w:val="fr-FR"/>
        </w:rPr>
        <w:t>à</w:t>
      </w:r>
      <w:r w:rsidR="00532588" w:rsidRPr="007739C0">
        <w:rPr>
          <w:sz w:val="20"/>
          <w:szCs w:val="20"/>
          <w:lang w:val="fr-FR"/>
        </w:rPr>
        <w:t xml:space="preserve"> </w:t>
      </w:r>
      <w:r w:rsidR="00770E67" w:rsidRPr="007739C0">
        <w:rPr>
          <w:sz w:val="20"/>
          <w:szCs w:val="20"/>
          <w:lang w:val="fr-FR"/>
        </w:rPr>
        <w:t>leurs</w:t>
      </w:r>
      <w:r w:rsidR="00532588" w:rsidRPr="007739C0">
        <w:rPr>
          <w:sz w:val="20"/>
          <w:szCs w:val="20"/>
          <w:lang w:val="fr-FR"/>
        </w:rPr>
        <w:t xml:space="preserve"> sessions </w:t>
      </w:r>
      <w:r w:rsidR="0081116B" w:rsidRPr="007739C0">
        <w:rPr>
          <w:sz w:val="20"/>
          <w:szCs w:val="20"/>
          <w:lang w:val="fr-FR"/>
        </w:rPr>
        <w:t>de 2017</w:t>
      </w:r>
      <w:r w:rsidR="00532588" w:rsidRPr="007739C0">
        <w:rPr>
          <w:sz w:val="20"/>
          <w:szCs w:val="20"/>
          <w:lang w:val="fr-FR"/>
        </w:rPr>
        <w:t xml:space="preserve">, </w:t>
      </w:r>
      <w:r w:rsidR="00EC198B" w:rsidRPr="007739C0">
        <w:rPr>
          <w:sz w:val="20"/>
          <w:szCs w:val="20"/>
          <w:lang w:val="fr-FR"/>
        </w:rPr>
        <w:t>sur les</w:t>
      </w:r>
      <w:r w:rsidR="00532588" w:rsidRPr="007739C0">
        <w:rPr>
          <w:sz w:val="20"/>
          <w:szCs w:val="20"/>
          <w:lang w:val="fr-FR"/>
        </w:rPr>
        <w:t xml:space="preserve"> </w:t>
      </w:r>
      <w:r w:rsidR="00865CFC" w:rsidRPr="007739C0">
        <w:rPr>
          <w:sz w:val="20"/>
          <w:szCs w:val="20"/>
          <w:lang w:val="fr-FR"/>
        </w:rPr>
        <w:t>procédures</w:t>
      </w:r>
      <w:r w:rsidR="00532588" w:rsidRPr="007739C0">
        <w:rPr>
          <w:sz w:val="20"/>
          <w:szCs w:val="20"/>
          <w:lang w:val="fr-FR"/>
        </w:rPr>
        <w:t xml:space="preserve"> </w:t>
      </w:r>
      <w:r w:rsidR="00865CFC" w:rsidRPr="007739C0">
        <w:rPr>
          <w:sz w:val="20"/>
          <w:szCs w:val="20"/>
          <w:lang w:val="fr-FR"/>
        </w:rPr>
        <w:t xml:space="preserve">établies dans le document TGP/5, </w:t>
      </w:r>
      <w:r w:rsidR="0081116B" w:rsidRPr="007739C0">
        <w:rPr>
          <w:sz w:val="20"/>
          <w:szCs w:val="20"/>
          <w:lang w:val="fr-FR"/>
        </w:rPr>
        <w:t>section 1</w:t>
      </w:r>
      <w:r w:rsidR="00532588" w:rsidRPr="007739C0">
        <w:rPr>
          <w:sz w:val="20"/>
          <w:szCs w:val="20"/>
          <w:lang w:val="fr-FR"/>
        </w:rPr>
        <w:t>0.</w:t>
      </w:r>
    </w:p>
    <w:p w:rsidR="00A108E7" w:rsidRPr="007739C0" w:rsidRDefault="00A108E7" w:rsidP="00532588">
      <w:pPr>
        <w:spacing w:line="360" w:lineRule="auto"/>
        <w:rPr>
          <w:sz w:val="20"/>
          <w:szCs w:val="20"/>
          <w:lang w:val="fr-FR"/>
        </w:rPr>
      </w:pPr>
    </w:p>
    <w:p w:rsidR="00A108E7" w:rsidRPr="007739C0" w:rsidRDefault="00811159" w:rsidP="00796A44">
      <w:pPr>
        <w:pStyle w:val="Heading4"/>
        <w:rPr>
          <w:color w:val="auto"/>
          <w:sz w:val="20"/>
          <w:szCs w:val="20"/>
        </w:rPr>
      </w:pPr>
      <w:r w:rsidRPr="007739C0">
        <w:rPr>
          <w:color w:val="auto"/>
          <w:sz w:val="20"/>
          <w:szCs w:val="20"/>
        </w:rPr>
        <w:t>TGP/14</w:t>
      </w:r>
      <w:r w:rsidR="0081116B" w:rsidRPr="007739C0">
        <w:rPr>
          <w:color w:val="auto"/>
          <w:sz w:val="20"/>
          <w:szCs w:val="20"/>
        </w:rPr>
        <w:t> :</w:t>
      </w:r>
      <w:r w:rsidRPr="007739C0">
        <w:rPr>
          <w:color w:val="auto"/>
          <w:sz w:val="20"/>
          <w:szCs w:val="20"/>
        </w:rPr>
        <w:t xml:space="preserve"> Glossaire des termes utilisés dans les documents de l</w:t>
      </w:r>
      <w:r w:rsidR="0081116B" w:rsidRPr="007739C0">
        <w:rPr>
          <w:color w:val="auto"/>
          <w:sz w:val="20"/>
          <w:szCs w:val="20"/>
        </w:rPr>
        <w:t>’</w:t>
      </w:r>
      <w:r w:rsidRPr="007739C0">
        <w:rPr>
          <w:color w:val="auto"/>
          <w:sz w:val="20"/>
          <w:szCs w:val="20"/>
        </w:rPr>
        <w:t>UPOV</w:t>
      </w:r>
    </w:p>
    <w:p w:rsidR="00A108E7" w:rsidRPr="007739C0" w:rsidRDefault="00A108E7" w:rsidP="00532588">
      <w:pPr>
        <w:keepNext/>
        <w:rPr>
          <w:sz w:val="20"/>
          <w:szCs w:val="20"/>
          <w:lang w:val="fr-FR"/>
        </w:rPr>
      </w:pPr>
    </w:p>
    <w:p w:rsidR="00A108E7" w:rsidRPr="007739C0" w:rsidRDefault="00811159" w:rsidP="00796A44">
      <w:pPr>
        <w:pStyle w:val="Heading5"/>
        <w:rPr>
          <w:color w:val="auto"/>
          <w:sz w:val="20"/>
          <w:szCs w:val="20"/>
        </w:rPr>
      </w:pPr>
      <w:r w:rsidRPr="007739C0">
        <w:rPr>
          <w:color w:val="auto"/>
          <w:sz w:val="20"/>
          <w:szCs w:val="20"/>
        </w:rPr>
        <w:t>ix)</w:t>
      </w:r>
      <w:r w:rsidRPr="007739C0">
        <w:rPr>
          <w:color w:val="auto"/>
          <w:sz w:val="20"/>
          <w:szCs w:val="20"/>
        </w:rPr>
        <w:tab/>
        <w:t>Définition de “recourbé”</w:t>
      </w:r>
    </w:p>
    <w:p w:rsidR="00A108E7" w:rsidRPr="007739C0" w:rsidRDefault="00A108E7" w:rsidP="00532588">
      <w:pPr>
        <w:rPr>
          <w:sz w:val="20"/>
          <w:szCs w:val="20"/>
          <w:lang w:val="fr-FR"/>
        </w:rPr>
      </w:pPr>
    </w:p>
    <w:p w:rsidR="00A108E7" w:rsidRPr="007739C0" w:rsidRDefault="00012EA3" w:rsidP="00811159">
      <w:pPr>
        <w:rPr>
          <w:sz w:val="20"/>
          <w:szCs w:val="20"/>
          <w:lang w:val="fr-FR"/>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811159" w:rsidRPr="007739C0">
        <w:rPr>
          <w:sz w:val="20"/>
          <w:szCs w:val="20"/>
          <w:lang w:val="fr-FR"/>
        </w:rPr>
        <w:t>Le</w:t>
      </w:r>
      <w:r w:rsidR="0081116B" w:rsidRPr="007739C0">
        <w:rPr>
          <w:sz w:val="20"/>
          <w:szCs w:val="20"/>
          <w:lang w:val="fr-FR"/>
        </w:rPr>
        <w:t> TC</w:t>
      </w:r>
      <w:r w:rsidR="00811159" w:rsidRPr="007739C0">
        <w:rPr>
          <w:sz w:val="20"/>
          <w:szCs w:val="20"/>
          <w:lang w:val="fr-FR"/>
        </w:rPr>
        <w:t xml:space="preserve"> note que l</w:t>
      </w:r>
      <w:r w:rsidR="0081116B" w:rsidRPr="007739C0">
        <w:rPr>
          <w:sz w:val="20"/>
          <w:szCs w:val="20"/>
          <w:lang w:val="fr-FR"/>
        </w:rPr>
        <w:t>’</w:t>
      </w:r>
      <w:r w:rsidR="00811159" w:rsidRPr="007739C0">
        <w:rPr>
          <w:sz w:val="20"/>
          <w:szCs w:val="20"/>
          <w:lang w:val="fr-FR"/>
        </w:rPr>
        <w:t>expert d</w:t>
      </w:r>
      <w:r w:rsidR="0081116B" w:rsidRPr="007739C0">
        <w:rPr>
          <w:sz w:val="20"/>
          <w:szCs w:val="20"/>
          <w:lang w:val="fr-FR"/>
        </w:rPr>
        <w:t>’</w:t>
      </w:r>
      <w:r w:rsidR="00811159" w:rsidRPr="007739C0">
        <w:rPr>
          <w:sz w:val="20"/>
          <w:szCs w:val="20"/>
          <w:lang w:val="fr-FR"/>
        </w:rPr>
        <w:t>Israël a retiré la révisi</w:t>
      </w:r>
      <w:r w:rsidR="00796A44" w:rsidRPr="007739C0">
        <w:rPr>
          <w:sz w:val="20"/>
          <w:szCs w:val="20"/>
          <w:lang w:val="fr-FR"/>
        </w:rPr>
        <w:t>on proposée du terme “recourbé”.</w:t>
      </w:r>
    </w:p>
    <w:p w:rsidR="00A108E7" w:rsidRPr="007739C0" w:rsidRDefault="00A108E7" w:rsidP="00532588">
      <w:pPr>
        <w:rPr>
          <w:sz w:val="20"/>
          <w:szCs w:val="20"/>
          <w:lang w:val="fr-FR"/>
        </w:rPr>
      </w:pPr>
    </w:p>
    <w:p w:rsidR="00A108E7" w:rsidRPr="007739C0" w:rsidRDefault="00811159" w:rsidP="00796A44">
      <w:pPr>
        <w:pStyle w:val="Heading5"/>
        <w:rPr>
          <w:color w:val="auto"/>
          <w:sz w:val="20"/>
          <w:szCs w:val="20"/>
        </w:rPr>
      </w:pPr>
      <w:r w:rsidRPr="007739C0">
        <w:rPr>
          <w:color w:val="auto"/>
          <w:sz w:val="20"/>
          <w:szCs w:val="20"/>
        </w:rPr>
        <w:t>x)</w:t>
      </w:r>
      <w:r w:rsidRPr="007739C0">
        <w:rPr>
          <w:color w:val="auto"/>
          <w:sz w:val="20"/>
          <w:szCs w:val="20"/>
        </w:rPr>
        <w:tab/>
        <w:t>Tableau des caractères liés à la forme</w:t>
      </w:r>
    </w:p>
    <w:p w:rsidR="00A108E7" w:rsidRPr="007739C0" w:rsidRDefault="00A108E7" w:rsidP="00532588">
      <w:pPr>
        <w:keepNext/>
        <w:keepLines/>
        <w:rPr>
          <w:snapToGrid w:val="0"/>
          <w:sz w:val="20"/>
          <w:szCs w:val="20"/>
          <w:lang w:val="fr-FR"/>
        </w:rPr>
      </w:pPr>
    </w:p>
    <w:p w:rsidR="0081116B" w:rsidRPr="007739C0" w:rsidRDefault="00012EA3" w:rsidP="00532588">
      <w:pPr>
        <w:rPr>
          <w:sz w:val="20"/>
          <w:szCs w:val="20"/>
          <w:lang w:val="fr-FR"/>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B02481" w:rsidRPr="007739C0">
        <w:rPr>
          <w:sz w:val="20"/>
          <w:szCs w:val="20"/>
          <w:lang w:val="fr-FR"/>
        </w:rPr>
        <w:t>Le</w:t>
      </w:r>
      <w:r w:rsidR="0081116B" w:rsidRPr="007739C0">
        <w:rPr>
          <w:sz w:val="20"/>
          <w:szCs w:val="20"/>
          <w:lang w:val="fr-FR"/>
        </w:rPr>
        <w:t> TC</w:t>
      </w:r>
      <w:r w:rsidR="00532588" w:rsidRPr="007739C0">
        <w:rPr>
          <w:sz w:val="20"/>
          <w:szCs w:val="20"/>
          <w:lang w:val="fr-FR"/>
        </w:rPr>
        <w:t xml:space="preserve"> </w:t>
      </w:r>
      <w:r w:rsidR="00720CEA" w:rsidRPr="007739C0">
        <w:rPr>
          <w:sz w:val="20"/>
          <w:szCs w:val="20"/>
          <w:lang w:val="fr-FR"/>
        </w:rPr>
        <w:t xml:space="preserve">convient de réviser le </w:t>
      </w:r>
      <w:r w:rsidR="00532588" w:rsidRPr="007739C0">
        <w:rPr>
          <w:sz w:val="20"/>
          <w:szCs w:val="20"/>
          <w:lang w:val="fr-FR"/>
        </w:rPr>
        <w:t>document TGP/14</w:t>
      </w:r>
      <w:r w:rsidR="0081116B" w:rsidRPr="007739C0">
        <w:rPr>
          <w:sz w:val="20"/>
          <w:szCs w:val="20"/>
          <w:lang w:val="fr-FR"/>
        </w:rPr>
        <w:t> :</w:t>
      </w:r>
      <w:r w:rsidR="00EB024E" w:rsidRPr="007739C0">
        <w:rPr>
          <w:sz w:val="20"/>
          <w:szCs w:val="20"/>
          <w:lang w:val="fr-FR"/>
        </w:rPr>
        <w:t xml:space="preserve"> </w:t>
      </w:r>
      <w:r w:rsidR="0081116B" w:rsidRPr="007739C0">
        <w:rPr>
          <w:sz w:val="20"/>
          <w:szCs w:val="20"/>
          <w:lang w:val="fr-FR"/>
        </w:rPr>
        <w:t>section 2 :</w:t>
      </w:r>
      <w:r w:rsidR="00532588" w:rsidRPr="007739C0">
        <w:rPr>
          <w:sz w:val="20"/>
          <w:szCs w:val="20"/>
          <w:lang w:val="fr-FR"/>
        </w:rPr>
        <w:t xml:space="preserve"> </w:t>
      </w:r>
      <w:r w:rsidR="00720CEA" w:rsidRPr="007739C0">
        <w:rPr>
          <w:sz w:val="20"/>
          <w:szCs w:val="20"/>
          <w:lang w:val="fr-FR"/>
        </w:rPr>
        <w:t>sous</w:t>
      </w:r>
      <w:r w:rsidR="007739C0">
        <w:rPr>
          <w:sz w:val="20"/>
          <w:szCs w:val="20"/>
          <w:lang w:val="fr-FR"/>
        </w:rPr>
        <w:noBreakHyphen/>
      </w:r>
      <w:r w:rsidR="0081116B" w:rsidRPr="007739C0">
        <w:rPr>
          <w:sz w:val="20"/>
          <w:szCs w:val="20"/>
          <w:lang w:val="fr-FR"/>
        </w:rPr>
        <w:t>section 2 :</w:t>
      </w:r>
      <w:r w:rsidR="00532588" w:rsidRPr="007739C0">
        <w:rPr>
          <w:sz w:val="20"/>
          <w:szCs w:val="20"/>
          <w:lang w:val="fr-FR"/>
        </w:rPr>
        <w:t xml:space="preserve"> </w:t>
      </w:r>
      <w:r w:rsidR="00720CEA" w:rsidRPr="007739C0">
        <w:rPr>
          <w:sz w:val="20"/>
          <w:szCs w:val="20"/>
          <w:lang w:val="fr-FR"/>
        </w:rPr>
        <w:t xml:space="preserve">Formes et structures pour </w:t>
      </w:r>
      <w:r w:rsidR="00CC0CE2" w:rsidRPr="007739C0">
        <w:rPr>
          <w:sz w:val="20"/>
          <w:szCs w:val="20"/>
          <w:lang w:val="fr-FR"/>
        </w:rPr>
        <w:t>modifier le tableau des positions de la partie la plus large et des rapports longueur/largeur présenté dans la variante</w:t>
      </w:r>
      <w:r w:rsidR="007A5A74" w:rsidRPr="007739C0">
        <w:rPr>
          <w:sz w:val="20"/>
          <w:szCs w:val="20"/>
          <w:lang w:val="fr-FR"/>
        </w:rPr>
        <w:t> </w:t>
      </w:r>
      <w:r w:rsidR="00CC0CE2" w:rsidRPr="007739C0">
        <w:rPr>
          <w:sz w:val="20"/>
          <w:szCs w:val="20"/>
          <w:lang w:val="fr-FR"/>
        </w:rPr>
        <w:t>2 afin de supprimer le terme “rapport” et de faire figurer “largeur” dans une colonne distincte de l</w:t>
      </w:r>
      <w:r w:rsidR="0081116B" w:rsidRPr="007739C0">
        <w:rPr>
          <w:sz w:val="20"/>
          <w:szCs w:val="20"/>
          <w:lang w:val="fr-FR"/>
        </w:rPr>
        <w:t>’</w:t>
      </w:r>
      <w:r w:rsidR="00CC0CE2" w:rsidRPr="007739C0">
        <w:rPr>
          <w:sz w:val="20"/>
          <w:szCs w:val="20"/>
          <w:lang w:val="fr-FR"/>
        </w:rPr>
        <w:t xml:space="preserve">échelle “large à étroit”, </w:t>
      </w:r>
      <w:r w:rsidR="00A92BC2" w:rsidRPr="007739C0">
        <w:rPr>
          <w:sz w:val="20"/>
          <w:szCs w:val="20"/>
          <w:lang w:val="fr-FR"/>
        </w:rPr>
        <w:t>comme</w:t>
      </w:r>
      <w:r w:rsidR="00532588" w:rsidRPr="007739C0">
        <w:rPr>
          <w:sz w:val="20"/>
          <w:szCs w:val="20"/>
          <w:lang w:val="fr-FR"/>
        </w:rPr>
        <w:t xml:space="preserve"> </w:t>
      </w:r>
      <w:r w:rsidR="00A92BC2" w:rsidRPr="007739C0">
        <w:rPr>
          <w:sz w:val="20"/>
          <w:szCs w:val="20"/>
          <w:lang w:val="fr-FR"/>
        </w:rPr>
        <w:t>indiqué dans le</w:t>
      </w:r>
      <w:r w:rsidR="00532588" w:rsidRPr="007739C0">
        <w:rPr>
          <w:sz w:val="20"/>
          <w:szCs w:val="20"/>
          <w:lang w:val="fr-FR"/>
        </w:rPr>
        <w:t xml:space="preserve"> </w:t>
      </w:r>
      <w:r w:rsidR="00A92BC2" w:rsidRPr="007739C0">
        <w:rPr>
          <w:sz w:val="20"/>
          <w:szCs w:val="20"/>
          <w:lang w:val="fr-FR"/>
        </w:rPr>
        <w:t xml:space="preserve">paragraphe 30 du </w:t>
      </w:r>
      <w:r w:rsidR="0081116B" w:rsidRPr="007739C0">
        <w:rPr>
          <w:sz w:val="20"/>
          <w:szCs w:val="20"/>
          <w:lang w:val="fr-FR"/>
        </w:rPr>
        <w:t>document TC</w:t>
      </w:r>
      <w:r w:rsidR="00A92BC2" w:rsidRPr="007739C0">
        <w:rPr>
          <w:sz w:val="20"/>
          <w:szCs w:val="20"/>
          <w:lang w:val="fr-FR"/>
        </w:rPr>
        <w:t>/53/5</w:t>
      </w:r>
      <w:r w:rsidR="00532588" w:rsidRPr="007739C0">
        <w:rPr>
          <w:snapToGrid w:val="0"/>
          <w:sz w:val="20"/>
          <w:szCs w:val="20"/>
          <w:lang w:val="fr-FR"/>
        </w:rPr>
        <w:t>.</w:t>
      </w:r>
    </w:p>
    <w:p w:rsidR="00A108E7" w:rsidRPr="007739C0" w:rsidRDefault="00A108E7" w:rsidP="00532588">
      <w:pPr>
        <w:rPr>
          <w:sz w:val="20"/>
          <w:szCs w:val="20"/>
          <w:lang w:val="fr-FR"/>
        </w:rPr>
      </w:pPr>
    </w:p>
    <w:p w:rsidR="00A108E7" w:rsidRPr="007739C0" w:rsidRDefault="00811159" w:rsidP="00796A44">
      <w:pPr>
        <w:pStyle w:val="Heading5"/>
        <w:rPr>
          <w:color w:val="auto"/>
          <w:sz w:val="20"/>
          <w:szCs w:val="20"/>
        </w:rPr>
      </w:pPr>
      <w:r w:rsidRPr="007739C0">
        <w:rPr>
          <w:color w:val="auto"/>
          <w:sz w:val="20"/>
          <w:szCs w:val="20"/>
        </w:rPr>
        <w:t>xi)</w:t>
      </w:r>
      <w:r w:rsidRPr="007739C0">
        <w:rPr>
          <w:color w:val="auto"/>
          <w:sz w:val="20"/>
          <w:szCs w:val="20"/>
        </w:rPr>
        <w:tab/>
        <w:t>Révision des groupes de couleurs de l</w:t>
      </w:r>
      <w:r w:rsidR="0081116B" w:rsidRPr="007739C0">
        <w:rPr>
          <w:color w:val="auto"/>
          <w:sz w:val="20"/>
          <w:szCs w:val="20"/>
        </w:rPr>
        <w:t>’</w:t>
      </w:r>
      <w:r w:rsidRPr="007739C0">
        <w:rPr>
          <w:color w:val="auto"/>
          <w:sz w:val="20"/>
          <w:szCs w:val="20"/>
        </w:rPr>
        <w:t>UPOV</w:t>
      </w:r>
    </w:p>
    <w:p w:rsidR="00A108E7" w:rsidRPr="007739C0" w:rsidRDefault="00A108E7" w:rsidP="00532588">
      <w:pPr>
        <w:keepNext/>
        <w:rPr>
          <w:sz w:val="20"/>
          <w:szCs w:val="20"/>
          <w:lang w:val="fr-FR"/>
        </w:rPr>
      </w:pPr>
    </w:p>
    <w:p w:rsidR="00A108E7" w:rsidRPr="007739C0" w:rsidRDefault="00012EA3" w:rsidP="00532588">
      <w:pPr>
        <w:rPr>
          <w:snapToGrid w:val="0"/>
          <w:sz w:val="20"/>
          <w:szCs w:val="20"/>
          <w:lang w:val="fr-FR"/>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B02481" w:rsidRPr="007739C0">
        <w:rPr>
          <w:sz w:val="20"/>
          <w:szCs w:val="20"/>
          <w:lang w:val="fr-FR"/>
        </w:rPr>
        <w:t>Le</w:t>
      </w:r>
      <w:r w:rsidR="0081116B" w:rsidRPr="007739C0">
        <w:rPr>
          <w:sz w:val="20"/>
          <w:szCs w:val="20"/>
          <w:lang w:val="fr-FR"/>
        </w:rPr>
        <w:t> TC</w:t>
      </w:r>
      <w:r w:rsidR="00532588" w:rsidRPr="007739C0">
        <w:rPr>
          <w:sz w:val="20"/>
          <w:szCs w:val="20"/>
          <w:lang w:val="fr-FR"/>
        </w:rPr>
        <w:t xml:space="preserve"> </w:t>
      </w:r>
      <w:r w:rsidR="00A92BC2" w:rsidRPr="007739C0">
        <w:rPr>
          <w:sz w:val="20"/>
          <w:szCs w:val="20"/>
          <w:lang w:val="fr-FR"/>
        </w:rPr>
        <w:t>indique que les</w:t>
      </w:r>
      <w:r w:rsidR="00532588" w:rsidRPr="007739C0">
        <w:rPr>
          <w:sz w:val="20"/>
          <w:szCs w:val="20"/>
          <w:lang w:val="fr-FR"/>
        </w:rPr>
        <w:t xml:space="preserve"> information</w:t>
      </w:r>
      <w:r w:rsidR="00A92BC2" w:rsidRPr="007739C0">
        <w:rPr>
          <w:sz w:val="20"/>
          <w:szCs w:val="20"/>
          <w:lang w:val="fr-FR"/>
        </w:rPr>
        <w:t>s</w:t>
      </w:r>
      <w:r w:rsidR="00532588" w:rsidRPr="007739C0">
        <w:rPr>
          <w:sz w:val="20"/>
          <w:szCs w:val="20"/>
          <w:lang w:val="fr-FR"/>
        </w:rPr>
        <w:t xml:space="preserve"> </w:t>
      </w:r>
      <w:r w:rsidR="00B4161E" w:rsidRPr="007739C0">
        <w:rPr>
          <w:sz w:val="20"/>
          <w:szCs w:val="20"/>
          <w:lang w:val="fr-FR"/>
        </w:rPr>
        <w:t>reçu</w:t>
      </w:r>
      <w:r w:rsidR="00B70503" w:rsidRPr="007739C0">
        <w:rPr>
          <w:sz w:val="20"/>
          <w:szCs w:val="20"/>
          <w:lang w:val="fr-FR"/>
        </w:rPr>
        <w:t>es</w:t>
      </w:r>
      <w:r w:rsidR="0081116B" w:rsidRPr="007739C0">
        <w:rPr>
          <w:sz w:val="20"/>
          <w:szCs w:val="20"/>
          <w:lang w:val="fr-FR"/>
        </w:rPr>
        <w:t xml:space="preserve"> du TWO</w:t>
      </w:r>
      <w:r w:rsidR="00532588" w:rsidRPr="007739C0">
        <w:rPr>
          <w:sz w:val="20"/>
          <w:szCs w:val="20"/>
          <w:lang w:val="fr-FR"/>
        </w:rPr>
        <w:t xml:space="preserve"> </w:t>
      </w:r>
      <w:r w:rsidR="0017590D" w:rsidRPr="007739C0">
        <w:rPr>
          <w:rFonts w:cs="Arial"/>
          <w:sz w:val="20"/>
          <w:szCs w:val="20"/>
          <w:lang w:val="fr-FR"/>
        </w:rPr>
        <w:t>selon lesquelles</w:t>
      </w:r>
      <w:r w:rsidR="00532588" w:rsidRPr="007739C0">
        <w:rPr>
          <w:rFonts w:cs="Arial"/>
          <w:sz w:val="20"/>
          <w:szCs w:val="20"/>
          <w:lang w:val="fr-FR"/>
        </w:rPr>
        <w:t xml:space="preserve"> </w:t>
      </w:r>
      <w:r w:rsidR="0005309E" w:rsidRPr="007739C0">
        <w:rPr>
          <w:rFonts w:cs="Arial"/>
          <w:sz w:val="20"/>
          <w:szCs w:val="20"/>
          <w:lang w:val="fr-FR"/>
        </w:rPr>
        <w:t>certains codes de couleurs de l</w:t>
      </w:r>
      <w:r w:rsidR="0081116B" w:rsidRPr="007739C0">
        <w:rPr>
          <w:rFonts w:cs="Arial"/>
          <w:sz w:val="20"/>
          <w:szCs w:val="20"/>
          <w:lang w:val="fr-FR"/>
        </w:rPr>
        <w:t>’</w:t>
      </w:r>
      <w:r w:rsidR="0005309E" w:rsidRPr="007739C0">
        <w:rPr>
          <w:rFonts w:cs="Arial"/>
          <w:sz w:val="20"/>
          <w:szCs w:val="20"/>
          <w:lang w:val="fr-FR"/>
        </w:rPr>
        <w:t>édition de 1986 et des versions ultérieures du code de couleurs RHS avaient des couleurs différentes de celles figurant dans la sixième éditi</w:t>
      </w:r>
      <w:r w:rsidR="00CE08EE" w:rsidRPr="007739C0">
        <w:rPr>
          <w:rFonts w:cs="Arial"/>
          <w:sz w:val="20"/>
          <w:szCs w:val="20"/>
          <w:lang w:val="fr-FR"/>
        </w:rPr>
        <w:t xml:space="preserve">on.  </w:t>
      </w:r>
      <w:r w:rsidR="00CE08EE" w:rsidRPr="007739C0">
        <w:rPr>
          <w:sz w:val="20"/>
          <w:szCs w:val="20"/>
          <w:lang w:val="fr-FR"/>
        </w:rPr>
        <w:t>Le</w:t>
      </w:r>
      <w:r w:rsidR="0081116B" w:rsidRPr="007739C0">
        <w:rPr>
          <w:sz w:val="20"/>
          <w:szCs w:val="20"/>
          <w:lang w:val="fr-FR"/>
        </w:rPr>
        <w:t> TC</w:t>
      </w:r>
      <w:r w:rsidR="00532588" w:rsidRPr="007739C0">
        <w:rPr>
          <w:sz w:val="20"/>
          <w:szCs w:val="20"/>
          <w:lang w:val="fr-FR"/>
        </w:rPr>
        <w:t xml:space="preserve"> </w:t>
      </w:r>
      <w:r w:rsidR="00146422" w:rsidRPr="007739C0">
        <w:rPr>
          <w:sz w:val="20"/>
          <w:szCs w:val="20"/>
          <w:lang w:val="fr-FR"/>
        </w:rPr>
        <w:t>accueille avec satisfaction la proposition</w:t>
      </w:r>
      <w:r w:rsidR="0081116B" w:rsidRPr="007739C0">
        <w:rPr>
          <w:sz w:val="20"/>
          <w:szCs w:val="20"/>
          <w:lang w:val="fr-FR"/>
        </w:rPr>
        <w:t xml:space="preserve"> du TWO</w:t>
      </w:r>
      <w:r w:rsidR="00532588" w:rsidRPr="007739C0">
        <w:rPr>
          <w:sz w:val="20"/>
          <w:szCs w:val="20"/>
          <w:lang w:val="fr-FR"/>
        </w:rPr>
        <w:t xml:space="preserve"> </w:t>
      </w:r>
      <w:r w:rsidR="00F2227E" w:rsidRPr="007739C0">
        <w:rPr>
          <w:rFonts w:cs="Arial"/>
          <w:sz w:val="20"/>
          <w:szCs w:val="20"/>
          <w:lang w:val="fr-FR"/>
        </w:rPr>
        <w:t xml:space="preserve">selon laquelle le </w:t>
      </w:r>
      <w:r w:rsidR="00532588" w:rsidRPr="007739C0">
        <w:rPr>
          <w:sz w:val="20"/>
          <w:szCs w:val="20"/>
          <w:lang w:val="fr-FR"/>
        </w:rPr>
        <w:t>document TGP/14 “</w:t>
      </w:r>
      <w:r w:rsidR="00F2227E" w:rsidRPr="007739C0">
        <w:rPr>
          <w:sz w:val="20"/>
          <w:szCs w:val="20"/>
          <w:lang w:val="fr-FR"/>
        </w:rPr>
        <w:t>Glossaire des termes u</w:t>
      </w:r>
      <w:r w:rsidR="00990C12" w:rsidRPr="007739C0">
        <w:rPr>
          <w:sz w:val="20"/>
          <w:szCs w:val="20"/>
          <w:lang w:val="fr-FR"/>
        </w:rPr>
        <w:t>tilisés dans les documents de l</w:t>
      </w:r>
      <w:r w:rsidR="0081116B" w:rsidRPr="007739C0">
        <w:rPr>
          <w:sz w:val="20"/>
          <w:szCs w:val="20"/>
          <w:lang w:val="fr-FR"/>
        </w:rPr>
        <w:t>’</w:t>
      </w:r>
      <w:r w:rsidR="00F2227E" w:rsidRPr="007739C0">
        <w:rPr>
          <w:sz w:val="20"/>
          <w:szCs w:val="20"/>
          <w:lang w:val="fr-FR"/>
        </w:rPr>
        <w:t>UPOV</w:t>
      </w:r>
      <w:r w:rsidR="00532588" w:rsidRPr="007739C0">
        <w:rPr>
          <w:sz w:val="20"/>
          <w:szCs w:val="20"/>
          <w:lang w:val="fr-FR"/>
        </w:rPr>
        <w:t xml:space="preserve">” </w:t>
      </w:r>
      <w:r w:rsidR="00990C12" w:rsidRPr="007739C0">
        <w:rPr>
          <w:sz w:val="20"/>
          <w:szCs w:val="20"/>
          <w:lang w:val="fr-FR"/>
        </w:rPr>
        <w:t>doit être révisée</w:t>
      </w:r>
      <w:r w:rsidR="00532588" w:rsidRPr="007739C0">
        <w:rPr>
          <w:sz w:val="20"/>
          <w:szCs w:val="20"/>
          <w:lang w:val="fr-FR"/>
        </w:rPr>
        <w:t xml:space="preserve"> </w:t>
      </w:r>
      <w:r w:rsidR="00990C12" w:rsidRPr="007739C0">
        <w:rPr>
          <w:sz w:val="20"/>
          <w:szCs w:val="20"/>
          <w:lang w:val="fr-FR"/>
        </w:rPr>
        <w:t>en vue de</w:t>
      </w:r>
      <w:r w:rsidR="00532588" w:rsidRPr="007739C0">
        <w:rPr>
          <w:sz w:val="20"/>
          <w:szCs w:val="20"/>
          <w:lang w:val="fr-FR"/>
        </w:rPr>
        <w:t xml:space="preserve"> </w:t>
      </w:r>
      <w:r w:rsidR="00990C12" w:rsidRPr="007739C0">
        <w:rPr>
          <w:sz w:val="20"/>
          <w:szCs w:val="20"/>
          <w:lang w:val="fr-FR"/>
        </w:rPr>
        <w:t xml:space="preserve">remplacer la </w:t>
      </w:r>
      <w:r w:rsidR="00532588" w:rsidRPr="007739C0">
        <w:rPr>
          <w:sz w:val="20"/>
          <w:szCs w:val="20"/>
          <w:lang w:val="fr-FR"/>
        </w:rPr>
        <w:t>list</w:t>
      </w:r>
      <w:r w:rsidR="00990C12" w:rsidRPr="007739C0">
        <w:rPr>
          <w:sz w:val="20"/>
          <w:szCs w:val="20"/>
          <w:lang w:val="fr-FR"/>
        </w:rPr>
        <w:t>e</w:t>
      </w:r>
      <w:r w:rsidR="00532588" w:rsidRPr="007739C0">
        <w:rPr>
          <w:sz w:val="20"/>
          <w:szCs w:val="20"/>
          <w:lang w:val="fr-FR"/>
        </w:rPr>
        <w:t xml:space="preserve"> </w:t>
      </w:r>
      <w:r w:rsidR="00990C12" w:rsidRPr="007739C0">
        <w:rPr>
          <w:sz w:val="20"/>
          <w:szCs w:val="20"/>
          <w:lang w:val="fr-FR"/>
        </w:rPr>
        <w:t>actuelle</w:t>
      </w:r>
      <w:r w:rsidR="00532588" w:rsidRPr="007739C0">
        <w:rPr>
          <w:sz w:val="20"/>
          <w:szCs w:val="20"/>
          <w:lang w:val="fr-FR"/>
        </w:rPr>
        <w:t xml:space="preserve"> </w:t>
      </w:r>
      <w:r w:rsidR="00990C12" w:rsidRPr="007739C0">
        <w:rPr>
          <w:sz w:val="20"/>
          <w:szCs w:val="20"/>
          <w:lang w:val="fr-FR"/>
        </w:rPr>
        <w:t>les groupes de couleurs de l</w:t>
      </w:r>
      <w:r w:rsidR="0081116B" w:rsidRPr="007739C0">
        <w:rPr>
          <w:sz w:val="20"/>
          <w:szCs w:val="20"/>
          <w:lang w:val="fr-FR"/>
        </w:rPr>
        <w:t>’</w:t>
      </w:r>
      <w:r w:rsidR="00990C12" w:rsidRPr="007739C0">
        <w:rPr>
          <w:sz w:val="20"/>
          <w:szCs w:val="20"/>
          <w:lang w:val="fr-FR"/>
        </w:rPr>
        <w:t>UPOV par une nouvelle</w:t>
      </w:r>
      <w:r w:rsidR="00532588" w:rsidRPr="007739C0">
        <w:rPr>
          <w:sz w:val="20"/>
          <w:szCs w:val="20"/>
          <w:lang w:val="fr-FR"/>
        </w:rPr>
        <w:t xml:space="preserve"> list</w:t>
      </w:r>
      <w:r w:rsidR="00990C12" w:rsidRPr="007739C0">
        <w:rPr>
          <w:sz w:val="20"/>
          <w:szCs w:val="20"/>
          <w:lang w:val="fr-FR"/>
        </w:rPr>
        <w:t>e</w:t>
      </w:r>
      <w:r w:rsidR="00532588" w:rsidRPr="007739C0">
        <w:rPr>
          <w:sz w:val="20"/>
          <w:szCs w:val="20"/>
          <w:lang w:val="fr-FR"/>
        </w:rPr>
        <w:t xml:space="preserve"> </w:t>
      </w:r>
      <w:r w:rsidR="00990C12" w:rsidRPr="007739C0">
        <w:rPr>
          <w:sz w:val="20"/>
          <w:szCs w:val="20"/>
          <w:lang w:val="fr-FR"/>
        </w:rPr>
        <w:t>créée sur la</w:t>
      </w:r>
      <w:r w:rsidR="00532588" w:rsidRPr="007739C0">
        <w:rPr>
          <w:sz w:val="20"/>
          <w:szCs w:val="20"/>
          <w:lang w:val="fr-FR"/>
        </w:rPr>
        <w:t xml:space="preserve"> bas</w:t>
      </w:r>
      <w:r w:rsidR="00990C12" w:rsidRPr="007739C0">
        <w:rPr>
          <w:sz w:val="20"/>
          <w:szCs w:val="20"/>
          <w:lang w:val="fr-FR"/>
        </w:rPr>
        <w:t>e</w:t>
      </w:r>
      <w:r w:rsidR="00532588" w:rsidRPr="007739C0">
        <w:rPr>
          <w:sz w:val="20"/>
          <w:szCs w:val="20"/>
          <w:lang w:val="fr-FR"/>
        </w:rPr>
        <w:t xml:space="preserve"> </w:t>
      </w:r>
      <w:r w:rsidR="0005309E" w:rsidRPr="007739C0">
        <w:rPr>
          <w:sz w:val="20"/>
          <w:szCs w:val="20"/>
          <w:lang w:val="fr-FR"/>
        </w:rPr>
        <w:t>de la</w:t>
      </w:r>
      <w:r w:rsidR="00532588" w:rsidRPr="007739C0">
        <w:rPr>
          <w:sz w:val="20"/>
          <w:szCs w:val="20"/>
          <w:lang w:val="fr-FR"/>
        </w:rPr>
        <w:t xml:space="preserve"> </w:t>
      </w:r>
      <w:r w:rsidR="0005309E" w:rsidRPr="007739C0">
        <w:rPr>
          <w:rFonts w:cs="Arial"/>
          <w:sz w:val="20"/>
          <w:szCs w:val="20"/>
          <w:lang w:val="fr-FR"/>
        </w:rPr>
        <w:t>sixième édition du code de couleurs RHS</w:t>
      </w:r>
      <w:r w:rsidR="00532588" w:rsidRPr="007739C0">
        <w:rPr>
          <w:snapToGrid w:val="0"/>
          <w:sz w:val="20"/>
          <w:szCs w:val="20"/>
          <w:lang w:val="fr-FR"/>
        </w:rPr>
        <w:t>.</w:t>
      </w:r>
    </w:p>
    <w:p w:rsidR="00A108E7" w:rsidRPr="007739C0" w:rsidRDefault="00A108E7" w:rsidP="00532588">
      <w:pPr>
        <w:rPr>
          <w:snapToGrid w:val="0"/>
          <w:sz w:val="20"/>
          <w:szCs w:val="20"/>
          <w:lang w:val="fr-FR"/>
        </w:rPr>
      </w:pPr>
    </w:p>
    <w:p w:rsidR="0081116B" w:rsidRPr="007739C0" w:rsidRDefault="00012EA3" w:rsidP="00532588">
      <w:pPr>
        <w:rPr>
          <w:rFonts w:cs="Arial"/>
          <w:sz w:val="20"/>
          <w:szCs w:val="20"/>
          <w:lang w:val="fr-FR"/>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B02481" w:rsidRPr="007739C0">
        <w:rPr>
          <w:rFonts w:cs="Arial"/>
          <w:sz w:val="20"/>
          <w:szCs w:val="20"/>
          <w:lang w:val="fr-FR"/>
        </w:rPr>
        <w:t>Le</w:t>
      </w:r>
      <w:r w:rsidR="0081116B" w:rsidRPr="007739C0">
        <w:rPr>
          <w:rFonts w:cs="Arial"/>
          <w:sz w:val="20"/>
          <w:szCs w:val="20"/>
          <w:lang w:val="fr-FR"/>
        </w:rPr>
        <w:t> TC</w:t>
      </w:r>
      <w:r w:rsidR="00532588" w:rsidRPr="007739C0">
        <w:rPr>
          <w:rFonts w:cs="Arial"/>
          <w:sz w:val="20"/>
          <w:szCs w:val="20"/>
          <w:lang w:val="fr-FR"/>
        </w:rPr>
        <w:t xml:space="preserve"> </w:t>
      </w:r>
      <w:r w:rsidR="00DF4D00" w:rsidRPr="007739C0">
        <w:rPr>
          <w:rFonts w:cs="Arial"/>
          <w:sz w:val="20"/>
          <w:szCs w:val="20"/>
          <w:lang w:val="fr-FR"/>
        </w:rPr>
        <w:t xml:space="preserve">prend </w:t>
      </w:r>
      <w:r w:rsidR="00532588" w:rsidRPr="007739C0">
        <w:rPr>
          <w:rFonts w:cs="Arial"/>
          <w:sz w:val="20"/>
          <w:szCs w:val="20"/>
          <w:lang w:val="fr-FR"/>
        </w:rPr>
        <w:t>note</w:t>
      </w:r>
      <w:r w:rsidR="00DF4D00" w:rsidRPr="007739C0">
        <w:rPr>
          <w:rFonts w:cs="Arial"/>
          <w:sz w:val="20"/>
          <w:szCs w:val="20"/>
          <w:lang w:val="fr-FR"/>
        </w:rPr>
        <w:t xml:space="preserve"> des </w:t>
      </w:r>
      <w:r w:rsidR="00532588" w:rsidRPr="007739C0">
        <w:rPr>
          <w:rFonts w:cs="Arial"/>
          <w:sz w:val="20"/>
          <w:szCs w:val="20"/>
          <w:lang w:val="fr-FR"/>
        </w:rPr>
        <w:t xml:space="preserve">discussions </w:t>
      </w:r>
      <w:r w:rsidR="00DF4D00" w:rsidRPr="007739C0">
        <w:rPr>
          <w:rFonts w:cs="Arial"/>
          <w:sz w:val="20"/>
          <w:szCs w:val="20"/>
          <w:lang w:val="fr-FR"/>
        </w:rPr>
        <w:t>au sein</w:t>
      </w:r>
      <w:r w:rsidR="0081116B" w:rsidRPr="007739C0">
        <w:rPr>
          <w:rFonts w:cs="Arial"/>
          <w:sz w:val="20"/>
          <w:szCs w:val="20"/>
          <w:lang w:val="fr-FR"/>
        </w:rPr>
        <w:t xml:space="preserve"> du TWO</w:t>
      </w:r>
      <w:r w:rsidR="00532588" w:rsidRPr="007739C0">
        <w:rPr>
          <w:rFonts w:cs="Arial"/>
          <w:sz w:val="20"/>
          <w:szCs w:val="20"/>
          <w:lang w:val="fr-FR"/>
        </w:rPr>
        <w:t xml:space="preserve"> </w:t>
      </w:r>
      <w:r w:rsidR="00DF4D00" w:rsidRPr="007739C0">
        <w:rPr>
          <w:rFonts w:cs="Arial"/>
          <w:sz w:val="20"/>
          <w:szCs w:val="20"/>
          <w:lang w:val="fr-FR"/>
        </w:rPr>
        <w:t>sur la question de savoir</w:t>
      </w:r>
      <w:r w:rsidR="00532588" w:rsidRPr="007739C0">
        <w:rPr>
          <w:rFonts w:cs="Arial"/>
          <w:sz w:val="20"/>
          <w:szCs w:val="20"/>
          <w:lang w:val="fr-FR"/>
        </w:rPr>
        <w:t xml:space="preserve"> </w:t>
      </w:r>
      <w:r w:rsidR="00DF4D00" w:rsidRPr="007739C0">
        <w:rPr>
          <w:rFonts w:cs="Arial"/>
          <w:sz w:val="20"/>
          <w:szCs w:val="20"/>
          <w:lang w:val="fr-FR"/>
        </w:rPr>
        <w:t>s</w:t>
      </w:r>
      <w:r w:rsidR="0081116B" w:rsidRPr="007739C0">
        <w:rPr>
          <w:rFonts w:cs="Arial"/>
          <w:sz w:val="20"/>
          <w:szCs w:val="20"/>
          <w:lang w:val="fr-FR"/>
        </w:rPr>
        <w:t>’</w:t>
      </w:r>
      <w:r w:rsidR="00DF4D00" w:rsidRPr="007739C0">
        <w:rPr>
          <w:rFonts w:cs="Arial"/>
          <w:sz w:val="20"/>
          <w:szCs w:val="20"/>
          <w:lang w:val="fr-FR"/>
        </w:rPr>
        <w:t>il convient d</w:t>
      </w:r>
      <w:r w:rsidR="0081116B" w:rsidRPr="007739C0">
        <w:rPr>
          <w:rFonts w:cs="Arial"/>
          <w:sz w:val="20"/>
          <w:szCs w:val="20"/>
          <w:lang w:val="fr-FR"/>
        </w:rPr>
        <w:t>’</w:t>
      </w:r>
      <w:r w:rsidR="00DF4D00" w:rsidRPr="007739C0">
        <w:rPr>
          <w:rFonts w:cs="Arial"/>
          <w:sz w:val="20"/>
          <w:szCs w:val="20"/>
          <w:lang w:val="fr-FR"/>
        </w:rPr>
        <w:t>utiliser les groupes de couleurs de l</w:t>
      </w:r>
      <w:r w:rsidR="0081116B" w:rsidRPr="007739C0">
        <w:rPr>
          <w:rFonts w:cs="Arial"/>
          <w:sz w:val="20"/>
          <w:szCs w:val="20"/>
          <w:lang w:val="fr-FR"/>
        </w:rPr>
        <w:t>’</w:t>
      </w:r>
      <w:r w:rsidR="00DF4D00" w:rsidRPr="007739C0">
        <w:rPr>
          <w:rFonts w:cs="Arial"/>
          <w:sz w:val="20"/>
          <w:szCs w:val="20"/>
          <w:lang w:val="fr-FR"/>
        </w:rPr>
        <w:t xml:space="preserve">UPOV appliqués dans le code de couleurs RHS </w:t>
      </w:r>
      <w:r w:rsidR="00483688" w:rsidRPr="007739C0">
        <w:rPr>
          <w:rFonts w:cs="Arial"/>
          <w:sz w:val="20"/>
          <w:szCs w:val="20"/>
          <w:lang w:val="fr-FR"/>
        </w:rPr>
        <w:t>pour le groupement des variétés et l</w:t>
      </w:r>
      <w:r w:rsidR="0081116B" w:rsidRPr="007739C0">
        <w:rPr>
          <w:rFonts w:cs="Arial"/>
          <w:sz w:val="20"/>
          <w:szCs w:val="20"/>
          <w:lang w:val="fr-FR"/>
        </w:rPr>
        <w:t>’</w:t>
      </w:r>
      <w:r w:rsidR="00483688" w:rsidRPr="007739C0">
        <w:rPr>
          <w:rFonts w:cs="Arial"/>
          <w:sz w:val="20"/>
          <w:szCs w:val="20"/>
          <w:lang w:val="fr-FR"/>
        </w:rPr>
        <w:t>organisation d</w:t>
      </w:r>
      <w:r w:rsidR="0081116B" w:rsidRPr="007739C0">
        <w:rPr>
          <w:rFonts w:cs="Arial"/>
          <w:sz w:val="20"/>
          <w:szCs w:val="20"/>
          <w:lang w:val="fr-FR"/>
        </w:rPr>
        <w:t>’</w:t>
      </w:r>
      <w:r w:rsidR="00483688" w:rsidRPr="007739C0">
        <w:rPr>
          <w:rFonts w:cs="Arial"/>
          <w:sz w:val="20"/>
          <w:szCs w:val="20"/>
          <w:lang w:val="fr-FR"/>
        </w:rPr>
        <w:t xml:space="preserve">essais en culture et </w:t>
      </w:r>
      <w:r w:rsidR="0072545A" w:rsidRPr="007739C0">
        <w:rPr>
          <w:rFonts w:cs="Arial"/>
          <w:sz w:val="20"/>
          <w:szCs w:val="20"/>
          <w:lang w:val="fr-FR"/>
        </w:rPr>
        <w:t>prend également note du fait que</w:t>
      </w:r>
      <w:r w:rsidR="0081116B" w:rsidRPr="007739C0">
        <w:rPr>
          <w:rFonts w:cs="Arial"/>
          <w:sz w:val="20"/>
          <w:szCs w:val="20"/>
          <w:lang w:val="fr-FR"/>
        </w:rPr>
        <w:t xml:space="preserve"> le TWO</w:t>
      </w:r>
      <w:r w:rsidR="00532588" w:rsidRPr="007739C0">
        <w:rPr>
          <w:rFonts w:cs="Arial"/>
          <w:sz w:val="20"/>
          <w:szCs w:val="20"/>
          <w:lang w:val="fr-FR"/>
        </w:rPr>
        <w:t xml:space="preserve"> </w:t>
      </w:r>
      <w:r w:rsidR="0072545A" w:rsidRPr="007739C0">
        <w:rPr>
          <w:rFonts w:cs="Arial"/>
          <w:sz w:val="20"/>
          <w:szCs w:val="20"/>
          <w:lang w:val="fr-FR"/>
        </w:rPr>
        <w:t>est convenu</w:t>
      </w:r>
      <w:r w:rsidR="00532588" w:rsidRPr="007739C0">
        <w:rPr>
          <w:rFonts w:cs="Arial"/>
          <w:sz w:val="20"/>
          <w:szCs w:val="20"/>
          <w:lang w:val="fr-FR"/>
        </w:rPr>
        <w:t xml:space="preserve"> </w:t>
      </w:r>
      <w:r w:rsidR="0072545A" w:rsidRPr="007739C0">
        <w:rPr>
          <w:rFonts w:cs="Arial"/>
          <w:sz w:val="20"/>
          <w:szCs w:val="20"/>
          <w:lang w:val="fr-FR"/>
        </w:rPr>
        <w:t xml:space="preserve">que la différence entre les groupes de couleur de </w:t>
      </w:r>
      <w:r w:rsidR="0072545A" w:rsidRPr="007739C0">
        <w:rPr>
          <w:sz w:val="20"/>
          <w:szCs w:val="20"/>
          <w:lang w:val="fr-FR"/>
        </w:rPr>
        <w:t>l</w:t>
      </w:r>
      <w:r w:rsidR="0081116B" w:rsidRPr="007739C0">
        <w:rPr>
          <w:sz w:val="20"/>
          <w:szCs w:val="20"/>
          <w:lang w:val="fr-FR"/>
        </w:rPr>
        <w:t>’</w:t>
      </w:r>
      <w:r w:rsidR="0072545A" w:rsidRPr="007739C0">
        <w:rPr>
          <w:sz w:val="20"/>
          <w:szCs w:val="20"/>
          <w:lang w:val="fr-FR"/>
        </w:rPr>
        <w:t xml:space="preserve">UPOV </w:t>
      </w:r>
      <w:r w:rsidR="0072545A" w:rsidRPr="007739C0">
        <w:rPr>
          <w:rFonts w:cs="Arial"/>
          <w:sz w:val="20"/>
          <w:szCs w:val="20"/>
          <w:lang w:val="fr-FR"/>
        </w:rPr>
        <w:t>était inférieure à ce qu</w:t>
      </w:r>
      <w:r w:rsidR="0081116B" w:rsidRPr="007739C0">
        <w:rPr>
          <w:rFonts w:cs="Arial"/>
          <w:sz w:val="20"/>
          <w:szCs w:val="20"/>
          <w:lang w:val="fr-FR"/>
        </w:rPr>
        <w:t>’</w:t>
      </w:r>
      <w:r w:rsidR="0072545A" w:rsidRPr="007739C0">
        <w:rPr>
          <w:rFonts w:cs="Arial"/>
          <w:sz w:val="20"/>
          <w:szCs w:val="20"/>
          <w:lang w:val="fr-FR"/>
        </w:rPr>
        <w:t>il faudrait pour l</w:t>
      </w:r>
      <w:r w:rsidR="0081116B" w:rsidRPr="007739C0">
        <w:rPr>
          <w:rFonts w:cs="Arial"/>
          <w:sz w:val="20"/>
          <w:szCs w:val="20"/>
          <w:lang w:val="fr-FR"/>
        </w:rPr>
        <w:t>’</w:t>
      </w:r>
      <w:r w:rsidR="0072545A" w:rsidRPr="007739C0">
        <w:rPr>
          <w:rFonts w:cs="Arial"/>
          <w:sz w:val="20"/>
          <w:szCs w:val="20"/>
          <w:lang w:val="fr-FR"/>
        </w:rPr>
        <w:t>exclusion des variétés dans le cadre d</w:t>
      </w:r>
      <w:r w:rsidR="0081116B" w:rsidRPr="007739C0">
        <w:rPr>
          <w:rFonts w:cs="Arial"/>
          <w:sz w:val="20"/>
          <w:szCs w:val="20"/>
          <w:lang w:val="fr-FR"/>
        </w:rPr>
        <w:t>’</w:t>
      </w:r>
      <w:r w:rsidR="0072545A" w:rsidRPr="007739C0">
        <w:rPr>
          <w:rFonts w:cs="Arial"/>
          <w:sz w:val="20"/>
          <w:szCs w:val="20"/>
          <w:lang w:val="fr-FR"/>
        </w:rPr>
        <w:t>essais comparatifs en culture</w:t>
      </w:r>
      <w:r w:rsidR="00532588" w:rsidRPr="007739C0">
        <w:rPr>
          <w:rFonts w:cs="Arial"/>
          <w:sz w:val="20"/>
          <w:szCs w:val="20"/>
          <w:lang w:val="fr-FR"/>
        </w:rPr>
        <w:t>.</w:t>
      </w:r>
    </w:p>
    <w:p w:rsidR="00A108E7" w:rsidRPr="007739C0" w:rsidRDefault="00A108E7" w:rsidP="00532588">
      <w:pPr>
        <w:rPr>
          <w:rFonts w:cs="Arial"/>
          <w:sz w:val="20"/>
          <w:szCs w:val="20"/>
          <w:lang w:val="fr-FR"/>
        </w:rPr>
      </w:pPr>
    </w:p>
    <w:p w:rsidR="00A108E7" w:rsidRPr="007739C0" w:rsidRDefault="00012EA3" w:rsidP="00532588">
      <w:pPr>
        <w:rPr>
          <w:sz w:val="20"/>
          <w:szCs w:val="20"/>
          <w:lang w:val="fr-FR"/>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B02481" w:rsidRPr="007739C0">
        <w:rPr>
          <w:sz w:val="20"/>
          <w:szCs w:val="20"/>
          <w:lang w:val="fr-FR"/>
        </w:rPr>
        <w:t>Le</w:t>
      </w:r>
      <w:r w:rsidR="0081116B" w:rsidRPr="007739C0">
        <w:rPr>
          <w:sz w:val="20"/>
          <w:szCs w:val="20"/>
          <w:lang w:val="fr-FR"/>
        </w:rPr>
        <w:t> TC</w:t>
      </w:r>
      <w:r w:rsidR="00532588" w:rsidRPr="007739C0">
        <w:rPr>
          <w:sz w:val="20"/>
          <w:szCs w:val="20"/>
          <w:lang w:val="fr-FR"/>
        </w:rPr>
        <w:t xml:space="preserve"> </w:t>
      </w:r>
      <w:r w:rsidR="00082DFF" w:rsidRPr="007739C0">
        <w:rPr>
          <w:sz w:val="20"/>
          <w:szCs w:val="20"/>
          <w:lang w:val="fr-FR"/>
        </w:rPr>
        <w:t>indique que</w:t>
      </w:r>
      <w:r w:rsidR="0081116B" w:rsidRPr="007739C0">
        <w:rPr>
          <w:sz w:val="20"/>
          <w:szCs w:val="20"/>
          <w:lang w:val="fr-FR"/>
        </w:rPr>
        <w:t xml:space="preserve"> le </w:t>
      </w:r>
      <w:r w:rsidR="0081116B" w:rsidRPr="007739C0">
        <w:rPr>
          <w:snapToGrid w:val="0"/>
          <w:sz w:val="20"/>
          <w:szCs w:val="20"/>
          <w:lang w:val="fr-FR"/>
        </w:rPr>
        <w:t>TWO</w:t>
      </w:r>
      <w:r w:rsidR="00532588" w:rsidRPr="007739C0">
        <w:rPr>
          <w:snapToGrid w:val="0"/>
          <w:sz w:val="20"/>
          <w:szCs w:val="20"/>
          <w:lang w:val="fr-FR"/>
        </w:rPr>
        <w:t xml:space="preserve"> </w:t>
      </w:r>
      <w:r w:rsidR="00082DFF" w:rsidRPr="007739C0">
        <w:rPr>
          <w:snapToGrid w:val="0"/>
          <w:sz w:val="20"/>
          <w:szCs w:val="20"/>
          <w:lang w:val="fr-FR"/>
        </w:rPr>
        <w:t>a demandé que</w:t>
      </w:r>
      <w:r w:rsidR="00532588" w:rsidRPr="007739C0">
        <w:rPr>
          <w:snapToGrid w:val="0"/>
          <w:sz w:val="20"/>
          <w:szCs w:val="20"/>
          <w:lang w:val="fr-FR"/>
        </w:rPr>
        <w:t xml:space="preserve"> </w:t>
      </w:r>
      <w:r w:rsidR="00082DFF" w:rsidRPr="007739C0">
        <w:rPr>
          <w:snapToGrid w:val="0"/>
          <w:sz w:val="20"/>
          <w:szCs w:val="20"/>
          <w:lang w:val="fr-FR"/>
        </w:rPr>
        <w:t>l</w:t>
      </w:r>
      <w:r w:rsidR="0081116B" w:rsidRPr="007739C0">
        <w:rPr>
          <w:snapToGrid w:val="0"/>
          <w:sz w:val="20"/>
          <w:szCs w:val="20"/>
          <w:lang w:val="fr-FR"/>
        </w:rPr>
        <w:t>’</w:t>
      </w:r>
      <w:r w:rsidR="00532588" w:rsidRPr="007739C0">
        <w:rPr>
          <w:snapToGrid w:val="0"/>
          <w:sz w:val="20"/>
          <w:szCs w:val="20"/>
          <w:lang w:val="fr-FR"/>
        </w:rPr>
        <w:t xml:space="preserve">expert </w:t>
      </w:r>
      <w:r w:rsidR="00082DFF" w:rsidRPr="007739C0">
        <w:rPr>
          <w:snapToGrid w:val="0"/>
          <w:sz w:val="20"/>
          <w:szCs w:val="20"/>
          <w:lang w:val="fr-FR"/>
        </w:rPr>
        <w:t>de</w:t>
      </w:r>
      <w:r w:rsidR="00532588" w:rsidRPr="007739C0">
        <w:rPr>
          <w:snapToGrid w:val="0"/>
          <w:sz w:val="20"/>
          <w:szCs w:val="20"/>
          <w:lang w:val="fr-FR"/>
        </w:rPr>
        <w:t xml:space="preserve"> </w:t>
      </w:r>
      <w:r w:rsidR="00082DFF" w:rsidRPr="007739C0">
        <w:rPr>
          <w:snapToGrid w:val="0"/>
          <w:sz w:val="20"/>
          <w:szCs w:val="20"/>
          <w:lang w:val="fr-FR"/>
        </w:rPr>
        <w:t>l</w:t>
      </w:r>
      <w:r w:rsidR="0081116B" w:rsidRPr="007739C0">
        <w:rPr>
          <w:snapToGrid w:val="0"/>
          <w:sz w:val="20"/>
          <w:szCs w:val="20"/>
          <w:lang w:val="fr-FR"/>
        </w:rPr>
        <w:t>’</w:t>
      </w:r>
      <w:r w:rsidR="00082DFF" w:rsidRPr="007739C0">
        <w:rPr>
          <w:snapToGrid w:val="0"/>
          <w:sz w:val="20"/>
          <w:szCs w:val="20"/>
          <w:lang w:val="fr-FR"/>
        </w:rPr>
        <w:t>Allemagne</w:t>
      </w:r>
      <w:r w:rsidR="00532588" w:rsidRPr="007739C0">
        <w:rPr>
          <w:snapToGrid w:val="0"/>
          <w:sz w:val="20"/>
          <w:szCs w:val="20"/>
          <w:lang w:val="fr-FR"/>
        </w:rPr>
        <w:t xml:space="preserve">, </w:t>
      </w:r>
      <w:r w:rsidR="00082DFF" w:rsidRPr="007739C0">
        <w:rPr>
          <w:snapToGrid w:val="0"/>
          <w:sz w:val="20"/>
          <w:szCs w:val="20"/>
          <w:lang w:val="fr-FR"/>
        </w:rPr>
        <w:t>appuyé par les experts de l</w:t>
      </w:r>
      <w:r w:rsidR="0081116B" w:rsidRPr="007739C0">
        <w:rPr>
          <w:snapToGrid w:val="0"/>
          <w:sz w:val="20"/>
          <w:szCs w:val="20"/>
          <w:lang w:val="fr-FR"/>
        </w:rPr>
        <w:t>’</w:t>
      </w:r>
      <w:r w:rsidR="00082DFF" w:rsidRPr="007739C0">
        <w:rPr>
          <w:snapToGrid w:val="0"/>
          <w:sz w:val="20"/>
          <w:szCs w:val="20"/>
          <w:lang w:val="fr-FR"/>
        </w:rPr>
        <w:t>Australie, du Canada, de la Nouvelle</w:t>
      </w:r>
      <w:r w:rsidR="007739C0">
        <w:rPr>
          <w:snapToGrid w:val="0"/>
          <w:sz w:val="20"/>
          <w:szCs w:val="20"/>
          <w:lang w:val="fr-FR"/>
        </w:rPr>
        <w:noBreakHyphen/>
      </w:r>
      <w:r w:rsidR="00082DFF" w:rsidRPr="007739C0">
        <w:rPr>
          <w:snapToGrid w:val="0"/>
          <w:sz w:val="20"/>
          <w:szCs w:val="20"/>
          <w:lang w:val="fr-FR"/>
        </w:rPr>
        <w:t>Zélande, des Pays</w:t>
      </w:r>
      <w:r w:rsidR="007739C0">
        <w:rPr>
          <w:snapToGrid w:val="0"/>
          <w:sz w:val="20"/>
          <w:szCs w:val="20"/>
          <w:lang w:val="fr-FR"/>
        </w:rPr>
        <w:noBreakHyphen/>
      </w:r>
      <w:r w:rsidR="00082DFF" w:rsidRPr="007739C0">
        <w:rPr>
          <w:snapToGrid w:val="0"/>
          <w:sz w:val="20"/>
          <w:szCs w:val="20"/>
          <w:lang w:val="fr-FR"/>
        </w:rPr>
        <w:t>Bas</w:t>
      </w:r>
      <w:r w:rsidR="00030E60" w:rsidRPr="007739C0">
        <w:rPr>
          <w:snapToGrid w:val="0"/>
          <w:sz w:val="20"/>
          <w:szCs w:val="20"/>
          <w:lang w:val="fr-FR"/>
        </w:rPr>
        <w:t>, du </w:t>
      </w:r>
      <w:r w:rsidR="00082DFF" w:rsidRPr="007739C0">
        <w:rPr>
          <w:snapToGrid w:val="0"/>
          <w:sz w:val="20"/>
          <w:szCs w:val="20"/>
          <w:lang w:val="fr-FR"/>
        </w:rPr>
        <w:t>Royaume</w:t>
      </w:r>
      <w:r w:rsidR="007739C0">
        <w:rPr>
          <w:snapToGrid w:val="0"/>
          <w:sz w:val="20"/>
          <w:szCs w:val="20"/>
          <w:lang w:val="fr-FR"/>
        </w:rPr>
        <w:noBreakHyphen/>
      </w:r>
      <w:r w:rsidR="00082DFF" w:rsidRPr="007739C0">
        <w:rPr>
          <w:snapToGrid w:val="0"/>
          <w:sz w:val="20"/>
          <w:szCs w:val="20"/>
          <w:lang w:val="fr-FR"/>
        </w:rPr>
        <w:t>Uni et de l</w:t>
      </w:r>
      <w:r w:rsidR="0081116B" w:rsidRPr="007739C0">
        <w:rPr>
          <w:snapToGrid w:val="0"/>
          <w:sz w:val="20"/>
          <w:szCs w:val="20"/>
          <w:lang w:val="fr-FR"/>
        </w:rPr>
        <w:t>’</w:t>
      </w:r>
      <w:r w:rsidR="00082DFF" w:rsidRPr="007739C0">
        <w:rPr>
          <w:snapToGrid w:val="0"/>
          <w:sz w:val="20"/>
          <w:szCs w:val="20"/>
          <w:lang w:val="fr-FR"/>
        </w:rPr>
        <w:t>Union européenne, rédige</w:t>
      </w:r>
      <w:r w:rsidR="00532588" w:rsidRPr="007739C0">
        <w:rPr>
          <w:snapToGrid w:val="0"/>
          <w:sz w:val="20"/>
          <w:szCs w:val="20"/>
          <w:lang w:val="fr-FR"/>
        </w:rPr>
        <w:t xml:space="preserve"> </w:t>
      </w:r>
      <w:r w:rsidR="00030E60" w:rsidRPr="007739C0">
        <w:rPr>
          <w:snapToGrid w:val="0"/>
          <w:sz w:val="20"/>
          <w:szCs w:val="20"/>
          <w:lang w:val="fr-FR"/>
        </w:rPr>
        <w:t>les principes directeurs sur les facteurs à prendre en considération pour la création de groupes de couleurs aux fins du regroupement des variétés et de l</w:t>
      </w:r>
      <w:r w:rsidR="0081116B" w:rsidRPr="007739C0">
        <w:rPr>
          <w:snapToGrid w:val="0"/>
          <w:sz w:val="20"/>
          <w:szCs w:val="20"/>
          <w:lang w:val="fr-FR"/>
        </w:rPr>
        <w:t>’</w:t>
      </w:r>
      <w:r w:rsidR="00030E60" w:rsidRPr="007739C0">
        <w:rPr>
          <w:snapToGrid w:val="0"/>
          <w:sz w:val="20"/>
          <w:szCs w:val="20"/>
          <w:lang w:val="fr-FR"/>
        </w:rPr>
        <w:t>organisation des essais en culture</w:t>
      </w:r>
      <w:r w:rsidR="00532588" w:rsidRPr="007739C0">
        <w:rPr>
          <w:snapToGrid w:val="0"/>
          <w:sz w:val="20"/>
          <w:szCs w:val="20"/>
          <w:lang w:val="fr-FR"/>
        </w:rPr>
        <w:t>.</w:t>
      </w:r>
    </w:p>
    <w:p w:rsidR="00A108E7" w:rsidRPr="007739C0" w:rsidRDefault="00A108E7" w:rsidP="0020466C">
      <w:pPr>
        <w:rPr>
          <w:rFonts w:cs="Arial"/>
          <w:sz w:val="20"/>
          <w:szCs w:val="20"/>
          <w:lang w:val="fr-FR"/>
        </w:rPr>
      </w:pPr>
      <w:bookmarkStart w:id="2" w:name="_Toc352678076"/>
      <w:bookmarkStart w:id="3" w:name="_Toc353797757"/>
      <w:bookmarkStart w:id="4" w:name="_Toc386185988"/>
      <w:bookmarkStart w:id="5" w:name="_Toc419124879"/>
      <w:bookmarkStart w:id="6" w:name="_Toc476321152"/>
    </w:p>
    <w:p w:rsidR="00A108E7" w:rsidRPr="007739C0" w:rsidRDefault="00A108E7" w:rsidP="0020466C">
      <w:pPr>
        <w:rPr>
          <w:rFonts w:cs="Arial"/>
          <w:sz w:val="20"/>
          <w:szCs w:val="20"/>
          <w:lang w:val="fr-FR"/>
        </w:rPr>
      </w:pPr>
    </w:p>
    <w:bookmarkEnd w:id="2"/>
    <w:bookmarkEnd w:id="3"/>
    <w:bookmarkEnd w:id="4"/>
    <w:bookmarkEnd w:id="5"/>
    <w:bookmarkEnd w:id="6"/>
    <w:p w:rsidR="00A108E7" w:rsidRPr="007739C0" w:rsidRDefault="002D5F87" w:rsidP="00796A44">
      <w:pPr>
        <w:pStyle w:val="Heading3"/>
        <w:rPr>
          <w:color w:val="auto"/>
          <w:sz w:val="20"/>
          <w:szCs w:val="20"/>
        </w:rPr>
      </w:pPr>
      <w:r w:rsidRPr="007739C0">
        <w:rPr>
          <w:color w:val="auto"/>
          <w:sz w:val="20"/>
          <w:szCs w:val="20"/>
        </w:rPr>
        <w:t>Programme d</w:t>
      </w:r>
      <w:r w:rsidR="0081116B" w:rsidRPr="007739C0">
        <w:rPr>
          <w:color w:val="auto"/>
          <w:sz w:val="20"/>
          <w:szCs w:val="20"/>
        </w:rPr>
        <w:t>’</w:t>
      </w:r>
      <w:r w:rsidRPr="007739C0">
        <w:rPr>
          <w:color w:val="auto"/>
          <w:sz w:val="20"/>
          <w:szCs w:val="20"/>
        </w:rPr>
        <w:t>élaboration des documents TGP</w:t>
      </w:r>
    </w:p>
    <w:p w:rsidR="00A108E7" w:rsidRPr="007739C0" w:rsidRDefault="00A108E7" w:rsidP="00532588">
      <w:pPr>
        <w:keepNext/>
        <w:rPr>
          <w:rFonts w:cs="Arial"/>
          <w:sz w:val="20"/>
          <w:szCs w:val="20"/>
          <w:lang w:val="fr-FR" w:eastAsia="ja-JP"/>
        </w:rPr>
      </w:pPr>
    </w:p>
    <w:p w:rsidR="00A108E7" w:rsidRPr="007739C0" w:rsidRDefault="00012EA3" w:rsidP="00532588">
      <w:pPr>
        <w:rPr>
          <w:sz w:val="20"/>
          <w:szCs w:val="20"/>
          <w:lang w:val="fr-FR"/>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2D5F87" w:rsidRPr="007739C0">
        <w:rPr>
          <w:sz w:val="20"/>
          <w:szCs w:val="20"/>
          <w:lang w:val="fr-FR"/>
        </w:rPr>
        <w:t>Le</w:t>
      </w:r>
      <w:r w:rsidR="0081116B" w:rsidRPr="007739C0">
        <w:rPr>
          <w:sz w:val="20"/>
          <w:szCs w:val="20"/>
          <w:lang w:val="fr-FR"/>
        </w:rPr>
        <w:t> TC</w:t>
      </w:r>
      <w:r w:rsidR="002D5F87" w:rsidRPr="007739C0">
        <w:rPr>
          <w:sz w:val="20"/>
          <w:szCs w:val="20"/>
          <w:lang w:val="fr-FR"/>
        </w:rPr>
        <w:t xml:space="preserve"> donne son aval au programme d</w:t>
      </w:r>
      <w:r w:rsidR="0081116B" w:rsidRPr="007739C0">
        <w:rPr>
          <w:sz w:val="20"/>
          <w:szCs w:val="20"/>
          <w:lang w:val="fr-FR"/>
        </w:rPr>
        <w:t>’</w:t>
      </w:r>
      <w:r w:rsidR="002D5F87" w:rsidRPr="007739C0">
        <w:rPr>
          <w:sz w:val="20"/>
          <w:szCs w:val="20"/>
          <w:lang w:val="fr-FR"/>
        </w:rPr>
        <w:t>élaboration des documents TGP tel qu</w:t>
      </w:r>
      <w:r w:rsidR="0081116B" w:rsidRPr="007739C0">
        <w:rPr>
          <w:sz w:val="20"/>
          <w:szCs w:val="20"/>
          <w:lang w:val="fr-FR"/>
        </w:rPr>
        <w:t>’</w:t>
      </w:r>
      <w:r w:rsidR="002D5F87" w:rsidRPr="007739C0">
        <w:rPr>
          <w:sz w:val="20"/>
          <w:szCs w:val="20"/>
          <w:lang w:val="fr-FR"/>
        </w:rPr>
        <w:t>il figure à l</w:t>
      </w:r>
      <w:r w:rsidR="0081116B" w:rsidRPr="007739C0">
        <w:rPr>
          <w:sz w:val="20"/>
          <w:szCs w:val="20"/>
          <w:lang w:val="fr-FR"/>
        </w:rPr>
        <w:t>’</w:t>
      </w:r>
      <w:r w:rsidR="002D5F87" w:rsidRPr="007739C0">
        <w:rPr>
          <w:sz w:val="20"/>
          <w:szCs w:val="20"/>
          <w:lang w:val="fr-FR"/>
        </w:rPr>
        <w:t xml:space="preserve">annexe du </w:t>
      </w:r>
      <w:r w:rsidR="0081116B" w:rsidRPr="007739C0">
        <w:rPr>
          <w:sz w:val="20"/>
          <w:szCs w:val="20"/>
          <w:lang w:val="fr-FR"/>
        </w:rPr>
        <w:t>document TC</w:t>
      </w:r>
      <w:r w:rsidR="002D5F87" w:rsidRPr="007739C0">
        <w:rPr>
          <w:sz w:val="20"/>
          <w:szCs w:val="20"/>
          <w:lang w:val="fr-FR"/>
        </w:rPr>
        <w:t>/53/5, sous réserve de ses conclusions ci</w:t>
      </w:r>
      <w:r w:rsidR="007739C0">
        <w:rPr>
          <w:sz w:val="20"/>
          <w:szCs w:val="20"/>
          <w:lang w:val="fr-FR"/>
        </w:rPr>
        <w:noBreakHyphen/>
      </w:r>
      <w:r w:rsidR="002D5F87" w:rsidRPr="007739C0">
        <w:rPr>
          <w:sz w:val="20"/>
          <w:szCs w:val="20"/>
          <w:lang w:val="fr-FR"/>
        </w:rPr>
        <w:t>dessus</w:t>
      </w:r>
      <w:r w:rsidR="00532588" w:rsidRPr="007739C0">
        <w:rPr>
          <w:sz w:val="20"/>
          <w:szCs w:val="20"/>
          <w:lang w:val="fr-FR"/>
        </w:rPr>
        <w:t>.</w:t>
      </w:r>
    </w:p>
    <w:p w:rsidR="00A108E7" w:rsidRPr="007739C0" w:rsidRDefault="00A108E7" w:rsidP="00532588">
      <w:pPr>
        <w:rPr>
          <w:sz w:val="20"/>
          <w:szCs w:val="20"/>
          <w:lang w:val="fr-FR"/>
        </w:rPr>
      </w:pPr>
    </w:p>
    <w:p w:rsidR="00A108E7" w:rsidRPr="007739C0" w:rsidRDefault="00A108E7" w:rsidP="00532588">
      <w:pPr>
        <w:jc w:val="left"/>
        <w:rPr>
          <w:sz w:val="20"/>
          <w:szCs w:val="20"/>
          <w:u w:val="single"/>
          <w:lang w:val="fr-FR"/>
        </w:rPr>
      </w:pPr>
    </w:p>
    <w:p w:rsidR="00A108E7" w:rsidRPr="007739C0" w:rsidRDefault="005315C3" w:rsidP="005315C3">
      <w:pPr>
        <w:pStyle w:val="Heading2"/>
        <w:rPr>
          <w:rFonts w:cs="Arial"/>
          <w:color w:val="auto"/>
          <w:sz w:val="20"/>
          <w:szCs w:val="20"/>
        </w:rPr>
      </w:pPr>
      <w:r w:rsidRPr="007739C0">
        <w:rPr>
          <w:color w:val="auto"/>
          <w:sz w:val="20"/>
          <w:szCs w:val="20"/>
        </w:rPr>
        <w:t>Coopération en matière d</w:t>
      </w:r>
      <w:r w:rsidR="0081116B" w:rsidRPr="007739C0">
        <w:rPr>
          <w:color w:val="auto"/>
          <w:sz w:val="20"/>
          <w:szCs w:val="20"/>
        </w:rPr>
        <w:t>’</w:t>
      </w:r>
      <w:r w:rsidRPr="007739C0">
        <w:rPr>
          <w:color w:val="auto"/>
          <w:sz w:val="20"/>
          <w:szCs w:val="20"/>
        </w:rPr>
        <w:t>examen</w:t>
      </w:r>
    </w:p>
    <w:p w:rsidR="00A108E7" w:rsidRPr="007739C0" w:rsidRDefault="00A108E7" w:rsidP="00532588">
      <w:pPr>
        <w:keepNext/>
        <w:ind w:left="567" w:hanging="567"/>
        <w:rPr>
          <w:rFonts w:cs="Arial"/>
          <w:snapToGrid w:val="0"/>
          <w:sz w:val="20"/>
          <w:szCs w:val="20"/>
          <w:lang w:val="fr-FR"/>
        </w:rPr>
      </w:pPr>
    </w:p>
    <w:p w:rsidR="00A108E7" w:rsidRPr="007739C0" w:rsidRDefault="00012EA3" w:rsidP="00532588">
      <w:pPr>
        <w:keepNext/>
        <w:ind w:left="567" w:hanging="567"/>
        <w:rPr>
          <w:rFonts w:cs="Arial"/>
          <w:sz w:val="20"/>
          <w:szCs w:val="20"/>
          <w:lang w:val="fr-FR"/>
        </w:rPr>
      </w:pPr>
      <w:r w:rsidRPr="007739C0">
        <w:rPr>
          <w:rFonts w:cs="Arial"/>
          <w:snapToGrid w:val="0"/>
          <w:sz w:val="20"/>
          <w:szCs w:val="20"/>
          <w:lang w:val="fr-FR"/>
        </w:rPr>
        <w:fldChar w:fldCharType="begin"/>
      </w:r>
      <w:r w:rsidR="00532588" w:rsidRPr="007739C0">
        <w:rPr>
          <w:rFonts w:cs="Arial"/>
          <w:snapToGrid w:val="0"/>
          <w:sz w:val="20"/>
          <w:szCs w:val="20"/>
          <w:lang w:val="fr-FR"/>
        </w:rPr>
        <w:instrText xml:space="preserve"> AUTONUM  </w:instrText>
      </w:r>
      <w:r w:rsidRPr="007739C0">
        <w:rPr>
          <w:rFonts w:cs="Arial"/>
          <w:snapToGrid w:val="0"/>
          <w:sz w:val="20"/>
          <w:szCs w:val="20"/>
          <w:lang w:val="fr-FR"/>
        </w:rPr>
        <w:fldChar w:fldCharType="end"/>
      </w:r>
      <w:r w:rsidR="00532588" w:rsidRPr="007739C0">
        <w:rPr>
          <w:rFonts w:cs="Arial"/>
          <w:snapToGrid w:val="0"/>
          <w:sz w:val="20"/>
          <w:szCs w:val="20"/>
          <w:lang w:val="fr-FR"/>
        </w:rPr>
        <w:tab/>
      </w:r>
      <w:r w:rsidR="00B02481" w:rsidRPr="007739C0">
        <w:rPr>
          <w:rFonts w:cs="Arial"/>
          <w:snapToGrid w:val="0"/>
          <w:sz w:val="20"/>
          <w:szCs w:val="20"/>
          <w:lang w:val="fr-FR"/>
        </w:rPr>
        <w:t>Le</w:t>
      </w:r>
      <w:r w:rsidR="0081116B" w:rsidRPr="007739C0">
        <w:rPr>
          <w:rFonts w:cs="Arial"/>
          <w:snapToGrid w:val="0"/>
          <w:sz w:val="20"/>
          <w:szCs w:val="20"/>
          <w:lang w:val="fr-FR"/>
        </w:rPr>
        <w:t> TC</w:t>
      </w:r>
      <w:r w:rsidR="00532588" w:rsidRPr="007739C0">
        <w:rPr>
          <w:rFonts w:cs="Arial"/>
          <w:snapToGrid w:val="0"/>
          <w:sz w:val="20"/>
          <w:szCs w:val="20"/>
          <w:lang w:val="fr-FR"/>
        </w:rPr>
        <w:t xml:space="preserve"> </w:t>
      </w:r>
      <w:r w:rsidR="009A4453" w:rsidRPr="007739C0">
        <w:rPr>
          <w:rFonts w:cs="Arial"/>
          <w:snapToGrid w:val="0"/>
          <w:sz w:val="20"/>
          <w:szCs w:val="20"/>
          <w:lang w:val="fr-FR"/>
        </w:rPr>
        <w:t>examine le</w:t>
      </w:r>
      <w:r w:rsidR="00532588" w:rsidRPr="007739C0">
        <w:rPr>
          <w:rFonts w:cs="Arial"/>
          <w:snapToGrid w:val="0"/>
          <w:sz w:val="20"/>
          <w:szCs w:val="20"/>
          <w:lang w:val="fr-FR"/>
        </w:rPr>
        <w:t xml:space="preserve"> </w:t>
      </w:r>
      <w:r w:rsidR="0081116B" w:rsidRPr="007739C0">
        <w:rPr>
          <w:rFonts w:cs="Arial"/>
          <w:sz w:val="20"/>
          <w:szCs w:val="20"/>
          <w:lang w:val="fr-FR"/>
        </w:rPr>
        <w:t>document TC</w:t>
      </w:r>
      <w:r w:rsidR="00532588" w:rsidRPr="007739C0">
        <w:rPr>
          <w:rFonts w:cs="Arial"/>
          <w:sz w:val="20"/>
          <w:szCs w:val="20"/>
          <w:lang w:val="fr-FR"/>
        </w:rPr>
        <w:t xml:space="preserve">/53/20 </w:t>
      </w:r>
      <w:r w:rsidR="009A4453" w:rsidRPr="007739C0">
        <w:rPr>
          <w:rFonts w:cs="Arial"/>
          <w:sz w:val="20"/>
          <w:szCs w:val="20"/>
          <w:lang w:val="fr-FR"/>
        </w:rPr>
        <w:t>et le</w:t>
      </w:r>
      <w:r w:rsidR="00532588" w:rsidRPr="007739C0">
        <w:rPr>
          <w:rFonts w:cs="Arial"/>
          <w:sz w:val="20"/>
          <w:szCs w:val="20"/>
          <w:lang w:val="fr-FR"/>
        </w:rPr>
        <w:t xml:space="preserve"> </w:t>
      </w:r>
      <w:r w:rsidR="009A4453" w:rsidRPr="007739C0">
        <w:rPr>
          <w:rFonts w:cs="Arial"/>
          <w:sz w:val="20"/>
          <w:szCs w:val="20"/>
          <w:lang w:val="fr-FR"/>
        </w:rPr>
        <w:t xml:space="preserve">rapport verbal du </w:t>
      </w:r>
      <w:r w:rsidR="00335792" w:rsidRPr="007739C0">
        <w:rPr>
          <w:rFonts w:cs="Arial"/>
          <w:sz w:val="20"/>
          <w:szCs w:val="20"/>
          <w:lang w:val="fr-FR"/>
        </w:rPr>
        <w:t>Bureau de l</w:t>
      </w:r>
      <w:r w:rsidR="0081116B" w:rsidRPr="007739C0">
        <w:rPr>
          <w:rFonts w:cs="Arial"/>
          <w:sz w:val="20"/>
          <w:szCs w:val="20"/>
          <w:lang w:val="fr-FR"/>
        </w:rPr>
        <w:t>’</w:t>
      </w:r>
      <w:r w:rsidR="00335792" w:rsidRPr="007739C0">
        <w:rPr>
          <w:rFonts w:cs="Arial"/>
          <w:sz w:val="20"/>
          <w:szCs w:val="20"/>
          <w:lang w:val="fr-FR"/>
        </w:rPr>
        <w:t>Union</w:t>
      </w:r>
      <w:r w:rsidR="00532588" w:rsidRPr="007739C0">
        <w:rPr>
          <w:rFonts w:cs="Arial"/>
          <w:sz w:val="20"/>
          <w:szCs w:val="20"/>
          <w:lang w:val="fr-FR"/>
        </w:rPr>
        <w:t xml:space="preserve">, </w:t>
      </w:r>
      <w:r w:rsidR="009A4453" w:rsidRPr="007739C0">
        <w:rPr>
          <w:rFonts w:cs="Arial"/>
          <w:sz w:val="20"/>
          <w:szCs w:val="20"/>
          <w:lang w:val="fr-FR"/>
        </w:rPr>
        <w:t>qui</w:t>
      </w:r>
      <w:r w:rsidR="00532588" w:rsidRPr="007739C0">
        <w:rPr>
          <w:rFonts w:cs="Arial"/>
          <w:sz w:val="20"/>
          <w:szCs w:val="20"/>
          <w:lang w:val="fr-FR"/>
        </w:rPr>
        <w:t xml:space="preserve"> </w:t>
      </w:r>
      <w:r w:rsidR="009A4453" w:rsidRPr="007739C0">
        <w:rPr>
          <w:rFonts w:cs="Arial"/>
          <w:sz w:val="20"/>
          <w:szCs w:val="20"/>
          <w:lang w:val="fr-FR"/>
        </w:rPr>
        <w:t>indiquent que</w:t>
      </w:r>
      <w:r w:rsidR="0081116B" w:rsidRPr="007739C0">
        <w:rPr>
          <w:rFonts w:cs="Arial"/>
          <w:sz w:val="20"/>
          <w:szCs w:val="20"/>
          <w:lang w:val="fr-FR"/>
        </w:rPr>
        <w:t> :</w:t>
      </w:r>
    </w:p>
    <w:p w:rsidR="00A108E7" w:rsidRPr="007739C0" w:rsidRDefault="00A108E7" w:rsidP="00532588">
      <w:pPr>
        <w:keepNext/>
        <w:ind w:left="567" w:hanging="567"/>
        <w:rPr>
          <w:rFonts w:cs="Arial"/>
          <w:sz w:val="20"/>
          <w:szCs w:val="20"/>
          <w:lang w:val="fr-FR"/>
        </w:rPr>
      </w:pPr>
    </w:p>
    <w:p w:rsidR="00A108E7" w:rsidRPr="007739C0" w:rsidRDefault="00532588" w:rsidP="00134456">
      <w:pPr>
        <w:keepNext/>
        <w:numPr>
          <w:ilvl w:val="0"/>
          <w:numId w:val="19"/>
        </w:numPr>
        <w:tabs>
          <w:tab w:val="clear" w:pos="720"/>
          <w:tab w:val="num" w:pos="851"/>
        </w:tabs>
        <w:spacing w:after="120"/>
        <w:ind w:left="851" w:hanging="284"/>
        <w:rPr>
          <w:rFonts w:cs="Arial"/>
          <w:sz w:val="20"/>
          <w:szCs w:val="20"/>
          <w:lang w:val="fr-FR"/>
        </w:rPr>
      </w:pPr>
      <w:r w:rsidRPr="007739C0">
        <w:rPr>
          <w:rFonts w:cs="Arial"/>
          <w:sz w:val="20"/>
          <w:szCs w:val="20"/>
          <w:lang w:val="fr-FR"/>
        </w:rPr>
        <w:t xml:space="preserve">93% </w:t>
      </w:r>
      <w:r w:rsidR="007F2EF1" w:rsidRPr="007739C0">
        <w:rPr>
          <w:rFonts w:cs="Arial"/>
          <w:sz w:val="20"/>
          <w:szCs w:val="20"/>
          <w:lang w:val="fr-FR"/>
        </w:rPr>
        <w:t>des membres ayant répondu</w:t>
      </w:r>
      <w:r w:rsidRPr="007739C0">
        <w:rPr>
          <w:rFonts w:cs="Arial"/>
          <w:sz w:val="20"/>
          <w:szCs w:val="20"/>
          <w:lang w:val="fr-FR"/>
        </w:rPr>
        <w:t xml:space="preserve"> </w:t>
      </w:r>
      <w:r w:rsidR="00FA71DE" w:rsidRPr="007739C0">
        <w:rPr>
          <w:rFonts w:cs="Arial"/>
          <w:sz w:val="20"/>
          <w:szCs w:val="20"/>
          <w:lang w:val="fr-FR"/>
        </w:rPr>
        <w:t>sont</w:t>
      </w:r>
      <w:r w:rsidR="007F2EF1" w:rsidRPr="007739C0">
        <w:rPr>
          <w:rFonts w:cs="Arial"/>
          <w:sz w:val="20"/>
          <w:szCs w:val="20"/>
          <w:lang w:val="fr-FR"/>
        </w:rPr>
        <w:t xml:space="preserve"> assez</w:t>
      </w:r>
      <w:r w:rsidRPr="007739C0">
        <w:rPr>
          <w:rFonts w:cs="Arial"/>
          <w:sz w:val="20"/>
          <w:szCs w:val="20"/>
          <w:lang w:val="fr-FR"/>
        </w:rPr>
        <w:t>/</w:t>
      </w:r>
      <w:r w:rsidR="007F2EF1" w:rsidRPr="007739C0">
        <w:rPr>
          <w:rFonts w:cs="Arial"/>
          <w:sz w:val="20"/>
          <w:szCs w:val="20"/>
          <w:lang w:val="fr-FR"/>
        </w:rPr>
        <w:t>très</w:t>
      </w:r>
      <w:r w:rsidRPr="007739C0">
        <w:rPr>
          <w:rFonts w:cs="Arial"/>
          <w:sz w:val="20"/>
          <w:szCs w:val="20"/>
          <w:lang w:val="fr-FR"/>
        </w:rPr>
        <w:t xml:space="preserve"> confi</w:t>
      </w:r>
      <w:r w:rsidR="007F2EF1" w:rsidRPr="007739C0">
        <w:rPr>
          <w:rFonts w:cs="Arial"/>
          <w:sz w:val="20"/>
          <w:szCs w:val="20"/>
          <w:lang w:val="fr-FR"/>
        </w:rPr>
        <w:t>a</w:t>
      </w:r>
      <w:r w:rsidRPr="007739C0">
        <w:rPr>
          <w:rFonts w:cs="Arial"/>
          <w:sz w:val="20"/>
          <w:szCs w:val="20"/>
          <w:lang w:val="fr-FR"/>
        </w:rPr>
        <w:t>nt</w:t>
      </w:r>
      <w:r w:rsidR="007F2EF1" w:rsidRPr="007739C0">
        <w:rPr>
          <w:rFonts w:cs="Arial"/>
          <w:sz w:val="20"/>
          <w:szCs w:val="20"/>
          <w:lang w:val="fr-FR"/>
        </w:rPr>
        <w:t>s</w:t>
      </w:r>
      <w:r w:rsidRPr="007739C0">
        <w:rPr>
          <w:rFonts w:cs="Arial"/>
          <w:sz w:val="20"/>
          <w:szCs w:val="20"/>
          <w:lang w:val="fr-FR"/>
        </w:rPr>
        <w:t xml:space="preserve"> </w:t>
      </w:r>
      <w:r w:rsidR="007F2EF1" w:rsidRPr="007739C0">
        <w:rPr>
          <w:rFonts w:cs="Arial"/>
          <w:sz w:val="20"/>
          <w:szCs w:val="20"/>
          <w:lang w:val="fr-FR"/>
        </w:rPr>
        <w:t>au sujet des</w:t>
      </w:r>
      <w:r w:rsidRPr="007739C0">
        <w:rPr>
          <w:rFonts w:cs="Arial"/>
          <w:sz w:val="20"/>
          <w:szCs w:val="20"/>
          <w:lang w:val="fr-FR"/>
        </w:rPr>
        <w:t xml:space="preserve"> </w:t>
      </w:r>
      <w:r w:rsidR="007674EB" w:rsidRPr="007739C0">
        <w:rPr>
          <w:rFonts w:cs="Arial"/>
          <w:sz w:val="20"/>
          <w:szCs w:val="20"/>
          <w:lang w:val="fr-FR"/>
        </w:rPr>
        <w:t xml:space="preserve">possibilités de coopération </w:t>
      </w:r>
      <w:r w:rsidRPr="007739C0">
        <w:rPr>
          <w:rFonts w:cs="Arial"/>
          <w:sz w:val="20"/>
          <w:szCs w:val="20"/>
          <w:lang w:val="fr-FR"/>
        </w:rPr>
        <w:t>(</w:t>
      </w:r>
      <w:r w:rsidR="000E7E95" w:rsidRPr="007739C0">
        <w:rPr>
          <w:rFonts w:cs="Arial"/>
          <w:sz w:val="20"/>
          <w:szCs w:val="20"/>
          <w:lang w:val="fr-FR"/>
        </w:rPr>
        <w:t>tout en notant que seuls</w:t>
      </w:r>
      <w:r w:rsidRPr="007739C0">
        <w:rPr>
          <w:rFonts w:cs="Arial"/>
          <w:sz w:val="20"/>
          <w:szCs w:val="20"/>
          <w:lang w:val="fr-FR"/>
        </w:rPr>
        <w:t xml:space="preserve"> 38% </w:t>
      </w:r>
      <w:r w:rsidR="000E7E95" w:rsidRPr="007739C0">
        <w:rPr>
          <w:rFonts w:cs="Arial"/>
          <w:sz w:val="20"/>
          <w:szCs w:val="20"/>
          <w:lang w:val="fr-FR"/>
        </w:rPr>
        <w:t>des</w:t>
      </w:r>
      <w:r w:rsidRPr="007739C0">
        <w:rPr>
          <w:rFonts w:cs="Arial"/>
          <w:sz w:val="20"/>
          <w:szCs w:val="20"/>
          <w:lang w:val="fr-FR"/>
        </w:rPr>
        <w:t xml:space="preserve"> </w:t>
      </w:r>
      <w:r w:rsidR="000E7E95" w:rsidRPr="007739C0">
        <w:rPr>
          <w:rFonts w:cs="Arial"/>
          <w:sz w:val="20"/>
          <w:szCs w:val="20"/>
          <w:lang w:val="fr-FR"/>
        </w:rPr>
        <w:t>membres de l</w:t>
      </w:r>
      <w:r w:rsidR="0081116B" w:rsidRPr="007739C0">
        <w:rPr>
          <w:rFonts w:cs="Arial"/>
          <w:sz w:val="20"/>
          <w:szCs w:val="20"/>
          <w:lang w:val="fr-FR"/>
        </w:rPr>
        <w:t>’</w:t>
      </w:r>
      <w:r w:rsidRPr="007739C0">
        <w:rPr>
          <w:rFonts w:cs="Arial"/>
          <w:sz w:val="20"/>
          <w:szCs w:val="20"/>
          <w:lang w:val="fr-FR"/>
        </w:rPr>
        <w:t xml:space="preserve">UPOV </w:t>
      </w:r>
      <w:r w:rsidR="000E7E95" w:rsidRPr="007739C0">
        <w:rPr>
          <w:rFonts w:cs="Arial"/>
          <w:sz w:val="20"/>
          <w:szCs w:val="20"/>
          <w:lang w:val="fr-FR"/>
        </w:rPr>
        <w:t>ont répondu</w:t>
      </w:r>
      <w:r w:rsidRPr="007739C0">
        <w:rPr>
          <w:rFonts w:cs="Arial"/>
          <w:sz w:val="20"/>
          <w:szCs w:val="20"/>
          <w:lang w:val="fr-FR"/>
        </w:rPr>
        <w:t>)</w:t>
      </w:r>
    </w:p>
    <w:p w:rsidR="00A108E7" w:rsidRPr="007739C0" w:rsidRDefault="00532588" w:rsidP="00134456">
      <w:pPr>
        <w:keepNext/>
        <w:numPr>
          <w:ilvl w:val="0"/>
          <w:numId w:val="19"/>
        </w:numPr>
        <w:tabs>
          <w:tab w:val="clear" w:pos="720"/>
          <w:tab w:val="num" w:pos="851"/>
        </w:tabs>
        <w:spacing w:after="120"/>
        <w:ind w:left="851" w:hanging="284"/>
        <w:rPr>
          <w:rFonts w:cs="Arial"/>
          <w:sz w:val="20"/>
          <w:szCs w:val="20"/>
          <w:lang w:val="fr-FR"/>
        </w:rPr>
      </w:pPr>
      <w:r w:rsidRPr="007739C0">
        <w:rPr>
          <w:rFonts w:cs="Arial"/>
          <w:sz w:val="20"/>
          <w:szCs w:val="20"/>
          <w:lang w:val="fr-FR"/>
        </w:rPr>
        <w:t xml:space="preserve">50% </w:t>
      </w:r>
      <w:r w:rsidR="00FA71DE" w:rsidRPr="007739C0">
        <w:rPr>
          <w:rFonts w:cs="Arial"/>
          <w:sz w:val="20"/>
          <w:szCs w:val="20"/>
          <w:lang w:val="fr-FR"/>
        </w:rPr>
        <w:t xml:space="preserve">des membres ayant répondu indiquent que le </w:t>
      </w:r>
      <w:r w:rsidR="009239D8" w:rsidRPr="007739C0">
        <w:rPr>
          <w:rFonts w:cs="Arial"/>
          <w:sz w:val="20"/>
          <w:szCs w:val="20"/>
          <w:lang w:val="fr-FR"/>
        </w:rPr>
        <w:t xml:space="preserve">rapport DHS </w:t>
      </w:r>
      <w:r w:rsidR="002B753D" w:rsidRPr="007739C0">
        <w:rPr>
          <w:rFonts w:cs="Arial"/>
          <w:sz w:val="20"/>
          <w:szCs w:val="20"/>
          <w:lang w:val="fr-FR"/>
        </w:rPr>
        <w:t>est utilisé comme fondement pour la décision DHS sans que d</w:t>
      </w:r>
      <w:r w:rsidR="0081116B" w:rsidRPr="007739C0">
        <w:rPr>
          <w:rFonts w:cs="Arial"/>
          <w:sz w:val="20"/>
          <w:szCs w:val="20"/>
          <w:lang w:val="fr-FR"/>
        </w:rPr>
        <w:t>’</w:t>
      </w:r>
      <w:r w:rsidR="002B753D" w:rsidRPr="007739C0">
        <w:rPr>
          <w:rFonts w:cs="Arial"/>
          <w:sz w:val="20"/>
          <w:szCs w:val="20"/>
          <w:lang w:val="fr-FR"/>
        </w:rPr>
        <w:t>autres informations soient nécessaires</w:t>
      </w:r>
    </w:p>
    <w:p w:rsidR="00A108E7" w:rsidRPr="007739C0" w:rsidRDefault="00532588" w:rsidP="00134456">
      <w:pPr>
        <w:keepNext/>
        <w:numPr>
          <w:ilvl w:val="0"/>
          <w:numId w:val="19"/>
        </w:numPr>
        <w:tabs>
          <w:tab w:val="clear" w:pos="720"/>
          <w:tab w:val="num" w:pos="851"/>
        </w:tabs>
        <w:spacing w:after="120"/>
        <w:ind w:left="851" w:hanging="284"/>
        <w:rPr>
          <w:rFonts w:cs="Arial"/>
          <w:sz w:val="20"/>
          <w:szCs w:val="20"/>
          <w:lang w:val="fr-FR"/>
        </w:rPr>
      </w:pPr>
      <w:r w:rsidRPr="007739C0">
        <w:rPr>
          <w:rFonts w:cs="Arial"/>
          <w:sz w:val="20"/>
          <w:szCs w:val="20"/>
          <w:lang w:val="fr-FR"/>
        </w:rPr>
        <w:t xml:space="preserve">30% </w:t>
      </w:r>
      <w:r w:rsidR="00B65012" w:rsidRPr="007739C0">
        <w:rPr>
          <w:rFonts w:cs="Arial"/>
          <w:sz w:val="20"/>
          <w:szCs w:val="20"/>
          <w:lang w:val="fr-FR"/>
        </w:rPr>
        <w:t>des membres ayant répondu considèrent</w:t>
      </w:r>
      <w:r w:rsidRPr="007739C0">
        <w:rPr>
          <w:rFonts w:cs="Arial"/>
          <w:sz w:val="20"/>
          <w:szCs w:val="20"/>
          <w:lang w:val="fr-FR"/>
        </w:rPr>
        <w:t xml:space="preserve"> </w:t>
      </w:r>
      <w:r w:rsidR="00B65012" w:rsidRPr="007739C0">
        <w:rPr>
          <w:rFonts w:cs="Arial"/>
          <w:sz w:val="20"/>
          <w:szCs w:val="20"/>
          <w:lang w:val="fr-FR"/>
        </w:rPr>
        <w:t>que de nouvelles</w:t>
      </w:r>
      <w:r w:rsidRPr="007739C0">
        <w:rPr>
          <w:rFonts w:cs="Arial"/>
          <w:sz w:val="20"/>
          <w:szCs w:val="20"/>
          <w:lang w:val="fr-FR"/>
        </w:rPr>
        <w:t xml:space="preserve"> </w:t>
      </w:r>
      <w:r w:rsidR="00B65012" w:rsidRPr="007739C0">
        <w:rPr>
          <w:rFonts w:cs="Arial"/>
          <w:sz w:val="20"/>
          <w:szCs w:val="20"/>
          <w:lang w:val="fr-FR"/>
        </w:rPr>
        <w:t>mesures</w:t>
      </w:r>
      <w:r w:rsidRPr="007739C0">
        <w:rPr>
          <w:rFonts w:cs="Arial"/>
          <w:sz w:val="20"/>
          <w:szCs w:val="20"/>
          <w:lang w:val="fr-FR"/>
        </w:rPr>
        <w:t xml:space="preserve"> </w:t>
      </w:r>
      <w:r w:rsidR="00B65012" w:rsidRPr="007739C0">
        <w:rPr>
          <w:rFonts w:cs="Arial"/>
          <w:sz w:val="20"/>
          <w:szCs w:val="20"/>
          <w:lang w:val="fr-FR"/>
        </w:rPr>
        <w:t>pratiques pourraient</w:t>
      </w:r>
      <w:r w:rsidRPr="007739C0">
        <w:rPr>
          <w:rFonts w:cs="Arial"/>
          <w:sz w:val="20"/>
          <w:szCs w:val="20"/>
          <w:lang w:val="fr-FR"/>
        </w:rPr>
        <w:t xml:space="preserve"> facilit</w:t>
      </w:r>
      <w:r w:rsidR="00B65012" w:rsidRPr="007739C0">
        <w:rPr>
          <w:rFonts w:cs="Arial"/>
          <w:sz w:val="20"/>
          <w:szCs w:val="20"/>
          <w:lang w:val="fr-FR"/>
        </w:rPr>
        <w:t>er</w:t>
      </w:r>
      <w:r w:rsidRPr="007739C0">
        <w:rPr>
          <w:rFonts w:cs="Arial"/>
          <w:sz w:val="20"/>
          <w:szCs w:val="20"/>
          <w:lang w:val="fr-FR"/>
        </w:rPr>
        <w:t xml:space="preserve"> </w:t>
      </w:r>
      <w:r w:rsidR="00B65012" w:rsidRPr="007739C0">
        <w:rPr>
          <w:rFonts w:cs="Arial"/>
          <w:sz w:val="20"/>
          <w:szCs w:val="20"/>
          <w:lang w:val="fr-FR"/>
        </w:rPr>
        <w:t>l</w:t>
      </w:r>
      <w:r w:rsidR="0081116B" w:rsidRPr="007739C0">
        <w:rPr>
          <w:rFonts w:cs="Arial"/>
          <w:sz w:val="20"/>
          <w:szCs w:val="20"/>
          <w:lang w:val="fr-FR"/>
        </w:rPr>
        <w:t>’</w:t>
      </w:r>
      <w:r w:rsidR="00B65012" w:rsidRPr="007739C0">
        <w:rPr>
          <w:rFonts w:cs="Arial"/>
          <w:sz w:val="20"/>
          <w:szCs w:val="20"/>
          <w:lang w:val="fr-FR"/>
        </w:rPr>
        <w:t>utilisation des rapports</w:t>
      </w:r>
      <w:r w:rsidRPr="007739C0">
        <w:rPr>
          <w:rFonts w:cs="Arial"/>
          <w:sz w:val="20"/>
          <w:szCs w:val="20"/>
          <w:lang w:val="fr-FR"/>
        </w:rPr>
        <w:t xml:space="preserve"> </w:t>
      </w:r>
      <w:r w:rsidR="00B65012" w:rsidRPr="007739C0">
        <w:rPr>
          <w:rFonts w:cs="Arial"/>
          <w:sz w:val="20"/>
          <w:szCs w:val="20"/>
          <w:lang w:val="fr-FR"/>
        </w:rPr>
        <w:t>DHS existants</w:t>
      </w:r>
    </w:p>
    <w:p w:rsidR="00A108E7" w:rsidRPr="007739C0" w:rsidRDefault="00532588" w:rsidP="00134456">
      <w:pPr>
        <w:keepNext/>
        <w:numPr>
          <w:ilvl w:val="0"/>
          <w:numId w:val="19"/>
        </w:numPr>
        <w:tabs>
          <w:tab w:val="clear" w:pos="720"/>
          <w:tab w:val="num" w:pos="851"/>
        </w:tabs>
        <w:ind w:left="851" w:hanging="284"/>
        <w:rPr>
          <w:rFonts w:cs="Arial"/>
          <w:sz w:val="20"/>
          <w:szCs w:val="20"/>
          <w:lang w:val="fr-FR"/>
        </w:rPr>
      </w:pPr>
      <w:r w:rsidRPr="007739C0">
        <w:rPr>
          <w:rFonts w:cs="Arial"/>
          <w:sz w:val="20"/>
          <w:szCs w:val="20"/>
          <w:lang w:val="fr-FR"/>
        </w:rPr>
        <w:t xml:space="preserve">29% </w:t>
      </w:r>
      <w:r w:rsidR="00B65012" w:rsidRPr="007739C0">
        <w:rPr>
          <w:rFonts w:cs="Arial"/>
          <w:sz w:val="20"/>
          <w:szCs w:val="20"/>
          <w:lang w:val="fr-FR"/>
        </w:rPr>
        <w:t>des membres ayant répondu sont d</w:t>
      </w:r>
      <w:r w:rsidR="0081116B" w:rsidRPr="007739C0">
        <w:rPr>
          <w:rFonts w:cs="Arial"/>
          <w:sz w:val="20"/>
          <w:szCs w:val="20"/>
          <w:lang w:val="fr-FR"/>
        </w:rPr>
        <w:t>’</w:t>
      </w:r>
      <w:r w:rsidR="00B65012" w:rsidRPr="007739C0">
        <w:rPr>
          <w:rFonts w:cs="Arial"/>
          <w:sz w:val="20"/>
          <w:szCs w:val="20"/>
          <w:lang w:val="fr-FR"/>
        </w:rPr>
        <w:t>avis que la</w:t>
      </w:r>
      <w:r w:rsidRPr="007739C0">
        <w:rPr>
          <w:rFonts w:cs="Arial"/>
          <w:sz w:val="20"/>
          <w:szCs w:val="20"/>
          <w:lang w:val="fr-FR"/>
        </w:rPr>
        <w:t xml:space="preserve"> </w:t>
      </w:r>
      <w:r w:rsidR="00B65012" w:rsidRPr="007739C0">
        <w:rPr>
          <w:rFonts w:cs="Arial"/>
          <w:sz w:val="20"/>
          <w:szCs w:val="20"/>
          <w:lang w:val="fr-FR"/>
        </w:rPr>
        <w:t>coopération</w:t>
      </w:r>
      <w:r w:rsidRPr="007739C0">
        <w:rPr>
          <w:rFonts w:cs="Arial"/>
          <w:sz w:val="20"/>
          <w:szCs w:val="20"/>
          <w:lang w:val="fr-FR"/>
        </w:rPr>
        <w:t xml:space="preserve"> </w:t>
      </w:r>
      <w:r w:rsidR="00B65012" w:rsidRPr="007739C0">
        <w:rPr>
          <w:rFonts w:cs="Arial"/>
          <w:sz w:val="20"/>
          <w:szCs w:val="20"/>
          <w:lang w:val="fr-FR"/>
        </w:rPr>
        <w:t>dans le cadre de l</w:t>
      </w:r>
      <w:r w:rsidR="0081116B" w:rsidRPr="007739C0">
        <w:rPr>
          <w:rFonts w:cs="Arial"/>
          <w:sz w:val="20"/>
          <w:szCs w:val="20"/>
          <w:lang w:val="fr-FR"/>
        </w:rPr>
        <w:t>’</w:t>
      </w:r>
      <w:r w:rsidR="00B65012" w:rsidRPr="007739C0">
        <w:rPr>
          <w:rFonts w:cs="Arial"/>
          <w:sz w:val="20"/>
          <w:szCs w:val="20"/>
          <w:lang w:val="fr-FR"/>
        </w:rPr>
        <w:t>examen</w:t>
      </w:r>
      <w:r w:rsidR="0057116F" w:rsidRPr="007739C0">
        <w:rPr>
          <w:rFonts w:cs="Arial"/>
          <w:sz w:val="20"/>
          <w:szCs w:val="20"/>
          <w:lang w:val="fr-FR"/>
        </w:rPr>
        <w:t> </w:t>
      </w:r>
      <w:r w:rsidRPr="007739C0">
        <w:rPr>
          <w:rFonts w:cs="Arial"/>
          <w:sz w:val="20"/>
          <w:szCs w:val="20"/>
          <w:lang w:val="fr-FR"/>
        </w:rPr>
        <w:t>D</w:t>
      </w:r>
      <w:r w:rsidR="00B65012" w:rsidRPr="007739C0">
        <w:rPr>
          <w:rFonts w:cs="Arial"/>
          <w:sz w:val="20"/>
          <w:szCs w:val="20"/>
          <w:lang w:val="fr-FR"/>
        </w:rPr>
        <w:t>H</w:t>
      </w:r>
      <w:r w:rsidRPr="007739C0">
        <w:rPr>
          <w:rFonts w:cs="Arial"/>
          <w:sz w:val="20"/>
          <w:szCs w:val="20"/>
          <w:lang w:val="fr-FR"/>
        </w:rPr>
        <w:t xml:space="preserve">S </w:t>
      </w:r>
      <w:r w:rsidR="00B65012" w:rsidRPr="007739C0">
        <w:rPr>
          <w:rFonts w:cs="Arial"/>
          <w:sz w:val="20"/>
          <w:szCs w:val="20"/>
          <w:lang w:val="fr-FR"/>
        </w:rPr>
        <w:t>n</w:t>
      </w:r>
      <w:r w:rsidR="0081116B" w:rsidRPr="007739C0">
        <w:rPr>
          <w:rFonts w:cs="Arial"/>
          <w:sz w:val="20"/>
          <w:szCs w:val="20"/>
          <w:lang w:val="fr-FR"/>
        </w:rPr>
        <w:t>’</w:t>
      </w:r>
      <w:r w:rsidR="00B65012" w:rsidRPr="007739C0">
        <w:rPr>
          <w:rFonts w:cs="Arial"/>
          <w:sz w:val="20"/>
          <w:szCs w:val="20"/>
          <w:lang w:val="fr-FR"/>
        </w:rPr>
        <w:t>était</w:t>
      </w:r>
      <w:r w:rsidRPr="007739C0">
        <w:rPr>
          <w:rFonts w:cs="Arial"/>
          <w:sz w:val="20"/>
          <w:szCs w:val="20"/>
          <w:lang w:val="fr-FR"/>
        </w:rPr>
        <w:t xml:space="preserve"> “</w:t>
      </w:r>
      <w:r w:rsidR="00B65012" w:rsidRPr="007739C0">
        <w:rPr>
          <w:rFonts w:cs="Arial"/>
          <w:sz w:val="20"/>
          <w:szCs w:val="20"/>
          <w:lang w:val="fr-FR"/>
        </w:rPr>
        <w:t>pas du tout facile</w:t>
      </w:r>
      <w:r w:rsidRPr="007739C0">
        <w:rPr>
          <w:rFonts w:cs="Arial"/>
          <w:sz w:val="20"/>
          <w:szCs w:val="20"/>
          <w:lang w:val="fr-FR"/>
        </w:rPr>
        <w:t>”</w:t>
      </w:r>
    </w:p>
    <w:p w:rsidR="00A108E7" w:rsidRPr="007739C0" w:rsidRDefault="00A108E7" w:rsidP="00A570B9">
      <w:pPr>
        <w:keepNext/>
        <w:rPr>
          <w:rFonts w:cs="Arial"/>
          <w:sz w:val="20"/>
          <w:szCs w:val="20"/>
          <w:lang w:val="fr-FR"/>
        </w:rPr>
      </w:pPr>
    </w:p>
    <w:p w:rsidR="00A108E7" w:rsidRPr="007739C0" w:rsidRDefault="00012EA3" w:rsidP="00532588">
      <w:pPr>
        <w:keepNext/>
        <w:rPr>
          <w:rFonts w:cs="Arial"/>
          <w:sz w:val="20"/>
          <w:szCs w:val="20"/>
          <w:lang w:val="fr-FR"/>
        </w:rPr>
      </w:pPr>
      <w:r w:rsidRPr="007739C0">
        <w:rPr>
          <w:rFonts w:cs="Arial"/>
          <w:sz w:val="20"/>
          <w:szCs w:val="20"/>
          <w:lang w:val="fr-FR"/>
        </w:rPr>
        <w:fldChar w:fldCharType="begin"/>
      </w:r>
      <w:r w:rsidR="00EC42FE" w:rsidRPr="007739C0">
        <w:rPr>
          <w:rFonts w:cs="Arial"/>
          <w:sz w:val="20"/>
          <w:szCs w:val="20"/>
          <w:lang w:val="fr-FR"/>
        </w:rPr>
        <w:instrText xml:space="preserve"> AUTONUM  </w:instrText>
      </w:r>
      <w:r w:rsidRPr="007739C0">
        <w:rPr>
          <w:rFonts w:cs="Arial"/>
          <w:sz w:val="20"/>
          <w:szCs w:val="20"/>
          <w:lang w:val="fr-FR"/>
        </w:rPr>
        <w:fldChar w:fldCharType="end"/>
      </w:r>
      <w:r w:rsidR="00EC42FE" w:rsidRPr="007739C0">
        <w:rPr>
          <w:rFonts w:cs="Arial"/>
          <w:sz w:val="20"/>
          <w:szCs w:val="20"/>
          <w:lang w:val="fr-FR"/>
        </w:rPr>
        <w:tab/>
      </w:r>
      <w:r w:rsidR="00335792" w:rsidRPr="007739C0">
        <w:rPr>
          <w:rFonts w:cs="Arial"/>
          <w:sz w:val="20"/>
          <w:szCs w:val="20"/>
          <w:lang w:val="fr-FR"/>
        </w:rPr>
        <w:t>Le Bureau de l</w:t>
      </w:r>
      <w:r w:rsidR="0081116B" w:rsidRPr="007739C0">
        <w:rPr>
          <w:rFonts w:cs="Arial"/>
          <w:sz w:val="20"/>
          <w:szCs w:val="20"/>
          <w:lang w:val="fr-FR"/>
        </w:rPr>
        <w:t>’</w:t>
      </w:r>
      <w:r w:rsidR="00335792" w:rsidRPr="007739C0">
        <w:rPr>
          <w:rFonts w:cs="Arial"/>
          <w:sz w:val="20"/>
          <w:szCs w:val="20"/>
          <w:lang w:val="fr-FR"/>
        </w:rPr>
        <w:t>Union</w:t>
      </w:r>
      <w:r w:rsidR="00532588" w:rsidRPr="007739C0">
        <w:rPr>
          <w:rFonts w:cs="Arial"/>
          <w:sz w:val="20"/>
          <w:szCs w:val="20"/>
          <w:lang w:val="fr-FR"/>
        </w:rPr>
        <w:t xml:space="preserve"> </w:t>
      </w:r>
      <w:r w:rsidR="006441F7" w:rsidRPr="007739C0">
        <w:rPr>
          <w:rFonts w:cs="Arial"/>
          <w:sz w:val="20"/>
          <w:szCs w:val="20"/>
          <w:lang w:val="fr-FR"/>
        </w:rPr>
        <w:t>indique que le</w:t>
      </w:r>
      <w:r w:rsidR="00532588" w:rsidRPr="007739C0">
        <w:rPr>
          <w:rFonts w:cs="Arial"/>
          <w:sz w:val="20"/>
          <w:szCs w:val="20"/>
          <w:lang w:val="fr-FR"/>
        </w:rPr>
        <w:t xml:space="preserve"> </w:t>
      </w:r>
      <w:r w:rsidR="006441F7" w:rsidRPr="007739C0">
        <w:rPr>
          <w:rFonts w:cs="Arial"/>
          <w:sz w:val="20"/>
          <w:szCs w:val="20"/>
          <w:lang w:val="fr-FR" w:eastAsia="ja-JP"/>
        </w:rPr>
        <w:t xml:space="preserve">Groupe de travail sur un éventuel système international de coopération </w:t>
      </w:r>
      <w:r w:rsidR="00361F84" w:rsidRPr="007739C0">
        <w:rPr>
          <w:rFonts w:cs="Arial"/>
          <w:sz w:val="20"/>
          <w:szCs w:val="20"/>
          <w:lang w:val="fr-FR" w:eastAsia="ja-JP"/>
        </w:rPr>
        <w:t>(WG</w:t>
      </w:r>
      <w:r w:rsidR="007739C0">
        <w:rPr>
          <w:rFonts w:cs="Arial"/>
          <w:sz w:val="20"/>
          <w:szCs w:val="20"/>
          <w:lang w:val="fr-FR" w:eastAsia="ja-JP"/>
        </w:rPr>
        <w:noBreakHyphen/>
      </w:r>
      <w:r w:rsidR="00532588" w:rsidRPr="007739C0">
        <w:rPr>
          <w:rFonts w:cs="Arial"/>
          <w:sz w:val="20"/>
          <w:szCs w:val="20"/>
          <w:lang w:val="fr-FR" w:eastAsia="ja-JP"/>
        </w:rPr>
        <w:t xml:space="preserve">ISC) </w:t>
      </w:r>
      <w:r w:rsidR="006441F7" w:rsidRPr="007739C0">
        <w:rPr>
          <w:rFonts w:cs="Arial"/>
          <w:sz w:val="20"/>
          <w:szCs w:val="20"/>
          <w:lang w:val="fr-FR" w:eastAsia="ja-JP"/>
        </w:rPr>
        <w:t>a</w:t>
      </w:r>
      <w:r w:rsidR="006441F7" w:rsidRPr="007739C0">
        <w:rPr>
          <w:sz w:val="20"/>
          <w:szCs w:val="20"/>
          <w:lang w:val="fr-FR"/>
        </w:rPr>
        <w:t xml:space="preserve"> </w:t>
      </w:r>
      <w:r w:rsidR="006441F7" w:rsidRPr="007739C0">
        <w:rPr>
          <w:rFonts w:cs="Arial"/>
          <w:sz w:val="20"/>
          <w:szCs w:val="20"/>
          <w:lang w:val="fr-FR" w:eastAsia="ja-JP"/>
        </w:rPr>
        <w:t>constaté qu</w:t>
      </w:r>
      <w:r w:rsidR="0081116B" w:rsidRPr="007739C0">
        <w:rPr>
          <w:rFonts w:cs="Arial"/>
          <w:sz w:val="20"/>
          <w:szCs w:val="20"/>
          <w:lang w:val="fr-FR" w:eastAsia="ja-JP"/>
        </w:rPr>
        <w:t>’</w:t>
      </w:r>
      <w:r w:rsidR="006441F7" w:rsidRPr="007739C0">
        <w:rPr>
          <w:rFonts w:cs="Arial"/>
          <w:sz w:val="20"/>
          <w:szCs w:val="20"/>
          <w:lang w:val="fr-FR" w:eastAsia="ja-JP"/>
        </w:rPr>
        <w:t>il était nécessaire</w:t>
      </w:r>
      <w:r w:rsidR="00532588" w:rsidRPr="007739C0">
        <w:rPr>
          <w:rFonts w:cs="Arial"/>
          <w:sz w:val="20"/>
          <w:szCs w:val="20"/>
          <w:lang w:val="fr-FR"/>
        </w:rPr>
        <w:t xml:space="preserve"> </w:t>
      </w:r>
      <w:r w:rsidR="006441F7" w:rsidRPr="007739C0">
        <w:rPr>
          <w:rFonts w:cs="Arial"/>
          <w:sz w:val="20"/>
          <w:szCs w:val="20"/>
          <w:lang w:val="fr-FR"/>
        </w:rPr>
        <w:t>d</w:t>
      </w:r>
      <w:r w:rsidR="0081116B" w:rsidRPr="007739C0">
        <w:rPr>
          <w:rFonts w:cs="Arial"/>
          <w:sz w:val="20"/>
          <w:szCs w:val="20"/>
          <w:lang w:val="fr-FR"/>
        </w:rPr>
        <w:t>’</w:t>
      </w:r>
      <w:r w:rsidR="00532588" w:rsidRPr="007739C0">
        <w:rPr>
          <w:rFonts w:cs="Arial"/>
          <w:sz w:val="20"/>
          <w:szCs w:val="20"/>
          <w:lang w:val="fr-FR"/>
        </w:rPr>
        <w:t>accept</w:t>
      </w:r>
      <w:r w:rsidR="006441F7" w:rsidRPr="007739C0">
        <w:rPr>
          <w:rFonts w:cs="Arial"/>
          <w:sz w:val="20"/>
          <w:szCs w:val="20"/>
          <w:lang w:val="fr-FR"/>
        </w:rPr>
        <w:t>er</w:t>
      </w:r>
      <w:r w:rsidR="00532588" w:rsidRPr="007739C0">
        <w:rPr>
          <w:rFonts w:cs="Arial"/>
          <w:sz w:val="20"/>
          <w:szCs w:val="20"/>
          <w:lang w:val="fr-FR"/>
        </w:rPr>
        <w:t xml:space="preserve"> </w:t>
      </w:r>
      <w:r w:rsidR="006441F7" w:rsidRPr="007739C0">
        <w:rPr>
          <w:rFonts w:cs="Arial"/>
          <w:sz w:val="20"/>
          <w:szCs w:val="20"/>
          <w:lang w:val="fr-FR"/>
        </w:rPr>
        <w:t xml:space="preserve">des rapports DHS </w:t>
      </w:r>
      <w:r w:rsidR="00ED1BDF" w:rsidRPr="007739C0">
        <w:rPr>
          <w:rFonts w:cs="Arial"/>
          <w:sz w:val="20"/>
          <w:szCs w:val="20"/>
          <w:lang w:val="fr-FR"/>
        </w:rPr>
        <w:t>de n</w:t>
      </w:r>
      <w:r w:rsidR="0081116B" w:rsidRPr="007739C0">
        <w:rPr>
          <w:rFonts w:cs="Arial"/>
          <w:sz w:val="20"/>
          <w:szCs w:val="20"/>
          <w:lang w:val="fr-FR"/>
        </w:rPr>
        <w:t>’</w:t>
      </w:r>
      <w:r w:rsidR="00ED1BDF" w:rsidRPr="007739C0">
        <w:rPr>
          <w:rFonts w:cs="Arial"/>
          <w:sz w:val="20"/>
          <w:szCs w:val="20"/>
          <w:lang w:val="fr-FR"/>
        </w:rPr>
        <w:t>importe quel membre de l</w:t>
      </w:r>
      <w:r w:rsidR="0081116B" w:rsidRPr="007739C0">
        <w:rPr>
          <w:rFonts w:cs="Arial"/>
          <w:sz w:val="20"/>
          <w:szCs w:val="20"/>
          <w:lang w:val="fr-FR"/>
        </w:rPr>
        <w:t>’</w:t>
      </w:r>
      <w:r w:rsidR="00532588" w:rsidRPr="007739C0">
        <w:rPr>
          <w:rFonts w:cs="Arial"/>
          <w:sz w:val="20"/>
          <w:szCs w:val="20"/>
          <w:lang w:val="fr-FR"/>
        </w:rPr>
        <w:t xml:space="preserve">Union </w:t>
      </w:r>
      <w:r w:rsidR="00F33031" w:rsidRPr="007739C0">
        <w:rPr>
          <w:rFonts w:cs="Arial"/>
          <w:sz w:val="20"/>
          <w:szCs w:val="20"/>
          <w:lang w:val="fr-FR"/>
        </w:rPr>
        <w:t>sans aucune considération</w:t>
      </w:r>
      <w:r w:rsidR="00532588" w:rsidRPr="007739C0">
        <w:rPr>
          <w:rFonts w:cs="Arial"/>
          <w:sz w:val="20"/>
          <w:szCs w:val="20"/>
          <w:lang w:val="fr-FR"/>
        </w:rPr>
        <w:t>.</w:t>
      </w:r>
    </w:p>
    <w:p w:rsidR="00A108E7" w:rsidRPr="007739C0" w:rsidRDefault="00A108E7" w:rsidP="00532588">
      <w:pPr>
        <w:keepNext/>
        <w:ind w:left="567" w:hanging="567"/>
        <w:rPr>
          <w:rFonts w:cs="Arial"/>
          <w:sz w:val="20"/>
          <w:szCs w:val="20"/>
          <w:lang w:val="fr-FR"/>
        </w:rPr>
      </w:pPr>
    </w:p>
    <w:p w:rsidR="0081116B" w:rsidRPr="007739C0" w:rsidRDefault="00012EA3" w:rsidP="00532588">
      <w:pPr>
        <w:rPr>
          <w:snapToGrid w:val="0"/>
          <w:sz w:val="20"/>
          <w:szCs w:val="20"/>
          <w:lang w:val="fr-FR"/>
        </w:rPr>
      </w:pPr>
      <w:r w:rsidRPr="007739C0">
        <w:rPr>
          <w:snapToGrid w:val="0"/>
          <w:sz w:val="20"/>
          <w:szCs w:val="20"/>
          <w:lang w:val="fr-FR"/>
        </w:rPr>
        <w:fldChar w:fldCharType="begin"/>
      </w:r>
      <w:r w:rsidR="00532588" w:rsidRPr="007739C0">
        <w:rPr>
          <w:snapToGrid w:val="0"/>
          <w:sz w:val="20"/>
          <w:szCs w:val="20"/>
          <w:lang w:val="fr-FR"/>
        </w:rPr>
        <w:instrText xml:space="preserve"> AUTONUM  </w:instrText>
      </w:r>
      <w:r w:rsidRPr="007739C0">
        <w:rPr>
          <w:snapToGrid w:val="0"/>
          <w:sz w:val="20"/>
          <w:szCs w:val="20"/>
          <w:lang w:val="fr-FR"/>
        </w:rPr>
        <w:fldChar w:fldCharType="end"/>
      </w:r>
      <w:r w:rsidR="00532588" w:rsidRPr="007739C0">
        <w:rPr>
          <w:snapToGrid w:val="0"/>
          <w:sz w:val="20"/>
          <w:szCs w:val="20"/>
          <w:lang w:val="fr-FR"/>
        </w:rPr>
        <w:tab/>
      </w:r>
      <w:r w:rsidR="00B02481" w:rsidRPr="007739C0">
        <w:rPr>
          <w:snapToGrid w:val="0"/>
          <w:sz w:val="20"/>
          <w:szCs w:val="20"/>
          <w:lang w:val="fr-FR"/>
        </w:rPr>
        <w:t>Le</w:t>
      </w:r>
      <w:r w:rsidR="0081116B" w:rsidRPr="007739C0">
        <w:rPr>
          <w:snapToGrid w:val="0"/>
          <w:sz w:val="20"/>
          <w:szCs w:val="20"/>
          <w:lang w:val="fr-FR"/>
        </w:rPr>
        <w:t> TC</w:t>
      </w:r>
      <w:r w:rsidR="00532588" w:rsidRPr="007739C0">
        <w:rPr>
          <w:snapToGrid w:val="0"/>
          <w:sz w:val="20"/>
          <w:szCs w:val="20"/>
          <w:lang w:val="fr-FR"/>
        </w:rPr>
        <w:t xml:space="preserve"> </w:t>
      </w:r>
      <w:r w:rsidR="00A570B9" w:rsidRPr="007739C0">
        <w:rPr>
          <w:snapToGrid w:val="0"/>
          <w:sz w:val="20"/>
          <w:szCs w:val="20"/>
          <w:lang w:val="fr-FR"/>
        </w:rPr>
        <w:t>indique qu</w:t>
      </w:r>
      <w:r w:rsidR="0081116B" w:rsidRPr="007739C0">
        <w:rPr>
          <w:snapToGrid w:val="0"/>
          <w:sz w:val="20"/>
          <w:szCs w:val="20"/>
          <w:lang w:val="fr-FR"/>
        </w:rPr>
        <w:t>’</w:t>
      </w:r>
      <w:r w:rsidR="00A570B9" w:rsidRPr="007739C0">
        <w:rPr>
          <w:snapToGrid w:val="0"/>
          <w:sz w:val="20"/>
          <w:szCs w:val="20"/>
          <w:lang w:val="fr-FR"/>
        </w:rPr>
        <w:t>il y avait d</w:t>
      </w:r>
      <w:r w:rsidR="0081116B" w:rsidRPr="007739C0">
        <w:rPr>
          <w:snapToGrid w:val="0"/>
          <w:sz w:val="20"/>
          <w:szCs w:val="20"/>
          <w:lang w:val="fr-FR"/>
        </w:rPr>
        <w:t>’</w:t>
      </w:r>
      <w:r w:rsidR="00EC42FE" w:rsidRPr="007739C0">
        <w:rPr>
          <w:snapToGrid w:val="0"/>
          <w:sz w:val="20"/>
          <w:szCs w:val="20"/>
          <w:lang w:val="fr-FR"/>
        </w:rPr>
        <w:t>important</w:t>
      </w:r>
      <w:r w:rsidR="00A570B9" w:rsidRPr="007739C0">
        <w:rPr>
          <w:snapToGrid w:val="0"/>
          <w:sz w:val="20"/>
          <w:szCs w:val="20"/>
          <w:lang w:val="fr-FR"/>
        </w:rPr>
        <w:t>s</w:t>
      </w:r>
      <w:r w:rsidR="00EC42FE" w:rsidRPr="007739C0">
        <w:rPr>
          <w:snapToGrid w:val="0"/>
          <w:sz w:val="20"/>
          <w:szCs w:val="20"/>
          <w:lang w:val="fr-FR"/>
        </w:rPr>
        <w:t xml:space="preserve"> </w:t>
      </w:r>
      <w:r w:rsidR="00532588" w:rsidRPr="007739C0">
        <w:rPr>
          <w:snapToGrid w:val="0"/>
          <w:sz w:val="20"/>
          <w:szCs w:val="20"/>
          <w:lang w:val="fr-FR"/>
        </w:rPr>
        <w:t xml:space="preserve">aspects </w:t>
      </w:r>
      <w:r w:rsidR="00A570B9" w:rsidRPr="007739C0">
        <w:rPr>
          <w:snapToGrid w:val="0"/>
          <w:sz w:val="20"/>
          <w:szCs w:val="20"/>
          <w:lang w:val="fr-FR"/>
        </w:rPr>
        <w:t xml:space="preserve">de politique générale </w:t>
      </w:r>
      <w:r w:rsidR="00532588" w:rsidRPr="007739C0">
        <w:rPr>
          <w:snapToGrid w:val="0"/>
          <w:sz w:val="20"/>
          <w:szCs w:val="20"/>
          <w:lang w:val="fr-FR"/>
        </w:rPr>
        <w:t>relati</w:t>
      </w:r>
      <w:r w:rsidR="00A570B9" w:rsidRPr="007739C0">
        <w:rPr>
          <w:snapToGrid w:val="0"/>
          <w:sz w:val="20"/>
          <w:szCs w:val="20"/>
          <w:lang w:val="fr-FR"/>
        </w:rPr>
        <w:t>fs</w:t>
      </w:r>
      <w:r w:rsidR="00532588" w:rsidRPr="007739C0">
        <w:rPr>
          <w:snapToGrid w:val="0"/>
          <w:sz w:val="20"/>
          <w:szCs w:val="20"/>
          <w:lang w:val="fr-FR"/>
        </w:rPr>
        <w:t xml:space="preserve"> </w:t>
      </w:r>
      <w:r w:rsidR="00A570B9" w:rsidRPr="007739C0">
        <w:rPr>
          <w:snapToGrid w:val="0"/>
          <w:sz w:val="20"/>
          <w:szCs w:val="20"/>
          <w:lang w:val="fr-FR"/>
        </w:rPr>
        <w:t>à la</w:t>
      </w:r>
      <w:r w:rsidR="00532588" w:rsidRPr="007739C0">
        <w:rPr>
          <w:snapToGrid w:val="0"/>
          <w:sz w:val="20"/>
          <w:szCs w:val="20"/>
          <w:lang w:val="fr-FR"/>
        </w:rPr>
        <w:t xml:space="preserve"> </w:t>
      </w:r>
      <w:r w:rsidR="00A570B9" w:rsidRPr="007739C0">
        <w:rPr>
          <w:snapToGrid w:val="0"/>
          <w:sz w:val="20"/>
          <w:szCs w:val="20"/>
          <w:lang w:val="fr-FR"/>
        </w:rPr>
        <w:t>coopération en matière d</w:t>
      </w:r>
      <w:r w:rsidR="0081116B" w:rsidRPr="007739C0">
        <w:rPr>
          <w:snapToGrid w:val="0"/>
          <w:sz w:val="20"/>
          <w:szCs w:val="20"/>
          <w:lang w:val="fr-FR"/>
        </w:rPr>
        <w:t>’</w:t>
      </w:r>
      <w:r w:rsidR="00A570B9" w:rsidRPr="007739C0">
        <w:rPr>
          <w:snapToGrid w:val="0"/>
          <w:sz w:val="20"/>
          <w:szCs w:val="20"/>
          <w:lang w:val="fr-FR"/>
        </w:rPr>
        <w:t>examen</w:t>
      </w:r>
      <w:r w:rsidR="0057116F" w:rsidRPr="007739C0">
        <w:rPr>
          <w:snapToGrid w:val="0"/>
          <w:sz w:val="20"/>
          <w:szCs w:val="20"/>
          <w:lang w:val="fr-FR"/>
        </w:rPr>
        <w:t> </w:t>
      </w:r>
      <w:r w:rsidR="00A570B9" w:rsidRPr="007739C0">
        <w:rPr>
          <w:rFonts w:cs="Arial"/>
          <w:sz w:val="20"/>
          <w:szCs w:val="20"/>
          <w:lang w:val="fr-FR"/>
        </w:rPr>
        <w:t>DHS</w:t>
      </w:r>
      <w:r w:rsidR="00A570B9" w:rsidRPr="007739C0">
        <w:rPr>
          <w:snapToGrid w:val="0"/>
          <w:sz w:val="20"/>
          <w:szCs w:val="20"/>
          <w:lang w:val="fr-FR"/>
        </w:rPr>
        <w:t xml:space="preserve"> et convient que les résultats de l</w:t>
      </w:r>
      <w:r w:rsidR="0081116B" w:rsidRPr="007739C0">
        <w:rPr>
          <w:snapToGrid w:val="0"/>
          <w:sz w:val="20"/>
          <w:szCs w:val="20"/>
          <w:lang w:val="fr-FR"/>
        </w:rPr>
        <w:t>’</w:t>
      </w:r>
      <w:r w:rsidR="00A570B9" w:rsidRPr="007739C0">
        <w:rPr>
          <w:snapToGrid w:val="0"/>
          <w:sz w:val="20"/>
          <w:szCs w:val="20"/>
          <w:lang w:val="fr-FR"/>
        </w:rPr>
        <w:t>étude devraient</w:t>
      </w:r>
      <w:r w:rsidR="00532588" w:rsidRPr="007739C0">
        <w:rPr>
          <w:snapToGrid w:val="0"/>
          <w:sz w:val="20"/>
          <w:szCs w:val="20"/>
          <w:lang w:val="fr-FR"/>
        </w:rPr>
        <w:t xml:space="preserve"> </w:t>
      </w:r>
      <w:r w:rsidR="00D670B5" w:rsidRPr="007739C0">
        <w:rPr>
          <w:snapToGrid w:val="0"/>
          <w:sz w:val="20"/>
          <w:szCs w:val="20"/>
          <w:lang w:val="fr-FR"/>
        </w:rPr>
        <w:t>être communiqués au</w:t>
      </w:r>
      <w:r w:rsidR="00532588" w:rsidRPr="007739C0">
        <w:rPr>
          <w:snapToGrid w:val="0"/>
          <w:sz w:val="20"/>
          <w:szCs w:val="20"/>
          <w:lang w:val="fr-FR"/>
        </w:rPr>
        <w:t xml:space="preserve"> </w:t>
      </w:r>
      <w:r w:rsidR="00361F84" w:rsidRPr="007739C0">
        <w:rPr>
          <w:rFonts w:cs="Arial"/>
          <w:sz w:val="20"/>
          <w:szCs w:val="20"/>
          <w:lang w:val="fr-FR" w:eastAsia="ja-JP"/>
        </w:rPr>
        <w:t>WG</w:t>
      </w:r>
      <w:r w:rsidR="007739C0">
        <w:rPr>
          <w:rFonts w:cs="Arial"/>
          <w:sz w:val="20"/>
          <w:szCs w:val="20"/>
          <w:lang w:val="fr-FR" w:eastAsia="ja-JP"/>
        </w:rPr>
        <w:noBreakHyphen/>
      </w:r>
      <w:r w:rsidR="00361F84" w:rsidRPr="007739C0">
        <w:rPr>
          <w:rFonts w:cs="Arial"/>
          <w:sz w:val="20"/>
          <w:szCs w:val="20"/>
          <w:lang w:val="fr-FR" w:eastAsia="ja-JP"/>
        </w:rPr>
        <w:t>ISC</w:t>
      </w:r>
      <w:r w:rsidR="00361F84" w:rsidRPr="007739C0">
        <w:rPr>
          <w:snapToGrid w:val="0"/>
          <w:sz w:val="20"/>
          <w:szCs w:val="20"/>
          <w:lang w:val="fr-FR"/>
        </w:rPr>
        <w:t xml:space="preserve"> accompagnés, le cas échant, d</w:t>
      </w:r>
      <w:r w:rsidR="0081116B" w:rsidRPr="007739C0">
        <w:rPr>
          <w:snapToGrid w:val="0"/>
          <w:sz w:val="20"/>
          <w:szCs w:val="20"/>
          <w:lang w:val="fr-FR"/>
        </w:rPr>
        <w:t>’</w:t>
      </w:r>
      <w:r w:rsidR="00361F84" w:rsidRPr="007739C0">
        <w:rPr>
          <w:snapToGrid w:val="0"/>
          <w:sz w:val="20"/>
          <w:szCs w:val="20"/>
          <w:lang w:val="fr-FR"/>
        </w:rPr>
        <w:t>une explic</w:t>
      </w:r>
      <w:r w:rsidR="00532588" w:rsidRPr="007739C0">
        <w:rPr>
          <w:snapToGrid w:val="0"/>
          <w:sz w:val="20"/>
          <w:szCs w:val="20"/>
          <w:lang w:val="fr-FR"/>
        </w:rPr>
        <w:t xml:space="preserve">ation </w:t>
      </w:r>
      <w:r w:rsidR="00361F84" w:rsidRPr="007739C0">
        <w:rPr>
          <w:snapToGrid w:val="0"/>
          <w:sz w:val="20"/>
          <w:szCs w:val="20"/>
          <w:lang w:val="fr-FR"/>
        </w:rPr>
        <w:t>des enjeux</w:t>
      </w:r>
      <w:r w:rsidR="00532588" w:rsidRPr="007739C0">
        <w:rPr>
          <w:snapToGrid w:val="0"/>
          <w:sz w:val="20"/>
          <w:szCs w:val="20"/>
          <w:lang w:val="fr-FR"/>
        </w:rPr>
        <w:t>.</w:t>
      </w:r>
    </w:p>
    <w:p w:rsidR="00A108E7" w:rsidRPr="007739C0" w:rsidRDefault="00A108E7" w:rsidP="00532588">
      <w:pPr>
        <w:rPr>
          <w:snapToGrid w:val="0"/>
          <w:sz w:val="20"/>
          <w:szCs w:val="20"/>
          <w:lang w:val="fr-FR"/>
        </w:rPr>
      </w:pPr>
    </w:p>
    <w:p w:rsidR="00A108E7" w:rsidRPr="007739C0" w:rsidRDefault="00012EA3" w:rsidP="00214C7D">
      <w:pPr>
        <w:keepLines/>
        <w:rPr>
          <w:snapToGrid w:val="0"/>
          <w:sz w:val="20"/>
          <w:szCs w:val="20"/>
          <w:lang w:val="fr-FR"/>
        </w:rPr>
      </w:pPr>
      <w:r w:rsidRPr="007739C0">
        <w:rPr>
          <w:snapToGrid w:val="0"/>
          <w:sz w:val="20"/>
          <w:szCs w:val="20"/>
          <w:lang w:val="fr-FR"/>
        </w:rPr>
        <w:fldChar w:fldCharType="begin"/>
      </w:r>
      <w:r w:rsidR="00532588" w:rsidRPr="007739C0">
        <w:rPr>
          <w:snapToGrid w:val="0"/>
          <w:sz w:val="20"/>
          <w:szCs w:val="20"/>
          <w:lang w:val="fr-FR"/>
        </w:rPr>
        <w:instrText xml:space="preserve"> AUTONUM  </w:instrText>
      </w:r>
      <w:r w:rsidRPr="007739C0">
        <w:rPr>
          <w:snapToGrid w:val="0"/>
          <w:sz w:val="20"/>
          <w:szCs w:val="20"/>
          <w:lang w:val="fr-FR"/>
        </w:rPr>
        <w:fldChar w:fldCharType="end"/>
      </w:r>
      <w:r w:rsidR="00532588" w:rsidRPr="007739C0">
        <w:rPr>
          <w:snapToGrid w:val="0"/>
          <w:sz w:val="20"/>
          <w:szCs w:val="20"/>
          <w:lang w:val="fr-FR"/>
        </w:rPr>
        <w:tab/>
      </w:r>
      <w:r w:rsidR="00B02481" w:rsidRPr="007739C0">
        <w:rPr>
          <w:snapToGrid w:val="0"/>
          <w:sz w:val="20"/>
          <w:szCs w:val="20"/>
          <w:lang w:val="fr-FR"/>
        </w:rPr>
        <w:t>Le</w:t>
      </w:r>
      <w:r w:rsidR="0081116B" w:rsidRPr="007739C0">
        <w:rPr>
          <w:snapToGrid w:val="0"/>
          <w:sz w:val="20"/>
          <w:szCs w:val="20"/>
          <w:lang w:val="fr-FR"/>
        </w:rPr>
        <w:t> TC</w:t>
      </w:r>
      <w:r w:rsidR="00532588" w:rsidRPr="007739C0">
        <w:rPr>
          <w:snapToGrid w:val="0"/>
          <w:sz w:val="20"/>
          <w:szCs w:val="20"/>
          <w:lang w:val="fr-FR"/>
        </w:rPr>
        <w:t xml:space="preserve"> </w:t>
      </w:r>
      <w:r w:rsidR="00361F84" w:rsidRPr="007739C0">
        <w:rPr>
          <w:snapToGrid w:val="0"/>
          <w:sz w:val="20"/>
          <w:szCs w:val="20"/>
          <w:lang w:val="fr-FR"/>
        </w:rPr>
        <w:t>reconnaît qu</w:t>
      </w:r>
      <w:r w:rsidR="0081116B" w:rsidRPr="007739C0">
        <w:rPr>
          <w:snapToGrid w:val="0"/>
          <w:sz w:val="20"/>
          <w:szCs w:val="20"/>
          <w:lang w:val="fr-FR"/>
        </w:rPr>
        <w:t>’</w:t>
      </w:r>
      <w:r w:rsidR="00361F84" w:rsidRPr="007739C0">
        <w:rPr>
          <w:snapToGrid w:val="0"/>
          <w:sz w:val="20"/>
          <w:szCs w:val="20"/>
          <w:lang w:val="fr-FR"/>
        </w:rPr>
        <w:t>il faut mener une nouvelle étude afin d</w:t>
      </w:r>
      <w:r w:rsidR="0081116B" w:rsidRPr="007739C0">
        <w:rPr>
          <w:snapToGrid w:val="0"/>
          <w:sz w:val="20"/>
          <w:szCs w:val="20"/>
          <w:lang w:val="fr-FR"/>
        </w:rPr>
        <w:t>’</w:t>
      </w:r>
      <w:r w:rsidR="00361F84" w:rsidRPr="007739C0">
        <w:rPr>
          <w:snapToGrid w:val="0"/>
          <w:sz w:val="20"/>
          <w:szCs w:val="20"/>
          <w:lang w:val="fr-FR"/>
        </w:rPr>
        <w:t>augmenter le nombre de</w:t>
      </w:r>
      <w:r w:rsidR="00532588" w:rsidRPr="007739C0">
        <w:rPr>
          <w:snapToGrid w:val="0"/>
          <w:sz w:val="20"/>
          <w:szCs w:val="20"/>
          <w:lang w:val="fr-FR"/>
        </w:rPr>
        <w:t xml:space="preserve"> </w:t>
      </w:r>
      <w:r w:rsidR="00361F84" w:rsidRPr="007739C0">
        <w:rPr>
          <w:snapToGrid w:val="0"/>
          <w:sz w:val="20"/>
          <w:szCs w:val="20"/>
          <w:lang w:val="fr-FR"/>
        </w:rPr>
        <w:t>membres de l</w:t>
      </w:r>
      <w:r w:rsidR="0081116B" w:rsidRPr="007739C0">
        <w:rPr>
          <w:snapToGrid w:val="0"/>
          <w:sz w:val="20"/>
          <w:szCs w:val="20"/>
          <w:lang w:val="fr-FR"/>
        </w:rPr>
        <w:t>’</w:t>
      </w:r>
      <w:r w:rsidR="00532588" w:rsidRPr="007739C0">
        <w:rPr>
          <w:snapToGrid w:val="0"/>
          <w:sz w:val="20"/>
          <w:szCs w:val="20"/>
          <w:lang w:val="fr-FR"/>
        </w:rPr>
        <w:t xml:space="preserve">Union </w:t>
      </w:r>
      <w:r w:rsidR="004F26A7" w:rsidRPr="007739C0">
        <w:rPr>
          <w:snapToGrid w:val="0"/>
          <w:sz w:val="20"/>
          <w:szCs w:val="20"/>
          <w:lang w:val="fr-FR"/>
        </w:rPr>
        <w:t>fournissant des</w:t>
      </w:r>
      <w:r w:rsidR="00532588" w:rsidRPr="007739C0">
        <w:rPr>
          <w:snapToGrid w:val="0"/>
          <w:sz w:val="20"/>
          <w:szCs w:val="20"/>
          <w:lang w:val="fr-FR"/>
        </w:rPr>
        <w:t xml:space="preserve"> informatio</w:t>
      </w:r>
      <w:r w:rsidR="00CE08EE" w:rsidRPr="007739C0">
        <w:rPr>
          <w:snapToGrid w:val="0"/>
          <w:sz w:val="20"/>
          <w:szCs w:val="20"/>
          <w:lang w:val="fr-FR"/>
        </w:rPr>
        <w:t>ns.  Le</w:t>
      </w:r>
      <w:r w:rsidR="0081116B" w:rsidRPr="007739C0">
        <w:rPr>
          <w:snapToGrid w:val="0"/>
          <w:sz w:val="20"/>
          <w:szCs w:val="20"/>
          <w:lang w:val="fr-FR"/>
        </w:rPr>
        <w:t> TC</w:t>
      </w:r>
      <w:r w:rsidR="00532588" w:rsidRPr="007739C0">
        <w:rPr>
          <w:snapToGrid w:val="0"/>
          <w:sz w:val="20"/>
          <w:szCs w:val="20"/>
          <w:lang w:val="fr-FR"/>
        </w:rPr>
        <w:t xml:space="preserve"> </w:t>
      </w:r>
      <w:r w:rsidR="00361F84" w:rsidRPr="007739C0">
        <w:rPr>
          <w:snapToGrid w:val="0"/>
          <w:sz w:val="20"/>
          <w:szCs w:val="20"/>
          <w:lang w:val="fr-FR"/>
        </w:rPr>
        <w:t>convient que les</w:t>
      </w:r>
      <w:r w:rsidR="00532588" w:rsidRPr="007739C0">
        <w:rPr>
          <w:snapToGrid w:val="0"/>
          <w:sz w:val="20"/>
          <w:szCs w:val="20"/>
          <w:lang w:val="fr-FR"/>
        </w:rPr>
        <w:t xml:space="preserve"> questions </w:t>
      </w:r>
      <w:r w:rsidR="00361F84" w:rsidRPr="007739C0">
        <w:rPr>
          <w:snapToGrid w:val="0"/>
          <w:sz w:val="20"/>
          <w:szCs w:val="20"/>
          <w:lang w:val="fr-FR"/>
        </w:rPr>
        <w:t>figurant dans l</w:t>
      </w:r>
      <w:r w:rsidR="0081116B" w:rsidRPr="007739C0">
        <w:rPr>
          <w:snapToGrid w:val="0"/>
          <w:sz w:val="20"/>
          <w:szCs w:val="20"/>
          <w:lang w:val="fr-FR"/>
        </w:rPr>
        <w:t>’</w:t>
      </w:r>
      <w:r w:rsidR="00361F84" w:rsidRPr="007739C0">
        <w:rPr>
          <w:snapToGrid w:val="0"/>
          <w:sz w:val="20"/>
          <w:szCs w:val="20"/>
          <w:lang w:val="fr-FR"/>
        </w:rPr>
        <w:t>étude</w:t>
      </w:r>
      <w:r w:rsidR="00532588" w:rsidRPr="007739C0">
        <w:rPr>
          <w:snapToGrid w:val="0"/>
          <w:sz w:val="20"/>
          <w:szCs w:val="20"/>
          <w:lang w:val="fr-FR"/>
        </w:rPr>
        <w:t xml:space="preserve"> </w:t>
      </w:r>
      <w:r w:rsidR="00361F84" w:rsidRPr="007739C0">
        <w:rPr>
          <w:snapToGrid w:val="0"/>
          <w:sz w:val="20"/>
          <w:szCs w:val="20"/>
          <w:lang w:val="fr-FR"/>
        </w:rPr>
        <w:t xml:space="preserve">précédente </w:t>
      </w:r>
      <w:r w:rsidR="004F26A7" w:rsidRPr="007739C0">
        <w:rPr>
          <w:snapToGrid w:val="0"/>
          <w:sz w:val="20"/>
          <w:szCs w:val="20"/>
          <w:lang w:val="fr-FR"/>
        </w:rPr>
        <w:t>devraient servir de base</w:t>
      </w:r>
      <w:r w:rsidR="00532588" w:rsidRPr="007739C0">
        <w:rPr>
          <w:snapToGrid w:val="0"/>
          <w:sz w:val="20"/>
          <w:szCs w:val="20"/>
          <w:lang w:val="fr-FR"/>
        </w:rPr>
        <w:t xml:space="preserve"> </w:t>
      </w:r>
      <w:r w:rsidR="004F26A7" w:rsidRPr="007739C0">
        <w:rPr>
          <w:snapToGrid w:val="0"/>
          <w:sz w:val="20"/>
          <w:szCs w:val="20"/>
          <w:lang w:val="fr-FR"/>
        </w:rPr>
        <w:t xml:space="preserve">mais il faudrait raccourcir la nouvelle étude </w:t>
      </w:r>
      <w:r w:rsidR="002C1598" w:rsidRPr="007739C0">
        <w:rPr>
          <w:snapToGrid w:val="0"/>
          <w:sz w:val="20"/>
          <w:szCs w:val="20"/>
          <w:lang w:val="fr-FR"/>
        </w:rPr>
        <w:t>en</w:t>
      </w:r>
      <w:r w:rsidR="00532588" w:rsidRPr="007739C0">
        <w:rPr>
          <w:snapToGrid w:val="0"/>
          <w:sz w:val="20"/>
          <w:szCs w:val="20"/>
          <w:lang w:val="fr-FR"/>
        </w:rPr>
        <w:t xml:space="preserve"> </w:t>
      </w:r>
      <w:r w:rsidR="002C1598" w:rsidRPr="007739C0">
        <w:rPr>
          <w:snapToGrid w:val="0"/>
          <w:sz w:val="20"/>
          <w:szCs w:val="20"/>
          <w:lang w:val="fr-FR"/>
        </w:rPr>
        <w:t>recentrant certains des</w:t>
      </w:r>
      <w:r w:rsidR="00532588" w:rsidRPr="007739C0">
        <w:rPr>
          <w:snapToGrid w:val="0"/>
          <w:sz w:val="20"/>
          <w:szCs w:val="20"/>
          <w:lang w:val="fr-FR"/>
        </w:rPr>
        <w:t xml:space="preserve"> </w:t>
      </w:r>
      <w:r w:rsidR="002C1598" w:rsidRPr="007739C0">
        <w:rPr>
          <w:snapToGrid w:val="0"/>
          <w:sz w:val="20"/>
          <w:szCs w:val="20"/>
          <w:lang w:val="fr-FR"/>
        </w:rPr>
        <w:t>enjeux</w:t>
      </w:r>
      <w:r w:rsidR="00532588" w:rsidRPr="007739C0">
        <w:rPr>
          <w:snapToGrid w:val="0"/>
          <w:sz w:val="20"/>
          <w:szCs w:val="20"/>
          <w:lang w:val="fr-FR"/>
        </w:rPr>
        <w:t xml:space="preserve"> </w:t>
      </w:r>
      <w:r w:rsidR="002C1598" w:rsidRPr="007739C0">
        <w:rPr>
          <w:snapToGrid w:val="0"/>
          <w:sz w:val="20"/>
          <w:szCs w:val="20"/>
          <w:lang w:val="fr-FR"/>
        </w:rPr>
        <w:t xml:space="preserve">sur la base des </w:t>
      </w:r>
      <w:r w:rsidR="00532588" w:rsidRPr="007739C0">
        <w:rPr>
          <w:snapToGrid w:val="0"/>
          <w:sz w:val="20"/>
          <w:szCs w:val="20"/>
          <w:lang w:val="fr-FR"/>
        </w:rPr>
        <w:t>information</w:t>
      </w:r>
      <w:r w:rsidR="002C1598" w:rsidRPr="007739C0">
        <w:rPr>
          <w:snapToGrid w:val="0"/>
          <w:sz w:val="20"/>
          <w:szCs w:val="20"/>
          <w:lang w:val="fr-FR"/>
        </w:rPr>
        <w:t>s</w:t>
      </w:r>
      <w:r w:rsidR="00532588" w:rsidRPr="007739C0">
        <w:rPr>
          <w:snapToGrid w:val="0"/>
          <w:sz w:val="20"/>
          <w:szCs w:val="20"/>
          <w:lang w:val="fr-FR"/>
        </w:rPr>
        <w:t xml:space="preserve"> </w:t>
      </w:r>
      <w:r w:rsidR="002C1598" w:rsidRPr="007739C0">
        <w:rPr>
          <w:snapToGrid w:val="0"/>
          <w:sz w:val="20"/>
          <w:szCs w:val="20"/>
          <w:lang w:val="fr-FR"/>
        </w:rPr>
        <w:t>tirées de la première</w:t>
      </w:r>
      <w:r w:rsidR="00532588" w:rsidRPr="007739C0">
        <w:rPr>
          <w:snapToGrid w:val="0"/>
          <w:sz w:val="20"/>
          <w:szCs w:val="20"/>
          <w:lang w:val="fr-FR"/>
        </w:rPr>
        <w:t xml:space="preserve"> </w:t>
      </w:r>
      <w:r w:rsidR="002C1598" w:rsidRPr="007739C0">
        <w:rPr>
          <w:snapToGrid w:val="0"/>
          <w:sz w:val="20"/>
          <w:szCs w:val="20"/>
          <w:lang w:val="fr-FR"/>
        </w:rPr>
        <w:t>étu</w:t>
      </w:r>
      <w:r w:rsidR="00CE08EE" w:rsidRPr="007739C0">
        <w:rPr>
          <w:snapToGrid w:val="0"/>
          <w:sz w:val="20"/>
          <w:szCs w:val="20"/>
          <w:lang w:val="fr-FR"/>
        </w:rPr>
        <w:t>de.  Le</w:t>
      </w:r>
      <w:r w:rsidR="0081116B" w:rsidRPr="007739C0">
        <w:rPr>
          <w:snapToGrid w:val="0"/>
          <w:sz w:val="20"/>
          <w:szCs w:val="20"/>
          <w:lang w:val="fr-FR"/>
        </w:rPr>
        <w:t> TC</w:t>
      </w:r>
      <w:r w:rsidR="00532588" w:rsidRPr="007739C0">
        <w:rPr>
          <w:snapToGrid w:val="0"/>
          <w:sz w:val="20"/>
          <w:szCs w:val="20"/>
          <w:lang w:val="fr-FR"/>
        </w:rPr>
        <w:t xml:space="preserve"> </w:t>
      </w:r>
      <w:r w:rsidR="002C1598" w:rsidRPr="007739C0">
        <w:rPr>
          <w:snapToGrid w:val="0"/>
          <w:sz w:val="20"/>
          <w:szCs w:val="20"/>
          <w:lang w:val="fr-FR"/>
        </w:rPr>
        <w:t>convient que les résultats</w:t>
      </w:r>
      <w:r w:rsidR="00532588" w:rsidRPr="007739C0">
        <w:rPr>
          <w:snapToGrid w:val="0"/>
          <w:sz w:val="20"/>
          <w:szCs w:val="20"/>
          <w:lang w:val="fr-FR"/>
        </w:rPr>
        <w:t xml:space="preserve"> </w:t>
      </w:r>
      <w:r w:rsidR="002C1598" w:rsidRPr="007739C0">
        <w:rPr>
          <w:snapToGrid w:val="0"/>
          <w:sz w:val="20"/>
          <w:szCs w:val="20"/>
          <w:lang w:val="fr-FR"/>
        </w:rPr>
        <w:t>de</w:t>
      </w:r>
      <w:r w:rsidR="00532588" w:rsidRPr="007739C0">
        <w:rPr>
          <w:snapToGrid w:val="0"/>
          <w:sz w:val="20"/>
          <w:szCs w:val="20"/>
          <w:lang w:val="fr-FR"/>
        </w:rPr>
        <w:t xml:space="preserve"> </w:t>
      </w:r>
      <w:r w:rsidR="002C1598" w:rsidRPr="007739C0">
        <w:rPr>
          <w:snapToGrid w:val="0"/>
          <w:sz w:val="20"/>
          <w:szCs w:val="20"/>
          <w:lang w:val="fr-FR"/>
        </w:rPr>
        <w:t>la nouvelle étude</w:t>
      </w:r>
      <w:r w:rsidR="00532588" w:rsidRPr="007739C0">
        <w:rPr>
          <w:snapToGrid w:val="0"/>
          <w:sz w:val="20"/>
          <w:szCs w:val="20"/>
          <w:lang w:val="fr-FR"/>
        </w:rPr>
        <w:t xml:space="preserve"> </w:t>
      </w:r>
      <w:r w:rsidR="002C1598" w:rsidRPr="007739C0">
        <w:rPr>
          <w:snapToGrid w:val="0"/>
          <w:sz w:val="20"/>
          <w:szCs w:val="20"/>
          <w:lang w:val="fr-FR"/>
        </w:rPr>
        <w:t>devraient être présentés au</w:t>
      </w:r>
      <w:r w:rsidR="0081116B" w:rsidRPr="007739C0">
        <w:rPr>
          <w:snapToGrid w:val="0"/>
          <w:sz w:val="20"/>
          <w:szCs w:val="20"/>
          <w:lang w:val="fr-FR"/>
        </w:rPr>
        <w:t> TC</w:t>
      </w:r>
      <w:r w:rsidR="00532588" w:rsidRPr="007739C0">
        <w:rPr>
          <w:snapToGrid w:val="0"/>
          <w:sz w:val="20"/>
          <w:szCs w:val="20"/>
          <w:lang w:val="fr-FR"/>
        </w:rPr>
        <w:t xml:space="preserve"> </w:t>
      </w:r>
      <w:r w:rsidR="002C1598" w:rsidRPr="007739C0">
        <w:rPr>
          <w:snapToGrid w:val="0"/>
          <w:sz w:val="20"/>
          <w:szCs w:val="20"/>
          <w:lang w:val="fr-FR"/>
        </w:rPr>
        <w:t>à sa</w:t>
      </w:r>
      <w:r w:rsidR="00532588" w:rsidRPr="007739C0">
        <w:rPr>
          <w:snapToGrid w:val="0"/>
          <w:sz w:val="20"/>
          <w:szCs w:val="20"/>
          <w:lang w:val="fr-FR"/>
        </w:rPr>
        <w:t xml:space="preserve"> session </w:t>
      </w:r>
      <w:r w:rsidR="0081116B" w:rsidRPr="007739C0">
        <w:rPr>
          <w:snapToGrid w:val="0"/>
          <w:sz w:val="20"/>
          <w:szCs w:val="20"/>
          <w:lang w:val="fr-FR"/>
        </w:rPr>
        <w:t>de 2018</w:t>
      </w:r>
      <w:r w:rsidR="00532588" w:rsidRPr="007739C0">
        <w:rPr>
          <w:snapToGrid w:val="0"/>
          <w:sz w:val="20"/>
          <w:szCs w:val="20"/>
          <w:lang w:val="fr-FR"/>
        </w:rPr>
        <w:t>.</w:t>
      </w:r>
    </w:p>
    <w:p w:rsidR="00A108E7" w:rsidRPr="007739C0" w:rsidRDefault="00A108E7" w:rsidP="00532588">
      <w:pPr>
        <w:rPr>
          <w:snapToGrid w:val="0"/>
          <w:sz w:val="20"/>
          <w:szCs w:val="20"/>
          <w:lang w:val="fr-FR"/>
        </w:rPr>
      </w:pPr>
    </w:p>
    <w:p w:rsidR="00A108E7" w:rsidRPr="007739C0" w:rsidRDefault="00012EA3" w:rsidP="00532588">
      <w:pPr>
        <w:rPr>
          <w:snapToGrid w:val="0"/>
          <w:sz w:val="20"/>
          <w:szCs w:val="20"/>
          <w:lang w:val="fr-FR"/>
        </w:rPr>
      </w:pPr>
      <w:r w:rsidRPr="007739C0">
        <w:rPr>
          <w:snapToGrid w:val="0"/>
          <w:sz w:val="20"/>
          <w:szCs w:val="20"/>
          <w:lang w:val="fr-FR"/>
        </w:rPr>
        <w:fldChar w:fldCharType="begin"/>
      </w:r>
      <w:r w:rsidR="00532588" w:rsidRPr="007739C0">
        <w:rPr>
          <w:snapToGrid w:val="0"/>
          <w:sz w:val="20"/>
          <w:szCs w:val="20"/>
          <w:lang w:val="fr-FR"/>
        </w:rPr>
        <w:instrText xml:space="preserve"> AUTONUM  </w:instrText>
      </w:r>
      <w:r w:rsidRPr="007739C0">
        <w:rPr>
          <w:snapToGrid w:val="0"/>
          <w:sz w:val="20"/>
          <w:szCs w:val="20"/>
          <w:lang w:val="fr-FR"/>
        </w:rPr>
        <w:fldChar w:fldCharType="end"/>
      </w:r>
      <w:r w:rsidR="00532588" w:rsidRPr="007739C0">
        <w:rPr>
          <w:snapToGrid w:val="0"/>
          <w:sz w:val="20"/>
          <w:szCs w:val="20"/>
          <w:lang w:val="fr-FR"/>
        </w:rPr>
        <w:tab/>
      </w:r>
      <w:r w:rsidR="00B02481" w:rsidRPr="007739C0">
        <w:rPr>
          <w:snapToGrid w:val="0"/>
          <w:sz w:val="20"/>
          <w:szCs w:val="20"/>
          <w:lang w:val="fr-FR"/>
        </w:rPr>
        <w:t>Le</w:t>
      </w:r>
      <w:r w:rsidR="0081116B" w:rsidRPr="007739C0">
        <w:rPr>
          <w:snapToGrid w:val="0"/>
          <w:sz w:val="20"/>
          <w:szCs w:val="20"/>
          <w:lang w:val="fr-FR"/>
        </w:rPr>
        <w:t> TC</w:t>
      </w:r>
      <w:r w:rsidR="00532588" w:rsidRPr="007739C0">
        <w:rPr>
          <w:snapToGrid w:val="0"/>
          <w:sz w:val="20"/>
          <w:szCs w:val="20"/>
          <w:lang w:val="fr-FR"/>
        </w:rPr>
        <w:t xml:space="preserve"> </w:t>
      </w:r>
      <w:r w:rsidR="001425E0" w:rsidRPr="007739C0">
        <w:rPr>
          <w:snapToGrid w:val="0"/>
          <w:sz w:val="20"/>
          <w:szCs w:val="20"/>
          <w:lang w:val="fr-FR"/>
        </w:rPr>
        <w:t>convient également qu</w:t>
      </w:r>
      <w:r w:rsidR="0081116B" w:rsidRPr="007739C0">
        <w:rPr>
          <w:snapToGrid w:val="0"/>
          <w:sz w:val="20"/>
          <w:szCs w:val="20"/>
          <w:lang w:val="fr-FR"/>
        </w:rPr>
        <w:t>’</w:t>
      </w:r>
      <w:r w:rsidR="001425E0" w:rsidRPr="007739C0">
        <w:rPr>
          <w:snapToGrid w:val="0"/>
          <w:sz w:val="20"/>
          <w:szCs w:val="20"/>
          <w:lang w:val="fr-FR"/>
        </w:rPr>
        <w:t>il faudrait rechercher les</w:t>
      </w:r>
      <w:r w:rsidR="00532588" w:rsidRPr="007739C0">
        <w:rPr>
          <w:snapToGrid w:val="0"/>
          <w:sz w:val="20"/>
          <w:szCs w:val="20"/>
          <w:lang w:val="fr-FR"/>
        </w:rPr>
        <w:t xml:space="preserve"> causes </w:t>
      </w:r>
      <w:r w:rsidR="001425E0" w:rsidRPr="007739C0">
        <w:rPr>
          <w:snapToGrid w:val="0"/>
          <w:sz w:val="20"/>
          <w:szCs w:val="20"/>
          <w:lang w:val="fr-FR"/>
        </w:rPr>
        <w:t>des</w:t>
      </w:r>
      <w:r w:rsidR="00532588" w:rsidRPr="007739C0">
        <w:rPr>
          <w:snapToGrid w:val="0"/>
          <w:sz w:val="20"/>
          <w:szCs w:val="20"/>
          <w:lang w:val="fr-FR"/>
        </w:rPr>
        <w:t xml:space="preserve"> </w:t>
      </w:r>
      <w:r w:rsidR="001425E0" w:rsidRPr="007739C0">
        <w:rPr>
          <w:snapToGrid w:val="0"/>
          <w:sz w:val="20"/>
          <w:szCs w:val="20"/>
          <w:lang w:val="fr-FR"/>
        </w:rPr>
        <w:t>difficultés</w:t>
      </w:r>
      <w:r w:rsidR="00532588" w:rsidRPr="007739C0">
        <w:rPr>
          <w:snapToGrid w:val="0"/>
          <w:sz w:val="20"/>
          <w:szCs w:val="20"/>
          <w:lang w:val="fr-FR"/>
        </w:rPr>
        <w:t xml:space="preserve"> </w:t>
      </w:r>
      <w:r w:rsidR="001425E0" w:rsidRPr="007739C0">
        <w:rPr>
          <w:snapToGrid w:val="0"/>
          <w:sz w:val="20"/>
          <w:szCs w:val="20"/>
          <w:lang w:val="fr-FR"/>
        </w:rPr>
        <w:t>rencontrées pour établir une</w:t>
      </w:r>
      <w:r w:rsidR="00532588" w:rsidRPr="007739C0">
        <w:rPr>
          <w:snapToGrid w:val="0"/>
          <w:sz w:val="20"/>
          <w:szCs w:val="20"/>
          <w:lang w:val="fr-FR"/>
        </w:rPr>
        <w:t xml:space="preserve"> </w:t>
      </w:r>
      <w:r w:rsidR="001425E0" w:rsidRPr="007739C0">
        <w:rPr>
          <w:snapToGrid w:val="0"/>
          <w:sz w:val="20"/>
          <w:szCs w:val="20"/>
          <w:lang w:val="fr-FR"/>
        </w:rPr>
        <w:t>coopération</w:t>
      </w:r>
      <w:r w:rsidR="00532588" w:rsidRPr="007739C0">
        <w:rPr>
          <w:snapToGrid w:val="0"/>
          <w:sz w:val="20"/>
          <w:szCs w:val="20"/>
          <w:lang w:val="fr-FR"/>
        </w:rPr>
        <w:t xml:space="preserve"> </w:t>
      </w:r>
      <w:r w:rsidR="001425E0" w:rsidRPr="007739C0">
        <w:rPr>
          <w:snapToGrid w:val="0"/>
          <w:sz w:val="20"/>
          <w:szCs w:val="20"/>
          <w:lang w:val="fr-FR"/>
        </w:rPr>
        <w:t>au moyen du nouveau</w:t>
      </w:r>
      <w:r w:rsidR="00532588" w:rsidRPr="007739C0">
        <w:rPr>
          <w:snapToGrid w:val="0"/>
          <w:sz w:val="20"/>
          <w:szCs w:val="20"/>
          <w:lang w:val="fr-FR"/>
        </w:rPr>
        <w:t xml:space="preserve"> questionnaire.</w:t>
      </w:r>
    </w:p>
    <w:p w:rsidR="00A108E7" w:rsidRPr="007739C0" w:rsidRDefault="00A108E7" w:rsidP="00532588">
      <w:pPr>
        <w:rPr>
          <w:snapToGrid w:val="0"/>
          <w:sz w:val="20"/>
          <w:szCs w:val="20"/>
          <w:lang w:val="fr-FR"/>
        </w:rPr>
      </w:pPr>
    </w:p>
    <w:p w:rsidR="00A108E7" w:rsidRPr="007739C0" w:rsidRDefault="00012EA3" w:rsidP="00532588">
      <w:pPr>
        <w:rPr>
          <w:snapToGrid w:val="0"/>
          <w:sz w:val="20"/>
          <w:szCs w:val="20"/>
          <w:lang w:val="fr-FR"/>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B02481" w:rsidRPr="007739C0">
        <w:rPr>
          <w:sz w:val="20"/>
          <w:szCs w:val="20"/>
          <w:lang w:val="fr-FR"/>
        </w:rPr>
        <w:t>Le</w:t>
      </w:r>
      <w:r w:rsidR="0081116B" w:rsidRPr="007739C0">
        <w:rPr>
          <w:sz w:val="20"/>
          <w:szCs w:val="20"/>
          <w:lang w:val="fr-FR"/>
        </w:rPr>
        <w:t> TC</w:t>
      </w:r>
      <w:r w:rsidR="00532588" w:rsidRPr="007739C0">
        <w:rPr>
          <w:sz w:val="20"/>
          <w:szCs w:val="20"/>
          <w:lang w:val="fr-FR"/>
        </w:rPr>
        <w:t xml:space="preserve"> </w:t>
      </w:r>
      <w:r w:rsidR="00FF3AFB" w:rsidRPr="007739C0">
        <w:rPr>
          <w:sz w:val="20"/>
          <w:szCs w:val="20"/>
          <w:lang w:val="fr-FR"/>
        </w:rPr>
        <w:t>prend note du rapport</w:t>
      </w:r>
      <w:r w:rsidR="00532588" w:rsidRPr="007739C0">
        <w:rPr>
          <w:sz w:val="20"/>
          <w:szCs w:val="20"/>
          <w:lang w:val="fr-FR"/>
        </w:rPr>
        <w:t xml:space="preserve"> </w:t>
      </w:r>
      <w:r w:rsidR="001B7556" w:rsidRPr="007739C0">
        <w:rPr>
          <w:sz w:val="20"/>
          <w:szCs w:val="20"/>
          <w:lang w:val="fr-FR"/>
        </w:rPr>
        <w:t>présenté par le</w:t>
      </w:r>
      <w:r w:rsidR="00532588" w:rsidRPr="007739C0">
        <w:rPr>
          <w:sz w:val="20"/>
          <w:szCs w:val="20"/>
          <w:lang w:val="fr-FR"/>
        </w:rPr>
        <w:t xml:space="preserve"> </w:t>
      </w:r>
      <w:r w:rsidR="001B7556" w:rsidRPr="007739C0">
        <w:rPr>
          <w:sz w:val="20"/>
          <w:szCs w:val="20"/>
          <w:lang w:val="fr-FR"/>
        </w:rPr>
        <w:t>Japon</w:t>
      </w:r>
      <w:r w:rsidR="00532588" w:rsidRPr="007739C0">
        <w:rPr>
          <w:sz w:val="20"/>
          <w:szCs w:val="20"/>
          <w:lang w:val="fr-FR"/>
        </w:rPr>
        <w:t xml:space="preserve"> </w:t>
      </w:r>
      <w:r w:rsidR="001B7556" w:rsidRPr="007739C0">
        <w:rPr>
          <w:sz w:val="20"/>
          <w:szCs w:val="20"/>
          <w:lang w:val="fr-FR"/>
        </w:rPr>
        <w:t>sur ses nouvelles</w:t>
      </w:r>
      <w:r w:rsidR="00532588" w:rsidRPr="007739C0">
        <w:rPr>
          <w:sz w:val="20"/>
          <w:szCs w:val="20"/>
          <w:lang w:val="fr-FR"/>
        </w:rPr>
        <w:t xml:space="preserve"> </w:t>
      </w:r>
      <w:r w:rsidR="001B7556" w:rsidRPr="007739C0">
        <w:rPr>
          <w:sz w:val="20"/>
          <w:szCs w:val="20"/>
          <w:lang w:val="fr-FR"/>
        </w:rPr>
        <w:t>procédures</w:t>
      </w:r>
      <w:r w:rsidR="00532588" w:rsidRPr="007739C0">
        <w:rPr>
          <w:sz w:val="20"/>
          <w:szCs w:val="20"/>
          <w:lang w:val="fr-FR"/>
        </w:rPr>
        <w:t xml:space="preserve"> </w:t>
      </w:r>
      <w:r w:rsidR="001B7556" w:rsidRPr="007739C0">
        <w:rPr>
          <w:sz w:val="20"/>
          <w:szCs w:val="20"/>
          <w:lang w:val="fr-FR"/>
        </w:rPr>
        <w:t xml:space="preserve">administratives pour </w:t>
      </w:r>
      <w:r w:rsidR="00532588" w:rsidRPr="007739C0">
        <w:rPr>
          <w:sz w:val="20"/>
          <w:szCs w:val="20"/>
          <w:lang w:val="fr-FR"/>
        </w:rPr>
        <w:t>facilit</w:t>
      </w:r>
      <w:r w:rsidR="001B7556" w:rsidRPr="007739C0">
        <w:rPr>
          <w:sz w:val="20"/>
          <w:szCs w:val="20"/>
          <w:lang w:val="fr-FR"/>
        </w:rPr>
        <w:t>er l</w:t>
      </w:r>
      <w:r w:rsidR="0081116B" w:rsidRPr="007739C0">
        <w:rPr>
          <w:sz w:val="20"/>
          <w:szCs w:val="20"/>
          <w:lang w:val="fr-FR"/>
        </w:rPr>
        <w:t>’</w:t>
      </w:r>
      <w:r w:rsidR="001B7556" w:rsidRPr="007739C0">
        <w:rPr>
          <w:sz w:val="20"/>
          <w:szCs w:val="20"/>
          <w:lang w:val="fr-FR"/>
        </w:rPr>
        <w:t>échange de</w:t>
      </w:r>
      <w:r w:rsidR="00532588" w:rsidRPr="007739C0">
        <w:rPr>
          <w:sz w:val="20"/>
          <w:szCs w:val="20"/>
          <w:lang w:val="fr-FR"/>
        </w:rPr>
        <w:t xml:space="preserve"> </w:t>
      </w:r>
      <w:r w:rsidR="00B96A51" w:rsidRPr="007739C0">
        <w:rPr>
          <w:sz w:val="20"/>
          <w:szCs w:val="20"/>
          <w:lang w:val="fr-FR"/>
        </w:rPr>
        <w:t>rapports d</w:t>
      </w:r>
      <w:r w:rsidR="0081116B" w:rsidRPr="007739C0">
        <w:rPr>
          <w:sz w:val="20"/>
          <w:szCs w:val="20"/>
          <w:lang w:val="fr-FR"/>
        </w:rPr>
        <w:t>’</w:t>
      </w:r>
      <w:r w:rsidR="00B96A51" w:rsidRPr="007739C0">
        <w:rPr>
          <w:sz w:val="20"/>
          <w:szCs w:val="20"/>
          <w:lang w:val="fr-FR"/>
        </w:rPr>
        <w:t>examen DHS entre le</w:t>
      </w:r>
      <w:r w:rsidR="00532588" w:rsidRPr="007739C0">
        <w:rPr>
          <w:sz w:val="20"/>
          <w:szCs w:val="20"/>
          <w:lang w:val="fr-FR"/>
        </w:rPr>
        <w:t xml:space="preserve"> </w:t>
      </w:r>
      <w:r w:rsidR="00B96A51" w:rsidRPr="007739C0">
        <w:rPr>
          <w:sz w:val="20"/>
          <w:szCs w:val="20"/>
          <w:lang w:val="fr-FR"/>
        </w:rPr>
        <w:t xml:space="preserve">Japon </w:t>
      </w:r>
      <w:r w:rsidR="00A845E3" w:rsidRPr="007739C0">
        <w:rPr>
          <w:sz w:val="20"/>
          <w:szCs w:val="20"/>
          <w:lang w:val="fr-FR"/>
        </w:rPr>
        <w:t xml:space="preserve">et </w:t>
      </w:r>
      <w:r w:rsidR="00B96A51" w:rsidRPr="007739C0">
        <w:rPr>
          <w:sz w:val="20"/>
          <w:szCs w:val="20"/>
          <w:lang w:val="fr-FR"/>
        </w:rPr>
        <w:t>d</w:t>
      </w:r>
      <w:r w:rsidR="0081116B" w:rsidRPr="007739C0">
        <w:rPr>
          <w:sz w:val="20"/>
          <w:szCs w:val="20"/>
          <w:lang w:val="fr-FR"/>
        </w:rPr>
        <w:t>’</w:t>
      </w:r>
      <w:r w:rsidR="00B96A51" w:rsidRPr="007739C0">
        <w:rPr>
          <w:sz w:val="20"/>
          <w:szCs w:val="20"/>
          <w:lang w:val="fr-FR"/>
        </w:rPr>
        <w:t xml:space="preserve">autres </w:t>
      </w:r>
      <w:r w:rsidR="00361F84" w:rsidRPr="007739C0">
        <w:rPr>
          <w:snapToGrid w:val="0"/>
          <w:sz w:val="20"/>
          <w:szCs w:val="20"/>
          <w:lang w:val="fr-FR"/>
        </w:rPr>
        <w:t>membres de l</w:t>
      </w:r>
      <w:r w:rsidR="0081116B" w:rsidRPr="007739C0">
        <w:rPr>
          <w:snapToGrid w:val="0"/>
          <w:sz w:val="20"/>
          <w:szCs w:val="20"/>
          <w:lang w:val="fr-FR"/>
        </w:rPr>
        <w:t>’</w:t>
      </w:r>
      <w:r w:rsidR="00A845E3" w:rsidRPr="007739C0">
        <w:rPr>
          <w:sz w:val="20"/>
          <w:szCs w:val="20"/>
          <w:lang w:val="fr-FR"/>
        </w:rPr>
        <w:t>UPOV</w:t>
      </w:r>
      <w:r w:rsidR="00B96A51" w:rsidRPr="007739C0">
        <w:rPr>
          <w:sz w:val="20"/>
          <w:szCs w:val="20"/>
          <w:lang w:val="fr-FR"/>
        </w:rPr>
        <w:t xml:space="preserve"> </w:t>
      </w:r>
      <w:r w:rsidR="00A845E3" w:rsidRPr="007739C0">
        <w:rPr>
          <w:sz w:val="20"/>
          <w:szCs w:val="20"/>
          <w:lang w:val="fr-FR"/>
        </w:rPr>
        <w:t>et du fait qu</w:t>
      </w:r>
      <w:r w:rsidR="0081116B" w:rsidRPr="007739C0">
        <w:rPr>
          <w:sz w:val="20"/>
          <w:szCs w:val="20"/>
          <w:lang w:val="fr-FR"/>
        </w:rPr>
        <w:t>’</w:t>
      </w:r>
      <w:r w:rsidR="00A845E3" w:rsidRPr="007739C0">
        <w:rPr>
          <w:sz w:val="20"/>
          <w:szCs w:val="20"/>
          <w:lang w:val="fr-FR"/>
        </w:rPr>
        <w:t>il en résulte que</w:t>
      </w:r>
      <w:r w:rsidR="00B96A51" w:rsidRPr="007739C0">
        <w:rPr>
          <w:sz w:val="20"/>
          <w:szCs w:val="20"/>
          <w:lang w:val="fr-FR"/>
        </w:rPr>
        <w:t xml:space="preserve"> les rapports d</w:t>
      </w:r>
      <w:r w:rsidR="0081116B" w:rsidRPr="007739C0">
        <w:rPr>
          <w:sz w:val="20"/>
          <w:szCs w:val="20"/>
          <w:lang w:val="fr-FR"/>
        </w:rPr>
        <w:t>’</w:t>
      </w:r>
      <w:r w:rsidR="00B96A51" w:rsidRPr="007739C0">
        <w:rPr>
          <w:sz w:val="20"/>
          <w:szCs w:val="20"/>
          <w:lang w:val="fr-FR"/>
        </w:rPr>
        <w:t xml:space="preserve">examen DHS </w:t>
      </w:r>
      <w:r w:rsidR="006F16DE" w:rsidRPr="007739C0">
        <w:rPr>
          <w:sz w:val="20"/>
          <w:szCs w:val="20"/>
          <w:lang w:val="fr-FR"/>
        </w:rPr>
        <w:t xml:space="preserve">seront fournis à titre gracieux aux </w:t>
      </w:r>
      <w:r w:rsidR="00361F84" w:rsidRPr="007739C0">
        <w:rPr>
          <w:snapToGrid w:val="0"/>
          <w:sz w:val="20"/>
          <w:szCs w:val="20"/>
          <w:lang w:val="fr-FR"/>
        </w:rPr>
        <w:t>membres de l</w:t>
      </w:r>
      <w:r w:rsidR="0081116B" w:rsidRPr="007739C0">
        <w:rPr>
          <w:snapToGrid w:val="0"/>
          <w:sz w:val="20"/>
          <w:szCs w:val="20"/>
          <w:lang w:val="fr-FR"/>
        </w:rPr>
        <w:t>’</w:t>
      </w:r>
      <w:r w:rsidR="00361F84" w:rsidRPr="007739C0">
        <w:rPr>
          <w:sz w:val="20"/>
          <w:szCs w:val="20"/>
          <w:lang w:val="fr-FR"/>
        </w:rPr>
        <w:t xml:space="preserve">UPOV </w:t>
      </w:r>
      <w:r w:rsidR="006F16DE" w:rsidRPr="007739C0">
        <w:rPr>
          <w:sz w:val="20"/>
          <w:szCs w:val="20"/>
          <w:lang w:val="fr-FR"/>
        </w:rPr>
        <w:t>avec lesquelles un accord de coopération a été conclu</w:t>
      </w:r>
      <w:r w:rsidR="00532588" w:rsidRPr="007739C0">
        <w:rPr>
          <w:sz w:val="20"/>
          <w:szCs w:val="20"/>
          <w:lang w:val="fr-FR"/>
        </w:rPr>
        <w:t>.</w:t>
      </w:r>
    </w:p>
    <w:p w:rsidR="00A108E7" w:rsidRPr="007739C0" w:rsidRDefault="00A108E7" w:rsidP="00532588">
      <w:pPr>
        <w:rPr>
          <w:snapToGrid w:val="0"/>
          <w:sz w:val="20"/>
          <w:szCs w:val="20"/>
          <w:lang w:val="fr-FR"/>
        </w:rPr>
      </w:pPr>
    </w:p>
    <w:p w:rsidR="00A108E7" w:rsidRPr="007739C0" w:rsidRDefault="00A108E7" w:rsidP="00532588">
      <w:pPr>
        <w:rPr>
          <w:snapToGrid w:val="0"/>
          <w:sz w:val="20"/>
          <w:szCs w:val="20"/>
          <w:lang w:val="fr-FR"/>
        </w:rPr>
      </w:pPr>
    </w:p>
    <w:p w:rsidR="00A108E7" w:rsidRPr="007739C0" w:rsidRDefault="005F01D9" w:rsidP="009B17CD">
      <w:pPr>
        <w:pStyle w:val="Heading2"/>
        <w:keepLines/>
        <w:rPr>
          <w:color w:val="auto"/>
          <w:sz w:val="20"/>
          <w:szCs w:val="20"/>
        </w:rPr>
      </w:pPr>
      <w:r w:rsidRPr="007739C0">
        <w:rPr>
          <w:color w:val="auto"/>
          <w:sz w:val="20"/>
          <w:szCs w:val="20"/>
        </w:rPr>
        <w:t>Informations et bases de données</w:t>
      </w:r>
    </w:p>
    <w:p w:rsidR="00A108E7" w:rsidRPr="007739C0" w:rsidRDefault="00A108E7" w:rsidP="009B17CD">
      <w:pPr>
        <w:keepNext/>
        <w:keepLines/>
        <w:rPr>
          <w:snapToGrid w:val="0"/>
          <w:sz w:val="20"/>
          <w:szCs w:val="20"/>
          <w:lang w:val="fr-FR"/>
        </w:rPr>
      </w:pPr>
    </w:p>
    <w:p w:rsidR="00A108E7" w:rsidRPr="007739C0" w:rsidRDefault="005F01D9" w:rsidP="009B17CD">
      <w:pPr>
        <w:pStyle w:val="Heading3"/>
        <w:keepLines/>
        <w:rPr>
          <w:color w:val="auto"/>
          <w:sz w:val="20"/>
          <w:szCs w:val="20"/>
        </w:rPr>
      </w:pPr>
      <w:r w:rsidRPr="007739C0">
        <w:rPr>
          <w:color w:val="auto"/>
          <w:sz w:val="20"/>
          <w:szCs w:val="20"/>
        </w:rPr>
        <w:t>Bases de données d</w:t>
      </w:r>
      <w:r w:rsidR="0081116B" w:rsidRPr="007739C0">
        <w:rPr>
          <w:color w:val="auto"/>
          <w:sz w:val="20"/>
          <w:szCs w:val="20"/>
        </w:rPr>
        <w:t>’</w:t>
      </w:r>
      <w:r w:rsidRPr="007739C0">
        <w:rPr>
          <w:color w:val="auto"/>
          <w:sz w:val="20"/>
          <w:szCs w:val="20"/>
        </w:rPr>
        <w:t>information de l</w:t>
      </w:r>
      <w:r w:rsidR="0081116B" w:rsidRPr="007739C0">
        <w:rPr>
          <w:color w:val="auto"/>
          <w:sz w:val="20"/>
          <w:szCs w:val="20"/>
        </w:rPr>
        <w:t>’</w:t>
      </w:r>
      <w:r w:rsidRPr="007739C0">
        <w:rPr>
          <w:color w:val="auto"/>
          <w:sz w:val="20"/>
          <w:szCs w:val="20"/>
        </w:rPr>
        <w:t>UPOV</w:t>
      </w:r>
    </w:p>
    <w:p w:rsidR="00A108E7" w:rsidRPr="007739C0" w:rsidRDefault="00A108E7" w:rsidP="00796A44">
      <w:pPr>
        <w:pStyle w:val="Heading3"/>
        <w:rPr>
          <w:snapToGrid w:val="0"/>
          <w:color w:val="auto"/>
          <w:sz w:val="20"/>
          <w:szCs w:val="20"/>
        </w:rPr>
      </w:pPr>
    </w:p>
    <w:p w:rsidR="00A108E7" w:rsidRPr="007739C0" w:rsidRDefault="00012EA3" w:rsidP="005315C3">
      <w:pPr>
        <w:rPr>
          <w:sz w:val="20"/>
          <w:szCs w:val="20"/>
          <w:lang w:val="fr-FR"/>
        </w:rPr>
      </w:pPr>
      <w:r w:rsidRPr="007739C0">
        <w:rPr>
          <w:sz w:val="20"/>
          <w:szCs w:val="20"/>
          <w:lang w:val="fr-FR"/>
        </w:rPr>
        <w:fldChar w:fldCharType="begin"/>
      </w:r>
      <w:r w:rsidR="00D31301" w:rsidRPr="007739C0">
        <w:rPr>
          <w:sz w:val="20"/>
          <w:szCs w:val="20"/>
          <w:lang w:val="fr-FR"/>
        </w:rPr>
        <w:instrText xml:space="preserve"> AUTONUM  </w:instrText>
      </w:r>
      <w:r w:rsidRPr="007739C0">
        <w:rPr>
          <w:sz w:val="20"/>
          <w:szCs w:val="20"/>
          <w:lang w:val="fr-FR"/>
        </w:rPr>
        <w:fldChar w:fldCharType="end"/>
      </w:r>
      <w:r w:rsidR="00D31301" w:rsidRPr="007739C0">
        <w:rPr>
          <w:sz w:val="20"/>
          <w:szCs w:val="20"/>
          <w:lang w:val="fr-FR"/>
        </w:rPr>
        <w:tab/>
      </w:r>
      <w:r w:rsidR="005315C3" w:rsidRPr="007739C0">
        <w:rPr>
          <w:sz w:val="20"/>
          <w:szCs w:val="20"/>
          <w:lang w:val="fr-FR"/>
        </w:rPr>
        <w:t>Le</w:t>
      </w:r>
      <w:r w:rsidR="0081116B" w:rsidRPr="007739C0">
        <w:rPr>
          <w:sz w:val="20"/>
          <w:szCs w:val="20"/>
          <w:lang w:val="fr-FR"/>
        </w:rPr>
        <w:t> TC</w:t>
      </w:r>
      <w:r w:rsidR="005315C3" w:rsidRPr="007739C0">
        <w:rPr>
          <w:sz w:val="20"/>
          <w:szCs w:val="20"/>
          <w:lang w:val="fr-FR"/>
        </w:rPr>
        <w:t xml:space="preserve"> examine le </w:t>
      </w:r>
      <w:r w:rsidR="0081116B" w:rsidRPr="007739C0">
        <w:rPr>
          <w:sz w:val="20"/>
          <w:szCs w:val="20"/>
          <w:lang w:val="fr-FR"/>
        </w:rPr>
        <w:t>document TC</w:t>
      </w:r>
      <w:r w:rsidR="005315C3" w:rsidRPr="007739C0">
        <w:rPr>
          <w:sz w:val="20"/>
          <w:szCs w:val="20"/>
          <w:lang w:val="fr-FR"/>
        </w:rPr>
        <w:t>/53/6.</w:t>
      </w:r>
    </w:p>
    <w:p w:rsidR="00A108E7" w:rsidRPr="007739C0" w:rsidRDefault="00A108E7" w:rsidP="00D31301">
      <w:pPr>
        <w:rPr>
          <w:snapToGrid w:val="0"/>
          <w:sz w:val="20"/>
          <w:szCs w:val="20"/>
          <w:lang w:val="fr-FR"/>
        </w:rPr>
      </w:pPr>
    </w:p>
    <w:p w:rsidR="00A108E7" w:rsidRPr="007739C0" w:rsidRDefault="00796A44" w:rsidP="00796A44">
      <w:pPr>
        <w:pStyle w:val="Heading4"/>
        <w:rPr>
          <w:color w:val="auto"/>
          <w:sz w:val="20"/>
          <w:szCs w:val="20"/>
        </w:rPr>
      </w:pPr>
      <w:r w:rsidRPr="007739C0">
        <w:rPr>
          <w:color w:val="auto"/>
          <w:sz w:val="20"/>
          <w:szCs w:val="20"/>
        </w:rPr>
        <w:t>Base de données GENIE</w:t>
      </w:r>
    </w:p>
    <w:p w:rsidR="00A108E7" w:rsidRPr="007739C0" w:rsidRDefault="00A108E7" w:rsidP="005F01D9">
      <w:pPr>
        <w:rPr>
          <w:snapToGrid w:val="0"/>
          <w:sz w:val="20"/>
          <w:szCs w:val="20"/>
          <w:lang w:val="fr-FR"/>
        </w:rPr>
      </w:pPr>
    </w:p>
    <w:p w:rsidR="00A108E7" w:rsidRPr="007739C0" w:rsidRDefault="00012EA3" w:rsidP="005315C3">
      <w:pPr>
        <w:rPr>
          <w:sz w:val="20"/>
          <w:szCs w:val="20"/>
          <w:lang w:val="fr-FR"/>
        </w:rPr>
      </w:pPr>
      <w:r w:rsidRPr="007739C0">
        <w:rPr>
          <w:sz w:val="20"/>
          <w:szCs w:val="20"/>
          <w:lang w:val="fr-FR"/>
        </w:rPr>
        <w:fldChar w:fldCharType="begin"/>
      </w:r>
      <w:r w:rsidR="00D31301" w:rsidRPr="007739C0">
        <w:rPr>
          <w:sz w:val="20"/>
          <w:szCs w:val="20"/>
          <w:lang w:val="fr-FR"/>
        </w:rPr>
        <w:instrText xml:space="preserve"> AUTONUM  </w:instrText>
      </w:r>
      <w:r w:rsidRPr="007739C0">
        <w:rPr>
          <w:sz w:val="20"/>
          <w:szCs w:val="20"/>
          <w:lang w:val="fr-FR"/>
        </w:rPr>
        <w:fldChar w:fldCharType="end"/>
      </w:r>
      <w:r w:rsidR="00D31301" w:rsidRPr="007739C0">
        <w:rPr>
          <w:sz w:val="20"/>
          <w:szCs w:val="20"/>
          <w:lang w:val="fr-FR"/>
        </w:rPr>
        <w:tab/>
      </w:r>
      <w:r w:rsidR="00B02481" w:rsidRPr="007739C0">
        <w:rPr>
          <w:sz w:val="20"/>
          <w:szCs w:val="20"/>
          <w:lang w:val="fr-FR"/>
        </w:rPr>
        <w:t>Le</w:t>
      </w:r>
      <w:r w:rsidR="0081116B" w:rsidRPr="007739C0">
        <w:rPr>
          <w:sz w:val="20"/>
          <w:szCs w:val="20"/>
          <w:lang w:val="fr-FR"/>
        </w:rPr>
        <w:t> TC</w:t>
      </w:r>
      <w:r w:rsidR="00D31301" w:rsidRPr="007739C0">
        <w:rPr>
          <w:sz w:val="20"/>
          <w:szCs w:val="20"/>
          <w:lang w:val="fr-FR"/>
        </w:rPr>
        <w:t xml:space="preserve"> </w:t>
      </w:r>
      <w:r w:rsidR="00AE76E2" w:rsidRPr="007739C0">
        <w:rPr>
          <w:sz w:val="20"/>
          <w:szCs w:val="20"/>
          <w:lang w:val="fr-FR"/>
        </w:rPr>
        <w:t>prend note du fait qu</w:t>
      </w:r>
      <w:r w:rsidR="0081116B" w:rsidRPr="007739C0">
        <w:rPr>
          <w:sz w:val="20"/>
          <w:szCs w:val="20"/>
          <w:lang w:val="fr-FR"/>
        </w:rPr>
        <w:t>’</w:t>
      </w:r>
      <w:r w:rsidR="00AE76E2" w:rsidRPr="007739C0">
        <w:rPr>
          <w:sz w:val="20"/>
          <w:szCs w:val="20"/>
          <w:lang w:val="fr-FR"/>
        </w:rPr>
        <w:t>un</w:t>
      </w:r>
      <w:r w:rsidR="00D31301" w:rsidRPr="007739C0">
        <w:rPr>
          <w:sz w:val="20"/>
          <w:szCs w:val="20"/>
          <w:lang w:val="fr-FR"/>
        </w:rPr>
        <w:t xml:space="preserve"> document </w:t>
      </w:r>
      <w:r w:rsidR="00AE76E2" w:rsidRPr="007739C0">
        <w:rPr>
          <w:sz w:val="20"/>
          <w:szCs w:val="20"/>
          <w:lang w:val="fr-FR"/>
        </w:rPr>
        <w:t>expliquant la</w:t>
      </w:r>
      <w:r w:rsidR="00D31301" w:rsidRPr="007739C0">
        <w:rPr>
          <w:sz w:val="20"/>
          <w:szCs w:val="20"/>
          <w:lang w:val="fr-FR"/>
        </w:rPr>
        <w:t xml:space="preserve"> </w:t>
      </w:r>
      <w:r w:rsidR="00AE76E2" w:rsidRPr="007739C0">
        <w:rPr>
          <w:sz w:val="20"/>
          <w:szCs w:val="20"/>
          <w:lang w:val="fr-FR"/>
        </w:rPr>
        <w:t>structure de données et les fonctions de la base de données GENIE est en cours d</w:t>
      </w:r>
      <w:r w:rsidR="0081116B" w:rsidRPr="007739C0">
        <w:rPr>
          <w:sz w:val="20"/>
          <w:szCs w:val="20"/>
          <w:lang w:val="fr-FR"/>
        </w:rPr>
        <w:t>’</w:t>
      </w:r>
      <w:r w:rsidR="00AE76E2" w:rsidRPr="007739C0">
        <w:rPr>
          <w:sz w:val="20"/>
          <w:szCs w:val="20"/>
          <w:lang w:val="fr-FR"/>
        </w:rPr>
        <w:t>élaboration par le Bureau de l</w:t>
      </w:r>
      <w:r w:rsidR="0081116B" w:rsidRPr="007739C0">
        <w:rPr>
          <w:sz w:val="20"/>
          <w:szCs w:val="20"/>
          <w:lang w:val="fr-FR"/>
        </w:rPr>
        <w:t>’</w:t>
      </w:r>
      <w:r w:rsidR="00AE76E2" w:rsidRPr="007739C0">
        <w:rPr>
          <w:sz w:val="20"/>
          <w:szCs w:val="20"/>
          <w:lang w:val="fr-FR"/>
        </w:rPr>
        <w:t xml:space="preserve">Union de manière à faciliter sa </w:t>
      </w:r>
      <w:r w:rsidR="00126DD5" w:rsidRPr="007739C0">
        <w:rPr>
          <w:sz w:val="20"/>
          <w:szCs w:val="20"/>
          <w:lang w:val="fr-FR"/>
        </w:rPr>
        <w:t xml:space="preserve">maintenance </w:t>
      </w:r>
      <w:r w:rsidR="00AE76E2" w:rsidRPr="007739C0">
        <w:rPr>
          <w:sz w:val="20"/>
          <w:szCs w:val="20"/>
          <w:lang w:val="fr-FR"/>
        </w:rPr>
        <w:t>et son</w:t>
      </w:r>
      <w:r w:rsidR="00126DD5" w:rsidRPr="007739C0">
        <w:rPr>
          <w:sz w:val="20"/>
          <w:szCs w:val="20"/>
          <w:lang w:val="fr-FR"/>
        </w:rPr>
        <w:t xml:space="preserve"> </w:t>
      </w:r>
      <w:r w:rsidR="00AE76E2" w:rsidRPr="007739C0">
        <w:rPr>
          <w:sz w:val="20"/>
          <w:szCs w:val="20"/>
          <w:lang w:val="fr-FR"/>
        </w:rPr>
        <w:t>développement fut</w:t>
      </w:r>
      <w:r w:rsidR="00CE08EE" w:rsidRPr="007739C0">
        <w:rPr>
          <w:sz w:val="20"/>
          <w:szCs w:val="20"/>
          <w:lang w:val="fr-FR"/>
        </w:rPr>
        <w:t>ur.  Ou</w:t>
      </w:r>
      <w:r w:rsidR="00385D7C" w:rsidRPr="007739C0">
        <w:rPr>
          <w:sz w:val="20"/>
          <w:szCs w:val="20"/>
          <w:lang w:val="fr-FR"/>
        </w:rPr>
        <w:t>tre l</w:t>
      </w:r>
      <w:r w:rsidR="0081116B" w:rsidRPr="007739C0">
        <w:rPr>
          <w:sz w:val="20"/>
          <w:szCs w:val="20"/>
          <w:lang w:val="fr-FR"/>
        </w:rPr>
        <w:t>’</w:t>
      </w:r>
      <w:r w:rsidR="00385D7C" w:rsidRPr="007739C0">
        <w:rPr>
          <w:sz w:val="20"/>
          <w:szCs w:val="20"/>
          <w:lang w:val="fr-FR"/>
        </w:rPr>
        <w:t>entretien de routine</w:t>
      </w:r>
      <w:r w:rsidR="00D31301" w:rsidRPr="007739C0">
        <w:rPr>
          <w:sz w:val="20"/>
          <w:szCs w:val="20"/>
          <w:lang w:val="fr-FR"/>
        </w:rPr>
        <w:t xml:space="preserve">, </w:t>
      </w:r>
      <w:r w:rsidR="00385D7C" w:rsidRPr="007739C0">
        <w:rPr>
          <w:sz w:val="20"/>
          <w:szCs w:val="20"/>
          <w:lang w:val="fr-FR"/>
        </w:rPr>
        <w:t>une</w:t>
      </w:r>
      <w:r w:rsidR="00D31301" w:rsidRPr="007739C0">
        <w:rPr>
          <w:sz w:val="20"/>
          <w:szCs w:val="20"/>
          <w:lang w:val="fr-FR"/>
        </w:rPr>
        <w:t xml:space="preserve"> modification </w:t>
      </w:r>
      <w:r w:rsidR="00385D7C" w:rsidRPr="007739C0">
        <w:rPr>
          <w:sz w:val="20"/>
          <w:szCs w:val="20"/>
          <w:lang w:val="fr-FR"/>
        </w:rPr>
        <w:t>de la</w:t>
      </w:r>
      <w:r w:rsidR="00D31301" w:rsidRPr="007739C0">
        <w:rPr>
          <w:sz w:val="20"/>
          <w:szCs w:val="20"/>
          <w:lang w:val="fr-FR"/>
        </w:rPr>
        <w:t xml:space="preserve"> </w:t>
      </w:r>
      <w:r w:rsidR="00385D7C" w:rsidRPr="007739C0">
        <w:rPr>
          <w:sz w:val="20"/>
          <w:szCs w:val="20"/>
          <w:lang w:val="fr-FR"/>
        </w:rPr>
        <w:t>base de données</w:t>
      </w:r>
      <w:r w:rsidR="00D31301" w:rsidRPr="007739C0">
        <w:rPr>
          <w:sz w:val="20"/>
          <w:szCs w:val="20"/>
          <w:lang w:val="fr-FR"/>
        </w:rPr>
        <w:t xml:space="preserve"> </w:t>
      </w:r>
      <w:r w:rsidR="00385D7C" w:rsidRPr="007739C0">
        <w:rPr>
          <w:sz w:val="20"/>
          <w:szCs w:val="20"/>
          <w:lang w:val="fr-FR"/>
        </w:rPr>
        <w:t>était nécessaire pour</w:t>
      </w:r>
      <w:r w:rsidR="00D31301" w:rsidRPr="007739C0">
        <w:rPr>
          <w:sz w:val="20"/>
          <w:szCs w:val="20"/>
          <w:lang w:val="fr-FR"/>
        </w:rPr>
        <w:t xml:space="preserve"> </w:t>
      </w:r>
      <w:r w:rsidR="00385D7C" w:rsidRPr="007739C0">
        <w:rPr>
          <w:sz w:val="20"/>
          <w:szCs w:val="20"/>
          <w:lang w:val="fr-FR"/>
        </w:rPr>
        <w:t>télécharger un</w:t>
      </w:r>
      <w:r w:rsidR="00D31301" w:rsidRPr="007739C0">
        <w:rPr>
          <w:sz w:val="20"/>
          <w:szCs w:val="20"/>
          <w:lang w:val="fr-FR"/>
        </w:rPr>
        <w:t xml:space="preserve"> certain type </w:t>
      </w:r>
      <w:r w:rsidR="00385D7C" w:rsidRPr="007739C0">
        <w:rPr>
          <w:sz w:val="20"/>
          <w:szCs w:val="20"/>
          <w:lang w:val="fr-FR"/>
        </w:rPr>
        <w:t xml:space="preserve">de données </w:t>
      </w:r>
      <w:r w:rsidR="00252A14" w:rsidRPr="007739C0">
        <w:rPr>
          <w:sz w:val="20"/>
          <w:szCs w:val="20"/>
          <w:lang w:val="fr-FR"/>
        </w:rPr>
        <w:t>lorsque les</w:t>
      </w:r>
      <w:r w:rsidR="00D31301" w:rsidRPr="007739C0">
        <w:rPr>
          <w:sz w:val="20"/>
          <w:szCs w:val="20"/>
          <w:lang w:val="fr-FR"/>
        </w:rPr>
        <w:t xml:space="preserve"> notes </w:t>
      </w:r>
      <w:r w:rsidR="00252A14" w:rsidRPr="007739C0">
        <w:rPr>
          <w:sz w:val="20"/>
          <w:szCs w:val="20"/>
          <w:lang w:val="fr-FR"/>
        </w:rPr>
        <w:t>s</w:t>
      </w:r>
      <w:r w:rsidR="0081116B" w:rsidRPr="007739C0">
        <w:rPr>
          <w:sz w:val="20"/>
          <w:szCs w:val="20"/>
          <w:lang w:val="fr-FR"/>
        </w:rPr>
        <w:t>’</w:t>
      </w:r>
      <w:r w:rsidR="00D31301" w:rsidRPr="007739C0">
        <w:rPr>
          <w:sz w:val="20"/>
          <w:szCs w:val="20"/>
          <w:lang w:val="fr-FR"/>
        </w:rPr>
        <w:t>appli</w:t>
      </w:r>
      <w:r w:rsidR="00252A14" w:rsidRPr="007739C0">
        <w:rPr>
          <w:sz w:val="20"/>
          <w:szCs w:val="20"/>
          <w:lang w:val="fr-FR"/>
        </w:rPr>
        <w:t>que</w:t>
      </w:r>
      <w:r w:rsidR="00CE08EE" w:rsidRPr="007739C0">
        <w:rPr>
          <w:sz w:val="20"/>
          <w:szCs w:val="20"/>
          <w:lang w:val="fr-FR"/>
        </w:rPr>
        <w:t>nt.  Pa</w:t>
      </w:r>
      <w:r w:rsidR="00252A14" w:rsidRPr="007739C0">
        <w:rPr>
          <w:sz w:val="20"/>
          <w:szCs w:val="20"/>
          <w:lang w:val="fr-FR"/>
        </w:rPr>
        <w:t>r ailleurs, il </w:t>
      </w:r>
      <w:r w:rsidR="005315C3" w:rsidRPr="007739C0">
        <w:rPr>
          <w:sz w:val="20"/>
          <w:szCs w:val="20"/>
          <w:lang w:val="fr-FR"/>
        </w:rPr>
        <w:t>convient d</w:t>
      </w:r>
      <w:r w:rsidR="0081116B" w:rsidRPr="007739C0">
        <w:rPr>
          <w:sz w:val="20"/>
          <w:szCs w:val="20"/>
          <w:lang w:val="fr-FR"/>
        </w:rPr>
        <w:t>’</w:t>
      </w:r>
      <w:r w:rsidR="005315C3" w:rsidRPr="007739C0">
        <w:rPr>
          <w:sz w:val="20"/>
          <w:szCs w:val="20"/>
          <w:lang w:val="fr-FR"/>
        </w:rPr>
        <w:t>apporter des améliorations à la production de rapports pour les documents destinés au Conseil et aux comités concern</w:t>
      </w:r>
      <w:r w:rsidR="00CE08EE" w:rsidRPr="007739C0">
        <w:rPr>
          <w:sz w:val="20"/>
          <w:szCs w:val="20"/>
          <w:lang w:val="fr-FR"/>
        </w:rPr>
        <w:t>és.  Ce</w:t>
      </w:r>
      <w:r w:rsidR="005315C3" w:rsidRPr="007739C0">
        <w:rPr>
          <w:sz w:val="20"/>
          <w:szCs w:val="20"/>
          <w:lang w:val="fr-FR"/>
        </w:rPr>
        <w:t>s travaux devraient s</w:t>
      </w:r>
      <w:r w:rsidR="0081116B" w:rsidRPr="007739C0">
        <w:rPr>
          <w:sz w:val="20"/>
          <w:szCs w:val="20"/>
          <w:lang w:val="fr-FR"/>
        </w:rPr>
        <w:t>’</w:t>
      </w:r>
      <w:r w:rsidR="005315C3" w:rsidRPr="007739C0">
        <w:rPr>
          <w:sz w:val="20"/>
          <w:szCs w:val="20"/>
          <w:lang w:val="fr-FR"/>
        </w:rPr>
        <w:t xml:space="preserve">achever </w:t>
      </w:r>
      <w:r w:rsidR="0081116B" w:rsidRPr="007739C0">
        <w:rPr>
          <w:sz w:val="20"/>
          <w:szCs w:val="20"/>
          <w:lang w:val="fr-FR"/>
        </w:rPr>
        <w:t>en 2018</w:t>
      </w:r>
      <w:r w:rsidR="005315C3" w:rsidRPr="007739C0">
        <w:rPr>
          <w:sz w:val="20"/>
          <w:szCs w:val="20"/>
          <w:lang w:val="fr-FR"/>
        </w:rPr>
        <w:t>.</w:t>
      </w:r>
    </w:p>
    <w:p w:rsidR="00A108E7" w:rsidRPr="007739C0" w:rsidRDefault="00A108E7" w:rsidP="00D31301">
      <w:pPr>
        <w:rPr>
          <w:snapToGrid w:val="0"/>
          <w:sz w:val="20"/>
          <w:szCs w:val="20"/>
          <w:lang w:val="fr-FR"/>
        </w:rPr>
      </w:pPr>
    </w:p>
    <w:p w:rsidR="00A108E7" w:rsidRPr="007739C0" w:rsidRDefault="005F01D9" w:rsidP="00796A44">
      <w:pPr>
        <w:pStyle w:val="Heading4"/>
        <w:rPr>
          <w:color w:val="auto"/>
          <w:sz w:val="20"/>
          <w:szCs w:val="20"/>
        </w:rPr>
      </w:pPr>
      <w:r w:rsidRPr="007739C0">
        <w:rPr>
          <w:color w:val="auto"/>
          <w:sz w:val="20"/>
          <w:szCs w:val="20"/>
        </w:rPr>
        <w:t>Système de codes UPOV</w:t>
      </w:r>
    </w:p>
    <w:p w:rsidR="00A108E7" w:rsidRPr="007739C0" w:rsidRDefault="00A108E7" w:rsidP="005F01D9">
      <w:pPr>
        <w:keepNext/>
        <w:rPr>
          <w:sz w:val="20"/>
          <w:szCs w:val="20"/>
          <w:lang w:val="fr-FR"/>
        </w:rPr>
      </w:pPr>
    </w:p>
    <w:p w:rsidR="00A108E7" w:rsidRPr="007739C0" w:rsidRDefault="00012EA3" w:rsidP="007964CA">
      <w:pPr>
        <w:rPr>
          <w:sz w:val="20"/>
          <w:szCs w:val="20"/>
          <w:lang w:val="fr-FR"/>
        </w:rPr>
      </w:pPr>
      <w:r w:rsidRPr="007739C0">
        <w:rPr>
          <w:sz w:val="20"/>
          <w:szCs w:val="20"/>
          <w:lang w:val="fr-FR"/>
        </w:rPr>
        <w:fldChar w:fldCharType="begin"/>
      </w:r>
      <w:r w:rsidR="007964CA" w:rsidRPr="007739C0">
        <w:rPr>
          <w:sz w:val="20"/>
          <w:szCs w:val="20"/>
          <w:lang w:val="fr-FR"/>
        </w:rPr>
        <w:instrText xml:space="preserve"> AUTONUM  </w:instrText>
      </w:r>
      <w:r w:rsidRPr="007739C0">
        <w:rPr>
          <w:sz w:val="20"/>
          <w:szCs w:val="20"/>
          <w:lang w:val="fr-FR"/>
        </w:rPr>
        <w:fldChar w:fldCharType="end"/>
      </w:r>
      <w:r w:rsidR="007964CA" w:rsidRPr="007739C0">
        <w:rPr>
          <w:sz w:val="20"/>
          <w:szCs w:val="20"/>
          <w:lang w:val="fr-FR"/>
        </w:rPr>
        <w:tab/>
      </w:r>
      <w:r w:rsidR="00B02481" w:rsidRPr="007739C0">
        <w:rPr>
          <w:sz w:val="20"/>
          <w:szCs w:val="20"/>
          <w:lang w:val="fr-FR"/>
        </w:rPr>
        <w:t>Le</w:t>
      </w:r>
      <w:r w:rsidR="0081116B" w:rsidRPr="007739C0">
        <w:rPr>
          <w:sz w:val="20"/>
          <w:szCs w:val="20"/>
          <w:lang w:val="fr-FR"/>
        </w:rPr>
        <w:t> TC</w:t>
      </w:r>
      <w:r w:rsidR="007964CA" w:rsidRPr="007739C0">
        <w:rPr>
          <w:sz w:val="20"/>
          <w:szCs w:val="20"/>
          <w:lang w:val="fr-FR"/>
        </w:rPr>
        <w:t xml:space="preserve"> </w:t>
      </w:r>
      <w:r w:rsidR="00252A14" w:rsidRPr="007739C0">
        <w:rPr>
          <w:sz w:val="20"/>
          <w:szCs w:val="20"/>
          <w:lang w:val="fr-FR"/>
        </w:rPr>
        <w:t xml:space="preserve">indique que </w:t>
      </w:r>
      <w:r w:rsidR="007964CA" w:rsidRPr="007739C0">
        <w:rPr>
          <w:sz w:val="20"/>
          <w:szCs w:val="20"/>
          <w:lang w:val="fr-FR" w:eastAsia="ja-JP"/>
        </w:rPr>
        <w:t>173</w:t>
      </w:r>
      <w:r w:rsidR="007A5A74" w:rsidRPr="007739C0">
        <w:rPr>
          <w:sz w:val="20"/>
          <w:szCs w:val="20"/>
          <w:lang w:val="fr-FR" w:eastAsia="ja-JP"/>
        </w:rPr>
        <w:t> </w:t>
      </w:r>
      <w:r w:rsidR="00252A14" w:rsidRPr="007739C0">
        <w:rPr>
          <w:sz w:val="20"/>
          <w:szCs w:val="20"/>
          <w:lang w:val="fr-FR" w:eastAsia="ja-JP"/>
        </w:rPr>
        <w:t>nouveaux</w:t>
      </w:r>
      <w:r w:rsidR="007964CA" w:rsidRPr="007739C0">
        <w:rPr>
          <w:sz w:val="20"/>
          <w:szCs w:val="20"/>
          <w:lang w:val="fr-FR" w:eastAsia="ja-JP"/>
        </w:rPr>
        <w:t xml:space="preserve"> codes </w:t>
      </w:r>
      <w:r w:rsidR="00252A14" w:rsidRPr="007739C0">
        <w:rPr>
          <w:sz w:val="20"/>
          <w:szCs w:val="20"/>
          <w:lang w:val="fr-FR" w:eastAsia="ja-JP"/>
        </w:rPr>
        <w:t>UPOV ont été créés</w:t>
      </w:r>
      <w:r w:rsidR="00B70503" w:rsidRPr="007739C0">
        <w:rPr>
          <w:sz w:val="20"/>
          <w:szCs w:val="20"/>
          <w:lang w:val="fr-FR" w:eastAsia="ja-JP"/>
        </w:rPr>
        <w:t xml:space="preserve"> en </w:t>
      </w:r>
      <w:r w:rsidR="007964CA" w:rsidRPr="007739C0">
        <w:rPr>
          <w:sz w:val="20"/>
          <w:szCs w:val="20"/>
          <w:lang w:val="fr-FR" w:eastAsia="ja-JP"/>
        </w:rPr>
        <w:t xml:space="preserve">2016 </w:t>
      </w:r>
      <w:r w:rsidR="00252A14" w:rsidRPr="007739C0">
        <w:rPr>
          <w:sz w:val="20"/>
          <w:szCs w:val="20"/>
          <w:lang w:val="fr-FR" w:eastAsia="ja-JP"/>
        </w:rPr>
        <w:t>et que la base de données GENIE contient 8</w:t>
      </w:r>
      <w:r w:rsidR="007964CA" w:rsidRPr="007739C0">
        <w:rPr>
          <w:sz w:val="20"/>
          <w:szCs w:val="20"/>
          <w:lang w:val="fr-FR" w:eastAsia="ja-JP"/>
        </w:rPr>
        <w:t>149</w:t>
      </w:r>
      <w:r w:rsidR="007A5A74" w:rsidRPr="007739C0">
        <w:rPr>
          <w:sz w:val="20"/>
          <w:szCs w:val="20"/>
          <w:lang w:val="fr-FR" w:eastAsia="ja-JP"/>
        </w:rPr>
        <w:t> </w:t>
      </w:r>
      <w:r w:rsidR="007964CA" w:rsidRPr="007739C0">
        <w:rPr>
          <w:sz w:val="20"/>
          <w:szCs w:val="20"/>
          <w:lang w:val="fr-FR" w:eastAsia="ja-JP"/>
        </w:rPr>
        <w:t xml:space="preserve">codes </w:t>
      </w:r>
      <w:r w:rsidR="00252A14" w:rsidRPr="007739C0">
        <w:rPr>
          <w:sz w:val="20"/>
          <w:szCs w:val="20"/>
          <w:lang w:val="fr-FR" w:eastAsia="ja-JP"/>
        </w:rPr>
        <w:t>UPOV</w:t>
      </w:r>
      <w:r w:rsidR="007964CA" w:rsidRPr="007739C0">
        <w:rPr>
          <w:sz w:val="20"/>
          <w:szCs w:val="20"/>
          <w:lang w:val="fr-FR"/>
        </w:rPr>
        <w:t>.</w:t>
      </w:r>
    </w:p>
    <w:p w:rsidR="00A108E7" w:rsidRPr="007739C0" w:rsidRDefault="00A108E7" w:rsidP="007964CA">
      <w:pPr>
        <w:rPr>
          <w:sz w:val="20"/>
          <w:szCs w:val="20"/>
          <w:lang w:val="fr-FR"/>
        </w:rPr>
      </w:pPr>
    </w:p>
    <w:p w:rsidR="00A108E7" w:rsidRPr="007739C0" w:rsidRDefault="00012EA3" w:rsidP="005315C3">
      <w:pPr>
        <w:rPr>
          <w:sz w:val="20"/>
          <w:szCs w:val="20"/>
          <w:lang w:val="fr-FR"/>
        </w:rPr>
      </w:pPr>
      <w:r w:rsidRPr="007739C0">
        <w:rPr>
          <w:sz w:val="20"/>
          <w:szCs w:val="20"/>
          <w:lang w:val="fr-FR"/>
        </w:rPr>
        <w:fldChar w:fldCharType="begin"/>
      </w:r>
      <w:r w:rsidR="007964CA" w:rsidRPr="007739C0">
        <w:rPr>
          <w:sz w:val="20"/>
          <w:szCs w:val="20"/>
          <w:lang w:val="fr-FR"/>
        </w:rPr>
        <w:instrText xml:space="preserve"> AUTONUM  </w:instrText>
      </w:r>
      <w:r w:rsidRPr="007739C0">
        <w:rPr>
          <w:sz w:val="20"/>
          <w:szCs w:val="20"/>
          <w:lang w:val="fr-FR"/>
        </w:rPr>
        <w:fldChar w:fldCharType="end"/>
      </w:r>
      <w:r w:rsidR="007964CA" w:rsidRPr="007739C0">
        <w:rPr>
          <w:sz w:val="20"/>
          <w:szCs w:val="20"/>
          <w:lang w:val="fr-FR"/>
        </w:rPr>
        <w:tab/>
      </w:r>
      <w:r w:rsidR="005315C3" w:rsidRPr="007739C0">
        <w:rPr>
          <w:sz w:val="20"/>
          <w:szCs w:val="20"/>
          <w:lang w:val="fr-FR"/>
        </w:rPr>
        <w:t>Le</w:t>
      </w:r>
      <w:r w:rsidR="0081116B" w:rsidRPr="007739C0">
        <w:rPr>
          <w:sz w:val="20"/>
          <w:szCs w:val="20"/>
          <w:lang w:val="fr-FR"/>
        </w:rPr>
        <w:t> TC</w:t>
      </w:r>
      <w:r w:rsidR="005315C3" w:rsidRPr="007739C0">
        <w:rPr>
          <w:sz w:val="20"/>
          <w:szCs w:val="20"/>
          <w:lang w:val="fr-FR"/>
        </w:rPr>
        <w:t xml:space="preserve"> note que le Bureau de l</w:t>
      </w:r>
      <w:r w:rsidR="0081116B" w:rsidRPr="007739C0">
        <w:rPr>
          <w:sz w:val="20"/>
          <w:szCs w:val="20"/>
          <w:lang w:val="fr-FR"/>
        </w:rPr>
        <w:t>’</w:t>
      </w:r>
      <w:r w:rsidR="005315C3" w:rsidRPr="007739C0">
        <w:rPr>
          <w:sz w:val="20"/>
          <w:szCs w:val="20"/>
          <w:lang w:val="fr-FR"/>
        </w:rPr>
        <w:t>Union établira des tableaux des ajouts et des modifications apportés aux codes UPOV pour vérification par les services compétents pour chacune des sessions</w:t>
      </w:r>
      <w:r w:rsidR="0081116B" w:rsidRPr="007739C0">
        <w:rPr>
          <w:sz w:val="20"/>
          <w:szCs w:val="20"/>
          <w:lang w:val="fr-FR"/>
        </w:rPr>
        <w:t xml:space="preserve"> des TWP</w:t>
      </w:r>
      <w:r w:rsidR="005315C3" w:rsidRPr="007739C0">
        <w:rPr>
          <w:sz w:val="20"/>
          <w:szCs w:val="20"/>
          <w:lang w:val="fr-FR"/>
        </w:rPr>
        <w:t xml:space="preserve"> </w:t>
      </w:r>
      <w:r w:rsidR="0081116B" w:rsidRPr="007739C0">
        <w:rPr>
          <w:sz w:val="20"/>
          <w:szCs w:val="20"/>
          <w:lang w:val="fr-FR"/>
        </w:rPr>
        <w:t>en 2017</w:t>
      </w:r>
      <w:r w:rsidR="005315C3" w:rsidRPr="007739C0">
        <w:rPr>
          <w:sz w:val="20"/>
          <w:szCs w:val="20"/>
          <w:lang w:val="fr-FR"/>
        </w:rPr>
        <w:t xml:space="preserve">, comme indiqué au </w:t>
      </w:r>
      <w:r w:rsidR="0081116B" w:rsidRPr="007739C0">
        <w:rPr>
          <w:sz w:val="20"/>
          <w:szCs w:val="20"/>
          <w:lang w:val="fr-FR"/>
        </w:rPr>
        <w:t>paragraphe 1</w:t>
      </w:r>
      <w:r w:rsidR="005315C3" w:rsidRPr="007739C0">
        <w:rPr>
          <w:sz w:val="20"/>
          <w:szCs w:val="20"/>
          <w:lang w:val="fr-FR"/>
        </w:rPr>
        <w:t xml:space="preserve">1 du </w:t>
      </w:r>
      <w:r w:rsidR="0081116B" w:rsidRPr="007739C0">
        <w:rPr>
          <w:sz w:val="20"/>
          <w:szCs w:val="20"/>
          <w:lang w:val="fr-FR"/>
        </w:rPr>
        <w:t>document TC</w:t>
      </w:r>
      <w:r w:rsidR="005315C3" w:rsidRPr="007739C0">
        <w:rPr>
          <w:sz w:val="20"/>
          <w:szCs w:val="20"/>
          <w:lang w:val="fr-FR"/>
        </w:rPr>
        <w:t>/53/6.</w:t>
      </w:r>
    </w:p>
    <w:p w:rsidR="00A108E7" w:rsidRPr="007739C0" w:rsidRDefault="00A108E7" w:rsidP="007964CA">
      <w:pPr>
        <w:rPr>
          <w:sz w:val="20"/>
          <w:szCs w:val="20"/>
          <w:lang w:val="fr-FR" w:eastAsia="ja-JP"/>
        </w:rPr>
      </w:pPr>
    </w:p>
    <w:p w:rsidR="00A108E7" w:rsidRPr="007739C0" w:rsidRDefault="00012EA3" w:rsidP="002907C3">
      <w:pPr>
        <w:rPr>
          <w:sz w:val="20"/>
          <w:szCs w:val="20"/>
          <w:lang w:val="fr-FR" w:eastAsia="ja-JP"/>
        </w:rPr>
      </w:pPr>
      <w:r w:rsidRPr="007739C0">
        <w:rPr>
          <w:sz w:val="20"/>
          <w:szCs w:val="20"/>
          <w:lang w:val="fr-FR"/>
        </w:rPr>
        <w:fldChar w:fldCharType="begin"/>
      </w:r>
      <w:r w:rsidR="005A4269" w:rsidRPr="007739C0">
        <w:rPr>
          <w:sz w:val="20"/>
          <w:szCs w:val="20"/>
          <w:lang w:val="fr-FR"/>
        </w:rPr>
        <w:instrText xml:space="preserve"> AUTONUM  </w:instrText>
      </w:r>
      <w:r w:rsidRPr="007739C0">
        <w:rPr>
          <w:sz w:val="20"/>
          <w:szCs w:val="20"/>
          <w:lang w:val="fr-FR"/>
        </w:rPr>
        <w:fldChar w:fldCharType="end"/>
      </w:r>
      <w:r w:rsidR="005A4269" w:rsidRPr="007739C0">
        <w:rPr>
          <w:sz w:val="20"/>
          <w:szCs w:val="20"/>
          <w:lang w:val="fr-FR"/>
        </w:rPr>
        <w:tab/>
      </w:r>
      <w:r w:rsidR="00B02481" w:rsidRPr="007739C0">
        <w:rPr>
          <w:sz w:val="20"/>
          <w:szCs w:val="20"/>
          <w:lang w:val="fr-FR"/>
        </w:rPr>
        <w:t>Le</w:t>
      </w:r>
      <w:r w:rsidR="0081116B" w:rsidRPr="007739C0">
        <w:rPr>
          <w:sz w:val="20"/>
          <w:szCs w:val="20"/>
          <w:lang w:val="fr-FR"/>
        </w:rPr>
        <w:t> TC</w:t>
      </w:r>
      <w:r w:rsidR="005A4269" w:rsidRPr="007739C0">
        <w:rPr>
          <w:sz w:val="20"/>
          <w:szCs w:val="20"/>
          <w:lang w:val="fr-FR" w:eastAsia="ja-JP"/>
        </w:rPr>
        <w:t xml:space="preserve"> </w:t>
      </w:r>
      <w:r w:rsidR="00893D29" w:rsidRPr="007739C0">
        <w:rPr>
          <w:sz w:val="20"/>
          <w:szCs w:val="20"/>
          <w:lang w:val="fr-FR" w:eastAsia="ja-JP"/>
        </w:rPr>
        <w:t xml:space="preserve">examine </w:t>
      </w:r>
      <w:r w:rsidR="00F136F0" w:rsidRPr="007739C0">
        <w:rPr>
          <w:sz w:val="20"/>
          <w:szCs w:val="20"/>
          <w:lang w:val="fr-FR" w:eastAsia="ja-JP"/>
        </w:rPr>
        <w:t>la proposition</w:t>
      </w:r>
      <w:r w:rsidR="00893D29" w:rsidRPr="007739C0">
        <w:rPr>
          <w:sz w:val="20"/>
          <w:szCs w:val="20"/>
          <w:lang w:val="fr-FR" w:eastAsia="ja-JP"/>
        </w:rPr>
        <w:t xml:space="preserve"> de réviser le</w:t>
      </w:r>
      <w:r w:rsidR="007964CA" w:rsidRPr="007739C0">
        <w:rPr>
          <w:sz w:val="20"/>
          <w:szCs w:val="20"/>
          <w:lang w:val="fr-FR" w:eastAsia="ja-JP"/>
        </w:rPr>
        <w:t xml:space="preserve"> </w:t>
      </w:r>
      <w:r w:rsidR="00893D29" w:rsidRPr="007739C0">
        <w:rPr>
          <w:sz w:val="20"/>
          <w:szCs w:val="20"/>
          <w:lang w:val="fr-FR" w:eastAsia="ja-JP"/>
        </w:rPr>
        <w:t>Guide relatif aux systèmes de codes UPOV concernant le nom botanique principal pour les hybrides intergénériques et interspécifiques</w:t>
      </w:r>
      <w:r w:rsidR="005A4269" w:rsidRPr="007739C0">
        <w:rPr>
          <w:sz w:val="20"/>
          <w:szCs w:val="20"/>
          <w:lang w:val="fr-FR"/>
        </w:rPr>
        <w:t xml:space="preserve">, </w:t>
      </w:r>
      <w:r w:rsidR="0091729C" w:rsidRPr="007739C0">
        <w:rPr>
          <w:sz w:val="20"/>
          <w:szCs w:val="20"/>
          <w:lang w:val="fr-FR"/>
        </w:rPr>
        <w:t xml:space="preserve">comme indiqué </w:t>
      </w:r>
      <w:r w:rsidR="00893D29" w:rsidRPr="007739C0">
        <w:rPr>
          <w:sz w:val="20"/>
          <w:szCs w:val="20"/>
          <w:lang w:val="fr-FR"/>
        </w:rPr>
        <w:t>aux paragraphes</w:t>
      </w:r>
      <w:r w:rsidR="009A6683" w:rsidRPr="007739C0">
        <w:rPr>
          <w:sz w:val="20"/>
          <w:szCs w:val="20"/>
          <w:lang w:val="fr-FR"/>
        </w:rPr>
        <w:t> </w:t>
      </w:r>
      <w:r w:rsidR="00893D29" w:rsidRPr="007739C0">
        <w:rPr>
          <w:sz w:val="20"/>
          <w:szCs w:val="20"/>
          <w:lang w:val="fr-FR" w:eastAsia="ja-JP"/>
        </w:rPr>
        <w:t>12 à 15</w:t>
      </w:r>
      <w:r w:rsidR="005A4269" w:rsidRPr="007739C0">
        <w:rPr>
          <w:sz w:val="20"/>
          <w:szCs w:val="20"/>
          <w:lang w:val="fr-FR"/>
        </w:rPr>
        <w:t xml:space="preserve"> </w:t>
      </w:r>
      <w:r w:rsidR="00893D29" w:rsidRPr="007739C0">
        <w:rPr>
          <w:sz w:val="20"/>
          <w:szCs w:val="20"/>
          <w:lang w:val="fr-FR"/>
        </w:rPr>
        <w:t xml:space="preserve">du </w:t>
      </w:r>
      <w:r w:rsidR="0081116B" w:rsidRPr="007739C0">
        <w:rPr>
          <w:sz w:val="20"/>
          <w:szCs w:val="20"/>
          <w:lang w:val="fr-FR" w:eastAsia="ja-JP"/>
        </w:rPr>
        <w:t xml:space="preserve">document </w:t>
      </w:r>
      <w:r w:rsidR="0081116B" w:rsidRPr="007739C0">
        <w:rPr>
          <w:sz w:val="20"/>
          <w:szCs w:val="20"/>
          <w:lang w:val="fr-FR"/>
        </w:rPr>
        <w:t>TC</w:t>
      </w:r>
      <w:r w:rsidR="00893D29" w:rsidRPr="007739C0">
        <w:rPr>
          <w:sz w:val="20"/>
          <w:szCs w:val="20"/>
          <w:lang w:val="fr-FR"/>
        </w:rPr>
        <w:t>/53/6</w:t>
      </w:r>
      <w:r w:rsidR="005A4269" w:rsidRPr="007739C0">
        <w:rPr>
          <w:sz w:val="20"/>
          <w:szCs w:val="20"/>
          <w:lang w:val="fr-FR" w:eastAsia="ja-JP"/>
        </w:rPr>
        <w:t>.</w:t>
      </w:r>
      <w:r w:rsidR="002907C3" w:rsidRPr="007739C0">
        <w:rPr>
          <w:sz w:val="20"/>
          <w:szCs w:val="20"/>
          <w:lang w:val="fr-FR" w:eastAsia="ja-JP"/>
        </w:rPr>
        <w:t xml:space="preserve">  </w:t>
      </w:r>
      <w:r w:rsidR="00B02481" w:rsidRPr="007739C0">
        <w:rPr>
          <w:sz w:val="20"/>
          <w:szCs w:val="20"/>
          <w:lang w:val="fr-FR" w:eastAsia="ja-JP"/>
        </w:rPr>
        <w:t>Le</w:t>
      </w:r>
      <w:r w:rsidR="0081116B" w:rsidRPr="007739C0">
        <w:rPr>
          <w:sz w:val="20"/>
          <w:szCs w:val="20"/>
          <w:lang w:val="fr-FR" w:eastAsia="ja-JP"/>
        </w:rPr>
        <w:t> TC</w:t>
      </w:r>
      <w:r w:rsidR="002907C3" w:rsidRPr="007739C0">
        <w:rPr>
          <w:sz w:val="20"/>
          <w:szCs w:val="20"/>
          <w:lang w:val="fr-FR" w:eastAsia="ja-JP"/>
        </w:rPr>
        <w:t xml:space="preserve"> </w:t>
      </w:r>
      <w:r w:rsidR="0091729C" w:rsidRPr="007739C0">
        <w:rPr>
          <w:sz w:val="20"/>
          <w:szCs w:val="20"/>
          <w:lang w:val="fr-FR" w:eastAsia="ja-JP"/>
        </w:rPr>
        <w:t xml:space="preserve">prend </w:t>
      </w:r>
      <w:r w:rsidR="002907C3" w:rsidRPr="007739C0">
        <w:rPr>
          <w:sz w:val="20"/>
          <w:szCs w:val="20"/>
          <w:lang w:val="fr-FR" w:eastAsia="ja-JP"/>
        </w:rPr>
        <w:t>note</w:t>
      </w:r>
      <w:r w:rsidR="0091729C" w:rsidRPr="007739C0">
        <w:rPr>
          <w:sz w:val="20"/>
          <w:szCs w:val="20"/>
          <w:lang w:val="fr-FR" w:eastAsia="ja-JP"/>
        </w:rPr>
        <w:t xml:space="preserve"> d</w:t>
      </w:r>
      <w:r w:rsidR="002907C3" w:rsidRPr="007739C0">
        <w:rPr>
          <w:sz w:val="20"/>
          <w:szCs w:val="20"/>
          <w:lang w:val="fr-FR" w:eastAsia="ja-JP"/>
        </w:rPr>
        <w:t xml:space="preserve">e </w:t>
      </w:r>
      <w:r w:rsidR="0091729C" w:rsidRPr="007739C0">
        <w:rPr>
          <w:sz w:val="20"/>
          <w:szCs w:val="20"/>
          <w:lang w:val="fr-FR" w:eastAsia="ja-JP"/>
        </w:rPr>
        <w:t>l</w:t>
      </w:r>
      <w:r w:rsidR="0081116B" w:rsidRPr="007739C0">
        <w:rPr>
          <w:sz w:val="20"/>
          <w:szCs w:val="20"/>
          <w:lang w:val="fr-FR" w:eastAsia="ja-JP"/>
        </w:rPr>
        <w:t>’</w:t>
      </w:r>
      <w:r w:rsidR="002907C3" w:rsidRPr="007739C0">
        <w:rPr>
          <w:sz w:val="20"/>
          <w:szCs w:val="20"/>
          <w:lang w:val="fr-FR" w:eastAsia="ja-JP"/>
        </w:rPr>
        <w:t xml:space="preserve">existence </w:t>
      </w:r>
      <w:r w:rsidR="0091729C" w:rsidRPr="007739C0">
        <w:rPr>
          <w:sz w:val="20"/>
          <w:szCs w:val="20"/>
          <w:lang w:val="fr-FR" w:eastAsia="ja-JP"/>
        </w:rPr>
        <w:t>de</w:t>
      </w:r>
      <w:r w:rsidR="002907C3" w:rsidRPr="007739C0">
        <w:rPr>
          <w:sz w:val="20"/>
          <w:szCs w:val="20"/>
          <w:lang w:val="fr-FR" w:eastAsia="ja-JP"/>
        </w:rPr>
        <w:t xml:space="preserve"> </w:t>
      </w:r>
      <w:r w:rsidR="001F593F" w:rsidRPr="007739C0">
        <w:rPr>
          <w:sz w:val="20"/>
          <w:szCs w:val="20"/>
          <w:lang w:val="fr-FR" w:eastAsia="ja-JP"/>
        </w:rPr>
        <w:t>diverses procédures parmi les membres et</w:t>
      </w:r>
      <w:r w:rsidR="002907C3" w:rsidRPr="007739C0">
        <w:rPr>
          <w:sz w:val="20"/>
          <w:szCs w:val="20"/>
          <w:lang w:val="fr-FR" w:eastAsia="ja-JP"/>
        </w:rPr>
        <w:t xml:space="preserve"> </w:t>
      </w:r>
      <w:r w:rsidR="00F6405F" w:rsidRPr="007739C0">
        <w:rPr>
          <w:sz w:val="20"/>
          <w:szCs w:val="20"/>
          <w:lang w:val="fr-FR" w:eastAsia="ja-JP"/>
        </w:rPr>
        <w:t>convient qu</w:t>
      </w:r>
      <w:r w:rsidR="0081116B" w:rsidRPr="007739C0">
        <w:rPr>
          <w:sz w:val="20"/>
          <w:szCs w:val="20"/>
          <w:lang w:val="fr-FR" w:eastAsia="ja-JP"/>
        </w:rPr>
        <w:t>’</w:t>
      </w:r>
      <w:r w:rsidR="00F6405F" w:rsidRPr="007739C0">
        <w:rPr>
          <w:sz w:val="20"/>
          <w:szCs w:val="20"/>
          <w:lang w:val="fr-FR" w:eastAsia="ja-JP"/>
        </w:rPr>
        <w:t>il ne</w:t>
      </w:r>
      <w:r w:rsidR="002907C3" w:rsidRPr="007739C0">
        <w:rPr>
          <w:sz w:val="20"/>
          <w:szCs w:val="20"/>
          <w:lang w:val="fr-FR" w:eastAsia="ja-JP"/>
        </w:rPr>
        <w:t xml:space="preserve"> </w:t>
      </w:r>
      <w:r w:rsidR="00F6405F" w:rsidRPr="007739C0">
        <w:rPr>
          <w:sz w:val="20"/>
          <w:szCs w:val="20"/>
          <w:lang w:val="fr-FR" w:eastAsia="ja-JP"/>
        </w:rPr>
        <w:t>serait pas approprié de réviser le Guide relatif aux systèmes de codes UPOV concernant le nom botanique principal pour les hybrides intergénériques et interspécifiques</w:t>
      </w:r>
      <w:r w:rsidR="002907C3" w:rsidRPr="007739C0">
        <w:rPr>
          <w:sz w:val="20"/>
          <w:szCs w:val="20"/>
          <w:lang w:val="fr-FR" w:eastAsia="ja-JP"/>
        </w:rPr>
        <w:t>.</w:t>
      </w:r>
    </w:p>
    <w:p w:rsidR="00A108E7" w:rsidRPr="007739C0" w:rsidRDefault="00A108E7" w:rsidP="007964CA">
      <w:pPr>
        <w:rPr>
          <w:sz w:val="20"/>
          <w:szCs w:val="20"/>
          <w:lang w:val="fr-FR" w:eastAsia="ja-JP"/>
        </w:rPr>
      </w:pPr>
    </w:p>
    <w:p w:rsidR="00A108E7" w:rsidRPr="007739C0" w:rsidRDefault="00012EA3" w:rsidP="005315C3">
      <w:pPr>
        <w:rPr>
          <w:sz w:val="20"/>
          <w:szCs w:val="20"/>
          <w:lang w:val="fr-FR" w:eastAsia="ja-JP"/>
        </w:rPr>
      </w:pPr>
      <w:r w:rsidRPr="007739C0">
        <w:rPr>
          <w:sz w:val="20"/>
          <w:szCs w:val="20"/>
          <w:lang w:val="fr-FR"/>
        </w:rPr>
        <w:fldChar w:fldCharType="begin"/>
      </w:r>
      <w:r w:rsidR="005A4269" w:rsidRPr="007739C0">
        <w:rPr>
          <w:sz w:val="20"/>
          <w:szCs w:val="20"/>
          <w:lang w:val="fr-FR"/>
        </w:rPr>
        <w:instrText xml:space="preserve"> AUTONUM  </w:instrText>
      </w:r>
      <w:r w:rsidRPr="007739C0">
        <w:rPr>
          <w:sz w:val="20"/>
          <w:szCs w:val="20"/>
          <w:lang w:val="fr-FR"/>
        </w:rPr>
        <w:fldChar w:fldCharType="end"/>
      </w:r>
      <w:r w:rsidR="005A4269" w:rsidRPr="007739C0">
        <w:rPr>
          <w:sz w:val="20"/>
          <w:szCs w:val="20"/>
          <w:lang w:val="fr-FR"/>
        </w:rPr>
        <w:tab/>
      </w:r>
      <w:r w:rsidR="005315C3" w:rsidRPr="007739C0">
        <w:rPr>
          <w:sz w:val="20"/>
          <w:szCs w:val="20"/>
          <w:lang w:val="fr-FR"/>
        </w:rPr>
        <w:t>Le</w:t>
      </w:r>
      <w:r w:rsidR="0081116B" w:rsidRPr="007739C0">
        <w:rPr>
          <w:sz w:val="20"/>
          <w:szCs w:val="20"/>
          <w:lang w:val="fr-FR"/>
        </w:rPr>
        <w:t> TC</w:t>
      </w:r>
      <w:r w:rsidR="005315C3" w:rsidRPr="007739C0">
        <w:rPr>
          <w:sz w:val="20"/>
          <w:szCs w:val="20"/>
          <w:lang w:val="fr-FR"/>
        </w:rPr>
        <w:t xml:space="preserve"> note que pour éviter toute interprétation erronée, l</w:t>
      </w:r>
      <w:r w:rsidR="0081116B" w:rsidRPr="007739C0">
        <w:rPr>
          <w:sz w:val="20"/>
          <w:szCs w:val="20"/>
          <w:lang w:val="fr-FR"/>
        </w:rPr>
        <w:t>’</w:t>
      </w:r>
      <w:r w:rsidR="005315C3" w:rsidRPr="007739C0">
        <w:rPr>
          <w:sz w:val="20"/>
          <w:szCs w:val="20"/>
          <w:lang w:val="fr-FR"/>
        </w:rPr>
        <w:t>OCVV souhaiterait préciser que les informations fournies au Bureau de l</w:t>
      </w:r>
      <w:r w:rsidR="0081116B" w:rsidRPr="007739C0">
        <w:rPr>
          <w:sz w:val="20"/>
          <w:szCs w:val="20"/>
          <w:lang w:val="fr-FR"/>
        </w:rPr>
        <w:t>’</w:t>
      </w:r>
      <w:r w:rsidR="005315C3" w:rsidRPr="007739C0">
        <w:rPr>
          <w:sz w:val="20"/>
          <w:szCs w:val="20"/>
          <w:lang w:val="fr-FR"/>
        </w:rPr>
        <w:t>Union sont classées par ordre alphabétique.</w:t>
      </w:r>
    </w:p>
    <w:p w:rsidR="00A108E7" w:rsidRPr="007739C0" w:rsidRDefault="00A108E7" w:rsidP="007964CA">
      <w:pPr>
        <w:rPr>
          <w:sz w:val="20"/>
          <w:szCs w:val="20"/>
          <w:lang w:val="fr-FR" w:eastAsia="ja-JP"/>
        </w:rPr>
      </w:pPr>
    </w:p>
    <w:p w:rsidR="00A108E7" w:rsidRPr="007739C0" w:rsidRDefault="005F01D9" w:rsidP="00796A44">
      <w:pPr>
        <w:pStyle w:val="Heading4"/>
        <w:rPr>
          <w:color w:val="auto"/>
          <w:sz w:val="20"/>
          <w:szCs w:val="20"/>
        </w:rPr>
      </w:pPr>
      <w:r w:rsidRPr="007739C0">
        <w:rPr>
          <w:color w:val="auto"/>
          <w:sz w:val="20"/>
          <w:szCs w:val="20"/>
        </w:rPr>
        <w:t>Base de données PLUTO</w:t>
      </w:r>
    </w:p>
    <w:p w:rsidR="00A108E7" w:rsidRPr="007739C0" w:rsidRDefault="00A108E7" w:rsidP="00D31301">
      <w:pPr>
        <w:rPr>
          <w:snapToGrid w:val="0"/>
          <w:sz w:val="20"/>
          <w:szCs w:val="20"/>
          <w:lang w:val="fr-FR"/>
        </w:rPr>
      </w:pPr>
    </w:p>
    <w:p w:rsidR="00A108E7" w:rsidRPr="007739C0" w:rsidRDefault="00012EA3" w:rsidP="005A4269">
      <w:pPr>
        <w:rPr>
          <w:rFonts w:cs="Arial"/>
          <w:bCs/>
          <w:sz w:val="20"/>
          <w:szCs w:val="20"/>
          <w:lang w:val="fr-FR" w:eastAsia="ja-JP"/>
        </w:rPr>
      </w:pPr>
      <w:r w:rsidRPr="007739C0">
        <w:rPr>
          <w:sz w:val="20"/>
          <w:szCs w:val="20"/>
          <w:lang w:val="fr-FR"/>
        </w:rPr>
        <w:fldChar w:fldCharType="begin"/>
      </w:r>
      <w:r w:rsidR="005A4269" w:rsidRPr="007739C0">
        <w:rPr>
          <w:sz w:val="20"/>
          <w:szCs w:val="20"/>
          <w:lang w:val="fr-FR"/>
        </w:rPr>
        <w:instrText xml:space="preserve"> AUTONUM  </w:instrText>
      </w:r>
      <w:r w:rsidRPr="007739C0">
        <w:rPr>
          <w:sz w:val="20"/>
          <w:szCs w:val="20"/>
          <w:lang w:val="fr-FR"/>
        </w:rPr>
        <w:fldChar w:fldCharType="end"/>
      </w:r>
      <w:r w:rsidR="005A4269" w:rsidRPr="007739C0">
        <w:rPr>
          <w:sz w:val="20"/>
          <w:szCs w:val="20"/>
          <w:lang w:val="fr-FR"/>
        </w:rPr>
        <w:tab/>
      </w:r>
      <w:r w:rsidR="005F01D9" w:rsidRPr="007739C0">
        <w:rPr>
          <w:sz w:val="20"/>
          <w:szCs w:val="20"/>
          <w:lang w:val="fr-FR"/>
        </w:rPr>
        <w:t>Le</w:t>
      </w:r>
      <w:r w:rsidR="0081116B" w:rsidRPr="007739C0">
        <w:rPr>
          <w:sz w:val="20"/>
          <w:szCs w:val="20"/>
          <w:lang w:val="fr-FR"/>
        </w:rPr>
        <w:t> TC</w:t>
      </w:r>
      <w:r w:rsidR="005F01D9" w:rsidRPr="007739C0">
        <w:rPr>
          <w:sz w:val="20"/>
          <w:szCs w:val="20"/>
          <w:lang w:val="fr-FR"/>
        </w:rPr>
        <w:t xml:space="preserve"> prend note de la synthèse des contributions à la base de données PLUTO de 2013 à 2016 et </w:t>
      </w:r>
      <w:r w:rsidR="00AB0B31" w:rsidRPr="007739C0">
        <w:rPr>
          <w:sz w:val="20"/>
          <w:szCs w:val="20"/>
          <w:lang w:val="fr-FR"/>
        </w:rPr>
        <w:t>du niveau</w:t>
      </w:r>
      <w:r w:rsidR="005F01D9" w:rsidRPr="007739C0">
        <w:rPr>
          <w:sz w:val="20"/>
          <w:szCs w:val="20"/>
          <w:lang w:val="fr-FR"/>
        </w:rPr>
        <w:t xml:space="preserve"> actuel des apports de données par les membres de l</w:t>
      </w:r>
      <w:r w:rsidR="0081116B" w:rsidRPr="007739C0">
        <w:rPr>
          <w:sz w:val="20"/>
          <w:szCs w:val="20"/>
          <w:lang w:val="fr-FR"/>
        </w:rPr>
        <w:t>’</w:t>
      </w:r>
      <w:r w:rsidR="005F01D9" w:rsidRPr="007739C0">
        <w:rPr>
          <w:sz w:val="20"/>
          <w:szCs w:val="20"/>
          <w:lang w:val="fr-FR"/>
        </w:rPr>
        <w:t>Union figurant à l</w:t>
      </w:r>
      <w:r w:rsidR="0081116B" w:rsidRPr="007739C0">
        <w:rPr>
          <w:sz w:val="20"/>
          <w:szCs w:val="20"/>
          <w:lang w:val="fr-FR"/>
        </w:rPr>
        <w:t>’</w:t>
      </w:r>
      <w:r w:rsidR="005F01D9" w:rsidRPr="007739C0">
        <w:rPr>
          <w:sz w:val="20"/>
          <w:szCs w:val="20"/>
          <w:lang w:val="fr-FR"/>
        </w:rPr>
        <w:t xml:space="preserve">annexe du </w:t>
      </w:r>
      <w:r w:rsidR="0081116B" w:rsidRPr="007739C0">
        <w:rPr>
          <w:sz w:val="20"/>
          <w:szCs w:val="20"/>
          <w:lang w:val="fr-FR"/>
        </w:rPr>
        <w:t>document TC</w:t>
      </w:r>
      <w:r w:rsidR="005F01D9" w:rsidRPr="007739C0">
        <w:rPr>
          <w:sz w:val="20"/>
          <w:szCs w:val="20"/>
          <w:lang w:val="fr-FR"/>
        </w:rPr>
        <w:t>/53/6</w:t>
      </w:r>
      <w:r w:rsidR="001E1212" w:rsidRPr="007739C0">
        <w:rPr>
          <w:rFonts w:cs="Arial"/>
          <w:bCs/>
          <w:sz w:val="20"/>
          <w:szCs w:val="20"/>
          <w:lang w:val="fr-FR" w:eastAsia="ja-JP"/>
        </w:rPr>
        <w:t>.</w:t>
      </w:r>
      <w:r w:rsidR="0000240E" w:rsidRPr="007739C0">
        <w:rPr>
          <w:rFonts w:cs="Arial"/>
          <w:bCs/>
          <w:sz w:val="20"/>
          <w:szCs w:val="20"/>
          <w:lang w:val="fr-FR" w:eastAsia="ja-JP"/>
        </w:rPr>
        <w:t xml:space="preserve">  </w:t>
      </w:r>
      <w:r w:rsidR="00B02481" w:rsidRPr="007739C0">
        <w:rPr>
          <w:rFonts w:cs="Arial"/>
          <w:bCs/>
          <w:sz w:val="20"/>
          <w:szCs w:val="20"/>
          <w:lang w:val="fr-FR" w:eastAsia="ja-JP"/>
        </w:rPr>
        <w:t>Le</w:t>
      </w:r>
      <w:r w:rsidR="0081116B" w:rsidRPr="007739C0">
        <w:rPr>
          <w:rFonts w:cs="Arial"/>
          <w:bCs/>
          <w:sz w:val="20"/>
          <w:szCs w:val="20"/>
          <w:lang w:val="fr-FR" w:eastAsia="ja-JP"/>
        </w:rPr>
        <w:t> TC</w:t>
      </w:r>
      <w:r w:rsidR="0000240E" w:rsidRPr="007739C0">
        <w:rPr>
          <w:rFonts w:cs="Arial"/>
          <w:bCs/>
          <w:sz w:val="20"/>
          <w:szCs w:val="20"/>
          <w:lang w:val="fr-FR" w:eastAsia="ja-JP"/>
        </w:rPr>
        <w:t xml:space="preserve"> </w:t>
      </w:r>
      <w:r w:rsidR="00E23D5A" w:rsidRPr="007739C0">
        <w:rPr>
          <w:rFonts w:cs="Arial"/>
          <w:bCs/>
          <w:sz w:val="20"/>
          <w:szCs w:val="20"/>
          <w:lang w:val="fr-FR" w:eastAsia="ja-JP"/>
        </w:rPr>
        <w:t>indique que</w:t>
      </w:r>
      <w:r w:rsidR="0000240E" w:rsidRPr="007739C0">
        <w:rPr>
          <w:rFonts w:cs="Arial"/>
          <w:bCs/>
          <w:sz w:val="20"/>
          <w:szCs w:val="20"/>
          <w:lang w:val="fr-FR" w:eastAsia="ja-JP"/>
        </w:rPr>
        <w:t xml:space="preserve"> </w:t>
      </w:r>
      <w:r w:rsidR="00525FCE" w:rsidRPr="007739C0">
        <w:rPr>
          <w:sz w:val="20"/>
          <w:szCs w:val="20"/>
          <w:lang w:val="fr-FR" w:eastAsia="ja-JP"/>
        </w:rPr>
        <w:t xml:space="preserve">70% </w:t>
      </w:r>
      <w:r w:rsidR="00F6405F" w:rsidRPr="007739C0">
        <w:rPr>
          <w:sz w:val="20"/>
          <w:szCs w:val="20"/>
          <w:lang w:val="fr-FR" w:eastAsia="ja-JP"/>
        </w:rPr>
        <w:t>de tous les</w:t>
      </w:r>
      <w:r w:rsidR="00F6405F" w:rsidRPr="007739C0">
        <w:rPr>
          <w:snapToGrid w:val="0"/>
          <w:sz w:val="20"/>
          <w:szCs w:val="20"/>
          <w:lang w:val="fr-FR"/>
        </w:rPr>
        <w:t xml:space="preserve"> membres de l</w:t>
      </w:r>
      <w:r w:rsidR="0081116B" w:rsidRPr="007739C0">
        <w:rPr>
          <w:snapToGrid w:val="0"/>
          <w:sz w:val="20"/>
          <w:szCs w:val="20"/>
          <w:lang w:val="fr-FR"/>
        </w:rPr>
        <w:t>’</w:t>
      </w:r>
      <w:r w:rsidR="00F6405F" w:rsidRPr="007739C0">
        <w:rPr>
          <w:sz w:val="20"/>
          <w:szCs w:val="20"/>
          <w:lang w:val="fr-FR"/>
        </w:rPr>
        <w:t>UPOV</w:t>
      </w:r>
      <w:r w:rsidR="00525FCE" w:rsidRPr="007739C0">
        <w:rPr>
          <w:sz w:val="20"/>
          <w:szCs w:val="20"/>
          <w:lang w:val="fr-FR" w:eastAsia="ja-JP"/>
        </w:rPr>
        <w:t xml:space="preserve"> </w:t>
      </w:r>
      <w:r w:rsidR="00F6405F" w:rsidRPr="007739C0">
        <w:rPr>
          <w:sz w:val="20"/>
          <w:szCs w:val="20"/>
          <w:lang w:val="fr-FR" w:eastAsia="ja-JP"/>
        </w:rPr>
        <w:t>ont fourni des données</w:t>
      </w:r>
      <w:r w:rsidR="00525FCE" w:rsidRPr="007739C0">
        <w:rPr>
          <w:sz w:val="20"/>
          <w:szCs w:val="20"/>
          <w:lang w:val="fr-FR" w:eastAsia="ja-JP"/>
        </w:rPr>
        <w:t xml:space="preserve"> </w:t>
      </w:r>
      <w:r w:rsidR="00F6405F" w:rsidRPr="007739C0">
        <w:rPr>
          <w:sz w:val="20"/>
          <w:szCs w:val="20"/>
          <w:lang w:val="fr-FR" w:eastAsia="ja-JP"/>
        </w:rPr>
        <w:t>à la</w:t>
      </w:r>
      <w:r w:rsidR="00525FCE" w:rsidRPr="007739C0">
        <w:rPr>
          <w:sz w:val="20"/>
          <w:szCs w:val="20"/>
          <w:lang w:val="fr-FR" w:eastAsia="ja-JP"/>
        </w:rPr>
        <w:t xml:space="preserve"> </w:t>
      </w:r>
      <w:r w:rsidR="00F6405F" w:rsidRPr="007739C0">
        <w:rPr>
          <w:sz w:val="20"/>
          <w:szCs w:val="20"/>
          <w:lang w:val="fr-FR" w:eastAsia="ja-JP"/>
        </w:rPr>
        <w:t xml:space="preserve">base de données PLUTO </w:t>
      </w:r>
      <w:r w:rsidR="0081116B" w:rsidRPr="007739C0">
        <w:rPr>
          <w:sz w:val="20"/>
          <w:szCs w:val="20"/>
          <w:lang w:val="fr-FR" w:eastAsia="ja-JP"/>
        </w:rPr>
        <w:t>en 2016</w:t>
      </w:r>
      <w:r w:rsidR="00525FCE" w:rsidRPr="007739C0">
        <w:rPr>
          <w:sz w:val="20"/>
          <w:szCs w:val="20"/>
          <w:lang w:val="fr-FR" w:eastAsia="ja-JP"/>
        </w:rPr>
        <w:t>.</w:t>
      </w:r>
    </w:p>
    <w:p w:rsidR="00A108E7" w:rsidRPr="007739C0" w:rsidRDefault="00A108E7" w:rsidP="005A4269">
      <w:pPr>
        <w:rPr>
          <w:sz w:val="20"/>
          <w:szCs w:val="20"/>
          <w:lang w:val="fr-FR" w:eastAsia="ja-JP"/>
        </w:rPr>
      </w:pPr>
    </w:p>
    <w:p w:rsidR="00A108E7" w:rsidRPr="007739C0" w:rsidRDefault="00012EA3" w:rsidP="005A4269">
      <w:pPr>
        <w:rPr>
          <w:sz w:val="20"/>
          <w:szCs w:val="20"/>
          <w:lang w:val="fr-FR" w:eastAsia="ja-JP"/>
        </w:rPr>
      </w:pPr>
      <w:r w:rsidRPr="007739C0">
        <w:rPr>
          <w:sz w:val="20"/>
          <w:szCs w:val="20"/>
          <w:lang w:val="fr-FR"/>
        </w:rPr>
        <w:fldChar w:fldCharType="begin"/>
      </w:r>
      <w:r w:rsidR="005A4269" w:rsidRPr="007739C0">
        <w:rPr>
          <w:sz w:val="20"/>
          <w:szCs w:val="20"/>
          <w:lang w:val="fr-FR"/>
        </w:rPr>
        <w:instrText xml:space="preserve"> AUTONUM  </w:instrText>
      </w:r>
      <w:r w:rsidRPr="007739C0">
        <w:rPr>
          <w:sz w:val="20"/>
          <w:szCs w:val="20"/>
          <w:lang w:val="fr-FR"/>
        </w:rPr>
        <w:fldChar w:fldCharType="end"/>
      </w:r>
      <w:r w:rsidR="005A4269" w:rsidRPr="007739C0">
        <w:rPr>
          <w:sz w:val="20"/>
          <w:szCs w:val="20"/>
          <w:lang w:val="fr-FR"/>
        </w:rPr>
        <w:tab/>
      </w:r>
      <w:r w:rsidR="00B02481" w:rsidRPr="007739C0">
        <w:rPr>
          <w:sz w:val="20"/>
          <w:szCs w:val="20"/>
          <w:lang w:val="fr-FR"/>
        </w:rPr>
        <w:t>Le</w:t>
      </w:r>
      <w:r w:rsidR="0081116B" w:rsidRPr="007739C0">
        <w:rPr>
          <w:sz w:val="20"/>
          <w:szCs w:val="20"/>
          <w:lang w:val="fr-FR"/>
        </w:rPr>
        <w:t> TC</w:t>
      </w:r>
      <w:r w:rsidR="005A4269" w:rsidRPr="007739C0">
        <w:rPr>
          <w:sz w:val="20"/>
          <w:szCs w:val="20"/>
          <w:lang w:val="fr-FR"/>
        </w:rPr>
        <w:t xml:space="preserve"> </w:t>
      </w:r>
      <w:r w:rsidR="002B31BA" w:rsidRPr="007739C0">
        <w:rPr>
          <w:sz w:val="20"/>
          <w:szCs w:val="20"/>
          <w:lang w:val="fr-FR" w:eastAsia="ja-JP"/>
        </w:rPr>
        <w:t>note</w:t>
      </w:r>
      <w:r w:rsidR="00A768FB" w:rsidRPr="007739C0">
        <w:rPr>
          <w:sz w:val="20"/>
          <w:szCs w:val="20"/>
          <w:lang w:val="fr-FR" w:eastAsia="ja-JP"/>
        </w:rPr>
        <w:t xml:space="preserve"> que le WG</w:t>
      </w:r>
      <w:r w:rsidR="007739C0">
        <w:rPr>
          <w:sz w:val="20"/>
          <w:szCs w:val="20"/>
          <w:lang w:val="fr-FR" w:eastAsia="ja-JP"/>
        </w:rPr>
        <w:noBreakHyphen/>
      </w:r>
      <w:r w:rsidR="005A4269" w:rsidRPr="007739C0">
        <w:rPr>
          <w:sz w:val="20"/>
          <w:szCs w:val="20"/>
          <w:lang w:val="fr-FR" w:eastAsia="ja-JP"/>
        </w:rPr>
        <w:t xml:space="preserve">DEN, </w:t>
      </w:r>
      <w:r w:rsidR="00A768FB" w:rsidRPr="007739C0">
        <w:rPr>
          <w:sz w:val="20"/>
          <w:szCs w:val="20"/>
          <w:lang w:val="fr-FR" w:eastAsia="ja-JP"/>
        </w:rPr>
        <w:t xml:space="preserve">à sa première </w:t>
      </w:r>
      <w:r w:rsidR="004954B2" w:rsidRPr="007739C0">
        <w:rPr>
          <w:sz w:val="20"/>
          <w:szCs w:val="20"/>
          <w:lang w:val="fr-FR" w:eastAsia="ja-JP"/>
        </w:rPr>
        <w:t>réunion</w:t>
      </w:r>
      <w:r w:rsidR="005A4269" w:rsidRPr="007739C0">
        <w:rPr>
          <w:sz w:val="20"/>
          <w:szCs w:val="20"/>
          <w:lang w:val="fr-FR" w:eastAsia="ja-JP"/>
        </w:rPr>
        <w:t xml:space="preserve">, </w:t>
      </w:r>
      <w:r w:rsidR="00A768FB" w:rsidRPr="007739C0">
        <w:rPr>
          <w:sz w:val="20"/>
          <w:szCs w:val="20"/>
          <w:lang w:val="fr-FR" w:eastAsia="ja-JP"/>
        </w:rPr>
        <w:t>est convenu</w:t>
      </w:r>
      <w:r w:rsidR="005A4269" w:rsidRPr="007739C0">
        <w:rPr>
          <w:sz w:val="20"/>
          <w:szCs w:val="20"/>
          <w:lang w:val="fr-FR" w:eastAsia="ja-JP"/>
        </w:rPr>
        <w:t xml:space="preserve"> </w:t>
      </w:r>
      <w:r w:rsidR="004954B2" w:rsidRPr="007739C0">
        <w:rPr>
          <w:sz w:val="20"/>
          <w:szCs w:val="20"/>
          <w:lang w:val="fr-FR" w:eastAsia="ja-JP"/>
        </w:rPr>
        <w:t>reporter à sa deuxième réunion ou à une réunion ultérieure les travaux concernant l</w:t>
      </w:r>
      <w:r w:rsidR="0081116B" w:rsidRPr="007739C0">
        <w:rPr>
          <w:sz w:val="20"/>
          <w:szCs w:val="20"/>
          <w:lang w:val="fr-FR" w:eastAsia="ja-JP"/>
        </w:rPr>
        <w:t>’</w:t>
      </w:r>
      <w:r w:rsidR="004954B2" w:rsidRPr="007739C0">
        <w:rPr>
          <w:sz w:val="20"/>
          <w:szCs w:val="20"/>
          <w:lang w:val="fr-FR" w:eastAsia="ja-JP"/>
        </w:rPr>
        <w:t>élargissement du contenu de la base de données PLUTO</w:t>
      </w:r>
      <w:r w:rsidR="005A4269" w:rsidRPr="007739C0">
        <w:rPr>
          <w:sz w:val="20"/>
          <w:szCs w:val="20"/>
          <w:lang w:val="fr-FR" w:eastAsia="ja-JP"/>
        </w:rPr>
        <w:t>.</w:t>
      </w:r>
    </w:p>
    <w:p w:rsidR="00A108E7" w:rsidRPr="007739C0" w:rsidRDefault="00A108E7" w:rsidP="005A4269">
      <w:pPr>
        <w:rPr>
          <w:sz w:val="20"/>
          <w:szCs w:val="20"/>
          <w:lang w:val="fr-FR" w:eastAsia="ja-JP"/>
        </w:rPr>
      </w:pPr>
    </w:p>
    <w:p w:rsidR="00A108E7" w:rsidRPr="007739C0" w:rsidRDefault="00012EA3" w:rsidP="005315C3">
      <w:pPr>
        <w:rPr>
          <w:sz w:val="20"/>
          <w:szCs w:val="20"/>
          <w:lang w:val="fr-FR" w:eastAsia="ja-JP"/>
        </w:rPr>
      </w:pPr>
      <w:r w:rsidRPr="007739C0">
        <w:rPr>
          <w:sz w:val="20"/>
          <w:szCs w:val="20"/>
          <w:lang w:val="fr-FR"/>
        </w:rPr>
        <w:fldChar w:fldCharType="begin"/>
      </w:r>
      <w:r w:rsidR="005A4269" w:rsidRPr="007739C0">
        <w:rPr>
          <w:sz w:val="20"/>
          <w:szCs w:val="20"/>
          <w:lang w:val="fr-FR"/>
        </w:rPr>
        <w:instrText xml:space="preserve"> AUTONUM  </w:instrText>
      </w:r>
      <w:r w:rsidRPr="007739C0">
        <w:rPr>
          <w:sz w:val="20"/>
          <w:szCs w:val="20"/>
          <w:lang w:val="fr-FR"/>
        </w:rPr>
        <w:fldChar w:fldCharType="end"/>
      </w:r>
      <w:r w:rsidR="005A4269" w:rsidRPr="007739C0">
        <w:rPr>
          <w:sz w:val="20"/>
          <w:szCs w:val="20"/>
          <w:lang w:val="fr-FR"/>
        </w:rPr>
        <w:tab/>
      </w:r>
      <w:r w:rsidR="002B31BA" w:rsidRPr="007739C0">
        <w:rPr>
          <w:sz w:val="20"/>
          <w:szCs w:val="20"/>
          <w:lang w:val="fr-FR"/>
        </w:rPr>
        <w:t>Le</w:t>
      </w:r>
      <w:r w:rsidR="0081116B" w:rsidRPr="007739C0">
        <w:rPr>
          <w:sz w:val="20"/>
          <w:szCs w:val="20"/>
          <w:lang w:val="fr-FR"/>
        </w:rPr>
        <w:t> TC</w:t>
      </w:r>
      <w:r w:rsidR="002B31BA" w:rsidRPr="007739C0">
        <w:rPr>
          <w:sz w:val="20"/>
          <w:szCs w:val="20"/>
          <w:lang w:val="fr-FR"/>
        </w:rPr>
        <w:t xml:space="preserve"> note que le WG</w:t>
      </w:r>
      <w:r w:rsidR="007739C0">
        <w:rPr>
          <w:sz w:val="20"/>
          <w:szCs w:val="20"/>
          <w:lang w:val="fr-FR"/>
        </w:rPr>
        <w:noBreakHyphen/>
      </w:r>
      <w:r w:rsidR="005315C3" w:rsidRPr="007739C0">
        <w:rPr>
          <w:sz w:val="20"/>
          <w:szCs w:val="20"/>
          <w:lang w:val="fr-FR"/>
        </w:rPr>
        <w:t xml:space="preserve">DEN, à sa deuxième réunion, </w:t>
      </w:r>
      <w:r w:rsidR="00AA68E6" w:rsidRPr="007739C0">
        <w:rPr>
          <w:sz w:val="20"/>
          <w:szCs w:val="20"/>
          <w:lang w:val="fr-FR"/>
        </w:rPr>
        <w:t>est</w:t>
      </w:r>
      <w:r w:rsidR="005315C3" w:rsidRPr="007739C0">
        <w:rPr>
          <w:sz w:val="20"/>
          <w:szCs w:val="20"/>
          <w:lang w:val="fr-FR"/>
        </w:rPr>
        <w:t xml:space="preserve"> convenu d</w:t>
      </w:r>
      <w:r w:rsidR="0081116B" w:rsidRPr="007739C0">
        <w:rPr>
          <w:sz w:val="20"/>
          <w:szCs w:val="20"/>
          <w:lang w:val="fr-FR"/>
        </w:rPr>
        <w:t>’</w:t>
      </w:r>
      <w:r w:rsidR="005315C3" w:rsidRPr="007739C0">
        <w:rPr>
          <w:sz w:val="20"/>
          <w:szCs w:val="20"/>
          <w:lang w:val="fr-FR"/>
        </w:rPr>
        <w:t>examiner à sa troisième réunion, sur la base du document présenté à la deuxième réunion, les questions ne pouvant pas être examinées à sa deuxième réunion.</w:t>
      </w:r>
    </w:p>
    <w:p w:rsidR="00A108E7" w:rsidRPr="007739C0" w:rsidRDefault="00A108E7" w:rsidP="005A4269">
      <w:pPr>
        <w:rPr>
          <w:sz w:val="20"/>
          <w:szCs w:val="20"/>
          <w:lang w:val="fr-FR" w:eastAsia="ja-JP"/>
        </w:rPr>
      </w:pPr>
    </w:p>
    <w:p w:rsidR="00A108E7" w:rsidRPr="007739C0" w:rsidRDefault="00012EA3" w:rsidP="005315C3">
      <w:pPr>
        <w:rPr>
          <w:sz w:val="20"/>
          <w:szCs w:val="20"/>
          <w:lang w:val="fr-FR" w:eastAsia="ja-JP"/>
        </w:rPr>
      </w:pPr>
      <w:r w:rsidRPr="007739C0">
        <w:rPr>
          <w:sz w:val="20"/>
          <w:szCs w:val="20"/>
          <w:lang w:val="fr-FR"/>
        </w:rPr>
        <w:fldChar w:fldCharType="begin"/>
      </w:r>
      <w:r w:rsidR="005A4269" w:rsidRPr="007739C0">
        <w:rPr>
          <w:sz w:val="20"/>
          <w:szCs w:val="20"/>
          <w:lang w:val="fr-FR"/>
        </w:rPr>
        <w:instrText xml:space="preserve"> AUTONUM  </w:instrText>
      </w:r>
      <w:r w:rsidRPr="007739C0">
        <w:rPr>
          <w:sz w:val="20"/>
          <w:szCs w:val="20"/>
          <w:lang w:val="fr-FR"/>
        </w:rPr>
        <w:fldChar w:fldCharType="end"/>
      </w:r>
      <w:r w:rsidR="005A4269" w:rsidRPr="007739C0">
        <w:rPr>
          <w:sz w:val="20"/>
          <w:szCs w:val="20"/>
          <w:lang w:val="fr-FR"/>
        </w:rPr>
        <w:tab/>
      </w:r>
      <w:r w:rsidR="005315C3" w:rsidRPr="007739C0">
        <w:rPr>
          <w:sz w:val="20"/>
          <w:szCs w:val="20"/>
          <w:lang w:val="fr-FR"/>
        </w:rPr>
        <w:t>Le</w:t>
      </w:r>
      <w:r w:rsidR="0081116B" w:rsidRPr="007739C0">
        <w:rPr>
          <w:sz w:val="20"/>
          <w:szCs w:val="20"/>
          <w:lang w:val="fr-FR"/>
        </w:rPr>
        <w:t> TC</w:t>
      </w:r>
      <w:r w:rsidR="005315C3" w:rsidRPr="007739C0">
        <w:rPr>
          <w:sz w:val="20"/>
          <w:szCs w:val="20"/>
          <w:lang w:val="fr-FR"/>
        </w:rPr>
        <w:t xml:space="preserve"> a pris note que la troisième réunion du </w:t>
      </w:r>
      <w:r w:rsidR="002B31BA" w:rsidRPr="007739C0">
        <w:rPr>
          <w:sz w:val="20"/>
          <w:szCs w:val="20"/>
          <w:lang w:val="fr-FR"/>
        </w:rPr>
        <w:t>WG</w:t>
      </w:r>
      <w:r w:rsidR="007739C0">
        <w:rPr>
          <w:sz w:val="20"/>
          <w:szCs w:val="20"/>
          <w:lang w:val="fr-FR"/>
        </w:rPr>
        <w:noBreakHyphen/>
      </w:r>
      <w:r w:rsidR="002B31BA" w:rsidRPr="007739C0">
        <w:rPr>
          <w:sz w:val="20"/>
          <w:szCs w:val="20"/>
          <w:lang w:val="fr-FR"/>
        </w:rPr>
        <w:t xml:space="preserve">DEN </w:t>
      </w:r>
      <w:r w:rsidR="00B65012" w:rsidRPr="007739C0">
        <w:rPr>
          <w:sz w:val="20"/>
          <w:szCs w:val="20"/>
          <w:lang w:val="fr-FR"/>
        </w:rPr>
        <w:t>se tiendra à Genève le 7 avril </w:t>
      </w:r>
      <w:r w:rsidR="005315C3" w:rsidRPr="007739C0">
        <w:rPr>
          <w:sz w:val="20"/>
          <w:szCs w:val="20"/>
          <w:lang w:val="fr-FR"/>
        </w:rPr>
        <w:t>2017.</w:t>
      </w:r>
    </w:p>
    <w:p w:rsidR="00A108E7" w:rsidRPr="007739C0" w:rsidRDefault="00A108E7" w:rsidP="005A4269">
      <w:pPr>
        <w:rPr>
          <w:sz w:val="20"/>
          <w:szCs w:val="20"/>
          <w:lang w:val="fr-FR" w:eastAsia="ja-JP"/>
        </w:rPr>
      </w:pPr>
    </w:p>
    <w:p w:rsidR="00A108E7" w:rsidRPr="007739C0" w:rsidRDefault="00A108E7" w:rsidP="00D31301">
      <w:pPr>
        <w:rPr>
          <w:snapToGrid w:val="0"/>
          <w:sz w:val="20"/>
          <w:szCs w:val="20"/>
          <w:lang w:val="fr-FR"/>
        </w:rPr>
      </w:pPr>
    </w:p>
    <w:p w:rsidR="00A108E7" w:rsidRPr="007739C0" w:rsidRDefault="005F01D9" w:rsidP="00796A44">
      <w:pPr>
        <w:pStyle w:val="Heading3"/>
        <w:rPr>
          <w:color w:val="auto"/>
          <w:sz w:val="20"/>
          <w:szCs w:val="20"/>
        </w:rPr>
      </w:pPr>
      <w:r w:rsidRPr="007739C0">
        <w:rPr>
          <w:color w:val="auto"/>
          <w:sz w:val="20"/>
          <w:szCs w:val="20"/>
        </w:rPr>
        <w:t>Formulaire de demande électronique</w:t>
      </w:r>
    </w:p>
    <w:p w:rsidR="00A108E7" w:rsidRPr="007739C0" w:rsidRDefault="00A108E7" w:rsidP="005A4269">
      <w:pPr>
        <w:keepNext/>
        <w:rPr>
          <w:sz w:val="20"/>
          <w:szCs w:val="20"/>
          <w:lang w:val="fr-FR"/>
        </w:rPr>
      </w:pPr>
    </w:p>
    <w:p w:rsidR="00A108E7" w:rsidRPr="007739C0" w:rsidRDefault="00012EA3" w:rsidP="00532588">
      <w:pPr>
        <w:rPr>
          <w:sz w:val="20"/>
          <w:szCs w:val="20"/>
          <w:lang w:val="fr-FR"/>
        </w:rPr>
      </w:pPr>
      <w:r w:rsidRPr="007739C0">
        <w:rPr>
          <w:snapToGrid w:val="0"/>
          <w:sz w:val="20"/>
          <w:szCs w:val="20"/>
          <w:lang w:val="fr-FR"/>
        </w:rPr>
        <w:fldChar w:fldCharType="begin"/>
      </w:r>
      <w:r w:rsidR="00532588" w:rsidRPr="007739C0">
        <w:rPr>
          <w:snapToGrid w:val="0"/>
          <w:sz w:val="20"/>
          <w:szCs w:val="20"/>
          <w:lang w:val="fr-FR"/>
        </w:rPr>
        <w:instrText xml:space="preserve"> AUTONUM  </w:instrText>
      </w:r>
      <w:r w:rsidRPr="007739C0">
        <w:rPr>
          <w:snapToGrid w:val="0"/>
          <w:sz w:val="20"/>
          <w:szCs w:val="20"/>
          <w:lang w:val="fr-FR"/>
        </w:rPr>
        <w:fldChar w:fldCharType="end"/>
      </w:r>
      <w:r w:rsidR="00532588" w:rsidRPr="007739C0">
        <w:rPr>
          <w:snapToGrid w:val="0"/>
          <w:sz w:val="20"/>
          <w:szCs w:val="20"/>
          <w:lang w:val="fr-FR"/>
        </w:rPr>
        <w:tab/>
      </w:r>
      <w:r w:rsidR="00B02481" w:rsidRPr="007739C0">
        <w:rPr>
          <w:snapToGrid w:val="0"/>
          <w:sz w:val="20"/>
          <w:szCs w:val="20"/>
          <w:lang w:val="fr-FR"/>
        </w:rPr>
        <w:t>Le</w:t>
      </w:r>
      <w:r w:rsidR="0081116B" w:rsidRPr="007739C0">
        <w:rPr>
          <w:snapToGrid w:val="0"/>
          <w:sz w:val="20"/>
          <w:szCs w:val="20"/>
          <w:lang w:val="fr-FR"/>
        </w:rPr>
        <w:t> TC</w:t>
      </w:r>
      <w:r w:rsidR="00532588" w:rsidRPr="007739C0">
        <w:rPr>
          <w:snapToGrid w:val="0"/>
          <w:sz w:val="20"/>
          <w:szCs w:val="20"/>
          <w:lang w:val="fr-FR"/>
        </w:rPr>
        <w:t xml:space="preserve"> </w:t>
      </w:r>
      <w:r w:rsidR="00535AB8" w:rsidRPr="007739C0">
        <w:rPr>
          <w:snapToGrid w:val="0"/>
          <w:sz w:val="20"/>
          <w:szCs w:val="20"/>
          <w:lang w:val="fr-FR"/>
        </w:rPr>
        <w:t>prend note d</w:t>
      </w:r>
      <w:r w:rsidR="001E5D1E" w:rsidRPr="007739C0">
        <w:rPr>
          <w:snapToGrid w:val="0"/>
          <w:sz w:val="20"/>
          <w:szCs w:val="20"/>
          <w:lang w:val="fr-FR"/>
        </w:rPr>
        <w:t>es faits nouveaux concernant le</w:t>
      </w:r>
      <w:r w:rsidR="00535AB8" w:rsidRPr="007739C0">
        <w:rPr>
          <w:snapToGrid w:val="0"/>
          <w:sz w:val="20"/>
          <w:szCs w:val="20"/>
          <w:lang w:val="fr-FR"/>
        </w:rPr>
        <w:t xml:space="preserve"> </w:t>
      </w:r>
      <w:r w:rsidR="001E5D1E" w:rsidRPr="007739C0">
        <w:rPr>
          <w:snapToGrid w:val="0"/>
          <w:sz w:val="20"/>
          <w:szCs w:val="20"/>
          <w:lang w:val="fr-FR"/>
        </w:rPr>
        <w:t>formulaire de demande électronique de l</w:t>
      </w:r>
      <w:r w:rsidR="0081116B" w:rsidRPr="007739C0">
        <w:rPr>
          <w:snapToGrid w:val="0"/>
          <w:sz w:val="20"/>
          <w:szCs w:val="20"/>
          <w:lang w:val="fr-FR"/>
        </w:rPr>
        <w:t>’</w:t>
      </w:r>
      <w:r w:rsidR="001E5D1E" w:rsidRPr="007739C0">
        <w:rPr>
          <w:snapToGrid w:val="0"/>
          <w:sz w:val="20"/>
          <w:szCs w:val="20"/>
          <w:lang w:val="fr-FR"/>
        </w:rPr>
        <w:t xml:space="preserve">UPOV, comme indiqué dans le </w:t>
      </w:r>
      <w:r w:rsidR="0081116B" w:rsidRPr="007739C0">
        <w:rPr>
          <w:snapToGrid w:val="0"/>
          <w:sz w:val="20"/>
          <w:szCs w:val="20"/>
          <w:lang w:val="fr-FR"/>
        </w:rPr>
        <w:t>document TC</w:t>
      </w:r>
      <w:r w:rsidR="00532588" w:rsidRPr="007739C0">
        <w:rPr>
          <w:snapToGrid w:val="0"/>
          <w:sz w:val="20"/>
          <w:szCs w:val="20"/>
          <w:lang w:val="fr-FR"/>
        </w:rPr>
        <w:t xml:space="preserve">/53/7. </w:t>
      </w:r>
      <w:r w:rsidR="00670EDC" w:rsidRPr="007739C0">
        <w:rPr>
          <w:snapToGrid w:val="0"/>
          <w:sz w:val="20"/>
          <w:szCs w:val="20"/>
          <w:lang w:val="fr-FR"/>
        </w:rPr>
        <w:t xml:space="preserve"> </w:t>
      </w:r>
      <w:r w:rsidR="00B02481" w:rsidRPr="007739C0">
        <w:rPr>
          <w:snapToGrid w:val="0"/>
          <w:sz w:val="20"/>
          <w:szCs w:val="20"/>
          <w:lang w:val="fr-FR"/>
        </w:rPr>
        <w:t>Le</w:t>
      </w:r>
      <w:r w:rsidR="0081116B" w:rsidRPr="007739C0">
        <w:rPr>
          <w:snapToGrid w:val="0"/>
          <w:sz w:val="20"/>
          <w:szCs w:val="20"/>
          <w:lang w:val="fr-FR"/>
        </w:rPr>
        <w:t> TC</w:t>
      </w:r>
      <w:r w:rsidR="00532588" w:rsidRPr="007739C0">
        <w:rPr>
          <w:snapToGrid w:val="0"/>
          <w:sz w:val="20"/>
          <w:szCs w:val="20"/>
          <w:lang w:val="fr-FR"/>
        </w:rPr>
        <w:t xml:space="preserve"> note</w:t>
      </w:r>
      <w:r w:rsidR="001E5D1E" w:rsidRPr="007739C0">
        <w:rPr>
          <w:snapToGrid w:val="0"/>
          <w:sz w:val="20"/>
          <w:szCs w:val="20"/>
          <w:lang w:val="fr-FR"/>
        </w:rPr>
        <w:t xml:space="preserve"> que la version </w:t>
      </w:r>
      <w:r w:rsidR="00E23D5A" w:rsidRPr="007739C0">
        <w:rPr>
          <w:snapToGrid w:val="0"/>
          <w:sz w:val="20"/>
          <w:szCs w:val="20"/>
          <w:lang w:val="fr-FR"/>
        </w:rPr>
        <w:t>n° </w:t>
      </w:r>
      <w:r w:rsidR="001E5D1E" w:rsidRPr="007739C0">
        <w:rPr>
          <w:snapToGrid w:val="0"/>
          <w:sz w:val="20"/>
          <w:szCs w:val="20"/>
          <w:lang w:val="fr-FR"/>
        </w:rPr>
        <w:t>1 du</w:t>
      </w:r>
      <w:r w:rsidR="00670EDC" w:rsidRPr="007739C0">
        <w:rPr>
          <w:snapToGrid w:val="0"/>
          <w:sz w:val="20"/>
          <w:szCs w:val="20"/>
          <w:lang w:val="fr-FR"/>
        </w:rPr>
        <w:t xml:space="preserve"> </w:t>
      </w:r>
      <w:r w:rsidR="001E5D1E" w:rsidRPr="007739C0">
        <w:rPr>
          <w:snapToGrid w:val="0"/>
          <w:sz w:val="20"/>
          <w:szCs w:val="20"/>
          <w:lang w:val="fr-FR"/>
        </w:rPr>
        <w:t>formulaire de demande électronique de l</w:t>
      </w:r>
      <w:r w:rsidR="0081116B" w:rsidRPr="007739C0">
        <w:rPr>
          <w:snapToGrid w:val="0"/>
          <w:sz w:val="20"/>
          <w:szCs w:val="20"/>
          <w:lang w:val="fr-FR"/>
        </w:rPr>
        <w:t>’</w:t>
      </w:r>
      <w:r w:rsidR="001E5D1E" w:rsidRPr="007739C0">
        <w:rPr>
          <w:snapToGrid w:val="0"/>
          <w:sz w:val="20"/>
          <w:szCs w:val="20"/>
          <w:lang w:val="fr-FR"/>
        </w:rPr>
        <w:t>UPOV a</w:t>
      </w:r>
      <w:r w:rsidR="00670EDC" w:rsidRPr="007739C0">
        <w:rPr>
          <w:snapToGrid w:val="0"/>
          <w:sz w:val="20"/>
          <w:szCs w:val="20"/>
          <w:lang w:val="fr-FR"/>
        </w:rPr>
        <w:t xml:space="preserve"> </w:t>
      </w:r>
      <w:r w:rsidR="001E5D1E" w:rsidRPr="007739C0">
        <w:rPr>
          <w:snapToGrid w:val="0"/>
          <w:sz w:val="20"/>
          <w:szCs w:val="20"/>
          <w:lang w:val="fr-FR"/>
        </w:rPr>
        <w:t>été lancée</w:t>
      </w:r>
      <w:r w:rsidR="00670EDC" w:rsidRPr="007739C0">
        <w:rPr>
          <w:snapToGrid w:val="0"/>
          <w:sz w:val="20"/>
          <w:szCs w:val="20"/>
          <w:lang w:val="fr-FR"/>
        </w:rPr>
        <w:t xml:space="preserve"> en janvier</w:t>
      </w:r>
      <w:r w:rsidR="001E5D1E" w:rsidRPr="007739C0">
        <w:rPr>
          <w:snapToGrid w:val="0"/>
          <w:sz w:val="20"/>
          <w:szCs w:val="20"/>
          <w:lang w:val="fr-FR"/>
        </w:rPr>
        <w:t> </w:t>
      </w:r>
      <w:r w:rsidR="00532588" w:rsidRPr="007739C0">
        <w:rPr>
          <w:snapToGrid w:val="0"/>
          <w:sz w:val="20"/>
          <w:szCs w:val="20"/>
          <w:lang w:val="fr-FR"/>
        </w:rPr>
        <w:t>2017 (</w:t>
      </w:r>
      <w:r w:rsidR="001E5D1E" w:rsidRPr="007739C0">
        <w:rPr>
          <w:snapToGrid w:val="0"/>
          <w:sz w:val="20"/>
          <w:szCs w:val="20"/>
          <w:lang w:val="fr-FR"/>
        </w:rPr>
        <w:t>disponible à l</w:t>
      </w:r>
      <w:r w:rsidR="0081116B" w:rsidRPr="007739C0">
        <w:rPr>
          <w:snapToGrid w:val="0"/>
          <w:sz w:val="20"/>
          <w:szCs w:val="20"/>
          <w:lang w:val="fr-FR"/>
        </w:rPr>
        <w:t>’</w:t>
      </w:r>
      <w:r w:rsidR="001E5D1E" w:rsidRPr="007739C0">
        <w:rPr>
          <w:snapToGrid w:val="0"/>
          <w:sz w:val="20"/>
          <w:szCs w:val="20"/>
          <w:lang w:val="fr-FR"/>
        </w:rPr>
        <w:t>adresse</w:t>
      </w:r>
      <w:r w:rsidR="0081116B" w:rsidRPr="007739C0">
        <w:rPr>
          <w:snapToGrid w:val="0"/>
          <w:sz w:val="20"/>
          <w:szCs w:val="20"/>
          <w:lang w:val="fr-FR"/>
        </w:rPr>
        <w:t> :</w:t>
      </w:r>
      <w:r w:rsidR="00532588" w:rsidRPr="007739C0">
        <w:rPr>
          <w:snapToGrid w:val="0"/>
          <w:sz w:val="20"/>
          <w:szCs w:val="20"/>
          <w:lang w:val="fr-FR"/>
        </w:rPr>
        <w:t xml:space="preserve"> </w:t>
      </w:r>
      <w:hyperlink r:id="rId10" w:history="1">
        <w:r w:rsidR="00532588" w:rsidRPr="00747327">
          <w:rPr>
            <w:rStyle w:val="Hyperlink"/>
            <w:sz w:val="20"/>
            <w:lang w:val="fr-CH"/>
          </w:rPr>
          <w:t>http://www.upov.int/upoveaf</w:t>
        </w:r>
      </w:hyperlink>
      <w:r w:rsidR="00532588" w:rsidRPr="007739C0">
        <w:rPr>
          <w:sz w:val="20"/>
          <w:szCs w:val="20"/>
          <w:lang w:val="fr-FR"/>
        </w:rPr>
        <w:t>)</w:t>
      </w:r>
      <w:r w:rsidR="00214C7D" w:rsidRPr="007739C0">
        <w:rPr>
          <w:sz w:val="20"/>
          <w:szCs w:val="20"/>
          <w:lang w:val="fr-FR"/>
        </w:rPr>
        <w:t>.</w:t>
      </w:r>
    </w:p>
    <w:p w:rsidR="00A108E7" w:rsidRPr="007739C0" w:rsidRDefault="00A108E7" w:rsidP="00532588">
      <w:pPr>
        <w:rPr>
          <w:sz w:val="20"/>
          <w:szCs w:val="20"/>
          <w:lang w:val="fr-FR"/>
        </w:rPr>
      </w:pPr>
    </w:p>
    <w:p w:rsidR="00A108E7" w:rsidRPr="007739C0" w:rsidRDefault="00012EA3" w:rsidP="00532588">
      <w:pPr>
        <w:rPr>
          <w:snapToGrid w:val="0"/>
          <w:sz w:val="20"/>
          <w:szCs w:val="20"/>
          <w:lang w:val="fr-FR"/>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B02481" w:rsidRPr="007739C0">
        <w:rPr>
          <w:sz w:val="20"/>
          <w:szCs w:val="20"/>
          <w:lang w:val="fr-FR"/>
        </w:rPr>
        <w:t>Le</w:t>
      </w:r>
      <w:r w:rsidR="0081116B" w:rsidRPr="007739C0">
        <w:rPr>
          <w:sz w:val="20"/>
          <w:szCs w:val="20"/>
          <w:lang w:val="fr-FR"/>
        </w:rPr>
        <w:t> TC</w:t>
      </w:r>
      <w:r w:rsidR="00532588" w:rsidRPr="007739C0">
        <w:rPr>
          <w:sz w:val="20"/>
          <w:szCs w:val="20"/>
          <w:lang w:val="fr-FR"/>
        </w:rPr>
        <w:t xml:space="preserve"> note</w:t>
      </w:r>
      <w:r w:rsidR="00131554" w:rsidRPr="007739C0">
        <w:rPr>
          <w:sz w:val="20"/>
          <w:szCs w:val="20"/>
          <w:lang w:val="fr-FR"/>
        </w:rPr>
        <w:t xml:space="preserve"> que les projets de mise à disposition de nouvelles fonctions</w:t>
      </w:r>
      <w:r w:rsidR="00532588" w:rsidRPr="007739C0">
        <w:rPr>
          <w:sz w:val="20"/>
          <w:szCs w:val="20"/>
          <w:lang w:val="fr-FR"/>
        </w:rPr>
        <w:t xml:space="preserve"> </w:t>
      </w:r>
      <w:r w:rsidR="00131554" w:rsidRPr="007739C0">
        <w:rPr>
          <w:sz w:val="20"/>
          <w:szCs w:val="20"/>
          <w:lang w:val="fr-FR"/>
        </w:rPr>
        <w:t>et des prochaines versions seront examinés à</w:t>
      </w:r>
      <w:r w:rsidR="00532588" w:rsidRPr="007739C0">
        <w:rPr>
          <w:sz w:val="20"/>
          <w:szCs w:val="20"/>
          <w:lang w:val="fr-FR"/>
        </w:rPr>
        <w:t xml:space="preserve"> </w:t>
      </w:r>
      <w:r w:rsidR="005B31CC" w:rsidRPr="007739C0">
        <w:rPr>
          <w:sz w:val="20"/>
          <w:szCs w:val="20"/>
          <w:lang w:val="fr-FR"/>
        </w:rPr>
        <w:t xml:space="preserve">la neuvième réunion </w:t>
      </w:r>
      <w:r w:rsidR="00FC151F" w:rsidRPr="007739C0">
        <w:rPr>
          <w:sz w:val="20"/>
          <w:szCs w:val="20"/>
          <w:lang w:val="fr-FR"/>
        </w:rPr>
        <w:t>en vue de l</w:t>
      </w:r>
      <w:r w:rsidR="0081116B" w:rsidRPr="007739C0">
        <w:rPr>
          <w:sz w:val="20"/>
          <w:szCs w:val="20"/>
          <w:lang w:val="fr-FR"/>
        </w:rPr>
        <w:t>’</w:t>
      </w:r>
      <w:r w:rsidR="00FC151F" w:rsidRPr="007739C0">
        <w:rPr>
          <w:sz w:val="20"/>
          <w:szCs w:val="20"/>
          <w:lang w:val="fr-FR"/>
        </w:rPr>
        <w:t>élaboration d</w:t>
      </w:r>
      <w:r w:rsidR="0081116B" w:rsidRPr="007739C0">
        <w:rPr>
          <w:sz w:val="20"/>
          <w:szCs w:val="20"/>
          <w:lang w:val="fr-FR"/>
        </w:rPr>
        <w:t>’</w:t>
      </w:r>
      <w:r w:rsidR="00FC151F" w:rsidRPr="007739C0">
        <w:rPr>
          <w:sz w:val="20"/>
          <w:szCs w:val="20"/>
          <w:lang w:val="fr-FR"/>
        </w:rPr>
        <w:t xml:space="preserve">un formulaire de demande électronique </w:t>
      </w:r>
      <w:r w:rsidR="005B31CC" w:rsidRPr="007739C0">
        <w:rPr>
          <w:sz w:val="20"/>
          <w:szCs w:val="20"/>
          <w:lang w:val="fr-FR"/>
        </w:rPr>
        <w:t>prévue</w:t>
      </w:r>
      <w:r w:rsidR="00532588" w:rsidRPr="007739C0">
        <w:rPr>
          <w:sz w:val="20"/>
          <w:szCs w:val="20"/>
          <w:lang w:val="fr-FR"/>
        </w:rPr>
        <w:t xml:space="preserve"> </w:t>
      </w:r>
      <w:r w:rsidR="000827C3" w:rsidRPr="007739C0">
        <w:rPr>
          <w:sz w:val="20"/>
          <w:szCs w:val="20"/>
          <w:lang w:val="fr-FR"/>
        </w:rPr>
        <w:t>le 7 avril 2017 et, plus précisément</w:t>
      </w:r>
      <w:r w:rsidR="0081116B" w:rsidRPr="007739C0">
        <w:rPr>
          <w:sz w:val="20"/>
          <w:szCs w:val="20"/>
          <w:lang w:val="fr-FR"/>
        </w:rPr>
        <w:t> :</w:t>
      </w:r>
      <w:r w:rsidR="00532588" w:rsidRPr="007739C0">
        <w:rPr>
          <w:sz w:val="20"/>
          <w:szCs w:val="20"/>
          <w:lang w:val="fr-FR"/>
        </w:rPr>
        <w:t xml:space="preserve"> </w:t>
      </w:r>
      <w:r w:rsidR="000827C3" w:rsidRPr="007739C0">
        <w:rPr>
          <w:sz w:val="20"/>
          <w:szCs w:val="20"/>
          <w:lang w:val="fr-FR"/>
        </w:rPr>
        <w:t>la</w:t>
      </w:r>
      <w:r w:rsidR="00532588" w:rsidRPr="007739C0">
        <w:rPr>
          <w:sz w:val="20"/>
          <w:szCs w:val="20"/>
          <w:lang w:val="fr-FR"/>
        </w:rPr>
        <w:t xml:space="preserve"> </w:t>
      </w:r>
      <w:r w:rsidR="00DC4B45" w:rsidRPr="007739C0">
        <w:rPr>
          <w:sz w:val="20"/>
          <w:szCs w:val="20"/>
          <w:lang w:val="fr-FR"/>
        </w:rPr>
        <w:t>stratégie en matière d</w:t>
      </w:r>
      <w:r w:rsidR="0081116B" w:rsidRPr="007739C0">
        <w:rPr>
          <w:sz w:val="20"/>
          <w:szCs w:val="20"/>
          <w:lang w:val="fr-FR"/>
        </w:rPr>
        <w:t>’</w:t>
      </w:r>
      <w:r w:rsidR="00DC4B45" w:rsidRPr="007739C0">
        <w:rPr>
          <w:sz w:val="20"/>
          <w:szCs w:val="20"/>
          <w:lang w:val="fr-FR"/>
        </w:rPr>
        <w:t>ajout de nouvelles plantes ou espèces</w:t>
      </w:r>
      <w:r w:rsidR="00532588" w:rsidRPr="007739C0">
        <w:rPr>
          <w:sz w:val="20"/>
          <w:szCs w:val="20"/>
          <w:lang w:val="fr-FR"/>
        </w:rPr>
        <w:t xml:space="preserve">; </w:t>
      </w:r>
      <w:r w:rsidR="00DC4B45" w:rsidRPr="007739C0">
        <w:rPr>
          <w:sz w:val="20"/>
          <w:szCs w:val="20"/>
          <w:lang w:val="fr-FR"/>
        </w:rPr>
        <w:t xml:space="preserve"> le</w:t>
      </w:r>
      <w:r w:rsidR="00C8491A" w:rsidRPr="007739C0">
        <w:rPr>
          <w:sz w:val="20"/>
          <w:szCs w:val="20"/>
          <w:lang w:val="fr-FR"/>
        </w:rPr>
        <w:t xml:space="preserve"> </w:t>
      </w:r>
      <w:r w:rsidR="00DC4B45" w:rsidRPr="007739C0">
        <w:rPr>
          <w:sz w:val="20"/>
          <w:szCs w:val="20"/>
          <w:lang w:val="fr-FR"/>
        </w:rPr>
        <w:t>plan de communication et d</w:t>
      </w:r>
      <w:r w:rsidR="0081116B" w:rsidRPr="007739C0">
        <w:rPr>
          <w:sz w:val="20"/>
          <w:szCs w:val="20"/>
          <w:lang w:val="fr-FR"/>
        </w:rPr>
        <w:t>’</w:t>
      </w:r>
      <w:r w:rsidR="00DC4B45" w:rsidRPr="007739C0">
        <w:rPr>
          <w:sz w:val="20"/>
          <w:szCs w:val="20"/>
          <w:lang w:val="fr-FR"/>
        </w:rPr>
        <w:t>assistance</w:t>
      </w:r>
      <w:r w:rsidR="00532588" w:rsidRPr="007739C0">
        <w:rPr>
          <w:sz w:val="20"/>
          <w:szCs w:val="20"/>
          <w:lang w:val="fr-FR"/>
        </w:rPr>
        <w:t xml:space="preserve">; </w:t>
      </w:r>
      <w:r w:rsidR="00C8491A" w:rsidRPr="007739C0">
        <w:rPr>
          <w:sz w:val="20"/>
          <w:szCs w:val="20"/>
          <w:lang w:val="fr-FR"/>
        </w:rPr>
        <w:t xml:space="preserve"> le nouveau nom proposé pour le formulaire</w:t>
      </w:r>
      <w:r w:rsidR="00532588" w:rsidRPr="007739C0">
        <w:rPr>
          <w:sz w:val="20"/>
          <w:szCs w:val="20"/>
          <w:lang w:val="fr-FR"/>
        </w:rPr>
        <w:t xml:space="preserve">; </w:t>
      </w:r>
      <w:r w:rsidR="0057116F" w:rsidRPr="007739C0">
        <w:rPr>
          <w:sz w:val="20"/>
          <w:szCs w:val="20"/>
          <w:lang w:val="fr-FR"/>
        </w:rPr>
        <w:t xml:space="preserve"> </w:t>
      </w:r>
      <w:r w:rsidR="00C8491A" w:rsidRPr="007739C0">
        <w:rPr>
          <w:sz w:val="20"/>
          <w:szCs w:val="20"/>
          <w:lang w:val="fr-FR"/>
        </w:rPr>
        <w:t xml:space="preserve">la </w:t>
      </w:r>
      <w:r w:rsidR="00532588" w:rsidRPr="007739C0">
        <w:rPr>
          <w:sz w:val="20"/>
          <w:szCs w:val="20"/>
          <w:lang w:val="fr-FR"/>
        </w:rPr>
        <w:t xml:space="preserve">participation </w:t>
      </w:r>
      <w:r w:rsidR="00B70503" w:rsidRPr="007739C0">
        <w:rPr>
          <w:sz w:val="20"/>
          <w:szCs w:val="20"/>
          <w:lang w:val="fr-FR"/>
        </w:rPr>
        <w:t>de</w:t>
      </w:r>
      <w:r w:rsidR="008D0030" w:rsidRPr="007739C0">
        <w:rPr>
          <w:sz w:val="20"/>
          <w:szCs w:val="20"/>
          <w:lang w:val="fr-FR"/>
        </w:rPr>
        <w:t>s membres de l</w:t>
      </w:r>
      <w:r w:rsidR="0081116B" w:rsidRPr="007739C0">
        <w:rPr>
          <w:sz w:val="20"/>
          <w:szCs w:val="20"/>
          <w:lang w:val="fr-FR"/>
        </w:rPr>
        <w:t>’</w:t>
      </w:r>
      <w:r w:rsidR="008D0030" w:rsidRPr="007739C0">
        <w:rPr>
          <w:sz w:val="20"/>
          <w:szCs w:val="20"/>
          <w:lang w:val="fr-FR"/>
        </w:rPr>
        <w:t>Union au projet de formulaire</w:t>
      </w:r>
      <w:r w:rsidR="00532588" w:rsidRPr="007739C0">
        <w:rPr>
          <w:sz w:val="20"/>
          <w:szCs w:val="20"/>
          <w:lang w:val="fr-FR"/>
        </w:rPr>
        <w:t xml:space="preserve">; </w:t>
      </w:r>
      <w:r w:rsidR="008D0030" w:rsidRPr="007739C0">
        <w:rPr>
          <w:sz w:val="20"/>
          <w:szCs w:val="20"/>
          <w:lang w:val="fr-FR"/>
        </w:rPr>
        <w:t xml:space="preserve"> et</w:t>
      </w:r>
      <w:r w:rsidR="00532588" w:rsidRPr="007739C0">
        <w:rPr>
          <w:sz w:val="20"/>
          <w:szCs w:val="20"/>
          <w:lang w:val="fr-FR"/>
        </w:rPr>
        <w:t xml:space="preserve"> </w:t>
      </w:r>
      <w:r w:rsidR="008D0030" w:rsidRPr="007739C0">
        <w:rPr>
          <w:sz w:val="20"/>
          <w:szCs w:val="20"/>
          <w:lang w:val="fr-FR"/>
        </w:rPr>
        <w:t>le calendrier provisoire pour le projet de formulaire de demande électronique</w:t>
      </w:r>
      <w:r w:rsidR="00532588" w:rsidRPr="007739C0">
        <w:rPr>
          <w:sz w:val="20"/>
          <w:szCs w:val="20"/>
          <w:lang w:val="fr-FR"/>
        </w:rPr>
        <w:t>.</w:t>
      </w:r>
    </w:p>
    <w:p w:rsidR="00747327" w:rsidRDefault="00747327" w:rsidP="00747327">
      <w:pPr>
        <w:jc w:val="left"/>
        <w:rPr>
          <w:snapToGrid w:val="0"/>
          <w:sz w:val="20"/>
          <w:szCs w:val="20"/>
          <w:lang w:val="fr-FR"/>
        </w:rPr>
      </w:pPr>
    </w:p>
    <w:p w:rsidR="00747327" w:rsidRDefault="00747327" w:rsidP="00747327">
      <w:pPr>
        <w:jc w:val="left"/>
        <w:rPr>
          <w:snapToGrid w:val="0"/>
          <w:sz w:val="20"/>
          <w:szCs w:val="20"/>
          <w:lang w:val="fr-FR"/>
        </w:rPr>
      </w:pPr>
    </w:p>
    <w:p w:rsidR="00A108E7" w:rsidRPr="00747327" w:rsidRDefault="005F01D9" w:rsidP="00747327">
      <w:pPr>
        <w:jc w:val="left"/>
        <w:rPr>
          <w:snapToGrid w:val="0"/>
          <w:sz w:val="20"/>
          <w:szCs w:val="20"/>
          <w:lang w:val="fr-FR"/>
        </w:rPr>
      </w:pPr>
      <w:r w:rsidRPr="00747327">
        <w:rPr>
          <w:sz w:val="20"/>
          <w:szCs w:val="20"/>
          <w:lang w:val="fr-CH"/>
        </w:rPr>
        <w:t>Échange et utilisation de logiciels et d</w:t>
      </w:r>
      <w:r w:rsidR="0081116B" w:rsidRPr="00747327">
        <w:rPr>
          <w:sz w:val="20"/>
          <w:szCs w:val="20"/>
          <w:lang w:val="fr-CH"/>
        </w:rPr>
        <w:t>’</w:t>
      </w:r>
      <w:r w:rsidRPr="00747327">
        <w:rPr>
          <w:sz w:val="20"/>
          <w:szCs w:val="20"/>
          <w:lang w:val="fr-CH"/>
        </w:rPr>
        <w:t>équipements</w:t>
      </w:r>
    </w:p>
    <w:p w:rsidR="00A108E7" w:rsidRPr="007739C0" w:rsidRDefault="00A108E7" w:rsidP="00D31301">
      <w:pPr>
        <w:rPr>
          <w:snapToGrid w:val="0"/>
          <w:sz w:val="20"/>
          <w:szCs w:val="20"/>
          <w:lang w:val="fr-FR"/>
        </w:rPr>
      </w:pPr>
    </w:p>
    <w:p w:rsidR="00A108E7" w:rsidRPr="007739C0" w:rsidRDefault="00012EA3" w:rsidP="00D31301">
      <w:pPr>
        <w:rPr>
          <w:snapToGrid w:val="0"/>
          <w:sz w:val="20"/>
          <w:szCs w:val="20"/>
          <w:lang w:val="fr-FR"/>
        </w:rPr>
      </w:pPr>
      <w:r w:rsidRPr="007739C0">
        <w:rPr>
          <w:sz w:val="20"/>
          <w:szCs w:val="20"/>
          <w:lang w:val="fr-FR"/>
        </w:rPr>
        <w:fldChar w:fldCharType="begin"/>
      </w:r>
      <w:r w:rsidR="005A4269" w:rsidRPr="007739C0">
        <w:rPr>
          <w:sz w:val="20"/>
          <w:szCs w:val="20"/>
          <w:lang w:val="fr-FR"/>
        </w:rPr>
        <w:instrText xml:space="preserve"> AUTONUM  </w:instrText>
      </w:r>
      <w:r w:rsidRPr="007739C0">
        <w:rPr>
          <w:sz w:val="20"/>
          <w:szCs w:val="20"/>
          <w:lang w:val="fr-FR"/>
        </w:rPr>
        <w:fldChar w:fldCharType="end"/>
      </w:r>
      <w:r w:rsidR="005A4269" w:rsidRPr="007739C0">
        <w:rPr>
          <w:sz w:val="20"/>
          <w:szCs w:val="20"/>
          <w:lang w:val="fr-FR"/>
        </w:rPr>
        <w:tab/>
      </w:r>
      <w:r w:rsidR="005F01D9" w:rsidRPr="007739C0">
        <w:rPr>
          <w:sz w:val="20"/>
          <w:szCs w:val="20"/>
          <w:lang w:val="fr-FR"/>
        </w:rPr>
        <w:t>Le</w:t>
      </w:r>
      <w:r w:rsidR="0081116B" w:rsidRPr="007739C0">
        <w:rPr>
          <w:sz w:val="20"/>
          <w:szCs w:val="20"/>
          <w:lang w:val="fr-FR"/>
        </w:rPr>
        <w:t> TC</w:t>
      </w:r>
      <w:r w:rsidR="005F01D9" w:rsidRPr="007739C0">
        <w:rPr>
          <w:sz w:val="20"/>
          <w:szCs w:val="20"/>
          <w:lang w:val="fr-FR"/>
        </w:rPr>
        <w:t xml:space="preserve"> examine le </w:t>
      </w:r>
      <w:r w:rsidR="0081116B" w:rsidRPr="007739C0">
        <w:rPr>
          <w:sz w:val="20"/>
          <w:szCs w:val="20"/>
          <w:lang w:val="fr-FR"/>
        </w:rPr>
        <w:t>document TC</w:t>
      </w:r>
      <w:r w:rsidR="005A4269" w:rsidRPr="007739C0">
        <w:rPr>
          <w:snapToGrid w:val="0"/>
          <w:sz w:val="20"/>
          <w:szCs w:val="20"/>
          <w:lang w:val="fr-FR"/>
        </w:rPr>
        <w:t>/53/8.</w:t>
      </w:r>
    </w:p>
    <w:p w:rsidR="00A108E7" w:rsidRPr="007739C0" w:rsidRDefault="00A108E7" w:rsidP="00D31301">
      <w:pPr>
        <w:rPr>
          <w:snapToGrid w:val="0"/>
          <w:sz w:val="20"/>
          <w:szCs w:val="20"/>
          <w:lang w:val="fr-FR"/>
        </w:rPr>
      </w:pPr>
    </w:p>
    <w:p w:rsidR="00A108E7" w:rsidRPr="007739C0" w:rsidRDefault="00012EA3" w:rsidP="005A4269">
      <w:pPr>
        <w:rPr>
          <w:rFonts w:eastAsia="MS Mincho"/>
          <w:snapToGrid w:val="0"/>
          <w:sz w:val="20"/>
          <w:szCs w:val="20"/>
          <w:lang w:val="fr-FR" w:eastAsia="ja-JP"/>
        </w:rPr>
      </w:pPr>
      <w:r w:rsidRPr="007739C0">
        <w:rPr>
          <w:sz w:val="20"/>
          <w:szCs w:val="20"/>
          <w:lang w:val="fr-FR"/>
        </w:rPr>
        <w:fldChar w:fldCharType="begin"/>
      </w:r>
      <w:r w:rsidR="005A4269" w:rsidRPr="007739C0">
        <w:rPr>
          <w:sz w:val="20"/>
          <w:szCs w:val="20"/>
          <w:lang w:val="fr-FR"/>
        </w:rPr>
        <w:instrText xml:space="preserve"> AUTONUM  </w:instrText>
      </w:r>
      <w:r w:rsidRPr="007739C0">
        <w:rPr>
          <w:sz w:val="20"/>
          <w:szCs w:val="20"/>
          <w:lang w:val="fr-FR"/>
        </w:rPr>
        <w:fldChar w:fldCharType="end"/>
      </w:r>
      <w:r w:rsidR="005A4269" w:rsidRPr="007739C0">
        <w:rPr>
          <w:sz w:val="20"/>
          <w:szCs w:val="20"/>
          <w:lang w:val="fr-FR"/>
        </w:rPr>
        <w:tab/>
      </w:r>
      <w:r w:rsidR="005F01D9" w:rsidRPr="007739C0">
        <w:rPr>
          <w:sz w:val="20"/>
          <w:szCs w:val="20"/>
          <w:lang w:val="fr-FR"/>
        </w:rPr>
        <w:t>Le</w:t>
      </w:r>
      <w:r w:rsidR="0081116B" w:rsidRPr="007739C0">
        <w:rPr>
          <w:sz w:val="20"/>
          <w:szCs w:val="20"/>
          <w:lang w:val="fr-FR"/>
        </w:rPr>
        <w:t> TC</w:t>
      </w:r>
      <w:r w:rsidR="005F01D9" w:rsidRPr="007739C0">
        <w:rPr>
          <w:sz w:val="20"/>
          <w:szCs w:val="20"/>
          <w:lang w:val="fr-FR"/>
        </w:rPr>
        <w:t xml:space="preserve"> prend note du fait que le Conseil, à sa cinquan</w:t>
      </w:r>
      <w:r w:rsidR="00CA7319" w:rsidRPr="007739C0">
        <w:rPr>
          <w:sz w:val="20"/>
          <w:szCs w:val="20"/>
          <w:lang w:val="fr-FR"/>
        </w:rPr>
        <w:t>t</w:t>
      </w:r>
      <w:r w:rsidR="0081116B" w:rsidRPr="007739C0">
        <w:rPr>
          <w:sz w:val="20"/>
          <w:szCs w:val="20"/>
          <w:lang w:val="fr-FR"/>
        </w:rPr>
        <w:t>ième session</w:t>
      </w:r>
      <w:r w:rsidR="00CA7319" w:rsidRPr="007739C0">
        <w:rPr>
          <w:sz w:val="20"/>
          <w:szCs w:val="20"/>
          <w:lang w:val="fr-FR"/>
        </w:rPr>
        <w:t xml:space="preserve"> ordinaire tenue à </w:t>
      </w:r>
      <w:r w:rsidR="005F01D9" w:rsidRPr="007739C0">
        <w:rPr>
          <w:sz w:val="20"/>
          <w:szCs w:val="20"/>
          <w:lang w:val="fr-FR"/>
        </w:rPr>
        <w:t>Genève le 28 octobre 2016, a adopté le document UPOV/INF/16/6 “Logiciels échangeables”</w:t>
      </w:r>
      <w:r w:rsidR="005A4269" w:rsidRPr="007739C0">
        <w:rPr>
          <w:rFonts w:eastAsia="MS Mincho"/>
          <w:snapToGrid w:val="0"/>
          <w:sz w:val="20"/>
          <w:szCs w:val="20"/>
          <w:lang w:val="fr-FR" w:eastAsia="ja-JP"/>
        </w:rPr>
        <w:t>.</w:t>
      </w:r>
    </w:p>
    <w:p w:rsidR="00A108E7" w:rsidRPr="007739C0" w:rsidRDefault="00A108E7" w:rsidP="005A4269">
      <w:pPr>
        <w:rPr>
          <w:rFonts w:eastAsia="MS Mincho"/>
          <w:snapToGrid w:val="0"/>
          <w:sz w:val="20"/>
          <w:szCs w:val="20"/>
          <w:lang w:val="fr-FR" w:eastAsia="ja-JP"/>
        </w:rPr>
      </w:pPr>
    </w:p>
    <w:p w:rsidR="00A108E7" w:rsidRPr="007739C0" w:rsidRDefault="00012EA3" w:rsidP="005A4269">
      <w:pPr>
        <w:rPr>
          <w:rFonts w:eastAsia="MS Mincho"/>
          <w:snapToGrid w:val="0"/>
          <w:sz w:val="20"/>
          <w:szCs w:val="20"/>
          <w:lang w:val="fr-FR" w:eastAsia="ja-JP"/>
        </w:rPr>
      </w:pPr>
      <w:r w:rsidRPr="007739C0">
        <w:rPr>
          <w:rFonts w:eastAsia="MS Mincho"/>
          <w:snapToGrid w:val="0"/>
          <w:sz w:val="20"/>
          <w:szCs w:val="20"/>
          <w:lang w:val="fr-FR" w:eastAsia="ja-JP"/>
        </w:rPr>
        <w:fldChar w:fldCharType="begin"/>
      </w:r>
      <w:r w:rsidR="005A4269" w:rsidRPr="007739C0">
        <w:rPr>
          <w:rFonts w:eastAsia="MS Mincho"/>
          <w:snapToGrid w:val="0"/>
          <w:sz w:val="20"/>
          <w:szCs w:val="20"/>
          <w:lang w:val="fr-FR" w:eastAsia="ja-JP"/>
        </w:rPr>
        <w:instrText xml:space="preserve"> AUTONUM  </w:instrText>
      </w:r>
      <w:r w:rsidRPr="007739C0">
        <w:rPr>
          <w:rFonts w:eastAsia="MS Mincho"/>
          <w:snapToGrid w:val="0"/>
          <w:sz w:val="20"/>
          <w:szCs w:val="20"/>
          <w:lang w:val="fr-FR" w:eastAsia="ja-JP"/>
        </w:rPr>
        <w:fldChar w:fldCharType="end"/>
      </w:r>
      <w:r w:rsidR="005A4269" w:rsidRPr="007739C0">
        <w:rPr>
          <w:rFonts w:eastAsia="MS Mincho"/>
          <w:snapToGrid w:val="0"/>
          <w:sz w:val="20"/>
          <w:szCs w:val="20"/>
          <w:lang w:val="fr-FR" w:eastAsia="ja-JP"/>
        </w:rPr>
        <w:tab/>
      </w:r>
      <w:r w:rsidR="00B02481" w:rsidRPr="007739C0">
        <w:rPr>
          <w:rFonts w:eastAsia="MS Mincho"/>
          <w:snapToGrid w:val="0"/>
          <w:sz w:val="20"/>
          <w:szCs w:val="20"/>
          <w:lang w:val="fr-FR" w:eastAsia="ja-JP"/>
        </w:rPr>
        <w:t>Le</w:t>
      </w:r>
      <w:r w:rsidR="0081116B" w:rsidRPr="007739C0">
        <w:rPr>
          <w:rFonts w:eastAsia="MS Mincho"/>
          <w:snapToGrid w:val="0"/>
          <w:sz w:val="20"/>
          <w:szCs w:val="20"/>
          <w:lang w:val="fr-FR" w:eastAsia="ja-JP"/>
        </w:rPr>
        <w:t> TC</w:t>
      </w:r>
      <w:r w:rsidR="005A4269" w:rsidRPr="007739C0">
        <w:rPr>
          <w:rFonts w:eastAsia="MS Mincho"/>
          <w:snapToGrid w:val="0"/>
          <w:sz w:val="20"/>
          <w:szCs w:val="20"/>
          <w:lang w:val="fr-FR" w:eastAsia="ja-JP"/>
        </w:rPr>
        <w:t xml:space="preserve"> </w:t>
      </w:r>
      <w:r w:rsidR="00CA7319" w:rsidRPr="007739C0">
        <w:rPr>
          <w:rFonts w:eastAsia="MS Mincho"/>
          <w:snapToGrid w:val="0"/>
          <w:sz w:val="20"/>
          <w:szCs w:val="20"/>
          <w:lang w:val="fr-FR" w:eastAsia="ja-JP"/>
        </w:rPr>
        <w:t xml:space="preserve">prend </w:t>
      </w:r>
      <w:r w:rsidR="005A4269" w:rsidRPr="007739C0">
        <w:rPr>
          <w:rFonts w:eastAsia="MS Mincho"/>
          <w:snapToGrid w:val="0"/>
          <w:sz w:val="20"/>
          <w:szCs w:val="20"/>
          <w:lang w:val="fr-FR" w:eastAsia="ja-JP"/>
        </w:rPr>
        <w:t>note</w:t>
      </w:r>
      <w:r w:rsidR="00CA7319" w:rsidRPr="007739C0">
        <w:rPr>
          <w:rFonts w:eastAsia="MS Mincho"/>
          <w:snapToGrid w:val="0"/>
          <w:sz w:val="20"/>
          <w:szCs w:val="20"/>
          <w:lang w:val="fr-FR" w:eastAsia="ja-JP"/>
        </w:rPr>
        <w:t xml:space="preserve"> </w:t>
      </w:r>
      <w:r w:rsidR="005A4269" w:rsidRPr="007739C0">
        <w:rPr>
          <w:rFonts w:eastAsia="MS Mincho"/>
          <w:snapToGrid w:val="0"/>
          <w:sz w:val="20"/>
          <w:szCs w:val="20"/>
          <w:lang w:val="fr-FR" w:eastAsia="ja-JP"/>
        </w:rPr>
        <w:t>d</w:t>
      </w:r>
      <w:r w:rsidR="00CA7319" w:rsidRPr="007739C0">
        <w:rPr>
          <w:rFonts w:eastAsia="MS Mincho"/>
          <w:snapToGrid w:val="0"/>
          <w:sz w:val="20"/>
          <w:szCs w:val="20"/>
          <w:lang w:val="fr-FR" w:eastAsia="ja-JP"/>
        </w:rPr>
        <w:t>e</w:t>
      </w:r>
      <w:r w:rsidR="005A4269" w:rsidRPr="007739C0">
        <w:rPr>
          <w:rFonts w:eastAsia="MS Mincho"/>
          <w:snapToGrid w:val="0"/>
          <w:sz w:val="20"/>
          <w:szCs w:val="20"/>
          <w:lang w:val="fr-FR" w:eastAsia="ja-JP"/>
        </w:rPr>
        <w:t xml:space="preserve"> </w:t>
      </w:r>
      <w:r w:rsidR="00CA7319" w:rsidRPr="007739C0">
        <w:rPr>
          <w:rFonts w:eastAsia="MS Mincho"/>
          <w:snapToGrid w:val="0"/>
          <w:sz w:val="20"/>
          <w:szCs w:val="20"/>
          <w:lang w:val="fr-FR" w:eastAsia="ja-JP"/>
        </w:rPr>
        <w:t>la suppression du logiciel</w:t>
      </w:r>
      <w:r w:rsidR="005A4269" w:rsidRPr="007739C0">
        <w:rPr>
          <w:rFonts w:eastAsia="MS Mincho"/>
          <w:snapToGrid w:val="0"/>
          <w:sz w:val="20"/>
          <w:szCs w:val="20"/>
          <w:lang w:val="fr-FR" w:eastAsia="ja-JP"/>
        </w:rPr>
        <w:t xml:space="preserve"> SIVAVE </w:t>
      </w:r>
      <w:r w:rsidR="00CA7319" w:rsidRPr="007739C0">
        <w:rPr>
          <w:rFonts w:eastAsia="MS Mincho"/>
          <w:snapToGrid w:val="0"/>
          <w:sz w:val="20"/>
          <w:szCs w:val="20"/>
          <w:lang w:val="fr-FR" w:eastAsia="ja-JP"/>
        </w:rPr>
        <w:t>du</w:t>
      </w:r>
      <w:r w:rsidR="00233BD4" w:rsidRPr="007739C0">
        <w:rPr>
          <w:rFonts w:eastAsia="MS Mincho"/>
          <w:snapToGrid w:val="0"/>
          <w:sz w:val="20"/>
          <w:szCs w:val="20"/>
          <w:lang w:val="fr-FR" w:eastAsia="ja-JP"/>
        </w:rPr>
        <w:t xml:space="preserve"> </w:t>
      </w:r>
      <w:r w:rsidR="0081116B" w:rsidRPr="007739C0">
        <w:rPr>
          <w:rFonts w:eastAsia="MS Mincho"/>
          <w:snapToGrid w:val="0"/>
          <w:sz w:val="20"/>
          <w:szCs w:val="20"/>
          <w:lang w:val="fr-FR" w:eastAsia="ja-JP"/>
        </w:rPr>
        <w:t>document UP</w:t>
      </w:r>
      <w:r w:rsidR="00233BD4" w:rsidRPr="007739C0">
        <w:rPr>
          <w:rFonts w:eastAsia="MS Mincho"/>
          <w:snapToGrid w:val="0"/>
          <w:sz w:val="20"/>
          <w:szCs w:val="20"/>
          <w:lang w:val="fr-FR" w:eastAsia="ja-JP"/>
        </w:rPr>
        <w:t>OV/INF/16.</w:t>
      </w:r>
    </w:p>
    <w:p w:rsidR="00A108E7" w:rsidRPr="007739C0" w:rsidRDefault="00A108E7" w:rsidP="005A4269">
      <w:pPr>
        <w:rPr>
          <w:rFonts w:eastAsia="MS Mincho"/>
          <w:snapToGrid w:val="0"/>
          <w:sz w:val="20"/>
          <w:szCs w:val="20"/>
          <w:lang w:val="fr-FR" w:eastAsia="ja-JP"/>
        </w:rPr>
      </w:pPr>
    </w:p>
    <w:p w:rsidR="00A108E7" w:rsidRPr="007739C0" w:rsidRDefault="00012EA3" w:rsidP="005A4269">
      <w:pPr>
        <w:rPr>
          <w:rFonts w:eastAsia="MS Mincho"/>
          <w:snapToGrid w:val="0"/>
          <w:sz w:val="20"/>
          <w:szCs w:val="20"/>
          <w:lang w:val="fr-FR" w:eastAsia="ja-JP"/>
        </w:rPr>
      </w:pPr>
      <w:r w:rsidRPr="007739C0">
        <w:rPr>
          <w:rFonts w:eastAsia="MS Mincho"/>
          <w:snapToGrid w:val="0"/>
          <w:sz w:val="20"/>
          <w:szCs w:val="20"/>
          <w:lang w:val="fr-FR" w:eastAsia="ja-JP"/>
        </w:rPr>
        <w:fldChar w:fldCharType="begin"/>
      </w:r>
      <w:r w:rsidR="00233BD4" w:rsidRPr="007739C0">
        <w:rPr>
          <w:rFonts w:eastAsia="MS Mincho"/>
          <w:snapToGrid w:val="0"/>
          <w:sz w:val="20"/>
          <w:szCs w:val="20"/>
          <w:lang w:val="fr-FR" w:eastAsia="ja-JP"/>
        </w:rPr>
        <w:instrText xml:space="preserve"> AUTONUM  </w:instrText>
      </w:r>
      <w:r w:rsidRPr="007739C0">
        <w:rPr>
          <w:rFonts w:eastAsia="MS Mincho"/>
          <w:snapToGrid w:val="0"/>
          <w:sz w:val="20"/>
          <w:szCs w:val="20"/>
          <w:lang w:val="fr-FR" w:eastAsia="ja-JP"/>
        </w:rPr>
        <w:fldChar w:fldCharType="end"/>
      </w:r>
      <w:r w:rsidR="00233BD4" w:rsidRPr="007739C0">
        <w:rPr>
          <w:rFonts w:eastAsia="MS Mincho"/>
          <w:snapToGrid w:val="0"/>
          <w:sz w:val="20"/>
          <w:szCs w:val="20"/>
          <w:lang w:val="fr-FR" w:eastAsia="ja-JP"/>
        </w:rPr>
        <w:tab/>
      </w:r>
      <w:r w:rsidR="00B02481" w:rsidRPr="007739C0">
        <w:rPr>
          <w:rFonts w:eastAsia="MS Mincho"/>
          <w:snapToGrid w:val="0"/>
          <w:sz w:val="20"/>
          <w:szCs w:val="20"/>
          <w:lang w:val="fr-FR" w:eastAsia="ja-JP"/>
        </w:rPr>
        <w:t>Le</w:t>
      </w:r>
      <w:r w:rsidR="0081116B" w:rsidRPr="007739C0">
        <w:rPr>
          <w:rFonts w:eastAsia="MS Mincho"/>
          <w:snapToGrid w:val="0"/>
          <w:sz w:val="20"/>
          <w:szCs w:val="20"/>
          <w:lang w:val="fr-FR" w:eastAsia="ja-JP"/>
        </w:rPr>
        <w:t> TC</w:t>
      </w:r>
      <w:r w:rsidR="00233BD4" w:rsidRPr="007739C0">
        <w:rPr>
          <w:rFonts w:eastAsia="MS Mincho"/>
          <w:snapToGrid w:val="0"/>
          <w:sz w:val="20"/>
          <w:szCs w:val="20"/>
          <w:lang w:val="fr-FR" w:eastAsia="ja-JP"/>
        </w:rPr>
        <w:t xml:space="preserve"> </w:t>
      </w:r>
      <w:r w:rsidR="000B07F8" w:rsidRPr="007739C0">
        <w:rPr>
          <w:rFonts w:eastAsia="MS Mincho"/>
          <w:snapToGrid w:val="0"/>
          <w:sz w:val="20"/>
          <w:szCs w:val="20"/>
          <w:lang w:val="fr-FR" w:eastAsia="ja-JP"/>
        </w:rPr>
        <w:t>examine</w:t>
      </w:r>
      <w:r w:rsidR="005A4269" w:rsidRPr="007739C0">
        <w:rPr>
          <w:rFonts w:eastAsia="MS Mincho"/>
          <w:snapToGrid w:val="0"/>
          <w:sz w:val="20"/>
          <w:szCs w:val="20"/>
          <w:lang w:val="fr-FR" w:eastAsia="ja-JP"/>
        </w:rPr>
        <w:t xml:space="preserve"> </w:t>
      </w:r>
      <w:r w:rsidR="00DD1EEC" w:rsidRPr="007739C0">
        <w:rPr>
          <w:rFonts w:eastAsia="MS Mincho"/>
          <w:snapToGrid w:val="0"/>
          <w:sz w:val="20"/>
          <w:szCs w:val="20"/>
          <w:lang w:val="fr-FR" w:eastAsia="ja-JP"/>
        </w:rPr>
        <w:t>la proposition de</w:t>
      </w:r>
      <w:r w:rsidR="005A4269" w:rsidRPr="007739C0">
        <w:rPr>
          <w:rFonts w:eastAsia="MS Mincho"/>
          <w:snapToGrid w:val="0"/>
          <w:sz w:val="20"/>
          <w:szCs w:val="20"/>
          <w:lang w:val="fr-FR" w:eastAsia="ja-JP"/>
        </w:rPr>
        <w:t xml:space="preserve"> </w:t>
      </w:r>
      <w:r w:rsidR="00DD1EEC" w:rsidRPr="007739C0">
        <w:rPr>
          <w:rFonts w:eastAsia="MS Mincho"/>
          <w:snapToGrid w:val="0"/>
          <w:sz w:val="20"/>
          <w:szCs w:val="20"/>
          <w:lang w:val="fr-FR" w:eastAsia="ja-JP"/>
        </w:rPr>
        <w:t>révision</w:t>
      </w:r>
      <w:r w:rsidR="005A4269" w:rsidRPr="007739C0">
        <w:rPr>
          <w:rFonts w:eastAsia="MS Mincho"/>
          <w:snapToGrid w:val="0"/>
          <w:sz w:val="20"/>
          <w:szCs w:val="20"/>
          <w:lang w:val="fr-FR" w:eastAsia="ja-JP"/>
        </w:rPr>
        <w:t xml:space="preserve"> </w:t>
      </w:r>
      <w:r w:rsidR="00DD1EEC" w:rsidRPr="007739C0">
        <w:rPr>
          <w:rFonts w:eastAsia="MS Mincho"/>
          <w:snapToGrid w:val="0"/>
          <w:sz w:val="20"/>
          <w:szCs w:val="20"/>
          <w:lang w:val="fr-FR" w:eastAsia="ja-JP"/>
        </w:rPr>
        <w:t>du</w:t>
      </w:r>
      <w:r w:rsidR="005A4269" w:rsidRPr="007739C0">
        <w:rPr>
          <w:rFonts w:eastAsia="MS Mincho"/>
          <w:snapToGrid w:val="0"/>
          <w:sz w:val="20"/>
          <w:szCs w:val="20"/>
          <w:lang w:val="fr-FR" w:eastAsia="ja-JP"/>
        </w:rPr>
        <w:t xml:space="preserve"> document UPOV/INF/16/6 </w:t>
      </w:r>
      <w:r w:rsidR="00DD1EEC" w:rsidRPr="007739C0">
        <w:rPr>
          <w:rFonts w:eastAsia="MS Mincho"/>
          <w:snapToGrid w:val="0"/>
          <w:sz w:val="20"/>
          <w:szCs w:val="20"/>
          <w:lang w:val="fr-FR" w:eastAsia="ja-JP"/>
        </w:rPr>
        <w:t>en vue d</w:t>
      </w:r>
      <w:r w:rsidR="0081116B" w:rsidRPr="007739C0">
        <w:rPr>
          <w:rFonts w:eastAsia="MS Mincho"/>
          <w:snapToGrid w:val="0"/>
          <w:sz w:val="20"/>
          <w:szCs w:val="20"/>
          <w:lang w:val="fr-FR" w:eastAsia="ja-JP"/>
        </w:rPr>
        <w:t>’</w:t>
      </w:r>
      <w:r w:rsidR="005B2BF7" w:rsidRPr="007739C0">
        <w:rPr>
          <w:rFonts w:eastAsia="MS Mincho"/>
          <w:snapToGrid w:val="0"/>
          <w:sz w:val="20"/>
          <w:szCs w:val="20"/>
          <w:lang w:val="fr-FR" w:eastAsia="ja-JP"/>
        </w:rPr>
        <w:t>inclure des informations sur l</w:t>
      </w:r>
      <w:r w:rsidR="0081116B" w:rsidRPr="007739C0">
        <w:rPr>
          <w:rFonts w:eastAsia="MS Mincho"/>
          <w:snapToGrid w:val="0"/>
          <w:sz w:val="20"/>
          <w:szCs w:val="20"/>
          <w:lang w:val="fr-FR" w:eastAsia="ja-JP"/>
        </w:rPr>
        <w:t>’</w:t>
      </w:r>
      <w:r w:rsidR="005B2BF7" w:rsidRPr="007739C0">
        <w:rPr>
          <w:rFonts w:eastAsia="MS Mincho"/>
          <w:snapToGrid w:val="0"/>
          <w:sz w:val="20"/>
          <w:szCs w:val="20"/>
          <w:lang w:val="fr-FR" w:eastAsia="ja-JP"/>
        </w:rPr>
        <w:t>utilisation de logiciels par les membres de l</w:t>
      </w:r>
      <w:r w:rsidR="0081116B" w:rsidRPr="007739C0">
        <w:rPr>
          <w:rFonts w:eastAsia="MS Mincho"/>
          <w:snapToGrid w:val="0"/>
          <w:sz w:val="20"/>
          <w:szCs w:val="20"/>
          <w:lang w:val="fr-FR" w:eastAsia="ja-JP"/>
        </w:rPr>
        <w:t>’</w:t>
      </w:r>
      <w:r w:rsidR="005B2BF7" w:rsidRPr="007739C0">
        <w:rPr>
          <w:rFonts w:eastAsia="MS Mincho"/>
          <w:snapToGrid w:val="0"/>
          <w:sz w:val="20"/>
          <w:szCs w:val="20"/>
          <w:lang w:val="fr-FR" w:eastAsia="ja-JP"/>
        </w:rPr>
        <w:t>Union</w:t>
      </w:r>
      <w:r w:rsidR="00961B02" w:rsidRPr="007739C0">
        <w:rPr>
          <w:rFonts w:eastAsia="MS Mincho"/>
          <w:snapToGrid w:val="0"/>
          <w:sz w:val="20"/>
          <w:szCs w:val="20"/>
          <w:lang w:val="fr-FR" w:eastAsia="ja-JP"/>
        </w:rPr>
        <w:t xml:space="preserve">, les </w:t>
      </w:r>
      <w:r w:rsidR="004C6A5F" w:rsidRPr="007739C0">
        <w:rPr>
          <w:rFonts w:eastAsia="MS Mincho"/>
          <w:snapToGrid w:val="0"/>
          <w:sz w:val="20"/>
          <w:szCs w:val="20"/>
          <w:lang w:val="fr-FR" w:eastAsia="ja-JP"/>
        </w:rPr>
        <w:t>information</w:t>
      </w:r>
      <w:r w:rsidR="00961B02" w:rsidRPr="007739C0">
        <w:rPr>
          <w:rFonts w:eastAsia="MS Mincho"/>
          <w:snapToGrid w:val="0"/>
          <w:sz w:val="20"/>
          <w:szCs w:val="20"/>
          <w:lang w:val="fr-FR" w:eastAsia="ja-JP"/>
        </w:rPr>
        <w:t>s</w:t>
      </w:r>
      <w:r w:rsidR="004C6A5F" w:rsidRPr="007739C0">
        <w:rPr>
          <w:rFonts w:eastAsia="MS Mincho"/>
          <w:snapToGrid w:val="0"/>
          <w:sz w:val="20"/>
          <w:szCs w:val="20"/>
          <w:lang w:val="fr-FR" w:eastAsia="ja-JP"/>
        </w:rPr>
        <w:t xml:space="preserve"> </w:t>
      </w:r>
      <w:r w:rsidR="00961B02" w:rsidRPr="007739C0">
        <w:rPr>
          <w:rFonts w:eastAsia="MS Mincho"/>
          <w:snapToGrid w:val="0"/>
          <w:sz w:val="20"/>
          <w:szCs w:val="20"/>
          <w:lang w:val="fr-FR" w:eastAsia="ja-JP"/>
        </w:rPr>
        <w:t>étant fournies par le</w:t>
      </w:r>
      <w:r w:rsidR="004C6A5F" w:rsidRPr="007739C0">
        <w:rPr>
          <w:rFonts w:eastAsia="MS Mincho"/>
          <w:snapToGrid w:val="0"/>
          <w:sz w:val="20"/>
          <w:szCs w:val="20"/>
          <w:lang w:val="fr-FR" w:eastAsia="ja-JP"/>
        </w:rPr>
        <w:t xml:space="preserve"> Br</w:t>
      </w:r>
      <w:r w:rsidR="00961B02" w:rsidRPr="007739C0">
        <w:rPr>
          <w:rFonts w:eastAsia="MS Mincho"/>
          <w:snapToGrid w:val="0"/>
          <w:sz w:val="20"/>
          <w:szCs w:val="20"/>
          <w:lang w:val="fr-FR" w:eastAsia="ja-JP"/>
        </w:rPr>
        <w:t>ésil et le Mexique</w:t>
      </w:r>
      <w:r w:rsidR="005A4269" w:rsidRPr="007739C0">
        <w:rPr>
          <w:rFonts w:eastAsia="MS Mincho"/>
          <w:snapToGrid w:val="0"/>
          <w:sz w:val="20"/>
          <w:szCs w:val="20"/>
          <w:lang w:val="fr-FR" w:eastAsia="ja-JP"/>
        </w:rPr>
        <w:t xml:space="preserve">, </w:t>
      </w:r>
      <w:r w:rsidR="00961B02" w:rsidRPr="007739C0">
        <w:rPr>
          <w:rFonts w:eastAsia="MS Mincho"/>
          <w:snapToGrid w:val="0"/>
          <w:sz w:val="20"/>
          <w:szCs w:val="20"/>
          <w:lang w:val="fr-FR" w:eastAsia="ja-JP"/>
        </w:rPr>
        <w:t>comme indiqué dans l</w:t>
      </w:r>
      <w:r w:rsidR="0081116B" w:rsidRPr="007739C0">
        <w:rPr>
          <w:rFonts w:eastAsia="MS Mincho"/>
          <w:snapToGrid w:val="0"/>
          <w:sz w:val="20"/>
          <w:szCs w:val="20"/>
          <w:lang w:val="fr-FR" w:eastAsia="ja-JP"/>
        </w:rPr>
        <w:t>’</w:t>
      </w:r>
      <w:r w:rsidR="00A647F3" w:rsidRPr="007739C0">
        <w:rPr>
          <w:rFonts w:eastAsia="MS Mincho"/>
          <w:snapToGrid w:val="0"/>
          <w:sz w:val="20"/>
          <w:szCs w:val="20"/>
          <w:lang w:val="fr-FR" w:eastAsia="ja-JP"/>
        </w:rPr>
        <w:t>annexe </w:t>
      </w:r>
      <w:r w:rsidR="005A4269" w:rsidRPr="007739C0">
        <w:rPr>
          <w:rFonts w:eastAsia="MS Mincho"/>
          <w:snapToGrid w:val="0"/>
          <w:sz w:val="20"/>
          <w:szCs w:val="20"/>
          <w:lang w:val="fr-FR" w:eastAsia="ja-JP"/>
        </w:rPr>
        <w:t xml:space="preserve">I </w:t>
      </w:r>
      <w:r w:rsidR="00A647F3" w:rsidRPr="007739C0">
        <w:rPr>
          <w:rFonts w:eastAsia="MS Mincho"/>
          <w:snapToGrid w:val="0"/>
          <w:sz w:val="20"/>
          <w:szCs w:val="20"/>
          <w:lang w:val="fr-FR" w:eastAsia="ja-JP"/>
        </w:rPr>
        <w:t>du</w:t>
      </w:r>
      <w:r w:rsidR="005A4269" w:rsidRPr="007739C0">
        <w:rPr>
          <w:rFonts w:eastAsia="MS Mincho"/>
          <w:snapToGrid w:val="0"/>
          <w:sz w:val="20"/>
          <w:szCs w:val="20"/>
          <w:lang w:val="fr-FR" w:eastAsia="ja-JP"/>
        </w:rPr>
        <w:t xml:space="preserve"> </w:t>
      </w:r>
      <w:r w:rsidR="0081116B" w:rsidRPr="007739C0">
        <w:rPr>
          <w:rFonts w:eastAsia="MS Mincho"/>
          <w:snapToGrid w:val="0"/>
          <w:sz w:val="20"/>
          <w:szCs w:val="20"/>
          <w:lang w:val="fr-FR" w:eastAsia="ja-JP"/>
        </w:rPr>
        <w:t>document TC</w:t>
      </w:r>
      <w:r w:rsidR="00233BD4" w:rsidRPr="007739C0">
        <w:rPr>
          <w:rFonts w:eastAsia="MS Mincho"/>
          <w:snapToGrid w:val="0"/>
          <w:sz w:val="20"/>
          <w:szCs w:val="20"/>
          <w:lang w:val="fr-FR" w:eastAsia="ja-JP"/>
        </w:rPr>
        <w:t>/53/8.</w:t>
      </w:r>
    </w:p>
    <w:p w:rsidR="00A108E7" w:rsidRPr="007739C0" w:rsidRDefault="00A108E7" w:rsidP="005A4269">
      <w:pPr>
        <w:rPr>
          <w:rFonts w:eastAsia="MS Mincho"/>
          <w:snapToGrid w:val="0"/>
          <w:sz w:val="20"/>
          <w:szCs w:val="20"/>
          <w:lang w:val="fr-FR" w:eastAsia="ja-JP"/>
        </w:rPr>
      </w:pPr>
    </w:p>
    <w:p w:rsidR="00A108E7" w:rsidRPr="007739C0" w:rsidRDefault="00012EA3" w:rsidP="005315C3">
      <w:pPr>
        <w:rPr>
          <w:rFonts w:eastAsia="MS Mincho"/>
          <w:snapToGrid w:val="0"/>
          <w:sz w:val="20"/>
          <w:szCs w:val="20"/>
          <w:lang w:val="fr-FR" w:eastAsia="ja-JP"/>
        </w:rPr>
      </w:pPr>
      <w:r w:rsidRPr="007739C0">
        <w:rPr>
          <w:rFonts w:eastAsia="MS Mincho"/>
          <w:snapToGrid w:val="0"/>
          <w:sz w:val="20"/>
          <w:szCs w:val="20"/>
          <w:lang w:val="fr-FR" w:eastAsia="ja-JP"/>
        </w:rPr>
        <w:fldChar w:fldCharType="begin"/>
      </w:r>
      <w:r w:rsidR="00233BD4" w:rsidRPr="007739C0">
        <w:rPr>
          <w:rFonts w:eastAsia="MS Mincho"/>
          <w:snapToGrid w:val="0"/>
          <w:sz w:val="20"/>
          <w:szCs w:val="20"/>
          <w:lang w:val="fr-FR" w:eastAsia="ja-JP"/>
        </w:rPr>
        <w:instrText xml:space="preserve"> AUTONUM  </w:instrText>
      </w:r>
      <w:r w:rsidRPr="007739C0">
        <w:rPr>
          <w:rFonts w:eastAsia="MS Mincho"/>
          <w:snapToGrid w:val="0"/>
          <w:sz w:val="20"/>
          <w:szCs w:val="20"/>
          <w:lang w:val="fr-FR" w:eastAsia="ja-JP"/>
        </w:rPr>
        <w:fldChar w:fldCharType="end"/>
      </w:r>
      <w:r w:rsidR="00233BD4" w:rsidRPr="007739C0">
        <w:rPr>
          <w:rFonts w:eastAsia="MS Mincho"/>
          <w:snapToGrid w:val="0"/>
          <w:sz w:val="20"/>
          <w:szCs w:val="20"/>
          <w:lang w:val="fr-FR" w:eastAsia="ja-JP"/>
        </w:rPr>
        <w:tab/>
      </w:r>
      <w:r w:rsidR="005315C3" w:rsidRPr="007739C0">
        <w:rPr>
          <w:rFonts w:eastAsia="MS Mincho"/>
          <w:snapToGrid w:val="0"/>
          <w:sz w:val="20"/>
          <w:szCs w:val="20"/>
          <w:lang w:val="fr-FR" w:eastAsia="ja-JP"/>
        </w:rPr>
        <w:t>Le</w:t>
      </w:r>
      <w:r w:rsidR="0081116B" w:rsidRPr="007739C0">
        <w:rPr>
          <w:rFonts w:eastAsia="MS Mincho"/>
          <w:snapToGrid w:val="0"/>
          <w:sz w:val="20"/>
          <w:szCs w:val="20"/>
          <w:lang w:val="fr-FR" w:eastAsia="ja-JP"/>
        </w:rPr>
        <w:t> TC</w:t>
      </w:r>
      <w:r w:rsidR="005315C3" w:rsidRPr="007739C0">
        <w:rPr>
          <w:rFonts w:eastAsia="MS Mincho"/>
          <w:snapToGrid w:val="0"/>
          <w:sz w:val="20"/>
          <w:szCs w:val="20"/>
          <w:lang w:val="fr-FR" w:eastAsia="ja-JP"/>
        </w:rPr>
        <w:t xml:space="preserve"> note que les observations formulées par le</w:t>
      </w:r>
      <w:r w:rsidR="0081116B" w:rsidRPr="007739C0">
        <w:rPr>
          <w:rFonts w:eastAsia="MS Mincho"/>
          <w:snapToGrid w:val="0"/>
          <w:sz w:val="20"/>
          <w:szCs w:val="20"/>
          <w:lang w:val="fr-FR" w:eastAsia="ja-JP"/>
        </w:rPr>
        <w:t> TC</w:t>
      </w:r>
      <w:r w:rsidR="005315C3" w:rsidRPr="007739C0">
        <w:rPr>
          <w:rFonts w:eastAsia="MS Mincho"/>
          <w:snapToGrid w:val="0"/>
          <w:sz w:val="20"/>
          <w:szCs w:val="20"/>
          <w:lang w:val="fr-FR" w:eastAsia="ja-JP"/>
        </w:rPr>
        <w:t xml:space="preserve"> à sa cinquante</w:t>
      </w:r>
      <w:r w:rsidR="007739C0">
        <w:rPr>
          <w:rFonts w:eastAsia="MS Mincho"/>
          <w:snapToGrid w:val="0"/>
          <w:sz w:val="20"/>
          <w:szCs w:val="20"/>
          <w:lang w:val="fr-FR" w:eastAsia="ja-JP"/>
        </w:rPr>
        <w:noBreakHyphen/>
      </w:r>
      <w:r w:rsidR="005315C3" w:rsidRPr="007739C0">
        <w:rPr>
          <w:rFonts w:eastAsia="MS Mincho"/>
          <w:snapToGrid w:val="0"/>
          <w:sz w:val="20"/>
          <w:szCs w:val="20"/>
          <w:lang w:val="fr-FR" w:eastAsia="ja-JP"/>
        </w:rPr>
        <w:t>trois</w:t>
      </w:r>
      <w:r w:rsidR="0081116B" w:rsidRPr="007739C0">
        <w:rPr>
          <w:rFonts w:eastAsia="MS Mincho"/>
          <w:snapToGrid w:val="0"/>
          <w:sz w:val="20"/>
          <w:szCs w:val="20"/>
          <w:lang w:val="fr-FR" w:eastAsia="ja-JP"/>
        </w:rPr>
        <w:t>ième session</w:t>
      </w:r>
      <w:r w:rsidR="005315C3" w:rsidRPr="007739C0">
        <w:rPr>
          <w:rFonts w:eastAsia="MS Mincho"/>
          <w:snapToGrid w:val="0"/>
          <w:sz w:val="20"/>
          <w:szCs w:val="20"/>
          <w:lang w:val="fr-FR" w:eastAsia="ja-JP"/>
        </w:rPr>
        <w:t xml:space="preserve"> concernant l</w:t>
      </w:r>
      <w:r w:rsidR="0081116B" w:rsidRPr="007739C0">
        <w:rPr>
          <w:rFonts w:eastAsia="MS Mincho"/>
          <w:snapToGrid w:val="0"/>
          <w:sz w:val="20"/>
          <w:szCs w:val="20"/>
          <w:lang w:val="fr-FR" w:eastAsia="ja-JP"/>
        </w:rPr>
        <w:t>’</w:t>
      </w:r>
      <w:r w:rsidR="005315C3" w:rsidRPr="007739C0">
        <w:rPr>
          <w:rFonts w:eastAsia="MS Mincho"/>
          <w:snapToGrid w:val="0"/>
          <w:sz w:val="20"/>
          <w:szCs w:val="20"/>
          <w:lang w:val="fr-FR" w:eastAsia="ja-JP"/>
        </w:rPr>
        <w:t>exclusion et l</w:t>
      </w:r>
      <w:r w:rsidR="0081116B" w:rsidRPr="007739C0">
        <w:rPr>
          <w:rFonts w:eastAsia="MS Mincho"/>
          <w:snapToGrid w:val="0"/>
          <w:sz w:val="20"/>
          <w:szCs w:val="20"/>
          <w:lang w:val="fr-FR" w:eastAsia="ja-JP"/>
        </w:rPr>
        <w:t>’</w:t>
      </w:r>
      <w:r w:rsidR="005315C3" w:rsidRPr="007739C0">
        <w:rPr>
          <w:rFonts w:eastAsia="MS Mincho"/>
          <w:snapToGrid w:val="0"/>
          <w:sz w:val="20"/>
          <w:szCs w:val="20"/>
          <w:lang w:val="fr-FR" w:eastAsia="ja-JP"/>
        </w:rPr>
        <w:t>utilisation de logiciels par les membres de l</w:t>
      </w:r>
      <w:r w:rsidR="0081116B" w:rsidRPr="007739C0">
        <w:rPr>
          <w:rFonts w:eastAsia="MS Mincho"/>
          <w:snapToGrid w:val="0"/>
          <w:sz w:val="20"/>
          <w:szCs w:val="20"/>
          <w:lang w:val="fr-FR" w:eastAsia="ja-JP"/>
        </w:rPr>
        <w:t>’</w:t>
      </w:r>
      <w:r w:rsidR="005315C3" w:rsidRPr="007739C0">
        <w:rPr>
          <w:rFonts w:eastAsia="MS Mincho"/>
          <w:snapToGrid w:val="0"/>
          <w:sz w:val="20"/>
          <w:szCs w:val="20"/>
          <w:lang w:val="fr-FR" w:eastAsia="ja-JP"/>
        </w:rPr>
        <w:t>Union ser</w:t>
      </w:r>
      <w:r w:rsidR="00B9008E" w:rsidRPr="007739C0">
        <w:rPr>
          <w:rFonts w:eastAsia="MS Mincho"/>
          <w:snapToGrid w:val="0"/>
          <w:sz w:val="20"/>
          <w:szCs w:val="20"/>
          <w:lang w:val="fr-FR" w:eastAsia="ja-JP"/>
        </w:rPr>
        <w:t>o</w:t>
      </w:r>
      <w:r w:rsidR="005315C3" w:rsidRPr="007739C0">
        <w:rPr>
          <w:rFonts w:eastAsia="MS Mincho"/>
          <w:snapToGrid w:val="0"/>
          <w:sz w:val="20"/>
          <w:szCs w:val="20"/>
          <w:lang w:val="fr-FR" w:eastAsia="ja-JP"/>
        </w:rPr>
        <w:t>nt communiquées</w:t>
      </w:r>
      <w:r w:rsidR="0081116B" w:rsidRPr="007739C0">
        <w:rPr>
          <w:rFonts w:eastAsia="MS Mincho"/>
          <w:snapToGrid w:val="0"/>
          <w:sz w:val="20"/>
          <w:szCs w:val="20"/>
          <w:lang w:val="fr-FR" w:eastAsia="ja-JP"/>
        </w:rPr>
        <w:t xml:space="preserve"> au CAJ</w:t>
      </w:r>
      <w:r w:rsidR="005315C3" w:rsidRPr="007739C0">
        <w:rPr>
          <w:rFonts w:eastAsia="MS Mincho"/>
          <w:snapToGrid w:val="0"/>
          <w:sz w:val="20"/>
          <w:szCs w:val="20"/>
          <w:lang w:val="fr-FR" w:eastAsia="ja-JP"/>
        </w:rPr>
        <w:t xml:space="preserve"> à sa soixante</w:t>
      </w:r>
      <w:r w:rsidR="007739C0">
        <w:rPr>
          <w:rFonts w:eastAsia="MS Mincho"/>
          <w:snapToGrid w:val="0"/>
          <w:sz w:val="20"/>
          <w:szCs w:val="20"/>
          <w:lang w:val="fr-FR" w:eastAsia="ja-JP"/>
        </w:rPr>
        <w:noBreakHyphen/>
      </w:r>
      <w:r w:rsidR="005315C3" w:rsidRPr="007739C0">
        <w:rPr>
          <w:rFonts w:eastAsia="MS Mincho"/>
          <w:snapToGrid w:val="0"/>
          <w:sz w:val="20"/>
          <w:szCs w:val="20"/>
          <w:lang w:val="fr-FR" w:eastAsia="ja-JP"/>
        </w:rPr>
        <w:t>quatorz</w:t>
      </w:r>
      <w:r w:rsidR="0081116B" w:rsidRPr="007739C0">
        <w:rPr>
          <w:rFonts w:eastAsia="MS Mincho"/>
          <w:snapToGrid w:val="0"/>
          <w:sz w:val="20"/>
          <w:szCs w:val="20"/>
          <w:lang w:val="fr-FR" w:eastAsia="ja-JP"/>
        </w:rPr>
        <w:t>ième session</w:t>
      </w:r>
      <w:r w:rsidR="005315C3" w:rsidRPr="007739C0">
        <w:rPr>
          <w:rFonts w:eastAsia="MS Mincho"/>
          <w:snapToGrid w:val="0"/>
          <w:sz w:val="20"/>
          <w:szCs w:val="20"/>
          <w:lang w:val="fr-FR" w:eastAsia="ja-JP"/>
        </w:rPr>
        <w:t xml:space="preserve">, qui se tiendra à Genève en </w:t>
      </w:r>
      <w:r w:rsidR="0081116B" w:rsidRPr="007739C0">
        <w:rPr>
          <w:rFonts w:eastAsia="MS Mincho"/>
          <w:snapToGrid w:val="0"/>
          <w:sz w:val="20"/>
          <w:szCs w:val="20"/>
          <w:lang w:val="fr-FR" w:eastAsia="ja-JP"/>
        </w:rPr>
        <w:t>octobre 20</w:t>
      </w:r>
      <w:r w:rsidR="005315C3" w:rsidRPr="007739C0">
        <w:rPr>
          <w:rFonts w:eastAsia="MS Mincho"/>
          <w:snapToGrid w:val="0"/>
          <w:sz w:val="20"/>
          <w:szCs w:val="20"/>
          <w:lang w:val="fr-FR" w:eastAsia="ja-JP"/>
        </w:rPr>
        <w:t>17, et que, sous réserve de l</w:t>
      </w:r>
      <w:r w:rsidR="0081116B" w:rsidRPr="007739C0">
        <w:rPr>
          <w:rFonts w:eastAsia="MS Mincho"/>
          <w:snapToGrid w:val="0"/>
          <w:sz w:val="20"/>
          <w:szCs w:val="20"/>
          <w:lang w:val="fr-FR" w:eastAsia="ja-JP"/>
        </w:rPr>
        <w:t>’</w:t>
      </w:r>
      <w:r w:rsidR="005315C3" w:rsidRPr="007739C0">
        <w:rPr>
          <w:rFonts w:eastAsia="MS Mincho"/>
          <w:snapToGrid w:val="0"/>
          <w:sz w:val="20"/>
          <w:szCs w:val="20"/>
          <w:lang w:val="fr-FR" w:eastAsia="ja-JP"/>
        </w:rPr>
        <w:t>accord</w:t>
      </w:r>
      <w:r w:rsidR="0081116B" w:rsidRPr="007739C0">
        <w:rPr>
          <w:rFonts w:eastAsia="MS Mincho"/>
          <w:snapToGrid w:val="0"/>
          <w:sz w:val="20"/>
          <w:szCs w:val="20"/>
          <w:lang w:val="fr-FR" w:eastAsia="ja-JP"/>
        </w:rPr>
        <w:t xml:space="preserve"> du CAJ</w:t>
      </w:r>
      <w:r w:rsidR="005315C3" w:rsidRPr="007739C0">
        <w:rPr>
          <w:rFonts w:eastAsia="MS Mincho"/>
          <w:snapToGrid w:val="0"/>
          <w:sz w:val="20"/>
          <w:szCs w:val="20"/>
          <w:lang w:val="fr-FR" w:eastAsia="ja-JP"/>
        </w:rPr>
        <w:t>, un projet de document UPOV/INF/16/7 sera présenté sur cette base au Conseil pour adoption à sa cinquante</w:t>
      </w:r>
      <w:r w:rsidR="0081116B" w:rsidRPr="007739C0">
        <w:rPr>
          <w:rFonts w:eastAsia="MS Mincho"/>
          <w:snapToGrid w:val="0"/>
          <w:sz w:val="20"/>
          <w:szCs w:val="20"/>
          <w:lang w:val="fr-FR" w:eastAsia="ja-JP"/>
        </w:rPr>
        <w:t> et unième session</w:t>
      </w:r>
      <w:r w:rsidR="005315C3" w:rsidRPr="007739C0">
        <w:rPr>
          <w:rFonts w:eastAsia="MS Mincho"/>
          <w:snapToGrid w:val="0"/>
          <w:sz w:val="20"/>
          <w:szCs w:val="20"/>
          <w:lang w:val="fr-FR" w:eastAsia="ja-JP"/>
        </w:rPr>
        <w:t xml:space="preserve"> ordinaire, qui se tiendra le 26</w:t>
      </w:r>
      <w:r w:rsidR="00E23D5A" w:rsidRPr="007739C0">
        <w:rPr>
          <w:rFonts w:eastAsia="MS Mincho"/>
          <w:snapToGrid w:val="0"/>
          <w:sz w:val="20"/>
          <w:szCs w:val="20"/>
          <w:lang w:val="fr-FR" w:eastAsia="ja-JP"/>
        </w:rPr>
        <w:t> </w:t>
      </w:r>
      <w:r w:rsidR="005315C3" w:rsidRPr="007739C0">
        <w:rPr>
          <w:rFonts w:eastAsia="MS Mincho"/>
          <w:snapToGrid w:val="0"/>
          <w:sz w:val="20"/>
          <w:szCs w:val="20"/>
          <w:lang w:val="fr-FR" w:eastAsia="ja-JP"/>
        </w:rPr>
        <w:t>octobre</w:t>
      </w:r>
      <w:r w:rsidR="00E23D5A" w:rsidRPr="007739C0">
        <w:rPr>
          <w:rFonts w:eastAsia="MS Mincho"/>
          <w:snapToGrid w:val="0"/>
          <w:sz w:val="20"/>
          <w:szCs w:val="20"/>
          <w:lang w:val="fr-FR" w:eastAsia="ja-JP"/>
        </w:rPr>
        <w:t> </w:t>
      </w:r>
      <w:r w:rsidR="005315C3" w:rsidRPr="007739C0">
        <w:rPr>
          <w:rFonts w:eastAsia="MS Mincho"/>
          <w:snapToGrid w:val="0"/>
          <w:sz w:val="20"/>
          <w:szCs w:val="20"/>
          <w:lang w:val="fr-FR" w:eastAsia="ja-JP"/>
        </w:rPr>
        <w:t>2017.</w:t>
      </w:r>
    </w:p>
    <w:p w:rsidR="00A108E7" w:rsidRPr="007739C0" w:rsidRDefault="00A108E7" w:rsidP="000D52A4">
      <w:pPr>
        <w:rPr>
          <w:rFonts w:eastAsia="MS Mincho"/>
          <w:snapToGrid w:val="0"/>
          <w:sz w:val="20"/>
          <w:szCs w:val="20"/>
          <w:lang w:val="fr-FR" w:eastAsia="ja-JP"/>
        </w:rPr>
      </w:pPr>
    </w:p>
    <w:p w:rsidR="00A108E7" w:rsidRPr="007739C0" w:rsidRDefault="00012EA3" w:rsidP="000D52A4">
      <w:pPr>
        <w:rPr>
          <w:rFonts w:eastAsia="MS Mincho"/>
          <w:snapToGrid w:val="0"/>
          <w:sz w:val="20"/>
          <w:szCs w:val="20"/>
          <w:lang w:val="fr-FR" w:eastAsia="ja-JP"/>
        </w:rPr>
      </w:pPr>
      <w:r w:rsidRPr="007739C0">
        <w:rPr>
          <w:rFonts w:eastAsia="MS Mincho"/>
          <w:snapToGrid w:val="0"/>
          <w:sz w:val="20"/>
          <w:szCs w:val="20"/>
          <w:lang w:val="fr-FR" w:eastAsia="ja-JP"/>
        </w:rPr>
        <w:fldChar w:fldCharType="begin"/>
      </w:r>
      <w:r w:rsidR="000D52A4" w:rsidRPr="007739C0">
        <w:rPr>
          <w:rFonts w:eastAsia="MS Mincho"/>
          <w:snapToGrid w:val="0"/>
          <w:sz w:val="20"/>
          <w:szCs w:val="20"/>
          <w:lang w:val="fr-FR" w:eastAsia="ja-JP"/>
        </w:rPr>
        <w:instrText xml:space="preserve"> AUTONUM  </w:instrText>
      </w:r>
      <w:r w:rsidRPr="007739C0">
        <w:rPr>
          <w:rFonts w:eastAsia="MS Mincho"/>
          <w:snapToGrid w:val="0"/>
          <w:sz w:val="20"/>
          <w:szCs w:val="20"/>
          <w:lang w:val="fr-FR" w:eastAsia="ja-JP"/>
        </w:rPr>
        <w:fldChar w:fldCharType="end"/>
      </w:r>
      <w:r w:rsidR="000D52A4" w:rsidRPr="007739C0">
        <w:rPr>
          <w:rFonts w:eastAsia="MS Mincho"/>
          <w:snapToGrid w:val="0"/>
          <w:sz w:val="20"/>
          <w:szCs w:val="20"/>
          <w:lang w:val="fr-FR" w:eastAsia="ja-JP"/>
        </w:rPr>
        <w:tab/>
      </w:r>
      <w:r w:rsidR="00B02481" w:rsidRPr="007739C0">
        <w:rPr>
          <w:rFonts w:eastAsia="MS Mincho"/>
          <w:snapToGrid w:val="0"/>
          <w:sz w:val="20"/>
          <w:szCs w:val="20"/>
          <w:lang w:val="fr-FR" w:eastAsia="ja-JP"/>
        </w:rPr>
        <w:t>Le</w:t>
      </w:r>
      <w:r w:rsidR="0081116B" w:rsidRPr="007739C0">
        <w:rPr>
          <w:rFonts w:eastAsia="MS Mincho"/>
          <w:snapToGrid w:val="0"/>
          <w:sz w:val="20"/>
          <w:szCs w:val="20"/>
          <w:lang w:val="fr-FR" w:eastAsia="ja-JP"/>
        </w:rPr>
        <w:t> TC</w:t>
      </w:r>
      <w:r w:rsidR="000D52A4" w:rsidRPr="007739C0">
        <w:rPr>
          <w:rFonts w:eastAsia="MS Mincho"/>
          <w:snapToGrid w:val="0"/>
          <w:sz w:val="20"/>
          <w:szCs w:val="20"/>
          <w:lang w:val="fr-FR" w:eastAsia="ja-JP"/>
        </w:rPr>
        <w:t xml:space="preserve"> </w:t>
      </w:r>
      <w:r w:rsidR="003C017E" w:rsidRPr="007739C0">
        <w:rPr>
          <w:rFonts w:eastAsia="MS Mincho"/>
          <w:snapToGrid w:val="0"/>
          <w:sz w:val="20"/>
          <w:szCs w:val="20"/>
          <w:lang w:val="fr-FR" w:eastAsia="ja-JP"/>
        </w:rPr>
        <w:t>convient que les</w:t>
      </w:r>
      <w:r w:rsidR="001A2E38" w:rsidRPr="007739C0">
        <w:rPr>
          <w:rFonts w:eastAsia="MS Mincho"/>
          <w:snapToGrid w:val="0"/>
          <w:sz w:val="20"/>
          <w:szCs w:val="20"/>
          <w:lang w:val="fr-FR" w:eastAsia="ja-JP"/>
        </w:rPr>
        <w:t xml:space="preserve"> information</w:t>
      </w:r>
      <w:r w:rsidR="003C017E" w:rsidRPr="007739C0">
        <w:rPr>
          <w:rFonts w:eastAsia="MS Mincho"/>
          <w:snapToGrid w:val="0"/>
          <w:sz w:val="20"/>
          <w:szCs w:val="20"/>
          <w:lang w:val="fr-FR" w:eastAsia="ja-JP"/>
        </w:rPr>
        <w:t>s</w:t>
      </w:r>
      <w:r w:rsidR="001A2E38" w:rsidRPr="007739C0">
        <w:rPr>
          <w:rFonts w:eastAsia="MS Mincho"/>
          <w:snapToGrid w:val="0"/>
          <w:sz w:val="20"/>
          <w:szCs w:val="20"/>
          <w:lang w:val="fr-FR" w:eastAsia="ja-JP"/>
        </w:rPr>
        <w:t xml:space="preserve"> </w:t>
      </w:r>
      <w:r w:rsidR="003C017E" w:rsidRPr="007739C0">
        <w:rPr>
          <w:rFonts w:eastAsia="MS Mincho"/>
          <w:snapToGrid w:val="0"/>
          <w:sz w:val="20"/>
          <w:szCs w:val="20"/>
          <w:lang w:val="fr-FR" w:eastAsia="ja-JP"/>
        </w:rPr>
        <w:t>figurant dans le</w:t>
      </w:r>
      <w:r w:rsidR="001A2E38" w:rsidRPr="007739C0">
        <w:rPr>
          <w:rFonts w:eastAsia="MS Mincho"/>
          <w:snapToGrid w:val="0"/>
          <w:sz w:val="20"/>
          <w:szCs w:val="20"/>
          <w:lang w:val="fr-FR" w:eastAsia="ja-JP"/>
        </w:rPr>
        <w:t xml:space="preserve"> </w:t>
      </w:r>
      <w:r w:rsidR="000D52A4" w:rsidRPr="007739C0">
        <w:rPr>
          <w:rFonts w:eastAsia="MS Mincho"/>
          <w:snapToGrid w:val="0"/>
          <w:sz w:val="20"/>
          <w:szCs w:val="20"/>
          <w:lang w:val="fr-FR" w:eastAsia="ja-JP"/>
        </w:rPr>
        <w:t xml:space="preserve">document UPOV/INF/16 </w:t>
      </w:r>
      <w:r w:rsidR="003C017E" w:rsidRPr="007739C0">
        <w:rPr>
          <w:rFonts w:eastAsia="MS Mincho"/>
          <w:snapToGrid w:val="0"/>
          <w:sz w:val="20"/>
          <w:szCs w:val="20"/>
          <w:lang w:val="fr-FR" w:eastAsia="ja-JP"/>
        </w:rPr>
        <w:t>devraient être</w:t>
      </w:r>
      <w:r w:rsidR="000D52A4" w:rsidRPr="007739C0">
        <w:rPr>
          <w:rFonts w:eastAsia="MS Mincho"/>
          <w:snapToGrid w:val="0"/>
          <w:sz w:val="20"/>
          <w:szCs w:val="20"/>
          <w:lang w:val="fr-FR" w:eastAsia="ja-JP"/>
        </w:rPr>
        <w:t xml:space="preserve"> </w:t>
      </w:r>
      <w:r w:rsidR="003C017E" w:rsidRPr="007739C0">
        <w:rPr>
          <w:rFonts w:eastAsia="MS Mincho"/>
          <w:snapToGrid w:val="0"/>
          <w:sz w:val="20"/>
          <w:szCs w:val="20"/>
          <w:lang w:val="fr-FR" w:eastAsia="ja-JP"/>
        </w:rPr>
        <w:t>publiées</w:t>
      </w:r>
      <w:r w:rsidR="001A2E38" w:rsidRPr="007739C0">
        <w:rPr>
          <w:rFonts w:eastAsia="MS Mincho"/>
          <w:snapToGrid w:val="0"/>
          <w:sz w:val="20"/>
          <w:szCs w:val="20"/>
          <w:lang w:val="fr-FR" w:eastAsia="ja-JP"/>
        </w:rPr>
        <w:t xml:space="preserve"> </w:t>
      </w:r>
      <w:r w:rsidR="003C017E" w:rsidRPr="007739C0">
        <w:rPr>
          <w:rFonts w:eastAsia="MS Mincho"/>
          <w:snapToGrid w:val="0"/>
          <w:sz w:val="20"/>
          <w:szCs w:val="20"/>
          <w:lang w:val="fr-FR" w:eastAsia="ja-JP"/>
        </w:rPr>
        <w:t>sous une forme</w:t>
      </w:r>
      <w:r w:rsidR="001A2E38" w:rsidRPr="007739C0">
        <w:rPr>
          <w:rFonts w:eastAsia="MS Mincho"/>
          <w:snapToGrid w:val="0"/>
          <w:sz w:val="20"/>
          <w:szCs w:val="20"/>
          <w:lang w:val="fr-FR" w:eastAsia="ja-JP"/>
        </w:rPr>
        <w:t xml:space="preserve"> </w:t>
      </w:r>
      <w:r w:rsidR="00680FD9" w:rsidRPr="007739C0">
        <w:rPr>
          <w:rFonts w:eastAsia="MS Mincho"/>
          <w:snapToGrid w:val="0"/>
          <w:sz w:val="20"/>
          <w:szCs w:val="20"/>
          <w:lang w:val="fr-FR" w:eastAsia="ja-JP"/>
        </w:rPr>
        <w:t>se prêtant à des recherches sur le</w:t>
      </w:r>
      <w:r w:rsidR="001A2E38" w:rsidRPr="007739C0">
        <w:rPr>
          <w:rFonts w:eastAsia="MS Mincho"/>
          <w:snapToGrid w:val="0"/>
          <w:sz w:val="20"/>
          <w:szCs w:val="20"/>
          <w:lang w:val="fr-FR" w:eastAsia="ja-JP"/>
        </w:rPr>
        <w:t xml:space="preserve"> site</w:t>
      </w:r>
      <w:r w:rsidR="0057116F" w:rsidRPr="007739C0">
        <w:rPr>
          <w:rFonts w:eastAsia="MS Mincho"/>
          <w:snapToGrid w:val="0"/>
          <w:sz w:val="20"/>
          <w:szCs w:val="20"/>
          <w:lang w:val="fr-FR" w:eastAsia="ja-JP"/>
        </w:rPr>
        <w:t> </w:t>
      </w:r>
      <w:r w:rsidR="00680FD9" w:rsidRPr="007739C0">
        <w:rPr>
          <w:rFonts w:eastAsia="MS Mincho"/>
          <w:snapToGrid w:val="0"/>
          <w:sz w:val="20"/>
          <w:szCs w:val="20"/>
          <w:lang w:val="fr-FR" w:eastAsia="ja-JP"/>
        </w:rPr>
        <w:t>Web</w:t>
      </w:r>
      <w:r w:rsidR="000D52A4" w:rsidRPr="007739C0">
        <w:rPr>
          <w:rFonts w:eastAsia="MS Mincho"/>
          <w:snapToGrid w:val="0"/>
          <w:sz w:val="20"/>
          <w:szCs w:val="20"/>
          <w:lang w:val="fr-FR" w:eastAsia="ja-JP"/>
        </w:rPr>
        <w:t xml:space="preserve"> </w:t>
      </w:r>
      <w:r w:rsidR="00680FD9" w:rsidRPr="007739C0">
        <w:rPr>
          <w:rFonts w:eastAsia="MS Mincho"/>
          <w:snapToGrid w:val="0"/>
          <w:sz w:val="20"/>
          <w:szCs w:val="20"/>
          <w:lang w:val="fr-FR" w:eastAsia="ja-JP"/>
        </w:rPr>
        <w:t>de l</w:t>
      </w:r>
      <w:r w:rsidR="0081116B" w:rsidRPr="007739C0">
        <w:rPr>
          <w:rFonts w:eastAsia="MS Mincho"/>
          <w:snapToGrid w:val="0"/>
          <w:sz w:val="20"/>
          <w:szCs w:val="20"/>
          <w:lang w:val="fr-FR" w:eastAsia="ja-JP"/>
        </w:rPr>
        <w:t>’</w:t>
      </w:r>
      <w:r w:rsidR="00680FD9" w:rsidRPr="007739C0">
        <w:rPr>
          <w:rFonts w:eastAsia="MS Mincho"/>
          <w:snapToGrid w:val="0"/>
          <w:sz w:val="20"/>
          <w:szCs w:val="20"/>
          <w:lang w:val="fr-FR" w:eastAsia="ja-JP"/>
        </w:rPr>
        <w:t>UPOV</w:t>
      </w:r>
      <w:r w:rsidR="001A2E38" w:rsidRPr="007739C0">
        <w:rPr>
          <w:rFonts w:eastAsia="MS Mincho"/>
          <w:snapToGrid w:val="0"/>
          <w:sz w:val="20"/>
          <w:szCs w:val="20"/>
          <w:lang w:val="fr-FR" w:eastAsia="ja-JP"/>
        </w:rPr>
        <w:t xml:space="preserve"> </w:t>
      </w:r>
      <w:r w:rsidR="00680FD9" w:rsidRPr="007739C0">
        <w:rPr>
          <w:rFonts w:eastAsia="MS Mincho"/>
          <w:snapToGrid w:val="0"/>
          <w:sz w:val="20"/>
          <w:szCs w:val="20"/>
          <w:lang w:val="fr-FR" w:eastAsia="ja-JP"/>
        </w:rPr>
        <w:t xml:space="preserve">et </w:t>
      </w:r>
      <w:r w:rsidR="00C52890" w:rsidRPr="007739C0">
        <w:rPr>
          <w:rFonts w:eastAsia="MS Mincho"/>
          <w:snapToGrid w:val="0"/>
          <w:sz w:val="20"/>
          <w:szCs w:val="20"/>
          <w:lang w:val="fr-FR" w:eastAsia="ja-JP"/>
        </w:rPr>
        <w:t>note</w:t>
      </w:r>
      <w:r w:rsidR="001A2E38" w:rsidRPr="007739C0">
        <w:rPr>
          <w:rFonts w:eastAsia="MS Mincho"/>
          <w:snapToGrid w:val="0"/>
          <w:sz w:val="20"/>
          <w:szCs w:val="20"/>
          <w:lang w:val="fr-FR" w:eastAsia="ja-JP"/>
        </w:rPr>
        <w:t xml:space="preserve"> </w:t>
      </w:r>
      <w:r w:rsidR="00680FD9" w:rsidRPr="007739C0">
        <w:rPr>
          <w:rFonts w:eastAsia="MS Mincho"/>
          <w:snapToGrid w:val="0"/>
          <w:sz w:val="20"/>
          <w:szCs w:val="20"/>
          <w:lang w:val="fr-FR" w:eastAsia="ja-JP"/>
        </w:rPr>
        <w:t>que</w:t>
      </w:r>
      <w:r w:rsidR="001A2E38" w:rsidRPr="007739C0">
        <w:rPr>
          <w:rFonts w:eastAsia="MS Mincho"/>
          <w:snapToGrid w:val="0"/>
          <w:sz w:val="20"/>
          <w:szCs w:val="20"/>
          <w:lang w:val="fr-FR" w:eastAsia="ja-JP"/>
        </w:rPr>
        <w:t xml:space="preserve"> </w:t>
      </w:r>
      <w:r w:rsidR="00335792" w:rsidRPr="007739C0">
        <w:rPr>
          <w:rFonts w:eastAsia="MS Mincho"/>
          <w:snapToGrid w:val="0"/>
          <w:sz w:val="20"/>
          <w:szCs w:val="20"/>
          <w:lang w:val="fr-FR" w:eastAsia="ja-JP"/>
        </w:rPr>
        <w:t>le Bureau de l</w:t>
      </w:r>
      <w:r w:rsidR="0081116B" w:rsidRPr="007739C0">
        <w:rPr>
          <w:rFonts w:eastAsia="MS Mincho"/>
          <w:snapToGrid w:val="0"/>
          <w:sz w:val="20"/>
          <w:szCs w:val="20"/>
          <w:lang w:val="fr-FR" w:eastAsia="ja-JP"/>
        </w:rPr>
        <w:t>’</w:t>
      </w:r>
      <w:r w:rsidR="00335792" w:rsidRPr="007739C0">
        <w:rPr>
          <w:rFonts w:eastAsia="MS Mincho"/>
          <w:snapToGrid w:val="0"/>
          <w:sz w:val="20"/>
          <w:szCs w:val="20"/>
          <w:lang w:val="fr-FR" w:eastAsia="ja-JP"/>
        </w:rPr>
        <w:t>Union</w:t>
      </w:r>
      <w:r w:rsidR="001A2E38" w:rsidRPr="007739C0">
        <w:rPr>
          <w:rFonts w:eastAsia="MS Mincho"/>
          <w:snapToGrid w:val="0"/>
          <w:sz w:val="20"/>
          <w:szCs w:val="20"/>
          <w:lang w:val="fr-FR" w:eastAsia="ja-JP"/>
        </w:rPr>
        <w:t xml:space="preserve"> </w:t>
      </w:r>
      <w:r w:rsidR="00C52890" w:rsidRPr="007739C0">
        <w:rPr>
          <w:rFonts w:eastAsia="MS Mincho"/>
          <w:snapToGrid w:val="0"/>
          <w:sz w:val="20"/>
          <w:szCs w:val="20"/>
          <w:lang w:val="fr-FR" w:eastAsia="ja-JP"/>
        </w:rPr>
        <w:t>imaginera un</w:t>
      </w:r>
      <w:r w:rsidR="001A2E38" w:rsidRPr="007739C0">
        <w:rPr>
          <w:rFonts w:eastAsia="MS Mincho"/>
          <w:snapToGrid w:val="0"/>
          <w:sz w:val="20"/>
          <w:szCs w:val="20"/>
          <w:lang w:val="fr-FR" w:eastAsia="ja-JP"/>
        </w:rPr>
        <w:t xml:space="preserve"> </w:t>
      </w:r>
      <w:r w:rsidR="00C52890" w:rsidRPr="007739C0">
        <w:rPr>
          <w:rFonts w:eastAsia="MS Mincho"/>
          <w:snapToGrid w:val="0"/>
          <w:sz w:val="20"/>
          <w:szCs w:val="20"/>
          <w:lang w:val="fr-FR" w:eastAsia="ja-JP"/>
        </w:rPr>
        <w:t>outil</w:t>
      </w:r>
      <w:r w:rsidR="001A2E38" w:rsidRPr="007739C0">
        <w:rPr>
          <w:rFonts w:eastAsia="MS Mincho"/>
          <w:snapToGrid w:val="0"/>
          <w:sz w:val="20"/>
          <w:szCs w:val="20"/>
          <w:lang w:val="fr-FR" w:eastAsia="ja-JP"/>
        </w:rPr>
        <w:t xml:space="preserve"> </w:t>
      </w:r>
      <w:r w:rsidR="00C52890" w:rsidRPr="007739C0">
        <w:rPr>
          <w:rFonts w:eastAsia="MS Mincho"/>
          <w:snapToGrid w:val="0"/>
          <w:sz w:val="20"/>
          <w:szCs w:val="20"/>
          <w:lang w:val="fr-FR" w:eastAsia="ja-JP"/>
        </w:rPr>
        <w:t>dans ce but</w:t>
      </w:r>
      <w:r w:rsidR="000D52A4" w:rsidRPr="007739C0">
        <w:rPr>
          <w:rFonts w:eastAsia="MS Mincho"/>
          <w:snapToGrid w:val="0"/>
          <w:sz w:val="20"/>
          <w:szCs w:val="20"/>
          <w:lang w:val="fr-FR" w:eastAsia="ja-JP"/>
        </w:rPr>
        <w:t>.</w:t>
      </w:r>
    </w:p>
    <w:p w:rsidR="00A108E7" w:rsidRPr="007739C0" w:rsidRDefault="00A108E7" w:rsidP="005A4269">
      <w:pPr>
        <w:rPr>
          <w:snapToGrid w:val="0"/>
          <w:sz w:val="20"/>
          <w:szCs w:val="20"/>
          <w:lang w:val="fr-FR" w:eastAsia="ja-JP"/>
        </w:rPr>
      </w:pPr>
    </w:p>
    <w:p w:rsidR="00A108E7" w:rsidRPr="007739C0" w:rsidRDefault="00012EA3" w:rsidP="005315C3">
      <w:pPr>
        <w:rPr>
          <w:rFonts w:eastAsia="MS Mincho"/>
          <w:snapToGrid w:val="0"/>
          <w:sz w:val="20"/>
          <w:szCs w:val="20"/>
          <w:lang w:val="fr-FR" w:eastAsia="ja-JP"/>
        </w:rPr>
      </w:pPr>
      <w:r w:rsidRPr="007739C0">
        <w:rPr>
          <w:rFonts w:eastAsia="MS Mincho"/>
          <w:sz w:val="20"/>
          <w:szCs w:val="20"/>
          <w:lang w:val="fr-FR"/>
        </w:rPr>
        <w:fldChar w:fldCharType="begin"/>
      </w:r>
      <w:r w:rsidR="006555C5" w:rsidRPr="007739C0">
        <w:rPr>
          <w:rFonts w:eastAsia="MS Mincho"/>
          <w:sz w:val="20"/>
          <w:szCs w:val="20"/>
          <w:lang w:val="fr-FR"/>
        </w:rPr>
        <w:instrText xml:space="preserve"> AUTONUM  </w:instrText>
      </w:r>
      <w:r w:rsidRPr="007739C0">
        <w:rPr>
          <w:rFonts w:eastAsia="MS Mincho"/>
          <w:sz w:val="20"/>
          <w:szCs w:val="20"/>
          <w:lang w:val="fr-FR"/>
        </w:rPr>
        <w:fldChar w:fldCharType="end"/>
      </w:r>
      <w:r w:rsidR="006555C5" w:rsidRPr="007739C0">
        <w:rPr>
          <w:rFonts w:eastAsia="MS Mincho"/>
          <w:sz w:val="20"/>
          <w:szCs w:val="20"/>
          <w:lang w:val="fr-FR"/>
        </w:rPr>
        <w:tab/>
      </w:r>
      <w:r w:rsidR="005315C3" w:rsidRPr="007739C0">
        <w:rPr>
          <w:rFonts w:eastAsia="MS Mincho"/>
          <w:sz w:val="20"/>
          <w:szCs w:val="20"/>
          <w:lang w:val="fr-FR"/>
        </w:rPr>
        <w:t>Le</w:t>
      </w:r>
      <w:r w:rsidR="0081116B" w:rsidRPr="007739C0">
        <w:rPr>
          <w:rFonts w:eastAsia="MS Mincho"/>
          <w:sz w:val="20"/>
          <w:szCs w:val="20"/>
          <w:lang w:val="fr-FR"/>
        </w:rPr>
        <w:t> TC</w:t>
      </w:r>
      <w:r w:rsidR="005315C3" w:rsidRPr="007739C0">
        <w:rPr>
          <w:rFonts w:eastAsia="MS Mincho"/>
          <w:sz w:val="20"/>
          <w:szCs w:val="20"/>
          <w:lang w:val="fr-FR"/>
        </w:rPr>
        <w:t xml:space="preserve"> prend note du fait que le Conseil, à sa quarante</w:t>
      </w:r>
      <w:r w:rsidR="007739C0">
        <w:rPr>
          <w:rFonts w:eastAsia="MS Mincho"/>
          <w:sz w:val="20"/>
          <w:szCs w:val="20"/>
          <w:lang w:val="fr-FR"/>
        </w:rPr>
        <w:noBreakHyphen/>
      </w:r>
      <w:r w:rsidR="005315C3" w:rsidRPr="007739C0">
        <w:rPr>
          <w:rFonts w:eastAsia="MS Mincho"/>
          <w:sz w:val="20"/>
          <w:szCs w:val="20"/>
          <w:lang w:val="fr-FR"/>
        </w:rPr>
        <w:t>neuv</w:t>
      </w:r>
      <w:r w:rsidR="0081116B" w:rsidRPr="007739C0">
        <w:rPr>
          <w:rFonts w:eastAsia="MS Mincho"/>
          <w:sz w:val="20"/>
          <w:szCs w:val="20"/>
          <w:lang w:val="fr-FR"/>
        </w:rPr>
        <w:t>ième session</w:t>
      </w:r>
      <w:r w:rsidR="005315C3" w:rsidRPr="007739C0">
        <w:rPr>
          <w:rFonts w:eastAsia="MS Mincho"/>
          <w:sz w:val="20"/>
          <w:szCs w:val="20"/>
          <w:lang w:val="fr-FR"/>
        </w:rPr>
        <w:t xml:space="preserve"> ordinaire, tenue à Genève le 28</w:t>
      </w:r>
      <w:r w:rsidR="00E23D5A" w:rsidRPr="007739C0">
        <w:rPr>
          <w:rFonts w:eastAsia="MS Mincho"/>
          <w:sz w:val="20"/>
          <w:szCs w:val="20"/>
          <w:lang w:val="fr-FR"/>
        </w:rPr>
        <w:t> </w:t>
      </w:r>
      <w:r w:rsidR="005315C3" w:rsidRPr="007739C0">
        <w:rPr>
          <w:rFonts w:eastAsia="MS Mincho"/>
          <w:sz w:val="20"/>
          <w:szCs w:val="20"/>
          <w:lang w:val="fr-FR"/>
        </w:rPr>
        <w:t>octobre</w:t>
      </w:r>
      <w:r w:rsidR="00E23D5A" w:rsidRPr="007739C0">
        <w:rPr>
          <w:rFonts w:eastAsia="MS Mincho"/>
          <w:sz w:val="20"/>
          <w:szCs w:val="20"/>
          <w:lang w:val="fr-FR"/>
        </w:rPr>
        <w:t> </w:t>
      </w:r>
      <w:r w:rsidR="005315C3" w:rsidRPr="007739C0">
        <w:rPr>
          <w:rFonts w:eastAsia="MS Mincho"/>
          <w:sz w:val="20"/>
          <w:szCs w:val="20"/>
          <w:lang w:val="fr-FR"/>
        </w:rPr>
        <w:t>2016, a adopté le document UPOV/INF/22/3 “Logiciels et équipements utilisés par les membres de l</w:t>
      </w:r>
      <w:r w:rsidR="0081116B" w:rsidRPr="007739C0">
        <w:rPr>
          <w:rFonts w:eastAsia="MS Mincho"/>
          <w:sz w:val="20"/>
          <w:szCs w:val="20"/>
          <w:lang w:val="fr-FR"/>
        </w:rPr>
        <w:t>’</w:t>
      </w:r>
      <w:r w:rsidR="005315C3" w:rsidRPr="007739C0">
        <w:rPr>
          <w:rFonts w:eastAsia="MS Mincho"/>
          <w:sz w:val="20"/>
          <w:szCs w:val="20"/>
          <w:lang w:val="fr-FR"/>
        </w:rPr>
        <w:t>Union”.</w:t>
      </w:r>
    </w:p>
    <w:p w:rsidR="00A108E7" w:rsidRPr="007739C0" w:rsidRDefault="00A108E7" w:rsidP="006555C5">
      <w:pPr>
        <w:rPr>
          <w:rFonts w:eastAsia="MS Mincho"/>
          <w:snapToGrid w:val="0"/>
          <w:sz w:val="20"/>
          <w:szCs w:val="20"/>
          <w:lang w:val="fr-FR" w:eastAsia="ja-JP"/>
        </w:rPr>
      </w:pPr>
    </w:p>
    <w:p w:rsidR="00A108E7" w:rsidRPr="007739C0" w:rsidRDefault="00012EA3" w:rsidP="006555C5">
      <w:pPr>
        <w:rPr>
          <w:rFonts w:eastAsia="MS Mincho"/>
          <w:snapToGrid w:val="0"/>
          <w:sz w:val="20"/>
          <w:szCs w:val="20"/>
          <w:lang w:val="fr-FR" w:eastAsia="ja-JP"/>
        </w:rPr>
      </w:pPr>
      <w:r w:rsidRPr="007739C0">
        <w:rPr>
          <w:rFonts w:eastAsia="MS Mincho"/>
          <w:sz w:val="20"/>
          <w:szCs w:val="20"/>
          <w:lang w:val="fr-FR"/>
        </w:rPr>
        <w:fldChar w:fldCharType="begin"/>
      </w:r>
      <w:r w:rsidR="006555C5" w:rsidRPr="007739C0">
        <w:rPr>
          <w:rFonts w:eastAsia="MS Mincho"/>
          <w:sz w:val="20"/>
          <w:szCs w:val="20"/>
          <w:lang w:val="fr-FR"/>
        </w:rPr>
        <w:instrText xml:space="preserve"> AUTONUM  </w:instrText>
      </w:r>
      <w:r w:rsidRPr="007739C0">
        <w:rPr>
          <w:rFonts w:eastAsia="MS Mincho"/>
          <w:sz w:val="20"/>
          <w:szCs w:val="20"/>
          <w:lang w:val="fr-FR"/>
        </w:rPr>
        <w:fldChar w:fldCharType="end"/>
      </w:r>
      <w:r w:rsidR="006555C5" w:rsidRPr="007739C0">
        <w:rPr>
          <w:rFonts w:eastAsia="MS Mincho"/>
          <w:sz w:val="20"/>
          <w:szCs w:val="20"/>
          <w:lang w:val="fr-FR"/>
        </w:rPr>
        <w:tab/>
      </w:r>
      <w:r w:rsidR="00B02481" w:rsidRPr="007739C0">
        <w:rPr>
          <w:rFonts w:eastAsia="MS Mincho"/>
          <w:sz w:val="20"/>
          <w:szCs w:val="20"/>
          <w:lang w:val="fr-FR"/>
        </w:rPr>
        <w:t>Le</w:t>
      </w:r>
      <w:r w:rsidR="0081116B" w:rsidRPr="007739C0">
        <w:rPr>
          <w:rFonts w:eastAsia="MS Mincho"/>
          <w:sz w:val="20"/>
          <w:szCs w:val="20"/>
          <w:lang w:val="fr-FR"/>
        </w:rPr>
        <w:t> TC</w:t>
      </w:r>
      <w:r w:rsidR="006555C5" w:rsidRPr="007739C0">
        <w:rPr>
          <w:rFonts w:eastAsia="MS Mincho"/>
          <w:snapToGrid w:val="0"/>
          <w:sz w:val="20"/>
          <w:szCs w:val="20"/>
          <w:lang w:val="fr-FR" w:eastAsia="ja-JP"/>
        </w:rPr>
        <w:t xml:space="preserve"> </w:t>
      </w:r>
      <w:r w:rsidR="005F23EC" w:rsidRPr="007739C0">
        <w:rPr>
          <w:rFonts w:eastAsia="MS Mincho"/>
          <w:snapToGrid w:val="0"/>
          <w:sz w:val="20"/>
          <w:szCs w:val="20"/>
          <w:lang w:val="fr-FR" w:eastAsia="ja-JP"/>
        </w:rPr>
        <w:t>examine les</w:t>
      </w:r>
      <w:r w:rsidR="006555C5" w:rsidRPr="007739C0">
        <w:rPr>
          <w:rFonts w:eastAsia="MS Mincho"/>
          <w:snapToGrid w:val="0"/>
          <w:sz w:val="20"/>
          <w:szCs w:val="20"/>
          <w:lang w:val="fr-FR" w:eastAsia="ja-JP"/>
        </w:rPr>
        <w:t xml:space="preserve"> information</w:t>
      </w:r>
      <w:r w:rsidR="005F23EC" w:rsidRPr="007739C0">
        <w:rPr>
          <w:rFonts w:eastAsia="MS Mincho"/>
          <w:snapToGrid w:val="0"/>
          <w:sz w:val="20"/>
          <w:szCs w:val="20"/>
          <w:lang w:val="fr-FR" w:eastAsia="ja-JP"/>
        </w:rPr>
        <w:t>s</w:t>
      </w:r>
      <w:r w:rsidR="006555C5" w:rsidRPr="007739C0">
        <w:rPr>
          <w:rFonts w:eastAsia="MS Mincho"/>
          <w:snapToGrid w:val="0"/>
          <w:sz w:val="20"/>
          <w:szCs w:val="20"/>
          <w:lang w:val="fr-FR" w:eastAsia="ja-JP"/>
        </w:rPr>
        <w:t xml:space="preserve"> </w:t>
      </w:r>
      <w:r w:rsidR="005F23EC" w:rsidRPr="007739C0">
        <w:rPr>
          <w:rFonts w:eastAsia="MS Mincho"/>
          <w:snapToGrid w:val="0"/>
          <w:sz w:val="20"/>
          <w:szCs w:val="20"/>
          <w:lang w:val="fr-FR" w:eastAsia="ja-JP"/>
        </w:rPr>
        <w:t>figurant à l</w:t>
      </w:r>
      <w:r w:rsidR="0081116B" w:rsidRPr="007739C0">
        <w:rPr>
          <w:rFonts w:eastAsia="MS Mincho"/>
          <w:snapToGrid w:val="0"/>
          <w:sz w:val="20"/>
          <w:szCs w:val="20"/>
          <w:lang w:val="fr-FR" w:eastAsia="ja-JP"/>
        </w:rPr>
        <w:t>’annexe I</w:t>
      </w:r>
      <w:r w:rsidR="006555C5" w:rsidRPr="007739C0">
        <w:rPr>
          <w:rFonts w:eastAsia="MS Mincho"/>
          <w:snapToGrid w:val="0"/>
          <w:sz w:val="20"/>
          <w:szCs w:val="20"/>
          <w:lang w:val="fr-FR" w:eastAsia="ja-JP"/>
        </w:rPr>
        <w:t xml:space="preserve">I </w:t>
      </w:r>
      <w:r w:rsidR="005F23EC" w:rsidRPr="007739C0">
        <w:rPr>
          <w:rFonts w:eastAsia="MS Mincho"/>
          <w:snapToGrid w:val="0"/>
          <w:sz w:val="20"/>
          <w:szCs w:val="20"/>
          <w:lang w:val="fr-FR" w:eastAsia="ja-JP"/>
        </w:rPr>
        <w:t>du</w:t>
      </w:r>
      <w:r w:rsidR="006555C5" w:rsidRPr="007739C0">
        <w:rPr>
          <w:rFonts w:eastAsia="MS Mincho"/>
          <w:snapToGrid w:val="0"/>
          <w:sz w:val="20"/>
          <w:szCs w:val="20"/>
          <w:lang w:val="fr-FR" w:eastAsia="ja-JP"/>
        </w:rPr>
        <w:t xml:space="preserve"> </w:t>
      </w:r>
      <w:r w:rsidR="0081116B" w:rsidRPr="007739C0">
        <w:rPr>
          <w:rFonts w:eastAsia="MS Mincho"/>
          <w:snapToGrid w:val="0"/>
          <w:sz w:val="20"/>
          <w:szCs w:val="20"/>
          <w:lang w:val="fr-FR" w:eastAsia="ja-JP"/>
        </w:rPr>
        <w:t>document TC</w:t>
      </w:r>
      <w:r w:rsidR="006555C5" w:rsidRPr="007739C0">
        <w:rPr>
          <w:rFonts w:eastAsia="MS Mincho"/>
          <w:snapToGrid w:val="0"/>
          <w:sz w:val="20"/>
          <w:szCs w:val="20"/>
          <w:lang w:val="fr-FR" w:eastAsia="ja-JP"/>
        </w:rPr>
        <w:t xml:space="preserve">/53/8 </w:t>
      </w:r>
      <w:r w:rsidR="007C2984" w:rsidRPr="007739C0">
        <w:rPr>
          <w:rFonts w:eastAsia="MS Mincho"/>
          <w:snapToGrid w:val="0"/>
          <w:sz w:val="20"/>
          <w:szCs w:val="20"/>
          <w:lang w:val="fr-FR" w:eastAsia="ja-JP"/>
        </w:rPr>
        <w:t xml:space="preserve">en tant que base pour une proposition de révision du </w:t>
      </w:r>
      <w:r w:rsidR="006555C5" w:rsidRPr="007739C0">
        <w:rPr>
          <w:rFonts w:eastAsia="MS Mincho"/>
          <w:snapToGrid w:val="0"/>
          <w:sz w:val="20"/>
          <w:szCs w:val="20"/>
          <w:lang w:val="fr-FR" w:eastAsia="ja-JP"/>
        </w:rPr>
        <w:t xml:space="preserve">document UPOV/INF/22/3 </w:t>
      </w:r>
      <w:r w:rsidR="005F23EC" w:rsidRPr="007739C0">
        <w:rPr>
          <w:rFonts w:eastAsia="MS Mincho"/>
          <w:snapToGrid w:val="0"/>
          <w:sz w:val="20"/>
          <w:szCs w:val="20"/>
          <w:lang w:val="fr-FR" w:eastAsia="ja-JP"/>
        </w:rPr>
        <w:t>et</w:t>
      </w:r>
      <w:r w:rsidR="006555C5" w:rsidRPr="007739C0">
        <w:rPr>
          <w:rFonts w:eastAsia="MS Mincho"/>
          <w:snapToGrid w:val="0"/>
          <w:sz w:val="20"/>
          <w:szCs w:val="20"/>
          <w:lang w:val="fr-FR" w:eastAsia="ja-JP"/>
        </w:rPr>
        <w:t xml:space="preserve"> </w:t>
      </w:r>
      <w:r w:rsidR="005F23EC" w:rsidRPr="007739C0">
        <w:rPr>
          <w:rFonts w:eastAsia="MS Mincho"/>
          <w:snapToGrid w:val="0"/>
          <w:sz w:val="20"/>
          <w:szCs w:val="20"/>
          <w:lang w:val="fr-FR" w:eastAsia="ja-JP"/>
        </w:rPr>
        <w:t>convient</w:t>
      </w:r>
      <w:r w:rsidR="00937356" w:rsidRPr="007739C0">
        <w:rPr>
          <w:rFonts w:eastAsia="MS Mincho"/>
          <w:snapToGrid w:val="0"/>
          <w:sz w:val="20"/>
          <w:szCs w:val="20"/>
          <w:lang w:val="fr-FR" w:eastAsia="ja-JP"/>
        </w:rPr>
        <w:t xml:space="preserve"> </w:t>
      </w:r>
      <w:r w:rsidR="005F23EC" w:rsidRPr="007739C0">
        <w:rPr>
          <w:rFonts w:eastAsia="MS Mincho"/>
          <w:snapToGrid w:val="0"/>
          <w:sz w:val="20"/>
          <w:szCs w:val="20"/>
          <w:lang w:val="fr-FR" w:eastAsia="ja-JP"/>
        </w:rPr>
        <w:t>de</w:t>
      </w:r>
      <w:r w:rsidR="00937356" w:rsidRPr="007739C0">
        <w:rPr>
          <w:rFonts w:eastAsia="MS Mincho"/>
          <w:snapToGrid w:val="0"/>
          <w:sz w:val="20"/>
          <w:szCs w:val="20"/>
          <w:lang w:val="fr-FR" w:eastAsia="ja-JP"/>
        </w:rPr>
        <w:t xml:space="preserve"> propose</w:t>
      </w:r>
      <w:r w:rsidR="005F23EC" w:rsidRPr="007739C0">
        <w:rPr>
          <w:rFonts w:eastAsia="MS Mincho"/>
          <w:snapToGrid w:val="0"/>
          <w:sz w:val="20"/>
          <w:szCs w:val="20"/>
          <w:lang w:val="fr-FR" w:eastAsia="ja-JP"/>
        </w:rPr>
        <w:t>r</w:t>
      </w:r>
      <w:r w:rsidR="00937356" w:rsidRPr="007739C0">
        <w:rPr>
          <w:rFonts w:eastAsia="MS Mincho"/>
          <w:snapToGrid w:val="0"/>
          <w:sz w:val="20"/>
          <w:szCs w:val="20"/>
          <w:lang w:val="fr-FR" w:eastAsia="ja-JP"/>
        </w:rPr>
        <w:t xml:space="preserve"> </w:t>
      </w:r>
      <w:r w:rsidR="005F23EC" w:rsidRPr="007739C0">
        <w:rPr>
          <w:rFonts w:eastAsia="MS Mincho"/>
          <w:snapToGrid w:val="0"/>
          <w:sz w:val="20"/>
          <w:szCs w:val="20"/>
          <w:lang w:val="fr-FR" w:eastAsia="ja-JP"/>
        </w:rPr>
        <w:t>les modifications</w:t>
      </w:r>
      <w:r w:rsidR="00937356" w:rsidRPr="007739C0">
        <w:rPr>
          <w:rFonts w:eastAsia="MS Mincho"/>
          <w:snapToGrid w:val="0"/>
          <w:sz w:val="20"/>
          <w:szCs w:val="20"/>
          <w:lang w:val="fr-FR" w:eastAsia="ja-JP"/>
        </w:rPr>
        <w:t xml:space="preserve"> </w:t>
      </w:r>
      <w:r w:rsidR="005F23EC" w:rsidRPr="007739C0">
        <w:rPr>
          <w:rFonts w:eastAsia="MS Mincho"/>
          <w:snapToGrid w:val="0"/>
          <w:sz w:val="20"/>
          <w:szCs w:val="20"/>
          <w:lang w:val="fr-FR" w:eastAsia="ja-JP"/>
        </w:rPr>
        <w:t>suivantes</w:t>
      </w:r>
      <w:r w:rsidR="0081116B" w:rsidRPr="007739C0">
        <w:rPr>
          <w:rFonts w:eastAsia="MS Mincho"/>
          <w:snapToGrid w:val="0"/>
          <w:sz w:val="20"/>
          <w:szCs w:val="20"/>
          <w:lang w:val="fr-FR" w:eastAsia="ja-JP"/>
        </w:rPr>
        <w:t> :</w:t>
      </w:r>
    </w:p>
    <w:p w:rsidR="006555C5" w:rsidRPr="007739C0" w:rsidRDefault="006555C5" w:rsidP="006555C5">
      <w:pPr>
        <w:rPr>
          <w:rFonts w:eastAsia="MS Mincho"/>
          <w:snapToGrid w:val="0"/>
          <w:sz w:val="20"/>
          <w:szCs w:val="20"/>
          <w:lang w:val="fr-FR" w:eastAsia="ja-JP"/>
        </w:rPr>
      </w:pPr>
    </w:p>
    <w:tbl>
      <w:tblPr>
        <w:tblW w:w="0" w:type="auto"/>
        <w:tblLook w:val="04A0" w:firstRow="1" w:lastRow="0" w:firstColumn="1" w:lastColumn="0" w:noHBand="0" w:noVBand="1"/>
      </w:tblPr>
      <w:tblGrid>
        <w:gridCol w:w="3369"/>
        <w:gridCol w:w="6486"/>
      </w:tblGrid>
      <w:tr w:rsidR="007739C0" w:rsidRPr="00747327">
        <w:tc>
          <w:tcPr>
            <w:tcW w:w="3369" w:type="dxa"/>
          </w:tcPr>
          <w:p w:rsidR="00B12482" w:rsidRPr="007739C0" w:rsidRDefault="00214C7D" w:rsidP="00F320FD">
            <w:pPr>
              <w:keepNext/>
              <w:tabs>
                <w:tab w:val="left" w:pos="567"/>
                <w:tab w:val="left" w:pos="3969"/>
              </w:tabs>
              <w:jc w:val="left"/>
              <w:rPr>
                <w:snapToGrid w:val="0"/>
                <w:sz w:val="20"/>
                <w:szCs w:val="20"/>
                <w:u w:val="single"/>
                <w:lang w:val="fr-FR"/>
              </w:rPr>
            </w:pPr>
            <w:r w:rsidRPr="007739C0">
              <w:rPr>
                <w:snapToGrid w:val="0"/>
                <w:sz w:val="20"/>
                <w:szCs w:val="20"/>
                <w:lang w:val="fr-FR"/>
              </w:rPr>
              <w:t xml:space="preserve">(c) </w:t>
            </w:r>
            <w:r w:rsidR="003C0135" w:rsidRPr="007739C0">
              <w:rPr>
                <w:snapToGrid w:val="0"/>
                <w:sz w:val="20"/>
                <w:szCs w:val="20"/>
                <w:lang w:val="fr-FR"/>
              </w:rPr>
              <w:t xml:space="preserve">Vérification des dénominations variétales </w:t>
            </w:r>
            <w:r w:rsidR="00B12482" w:rsidRPr="007739C0">
              <w:rPr>
                <w:snapToGrid w:val="0"/>
                <w:sz w:val="20"/>
                <w:szCs w:val="20"/>
                <w:lang w:val="fr-FR"/>
              </w:rPr>
              <w:t>(</w:t>
            </w:r>
            <w:r w:rsidR="00F320FD" w:rsidRPr="007739C0">
              <w:rPr>
                <w:snapToGrid w:val="0"/>
                <w:sz w:val="20"/>
                <w:szCs w:val="20"/>
                <w:lang w:val="fr-FR"/>
              </w:rPr>
              <w:t>ligne</w:t>
            </w:r>
            <w:r w:rsidR="0081116B" w:rsidRPr="007739C0">
              <w:rPr>
                <w:snapToGrid w:val="0"/>
                <w:sz w:val="20"/>
                <w:szCs w:val="20"/>
                <w:lang w:val="fr-FR"/>
              </w:rPr>
              <w:t> :</w:t>
            </w:r>
            <w:r w:rsidR="00B12482" w:rsidRPr="007739C0">
              <w:rPr>
                <w:snapToGrid w:val="0"/>
                <w:sz w:val="20"/>
                <w:szCs w:val="20"/>
                <w:lang w:val="fr-FR"/>
              </w:rPr>
              <w:t xml:space="preserve"> </w:t>
            </w:r>
            <w:r w:rsidR="0098609B" w:rsidRPr="007739C0">
              <w:rPr>
                <w:snapToGrid w:val="0"/>
                <w:sz w:val="20"/>
                <w:szCs w:val="20"/>
                <w:lang w:val="fr-FR"/>
              </w:rPr>
              <w:t>Allemagne</w:t>
            </w:r>
            <w:r w:rsidR="00B12482" w:rsidRPr="007739C0">
              <w:rPr>
                <w:snapToGrid w:val="0"/>
                <w:sz w:val="20"/>
                <w:szCs w:val="20"/>
                <w:lang w:val="fr-FR"/>
              </w:rPr>
              <w:t>)</w:t>
            </w:r>
          </w:p>
        </w:tc>
        <w:tc>
          <w:tcPr>
            <w:tcW w:w="6486" w:type="dxa"/>
          </w:tcPr>
          <w:p w:rsidR="00A108E7" w:rsidRPr="007739C0" w:rsidRDefault="005E243A" w:rsidP="0092123D">
            <w:pPr>
              <w:rPr>
                <w:rFonts w:cs="Arial"/>
                <w:snapToGrid w:val="0"/>
                <w:sz w:val="20"/>
                <w:szCs w:val="20"/>
                <w:lang w:val="fr-FR"/>
              </w:rPr>
            </w:pPr>
            <w:r w:rsidRPr="007739C0">
              <w:rPr>
                <w:rFonts w:eastAsia="MS Mincho"/>
                <w:snapToGrid w:val="0"/>
                <w:sz w:val="20"/>
                <w:szCs w:val="20"/>
                <w:lang w:val="fr-FR" w:eastAsia="ja-JP"/>
              </w:rPr>
              <w:t>libellé</w:t>
            </w:r>
            <w:r w:rsidR="0081116B" w:rsidRPr="007739C0">
              <w:rPr>
                <w:rFonts w:eastAsia="MS Mincho"/>
                <w:snapToGrid w:val="0"/>
                <w:sz w:val="20"/>
                <w:szCs w:val="20"/>
                <w:lang w:val="fr-FR" w:eastAsia="ja-JP"/>
              </w:rPr>
              <w:t> :</w:t>
            </w:r>
            <w:r w:rsidR="00B12482" w:rsidRPr="007739C0">
              <w:rPr>
                <w:rFonts w:eastAsia="MS Mincho"/>
                <w:snapToGrid w:val="0"/>
                <w:sz w:val="20"/>
                <w:szCs w:val="20"/>
                <w:lang w:val="fr-FR" w:eastAsia="ja-JP"/>
              </w:rPr>
              <w:t xml:space="preserve"> “</w:t>
            </w:r>
            <w:r w:rsidR="00F320FD" w:rsidRPr="007739C0">
              <w:rPr>
                <w:rFonts w:cs="Arial"/>
                <w:snapToGrid w:val="0"/>
                <w:sz w:val="20"/>
                <w:szCs w:val="20"/>
                <w:lang w:val="fr-FR"/>
              </w:rPr>
              <w:t xml:space="preserve">Vérification des dénominations variétales dans les procédures nationales sur la base des règles phonétiques </w:t>
            </w:r>
            <w:r w:rsidR="00F320FD" w:rsidRPr="007739C0">
              <w:rPr>
                <w:rFonts w:cs="Arial"/>
                <w:strike/>
                <w:snapToGrid w:val="0"/>
                <w:sz w:val="20"/>
                <w:szCs w:val="20"/>
                <w:highlight w:val="lightGray"/>
                <w:lang w:val="fr-FR"/>
              </w:rPr>
              <w:t>en complément</w:t>
            </w:r>
            <w:r w:rsidR="00B12482" w:rsidRPr="007739C0">
              <w:rPr>
                <w:rFonts w:cs="Arial"/>
                <w:strike/>
                <w:snapToGrid w:val="0"/>
                <w:sz w:val="20"/>
                <w:szCs w:val="20"/>
                <w:highlight w:val="lightGray"/>
                <w:lang w:val="fr-FR"/>
              </w:rPr>
              <w:t xml:space="preserve"> </w:t>
            </w:r>
            <w:r w:rsidR="00F320FD" w:rsidRPr="007739C0">
              <w:rPr>
                <w:rFonts w:cs="Arial"/>
                <w:strike/>
                <w:snapToGrid w:val="0"/>
                <w:sz w:val="20"/>
                <w:szCs w:val="20"/>
                <w:highlight w:val="lightGray"/>
                <w:lang w:val="fr-FR"/>
              </w:rPr>
              <w:t>de</w:t>
            </w:r>
            <w:r w:rsidR="00B12482" w:rsidRPr="007739C0">
              <w:rPr>
                <w:rFonts w:cs="Arial"/>
                <w:strike/>
                <w:snapToGrid w:val="0"/>
                <w:sz w:val="20"/>
                <w:szCs w:val="20"/>
                <w:highlight w:val="lightGray"/>
                <w:lang w:val="fr-FR"/>
              </w:rPr>
              <w:t xml:space="preserve"> </w:t>
            </w:r>
            <w:r w:rsidR="00F320FD" w:rsidRPr="007739C0">
              <w:rPr>
                <w:rFonts w:cs="Arial"/>
                <w:strike/>
                <w:snapToGrid w:val="0"/>
                <w:sz w:val="20"/>
                <w:szCs w:val="20"/>
                <w:highlight w:val="lightGray"/>
                <w:lang w:val="fr-FR"/>
              </w:rPr>
              <w:t>l</w:t>
            </w:r>
            <w:r w:rsidR="0081116B" w:rsidRPr="007739C0">
              <w:rPr>
                <w:rFonts w:cs="Arial"/>
                <w:strike/>
                <w:snapToGrid w:val="0"/>
                <w:sz w:val="20"/>
                <w:szCs w:val="20"/>
                <w:highlight w:val="lightGray"/>
                <w:lang w:val="fr-FR"/>
              </w:rPr>
              <w:t>’</w:t>
            </w:r>
            <w:r w:rsidR="00F320FD" w:rsidRPr="007739C0">
              <w:rPr>
                <w:rFonts w:cs="Arial"/>
                <w:strike/>
                <w:snapToGrid w:val="0"/>
                <w:sz w:val="20"/>
                <w:szCs w:val="20"/>
                <w:highlight w:val="lightGray"/>
                <w:lang w:val="fr-FR"/>
              </w:rPr>
              <w:t>examen</w:t>
            </w:r>
            <w:r w:rsidR="00B12482" w:rsidRPr="007739C0">
              <w:rPr>
                <w:rFonts w:cs="Arial"/>
                <w:snapToGrid w:val="0"/>
                <w:sz w:val="20"/>
                <w:szCs w:val="20"/>
                <w:lang w:val="fr-FR"/>
              </w:rPr>
              <w:t>”</w:t>
            </w:r>
          </w:p>
          <w:p w:rsidR="000359BE" w:rsidRPr="007739C0" w:rsidRDefault="000359BE" w:rsidP="0092123D">
            <w:pPr>
              <w:rPr>
                <w:rFonts w:eastAsia="MS Mincho"/>
                <w:snapToGrid w:val="0"/>
                <w:sz w:val="20"/>
                <w:szCs w:val="20"/>
                <w:lang w:val="fr-FR" w:eastAsia="ja-JP"/>
              </w:rPr>
            </w:pPr>
          </w:p>
        </w:tc>
      </w:tr>
      <w:tr w:rsidR="00B12482" w:rsidRPr="00747327">
        <w:tc>
          <w:tcPr>
            <w:tcW w:w="3369" w:type="dxa"/>
          </w:tcPr>
          <w:p w:rsidR="00B12482" w:rsidRPr="007739C0" w:rsidRDefault="00796A44" w:rsidP="005315C3">
            <w:pPr>
              <w:rPr>
                <w:rFonts w:eastAsia="MS Mincho"/>
                <w:snapToGrid w:val="0"/>
                <w:sz w:val="20"/>
                <w:szCs w:val="20"/>
                <w:lang w:val="fr-FR" w:eastAsia="ja-JP"/>
              </w:rPr>
            </w:pPr>
            <w:r w:rsidRPr="007739C0">
              <w:rPr>
                <w:rFonts w:eastAsia="MS Mincho"/>
                <w:snapToGrid w:val="0"/>
                <w:sz w:val="20"/>
                <w:szCs w:val="20"/>
                <w:lang w:val="fr-FR" w:eastAsia="ja-JP"/>
              </w:rPr>
              <w:t>(</w:t>
            </w:r>
            <w:r w:rsidR="005315C3" w:rsidRPr="007739C0">
              <w:rPr>
                <w:rFonts w:eastAsia="MS Mincho"/>
                <w:snapToGrid w:val="0"/>
                <w:sz w:val="20"/>
                <w:szCs w:val="20"/>
                <w:lang w:val="fr-FR" w:eastAsia="ja-JP"/>
              </w:rPr>
              <w:t>f) Analyse d</w:t>
            </w:r>
            <w:r w:rsidR="0081116B" w:rsidRPr="007739C0">
              <w:rPr>
                <w:rFonts w:eastAsia="MS Mincho"/>
                <w:snapToGrid w:val="0"/>
                <w:sz w:val="20"/>
                <w:szCs w:val="20"/>
                <w:lang w:val="fr-FR" w:eastAsia="ja-JP"/>
              </w:rPr>
              <w:t>’</w:t>
            </w:r>
            <w:r w:rsidR="005315C3" w:rsidRPr="007739C0">
              <w:rPr>
                <w:rFonts w:eastAsia="MS Mincho"/>
                <w:snapToGrid w:val="0"/>
                <w:sz w:val="20"/>
                <w:szCs w:val="20"/>
                <w:lang w:val="fr-FR" w:eastAsia="ja-JP"/>
              </w:rPr>
              <w:t>images</w:t>
            </w:r>
          </w:p>
        </w:tc>
        <w:tc>
          <w:tcPr>
            <w:tcW w:w="6486" w:type="dxa"/>
          </w:tcPr>
          <w:p w:rsidR="00A108E7" w:rsidRPr="007739C0" w:rsidRDefault="005E243A" w:rsidP="0092123D">
            <w:pPr>
              <w:rPr>
                <w:rFonts w:eastAsia="MS Mincho"/>
                <w:snapToGrid w:val="0"/>
                <w:sz w:val="20"/>
                <w:szCs w:val="20"/>
                <w:lang w:val="fr-FR" w:eastAsia="ja-JP"/>
              </w:rPr>
            </w:pPr>
            <w:r w:rsidRPr="007739C0">
              <w:rPr>
                <w:rFonts w:eastAsia="MS Mincho"/>
                <w:snapToGrid w:val="0"/>
                <w:sz w:val="20"/>
                <w:szCs w:val="20"/>
                <w:lang w:val="fr-FR" w:eastAsia="ja-JP"/>
              </w:rPr>
              <w:t>libellé</w:t>
            </w:r>
            <w:r w:rsidR="0081116B" w:rsidRPr="007739C0">
              <w:rPr>
                <w:rFonts w:eastAsia="MS Mincho"/>
                <w:snapToGrid w:val="0"/>
                <w:sz w:val="20"/>
                <w:szCs w:val="20"/>
                <w:lang w:val="fr-FR" w:eastAsia="ja-JP"/>
              </w:rPr>
              <w:t> :</w:t>
            </w:r>
            <w:r w:rsidR="00B12482" w:rsidRPr="007739C0">
              <w:rPr>
                <w:rFonts w:eastAsia="MS Mincho"/>
                <w:snapToGrid w:val="0"/>
                <w:sz w:val="20"/>
                <w:szCs w:val="20"/>
                <w:lang w:val="fr-FR" w:eastAsia="ja-JP"/>
              </w:rPr>
              <w:t xml:space="preserve"> “E</w:t>
            </w:r>
            <w:r w:rsidR="007739C0">
              <w:rPr>
                <w:rFonts w:eastAsia="MS Mincho"/>
                <w:snapToGrid w:val="0"/>
                <w:sz w:val="20"/>
                <w:szCs w:val="20"/>
                <w:lang w:val="fr-FR" w:eastAsia="ja-JP"/>
              </w:rPr>
              <w:noBreakHyphen/>
            </w:r>
            <w:r w:rsidR="00B12482" w:rsidRPr="007739C0">
              <w:rPr>
                <w:rFonts w:eastAsia="MS Mincho"/>
                <w:snapToGrid w:val="0"/>
                <w:sz w:val="20"/>
                <w:szCs w:val="20"/>
                <w:lang w:val="fr-FR" w:eastAsia="ja-JP"/>
              </w:rPr>
              <w:t>mail</w:t>
            </w:r>
            <w:r w:rsidR="0057116F" w:rsidRPr="007739C0">
              <w:rPr>
                <w:rFonts w:eastAsia="MS Mincho"/>
                <w:snapToGrid w:val="0"/>
                <w:sz w:val="20"/>
                <w:szCs w:val="20"/>
                <w:lang w:val="fr-FR" w:eastAsia="ja-JP"/>
              </w:rPr>
              <w:t> </w:t>
            </w:r>
            <w:r w:rsidR="00B12482" w:rsidRPr="007739C0">
              <w:rPr>
                <w:rFonts w:eastAsia="MS Mincho"/>
                <w:snapToGrid w:val="0"/>
                <w:sz w:val="20"/>
                <w:szCs w:val="20"/>
                <w:lang w:val="fr-FR" w:eastAsia="ja-JP"/>
              </w:rPr>
              <w:t xml:space="preserve">: </w:t>
            </w:r>
            <w:hyperlink r:id="rId11" w:history="1">
              <w:r w:rsidR="000359BE" w:rsidRPr="00747327">
                <w:rPr>
                  <w:rStyle w:val="Hyperlink"/>
                  <w:rFonts w:eastAsia="MS Mincho"/>
                  <w:sz w:val="20"/>
                  <w:szCs w:val="20"/>
                  <w:lang w:val="fr-CH"/>
                </w:rPr>
                <w:t>a.roberts@bioss.ac.uk</w:t>
              </w:r>
            </w:hyperlink>
            <w:r w:rsidR="00B12482" w:rsidRPr="007739C0">
              <w:rPr>
                <w:rFonts w:eastAsia="MS Mincho"/>
                <w:snapToGrid w:val="0"/>
                <w:sz w:val="20"/>
                <w:szCs w:val="20"/>
                <w:lang w:val="fr-FR" w:eastAsia="ja-JP"/>
              </w:rPr>
              <w:t>”</w:t>
            </w:r>
          </w:p>
          <w:p w:rsidR="000359BE" w:rsidRPr="007739C0" w:rsidRDefault="000359BE" w:rsidP="0092123D">
            <w:pPr>
              <w:rPr>
                <w:rFonts w:eastAsia="MS Mincho"/>
                <w:snapToGrid w:val="0"/>
                <w:sz w:val="20"/>
                <w:szCs w:val="20"/>
                <w:lang w:val="fr-FR" w:eastAsia="ja-JP"/>
              </w:rPr>
            </w:pPr>
          </w:p>
        </w:tc>
      </w:tr>
    </w:tbl>
    <w:p w:rsidR="00A108E7" w:rsidRPr="007739C0" w:rsidRDefault="00A108E7" w:rsidP="006555C5">
      <w:pPr>
        <w:rPr>
          <w:rFonts w:eastAsia="MS Mincho"/>
          <w:snapToGrid w:val="0"/>
          <w:sz w:val="20"/>
          <w:szCs w:val="20"/>
          <w:lang w:val="fr-FR" w:eastAsia="ja-JP"/>
        </w:rPr>
      </w:pPr>
    </w:p>
    <w:p w:rsidR="0081116B" w:rsidRPr="007739C0" w:rsidRDefault="00012EA3" w:rsidP="006555C5">
      <w:pPr>
        <w:rPr>
          <w:rFonts w:eastAsia="MS Mincho"/>
          <w:snapToGrid w:val="0"/>
          <w:sz w:val="20"/>
          <w:szCs w:val="20"/>
          <w:lang w:val="fr-FR" w:eastAsia="ja-JP"/>
        </w:rPr>
      </w:pPr>
      <w:r w:rsidRPr="007739C0">
        <w:rPr>
          <w:rFonts w:eastAsia="MS Mincho"/>
          <w:sz w:val="20"/>
          <w:szCs w:val="20"/>
          <w:lang w:val="fr-FR"/>
        </w:rPr>
        <w:fldChar w:fldCharType="begin"/>
      </w:r>
      <w:r w:rsidR="006555C5" w:rsidRPr="007739C0">
        <w:rPr>
          <w:rFonts w:eastAsia="MS Mincho"/>
          <w:sz w:val="20"/>
          <w:szCs w:val="20"/>
          <w:lang w:val="fr-FR"/>
        </w:rPr>
        <w:instrText xml:space="preserve"> AUTONUM  </w:instrText>
      </w:r>
      <w:r w:rsidRPr="007739C0">
        <w:rPr>
          <w:rFonts w:eastAsia="MS Mincho"/>
          <w:sz w:val="20"/>
          <w:szCs w:val="20"/>
          <w:lang w:val="fr-FR"/>
        </w:rPr>
        <w:fldChar w:fldCharType="end"/>
      </w:r>
      <w:r w:rsidR="006555C5" w:rsidRPr="007739C0">
        <w:rPr>
          <w:rFonts w:eastAsia="MS Mincho"/>
          <w:sz w:val="20"/>
          <w:szCs w:val="20"/>
          <w:lang w:val="fr-FR"/>
        </w:rPr>
        <w:tab/>
      </w:r>
      <w:r w:rsidR="00B02481" w:rsidRPr="007739C0">
        <w:rPr>
          <w:rFonts w:eastAsia="MS Mincho"/>
          <w:sz w:val="20"/>
          <w:szCs w:val="20"/>
          <w:lang w:val="fr-FR"/>
        </w:rPr>
        <w:t>Le</w:t>
      </w:r>
      <w:r w:rsidR="0081116B" w:rsidRPr="007739C0">
        <w:rPr>
          <w:rFonts w:eastAsia="MS Mincho"/>
          <w:sz w:val="20"/>
          <w:szCs w:val="20"/>
          <w:lang w:val="fr-FR"/>
        </w:rPr>
        <w:t> TC</w:t>
      </w:r>
      <w:r w:rsidR="006555C5" w:rsidRPr="007739C0">
        <w:rPr>
          <w:rFonts w:eastAsia="MS Mincho"/>
          <w:sz w:val="20"/>
          <w:szCs w:val="20"/>
          <w:lang w:val="fr-FR"/>
        </w:rPr>
        <w:t xml:space="preserve"> </w:t>
      </w:r>
      <w:r w:rsidR="00C0048A" w:rsidRPr="007739C0">
        <w:rPr>
          <w:rFonts w:eastAsia="MS Mincho"/>
          <w:snapToGrid w:val="0"/>
          <w:sz w:val="20"/>
          <w:szCs w:val="20"/>
          <w:lang w:val="fr-FR" w:eastAsia="ja-JP"/>
        </w:rPr>
        <w:t>convient de</w:t>
      </w:r>
      <w:r w:rsidR="006555C5" w:rsidRPr="007739C0">
        <w:rPr>
          <w:rFonts w:eastAsia="MS Mincho"/>
          <w:snapToGrid w:val="0"/>
          <w:sz w:val="20"/>
          <w:szCs w:val="20"/>
          <w:lang w:val="fr-FR" w:eastAsia="ja-JP"/>
        </w:rPr>
        <w:t xml:space="preserve"> propose</w:t>
      </w:r>
      <w:r w:rsidR="00810DA7" w:rsidRPr="007739C0">
        <w:rPr>
          <w:rFonts w:eastAsia="MS Mincho"/>
          <w:snapToGrid w:val="0"/>
          <w:sz w:val="20"/>
          <w:szCs w:val="20"/>
          <w:lang w:val="fr-FR" w:eastAsia="ja-JP"/>
        </w:rPr>
        <w:t>r</w:t>
      </w:r>
      <w:r w:rsidR="006555C5" w:rsidRPr="007739C0">
        <w:rPr>
          <w:rFonts w:eastAsia="MS Mincho"/>
          <w:snapToGrid w:val="0"/>
          <w:sz w:val="20"/>
          <w:szCs w:val="20"/>
          <w:lang w:val="fr-FR" w:eastAsia="ja-JP"/>
        </w:rPr>
        <w:t xml:space="preserve"> </w:t>
      </w:r>
      <w:r w:rsidR="00810DA7" w:rsidRPr="007739C0">
        <w:rPr>
          <w:rFonts w:eastAsia="MS Mincho"/>
          <w:snapToGrid w:val="0"/>
          <w:sz w:val="20"/>
          <w:szCs w:val="20"/>
          <w:lang w:val="fr-FR" w:eastAsia="ja-JP"/>
        </w:rPr>
        <w:t>l</w:t>
      </w:r>
      <w:r w:rsidR="0081116B" w:rsidRPr="007739C0">
        <w:rPr>
          <w:rFonts w:eastAsia="MS Mincho"/>
          <w:snapToGrid w:val="0"/>
          <w:sz w:val="20"/>
          <w:szCs w:val="20"/>
          <w:lang w:val="fr-FR" w:eastAsia="ja-JP"/>
        </w:rPr>
        <w:t>’</w:t>
      </w:r>
      <w:r w:rsidR="00810DA7" w:rsidRPr="007739C0">
        <w:rPr>
          <w:rFonts w:eastAsia="MS Mincho"/>
          <w:snapToGrid w:val="0"/>
          <w:sz w:val="20"/>
          <w:szCs w:val="20"/>
          <w:lang w:val="fr-FR" w:eastAsia="ja-JP"/>
        </w:rPr>
        <w:t xml:space="preserve">ajout au </w:t>
      </w:r>
      <w:r w:rsidR="006555C5" w:rsidRPr="007739C0">
        <w:rPr>
          <w:rFonts w:eastAsia="MS Mincho"/>
          <w:snapToGrid w:val="0"/>
          <w:sz w:val="20"/>
          <w:szCs w:val="20"/>
          <w:lang w:val="fr-FR" w:eastAsia="ja-JP"/>
        </w:rPr>
        <w:t xml:space="preserve">document UPOV/INF/22 </w:t>
      </w:r>
      <w:r w:rsidR="00B3546B" w:rsidRPr="007739C0">
        <w:rPr>
          <w:rFonts w:eastAsia="MS Mincho"/>
          <w:snapToGrid w:val="0"/>
          <w:sz w:val="20"/>
          <w:szCs w:val="20"/>
          <w:lang w:val="fr-FR" w:eastAsia="ja-JP"/>
        </w:rPr>
        <w:t>d</w:t>
      </w:r>
      <w:r w:rsidR="0081116B" w:rsidRPr="007739C0">
        <w:rPr>
          <w:rFonts w:eastAsia="MS Mincho"/>
          <w:snapToGrid w:val="0"/>
          <w:sz w:val="20"/>
          <w:szCs w:val="20"/>
          <w:lang w:val="fr-FR" w:eastAsia="ja-JP"/>
        </w:rPr>
        <w:t>’</w:t>
      </w:r>
      <w:r w:rsidR="00B3546B" w:rsidRPr="007739C0">
        <w:rPr>
          <w:rFonts w:eastAsia="MS Mincho"/>
          <w:snapToGrid w:val="0"/>
          <w:sz w:val="20"/>
          <w:szCs w:val="20"/>
          <w:lang w:val="fr-FR" w:eastAsia="ja-JP"/>
        </w:rPr>
        <w:t xml:space="preserve">un avertissement </w:t>
      </w:r>
      <w:r w:rsidR="006555C5" w:rsidRPr="007739C0">
        <w:rPr>
          <w:sz w:val="20"/>
          <w:szCs w:val="20"/>
          <w:lang w:val="fr-FR" w:eastAsia="ja-JP"/>
        </w:rPr>
        <w:t>expl</w:t>
      </w:r>
      <w:r w:rsidR="00B3546B" w:rsidRPr="007739C0">
        <w:rPr>
          <w:sz w:val="20"/>
          <w:szCs w:val="20"/>
          <w:lang w:val="fr-FR" w:eastAsia="ja-JP"/>
        </w:rPr>
        <w:t xml:space="preserve">iquant que le </w:t>
      </w:r>
      <w:r w:rsidR="00F23EFB" w:rsidRPr="007739C0">
        <w:rPr>
          <w:sz w:val="20"/>
          <w:szCs w:val="20"/>
          <w:lang w:val="fr-FR" w:eastAsia="ja-JP"/>
        </w:rPr>
        <w:t xml:space="preserve">document </w:t>
      </w:r>
      <w:r w:rsidR="001A1F69" w:rsidRPr="007739C0">
        <w:rPr>
          <w:sz w:val="20"/>
          <w:szCs w:val="20"/>
          <w:lang w:val="fr-FR" w:eastAsia="ja-JP"/>
        </w:rPr>
        <w:t>vis</w:t>
      </w:r>
      <w:r w:rsidR="00AC31D9" w:rsidRPr="007739C0">
        <w:rPr>
          <w:sz w:val="20"/>
          <w:szCs w:val="20"/>
          <w:lang w:val="fr-FR" w:eastAsia="ja-JP"/>
        </w:rPr>
        <w:t>e</w:t>
      </w:r>
      <w:r w:rsidR="001A1F69" w:rsidRPr="007739C0">
        <w:rPr>
          <w:sz w:val="20"/>
          <w:szCs w:val="20"/>
          <w:lang w:val="fr-FR" w:eastAsia="ja-JP"/>
        </w:rPr>
        <w:t xml:space="preserve"> à dispenser des informations sur l</w:t>
      </w:r>
      <w:r w:rsidR="0081116B" w:rsidRPr="007739C0">
        <w:rPr>
          <w:sz w:val="20"/>
          <w:szCs w:val="20"/>
          <w:lang w:val="fr-FR" w:eastAsia="ja-JP"/>
        </w:rPr>
        <w:t>’</w:t>
      </w:r>
      <w:r w:rsidR="001A1F69" w:rsidRPr="007739C0">
        <w:rPr>
          <w:sz w:val="20"/>
          <w:szCs w:val="20"/>
          <w:lang w:val="fr-FR" w:eastAsia="ja-JP"/>
        </w:rPr>
        <w:t>utilisation de logiciels et</w:t>
      </w:r>
      <w:r w:rsidR="009C6A92" w:rsidRPr="007739C0">
        <w:rPr>
          <w:sz w:val="20"/>
          <w:szCs w:val="20"/>
          <w:lang w:val="fr-FR" w:eastAsia="ja-JP"/>
        </w:rPr>
        <w:t xml:space="preserve"> </w:t>
      </w:r>
      <w:r w:rsidR="001A1F69" w:rsidRPr="007739C0">
        <w:rPr>
          <w:sz w:val="20"/>
          <w:szCs w:val="20"/>
          <w:lang w:val="fr-FR" w:eastAsia="ja-JP"/>
        </w:rPr>
        <w:t>d</w:t>
      </w:r>
      <w:r w:rsidR="0081116B" w:rsidRPr="007739C0">
        <w:rPr>
          <w:sz w:val="20"/>
          <w:szCs w:val="20"/>
          <w:lang w:val="fr-FR" w:eastAsia="ja-JP"/>
        </w:rPr>
        <w:t>’</w:t>
      </w:r>
      <w:r w:rsidR="001A1F69" w:rsidRPr="007739C0">
        <w:rPr>
          <w:sz w:val="20"/>
          <w:szCs w:val="20"/>
          <w:lang w:val="fr-FR" w:eastAsia="ja-JP"/>
        </w:rPr>
        <w:t>équipements</w:t>
      </w:r>
      <w:r w:rsidR="001A2E38" w:rsidRPr="007739C0">
        <w:rPr>
          <w:sz w:val="20"/>
          <w:szCs w:val="20"/>
          <w:lang w:val="fr-FR" w:eastAsia="ja-JP"/>
        </w:rPr>
        <w:t xml:space="preserve"> </w:t>
      </w:r>
      <w:r w:rsidR="001A1F69" w:rsidRPr="007739C0">
        <w:rPr>
          <w:sz w:val="20"/>
          <w:szCs w:val="20"/>
          <w:lang w:val="fr-FR" w:eastAsia="ja-JP"/>
        </w:rPr>
        <w:t>par les membres de l</w:t>
      </w:r>
      <w:r w:rsidR="0081116B" w:rsidRPr="007739C0">
        <w:rPr>
          <w:sz w:val="20"/>
          <w:szCs w:val="20"/>
          <w:lang w:val="fr-FR" w:eastAsia="ja-JP"/>
        </w:rPr>
        <w:t>’</w:t>
      </w:r>
      <w:r w:rsidR="001A2E38" w:rsidRPr="007739C0">
        <w:rPr>
          <w:sz w:val="20"/>
          <w:szCs w:val="20"/>
          <w:lang w:val="fr-FR" w:eastAsia="ja-JP"/>
        </w:rPr>
        <w:t>Union</w:t>
      </w:r>
      <w:r w:rsidR="00F23EFB" w:rsidRPr="007739C0">
        <w:rPr>
          <w:sz w:val="20"/>
          <w:szCs w:val="20"/>
          <w:lang w:val="fr-FR" w:eastAsia="ja-JP"/>
        </w:rPr>
        <w:t xml:space="preserve"> </w:t>
      </w:r>
      <w:r w:rsidR="005B1FEE" w:rsidRPr="007739C0">
        <w:rPr>
          <w:sz w:val="20"/>
          <w:szCs w:val="20"/>
          <w:lang w:val="fr-FR" w:eastAsia="ja-JP"/>
        </w:rPr>
        <w:t>et à</w:t>
      </w:r>
      <w:r w:rsidR="001A2E38" w:rsidRPr="007739C0">
        <w:rPr>
          <w:sz w:val="20"/>
          <w:szCs w:val="20"/>
          <w:lang w:val="fr-FR" w:eastAsia="ja-JP"/>
        </w:rPr>
        <w:t xml:space="preserve"> </w:t>
      </w:r>
      <w:r w:rsidR="005B1FEE" w:rsidRPr="007739C0">
        <w:rPr>
          <w:sz w:val="20"/>
          <w:szCs w:val="20"/>
          <w:lang w:val="fr-FR" w:eastAsia="ja-JP"/>
        </w:rPr>
        <w:t>préciser que ni l</w:t>
      </w:r>
      <w:r w:rsidR="0081116B" w:rsidRPr="007739C0">
        <w:rPr>
          <w:sz w:val="20"/>
          <w:szCs w:val="20"/>
          <w:lang w:val="fr-FR" w:eastAsia="ja-JP"/>
        </w:rPr>
        <w:t>’</w:t>
      </w:r>
      <w:r w:rsidR="00F23EFB" w:rsidRPr="007739C0">
        <w:rPr>
          <w:sz w:val="20"/>
          <w:szCs w:val="20"/>
          <w:lang w:val="fr-FR" w:eastAsia="ja-JP"/>
        </w:rPr>
        <w:t xml:space="preserve">UPOV </w:t>
      </w:r>
      <w:r w:rsidR="005B1FEE" w:rsidRPr="007739C0">
        <w:rPr>
          <w:sz w:val="20"/>
          <w:szCs w:val="20"/>
          <w:lang w:val="fr-FR" w:eastAsia="ja-JP"/>
        </w:rPr>
        <w:t xml:space="preserve">ni le service payant une contribution ne sont </w:t>
      </w:r>
      <w:r w:rsidR="00AC31D9" w:rsidRPr="007739C0">
        <w:rPr>
          <w:sz w:val="20"/>
          <w:szCs w:val="20"/>
          <w:lang w:val="fr-FR" w:eastAsia="ja-JP"/>
        </w:rPr>
        <w:t>responsables</w:t>
      </w:r>
      <w:r w:rsidR="00F23EFB" w:rsidRPr="007739C0">
        <w:rPr>
          <w:sz w:val="20"/>
          <w:szCs w:val="20"/>
          <w:lang w:val="fr-FR" w:eastAsia="ja-JP"/>
        </w:rPr>
        <w:t xml:space="preserve"> </w:t>
      </w:r>
      <w:r w:rsidR="00AC31D9" w:rsidRPr="007739C0">
        <w:rPr>
          <w:rFonts w:eastAsia="MS Mincho"/>
          <w:snapToGrid w:val="0"/>
          <w:sz w:val="20"/>
          <w:szCs w:val="20"/>
          <w:lang w:val="fr-FR" w:eastAsia="ja-JP"/>
        </w:rPr>
        <w:t>de la</w:t>
      </w:r>
      <w:r w:rsidR="001A2E38" w:rsidRPr="007739C0">
        <w:rPr>
          <w:rFonts w:eastAsia="MS Mincho"/>
          <w:snapToGrid w:val="0"/>
          <w:sz w:val="20"/>
          <w:szCs w:val="20"/>
          <w:lang w:val="fr-FR" w:eastAsia="ja-JP"/>
        </w:rPr>
        <w:t xml:space="preserve"> performance </w:t>
      </w:r>
      <w:r w:rsidR="00AC31D9" w:rsidRPr="007739C0">
        <w:rPr>
          <w:rFonts w:eastAsia="MS Mincho"/>
          <w:snapToGrid w:val="0"/>
          <w:sz w:val="20"/>
          <w:szCs w:val="20"/>
          <w:lang w:val="fr-FR" w:eastAsia="ja-JP"/>
        </w:rPr>
        <w:t>des</w:t>
      </w:r>
      <w:r w:rsidR="001A2E38" w:rsidRPr="007739C0">
        <w:rPr>
          <w:rFonts w:eastAsia="MS Mincho"/>
          <w:snapToGrid w:val="0"/>
          <w:sz w:val="20"/>
          <w:szCs w:val="20"/>
          <w:lang w:val="fr-FR" w:eastAsia="ja-JP"/>
        </w:rPr>
        <w:t xml:space="preserve"> </w:t>
      </w:r>
      <w:r w:rsidR="00AC31D9" w:rsidRPr="007739C0">
        <w:rPr>
          <w:sz w:val="20"/>
          <w:szCs w:val="20"/>
          <w:lang w:val="fr-FR" w:eastAsia="ja-JP"/>
        </w:rPr>
        <w:t>logiciels ou des</w:t>
      </w:r>
      <w:r w:rsidR="001A2E38" w:rsidRPr="007739C0">
        <w:rPr>
          <w:sz w:val="20"/>
          <w:szCs w:val="20"/>
          <w:lang w:val="fr-FR" w:eastAsia="ja-JP"/>
        </w:rPr>
        <w:t xml:space="preserve"> </w:t>
      </w:r>
      <w:r w:rsidR="00AC31D9" w:rsidRPr="007739C0">
        <w:rPr>
          <w:sz w:val="20"/>
          <w:szCs w:val="20"/>
          <w:lang w:val="fr-FR" w:eastAsia="ja-JP"/>
        </w:rPr>
        <w:t>équipements</w:t>
      </w:r>
      <w:r w:rsidR="00E05658" w:rsidRPr="007739C0">
        <w:rPr>
          <w:rFonts w:eastAsia="MS Mincho"/>
          <w:snapToGrid w:val="0"/>
          <w:sz w:val="20"/>
          <w:szCs w:val="20"/>
          <w:lang w:val="fr-FR" w:eastAsia="ja-JP"/>
        </w:rPr>
        <w:t>.</w:t>
      </w:r>
    </w:p>
    <w:p w:rsidR="00A108E7" w:rsidRPr="007739C0" w:rsidRDefault="00A108E7" w:rsidP="006555C5">
      <w:pPr>
        <w:rPr>
          <w:rFonts w:eastAsia="MS Mincho"/>
          <w:snapToGrid w:val="0"/>
          <w:sz w:val="20"/>
          <w:szCs w:val="20"/>
          <w:lang w:val="fr-FR" w:eastAsia="ja-JP"/>
        </w:rPr>
      </w:pPr>
    </w:p>
    <w:p w:rsidR="0081116B" w:rsidRPr="007739C0" w:rsidRDefault="00012EA3" w:rsidP="000D52A4">
      <w:pPr>
        <w:rPr>
          <w:rFonts w:eastAsia="MS Mincho"/>
          <w:snapToGrid w:val="0"/>
          <w:sz w:val="20"/>
          <w:szCs w:val="20"/>
          <w:lang w:val="fr-FR" w:eastAsia="ja-JP"/>
        </w:rPr>
      </w:pPr>
      <w:r w:rsidRPr="007739C0">
        <w:rPr>
          <w:rFonts w:eastAsia="MS Mincho"/>
          <w:sz w:val="20"/>
          <w:szCs w:val="20"/>
          <w:lang w:val="fr-FR"/>
        </w:rPr>
        <w:fldChar w:fldCharType="begin"/>
      </w:r>
      <w:r w:rsidR="006555C5" w:rsidRPr="007739C0">
        <w:rPr>
          <w:rFonts w:eastAsia="MS Mincho"/>
          <w:sz w:val="20"/>
          <w:szCs w:val="20"/>
          <w:lang w:val="fr-FR"/>
        </w:rPr>
        <w:instrText xml:space="preserve"> AUTONUM  </w:instrText>
      </w:r>
      <w:r w:rsidRPr="007739C0">
        <w:rPr>
          <w:rFonts w:eastAsia="MS Mincho"/>
          <w:sz w:val="20"/>
          <w:szCs w:val="20"/>
          <w:lang w:val="fr-FR"/>
        </w:rPr>
        <w:fldChar w:fldCharType="end"/>
      </w:r>
      <w:r w:rsidR="006555C5" w:rsidRPr="007739C0">
        <w:rPr>
          <w:rFonts w:eastAsia="MS Mincho"/>
          <w:sz w:val="20"/>
          <w:szCs w:val="20"/>
          <w:lang w:val="fr-FR"/>
        </w:rPr>
        <w:tab/>
      </w:r>
      <w:r w:rsidR="00B02481" w:rsidRPr="007739C0">
        <w:rPr>
          <w:rFonts w:eastAsia="MS Mincho"/>
          <w:sz w:val="20"/>
          <w:szCs w:val="20"/>
          <w:lang w:val="fr-FR"/>
        </w:rPr>
        <w:t>Le</w:t>
      </w:r>
      <w:r w:rsidR="0081116B" w:rsidRPr="007739C0">
        <w:rPr>
          <w:rFonts w:eastAsia="MS Mincho"/>
          <w:sz w:val="20"/>
          <w:szCs w:val="20"/>
          <w:lang w:val="fr-FR"/>
        </w:rPr>
        <w:t> TC</w:t>
      </w:r>
      <w:r w:rsidR="006555C5" w:rsidRPr="007739C0">
        <w:rPr>
          <w:rFonts w:eastAsia="MS Mincho"/>
          <w:snapToGrid w:val="0"/>
          <w:sz w:val="20"/>
          <w:szCs w:val="20"/>
          <w:lang w:val="fr-FR" w:eastAsia="ja-JP"/>
        </w:rPr>
        <w:t xml:space="preserve"> </w:t>
      </w:r>
      <w:r w:rsidR="002F5E46" w:rsidRPr="007739C0">
        <w:rPr>
          <w:rFonts w:eastAsia="MS Mincho"/>
          <w:snapToGrid w:val="0"/>
          <w:sz w:val="20"/>
          <w:szCs w:val="20"/>
          <w:lang w:val="fr-FR" w:eastAsia="ja-JP"/>
        </w:rPr>
        <w:t xml:space="preserve">se demande si les </w:t>
      </w:r>
      <w:r w:rsidR="006555C5" w:rsidRPr="007739C0">
        <w:rPr>
          <w:rFonts w:eastAsia="MS Mincho"/>
          <w:snapToGrid w:val="0"/>
          <w:sz w:val="20"/>
          <w:szCs w:val="20"/>
          <w:lang w:val="fr-FR" w:eastAsia="ja-JP"/>
        </w:rPr>
        <w:t>information</w:t>
      </w:r>
      <w:r w:rsidR="002F5E46" w:rsidRPr="007739C0">
        <w:rPr>
          <w:rFonts w:eastAsia="MS Mincho"/>
          <w:snapToGrid w:val="0"/>
          <w:sz w:val="20"/>
          <w:szCs w:val="20"/>
          <w:lang w:val="fr-FR" w:eastAsia="ja-JP"/>
        </w:rPr>
        <w:t>s</w:t>
      </w:r>
      <w:r w:rsidR="006555C5" w:rsidRPr="007739C0">
        <w:rPr>
          <w:rFonts w:eastAsia="MS Mincho"/>
          <w:snapToGrid w:val="0"/>
          <w:sz w:val="20"/>
          <w:szCs w:val="20"/>
          <w:lang w:val="fr-FR" w:eastAsia="ja-JP"/>
        </w:rPr>
        <w:t xml:space="preserve"> </w:t>
      </w:r>
      <w:r w:rsidR="002F5E46" w:rsidRPr="007739C0">
        <w:rPr>
          <w:rFonts w:eastAsia="MS Mincho"/>
          <w:snapToGrid w:val="0"/>
          <w:sz w:val="20"/>
          <w:szCs w:val="20"/>
          <w:lang w:val="fr-FR" w:eastAsia="ja-JP"/>
        </w:rPr>
        <w:t>contenues dans le</w:t>
      </w:r>
      <w:r w:rsidR="006555C5" w:rsidRPr="007739C0">
        <w:rPr>
          <w:rFonts w:eastAsia="MS Mincho"/>
          <w:snapToGrid w:val="0"/>
          <w:sz w:val="20"/>
          <w:szCs w:val="20"/>
          <w:lang w:val="fr-FR" w:eastAsia="ja-JP"/>
        </w:rPr>
        <w:t xml:space="preserve"> document UPOV/INF/22 </w:t>
      </w:r>
      <w:r w:rsidR="002F5E46" w:rsidRPr="007739C0">
        <w:rPr>
          <w:rFonts w:eastAsia="MS Mincho"/>
          <w:snapToGrid w:val="0"/>
          <w:sz w:val="20"/>
          <w:szCs w:val="20"/>
          <w:lang w:val="fr-FR" w:eastAsia="ja-JP"/>
        </w:rPr>
        <w:t>doivent être présentées</w:t>
      </w:r>
      <w:r w:rsidR="006555C5" w:rsidRPr="007739C0">
        <w:rPr>
          <w:rFonts w:eastAsia="MS Mincho"/>
          <w:snapToGrid w:val="0"/>
          <w:sz w:val="20"/>
          <w:szCs w:val="20"/>
          <w:lang w:val="fr-FR" w:eastAsia="ja-JP"/>
        </w:rPr>
        <w:t xml:space="preserve"> </w:t>
      </w:r>
      <w:r w:rsidR="002F5E46" w:rsidRPr="007739C0">
        <w:rPr>
          <w:rFonts w:eastAsia="MS Mincho"/>
          <w:snapToGrid w:val="0"/>
          <w:sz w:val="20"/>
          <w:szCs w:val="20"/>
          <w:lang w:val="fr-FR" w:eastAsia="ja-JP"/>
        </w:rPr>
        <w:t xml:space="preserve">sous une forme autre </w:t>
      </w:r>
      <w:r w:rsidR="006555C5" w:rsidRPr="007739C0">
        <w:rPr>
          <w:rFonts w:eastAsia="MS Mincho"/>
          <w:snapToGrid w:val="0"/>
          <w:sz w:val="20"/>
          <w:szCs w:val="20"/>
          <w:lang w:val="fr-FR" w:eastAsia="ja-JP"/>
        </w:rPr>
        <w:t>(</w:t>
      </w:r>
      <w:r w:rsidR="002F5E46" w:rsidRPr="007739C0">
        <w:rPr>
          <w:rFonts w:eastAsia="MS Mincho"/>
          <w:snapToGrid w:val="0"/>
          <w:sz w:val="20"/>
          <w:szCs w:val="20"/>
          <w:lang w:val="fr-FR" w:eastAsia="ja-JP"/>
        </w:rPr>
        <w:t>par exemple,</w:t>
      </w:r>
      <w:r w:rsidR="006555C5" w:rsidRPr="007739C0">
        <w:rPr>
          <w:rFonts w:eastAsia="MS Mincho"/>
          <w:snapToGrid w:val="0"/>
          <w:sz w:val="20"/>
          <w:szCs w:val="20"/>
          <w:lang w:val="fr-FR" w:eastAsia="ja-JP"/>
        </w:rPr>
        <w:t xml:space="preserve"> </w:t>
      </w:r>
      <w:r w:rsidR="002F5E46" w:rsidRPr="007739C0">
        <w:rPr>
          <w:rFonts w:eastAsia="MS Mincho"/>
          <w:snapToGrid w:val="0"/>
          <w:sz w:val="20"/>
          <w:szCs w:val="20"/>
          <w:lang w:val="fr-FR" w:eastAsia="ja-JP"/>
        </w:rPr>
        <w:t>un format en ligne</w:t>
      </w:r>
      <w:r w:rsidR="006555C5" w:rsidRPr="007739C0">
        <w:rPr>
          <w:rFonts w:eastAsia="MS Mincho"/>
          <w:snapToGrid w:val="0"/>
          <w:sz w:val="20"/>
          <w:szCs w:val="20"/>
          <w:lang w:val="fr-FR" w:eastAsia="ja-JP"/>
        </w:rPr>
        <w:t xml:space="preserve">) </w:t>
      </w:r>
      <w:r w:rsidR="002F5E46" w:rsidRPr="007739C0">
        <w:rPr>
          <w:rFonts w:eastAsia="MS Mincho"/>
          <w:snapToGrid w:val="0"/>
          <w:sz w:val="20"/>
          <w:szCs w:val="20"/>
          <w:lang w:val="fr-FR" w:eastAsia="ja-JP"/>
        </w:rPr>
        <w:t>qu</w:t>
      </w:r>
      <w:r w:rsidR="0081116B" w:rsidRPr="007739C0">
        <w:rPr>
          <w:rFonts w:eastAsia="MS Mincho"/>
          <w:snapToGrid w:val="0"/>
          <w:sz w:val="20"/>
          <w:szCs w:val="20"/>
          <w:lang w:val="fr-FR" w:eastAsia="ja-JP"/>
        </w:rPr>
        <w:t>’</w:t>
      </w:r>
      <w:r w:rsidR="002F5E46" w:rsidRPr="007739C0">
        <w:rPr>
          <w:rFonts w:eastAsia="MS Mincho"/>
          <w:snapToGrid w:val="0"/>
          <w:sz w:val="20"/>
          <w:szCs w:val="20"/>
          <w:lang w:val="fr-FR" w:eastAsia="ja-JP"/>
        </w:rPr>
        <w:t>un</w:t>
      </w:r>
      <w:r w:rsidR="006555C5" w:rsidRPr="007739C0">
        <w:rPr>
          <w:rFonts w:eastAsia="MS Mincho"/>
          <w:snapToGrid w:val="0"/>
          <w:sz w:val="20"/>
          <w:szCs w:val="20"/>
          <w:lang w:val="fr-FR" w:eastAsia="ja-JP"/>
        </w:rPr>
        <w:t xml:space="preserve"> </w:t>
      </w:r>
      <w:r w:rsidR="002F5E46" w:rsidRPr="007739C0">
        <w:rPr>
          <w:rFonts w:eastAsia="MS Mincho"/>
          <w:snapToGrid w:val="0"/>
          <w:sz w:val="20"/>
          <w:szCs w:val="20"/>
          <w:lang w:val="fr-FR" w:eastAsia="ja-JP"/>
        </w:rPr>
        <w:t xml:space="preserve">document </w:t>
      </w:r>
      <w:r w:rsidR="006555C5" w:rsidRPr="007739C0">
        <w:rPr>
          <w:rFonts w:eastAsia="MS Mincho"/>
          <w:snapToGrid w:val="0"/>
          <w:sz w:val="20"/>
          <w:szCs w:val="20"/>
          <w:lang w:val="fr-FR" w:eastAsia="ja-JP"/>
        </w:rPr>
        <w:t xml:space="preserve">INF </w:t>
      </w:r>
      <w:r w:rsidR="002F5E46" w:rsidRPr="007739C0">
        <w:rPr>
          <w:rFonts w:eastAsia="MS Mincho"/>
          <w:snapToGrid w:val="0"/>
          <w:sz w:val="20"/>
          <w:szCs w:val="20"/>
          <w:lang w:val="fr-FR" w:eastAsia="ja-JP"/>
        </w:rPr>
        <w:t>et convient que seul le</w:t>
      </w:r>
      <w:r w:rsidR="006B7BDA" w:rsidRPr="007739C0">
        <w:rPr>
          <w:rFonts w:eastAsia="MS Mincho"/>
          <w:snapToGrid w:val="0"/>
          <w:sz w:val="20"/>
          <w:szCs w:val="20"/>
          <w:lang w:val="fr-FR" w:eastAsia="ja-JP"/>
        </w:rPr>
        <w:t xml:space="preserve"> </w:t>
      </w:r>
      <w:r w:rsidR="002F5E46" w:rsidRPr="007739C0">
        <w:rPr>
          <w:rFonts w:eastAsia="MS Mincho"/>
          <w:snapToGrid w:val="0"/>
          <w:sz w:val="20"/>
          <w:szCs w:val="20"/>
          <w:lang w:val="fr-FR" w:eastAsia="ja-JP"/>
        </w:rPr>
        <w:t xml:space="preserve">format existant du </w:t>
      </w:r>
      <w:r w:rsidR="006555C5" w:rsidRPr="007739C0">
        <w:rPr>
          <w:rFonts w:eastAsia="MS Mincho"/>
          <w:snapToGrid w:val="0"/>
          <w:sz w:val="20"/>
          <w:szCs w:val="20"/>
          <w:lang w:val="fr-FR" w:eastAsia="ja-JP"/>
        </w:rPr>
        <w:t xml:space="preserve">document UPOV/INF/22 </w:t>
      </w:r>
      <w:r w:rsidR="002F5E46" w:rsidRPr="007739C0">
        <w:rPr>
          <w:rFonts w:eastAsia="MS Mincho"/>
          <w:snapToGrid w:val="0"/>
          <w:sz w:val="20"/>
          <w:szCs w:val="20"/>
          <w:lang w:val="fr-FR" w:eastAsia="ja-JP"/>
        </w:rPr>
        <w:t>doit être conservé</w:t>
      </w:r>
      <w:r w:rsidR="000D52A4" w:rsidRPr="007739C0">
        <w:rPr>
          <w:rFonts w:eastAsia="MS Mincho"/>
          <w:snapToGrid w:val="0"/>
          <w:sz w:val="20"/>
          <w:szCs w:val="20"/>
          <w:lang w:val="fr-FR" w:eastAsia="ja-JP"/>
        </w:rPr>
        <w:t>.</w:t>
      </w:r>
    </w:p>
    <w:p w:rsidR="00A108E7" w:rsidRPr="007739C0" w:rsidRDefault="00A108E7" w:rsidP="006555C5">
      <w:pPr>
        <w:rPr>
          <w:rFonts w:eastAsia="MS Mincho"/>
          <w:snapToGrid w:val="0"/>
          <w:sz w:val="20"/>
          <w:szCs w:val="20"/>
          <w:lang w:val="fr-FR" w:eastAsia="ja-JP"/>
        </w:rPr>
      </w:pPr>
    </w:p>
    <w:p w:rsidR="00A108E7" w:rsidRPr="007739C0" w:rsidRDefault="00012EA3" w:rsidP="005315C3">
      <w:pPr>
        <w:rPr>
          <w:rFonts w:eastAsia="MS Mincho"/>
          <w:snapToGrid w:val="0"/>
          <w:sz w:val="20"/>
          <w:szCs w:val="20"/>
          <w:lang w:val="fr-FR" w:eastAsia="ja-JP"/>
        </w:rPr>
      </w:pPr>
      <w:r w:rsidRPr="007739C0">
        <w:rPr>
          <w:rFonts w:eastAsia="MS Mincho"/>
          <w:sz w:val="20"/>
          <w:szCs w:val="20"/>
          <w:lang w:val="fr-FR"/>
        </w:rPr>
        <w:fldChar w:fldCharType="begin"/>
      </w:r>
      <w:r w:rsidR="006555C5" w:rsidRPr="007739C0">
        <w:rPr>
          <w:rFonts w:eastAsia="MS Mincho"/>
          <w:sz w:val="20"/>
          <w:szCs w:val="20"/>
          <w:lang w:val="fr-FR"/>
        </w:rPr>
        <w:instrText xml:space="preserve"> AUTONUM  </w:instrText>
      </w:r>
      <w:r w:rsidRPr="007739C0">
        <w:rPr>
          <w:rFonts w:eastAsia="MS Mincho"/>
          <w:sz w:val="20"/>
          <w:szCs w:val="20"/>
          <w:lang w:val="fr-FR"/>
        </w:rPr>
        <w:fldChar w:fldCharType="end"/>
      </w:r>
      <w:r w:rsidR="006555C5" w:rsidRPr="007739C0">
        <w:rPr>
          <w:rFonts w:eastAsia="MS Mincho"/>
          <w:sz w:val="20"/>
          <w:szCs w:val="20"/>
          <w:lang w:val="fr-FR"/>
        </w:rPr>
        <w:tab/>
      </w:r>
      <w:r w:rsidR="005315C3" w:rsidRPr="007739C0">
        <w:rPr>
          <w:rFonts w:eastAsia="MS Mincho"/>
          <w:sz w:val="20"/>
          <w:szCs w:val="20"/>
          <w:lang w:val="fr-FR"/>
        </w:rPr>
        <w:t>Le</w:t>
      </w:r>
      <w:r w:rsidR="0081116B" w:rsidRPr="007739C0">
        <w:rPr>
          <w:rFonts w:eastAsia="MS Mincho"/>
          <w:sz w:val="20"/>
          <w:szCs w:val="20"/>
          <w:lang w:val="fr-FR"/>
        </w:rPr>
        <w:t> TC</w:t>
      </w:r>
      <w:r w:rsidR="005315C3" w:rsidRPr="007739C0">
        <w:rPr>
          <w:rFonts w:eastAsia="MS Mincho"/>
          <w:sz w:val="20"/>
          <w:szCs w:val="20"/>
          <w:lang w:val="fr-FR"/>
        </w:rPr>
        <w:t xml:space="preserve"> note que les propositions formulées par le</w:t>
      </w:r>
      <w:r w:rsidR="0081116B" w:rsidRPr="007739C0">
        <w:rPr>
          <w:rFonts w:eastAsia="MS Mincho"/>
          <w:sz w:val="20"/>
          <w:szCs w:val="20"/>
          <w:lang w:val="fr-FR"/>
        </w:rPr>
        <w:t> TC</w:t>
      </w:r>
      <w:r w:rsidR="005315C3" w:rsidRPr="007739C0">
        <w:rPr>
          <w:rFonts w:eastAsia="MS Mincho"/>
          <w:sz w:val="20"/>
          <w:szCs w:val="20"/>
          <w:lang w:val="fr-FR"/>
        </w:rPr>
        <w:t>, à sa cinquante</w:t>
      </w:r>
      <w:r w:rsidR="007739C0">
        <w:rPr>
          <w:rFonts w:eastAsia="MS Mincho"/>
          <w:sz w:val="20"/>
          <w:szCs w:val="20"/>
          <w:lang w:val="fr-FR"/>
        </w:rPr>
        <w:noBreakHyphen/>
      </w:r>
      <w:r w:rsidR="005315C3" w:rsidRPr="007739C0">
        <w:rPr>
          <w:rFonts w:eastAsia="MS Mincho"/>
          <w:sz w:val="20"/>
          <w:szCs w:val="20"/>
          <w:lang w:val="fr-FR"/>
        </w:rPr>
        <w:t>trois</w:t>
      </w:r>
      <w:r w:rsidR="0081116B" w:rsidRPr="007739C0">
        <w:rPr>
          <w:rFonts w:eastAsia="MS Mincho"/>
          <w:sz w:val="20"/>
          <w:szCs w:val="20"/>
          <w:lang w:val="fr-FR"/>
        </w:rPr>
        <w:t>ième session</w:t>
      </w:r>
      <w:r w:rsidR="005315C3" w:rsidRPr="007739C0">
        <w:rPr>
          <w:rFonts w:eastAsia="MS Mincho"/>
          <w:sz w:val="20"/>
          <w:szCs w:val="20"/>
          <w:lang w:val="fr-FR"/>
        </w:rPr>
        <w:t>, au sujet de la révision du document UPOV/INF/22 ser</w:t>
      </w:r>
      <w:r w:rsidR="00491077" w:rsidRPr="007739C0">
        <w:rPr>
          <w:rFonts w:eastAsia="MS Mincho"/>
          <w:sz w:val="20"/>
          <w:szCs w:val="20"/>
          <w:lang w:val="fr-FR"/>
        </w:rPr>
        <w:t>o</w:t>
      </w:r>
      <w:r w:rsidR="005315C3" w:rsidRPr="007739C0">
        <w:rPr>
          <w:rFonts w:eastAsia="MS Mincho"/>
          <w:sz w:val="20"/>
          <w:szCs w:val="20"/>
          <w:lang w:val="fr-FR"/>
        </w:rPr>
        <w:t>nt communiquées</w:t>
      </w:r>
      <w:r w:rsidR="0081116B" w:rsidRPr="007739C0">
        <w:rPr>
          <w:rFonts w:eastAsia="MS Mincho"/>
          <w:sz w:val="20"/>
          <w:szCs w:val="20"/>
          <w:lang w:val="fr-FR"/>
        </w:rPr>
        <w:t xml:space="preserve"> au CAJ</w:t>
      </w:r>
      <w:r w:rsidR="005315C3" w:rsidRPr="007739C0">
        <w:rPr>
          <w:rFonts w:eastAsia="MS Mincho"/>
          <w:sz w:val="20"/>
          <w:szCs w:val="20"/>
          <w:lang w:val="fr-FR"/>
        </w:rPr>
        <w:t xml:space="preserve"> à sa soixante</w:t>
      </w:r>
      <w:r w:rsidR="007739C0">
        <w:rPr>
          <w:rFonts w:eastAsia="MS Mincho"/>
          <w:sz w:val="20"/>
          <w:szCs w:val="20"/>
          <w:lang w:val="fr-FR"/>
        </w:rPr>
        <w:noBreakHyphen/>
      </w:r>
      <w:r w:rsidR="005315C3" w:rsidRPr="007739C0">
        <w:rPr>
          <w:rFonts w:eastAsia="MS Mincho"/>
          <w:sz w:val="20"/>
          <w:szCs w:val="20"/>
          <w:lang w:val="fr-FR"/>
        </w:rPr>
        <w:t>quatorz</w:t>
      </w:r>
      <w:r w:rsidR="0081116B" w:rsidRPr="007739C0">
        <w:rPr>
          <w:rFonts w:eastAsia="MS Mincho"/>
          <w:sz w:val="20"/>
          <w:szCs w:val="20"/>
          <w:lang w:val="fr-FR"/>
        </w:rPr>
        <w:t>ième session</w:t>
      </w:r>
      <w:r w:rsidR="005315C3" w:rsidRPr="007739C0">
        <w:rPr>
          <w:rFonts w:eastAsia="MS Mincho"/>
          <w:sz w:val="20"/>
          <w:szCs w:val="20"/>
          <w:lang w:val="fr-FR"/>
        </w:rPr>
        <w:t>, et que, sous réserve de l</w:t>
      </w:r>
      <w:r w:rsidR="0081116B" w:rsidRPr="007739C0">
        <w:rPr>
          <w:rFonts w:eastAsia="MS Mincho"/>
          <w:sz w:val="20"/>
          <w:szCs w:val="20"/>
          <w:lang w:val="fr-FR"/>
        </w:rPr>
        <w:t>’</w:t>
      </w:r>
      <w:r w:rsidR="005315C3" w:rsidRPr="007739C0">
        <w:rPr>
          <w:rFonts w:eastAsia="MS Mincho"/>
          <w:sz w:val="20"/>
          <w:szCs w:val="20"/>
          <w:lang w:val="fr-FR"/>
        </w:rPr>
        <w:t>accord</w:t>
      </w:r>
      <w:r w:rsidR="0081116B" w:rsidRPr="007739C0">
        <w:rPr>
          <w:rFonts w:eastAsia="MS Mincho"/>
          <w:sz w:val="20"/>
          <w:szCs w:val="20"/>
          <w:lang w:val="fr-FR"/>
        </w:rPr>
        <w:t xml:space="preserve"> du CAJ</w:t>
      </w:r>
      <w:r w:rsidR="005315C3" w:rsidRPr="007739C0">
        <w:rPr>
          <w:rFonts w:eastAsia="MS Mincho"/>
          <w:sz w:val="20"/>
          <w:szCs w:val="20"/>
          <w:lang w:val="fr-FR"/>
        </w:rPr>
        <w:t>, un projet du document UPOV/INF/22/4 sera présenté au Conseil pour adoption à sa cinquante</w:t>
      </w:r>
      <w:r w:rsidR="0081116B" w:rsidRPr="007739C0">
        <w:rPr>
          <w:rFonts w:eastAsia="MS Mincho"/>
          <w:sz w:val="20"/>
          <w:szCs w:val="20"/>
          <w:lang w:val="fr-FR"/>
        </w:rPr>
        <w:t> et unième session</w:t>
      </w:r>
      <w:r w:rsidR="005315C3" w:rsidRPr="007739C0">
        <w:rPr>
          <w:rFonts w:eastAsia="MS Mincho"/>
          <w:sz w:val="20"/>
          <w:szCs w:val="20"/>
          <w:lang w:val="fr-FR"/>
        </w:rPr>
        <w:t xml:space="preserve"> ordinaire, qui se tiendra le 26</w:t>
      </w:r>
      <w:r w:rsidR="00E23D5A" w:rsidRPr="007739C0">
        <w:rPr>
          <w:rFonts w:eastAsia="MS Mincho"/>
          <w:sz w:val="20"/>
          <w:szCs w:val="20"/>
          <w:lang w:val="fr-FR"/>
        </w:rPr>
        <w:t> </w:t>
      </w:r>
      <w:r w:rsidR="005315C3" w:rsidRPr="007739C0">
        <w:rPr>
          <w:rFonts w:eastAsia="MS Mincho"/>
          <w:sz w:val="20"/>
          <w:szCs w:val="20"/>
          <w:lang w:val="fr-FR"/>
        </w:rPr>
        <w:t>octobre</w:t>
      </w:r>
      <w:r w:rsidR="00E23D5A" w:rsidRPr="007739C0">
        <w:rPr>
          <w:rFonts w:eastAsia="MS Mincho"/>
          <w:sz w:val="20"/>
          <w:szCs w:val="20"/>
          <w:lang w:val="fr-FR"/>
        </w:rPr>
        <w:t> </w:t>
      </w:r>
      <w:r w:rsidR="005315C3" w:rsidRPr="007739C0">
        <w:rPr>
          <w:rFonts w:eastAsia="MS Mincho"/>
          <w:sz w:val="20"/>
          <w:szCs w:val="20"/>
          <w:lang w:val="fr-FR"/>
        </w:rPr>
        <w:t>2017.</w:t>
      </w:r>
    </w:p>
    <w:p w:rsidR="00A108E7" w:rsidRPr="007739C0" w:rsidRDefault="00A108E7" w:rsidP="00C47BE4">
      <w:pPr>
        <w:spacing w:line="360" w:lineRule="auto"/>
        <w:rPr>
          <w:snapToGrid w:val="0"/>
          <w:sz w:val="20"/>
          <w:szCs w:val="20"/>
          <w:lang w:val="fr-FR" w:eastAsia="ja-JP"/>
        </w:rPr>
      </w:pPr>
    </w:p>
    <w:p w:rsidR="00A108E7" w:rsidRPr="007739C0" w:rsidRDefault="005F01D9" w:rsidP="00796A44">
      <w:pPr>
        <w:pStyle w:val="Heading3"/>
        <w:rPr>
          <w:color w:val="auto"/>
          <w:sz w:val="20"/>
          <w:szCs w:val="20"/>
        </w:rPr>
      </w:pPr>
      <w:r w:rsidRPr="007739C0">
        <w:rPr>
          <w:color w:val="auto"/>
          <w:sz w:val="20"/>
          <w:szCs w:val="20"/>
        </w:rPr>
        <w:t>Bases de données sur les descriptions variétales</w:t>
      </w:r>
    </w:p>
    <w:p w:rsidR="00A108E7" w:rsidRPr="007739C0" w:rsidRDefault="00A108E7" w:rsidP="006555C5">
      <w:pPr>
        <w:keepNext/>
        <w:ind w:left="567" w:hanging="567"/>
        <w:rPr>
          <w:sz w:val="20"/>
          <w:szCs w:val="20"/>
          <w:lang w:val="fr-FR"/>
        </w:rPr>
      </w:pPr>
    </w:p>
    <w:p w:rsidR="00A108E7" w:rsidRPr="007739C0" w:rsidRDefault="00012EA3" w:rsidP="00826DA5">
      <w:pPr>
        <w:rPr>
          <w:snapToGrid w:val="0"/>
          <w:sz w:val="20"/>
          <w:szCs w:val="20"/>
          <w:lang w:val="fr-FR"/>
        </w:rPr>
      </w:pPr>
      <w:r w:rsidRPr="007739C0">
        <w:rPr>
          <w:sz w:val="20"/>
          <w:szCs w:val="20"/>
          <w:lang w:val="fr-FR"/>
        </w:rPr>
        <w:fldChar w:fldCharType="begin"/>
      </w:r>
      <w:r w:rsidR="00826DA5" w:rsidRPr="007739C0">
        <w:rPr>
          <w:sz w:val="20"/>
          <w:szCs w:val="20"/>
          <w:lang w:val="fr-FR"/>
        </w:rPr>
        <w:instrText xml:space="preserve"> AUTONUM  </w:instrText>
      </w:r>
      <w:r w:rsidRPr="007739C0">
        <w:rPr>
          <w:sz w:val="20"/>
          <w:szCs w:val="20"/>
          <w:lang w:val="fr-FR"/>
        </w:rPr>
        <w:fldChar w:fldCharType="end"/>
      </w:r>
      <w:r w:rsidR="00826DA5" w:rsidRPr="007739C0">
        <w:rPr>
          <w:sz w:val="20"/>
          <w:szCs w:val="20"/>
          <w:lang w:val="fr-FR"/>
        </w:rPr>
        <w:tab/>
      </w:r>
      <w:r w:rsidR="005F01D9" w:rsidRPr="007739C0">
        <w:rPr>
          <w:sz w:val="20"/>
          <w:szCs w:val="20"/>
          <w:lang w:val="fr-FR"/>
        </w:rPr>
        <w:t>Le</w:t>
      </w:r>
      <w:r w:rsidR="0081116B" w:rsidRPr="007739C0">
        <w:rPr>
          <w:sz w:val="20"/>
          <w:szCs w:val="20"/>
          <w:lang w:val="fr-FR"/>
        </w:rPr>
        <w:t> TC</w:t>
      </w:r>
      <w:r w:rsidR="005F01D9" w:rsidRPr="007739C0">
        <w:rPr>
          <w:sz w:val="20"/>
          <w:szCs w:val="20"/>
          <w:lang w:val="fr-FR"/>
        </w:rPr>
        <w:t xml:space="preserve"> examine le </w:t>
      </w:r>
      <w:r w:rsidR="0081116B" w:rsidRPr="007739C0">
        <w:rPr>
          <w:sz w:val="20"/>
          <w:szCs w:val="20"/>
          <w:lang w:val="fr-FR"/>
        </w:rPr>
        <w:t>document TC</w:t>
      </w:r>
      <w:r w:rsidR="00826DA5" w:rsidRPr="007739C0">
        <w:rPr>
          <w:snapToGrid w:val="0"/>
          <w:sz w:val="20"/>
          <w:szCs w:val="20"/>
          <w:lang w:val="fr-FR"/>
        </w:rPr>
        <w:t>/53/9.</w:t>
      </w:r>
    </w:p>
    <w:p w:rsidR="00A108E7" w:rsidRPr="007739C0" w:rsidRDefault="00A108E7" w:rsidP="00826DA5">
      <w:pPr>
        <w:rPr>
          <w:snapToGrid w:val="0"/>
          <w:sz w:val="20"/>
          <w:szCs w:val="20"/>
          <w:lang w:val="fr-FR"/>
        </w:rPr>
      </w:pPr>
    </w:p>
    <w:p w:rsidR="00A108E7" w:rsidRPr="007739C0" w:rsidRDefault="00012EA3" w:rsidP="00826DA5">
      <w:pPr>
        <w:rPr>
          <w:sz w:val="20"/>
          <w:szCs w:val="20"/>
          <w:lang w:val="fr-FR"/>
        </w:rPr>
      </w:pPr>
      <w:r w:rsidRPr="007739C0">
        <w:rPr>
          <w:sz w:val="20"/>
          <w:szCs w:val="20"/>
          <w:lang w:val="fr-FR"/>
        </w:rPr>
        <w:fldChar w:fldCharType="begin"/>
      </w:r>
      <w:r w:rsidR="00826DA5" w:rsidRPr="007739C0">
        <w:rPr>
          <w:sz w:val="20"/>
          <w:szCs w:val="20"/>
          <w:lang w:val="fr-FR"/>
        </w:rPr>
        <w:instrText xml:space="preserve"> AUTONUM  </w:instrText>
      </w:r>
      <w:r w:rsidRPr="007739C0">
        <w:rPr>
          <w:sz w:val="20"/>
          <w:szCs w:val="20"/>
          <w:lang w:val="fr-FR"/>
        </w:rPr>
        <w:fldChar w:fldCharType="end"/>
      </w:r>
      <w:r w:rsidR="00826DA5" w:rsidRPr="007739C0">
        <w:rPr>
          <w:sz w:val="20"/>
          <w:szCs w:val="20"/>
          <w:lang w:val="fr-FR"/>
        </w:rPr>
        <w:tab/>
      </w:r>
      <w:r w:rsidR="00B02481" w:rsidRPr="007739C0">
        <w:rPr>
          <w:sz w:val="20"/>
          <w:szCs w:val="20"/>
          <w:lang w:val="fr-FR"/>
        </w:rPr>
        <w:t>Le</w:t>
      </w:r>
      <w:r w:rsidR="0081116B" w:rsidRPr="007739C0">
        <w:rPr>
          <w:sz w:val="20"/>
          <w:szCs w:val="20"/>
          <w:lang w:val="fr-FR"/>
        </w:rPr>
        <w:t> TC</w:t>
      </w:r>
      <w:r w:rsidR="00826DA5" w:rsidRPr="007739C0">
        <w:rPr>
          <w:sz w:val="20"/>
          <w:szCs w:val="20"/>
          <w:lang w:val="fr-FR"/>
        </w:rPr>
        <w:t xml:space="preserve"> </w:t>
      </w:r>
      <w:r w:rsidR="00B83783" w:rsidRPr="007739C0">
        <w:rPr>
          <w:sz w:val="20"/>
          <w:szCs w:val="20"/>
          <w:lang w:val="fr-FR"/>
        </w:rPr>
        <w:t xml:space="preserve">prend </w:t>
      </w:r>
      <w:r w:rsidR="00826DA5" w:rsidRPr="007739C0">
        <w:rPr>
          <w:sz w:val="20"/>
          <w:szCs w:val="20"/>
          <w:lang w:val="fr-FR"/>
        </w:rPr>
        <w:t>note</w:t>
      </w:r>
      <w:r w:rsidR="00B83783" w:rsidRPr="007739C0">
        <w:rPr>
          <w:sz w:val="20"/>
          <w:szCs w:val="20"/>
          <w:lang w:val="fr-FR"/>
        </w:rPr>
        <w:t xml:space="preserve"> </w:t>
      </w:r>
      <w:r w:rsidR="00826DA5" w:rsidRPr="007739C0">
        <w:rPr>
          <w:sz w:val="20"/>
          <w:szCs w:val="20"/>
          <w:lang w:val="fr-FR"/>
        </w:rPr>
        <w:t>d</w:t>
      </w:r>
      <w:r w:rsidR="00B83783" w:rsidRPr="007739C0">
        <w:rPr>
          <w:sz w:val="20"/>
          <w:szCs w:val="20"/>
          <w:lang w:val="fr-FR"/>
        </w:rPr>
        <w:t>es</w:t>
      </w:r>
      <w:r w:rsidR="00826DA5" w:rsidRPr="007739C0">
        <w:rPr>
          <w:sz w:val="20"/>
          <w:szCs w:val="20"/>
          <w:lang w:val="fr-FR"/>
        </w:rPr>
        <w:t xml:space="preserve"> </w:t>
      </w:r>
      <w:r w:rsidR="00B83783" w:rsidRPr="007739C0">
        <w:rPr>
          <w:sz w:val="20"/>
          <w:szCs w:val="20"/>
          <w:lang w:val="fr-FR"/>
        </w:rPr>
        <w:t>exposés sur les</w:t>
      </w:r>
      <w:r w:rsidR="00826DA5" w:rsidRPr="007739C0">
        <w:rPr>
          <w:sz w:val="20"/>
          <w:szCs w:val="20"/>
          <w:lang w:val="fr-FR"/>
        </w:rPr>
        <w:t xml:space="preserve"> </w:t>
      </w:r>
      <w:r w:rsidR="00B83783" w:rsidRPr="007739C0">
        <w:rPr>
          <w:sz w:val="20"/>
          <w:szCs w:val="20"/>
          <w:lang w:val="fr-FR"/>
        </w:rPr>
        <w:t>bases de données</w:t>
      </w:r>
      <w:r w:rsidR="00826DA5" w:rsidRPr="007739C0">
        <w:rPr>
          <w:sz w:val="20"/>
          <w:szCs w:val="20"/>
          <w:lang w:val="fr-FR"/>
        </w:rPr>
        <w:t xml:space="preserve"> </w:t>
      </w:r>
      <w:r w:rsidR="00B83783" w:rsidRPr="007739C0">
        <w:rPr>
          <w:sz w:val="20"/>
          <w:szCs w:val="20"/>
          <w:lang w:val="fr-FR"/>
        </w:rPr>
        <w:t xml:space="preserve">présentées aux sessions </w:t>
      </w:r>
      <w:r w:rsidR="0081116B" w:rsidRPr="007739C0">
        <w:rPr>
          <w:rFonts w:eastAsia="Arial Unicode MS" w:cs="Arial Unicode MS"/>
          <w:sz w:val="20"/>
          <w:szCs w:val="20"/>
          <w:lang w:val="fr-FR"/>
        </w:rPr>
        <w:t xml:space="preserve">de 2016 </w:t>
      </w:r>
      <w:r w:rsidR="0081116B" w:rsidRPr="007739C0">
        <w:rPr>
          <w:sz w:val="20"/>
          <w:szCs w:val="20"/>
          <w:lang w:val="fr-FR"/>
        </w:rPr>
        <w:t>du</w:t>
      </w:r>
      <w:r w:rsidR="0081116B" w:rsidRPr="007739C0">
        <w:rPr>
          <w:rFonts w:eastAsia="Arial Unicode MS" w:cs="Arial Unicode MS"/>
          <w:sz w:val="20"/>
          <w:szCs w:val="20"/>
          <w:lang w:val="fr-FR"/>
        </w:rPr>
        <w:t> </w:t>
      </w:r>
      <w:r w:rsidR="0081116B" w:rsidRPr="007739C0">
        <w:rPr>
          <w:sz w:val="20"/>
          <w:szCs w:val="20"/>
          <w:lang w:val="fr-FR"/>
        </w:rPr>
        <w:t>BMT</w:t>
      </w:r>
      <w:r w:rsidR="00826DA5" w:rsidRPr="007739C0">
        <w:rPr>
          <w:sz w:val="20"/>
          <w:szCs w:val="20"/>
          <w:lang w:val="fr-FR"/>
        </w:rPr>
        <w:t>,</w:t>
      </w:r>
      <w:r w:rsidR="0081116B" w:rsidRPr="007739C0">
        <w:rPr>
          <w:rFonts w:eastAsia="Arial Unicode MS" w:cs="Arial Unicode MS"/>
          <w:sz w:val="20"/>
          <w:szCs w:val="20"/>
          <w:lang w:val="fr-FR"/>
        </w:rPr>
        <w:t xml:space="preserve"> du TWC</w:t>
      </w:r>
      <w:r w:rsidR="00826DA5" w:rsidRPr="007739C0">
        <w:rPr>
          <w:rFonts w:eastAsia="Arial Unicode MS" w:cs="Arial Unicode MS"/>
          <w:sz w:val="20"/>
          <w:szCs w:val="20"/>
          <w:lang w:val="fr-FR"/>
        </w:rPr>
        <w:t xml:space="preserve"> </w:t>
      </w:r>
      <w:r w:rsidR="00B83783" w:rsidRPr="007739C0">
        <w:rPr>
          <w:rFonts w:eastAsia="Arial Unicode MS" w:cs="Arial Unicode MS"/>
          <w:sz w:val="20"/>
          <w:szCs w:val="20"/>
          <w:lang w:val="fr-FR"/>
        </w:rPr>
        <w:t>et</w:t>
      </w:r>
      <w:r w:rsidR="0081116B" w:rsidRPr="007739C0">
        <w:rPr>
          <w:rFonts w:eastAsia="Arial Unicode MS" w:cs="Arial Unicode MS"/>
          <w:sz w:val="20"/>
          <w:szCs w:val="20"/>
          <w:lang w:val="fr-FR"/>
        </w:rPr>
        <w:t xml:space="preserve"> du TWV</w:t>
      </w:r>
      <w:r w:rsidR="00826DA5" w:rsidRPr="007739C0">
        <w:rPr>
          <w:rFonts w:eastAsia="Arial Unicode MS" w:cs="Arial Unicode MS"/>
          <w:sz w:val="20"/>
          <w:szCs w:val="20"/>
          <w:lang w:val="fr-FR"/>
        </w:rPr>
        <w:t xml:space="preserve">, </w:t>
      </w:r>
      <w:r w:rsidR="00B83783" w:rsidRPr="007739C0">
        <w:rPr>
          <w:rFonts w:eastAsia="Arial Unicode MS" w:cs="Arial Unicode MS"/>
          <w:sz w:val="20"/>
          <w:szCs w:val="20"/>
          <w:lang w:val="fr-FR"/>
        </w:rPr>
        <w:t>comme indiqué aux</w:t>
      </w:r>
      <w:r w:rsidR="00826DA5" w:rsidRPr="007739C0">
        <w:rPr>
          <w:rFonts w:eastAsia="Arial Unicode MS" w:cs="Arial Unicode MS"/>
          <w:sz w:val="20"/>
          <w:szCs w:val="20"/>
          <w:lang w:val="fr-FR"/>
        </w:rPr>
        <w:t xml:space="preserve"> </w:t>
      </w:r>
      <w:r w:rsidR="00B83783" w:rsidRPr="007739C0">
        <w:rPr>
          <w:rFonts w:eastAsia="Arial Unicode MS" w:cs="Arial Unicode MS"/>
          <w:sz w:val="20"/>
          <w:szCs w:val="20"/>
          <w:lang w:val="fr-FR"/>
        </w:rPr>
        <w:t>paragraphes 9 à 35 du </w:t>
      </w:r>
      <w:r w:rsidR="0081116B" w:rsidRPr="007739C0">
        <w:rPr>
          <w:rFonts w:eastAsia="Arial Unicode MS" w:cs="Arial Unicode MS"/>
          <w:sz w:val="20"/>
          <w:szCs w:val="20"/>
          <w:lang w:val="fr-FR"/>
        </w:rPr>
        <w:t>document TC</w:t>
      </w:r>
      <w:r w:rsidR="00B83783" w:rsidRPr="007739C0">
        <w:rPr>
          <w:snapToGrid w:val="0"/>
          <w:sz w:val="20"/>
          <w:szCs w:val="20"/>
          <w:lang w:val="fr-FR"/>
        </w:rPr>
        <w:t>/53/9</w:t>
      </w:r>
      <w:r w:rsidR="00826DA5" w:rsidRPr="007739C0">
        <w:rPr>
          <w:sz w:val="20"/>
          <w:szCs w:val="20"/>
          <w:lang w:val="fr-FR"/>
        </w:rPr>
        <w:t>.</w:t>
      </w:r>
    </w:p>
    <w:p w:rsidR="00A108E7" w:rsidRPr="007739C0" w:rsidRDefault="00A108E7" w:rsidP="00826DA5">
      <w:pPr>
        <w:rPr>
          <w:rFonts w:eastAsia="Arial Unicode MS" w:cs="Arial Unicode MS"/>
          <w:sz w:val="20"/>
          <w:szCs w:val="20"/>
          <w:lang w:val="fr-FR"/>
        </w:rPr>
      </w:pPr>
    </w:p>
    <w:p w:rsidR="00A108E7" w:rsidRPr="007739C0" w:rsidRDefault="00012EA3" w:rsidP="005315C3">
      <w:pPr>
        <w:rPr>
          <w:rFonts w:eastAsia="Arial Unicode MS" w:cs="Arial Unicode MS"/>
          <w:sz w:val="20"/>
          <w:szCs w:val="20"/>
          <w:lang w:val="fr-FR"/>
        </w:rPr>
      </w:pPr>
      <w:r w:rsidRPr="007739C0">
        <w:rPr>
          <w:sz w:val="20"/>
          <w:szCs w:val="20"/>
          <w:lang w:val="fr-FR"/>
        </w:rPr>
        <w:fldChar w:fldCharType="begin"/>
      </w:r>
      <w:r w:rsidR="002165C2" w:rsidRPr="007739C0">
        <w:rPr>
          <w:sz w:val="20"/>
          <w:szCs w:val="20"/>
          <w:lang w:val="fr-FR"/>
        </w:rPr>
        <w:instrText xml:space="preserve"> AUTONUM  </w:instrText>
      </w:r>
      <w:r w:rsidRPr="007739C0">
        <w:rPr>
          <w:sz w:val="20"/>
          <w:szCs w:val="20"/>
          <w:lang w:val="fr-FR"/>
        </w:rPr>
        <w:fldChar w:fldCharType="end"/>
      </w:r>
      <w:r w:rsidR="002165C2" w:rsidRPr="007739C0">
        <w:rPr>
          <w:sz w:val="20"/>
          <w:szCs w:val="20"/>
          <w:lang w:val="fr-FR"/>
        </w:rPr>
        <w:tab/>
      </w:r>
      <w:r w:rsidR="005315C3" w:rsidRPr="007739C0">
        <w:rPr>
          <w:sz w:val="20"/>
          <w:szCs w:val="20"/>
          <w:lang w:val="fr-FR"/>
        </w:rPr>
        <w:t>Le</w:t>
      </w:r>
      <w:r w:rsidR="0081116B" w:rsidRPr="007739C0">
        <w:rPr>
          <w:sz w:val="20"/>
          <w:szCs w:val="20"/>
          <w:lang w:val="fr-FR"/>
        </w:rPr>
        <w:t> TC</w:t>
      </w:r>
      <w:r w:rsidR="005315C3" w:rsidRPr="007739C0">
        <w:rPr>
          <w:sz w:val="20"/>
          <w:szCs w:val="20"/>
          <w:lang w:val="fr-FR"/>
        </w:rPr>
        <w:t xml:space="preserve"> note que</w:t>
      </w:r>
      <w:r w:rsidR="0081116B" w:rsidRPr="007739C0">
        <w:rPr>
          <w:sz w:val="20"/>
          <w:szCs w:val="20"/>
          <w:lang w:val="fr-FR"/>
        </w:rPr>
        <w:t xml:space="preserve"> le TWC</w:t>
      </w:r>
      <w:r w:rsidR="005315C3" w:rsidRPr="007739C0">
        <w:rPr>
          <w:sz w:val="20"/>
          <w:szCs w:val="20"/>
          <w:lang w:val="fr-FR"/>
        </w:rPr>
        <w:t xml:space="preserve"> a appelé les membres à faire part de leurs expériences en matière de mise au point de bases de données, lors</w:t>
      </w:r>
      <w:r w:rsidR="00491077" w:rsidRPr="007739C0">
        <w:rPr>
          <w:sz w:val="20"/>
          <w:szCs w:val="20"/>
          <w:lang w:val="fr-FR"/>
        </w:rPr>
        <w:t xml:space="preserve"> de sa trente</w:t>
      </w:r>
      <w:r w:rsidR="007739C0">
        <w:rPr>
          <w:sz w:val="20"/>
          <w:szCs w:val="20"/>
          <w:lang w:val="fr-FR"/>
        </w:rPr>
        <w:noBreakHyphen/>
      </w:r>
      <w:r w:rsidR="00491077" w:rsidRPr="007739C0">
        <w:rPr>
          <w:sz w:val="20"/>
          <w:szCs w:val="20"/>
          <w:lang w:val="fr-FR"/>
        </w:rPr>
        <w:t>cinqu</w:t>
      </w:r>
      <w:r w:rsidR="0081116B" w:rsidRPr="007739C0">
        <w:rPr>
          <w:sz w:val="20"/>
          <w:szCs w:val="20"/>
          <w:lang w:val="fr-FR"/>
        </w:rPr>
        <w:t>ième session</w:t>
      </w:r>
      <w:r w:rsidR="00491077" w:rsidRPr="007739C0">
        <w:rPr>
          <w:sz w:val="20"/>
          <w:szCs w:val="20"/>
          <w:lang w:val="fr-FR"/>
        </w:rPr>
        <w:t>.</w:t>
      </w:r>
    </w:p>
    <w:p w:rsidR="00A108E7" w:rsidRPr="007739C0" w:rsidRDefault="00A108E7" w:rsidP="00826DA5">
      <w:pPr>
        <w:rPr>
          <w:sz w:val="20"/>
          <w:szCs w:val="20"/>
          <w:lang w:val="fr-FR"/>
        </w:rPr>
      </w:pPr>
    </w:p>
    <w:p w:rsidR="00A108E7" w:rsidRPr="007739C0" w:rsidRDefault="00012EA3" w:rsidP="005315C3">
      <w:pPr>
        <w:rPr>
          <w:rFonts w:eastAsia="Arial Unicode MS" w:cs="Arial Unicode MS"/>
          <w:sz w:val="20"/>
          <w:szCs w:val="20"/>
          <w:lang w:val="fr-FR"/>
        </w:rPr>
      </w:pPr>
      <w:r w:rsidRPr="007739C0">
        <w:rPr>
          <w:sz w:val="20"/>
          <w:szCs w:val="20"/>
          <w:lang w:val="fr-FR"/>
        </w:rPr>
        <w:fldChar w:fldCharType="begin"/>
      </w:r>
      <w:r w:rsidR="002165C2" w:rsidRPr="007739C0">
        <w:rPr>
          <w:sz w:val="20"/>
          <w:szCs w:val="20"/>
          <w:lang w:val="fr-FR"/>
        </w:rPr>
        <w:instrText xml:space="preserve"> AUTONUM  </w:instrText>
      </w:r>
      <w:r w:rsidRPr="007739C0">
        <w:rPr>
          <w:sz w:val="20"/>
          <w:szCs w:val="20"/>
          <w:lang w:val="fr-FR"/>
        </w:rPr>
        <w:fldChar w:fldCharType="end"/>
      </w:r>
      <w:r w:rsidR="002165C2" w:rsidRPr="007739C0">
        <w:rPr>
          <w:sz w:val="20"/>
          <w:szCs w:val="20"/>
          <w:lang w:val="fr-FR"/>
        </w:rPr>
        <w:tab/>
      </w:r>
      <w:r w:rsidR="005315C3" w:rsidRPr="007739C0">
        <w:rPr>
          <w:sz w:val="20"/>
          <w:szCs w:val="20"/>
          <w:lang w:val="fr-FR"/>
        </w:rPr>
        <w:t>Le</w:t>
      </w:r>
      <w:r w:rsidR="0081116B" w:rsidRPr="007739C0">
        <w:rPr>
          <w:sz w:val="20"/>
          <w:szCs w:val="20"/>
          <w:lang w:val="fr-FR"/>
        </w:rPr>
        <w:t> TC</w:t>
      </w:r>
      <w:r w:rsidR="005315C3" w:rsidRPr="007739C0">
        <w:rPr>
          <w:sz w:val="20"/>
          <w:szCs w:val="20"/>
          <w:lang w:val="fr-FR"/>
        </w:rPr>
        <w:t xml:space="preserve"> note que</w:t>
      </w:r>
      <w:r w:rsidR="0081116B" w:rsidRPr="007739C0">
        <w:rPr>
          <w:sz w:val="20"/>
          <w:szCs w:val="20"/>
          <w:lang w:val="fr-FR"/>
        </w:rPr>
        <w:t xml:space="preserve"> le BMT</w:t>
      </w:r>
      <w:r w:rsidR="005315C3" w:rsidRPr="007739C0">
        <w:rPr>
          <w:sz w:val="20"/>
          <w:szCs w:val="20"/>
          <w:lang w:val="fr-FR"/>
        </w:rPr>
        <w:t xml:space="preserve"> est convenu qu</w:t>
      </w:r>
      <w:r w:rsidR="0081116B" w:rsidRPr="007739C0">
        <w:rPr>
          <w:sz w:val="20"/>
          <w:szCs w:val="20"/>
          <w:lang w:val="fr-FR"/>
        </w:rPr>
        <w:t>’</w:t>
      </w:r>
      <w:r w:rsidR="005315C3" w:rsidRPr="007739C0">
        <w:rPr>
          <w:sz w:val="20"/>
          <w:szCs w:val="20"/>
          <w:lang w:val="fr-FR"/>
        </w:rPr>
        <w:t>il était important pour l</w:t>
      </w:r>
      <w:r w:rsidR="0081116B" w:rsidRPr="007739C0">
        <w:rPr>
          <w:sz w:val="20"/>
          <w:szCs w:val="20"/>
          <w:lang w:val="fr-FR"/>
        </w:rPr>
        <w:t>’</w:t>
      </w:r>
      <w:r w:rsidR="005315C3" w:rsidRPr="007739C0">
        <w:rPr>
          <w:sz w:val="20"/>
          <w:szCs w:val="20"/>
          <w:lang w:val="fr-FR"/>
        </w:rPr>
        <w:t>UPOV de prendre en considération la facilitation de la coopération en vue de la mise en place de bases de données moléculaires communes, mais que celle</w:t>
      </w:r>
      <w:r w:rsidR="007739C0">
        <w:rPr>
          <w:sz w:val="20"/>
          <w:szCs w:val="20"/>
          <w:lang w:val="fr-FR"/>
        </w:rPr>
        <w:noBreakHyphen/>
      </w:r>
      <w:r w:rsidR="005315C3" w:rsidRPr="007739C0">
        <w:rPr>
          <w:sz w:val="20"/>
          <w:szCs w:val="20"/>
          <w:lang w:val="fr-FR"/>
        </w:rPr>
        <w:t>ci devait être amorcée en premier lieu entre les membres de l</w:t>
      </w:r>
      <w:r w:rsidR="0081116B" w:rsidRPr="007739C0">
        <w:rPr>
          <w:sz w:val="20"/>
          <w:szCs w:val="20"/>
          <w:lang w:val="fr-FR"/>
        </w:rPr>
        <w:t>’</w:t>
      </w:r>
      <w:r w:rsidR="005315C3" w:rsidRPr="007739C0">
        <w:rPr>
          <w:sz w:val="20"/>
          <w:szCs w:val="20"/>
          <w:lang w:val="fr-FR"/>
        </w:rPr>
        <w:t>UPO</w:t>
      </w:r>
      <w:r w:rsidR="00491077" w:rsidRPr="007739C0">
        <w:rPr>
          <w:sz w:val="20"/>
          <w:szCs w:val="20"/>
          <w:lang w:val="fr-FR"/>
        </w:rPr>
        <w:t>V, tel qu</w:t>
      </w:r>
      <w:r w:rsidR="0081116B" w:rsidRPr="007739C0">
        <w:rPr>
          <w:sz w:val="20"/>
          <w:szCs w:val="20"/>
          <w:lang w:val="fr-FR"/>
        </w:rPr>
        <w:t>’</w:t>
      </w:r>
      <w:r w:rsidR="00491077" w:rsidRPr="007739C0">
        <w:rPr>
          <w:sz w:val="20"/>
          <w:szCs w:val="20"/>
          <w:lang w:val="fr-FR"/>
        </w:rPr>
        <w:t>indiqué au paragraphe </w:t>
      </w:r>
      <w:r w:rsidR="005315C3" w:rsidRPr="007739C0">
        <w:rPr>
          <w:sz w:val="20"/>
          <w:szCs w:val="20"/>
          <w:lang w:val="fr-FR"/>
        </w:rPr>
        <w:t xml:space="preserve">10 du </w:t>
      </w:r>
      <w:r w:rsidR="0081116B" w:rsidRPr="007739C0">
        <w:rPr>
          <w:sz w:val="20"/>
          <w:szCs w:val="20"/>
          <w:lang w:val="fr-FR"/>
        </w:rPr>
        <w:t>document TC</w:t>
      </w:r>
      <w:r w:rsidR="005315C3" w:rsidRPr="007739C0">
        <w:rPr>
          <w:sz w:val="20"/>
          <w:szCs w:val="20"/>
          <w:lang w:val="fr-FR"/>
        </w:rPr>
        <w:t>/53/9.</w:t>
      </w:r>
    </w:p>
    <w:p w:rsidR="00A108E7" w:rsidRPr="007739C0" w:rsidRDefault="00A108E7" w:rsidP="00826DA5">
      <w:pPr>
        <w:rPr>
          <w:sz w:val="20"/>
          <w:szCs w:val="20"/>
          <w:lang w:val="fr-FR"/>
        </w:rPr>
      </w:pPr>
    </w:p>
    <w:p w:rsidR="00A108E7" w:rsidRPr="007739C0" w:rsidRDefault="00012EA3" w:rsidP="00AD00AF">
      <w:pPr>
        <w:rPr>
          <w:sz w:val="20"/>
          <w:szCs w:val="20"/>
          <w:lang w:val="fr-FR"/>
        </w:rPr>
      </w:pPr>
      <w:r w:rsidRPr="007739C0">
        <w:rPr>
          <w:sz w:val="20"/>
          <w:szCs w:val="20"/>
          <w:lang w:val="fr-FR"/>
        </w:rPr>
        <w:fldChar w:fldCharType="begin"/>
      </w:r>
      <w:r w:rsidR="00B60D8D" w:rsidRPr="007739C0">
        <w:rPr>
          <w:sz w:val="20"/>
          <w:szCs w:val="20"/>
          <w:lang w:val="fr-FR"/>
        </w:rPr>
        <w:instrText xml:space="preserve"> AUTONUM  </w:instrText>
      </w:r>
      <w:r w:rsidRPr="007739C0">
        <w:rPr>
          <w:sz w:val="20"/>
          <w:szCs w:val="20"/>
          <w:lang w:val="fr-FR"/>
        </w:rPr>
        <w:fldChar w:fldCharType="end"/>
      </w:r>
      <w:r w:rsidR="00B60D8D" w:rsidRPr="007739C0">
        <w:rPr>
          <w:sz w:val="20"/>
          <w:szCs w:val="20"/>
          <w:lang w:val="fr-FR"/>
        </w:rPr>
        <w:tab/>
      </w:r>
      <w:r w:rsidR="00B02481" w:rsidRPr="007739C0">
        <w:rPr>
          <w:sz w:val="20"/>
          <w:szCs w:val="20"/>
          <w:lang w:val="fr-FR"/>
        </w:rPr>
        <w:t>Le</w:t>
      </w:r>
      <w:r w:rsidR="0081116B" w:rsidRPr="007739C0">
        <w:rPr>
          <w:sz w:val="20"/>
          <w:szCs w:val="20"/>
          <w:lang w:val="fr-FR"/>
        </w:rPr>
        <w:t> TC</w:t>
      </w:r>
      <w:r w:rsidR="00B60D8D" w:rsidRPr="007739C0">
        <w:rPr>
          <w:sz w:val="20"/>
          <w:szCs w:val="20"/>
          <w:lang w:val="fr-FR"/>
        </w:rPr>
        <w:t xml:space="preserve"> </w:t>
      </w:r>
      <w:r w:rsidR="00B83783" w:rsidRPr="007739C0">
        <w:rPr>
          <w:sz w:val="20"/>
          <w:szCs w:val="20"/>
          <w:lang w:val="fr-FR"/>
        </w:rPr>
        <w:t xml:space="preserve">prend </w:t>
      </w:r>
      <w:r w:rsidR="007410B1" w:rsidRPr="007739C0">
        <w:rPr>
          <w:sz w:val="20"/>
          <w:szCs w:val="20"/>
          <w:lang w:val="fr-FR"/>
        </w:rPr>
        <w:t>note</w:t>
      </w:r>
      <w:r w:rsidR="00B83783" w:rsidRPr="007739C0">
        <w:rPr>
          <w:sz w:val="20"/>
          <w:szCs w:val="20"/>
          <w:lang w:val="fr-FR"/>
        </w:rPr>
        <w:t xml:space="preserve"> de la série d</w:t>
      </w:r>
      <w:r w:rsidR="0081116B" w:rsidRPr="007739C0">
        <w:rPr>
          <w:sz w:val="20"/>
          <w:szCs w:val="20"/>
          <w:lang w:val="fr-FR"/>
        </w:rPr>
        <w:t>’</w:t>
      </w:r>
      <w:r w:rsidR="00B83783" w:rsidRPr="007739C0">
        <w:rPr>
          <w:sz w:val="20"/>
          <w:szCs w:val="20"/>
          <w:lang w:val="fr-FR"/>
        </w:rPr>
        <w:t>enjeux relatifs à la création</w:t>
      </w:r>
      <w:r w:rsidR="007410B1" w:rsidRPr="007739C0">
        <w:rPr>
          <w:sz w:val="20"/>
          <w:szCs w:val="20"/>
          <w:lang w:val="fr-FR"/>
        </w:rPr>
        <w:t xml:space="preserve"> </w:t>
      </w:r>
      <w:r w:rsidR="00B83783" w:rsidRPr="007739C0">
        <w:rPr>
          <w:sz w:val="20"/>
          <w:szCs w:val="20"/>
          <w:lang w:val="fr-FR"/>
        </w:rPr>
        <w:t>de</w:t>
      </w:r>
      <w:r w:rsidR="007410B1" w:rsidRPr="007739C0">
        <w:rPr>
          <w:sz w:val="20"/>
          <w:szCs w:val="20"/>
          <w:lang w:val="fr-FR"/>
        </w:rPr>
        <w:t xml:space="preserve"> </w:t>
      </w:r>
      <w:r w:rsidR="00B83783" w:rsidRPr="007739C0">
        <w:rPr>
          <w:sz w:val="20"/>
          <w:szCs w:val="20"/>
          <w:lang w:val="fr-FR"/>
        </w:rPr>
        <w:t>bases de données communes contenant des</w:t>
      </w:r>
      <w:r w:rsidR="007410B1" w:rsidRPr="007739C0">
        <w:rPr>
          <w:sz w:val="20"/>
          <w:szCs w:val="20"/>
          <w:lang w:val="fr-FR"/>
        </w:rPr>
        <w:t xml:space="preserve"> information</w:t>
      </w:r>
      <w:r w:rsidR="00B83783" w:rsidRPr="007739C0">
        <w:rPr>
          <w:sz w:val="20"/>
          <w:szCs w:val="20"/>
          <w:lang w:val="fr-FR"/>
        </w:rPr>
        <w:t>s</w:t>
      </w:r>
      <w:r w:rsidR="007410B1" w:rsidRPr="007739C0">
        <w:rPr>
          <w:sz w:val="20"/>
          <w:szCs w:val="20"/>
          <w:lang w:val="fr-FR"/>
        </w:rPr>
        <w:t xml:space="preserve"> </w:t>
      </w:r>
      <w:r w:rsidR="00B83783" w:rsidRPr="007739C0">
        <w:rPr>
          <w:sz w:val="20"/>
          <w:szCs w:val="20"/>
          <w:lang w:val="fr-FR"/>
        </w:rPr>
        <w:t>moléculaires et convient que l</w:t>
      </w:r>
      <w:r w:rsidR="0081116B" w:rsidRPr="007739C0">
        <w:rPr>
          <w:sz w:val="20"/>
          <w:szCs w:val="20"/>
          <w:lang w:val="fr-FR"/>
        </w:rPr>
        <w:t>’</w:t>
      </w:r>
      <w:r w:rsidR="008A4363" w:rsidRPr="007739C0">
        <w:rPr>
          <w:sz w:val="20"/>
          <w:szCs w:val="20"/>
          <w:lang w:val="fr-FR"/>
        </w:rPr>
        <w:t xml:space="preserve">UPOV </w:t>
      </w:r>
      <w:r w:rsidR="00B83783" w:rsidRPr="007739C0">
        <w:rPr>
          <w:sz w:val="20"/>
          <w:szCs w:val="20"/>
          <w:lang w:val="fr-FR"/>
        </w:rPr>
        <w:t>devrait être en mesure de</w:t>
      </w:r>
      <w:r w:rsidR="006B7BDA" w:rsidRPr="007739C0">
        <w:rPr>
          <w:sz w:val="20"/>
          <w:szCs w:val="20"/>
          <w:lang w:val="fr-FR"/>
        </w:rPr>
        <w:t xml:space="preserve"> facilit</w:t>
      </w:r>
      <w:r w:rsidR="00B83783" w:rsidRPr="007739C0">
        <w:rPr>
          <w:sz w:val="20"/>
          <w:szCs w:val="20"/>
          <w:lang w:val="fr-FR"/>
        </w:rPr>
        <w:t>e</w:t>
      </w:r>
      <w:r w:rsidR="00657DD3" w:rsidRPr="007739C0">
        <w:rPr>
          <w:sz w:val="20"/>
          <w:szCs w:val="20"/>
          <w:lang w:val="fr-FR"/>
        </w:rPr>
        <w:t>r</w:t>
      </w:r>
      <w:r w:rsidR="00B83783" w:rsidRPr="007739C0">
        <w:rPr>
          <w:sz w:val="20"/>
          <w:szCs w:val="20"/>
          <w:lang w:val="fr-FR"/>
        </w:rPr>
        <w:t xml:space="preserve"> la</w:t>
      </w:r>
      <w:r w:rsidR="00AD00AF" w:rsidRPr="007739C0">
        <w:rPr>
          <w:sz w:val="20"/>
          <w:szCs w:val="20"/>
          <w:lang w:val="fr-FR"/>
        </w:rPr>
        <w:t xml:space="preserve"> </w:t>
      </w:r>
      <w:r w:rsidR="00B83783" w:rsidRPr="007739C0">
        <w:rPr>
          <w:sz w:val="20"/>
          <w:szCs w:val="20"/>
          <w:lang w:val="fr-FR"/>
        </w:rPr>
        <w:t>coopération</w:t>
      </w:r>
      <w:r w:rsidR="00B357BF" w:rsidRPr="007739C0">
        <w:rPr>
          <w:sz w:val="20"/>
          <w:szCs w:val="20"/>
          <w:lang w:val="fr-FR"/>
        </w:rPr>
        <w:t xml:space="preserve"> </w:t>
      </w:r>
      <w:r w:rsidR="00B83783" w:rsidRPr="007739C0">
        <w:rPr>
          <w:sz w:val="20"/>
          <w:szCs w:val="20"/>
          <w:lang w:val="fr-FR"/>
        </w:rPr>
        <w:t>dans ce domaine en</w:t>
      </w:r>
      <w:r w:rsidR="007410B1" w:rsidRPr="007739C0">
        <w:rPr>
          <w:sz w:val="20"/>
          <w:szCs w:val="20"/>
          <w:lang w:val="fr-FR"/>
        </w:rPr>
        <w:t xml:space="preserve"> </w:t>
      </w:r>
      <w:r w:rsidR="00B83783" w:rsidRPr="007739C0">
        <w:rPr>
          <w:sz w:val="20"/>
          <w:szCs w:val="20"/>
          <w:lang w:val="fr-FR"/>
        </w:rPr>
        <w:t>fournissant</w:t>
      </w:r>
      <w:r w:rsidR="00645869" w:rsidRPr="007739C0">
        <w:rPr>
          <w:sz w:val="20"/>
          <w:szCs w:val="20"/>
          <w:lang w:val="fr-FR"/>
        </w:rPr>
        <w:t xml:space="preserve"> une formation et en partageant l</w:t>
      </w:r>
      <w:r w:rsidR="00B83783" w:rsidRPr="007739C0">
        <w:rPr>
          <w:sz w:val="20"/>
          <w:szCs w:val="20"/>
          <w:lang w:val="fr-FR"/>
        </w:rPr>
        <w:t>es informations</w:t>
      </w:r>
      <w:r w:rsidR="00B357BF" w:rsidRPr="007739C0">
        <w:rPr>
          <w:sz w:val="20"/>
          <w:szCs w:val="20"/>
          <w:lang w:val="fr-FR"/>
        </w:rPr>
        <w:t>.</w:t>
      </w:r>
    </w:p>
    <w:p w:rsidR="00A108E7" w:rsidRPr="007739C0" w:rsidRDefault="00A108E7" w:rsidP="007410B1">
      <w:pPr>
        <w:ind w:left="567" w:hanging="567"/>
        <w:rPr>
          <w:sz w:val="20"/>
          <w:szCs w:val="20"/>
          <w:lang w:val="fr-FR"/>
        </w:rPr>
      </w:pPr>
    </w:p>
    <w:p w:rsidR="00A108E7" w:rsidRPr="007739C0" w:rsidRDefault="00012EA3" w:rsidP="007410B1">
      <w:pPr>
        <w:rPr>
          <w:sz w:val="20"/>
          <w:szCs w:val="20"/>
          <w:lang w:val="fr-FR"/>
        </w:rPr>
      </w:pPr>
      <w:r w:rsidRPr="007739C0">
        <w:rPr>
          <w:sz w:val="20"/>
          <w:szCs w:val="20"/>
          <w:lang w:val="fr-FR"/>
        </w:rPr>
        <w:fldChar w:fldCharType="begin"/>
      </w:r>
      <w:r w:rsidR="007410B1" w:rsidRPr="007739C0">
        <w:rPr>
          <w:sz w:val="20"/>
          <w:szCs w:val="20"/>
          <w:lang w:val="fr-FR"/>
        </w:rPr>
        <w:instrText xml:space="preserve"> AUTONUM  </w:instrText>
      </w:r>
      <w:r w:rsidRPr="007739C0">
        <w:rPr>
          <w:sz w:val="20"/>
          <w:szCs w:val="20"/>
          <w:lang w:val="fr-FR"/>
        </w:rPr>
        <w:fldChar w:fldCharType="end"/>
      </w:r>
      <w:r w:rsidR="007410B1" w:rsidRPr="007739C0">
        <w:rPr>
          <w:sz w:val="20"/>
          <w:szCs w:val="20"/>
          <w:lang w:val="fr-FR"/>
        </w:rPr>
        <w:tab/>
      </w:r>
      <w:r w:rsidR="00B02481" w:rsidRPr="007739C0">
        <w:rPr>
          <w:sz w:val="20"/>
          <w:szCs w:val="20"/>
          <w:lang w:val="fr-FR"/>
        </w:rPr>
        <w:t>Le</w:t>
      </w:r>
      <w:r w:rsidR="0081116B" w:rsidRPr="007739C0">
        <w:rPr>
          <w:sz w:val="20"/>
          <w:szCs w:val="20"/>
          <w:lang w:val="fr-FR"/>
        </w:rPr>
        <w:t> TC</w:t>
      </w:r>
      <w:r w:rsidR="007410B1" w:rsidRPr="007739C0">
        <w:rPr>
          <w:sz w:val="20"/>
          <w:szCs w:val="20"/>
          <w:lang w:val="fr-FR"/>
        </w:rPr>
        <w:t xml:space="preserve"> </w:t>
      </w:r>
      <w:r w:rsidR="00657DD3" w:rsidRPr="007739C0">
        <w:rPr>
          <w:sz w:val="20"/>
          <w:szCs w:val="20"/>
          <w:lang w:val="fr-FR"/>
        </w:rPr>
        <w:t>convient de demander au</w:t>
      </w:r>
      <w:r w:rsidR="00335792" w:rsidRPr="007739C0">
        <w:rPr>
          <w:sz w:val="20"/>
          <w:szCs w:val="20"/>
          <w:lang w:val="fr-FR"/>
        </w:rPr>
        <w:t xml:space="preserve"> Bureau de l</w:t>
      </w:r>
      <w:r w:rsidR="0081116B" w:rsidRPr="007739C0">
        <w:rPr>
          <w:sz w:val="20"/>
          <w:szCs w:val="20"/>
          <w:lang w:val="fr-FR"/>
        </w:rPr>
        <w:t>’</w:t>
      </w:r>
      <w:r w:rsidR="00335792" w:rsidRPr="007739C0">
        <w:rPr>
          <w:sz w:val="20"/>
          <w:szCs w:val="20"/>
          <w:lang w:val="fr-FR"/>
        </w:rPr>
        <w:t>Union</w:t>
      </w:r>
      <w:r w:rsidR="007410B1" w:rsidRPr="007739C0">
        <w:rPr>
          <w:sz w:val="20"/>
          <w:szCs w:val="20"/>
          <w:lang w:val="fr-FR"/>
        </w:rPr>
        <w:t xml:space="preserve"> </w:t>
      </w:r>
      <w:r w:rsidR="00954D66" w:rsidRPr="007739C0">
        <w:rPr>
          <w:sz w:val="20"/>
          <w:szCs w:val="20"/>
          <w:lang w:val="fr-FR"/>
        </w:rPr>
        <w:t>de</w:t>
      </w:r>
      <w:r w:rsidR="007410B1" w:rsidRPr="007739C0">
        <w:rPr>
          <w:sz w:val="20"/>
          <w:szCs w:val="20"/>
          <w:lang w:val="fr-FR"/>
        </w:rPr>
        <w:t xml:space="preserve"> </w:t>
      </w:r>
      <w:r w:rsidR="00954D66" w:rsidRPr="007739C0">
        <w:rPr>
          <w:sz w:val="20"/>
          <w:szCs w:val="20"/>
          <w:lang w:val="fr-FR"/>
        </w:rPr>
        <w:t>recueillir des données sur les</w:t>
      </w:r>
      <w:r w:rsidR="007410B1" w:rsidRPr="007739C0">
        <w:rPr>
          <w:sz w:val="20"/>
          <w:szCs w:val="20"/>
          <w:lang w:val="fr-FR"/>
        </w:rPr>
        <w:t xml:space="preserve"> </w:t>
      </w:r>
      <w:r w:rsidR="00B83783" w:rsidRPr="007739C0">
        <w:rPr>
          <w:sz w:val="20"/>
          <w:szCs w:val="20"/>
          <w:lang w:val="fr-FR"/>
        </w:rPr>
        <w:t>bases de données</w:t>
      </w:r>
      <w:r w:rsidR="007410B1" w:rsidRPr="007739C0">
        <w:rPr>
          <w:sz w:val="20"/>
          <w:szCs w:val="20"/>
          <w:lang w:val="fr-FR"/>
        </w:rPr>
        <w:t xml:space="preserve"> </w:t>
      </w:r>
      <w:r w:rsidR="00954D66" w:rsidRPr="007739C0">
        <w:rPr>
          <w:sz w:val="20"/>
          <w:szCs w:val="20"/>
          <w:lang w:val="fr-FR"/>
        </w:rPr>
        <w:t>existantes contenant des données</w:t>
      </w:r>
      <w:r w:rsidR="007410B1" w:rsidRPr="007739C0">
        <w:rPr>
          <w:sz w:val="20"/>
          <w:szCs w:val="20"/>
          <w:lang w:val="fr-FR"/>
        </w:rPr>
        <w:t xml:space="preserve"> </w:t>
      </w:r>
      <w:r w:rsidR="00954D66" w:rsidRPr="007739C0">
        <w:rPr>
          <w:sz w:val="20"/>
          <w:szCs w:val="20"/>
          <w:lang w:val="fr-FR"/>
        </w:rPr>
        <w:t>morphologiques</w:t>
      </w:r>
      <w:r w:rsidR="007410B1" w:rsidRPr="007739C0">
        <w:rPr>
          <w:sz w:val="20"/>
          <w:szCs w:val="20"/>
          <w:lang w:val="fr-FR"/>
        </w:rPr>
        <w:t xml:space="preserve"> </w:t>
      </w:r>
      <w:r w:rsidR="00954D66" w:rsidRPr="007739C0">
        <w:rPr>
          <w:sz w:val="20"/>
          <w:szCs w:val="20"/>
          <w:lang w:val="fr-FR"/>
        </w:rPr>
        <w:t>ou</w:t>
      </w:r>
      <w:r w:rsidR="007410B1" w:rsidRPr="007739C0">
        <w:rPr>
          <w:sz w:val="20"/>
          <w:szCs w:val="20"/>
          <w:lang w:val="fr-FR"/>
        </w:rPr>
        <w:t xml:space="preserve"> </w:t>
      </w:r>
      <w:r w:rsidR="00954D66" w:rsidRPr="007739C0">
        <w:rPr>
          <w:sz w:val="20"/>
          <w:szCs w:val="20"/>
          <w:lang w:val="fr-FR"/>
        </w:rPr>
        <w:t>moléculair</w:t>
      </w:r>
      <w:r w:rsidR="00CE08EE" w:rsidRPr="007739C0">
        <w:rPr>
          <w:sz w:val="20"/>
          <w:szCs w:val="20"/>
          <w:lang w:val="fr-FR"/>
        </w:rPr>
        <w:t>es.  Le</w:t>
      </w:r>
      <w:r w:rsidR="0081116B" w:rsidRPr="007739C0">
        <w:rPr>
          <w:sz w:val="20"/>
          <w:szCs w:val="20"/>
          <w:lang w:val="fr-FR"/>
        </w:rPr>
        <w:t> TC</w:t>
      </w:r>
      <w:r w:rsidR="007410B1" w:rsidRPr="007739C0">
        <w:rPr>
          <w:sz w:val="20"/>
          <w:szCs w:val="20"/>
          <w:lang w:val="fr-FR"/>
        </w:rPr>
        <w:t xml:space="preserve"> </w:t>
      </w:r>
      <w:r w:rsidR="00954D66" w:rsidRPr="007739C0">
        <w:rPr>
          <w:sz w:val="20"/>
          <w:szCs w:val="20"/>
          <w:lang w:val="fr-FR"/>
        </w:rPr>
        <w:t>convient que les</w:t>
      </w:r>
      <w:r w:rsidR="007410B1" w:rsidRPr="007739C0">
        <w:rPr>
          <w:sz w:val="20"/>
          <w:szCs w:val="20"/>
          <w:lang w:val="fr-FR"/>
        </w:rPr>
        <w:t xml:space="preserve"> information</w:t>
      </w:r>
      <w:r w:rsidR="00954D66" w:rsidRPr="007739C0">
        <w:rPr>
          <w:sz w:val="20"/>
          <w:szCs w:val="20"/>
          <w:lang w:val="fr-FR"/>
        </w:rPr>
        <w:t>s</w:t>
      </w:r>
      <w:r w:rsidR="007410B1" w:rsidRPr="007739C0">
        <w:rPr>
          <w:sz w:val="20"/>
          <w:szCs w:val="20"/>
          <w:lang w:val="fr-FR"/>
        </w:rPr>
        <w:t xml:space="preserve"> </w:t>
      </w:r>
      <w:r w:rsidR="00954D66" w:rsidRPr="007739C0">
        <w:rPr>
          <w:sz w:val="20"/>
          <w:szCs w:val="20"/>
          <w:lang w:val="fr-FR"/>
        </w:rPr>
        <w:t>recueillies doivent être</w:t>
      </w:r>
      <w:r w:rsidR="007410B1" w:rsidRPr="007739C0">
        <w:rPr>
          <w:sz w:val="20"/>
          <w:szCs w:val="20"/>
          <w:lang w:val="fr-FR"/>
        </w:rPr>
        <w:t xml:space="preserve"> </w:t>
      </w:r>
      <w:r w:rsidR="00954D66" w:rsidRPr="007739C0">
        <w:rPr>
          <w:sz w:val="20"/>
          <w:szCs w:val="20"/>
          <w:lang w:val="fr-FR"/>
        </w:rPr>
        <w:t>intégrées dans la</w:t>
      </w:r>
      <w:r w:rsidR="007410B1" w:rsidRPr="007739C0">
        <w:rPr>
          <w:sz w:val="20"/>
          <w:szCs w:val="20"/>
          <w:lang w:val="fr-FR"/>
        </w:rPr>
        <w:t xml:space="preserve"> </w:t>
      </w:r>
      <w:r w:rsidR="00954D66" w:rsidRPr="007739C0">
        <w:rPr>
          <w:sz w:val="20"/>
          <w:szCs w:val="20"/>
          <w:lang w:val="fr-FR"/>
        </w:rPr>
        <w:t>base de données GENIE</w:t>
      </w:r>
      <w:r w:rsidR="001A2E38" w:rsidRPr="007739C0">
        <w:rPr>
          <w:sz w:val="20"/>
          <w:szCs w:val="20"/>
          <w:lang w:val="fr-FR"/>
        </w:rPr>
        <w:t xml:space="preserve"> </w:t>
      </w:r>
      <w:r w:rsidR="00954D66" w:rsidRPr="007739C0">
        <w:rPr>
          <w:sz w:val="20"/>
          <w:szCs w:val="20"/>
          <w:lang w:val="fr-FR"/>
        </w:rPr>
        <w:t>et demande au</w:t>
      </w:r>
      <w:r w:rsidR="00335792" w:rsidRPr="007739C0">
        <w:rPr>
          <w:sz w:val="20"/>
          <w:szCs w:val="20"/>
          <w:lang w:val="fr-FR"/>
        </w:rPr>
        <w:t xml:space="preserve"> Bureau de l</w:t>
      </w:r>
      <w:r w:rsidR="0081116B" w:rsidRPr="007739C0">
        <w:rPr>
          <w:sz w:val="20"/>
          <w:szCs w:val="20"/>
          <w:lang w:val="fr-FR"/>
        </w:rPr>
        <w:t>’</w:t>
      </w:r>
      <w:r w:rsidR="00335792" w:rsidRPr="007739C0">
        <w:rPr>
          <w:sz w:val="20"/>
          <w:szCs w:val="20"/>
          <w:lang w:val="fr-FR"/>
        </w:rPr>
        <w:t>Union</w:t>
      </w:r>
      <w:r w:rsidR="001A2E38" w:rsidRPr="007739C0">
        <w:rPr>
          <w:sz w:val="20"/>
          <w:szCs w:val="20"/>
          <w:lang w:val="fr-FR"/>
        </w:rPr>
        <w:t xml:space="preserve"> </w:t>
      </w:r>
      <w:r w:rsidR="00954D66" w:rsidRPr="007739C0">
        <w:rPr>
          <w:sz w:val="20"/>
          <w:szCs w:val="20"/>
          <w:lang w:val="fr-FR"/>
        </w:rPr>
        <w:t>de planifier la</w:t>
      </w:r>
      <w:r w:rsidR="001A2E38" w:rsidRPr="007739C0">
        <w:rPr>
          <w:sz w:val="20"/>
          <w:szCs w:val="20"/>
          <w:lang w:val="fr-FR"/>
        </w:rPr>
        <w:t xml:space="preserve"> modification </w:t>
      </w:r>
      <w:r w:rsidR="00954D66" w:rsidRPr="007739C0">
        <w:rPr>
          <w:sz w:val="20"/>
          <w:szCs w:val="20"/>
          <w:lang w:val="fr-FR"/>
        </w:rPr>
        <w:t>de la</w:t>
      </w:r>
      <w:r w:rsidR="001A2E38" w:rsidRPr="007739C0">
        <w:rPr>
          <w:sz w:val="20"/>
          <w:szCs w:val="20"/>
          <w:lang w:val="fr-FR"/>
        </w:rPr>
        <w:t xml:space="preserve"> </w:t>
      </w:r>
      <w:r w:rsidR="00954D66" w:rsidRPr="007739C0">
        <w:rPr>
          <w:sz w:val="20"/>
          <w:szCs w:val="20"/>
          <w:lang w:val="fr-FR"/>
        </w:rPr>
        <w:t>base de données GENIE</w:t>
      </w:r>
      <w:r w:rsidR="001A2E38" w:rsidRPr="007739C0">
        <w:rPr>
          <w:sz w:val="20"/>
          <w:szCs w:val="20"/>
          <w:lang w:val="fr-FR"/>
        </w:rPr>
        <w:t xml:space="preserve"> </w:t>
      </w:r>
      <w:r w:rsidR="00954D66" w:rsidRPr="007739C0">
        <w:rPr>
          <w:sz w:val="20"/>
          <w:szCs w:val="20"/>
          <w:lang w:val="fr-FR"/>
        </w:rPr>
        <w:t>conformément aux</w:t>
      </w:r>
      <w:r w:rsidR="001A2E38" w:rsidRPr="007739C0">
        <w:rPr>
          <w:sz w:val="20"/>
          <w:szCs w:val="20"/>
          <w:lang w:val="fr-FR"/>
        </w:rPr>
        <w:t xml:space="preserve"> re</w:t>
      </w:r>
      <w:r w:rsidR="00954D66" w:rsidRPr="007739C0">
        <w:rPr>
          <w:sz w:val="20"/>
          <w:szCs w:val="20"/>
          <w:lang w:val="fr-FR"/>
        </w:rPr>
        <w:t>ssources disponibles</w:t>
      </w:r>
      <w:r w:rsidR="006A05A1" w:rsidRPr="007739C0">
        <w:rPr>
          <w:sz w:val="20"/>
          <w:szCs w:val="20"/>
          <w:lang w:val="fr-FR"/>
        </w:rPr>
        <w:t>.</w:t>
      </w:r>
    </w:p>
    <w:p w:rsidR="00A108E7" w:rsidRPr="007739C0" w:rsidRDefault="00A108E7" w:rsidP="00352D37">
      <w:pPr>
        <w:ind w:left="567" w:hanging="567"/>
        <w:rPr>
          <w:sz w:val="20"/>
          <w:szCs w:val="20"/>
          <w:lang w:val="fr-FR"/>
        </w:rPr>
      </w:pPr>
    </w:p>
    <w:p w:rsidR="00A108E7" w:rsidRPr="007739C0" w:rsidRDefault="00012EA3" w:rsidP="00B357BF">
      <w:pPr>
        <w:rPr>
          <w:sz w:val="20"/>
          <w:szCs w:val="20"/>
          <w:lang w:val="fr-FR"/>
        </w:rPr>
      </w:pPr>
      <w:r w:rsidRPr="007739C0">
        <w:rPr>
          <w:sz w:val="20"/>
          <w:szCs w:val="20"/>
          <w:lang w:val="fr-FR"/>
        </w:rPr>
        <w:fldChar w:fldCharType="begin"/>
      </w:r>
      <w:r w:rsidR="00B357BF" w:rsidRPr="007739C0">
        <w:rPr>
          <w:sz w:val="20"/>
          <w:szCs w:val="20"/>
          <w:lang w:val="fr-FR"/>
        </w:rPr>
        <w:instrText xml:space="preserve"> AUTONUM  </w:instrText>
      </w:r>
      <w:r w:rsidRPr="007739C0">
        <w:rPr>
          <w:sz w:val="20"/>
          <w:szCs w:val="20"/>
          <w:lang w:val="fr-FR"/>
        </w:rPr>
        <w:fldChar w:fldCharType="end"/>
      </w:r>
      <w:r w:rsidR="00B357BF" w:rsidRPr="007739C0">
        <w:rPr>
          <w:sz w:val="20"/>
          <w:szCs w:val="20"/>
          <w:lang w:val="fr-FR"/>
        </w:rPr>
        <w:tab/>
      </w:r>
      <w:r w:rsidR="00B02481" w:rsidRPr="007739C0">
        <w:rPr>
          <w:sz w:val="20"/>
          <w:szCs w:val="20"/>
          <w:lang w:val="fr-FR"/>
        </w:rPr>
        <w:t>Le</w:t>
      </w:r>
      <w:r w:rsidR="0081116B" w:rsidRPr="007739C0">
        <w:rPr>
          <w:sz w:val="20"/>
          <w:szCs w:val="20"/>
          <w:lang w:val="fr-FR"/>
        </w:rPr>
        <w:t> TC</w:t>
      </w:r>
      <w:r w:rsidR="00B357BF" w:rsidRPr="007739C0">
        <w:rPr>
          <w:sz w:val="20"/>
          <w:szCs w:val="20"/>
          <w:lang w:val="fr-FR"/>
        </w:rPr>
        <w:t xml:space="preserve"> </w:t>
      </w:r>
      <w:r w:rsidR="00954D66" w:rsidRPr="007739C0">
        <w:rPr>
          <w:sz w:val="20"/>
          <w:szCs w:val="20"/>
          <w:lang w:val="fr-FR"/>
        </w:rPr>
        <w:t>note que les obtenteurs et les</w:t>
      </w:r>
      <w:r w:rsidR="001A2E38" w:rsidRPr="007739C0">
        <w:rPr>
          <w:sz w:val="20"/>
          <w:szCs w:val="20"/>
          <w:lang w:val="fr-FR"/>
        </w:rPr>
        <w:t xml:space="preserve"> institutions</w:t>
      </w:r>
      <w:r w:rsidR="00B357BF" w:rsidRPr="007739C0">
        <w:rPr>
          <w:sz w:val="20"/>
          <w:szCs w:val="20"/>
          <w:lang w:val="fr-FR"/>
        </w:rPr>
        <w:t xml:space="preserve"> </w:t>
      </w:r>
      <w:r w:rsidR="00470F8B" w:rsidRPr="007739C0">
        <w:rPr>
          <w:sz w:val="20"/>
          <w:szCs w:val="20"/>
          <w:lang w:val="fr-FR"/>
        </w:rPr>
        <w:t>universitaires disposent d</w:t>
      </w:r>
      <w:r w:rsidR="0081116B" w:rsidRPr="007739C0">
        <w:rPr>
          <w:sz w:val="20"/>
          <w:szCs w:val="20"/>
          <w:lang w:val="fr-FR"/>
        </w:rPr>
        <w:t>’</w:t>
      </w:r>
      <w:r w:rsidR="00470F8B" w:rsidRPr="007739C0">
        <w:rPr>
          <w:sz w:val="20"/>
          <w:szCs w:val="20"/>
          <w:lang w:val="fr-FR"/>
        </w:rPr>
        <w:t>une vaste</w:t>
      </w:r>
      <w:r w:rsidR="001A2E38" w:rsidRPr="007739C0">
        <w:rPr>
          <w:sz w:val="20"/>
          <w:szCs w:val="20"/>
          <w:lang w:val="fr-FR"/>
        </w:rPr>
        <w:t xml:space="preserve"> </w:t>
      </w:r>
      <w:r w:rsidR="00470F8B" w:rsidRPr="007739C0">
        <w:rPr>
          <w:sz w:val="20"/>
          <w:szCs w:val="20"/>
          <w:lang w:val="fr-FR"/>
        </w:rPr>
        <w:t>expérience</w:t>
      </w:r>
      <w:r w:rsidR="00B357BF" w:rsidRPr="007739C0">
        <w:rPr>
          <w:sz w:val="20"/>
          <w:szCs w:val="20"/>
          <w:lang w:val="fr-FR"/>
        </w:rPr>
        <w:t xml:space="preserve"> </w:t>
      </w:r>
      <w:r w:rsidR="00470F8B" w:rsidRPr="007739C0">
        <w:rPr>
          <w:sz w:val="20"/>
          <w:szCs w:val="20"/>
          <w:lang w:val="fr-FR"/>
        </w:rPr>
        <w:t>en matière de</w:t>
      </w:r>
      <w:r w:rsidR="001A2E38" w:rsidRPr="007739C0">
        <w:rPr>
          <w:sz w:val="20"/>
          <w:szCs w:val="20"/>
          <w:lang w:val="fr-FR"/>
        </w:rPr>
        <w:t xml:space="preserve"> </w:t>
      </w:r>
      <w:r w:rsidR="00B357BF" w:rsidRPr="007739C0">
        <w:rPr>
          <w:sz w:val="20"/>
          <w:szCs w:val="20"/>
          <w:lang w:val="fr-FR"/>
        </w:rPr>
        <w:t xml:space="preserve">constitution </w:t>
      </w:r>
      <w:r w:rsidR="00470F8B" w:rsidRPr="007739C0">
        <w:rPr>
          <w:sz w:val="20"/>
          <w:szCs w:val="20"/>
          <w:lang w:val="fr-FR"/>
        </w:rPr>
        <w:t>et de</w:t>
      </w:r>
      <w:r w:rsidR="00B357BF" w:rsidRPr="007739C0">
        <w:rPr>
          <w:sz w:val="20"/>
          <w:szCs w:val="20"/>
          <w:lang w:val="fr-FR"/>
        </w:rPr>
        <w:t xml:space="preserve"> </w:t>
      </w:r>
      <w:r w:rsidR="00470F8B" w:rsidRPr="007739C0">
        <w:rPr>
          <w:sz w:val="20"/>
          <w:szCs w:val="20"/>
          <w:lang w:val="fr-FR"/>
        </w:rPr>
        <w:t xml:space="preserve">tenue à jour de </w:t>
      </w:r>
      <w:r w:rsidR="00B83783" w:rsidRPr="007739C0">
        <w:rPr>
          <w:sz w:val="20"/>
          <w:szCs w:val="20"/>
          <w:lang w:val="fr-FR"/>
        </w:rPr>
        <w:t>bases de données</w:t>
      </w:r>
      <w:r w:rsidR="00B357BF" w:rsidRPr="007739C0">
        <w:rPr>
          <w:sz w:val="20"/>
          <w:szCs w:val="20"/>
          <w:lang w:val="fr-FR"/>
        </w:rPr>
        <w:t xml:space="preserve"> </w:t>
      </w:r>
      <w:r w:rsidR="00D05217" w:rsidRPr="007739C0">
        <w:rPr>
          <w:sz w:val="20"/>
          <w:szCs w:val="20"/>
          <w:lang w:val="fr-FR"/>
        </w:rPr>
        <w:t>et reconna</w:t>
      </w:r>
      <w:r w:rsidR="00B70503" w:rsidRPr="007739C0">
        <w:rPr>
          <w:sz w:val="20"/>
          <w:szCs w:val="20"/>
          <w:lang w:val="fr-FR"/>
        </w:rPr>
        <w:t>î</w:t>
      </w:r>
      <w:r w:rsidR="00D05217" w:rsidRPr="007739C0">
        <w:rPr>
          <w:sz w:val="20"/>
          <w:szCs w:val="20"/>
          <w:lang w:val="fr-FR"/>
        </w:rPr>
        <w:t>t l</w:t>
      </w:r>
      <w:r w:rsidR="0081116B" w:rsidRPr="007739C0">
        <w:rPr>
          <w:sz w:val="20"/>
          <w:szCs w:val="20"/>
          <w:lang w:val="fr-FR"/>
        </w:rPr>
        <w:t>’</w:t>
      </w:r>
      <w:r w:rsidR="00D05217" w:rsidRPr="007739C0">
        <w:rPr>
          <w:sz w:val="20"/>
          <w:szCs w:val="20"/>
          <w:lang w:val="fr-FR"/>
        </w:rPr>
        <w:t>intérêt</w:t>
      </w:r>
      <w:r w:rsidR="00B357BF" w:rsidRPr="007739C0">
        <w:rPr>
          <w:sz w:val="20"/>
          <w:szCs w:val="20"/>
          <w:lang w:val="fr-FR"/>
        </w:rPr>
        <w:t xml:space="preserve"> </w:t>
      </w:r>
      <w:r w:rsidR="00D05217" w:rsidRPr="007739C0">
        <w:rPr>
          <w:sz w:val="20"/>
          <w:szCs w:val="20"/>
          <w:lang w:val="fr-FR"/>
        </w:rPr>
        <w:t>de</w:t>
      </w:r>
      <w:r w:rsidR="001A2E38" w:rsidRPr="007739C0">
        <w:rPr>
          <w:sz w:val="20"/>
          <w:szCs w:val="20"/>
          <w:lang w:val="fr-FR"/>
        </w:rPr>
        <w:t xml:space="preserve"> </w:t>
      </w:r>
      <w:r w:rsidR="00427BAE" w:rsidRPr="007739C0">
        <w:rPr>
          <w:sz w:val="20"/>
          <w:szCs w:val="20"/>
          <w:lang w:val="fr-FR"/>
        </w:rPr>
        <w:t xml:space="preserve">les </w:t>
      </w:r>
      <w:r w:rsidR="001A2E38" w:rsidRPr="007739C0">
        <w:rPr>
          <w:sz w:val="20"/>
          <w:szCs w:val="20"/>
          <w:lang w:val="fr-FR"/>
        </w:rPr>
        <w:t>invit</w:t>
      </w:r>
      <w:r w:rsidR="00427BAE" w:rsidRPr="007739C0">
        <w:rPr>
          <w:sz w:val="20"/>
          <w:szCs w:val="20"/>
          <w:lang w:val="fr-FR"/>
        </w:rPr>
        <w:t>er à contribuer aux travaux de l</w:t>
      </w:r>
      <w:r w:rsidR="0081116B" w:rsidRPr="007739C0">
        <w:rPr>
          <w:sz w:val="20"/>
          <w:szCs w:val="20"/>
          <w:lang w:val="fr-FR"/>
        </w:rPr>
        <w:t>’</w:t>
      </w:r>
      <w:r w:rsidR="00427BAE" w:rsidRPr="007739C0">
        <w:rPr>
          <w:sz w:val="20"/>
          <w:szCs w:val="20"/>
          <w:lang w:val="fr-FR"/>
        </w:rPr>
        <w:t>UPOV à ce sujet</w:t>
      </w:r>
      <w:r w:rsidR="006A05A1" w:rsidRPr="007739C0">
        <w:rPr>
          <w:sz w:val="20"/>
          <w:szCs w:val="20"/>
          <w:lang w:val="fr-FR"/>
        </w:rPr>
        <w:t>.</w:t>
      </w:r>
    </w:p>
    <w:p w:rsidR="00A108E7" w:rsidRPr="007739C0" w:rsidRDefault="00A108E7" w:rsidP="00352D37">
      <w:pPr>
        <w:ind w:left="567" w:hanging="567"/>
        <w:rPr>
          <w:sz w:val="20"/>
          <w:szCs w:val="20"/>
          <w:lang w:val="fr-FR"/>
        </w:rPr>
      </w:pPr>
    </w:p>
    <w:p w:rsidR="00A108E7" w:rsidRPr="007739C0" w:rsidRDefault="00012EA3" w:rsidP="00B60D8D">
      <w:pPr>
        <w:rPr>
          <w:rFonts w:eastAsia="Arial Unicode MS" w:cs="Arial Unicode MS"/>
          <w:sz w:val="20"/>
          <w:szCs w:val="20"/>
          <w:lang w:val="fr-FR"/>
        </w:rPr>
      </w:pPr>
      <w:r w:rsidRPr="007739C0">
        <w:rPr>
          <w:sz w:val="20"/>
          <w:szCs w:val="20"/>
          <w:lang w:val="fr-FR"/>
        </w:rPr>
        <w:fldChar w:fldCharType="begin"/>
      </w:r>
      <w:r w:rsidR="00B60D8D" w:rsidRPr="007739C0">
        <w:rPr>
          <w:sz w:val="20"/>
          <w:szCs w:val="20"/>
          <w:lang w:val="fr-FR"/>
        </w:rPr>
        <w:instrText xml:space="preserve"> AUTONUM  </w:instrText>
      </w:r>
      <w:r w:rsidRPr="007739C0">
        <w:rPr>
          <w:sz w:val="20"/>
          <w:szCs w:val="20"/>
          <w:lang w:val="fr-FR"/>
        </w:rPr>
        <w:fldChar w:fldCharType="end"/>
      </w:r>
      <w:r w:rsidR="00B60D8D" w:rsidRPr="007739C0">
        <w:rPr>
          <w:sz w:val="20"/>
          <w:szCs w:val="20"/>
          <w:lang w:val="fr-FR"/>
        </w:rPr>
        <w:tab/>
      </w:r>
      <w:r w:rsidR="00B02481" w:rsidRPr="007739C0">
        <w:rPr>
          <w:sz w:val="20"/>
          <w:szCs w:val="20"/>
          <w:lang w:val="fr-FR"/>
        </w:rPr>
        <w:t>Le</w:t>
      </w:r>
      <w:r w:rsidR="0081116B" w:rsidRPr="007739C0">
        <w:rPr>
          <w:sz w:val="20"/>
          <w:szCs w:val="20"/>
          <w:lang w:val="fr-FR"/>
        </w:rPr>
        <w:t> TC</w:t>
      </w:r>
      <w:r w:rsidR="00B60D8D" w:rsidRPr="007739C0">
        <w:rPr>
          <w:sz w:val="20"/>
          <w:szCs w:val="20"/>
          <w:lang w:val="fr-FR"/>
        </w:rPr>
        <w:t xml:space="preserve"> </w:t>
      </w:r>
      <w:r w:rsidR="00B432CC" w:rsidRPr="007739C0">
        <w:rPr>
          <w:rFonts w:eastAsia="Arial Unicode MS" w:cs="Arial Unicode MS"/>
          <w:sz w:val="20"/>
          <w:szCs w:val="20"/>
          <w:lang w:val="fr-FR"/>
        </w:rPr>
        <w:t>convient que les orientations sur le matériel végétal figurant dans la section 1 du document UPOV/TGP/5 pourraient aussi constituer une base appropriée pour les données moléculaires et demande au</w:t>
      </w:r>
      <w:r w:rsidR="001A2E38" w:rsidRPr="007739C0">
        <w:rPr>
          <w:rFonts w:eastAsia="Arial Unicode MS" w:cs="Arial Unicode MS"/>
          <w:sz w:val="20"/>
          <w:szCs w:val="20"/>
          <w:lang w:val="fr-FR"/>
        </w:rPr>
        <w:t xml:space="preserve"> </w:t>
      </w:r>
      <w:r w:rsidR="00335792" w:rsidRPr="007739C0">
        <w:rPr>
          <w:rFonts w:eastAsia="Arial Unicode MS" w:cs="Arial Unicode MS"/>
          <w:sz w:val="20"/>
          <w:szCs w:val="20"/>
          <w:lang w:val="fr-FR"/>
        </w:rPr>
        <w:t>Bureau de l</w:t>
      </w:r>
      <w:r w:rsidR="0081116B" w:rsidRPr="007739C0">
        <w:rPr>
          <w:rFonts w:eastAsia="Arial Unicode MS" w:cs="Arial Unicode MS"/>
          <w:sz w:val="20"/>
          <w:szCs w:val="20"/>
          <w:lang w:val="fr-FR"/>
        </w:rPr>
        <w:t>’</w:t>
      </w:r>
      <w:r w:rsidR="00335792" w:rsidRPr="007739C0">
        <w:rPr>
          <w:rFonts w:eastAsia="Arial Unicode MS" w:cs="Arial Unicode MS"/>
          <w:sz w:val="20"/>
          <w:szCs w:val="20"/>
          <w:lang w:val="fr-FR"/>
        </w:rPr>
        <w:t>Union</w:t>
      </w:r>
      <w:r w:rsidR="00713370" w:rsidRPr="007739C0">
        <w:rPr>
          <w:rFonts w:eastAsia="Arial Unicode MS" w:cs="Arial Unicode MS"/>
          <w:sz w:val="20"/>
          <w:szCs w:val="20"/>
          <w:lang w:val="fr-FR"/>
        </w:rPr>
        <w:t xml:space="preserve"> </w:t>
      </w:r>
      <w:r w:rsidR="00B432CC" w:rsidRPr="007739C0">
        <w:rPr>
          <w:rFonts w:eastAsia="Arial Unicode MS" w:cs="Arial Unicode MS"/>
          <w:sz w:val="20"/>
          <w:szCs w:val="20"/>
          <w:lang w:val="fr-FR"/>
        </w:rPr>
        <w:t>de</w:t>
      </w:r>
      <w:r w:rsidR="00713370" w:rsidRPr="007739C0">
        <w:rPr>
          <w:rFonts w:eastAsia="Arial Unicode MS" w:cs="Arial Unicode MS"/>
          <w:sz w:val="20"/>
          <w:szCs w:val="20"/>
          <w:lang w:val="fr-FR"/>
        </w:rPr>
        <w:t xml:space="preserve"> propose</w:t>
      </w:r>
      <w:r w:rsidR="00B432CC" w:rsidRPr="007739C0">
        <w:rPr>
          <w:rFonts w:eastAsia="Arial Unicode MS" w:cs="Arial Unicode MS"/>
          <w:sz w:val="20"/>
          <w:szCs w:val="20"/>
          <w:lang w:val="fr-FR"/>
        </w:rPr>
        <w:t>r des</w:t>
      </w:r>
      <w:r w:rsidR="00713370" w:rsidRPr="007739C0">
        <w:rPr>
          <w:rFonts w:eastAsia="Arial Unicode MS" w:cs="Arial Unicode MS"/>
          <w:sz w:val="20"/>
          <w:szCs w:val="20"/>
          <w:lang w:val="fr-FR"/>
        </w:rPr>
        <w:t xml:space="preserve"> </w:t>
      </w:r>
      <w:r w:rsidR="00B432CC" w:rsidRPr="007739C0">
        <w:rPr>
          <w:rFonts w:eastAsia="Arial Unicode MS" w:cs="Arial Unicode MS"/>
          <w:sz w:val="20"/>
          <w:szCs w:val="20"/>
          <w:lang w:val="fr-FR"/>
        </w:rPr>
        <w:t>orientations sur la confidentialité</w:t>
      </w:r>
      <w:r w:rsidR="00713370" w:rsidRPr="007739C0">
        <w:rPr>
          <w:rFonts w:eastAsia="Arial Unicode MS" w:cs="Arial Unicode MS"/>
          <w:sz w:val="20"/>
          <w:szCs w:val="20"/>
          <w:lang w:val="fr-FR"/>
        </w:rPr>
        <w:t xml:space="preserve"> </w:t>
      </w:r>
      <w:r w:rsidR="00B432CC" w:rsidRPr="007739C0">
        <w:rPr>
          <w:rFonts w:eastAsia="Arial Unicode MS" w:cs="Arial Unicode MS"/>
          <w:sz w:val="20"/>
          <w:szCs w:val="20"/>
          <w:lang w:val="fr-FR"/>
        </w:rPr>
        <w:t>des</w:t>
      </w:r>
      <w:r w:rsidR="00713370" w:rsidRPr="007739C0">
        <w:rPr>
          <w:rFonts w:eastAsia="Arial Unicode MS" w:cs="Arial Unicode MS"/>
          <w:sz w:val="20"/>
          <w:szCs w:val="20"/>
          <w:lang w:val="fr-FR"/>
        </w:rPr>
        <w:t xml:space="preserve"> information</w:t>
      </w:r>
      <w:r w:rsidR="00B432CC" w:rsidRPr="007739C0">
        <w:rPr>
          <w:rFonts w:eastAsia="Arial Unicode MS" w:cs="Arial Unicode MS"/>
          <w:sz w:val="20"/>
          <w:szCs w:val="20"/>
          <w:lang w:val="fr-FR"/>
        </w:rPr>
        <w:t>s moléculaires</w:t>
      </w:r>
      <w:r w:rsidR="001A2E38" w:rsidRPr="007739C0">
        <w:rPr>
          <w:rFonts w:eastAsia="Arial Unicode MS" w:cs="Arial Unicode MS"/>
          <w:sz w:val="20"/>
          <w:szCs w:val="20"/>
          <w:lang w:val="fr-FR"/>
        </w:rPr>
        <w:t xml:space="preserve"> </w:t>
      </w:r>
      <w:r w:rsidR="00266356" w:rsidRPr="007739C0">
        <w:rPr>
          <w:rFonts w:eastAsia="Arial Unicode MS" w:cs="Arial Unicode MS"/>
          <w:sz w:val="20"/>
          <w:szCs w:val="20"/>
          <w:lang w:val="fr-FR"/>
        </w:rPr>
        <w:t>aux fins de leur</w:t>
      </w:r>
      <w:r w:rsidR="001A2E38" w:rsidRPr="007739C0">
        <w:rPr>
          <w:rFonts w:eastAsia="Arial Unicode MS" w:cs="Arial Unicode MS"/>
          <w:sz w:val="20"/>
          <w:szCs w:val="20"/>
          <w:lang w:val="fr-FR"/>
        </w:rPr>
        <w:t xml:space="preserve"> inclusion </w:t>
      </w:r>
      <w:r w:rsidR="00266356" w:rsidRPr="007739C0">
        <w:rPr>
          <w:rFonts w:eastAsia="Arial Unicode MS" w:cs="Arial Unicode MS"/>
          <w:sz w:val="20"/>
          <w:szCs w:val="20"/>
          <w:lang w:val="fr-FR"/>
        </w:rPr>
        <w:t>dans la</w:t>
      </w:r>
      <w:r w:rsidR="001A2E38" w:rsidRPr="007739C0">
        <w:rPr>
          <w:rFonts w:eastAsia="Arial Unicode MS" w:cs="Arial Unicode MS"/>
          <w:sz w:val="20"/>
          <w:szCs w:val="20"/>
          <w:lang w:val="fr-FR"/>
        </w:rPr>
        <w:t xml:space="preserve"> </w:t>
      </w:r>
      <w:r w:rsidR="00266356" w:rsidRPr="007739C0">
        <w:rPr>
          <w:rFonts w:eastAsia="Arial Unicode MS" w:cs="Arial Unicode MS"/>
          <w:sz w:val="20"/>
          <w:szCs w:val="20"/>
          <w:lang w:val="fr-FR"/>
        </w:rPr>
        <w:t xml:space="preserve">section 1 du </w:t>
      </w:r>
      <w:r w:rsidR="004077BC" w:rsidRPr="007739C0">
        <w:rPr>
          <w:rFonts w:eastAsia="Arial Unicode MS" w:cs="Arial Unicode MS"/>
          <w:sz w:val="20"/>
          <w:szCs w:val="20"/>
          <w:lang w:val="fr-FR"/>
        </w:rPr>
        <w:t>document UPOV/TGP/5</w:t>
      </w:r>
      <w:r w:rsidR="00266356" w:rsidRPr="007739C0">
        <w:rPr>
          <w:rFonts w:eastAsia="Arial Unicode MS" w:cs="Arial Unicode MS"/>
          <w:sz w:val="20"/>
          <w:szCs w:val="20"/>
          <w:lang w:val="fr-FR"/>
        </w:rPr>
        <w:t>, sur cette base.</w:t>
      </w:r>
    </w:p>
    <w:p w:rsidR="00A108E7" w:rsidRPr="007739C0" w:rsidRDefault="00A108E7" w:rsidP="00352D37">
      <w:pPr>
        <w:ind w:left="567" w:hanging="567"/>
        <w:rPr>
          <w:sz w:val="20"/>
          <w:szCs w:val="20"/>
          <w:lang w:val="fr-FR"/>
        </w:rPr>
      </w:pPr>
    </w:p>
    <w:p w:rsidR="00A108E7" w:rsidRPr="007739C0" w:rsidRDefault="00A108E7" w:rsidP="00352D37">
      <w:pPr>
        <w:ind w:left="567" w:hanging="567"/>
        <w:rPr>
          <w:sz w:val="20"/>
          <w:szCs w:val="20"/>
          <w:lang w:val="fr-FR"/>
        </w:rPr>
      </w:pPr>
    </w:p>
    <w:p w:rsidR="00A108E7" w:rsidRPr="007739C0" w:rsidRDefault="005315C3" w:rsidP="005315C3">
      <w:pPr>
        <w:pStyle w:val="Heading2"/>
        <w:rPr>
          <w:color w:val="auto"/>
          <w:sz w:val="20"/>
          <w:szCs w:val="20"/>
        </w:rPr>
      </w:pPr>
      <w:r w:rsidRPr="007739C0">
        <w:rPr>
          <w:color w:val="auto"/>
          <w:sz w:val="20"/>
          <w:szCs w:val="20"/>
        </w:rPr>
        <w:t>Nombre de cycles de végétation</w:t>
      </w:r>
    </w:p>
    <w:p w:rsidR="00A108E7" w:rsidRPr="007739C0" w:rsidRDefault="00A108E7" w:rsidP="00A46122">
      <w:pPr>
        <w:keepNext/>
        <w:ind w:left="567" w:hanging="567"/>
        <w:rPr>
          <w:sz w:val="20"/>
          <w:szCs w:val="20"/>
          <w:lang w:val="fr-FR"/>
        </w:rPr>
      </w:pPr>
    </w:p>
    <w:p w:rsidR="00A108E7" w:rsidRPr="007739C0" w:rsidRDefault="00012EA3" w:rsidP="00A46122">
      <w:pPr>
        <w:keepNext/>
        <w:rPr>
          <w:snapToGrid w:val="0"/>
          <w:sz w:val="20"/>
          <w:szCs w:val="20"/>
          <w:lang w:val="fr-FR"/>
        </w:rPr>
      </w:pPr>
      <w:r w:rsidRPr="007739C0">
        <w:rPr>
          <w:sz w:val="20"/>
          <w:szCs w:val="20"/>
          <w:lang w:val="fr-FR"/>
        </w:rPr>
        <w:fldChar w:fldCharType="begin"/>
      </w:r>
      <w:r w:rsidR="006555C5" w:rsidRPr="007739C0">
        <w:rPr>
          <w:sz w:val="20"/>
          <w:szCs w:val="20"/>
          <w:lang w:val="fr-FR"/>
        </w:rPr>
        <w:instrText xml:space="preserve"> AUTONUM  </w:instrText>
      </w:r>
      <w:r w:rsidRPr="007739C0">
        <w:rPr>
          <w:sz w:val="20"/>
          <w:szCs w:val="20"/>
          <w:lang w:val="fr-FR"/>
        </w:rPr>
        <w:fldChar w:fldCharType="end"/>
      </w:r>
      <w:r w:rsidR="006555C5" w:rsidRPr="007739C0">
        <w:rPr>
          <w:sz w:val="20"/>
          <w:szCs w:val="20"/>
          <w:lang w:val="fr-FR"/>
        </w:rPr>
        <w:tab/>
      </w:r>
      <w:r w:rsidR="009F621C" w:rsidRPr="007739C0">
        <w:rPr>
          <w:sz w:val="20"/>
          <w:szCs w:val="20"/>
          <w:lang w:val="fr-FR"/>
        </w:rPr>
        <w:t>Le</w:t>
      </w:r>
      <w:r w:rsidR="0081116B" w:rsidRPr="007739C0">
        <w:rPr>
          <w:sz w:val="20"/>
          <w:szCs w:val="20"/>
          <w:lang w:val="fr-FR"/>
        </w:rPr>
        <w:t> TC</w:t>
      </w:r>
      <w:r w:rsidR="009F621C" w:rsidRPr="007739C0">
        <w:rPr>
          <w:sz w:val="20"/>
          <w:szCs w:val="20"/>
          <w:lang w:val="fr-FR"/>
        </w:rPr>
        <w:t xml:space="preserve"> examine le </w:t>
      </w:r>
      <w:r w:rsidR="0081116B" w:rsidRPr="007739C0">
        <w:rPr>
          <w:sz w:val="20"/>
          <w:szCs w:val="20"/>
          <w:lang w:val="fr-FR"/>
        </w:rPr>
        <w:t>document TC</w:t>
      </w:r>
      <w:r w:rsidR="006555C5" w:rsidRPr="007739C0">
        <w:rPr>
          <w:snapToGrid w:val="0"/>
          <w:sz w:val="20"/>
          <w:szCs w:val="20"/>
          <w:lang w:val="fr-FR"/>
        </w:rPr>
        <w:t>/53/21.</w:t>
      </w:r>
    </w:p>
    <w:p w:rsidR="00A108E7" w:rsidRPr="007739C0" w:rsidRDefault="00A108E7" w:rsidP="00E05327">
      <w:pPr>
        <w:rPr>
          <w:snapToGrid w:val="0"/>
          <w:sz w:val="20"/>
          <w:szCs w:val="20"/>
          <w:lang w:val="fr-FR"/>
        </w:rPr>
      </w:pPr>
    </w:p>
    <w:p w:rsidR="00A108E7" w:rsidRPr="007739C0" w:rsidRDefault="00012EA3" w:rsidP="00E05327">
      <w:pPr>
        <w:rPr>
          <w:sz w:val="20"/>
          <w:szCs w:val="20"/>
          <w:lang w:val="fr-FR"/>
        </w:rPr>
      </w:pPr>
      <w:r w:rsidRPr="007739C0">
        <w:rPr>
          <w:sz w:val="20"/>
          <w:szCs w:val="20"/>
          <w:lang w:val="fr-FR"/>
        </w:rPr>
        <w:fldChar w:fldCharType="begin"/>
      </w:r>
      <w:r w:rsidR="00E05327" w:rsidRPr="007739C0">
        <w:rPr>
          <w:sz w:val="20"/>
          <w:szCs w:val="20"/>
          <w:lang w:val="fr-FR"/>
        </w:rPr>
        <w:instrText xml:space="preserve"> AUTONUM  </w:instrText>
      </w:r>
      <w:r w:rsidRPr="007739C0">
        <w:rPr>
          <w:sz w:val="20"/>
          <w:szCs w:val="20"/>
          <w:lang w:val="fr-FR"/>
        </w:rPr>
        <w:fldChar w:fldCharType="end"/>
      </w:r>
      <w:r w:rsidR="00E05327" w:rsidRPr="007739C0">
        <w:rPr>
          <w:sz w:val="20"/>
          <w:szCs w:val="20"/>
          <w:lang w:val="fr-FR"/>
        </w:rPr>
        <w:tab/>
      </w:r>
      <w:r w:rsidR="00B02481" w:rsidRPr="007739C0">
        <w:rPr>
          <w:rFonts w:cs="Arial"/>
          <w:sz w:val="20"/>
          <w:szCs w:val="20"/>
          <w:lang w:val="fr-FR"/>
        </w:rPr>
        <w:t>Le</w:t>
      </w:r>
      <w:r w:rsidR="0081116B" w:rsidRPr="007739C0">
        <w:rPr>
          <w:rFonts w:cs="Arial"/>
          <w:sz w:val="20"/>
          <w:szCs w:val="20"/>
          <w:lang w:val="fr-FR"/>
        </w:rPr>
        <w:t> TC</w:t>
      </w:r>
      <w:r w:rsidR="00E05327" w:rsidRPr="007739C0">
        <w:rPr>
          <w:rFonts w:cs="Arial"/>
          <w:sz w:val="20"/>
          <w:szCs w:val="20"/>
          <w:lang w:val="fr-FR"/>
        </w:rPr>
        <w:t xml:space="preserve"> </w:t>
      </w:r>
      <w:r w:rsidR="005E624E" w:rsidRPr="007739C0">
        <w:rPr>
          <w:rFonts w:cs="Arial"/>
          <w:sz w:val="20"/>
          <w:szCs w:val="20"/>
          <w:lang w:val="fr-FR"/>
        </w:rPr>
        <w:t>examine</w:t>
      </w:r>
      <w:r w:rsidR="00E05327" w:rsidRPr="007739C0">
        <w:rPr>
          <w:rFonts w:cs="Arial"/>
          <w:sz w:val="20"/>
          <w:szCs w:val="20"/>
          <w:lang w:val="fr-FR"/>
        </w:rPr>
        <w:t xml:space="preserve"> </w:t>
      </w:r>
      <w:r w:rsidR="005E624E" w:rsidRPr="007739C0">
        <w:rPr>
          <w:rFonts w:cs="Arial"/>
          <w:sz w:val="20"/>
          <w:szCs w:val="20"/>
          <w:lang w:val="fr-FR"/>
        </w:rPr>
        <w:t>les</w:t>
      </w:r>
      <w:r w:rsidR="00E05327" w:rsidRPr="007739C0">
        <w:rPr>
          <w:rFonts w:cs="Arial"/>
          <w:sz w:val="20"/>
          <w:szCs w:val="20"/>
          <w:lang w:val="fr-FR"/>
        </w:rPr>
        <w:t xml:space="preserve"> </w:t>
      </w:r>
      <w:r w:rsidR="005E624E" w:rsidRPr="007739C0">
        <w:rPr>
          <w:rFonts w:cs="Arial"/>
          <w:sz w:val="20"/>
          <w:szCs w:val="20"/>
          <w:lang w:val="fr-FR"/>
        </w:rPr>
        <w:t xml:space="preserve">exposés présentés par les </w:t>
      </w:r>
      <w:r w:rsidR="00E05327" w:rsidRPr="007739C0">
        <w:rPr>
          <w:rFonts w:cs="Arial"/>
          <w:sz w:val="20"/>
          <w:szCs w:val="20"/>
          <w:lang w:val="fr-FR"/>
        </w:rPr>
        <w:t xml:space="preserve">experts </w:t>
      </w:r>
      <w:r w:rsidR="005E624E" w:rsidRPr="007739C0">
        <w:rPr>
          <w:rFonts w:cs="Arial"/>
          <w:sz w:val="20"/>
          <w:szCs w:val="20"/>
          <w:lang w:val="fr-FR"/>
        </w:rPr>
        <w:t>aux</w:t>
      </w:r>
      <w:r w:rsidR="001A2E38" w:rsidRPr="007739C0">
        <w:rPr>
          <w:rFonts w:cs="Arial"/>
          <w:sz w:val="20"/>
          <w:szCs w:val="20"/>
          <w:lang w:val="fr-FR"/>
        </w:rPr>
        <w:t xml:space="preserve"> </w:t>
      </w:r>
      <w:r w:rsidR="00E05327" w:rsidRPr="007739C0">
        <w:rPr>
          <w:rFonts w:cs="Arial"/>
          <w:sz w:val="20"/>
          <w:szCs w:val="20"/>
          <w:lang w:val="fr-FR"/>
        </w:rPr>
        <w:t>sessions</w:t>
      </w:r>
      <w:r w:rsidR="0081116B" w:rsidRPr="007739C0">
        <w:rPr>
          <w:rFonts w:cs="Arial"/>
          <w:sz w:val="20"/>
          <w:szCs w:val="20"/>
          <w:lang w:val="fr-FR"/>
        </w:rPr>
        <w:t xml:space="preserve"> du TWP</w:t>
      </w:r>
      <w:r w:rsidR="005E624E" w:rsidRPr="007739C0">
        <w:rPr>
          <w:rFonts w:cs="Arial"/>
          <w:sz w:val="20"/>
          <w:szCs w:val="20"/>
          <w:lang w:val="fr-FR"/>
        </w:rPr>
        <w:t xml:space="preserve"> en </w:t>
      </w:r>
      <w:r w:rsidR="00E05327" w:rsidRPr="007739C0">
        <w:rPr>
          <w:rFonts w:cs="Arial"/>
          <w:sz w:val="20"/>
          <w:szCs w:val="20"/>
          <w:lang w:val="fr-FR"/>
        </w:rPr>
        <w:t xml:space="preserve">2016, </w:t>
      </w:r>
      <w:r w:rsidR="007B5B08" w:rsidRPr="007739C0">
        <w:rPr>
          <w:rFonts w:cs="Arial"/>
          <w:sz w:val="20"/>
          <w:szCs w:val="20"/>
          <w:lang w:val="fr-FR"/>
        </w:rPr>
        <w:t>simuler l</w:t>
      </w:r>
      <w:r w:rsidR="0081116B" w:rsidRPr="007739C0">
        <w:rPr>
          <w:rFonts w:cs="Arial"/>
          <w:sz w:val="20"/>
          <w:szCs w:val="20"/>
          <w:lang w:val="fr-FR"/>
        </w:rPr>
        <w:t>’</w:t>
      </w:r>
      <w:r w:rsidR="007B5B08" w:rsidRPr="007739C0">
        <w:rPr>
          <w:rFonts w:cs="Arial"/>
          <w:sz w:val="20"/>
          <w:szCs w:val="20"/>
          <w:lang w:val="fr-FR"/>
        </w:rPr>
        <w:t>incidence</w:t>
      </w:r>
      <w:r w:rsidR="005D4F01" w:rsidRPr="007739C0">
        <w:rPr>
          <w:rFonts w:cs="Arial"/>
          <w:sz w:val="20"/>
          <w:szCs w:val="20"/>
          <w:lang w:val="fr-FR"/>
        </w:rPr>
        <w:t xml:space="preserve"> du recours à différents nombres de cycles de végétation sur les décisions DHS sur la base de données réelles</w:t>
      </w:r>
      <w:r w:rsidR="00E05327" w:rsidRPr="007739C0">
        <w:rPr>
          <w:rFonts w:cs="Arial"/>
          <w:sz w:val="20"/>
          <w:szCs w:val="20"/>
          <w:lang w:val="fr-FR"/>
        </w:rPr>
        <w:t xml:space="preserve">, </w:t>
      </w:r>
      <w:r w:rsidR="005D4F01" w:rsidRPr="007739C0">
        <w:rPr>
          <w:rFonts w:cs="Arial"/>
          <w:sz w:val="20"/>
          <w:szCs w:val="20"/>
          <w:lang w:val="fr-FR"/>
        </w:rPr>
        <w:t>comme indiqué aux a</w:t>
      </w:r>
      <w:r w:rsidR="00E05327" w:rsidRPr="007739C0">
        <w:rPr>
          <w:rFonts w:cs="Arial"/>
          <w:sz w:val="20"/>
          <w:szCs w:val="20"/>
          <w:lang w:val="fr-FR"/>
        </w:rPr>
        <w:t xml:space="preserve">nnexes </w:t>
      </w:r>
      <w:r w:rsidR="005D4F01" w:rsidRPr="007739C0">
        <w:rPr>
          <w:rFonts w:cs="Arial"/>
          <w:sz w:val="20"/>
          <w:szCs w:val="20"/>
          <w:lang w:val="fr-FR"/>
        </w:rPr>
        <w:t>du</w:t>
      </w:r>
      <w:r w:rsidR="00E05327" w:rsidRPr="007739C0">
        <w:rPr>
          <w:rFonts w:cs="Arial"/>
          <w:sz w:val="20"/>
          <w:szCs w:val="20"/>
          <w:lang w:val="fr-FR"/>
        </w:rPr>
        <w:t xml:space="preserve"> </w:t>
      </w:r>
      <w:r w:rsidR="0081116B" w:rsidRPr="007739C0">
        <w:rPr>
          <w:rFonts w:cs="Arial"/>
          <w:sz w:val="20"/>
          <w:szCs w:val="20"/>
          <w:lang w:val="fr-FR"/>
        </w:rPr>
        <w:t>document TC</w:t>
      </w:r>
      <w:r w:rsidR="00E05327" w:rsidRPr="007739C0">
        <w:rPr>
          <w:rFonts w:cs="Arial"/>
          <w:sz w:val="20"/>
          <w:szCs w:val="20"/>
          <w:lang w:val="fr-FR"/>
        </w:rPr>
        <w:t>/53/21.</w:t>
      </w:r>
    </w:p>
    <w:p w:rsidR="00A108E7" w:rsidRPr="007739C0" w:rsidRDefault="00A108E7" w:rsidP="00E05327">
      <w:pPr>
        <w:rPr>
          <w:rFonts w:cs="Arial"/>
          <w:sz w:val="20"/>
          <w:szCs w:val="20"/>
          <w:lang w:val="fr-FR"/>
        </w:rPr>
      </w:pPr>
    </w:p>
    <w:p w:rsidR="00A108E7" w:rsidRPr="007739C0" w:rsidRDefault="00012EA3" w:rsidP="00E05327">
      <w:pPr>
        <w:rPr>
          <w:sz w:val="20"/>
          <w:szCs w:val="20"/>
          <w:lang w:val="fr-FR"/>
        </w:rPr>
      </w:pPr>
      <w:r w:rsidRPr="007739C0">
        <w:rPr>
          <w:sz w:val="20"/>
          <w:szCs w:val="20"/>
          <w:lang w:val="fr-FR"/>
        </w:rPr>
        <w:fldChar w:fldCharType="begin"/>
      </w:r>
      <w:r w:rsidR="00E05327" w:rsidRPr="007739C0">
        <w:rPr>
          <w:sz w:val="20"/>
          <w:szCs w:val="20"/>
          <w:lang w:val="fr-FR"/>
        </w:rPr>
        <w:instrText xml:space="preserve"> AUTONUM  </w:instrText>
      </w:r>
      <w:r w:rsidRPr="007739C0">
        <w:rPr>
          <w:sz w:val="20"/>
          <w:szCs w:val="20"/>
          <w:lang w:val="fr-FR"/>
        </w:rPr>
        <w:fldChar w:fldCharType="end"/>
      </w:r>
      <w:r w:rsidR="00E05327" w:rsidRPr="007739C0">
        <w:rPr>
          <w:sz w:val="20"/>
          <w:szCs w:val="20"/>
          <w:lang w:val="fr-FR"/>
        </w:rPr>
        <w:tab/>
      </w:r>
      <w:r w:rsidR="00B02481" w:rsidRPr="007739C0">
        <w:rPr>
          <w:rFonts w:cs="Arial"/>
          <w:sz w:val="20"/>
          <w:szCs w:val="20"/>
          <w:lang w:val="fr-FR"/>
        </w:rPr>
        <w:t>Le</w:t>
      </w:r>
      <w:r w:rsidR="0081116B" w:rsidRPr="007739C0">
        <w:rPr>
          <w:rFonts w:cs="Arial"/>
          <w:sz w:val="20"/>
          <w:szCs w:val="20"/>
          <w:lang w:val="fr-FR"/>
        </w:rPr>
        <w:t> TC</w:t>
      </w:r>
      <w:r w:rsidR="00E05327" w:rsidRPr="007739C0">
        <w:rPr>
          <w:rFonts w:cs="Arial"/>
          <w:sz w:val="20"/>
          <w:szCs w:val="20"/>
          <w:lang w:val="fr-FR"/>
        </w:rPr>
        <w:t xml:space="preserve"> </w:t>
      </w:r>
      <w:r w:rsidR="007B5B08" w:rsidRPr="007739C0">
        <w:rPr>
          <w:sz w:val="20"/>
          <w:szCs w:val="20"/>
          <w:lang w:val="fr-FR"/>
        </w:rPr>
        <w:t xml:space="preserve">prend note des propositions faites par les </w:t>
      </w:r>
      <w:r w:rsidR="007B5B08" w:rsidRPr="007739C0">
        <w:rPr>
          <w:rFonts w:cs="Arial"/>
          <w:sz w:val="20"/>
          <w:szCs w:val="20"/>
          <w:lang w:val="fr-FR"/>
        </w:rPr>
        <w:t>membres de l</w:t>
      </w:r>
      <w:r w:rsidR="0081116B" w:rsidRPr="007739C0">
        <w:rPr>
          <w:rFonts w:cs="Arial"/>
          <w:sz w:val="20"/>
          <w:szCs w:val="20"/>
          <w:lang w:val="fr-FR"/>
        </w:rPr>
        <w:t>’</w:t>
      </w:r>
      <w:r w:rsidR="007B5B08" w:rsidRPr="007739C0">
        <w:rPr>
          <w:rFonts w:cs="Arial"/>
          <w:sz w:val="20"/>
          <w:szCs w:val="20"/>
          <w:lang w:val="fr-FR"/>
        </w:rPr>
        <w:t>Union</w:t>
      </w:r>
      <w:r w:rsidR="00E05327" w:rsidRPr="007739C0">
        <w:rPr>
          <w:rFonts w:cs="Arial"/>
          <w:sz w:val="20"/>
          <w:szCs w:val="20"/>
          <w:lang w:val="fr-FR"/>
        </w:rPr>
        <w:t xml:space="preserve"> </w:t>
      </w:r>
      <w:r w:rsidR="007B5B08" w:rsidRPr="007739C0">
        <w:rPr>
          <w:rFonts w:cs="Arial"/>
          <w:sz w:val="20"/>
          <w:szCs w:val="20"/>
          <w:lang w:val="fr-FR"/>
        </w:rPr>
        <w:t>de présenter des exposés</w:t>
      </w:r>
      <w:r w:rsidR="00E05327" w:rsidRPr="007739C0">
        <w:rPr>
          <w:rFonts w:cs="Arial"/>
          <w:sz w:val="20"/>
          <w:szCs w:val="20"/>
          <w:lang w:val="fr-FR"/>
        </w:rPr>
        <w:t xml:space="preserve"> </w:t>
      </w:r>
      <w:r w:rsidR="007B5B08" w:rsidRPr="007739C0">
        <w:rPr>
          <w:rFonts w:cs="Arial"/>
          <w:sz w:val="20"/>
          <w:szCs w:val="20"/>
          <w:lang w:val="fr-FR"/>
        </w:rPr>
        <w:t>aux</w:t>
      </w:r>
      <w:r w:rsidR="00E05327" w:rsidRPr="007739C0">
        <w:rPr>
          <w:rFonts w:cs="Arial"/>
          <w:sz w:val="20"/>
          <w:szCs w:val="20"/>
          <w:lang w:val="fr-FR"/>
        </w:rPr>
        <w:t xml:space="preserve"> </w:t>
      </w:r>
      <w:r w:rsidR="00B02481" w:rsidRPr="007739C0">
        <w:rPr>
          <w:sz w:val="20"/>
          <w:szCs w:val="20"/>
          <w:lang w:val="fr-FR"/>
        </w:rPr>
        <w:t>groupes de travail techniques</w:t>
      </w:r>
      <w:r w:rsidR="00E05327" w:rsidRPr="007739C0">
        <w:rPr>
          <w:rFonts w:cs="Arial"/>
          <w:sz w:val="20"/>
          <w:szCs w:val="20"/>
          <w:lang w:val="fr-FR"/>
        </w:rPr>
        <w:t xml:space="preserve">, </w:t>
      </w:r>
      <w:r w:rsidR="007B5B08" w:rsidRPr="007739C0">
        <w:rPr>
          <w:rFonts w:cs="Arial"/>
          <w:sz w:val="20"/>
          <w:szCs w:val="20"/>
          <w:lang w:val="fr-FR"/>
        </w:rPr>
        <w:t>à leurs</w:t>
      </w:r>
      <w:r w:rsidR="00E05327" w:rsidRPr="007739C0">
        <w:rPr>
          <w:rFonts w:cs="Arial"/>
          <w:sz w:val="20"/>
          <w:szCs w:val="20"/>
          <w:lang w:val="fr-FR"/>
        </w:rPr>
        <w:t xml:space="preserve"> sessions </w:t>
      </w:r>
      <w:r w:rsidR="0081116B" w:rsidRPr="007739C0">
        <w:rPr>
          <w:rFonts w:cs="Arial"/>
          <w:sz w:val="20"/>
          <w:szCs w:val="20"/>
          <w:lang w:val="fr-FR"/>
        </w:rPr>
        <w:t>de 2017</w:t>
      </w:r>
      <w:r w:rsidR="00E05327" w:rsidRPr="007739C0">
        <w:rPr>
          <w:rFonts w:cs="Arial"/>
          <w:sz w:val="20"/>
          <w:szCs w:val="20"/>
          <w:lang w:val="fr-FR"/>
        </w:rPr>
        <w:t xml:space="preserve">, </w:t>
      </w:r>
      <w:r w:rsidR="007B5B08" w:rsidRPr="007739C0">
        <w:rPr>
          <w:sz w:val="20"/>
          <w:szCs w:val="20"/>
          <w:lang w:val="fr-FR"/>
        </w:rPr>
        <w:t>sur</w:t>
      </w:r>
      <w:r w:rsidR="00E05327" w:rsidRPr="007739C0">
        <w:rPr>
          <w:sz w:val="20"/>
          <w:szCs w:val="20"/>
          <w:lang w:val="fr-FR"/>
        </w:rPr>
        <w:t xml:space="preserve"> </w:t>
      </w:r>
      <w:r w:rsidR="007B5B08" w:rsidRPr="007739C0">
        <w:rPr>
          <w:rFonts w:cs="Arial"/>
          <w:sz w:val="20"/>
          <w:szCs w:val="20"/>
          <w:lang w:val="fr-FR"/>
        </w:rPr>
        <w:t>l</w:t>
      </w:r>
      <w:r w:rsidR="0081116B" w:rsidRPr="007739C0">
        <w:rPr>
          <w:rFonts w:cs="Arial"/>
          <w:sz w:val="20"/>
          <w:szCs w:val="20"/>
          <w:lang w:val="fr-FR"/>
        </w:rPr>
        <w:t>’</w:t>
      </w:r>
      <w:r w:rsidR="007B5B08" w:rsidRPr="007739C0">
        <w:rPr>
          <w:rFonts w:cs="Arial"/>
          <w:sz w:val="20"/>
          <w:szCs w:val="20"/>
          <w:lang w:val="fr-FR"/>
        </w:rPr>
        <w:t>incidence du recours à différents nombres de cycles de végétation sur les décisions DHS sur la base de données réelles</w:t>
      </w:r>
      <w:r w:rsidR="007B5B08" w:rsidRPr="007739C0">
        <w:rPr>
          <w:sz w:val="20"/>
          <w:szCs w:val="20"/>
          <w:lang w:val="fr-FR"/>
        </w:rPr>
        <w:t xml:space="preserve"> et convient d</w:t>
      </w:r>
      <w:r w:rsidR="0081116B" w:rsidRPr="007739C0">
        <w:rPr>
          <w:sz w:val="20"/>
          <w:szCs w:val="20"/>
          <w:lang w:val="fr-FR"/>
        </w:rPr>
        <w:t>’</w:t>
      </w:r>
      <w:r w:rsidR="00506850" w:rsidRPr="007739C0">
        <w:rPr>
          <w:sz w:val="20"/>
          <w:szCs w:val="20"/>
          <w:lang w:val="fr-FR"/>
        </w:rPr>
        <w:t>invite</w:t>
      </w:r>
      <w:r w:rsidR="007B5B08" w:rsidRPr="007739C0">
        <w:rPr>
          <w:sz w:val="20"/>
          <w:szCs w:val="20"/>
          <w:lang w:val="fr-FR"/>
        </w:rPr>
        <w:t>r</w:t>
      </w:r>
      <w:r w:rsidR="00506850" w:rsidRPr="007739C0">
        <w:rPr>
          <w:sz w:val="20"/>
          <w:szCs w:val="20"/>
          <w:lang w:val="fr-FR"/>
        </w:rPr>
        <w:t xml:space="preserve"> </w:t>
      </w:r>
      <w:r w:rsidR="007B5B08" w:rsidRPr="007739C0">
        <w:rPr>
          <w:sz w:val="20"/>
          <w:szCs w:val="20"/>
          <w:lang w:val="fr-FR"/>
        </w:rPr>
        <w:t>les</w:t>
      </w:r>
      <w:r w:rsidR="00506850" w:rsidRPr="007739C0">
        <w:rPr>
          <w:sz w:val="20"/>
          <w:szCs w:val="20"/>
          <w:lang w:val="fr-FR"/>
        </w:rPr>
        <w:t xml:space="preserve"> </w:t>
      </w:r>
      <w:r w:rsidR="00B02481" w:rsidRPr="007739C0">
        <w:rPr>
          <w:sz w:val="20"/>
          <w:szCs w:val="20"/>
          <w:lang w:val="fr-FR"/>
        </w:rPr>
        <w:t xml:space="preserve">groupes de travail techniques </w:t>
      </w:r>
      <w:r w:rsidR="007B5B08" w:rsidRPr="007739C0">
        <w:rPr>
          <w:sz w:val="20"/>
          <w:szCs w:val="20"/>
          <w:lang w:val="fr-FR"/>
        </w:rPr>
        <w:t>à</w:t>
      </w:r>
      <w:r w:rsidR="00506850" w:rsidRPr="007739C0">
        <w:rPr>
          <w:sz w:val="20"/>
          <w:szCs w:val="20"/>
          <w:lang w:val="fr-FR"/>
        </w:rPr>
        <w:t xml:space="preserve"> </w:t>
      </w:r>
      <w:r w:rsidR="00B77EC3" w:rsidRPr="007739C0">
        <w:rPr>
          <w:sz w:val="20"/>
          <w:szCs w:val="20"/>
          <w:lang w:val="fr-FR"/>
        </w:rPr>
        <w:t>rendre compte au</w:t>
      </w:r>
      <w:r w:rsidR="0081116B" w:rsidRPr="007739C0">
        <w:rPr>
          <w:sz w:val="20"/>
          <w:szCs w:val="20"/>
          <w:lang w:val="fr-FR"/>
        </w:rPr>
        <w:t> TC</w:t>
      </w:r>
      <w:r w:rsidR="00506850" w:rsidRPr="007739C0">
        <w:rPr>
          <w:sz w:val="20"/>
          <w:szCs w:val="20"/>
          <w:lang w:val="fr-FR"/>
        </w:rPr>
        <w:t xml:space="preserve"> </w:t>
      </w:r>
      <w:r w:rsidR="00B77EC3" w:rsidRPr="007739C0">
        <w:rPr>
          <w:sz w:val="20"/>
          <w:szCs w:val="20"/>
          <w:lang w:val="fr-FR"/>
        </w:rPr>
        <w:t>à sa</w:t>
      </w:r>
      <w:r w:rsidR="00506850" w:rsidRPr="007739C0">
        <w:rPr>
          <w:sz w:val="20"/>
          <w:szCs w:val="20"/>
          <w:lang w:val="fr-FR"/>
        </w:rPr>
        <w:t xml:space="preserve"> session </w:t>
      </w:r>
      <w:r w:rsidR="0081116B" w:rsidRPr="007739C0">
        <w:rPr>
          <w:sz w:val="20"/>
          <w:szCs w:val="20"/>
          <w:lang w:val="fr-FR"/>
        </w:rPr>
        <w:t>de 2018</w:t>
      </w:r>
      <w:r w:rsidR="00506850" w:rsidRPr="007739C0">
        <w:rPr>
          <w:sz w:val="20"/>
          <w:szCs w:val="20"/>
          <w:lang w:val="fr-FR"/>
        </w:rPr>
        <w:t>.</w:t>
      </w:r>
    </w:p>
    <w:p w:rsidR="00A108E7" w:rsidRPr="007739C0" w:rsidRDefault="00A108E7" w:rsidP="00E05327">
      <w:pPr>
        <w:rPr>
          <w:sz w:val="20"/>
          <w:szCs w:val="20"/>
          <w:lang w:val="fr-FR"/>
        </w:rPr>
      </w:pPr>
    </w:p>
    <w:p w:rsidR="0081116B" w:rsidRPr="007739C0" w:rsidRDefault="00012EA3" w:rsidP="00506850">
      <w:pPr>
        <w:rPr>
          <w:sz w:val="20"/>
          <w:szCs w:val="20"/>
          <w:lang w:val="fr-FR"/>
        </w:rPr>
      </w:pPr>
      <w:r w:rsidRPr="007739C0">
        <w:rPr>
          <w:rFonts w:cs="Arial"/>
          <w:sz w:val="20"/>
          <w:szCs w:val="20"/>
          <w:lang w:val="fr-FR"/>
        </w:rPr>
        <w:fldChar w:fldCharType="begin"/>
      </w:r>
      <w:r w:rsidR="00506850" w:rsidRPr="007739C0">
        <w:rPr>
          <w:rFonts w:cs="Arial"/>
          <w:sz w:val="20"/>
          <w:szCs w:val="20"/>
          <w:lang w:val="fr-FR"/>
        </w:rPr>
        <w:instrText xml:space="preserve"> AUTONUM  </w:instrText>
      </w:r>
      <w:r w:rsidRPr="007739C0">
        <w:rPr>
          <w:rFonts w:cs="Arial"/>
          <w:sz w:val="20"/>
          <w:szCs w:val="20"/>
          <w:lang w:val="fr-FR"/>
        </w:rPr>
        <w:fldChar w:fldCharType="end"/>
      </w:r>
      <w:r w:rsidR="00506850" w:rsidRPr="007739C0">
        <w:rPr>
          <w:rFonts w:cs="Arial"/>
          <w:sz w:val="20"/>
          <w:szCs w:val="20"/>
          <w:lang w:val="fr-FR"/>
        </w:rPr>
        <w:tab/>
      </w:r>
      <w:r w:rsidR="00B02481" w:rsidRPr="007739C0">
        <w:rPr>
          <w:rFonts w:cs="Arial"/>
          <w:sz w:val="20"/>
          <w:szCs w:val="20"/>
          <w:lang w:val="fr-FR"/>
        </w:rPr>
        <w:t>Le</w:t>
      </w:r>
      <w:r w:rsidR="0081116B" w:rsidRPr="007739C0">
        <w:rPr>
          <w:rFonts w:cs="Arial"/>
          <w:sz w:val="20"/>
          <w:szCs w:val="20"/>
          <w:lang w:val="fr-FR"/>
        </w:rPr>
        <w:t> TC</w:t>
      </w:r>
      <w:r w:rsidR="00506850" w:rsidRPr="007739C0">
        <w:rPr>
          <w:rFonts w:cs="Arial"/>
          <w:sz w:val="20"/>
          <w:szCs w:val="20"/>
          <w:lang w:val="fr-FR"/>
        </w:rPr>
        <w:t xml:space="preserve"> </w:t>
      </w:r>
      <w:r w:rsidR="00B77EC3" w:rsidRPr="007739C0">
        <w:rPr>
          <w:sz w:val="20"/>
          <w:szCs w:val="20"/>
          <w:lang w:val="fr-FR"/>
        </w:rPr>
        <w:t>prend note de l</w:t>
      </w:r>
      <w:r w:rsidR="0081116B" w:rsidRPr="007739C0">
        <w:rPr>
          <w:sz w:val="20"/>
          <w:szCs w:val="20"/>
          <w:lang w:val="fr-FR"/>
        </w:rPr>
        <w:t>’</w:t>
      </w:r>
      <w:r w:rsidR="00B77EC3" w:rsidRPr="007739C0">
        <w:rPr>
          <w:sz w:val="20"/>
          <w:szCs w:val="20"/>
          <w:lang w:val="fr-FR"/>
        </w:rPr>
        <w:t>intérêt manifesté par les services</w:t>
      </w:r>
      <w:r w:rsidR="00506850" w:rsidRPr="007739C0">
        <w:rPr>
          <w:sz w:val="20"/>
          <w:szCs w:val="20"/>
          <w:lang w:val="fr-FR"/>
        </w:rPr>
        <w:t xml:space="preserve"> </w:t>
      </w:r>
      <w:r w:rsidR="00B77EC3" w:rsidRPr="007739C0">
        <w:rPr>
          <w:sz w:val="20"/>
          <w:szCs w:val="20"/>
          <w:lang w:val="fr-FR"/>
        </w:rPr>
        <w:t>vis</w:t>
      </w:r>
      <w:r w:rsidR="007739C0">
        <w:rPr>
          <w:sz w:val="20"/>
          <w:szCs w:val="20"/>
          <w:lang w:val="fr-FR"/>
        </w:rPr>
        <w:noBreakHyphen/>
      </w:r>
      <w:r w:rsidR="00B77EC3" w:rsidRPr="007739C0">
        <w:rPr>
          <w:sz w:val="20"/>
          <w:szCs w:val="20"/>
          <w:lang w:val="fr-FR"/>
        </w:rPr>
        <w:t>à</w:t>
      </w:r>
      <w:r w:rsidR="007739C0">
        <w:rPr>
          <w:sz w:val="20"/>
          <w:szCs w:val="20"/>
          <w:lang w:val="fr-FR"/>
        </w:rPr>
        <w:noBreakHyphen/>
      </w:r>
      <w:r w:rsidR="00B77EC3" w:rsidRPr="007739C0">
        <w:rPr>
          <w:sz w:val="20"/>
          <w:szCs w:val="20"/>
          <w:lang w:val="fr-FR"/>
        </w:rPr>
        <w:t>vis d</w:t>
      </w:r>
      <w:r w:rsidR="0081116B" w:rsidRPr="007739C0">
        <w:rPr>
          <w:sz w:val="20"/>
          <w:szCs w:val="20"/>
          <w:lang w:val="fr-FR"/>
        </w:rPr>
        <w:t>’</w:t>
      </w:r>
      <w:r w:rsidR="00B77EC3" w:rsidRPr="007739C0">
        <w:rPr>
          <w:sz w:val="20"/>
          <w:szCs w:val="20"/>
          <w:lang w:val="fr-FR"/>
        </w:rPr>
        <w:t>une réduction des coûts associée</w:t>
      </w:r>
      <w:r w:rsidR="00506850" w:rsidRPr="007739C0">
        <w:rPr>
          <w:sz w:val="20"/>
          <w:szCs w:val="20"/>
          <w:lang w:val="fr-FR"/>
        </w:rPr>
        <w:t xml:space="preserve"> </w:t>
      </w:r>
      <w:r w:rsidR="00B77EC3" w:rsidRPr="007739C0">
        <w:rPr>
          <w:sz w:val="20"/>
          <w:szCs w:val="20"/>
          <w:lang w:val="fr-FR"/>
        </w:rPr>
        <w:t>à l</w:t>
      </w:r>
      <w:r w:rsidR="0081116B" w:rsidRPr="007739C0">
        <w:rPr>
          <w:sz w:val="20"/>
          <w:szCs w:val="20"/>
          <w:lang w:val="fr-FR"/>
        </w:rPr>
        <w:t>’</w:t>
      </w:r>
      <w:r w:rsidR="00B77EC3" w:rsidRPr="007739C0">
        <w:rPr>
          <w:sz w:val="20"/>
          <w:szCs w:val="20"/>
          <w:lang w:val="fr-FR"/>
        </w:rPr>
        <w:t>examen</w:t>
      </w:r>
      <w:r w:rsidR="0057116F" w:rsidRPr="007739C0">
        <w:rPr>
          <w:sz w:val="20"/>
          <w:szCs w:val="20"/>
          <w:lang w:val="fr-FR"/>
        </w:rPr>
        <w:t> </w:t>
      </w:r>
      <w:r w:rsidR="00506850" w:rsidRPr="007739C0">
        <w:rPr>
          <w:sz w:val="20"/>
          <w:szCs w:val="20"/>
          <w:lang w:val="fr-FR"/>
        </w:rPr>
        <w:t>D</w:t>
      </w:r>
      <w:r w:rsidR="00B77EC3" w:rsidRPr="007739C0">
        <w:rPr>
          <w:sz w:val="20"/>
          <w:szCs w:val="20"/>
          <w:lang w:val="fr-FR"/>
        </w:rPr>
        <w:t>H</w:t>
      </w:r>
      <w:r w:rsidR="00506850" w:rsidRPr="007739C0">
        <w:rPr>
          <w:sz w:val="20"/>
          <w:szCs w:val="20"/>
          <w:lang w:val="fr-FR"/>
        </w:rPr>
        <w:t xml:space="preserve">S </w:t>
      </w:r>
      <w:r w:rsidR="00B77EC3" w:rsidRPr="007739C0">
        <w:rPr>
          <w:sz w:val="20"/>
          <w:szCs w:val="20"/>
          <w:lang w:val="fr-FR"/>
        </w:rPr>
        <w:t>et convient que le nombre</w:t>
      </w:r>
      <w:r w:rsidR="006001E4" w:rsidRPr="007739C0">
        <w:rPr>
          <w:rFonts w:cs="Arial"/>
          <w:sz w:val="20"/>
          <w:szCs w:val="20"/>
          <w:lang w:val="fr-FR"/>
        </w:rPr>
        <w:t xml:space="preserve"> </w:t>
      </w:r>
      <w:r w:rsidR="00B77EC3" w:rsidRPr="007739C0">
        <w:rPr>
          <w:rFonts w:cs="Arial"/>
          <w:sz w:val="20"/>
          <w:szCs w:val="20"/>
          <w:lang w:val="fr-FR"/>
        </w:rPr>
        <w:t>de</w:t>
      </w:r>
      <w:r w:rsidR="006001E4" w:rsidRPr="007739C0">
        <w:rPr>
          <w:rFonts w:cs="Arial"/>
          <w:sz w:val="20"/>
          <w:szCs w:val="20"/>
          <w:lang w:val="fr-FR"/>
        </w:rPr>
        <w:t xml:space="preserve"> cycles </w:t>
      </w:r>
      <w:r w:rsidR="00BD62F1" w:rsidRPr="007739C0">
        <w:rPr>
          <w:rFonts w:cs="Arial"/>
          <w:sz w:val="20"/>
          <w:szCs w:val="20"/>
          <w:lang w:val="fr-FR"/>
        </w:rPr>
        <w:t>de végétation pour l</w:t>
      </w:r>
      <w:r w:rsidR="0081116B" w:rsidRPr="007739C0">
        <w:rPr>
          <w:rFonts w:cs="Arial"/>
          <w:sz w:val="20"/>
          <w:szCs w:val="20"/>
          <w:lang w:val="fr-FR"/>
        </w:rPr>
        <w:t>’</w:t>
      </w:r>
      <w:r w:rsidR="00BD62F1" w:rsidRPr="007739C0">
        <w:rPr>
          <w:rFonts w:cs="Arial"/>
          <w:sz w:val="20"/>
          <w:szCs w:val="20"/>
          <w:lang w:val="fr-FR"/>
        </w:rPr>
        <w:t>examen </w:t>
      </w:r>
      <w:r w:rsidR="00B77EC3" w:rsidRPr="007739C0">
        <w:rPr>
          <w:rFonts w:cs="Arial"/>
          <w:sz w:val="20"/>
          <w:szCs w:val="20"/>
          <w:lang w:val="fr-FR"/>
        </w:rPr>
        <w:t>DHS doit être</w:t>
      </w:r>
      <w:r w:rsidR="006001E4" w:rsidRPr="007739C0">
        <w:rPr>
          <w:rFonts w:cs="Arial"/>
          <w:sz w:val="20"/>
          <w:szCs w:val="20"/>
          <w:lang w:val="fr-FR"/>
        </w:rPr>
        <w:t xml:space="preserve"> </w:t>
      </w:r>
      <w:r w:rsidR="00B77EC3" w:rsidRPr="007739C0">
        <w:rPr>
          <w:rFonts w:cs="Arial"/>
          <w:sz w:val="20"/>
          <w:szCs w:val="20"/>
          <w:lang w:val="fr-FR"/>
        </w:rPr>
        <w:t xml:space="preserve">le </w:t>
      </w:r>
      <w:r w:rsidR="006001E4" w:rsidRPr="007739C0">
        <w:rPr>
          <w:rFonts w:cs="Arial"/>
          <w:sz w:val="20"/>
          <w:szCs w:val="20"/>
          <w:lang w:val="fr-FR"/>
        </w:rPr>
        <w:t xml:space="preserve">minimum </w:t>
      </w:r>
      <w:r w:rsidR="00B77EC3" w:rsidRPr="007739C0">
        <w:rPr>
          <w:rFonts w:cs="Arial"/>
          <w:sz w:val="20"/>
          <w:szCs w:val="20"/>
          <w:lang w:val="fr-FR"/>
        </w:rPr>
        <w:t>nécessaire</w:t>
      </w:r>
      <w:r w:rsidR="006001E4" w:rsidRPr="007739C0">
        <w:rPr>
          <w:rFonts w:cs="Arial"/>
          <w:sz w:val="20"/>
          <w:szCs w:val="20"/>
          <w:lang w:val="fr-FR"/>
        </w:rPr>
        <w:t xml:space="preserve"> </w:t>
      </w:r>
      <w:r w:rsidR="00B77EC3" w:rsidRPr="007739C0">
        <w:rPr>
          <w:rFonts w:cs="Arial"/>
          <w:sz w:val="20"/>
          <w:szCs w:val="20"/>
          <w:lang w:val="fr-FR"/>
        </w:rPr>
        <w:t>à une</w:t>
      </w:r>
      <w:r w:rsidR="001A2E38" w:rsidRPr="007739C0">
        <w:rPr>
          <w:rFonts w:cs="Arial"/>
          <w:sz w:val="20"/>
          <w:szCs w:val="20"/>
          <w:lang w:val="fr-FR"/>
        </w:rPr>
        <w:t xml:space="preserve"> </w:t>
      </w:r>
      <w:r w:rsidR="00C26152" w:rsidRPr="007739C0">
        <w:rPr>
          <w:rFonts w:cs="Arial"/>
          <w:sz w:val="20"/>
          <w:szCs w:val="20"/>
          <w:lang w:val="fr-FR"/>
        </w:rPr>
        <w:t>décision</w:t>
      </w:r>
      <w:r w:rsidR="001A2E38" w:rsidRPr="007739C0">
        <w:rPr>
          <w:rFonts w:cs="Arial"/>
          <w:sz w:val="20"/>
          <w:szCs w:val="20"/>
          <w:lang w:val="fr-FR"/>
        </w:rPr>
        <w:t xml:space="preserve"> </w:t>
      </w:r>
      <w:r w:rsidR="00C26152" w:rsidRPr="007739C0">
        <w:rPr>
          <w:rFonts w:cs="Arial"/>
          <w:sz w:val="20"/>
          <w:szCs w:val="20"/>
          <w:lang w:val="fr-FR"/>
        </w:rPr>
        <w:t>DHS rigoureuse et à l</w:t>
      </w:r>
      <w:r w:rsidR="0081116B" w:rsidRPr="007739C0">
        <w:rPr>
          <w:rFonts w:cs="Arial"/>
          <w:sz w:val="20"/>
          <w:szCs w:val="20"/>
          <w:lang w:val="fr-FR"/>
        </w:rPr>
        <w:t>’</w:t>
      </w:r>
      <w:r w:rsidR="00C26152" w:rsidRPr="007739C0">
        <w:rPr>
          <w:rFonts w:cs="Arial"/>
          <w:sz w:val="20"/>
          <w:szCs w:val="20"/>
          <w:lang w:val="fr-FR"/>
        </w:rPr>
        <w:t>établissement d</w:t>
      </w:r>
      <w:r w:rsidR="0081116B" w:rsidRPr="007739C0">
        <w:rPr>
          <w:rFonts w:cs="Arial"/>
          <w:sz w:val="20"/>
          <w:szCs w:val="20"/>
          <w:lang w:val="fr-FR"/>
        </w:rPr>
        <w:t>’</w:t>
      </w:r>
      <w:r w:rsidR="00C26152" w:rsidRPr="007739C0">
        <w:rPr>
          <w:sz w:val="20"/>
          <w:szCs w:val="20"/>
          <w:lang w:val="fr-FR"/>
        </w:rPr>
        <w:t>une description variétale fiable</w:t>
      </w:r>
      <w:r w:rsidR="006001E4" w:rsidRPr="007739C0">
        <w:rPr>
          <w:sz w:val="20"/>
          <w:szCs w:val="20"/>
          <w:lang w:val="fr-FR"/>
        </w:rPr>
        <w:t>.</w:t>
      </w:r>
    </w:p>
    <w:p w:rsidR="00A108E7" w:rsidRPr="007739C0" w:rsidRDefault="00A108E7" w:rsidP="00506850">
      <w:pPr>
        <w:rPr>
          <w:sz w:val="20"/>
          <w:szCs w:val="20"/>
          <w:lang w:val="fr-FR"/>
        </w:rPr>
      </w:pPr>
    </w:p>
    <w:p w:rsidR="00A108E7" w:rsidRPr="007739C0" w:rsidRDefault="00012EA3" w:rsidP="00506850">
      <w:pPr>
        <w:rPr>
          <w:sz w:val="20"/>
          <w:szCs w:val="20"/>
          <w:lang w:val="fr-FR"/>
        </w:rPr>
      </w:pPr>
      <w:r w:rsidRPr="007739C0">
        <w:rPr>
          <w:sz w:val="20"/>
          <w:szCs w:val="20"/>
          <w:lang w:val="fr-FR"/>
        </w:rPr>
        <w:fldChar w:fldCharType="begin"/>
      </w:r>
      <w:r w:rsidR="006001E4" w:rsidRPr="007739C0">
        <w:rPr>
          <w:sz w:val="20"/>
          <w:szCs w:val="20"/>
          <w:lang w:val="fr-FR"/>
        </w:rPr>
        <w:instrText xml:space="preserve"> AUTONUM  </w:instrText>
      </w:r>
      <w:r w:rsidRPr="007739C0">
        <w:rPr>
          <w:sz w:val="20"/>
          <w:szCs w:val="20"/>
          <w:lang w:val="fr-FR"/>
        </w:rPr>
        <w:fldChar w:fldCharType="end"/>
      </w:r>
      <w:r w:rsidR="006001E4" w:rsidRPr="007739C0">
        <w:rPr>
          <w:sz w:val="20"/>
          <w:szCs w:val="20"/>
          <w:lang w:val="fr-FR"/>
        </w:rPr>
        <w:tab/>
      </w:r>
      <w:r w:rsidR="00B02481" w:rsidRPr="007739C0">
        <w:rPr>
          <w:sz w:val="20"/>
          <w:szCs w:val="20"/>
          <w:lang w:val="fr-FR"/>
        </w:rPr>
        <w:t>Le</w:t>
      </w:r>
      <w:r w:rsidR="0081116B" w:rsidRPr="007739C0">
        <w:rPr>
          <w:sz w:val="20"/>
          <w:szCs w:val="20"/>
          <w:lang w:val="fr-FR"/>
        </w:rPr>
        <w:t> TC</w:t>
      </w:r>
      <w:r w:rsidR="006001E4" w:rsidRPr="007739C0">
        <w:rPr>
          <w:sz w:val="20"/>
          <w:szCs w:val="20"/>
          <w:lang w:val="fr-FR"/>
        </w:rPr>
        <w:t xml:space="preserve"> </w:t>
      </w:r>
      <w:r w:rsidR="00C26152" w:rsidRPr="007739C0">
        <w:rPr>
          <w:sz w:val="20"/>
          <w:szCs w:val="20"/>
          <w:lang w:val="fr-FR"/>
        </w:rPr>
        <w:t>convient qu</w:t>
      </w:r>
      <w:r w:rsidR="0081116B" w:rsidRPr="007739C0">
        <w:rPr>
          <w:sz w:val="20"/>
          <w:szCs w:val="20"/>
          <w:lang w:val="fr-FR"/>
        </w:rPr>
        <w:t>’</w:t>
      </w:r>
      <w:r w:rsidR="00C26152" w:rsidRPr="007739C0">
        <w:rPr>
          <w:sz w:val="20"/>
          <w:szCs w:val="20"/>
          <w:lang w:val="fr-FR"/>
        </w:rPr>
        <w:t>il n</w:t>
      </w:r>
      <w:r w:rsidR="0081116B" w:rsidRPr="007739C0">
        <w:rPr>
          <w:sz w:val="20"/>
          <w:szCs w:val="20"/>
          <w:lang w:val="fr-FR"/>
        </w:rPr>
        <w:t>’</w:t>
      </w:r>
      <w:r w:rsidR="00C26152" w:rsidRPr="007739C0">
        <w:rPr>
          <w:sz w:val="20"/>
          <w:szCs w:val="20"/>
          <w:lang w:val="fr-FR"/>
        </w:rPr>
        <w:t>est</w:t>
      </w:r>
      <w:r w:rsidR="006001E4" w:rsidRPr="007739C0">
        <w:rPr>
          <w:sz w:val="20"/>
          <w:szCs w:val="20"/>
          <w:lang w:val="fr-FR"/>
        </w:rPr>
        <w:t xml:space="preserve"> </w:t>
      </w:r>
      <w:r w:rsidR="00C26152" w:rsidRPr="007739C0">
        <w:rPr>
          <w:sz w:val="20"/>
          <w:szCs w:val="20"/>
          <w:lang w:val="fr-FR"/>
        </w:rPr>
        <w:t>pas approprié</w:t>
      </w:r>
      <w:r w:rsidR="006001E4" w:rsidRPr="007739C0">
        <w:rPr>
          <w:sz w:val="20"/>
          <w:szCs w:val="20"/>
          <w:lang w:val="fr-FR"/>
        </w:rPr>
        <w:t xml:space="preserve"> </w:t>
      </w:r>
      <w:r w:rsidR="00C26152" w:rsidRPr="007739C0">
        <w:rPr>
          <w:sz w:val="20"/>
          <w:szCs w:val="20"/>
          <w:lang w:val="fr-FR"/>
        </w:rPr>
        <w:t>de</w:t>
      </w:r>
      <w:r w:rsidR="006001E4" w:rsidRPr="007739C0">
        <w:rPr>
          <w:sz w:val="20"/>
          <w:szCs w:val="20"/>
          <w:lang w:val="fr-FR"/>
        </w:rPr>
        <w:t xml:space="preserve"> </w:t>
      </w:r>
      <w:r w:rsidR="00C26152" w:rsidRPr="007739C0">
        <w:rPr>
          <w:sz w:val="20"/>
          <w:szCs w:val="20"/>
          <w:lang w:val="fr-FR"/>
        </w:rPr>
        <w:t xml:space="preserve">généraliser en disant que les variétés </w:t>
      </w:r>
      <w:r w:rsidR="00672D28" w:rsidRPr="007739C0">
        <w:rPr>
          <w:sz w:val="20"/>
          <w:szCs w:val="20"/>
          <w:lang w:val="fr-FR"/>
        </w:rPr>
        <w:t>ornementales</w:t>
      </w:r>
      <w:r w:rsidR="00C26152" w:rsidRPr="007739C0">
        <w:rPr>
          <w:sz w:val="20"/>
          <w:szCs w:val="20"/>
          <w:lang w:val="fr-FR"/>
        </w:rPr>
        <w:t xml:space="preserve"> doivent être examinées</w:t>
      </w:r>
      <w:r w:rsidR="006001E4" w:rsidRPr="007739C0">
        <w:rPr>
          <w:sz w:val="20"/>
          <w:szCs w:val="20"/>
          <w:lang w:val="fr-FR"/>
        </w:rPr>
        <w:t xml:space="preserve"> </w:t>
      </w:r>
      <w:r w:rsidR="00672D28" w:rsidRPr="007739C0">
        <w:rPr>
          <w:sz w:val="20"/>
          <w:szCs w:val="20"/>
          <w:lang w:val="fr-FR"/>
        </w:rPr>
        <w:t>dans le cadre d</w:t>
      </w:r>
      <w:r w:rsidR="0081116B" w:rsidRPr="007739C0">
        <w:rPr>
          <w:sz w:val="20"/>
          <w:szCs w:val="20"/>
          <w:lang w:val="fr-FR"/>
        </w:rPr>
        <w:t>’</w:t>
      </w:r>
      <w:r w:rsidR="00672D28" w:rsidRPr="007739C0">
        <w:rPr>
          <w:sz w:val="20"/>
          <w:szCs w:val="20"/>
          <w:lang w:val="fr-FR"/>
        </w:rPr>
        <w:t>un seul essai en culture</w:t>
      </w:r>
      <w:r w:rsidR="006001E4" w:rsidRPr="007739C0">
        <w:rPr>
          <w:sz w:val="20"/>
          <w:szCs w:val="20"/>
          <w:lang w:val="fr-FR"/>
        </w:rPr>
        <w:t xml:space="preserve"> </w:t>
      </w:r>
      <w:r w:rsidR="00C26152" w:rsidRPr="007739C0">
        <w:rPr>
          <w:sz w:val="20"/>
          <w:szCs w:val="20"/>
          <w:lang w:val="fr-FR"/>
        </w:rPr>
        <w:t>alors que d</w:t>
      </w:r>
      <w:r w:rsidR="0081116B" w:rsidRPr="007739C0">
        <w:rPr>
          <w:sz w:val="20"/>
          <w:szCs w:val="20"/>
          <w:lang w:val="fr-FR"/>
        </w:rPr>
        <w:t>’</w:t>
      </w:r>
      <w:r w:rsidR="00C26152" w:rsidRPr="007739C0">
        <w:rPr>
          <w:sz w:val="20"/>
          <w:szCs w:val="20"/>
          <w:lang w:val="fr-FR"/>
        </w:rPr>
        <w:t>autres</w:t>
      </w:r>
      <w:r w:rsidR="006001E4" w:rsidRPr="007739C0">
        <w:rPr>
          <w:sz w:val="20"/>
          <w:szCs w:val="20"/>
          <w:lang w:val="fr-FR"/>
        </w:rPr>
        <w:t xml:space="preserve"> </w:t>
      </w:r>
      <w:r w:rsidR="00672D28" w:rsidRPr="007739C0">
        <w:rPr>
          <w:sz w:val="20"/>
          <w:szCs w:val="20"/>
          <w:lang w:val="fr-FR"/>
        </w:rPr>
        <w:t xml:space="preserve">divers types de plantes doivent être examinées </w:t>
      </w:r>
      <w:r w:rsidR="00C058D2" w:rsidRPr="007739C0">
        <w:rPr>
          <w:sz w:val="20"/>
          <w:szCs w:val="20"/>
          <w:lang w:val="fr-FR"/>
        </w:rPr>
        <w:t>dans le cadre de deux cycles de végétation et que</w:t>
      </w:r>
      <w:r w:rsidR="006001E4" w:rsidRPr="007739C0">
        <w:rPr>
          <w:sz w:val="20"/>
          <w:szCs w:val="20"/>
          <w:lang w:val="fr-FR"/>
        </w:rPr>
        <w:t xml:space="preserve"> </w:t>
      </w:r>
      <w:r w:rsidR="00C058D2" w:rsidRPr="007739C0">
        <w:rPr>
          <w:sz w:val="20"/>
          <w:szCs w:val="20"/>
          <w:lang w:val="fr-FR"/>
        </w:rPr>
        <w:t>le</w:t>
      </w:r>
      <w:r w:rsidR="006001E4" w:rsidRPr="007739C0">
        <w:rPr>
          <w:sz w:val="20"/>
          <w:szCs w:val="20"/>
          <w:lang w:val="fr-FR"/>
        </w:rPr>
        <w:t xml:space="preserve"> </w:t>
      </w:r>
      <w:r w:rsidR="00C058D2" w:rsidRPr="007739C0">
        <w:rPr>
          <w:sz w:val="20"/>
          <w:szCs w:val="20"/>
          <w:lang w:val="fr-FR"/>
        </w:rPr>
        <w:t>nombre de</w:t>
      </w:r>
      <w:r w:rsidR="006001E4" w:rsidRPr="007739C0">
        <w:rPr>
          <w:sz w:val="20"/>
          <w:szCs w:val="20"/>
          <w:lang w:val="fr-FR"/>
        </w:rPr>
        <w:t xml:space="preserve"> cycles </w:t>
      </w:r>
      <w:r w:rsidR="00C058D2" w:rsidRPr="007739C0">
        <w:rPr>
          <w:sz w:val="20"/>
          <w:szCs w:val="20"/>
          <w:lang w:val="fr-FR"/>
        </w:rPr>
        <w:t>de végétation</w:t>
      </w:r>
      <w:r w:rsidR="006001E4" w:rsidRPr="007739C0">
        <w:rPr>
          <w:sz w:val="20"/>
          <w:szCs w:val="20"/>
          <w:lang w:val="fr-FR"/>
        </w:rPr>
        <w:t xml:space="preserve"> </w:t>
      </w:r>
      <w:r w:rsidR="00C058D2" w:rsidRPr="007739C0">
        <w:rPr>
          <w:sz w:val="20"/>
          <w:szCs w:val="20"/>
          <w:lang w:val="fr-FR"/>
        </w:rPr>
        <w:t>doit être</w:t>
      </w:r>
      <w:r w:rsidR="006001E4" w:rsidRPr="007739C0">
        <w:rPr>
          <w:sz w:val="20"/>
          <w:szCs w:val="20"/>
          <w:lang w:val="fr-FR"/>
        </w:rPr>
        <w:t xml:space="preserve"> </w:t>
      </w:r>
      <w:r w:rsidR="00C058D2" w:rsidRPr="007739C0">
        <w:rPr>
          <w:sz w:val="20"/>
          <w:szCs w:val="20"/>
          <w:lang w:val="fr-FR"/>
        </w:rPr>
        <w:t>déterminé</w:t>
      </w:r>
      <w:r w:rsidR="006001E4" w:rsidRPr="007739C0">
        <w:rPr>
          <w:sz w:val="20"/>
          <w:szCs w:val="20"/>
          <w:lang w:val="fr-FR"/>
        </w:rPr>
        <w:t xml:space="preserve"> </w:t>
      </w:r>
      <w:r w:rsidR="007439C1" w:rsidRPr="007739C0">
        <w:rPr>
          <w:sz w:val="20"/>
          <w:szCs w:val="20"/>
          <w:lang w:val="fr-FR"/>
        </w:rPr>
        <w:t>au cas par cas pour</w:t>
      </w:r>
      <w:r w:rsidR="006001E4" w:rsidRPr="007739C0">
        <w:rPr>
          <w:sz w:val="20"/>
          <w:szCs w:val="20"/>
          <w:lang w:val="fr-FR"/>
        </w:rPr>
        <w:t xml:space="preserve"> </w:t>
      </w:r>
      <w:r w:rsidR="007439C1" w:rsidRPr="007739C0">
        <w:rPr>
          <w:sz w:val="20"/>
          <w:szCs w:val="20"/>
          <w:lang w:val="fr-FR"/>
        </w:rPr>
        <w:t>chaque plante</w:t>
      </w:r>
      <w:r w:rsidR="006001E4" w:rsidRPr="007739C0">
        <w:rPr>
          <w:sz w:val="20"/>
          <w:szCs w:val="20"/>
          <w:lang w:val="fr-FR"/>
        </w:rPr>
        <w:t>.</w:t>
      </w:r>
    </w:p>
    <w:p w:rsidR="00A108E7" w:rsidRPr="007739C0" w:rsidRDefault="00A108E7" w:rsidP="00352D37">
      <w:pPr>
        <w:ind w:left="567" w:hanging="567"/>
        <w:rPr>
          <w:sz w:val="20"/>
          <w:szCs w:val="20"/>
          <w:lang w:val="fr-FR"/>
        </w:rPr>
      </w:pPr>
    </w:p>
    <w:p w:rsidR="00A108E7" w:rsidRPr="007739C0" w:rsidRDefault="00A108E7" w:rsidP="00352D37">
      <w:pPr>
        <w:ind w:left="567" w:hanging="567"/>
        <w:rPr>
          <w:sz w:val="20"/>
          <w:szCs w:val="20"/>
          <w:lang w:val="fr-FR"/>
        </w:rPr>
      </w:pPr>
    </w:p>
    <w:p w:rsidR="0081116B" w:rsidRPr="007739C0" w:rsidRDefault="005315C3" w:rsidP="005315C3">
      <w:pPr>
        <w:pStyle w:val="Heading2"/>
        <w:rPr>
          <w:color w:val="auto"/>
          <w:sz w:val="20"/>
          <w:szCs w:val="20"/>
        </w:rPr>
      </w:pPr>
      <w:r w:rsidRPr="007739C0">
        <w:rPr>
          <w:color w:val="auto"/>
          <w:sz w:val="20"/>
          <w:szCs w:val="20"/>
        </w:rPr>
        <w:t>Questions concernant les descriptions variétales</w:t>
      </w:r>
    </w:p>
    <w:p w:rsidR="00A108E7" w:rsidRPr="007739C0" w:rsidRDefault="00A108E7" w:rsidP="00C47BE4">
      <w:pPr>
        <w:keepNext/>
        <w:ind w:left="567" w:hanging="567"/>
        <w:rPr>
          <w:sz w:val="20"/>
          <w:szCs w:val="20"/>
          <w:lang w:val="fr-FR"/>
        </w:rPr>
      </w:pPr>
    </w:p>
    <w:p w:rsidR="00A108E7" w:rsidRPr="007739C0" w:rsidRDefault="00012EA3" w:rsidP="00E05327">
      <w:pPr>
        <w:rPr>
          <w:snapToGrid w:val="0"/>
          <w:sz w:val="20"/>
          <w:szCs w:val="20"/>
          <w:lang w:val="fr-FR"/>
        </w:rPr>
      </w:pPr>
      <w:r w:rsidRPr="007739C0">
        <w:rPr>
          <w:sz w:val="20"/>
          <w:szCs w:val="20"/>
          <w:lang w:val="fr-FR"/>
        </w:rPr>
        <w:fldChar w:fldCharType="begin"/>
      </w:r>
      <w:r w:rsidR="00E05327" w:rsidRPr="007739C0">
        <w:rPr>
          <w:sz w:val="20"/>
          <w:szCs w:val="20"/>
          <w:lang w:val="fr-FR"/>
        </w:rPr>
        <w:instrText xml:space="preserve"> AUTONUM  </w:instrText>
      </w:r>
      <w:r w:rsidRPr="007739C0">
        <w:rPr>
          <w:sz w:val="20"/>
          <w:szCs w:val="20"/>
          <w:lang w:val="fr-FR"/>
        </w:rPr>
        <w:fldChar w:fldCharType="end"/>
      </w:r>
      <w:r w:rsidR="00E05327" w:rsidRPr="007739C0">
        <w:rPr>
          <w:sz w:val="20"/>
          <w:szCs w:val="20"/>
          <w:lang w:val="fr-FR"/>
        </w:rPr>
        <w:tab/>
      </w:r>
      <w:r w:rsidR="009F621C" w:rsidRPr="007739C0">
        <w:rPr>
          <w:sz w:val="20"/>
          <w:szCs w:val="20"/>
          <w:lang w:val="fr-FR"/>
        </w:rPr>
        <w:t>Le</w:t>
      </w:r>
      <w:r w:rsidR="0081116B" w:rsidRPr="007739C0">
        <w:rPr>
          <w:sz w:val="20"/>
          <w:szCs w:val="20"/>
          <w:lang w:val="fr-FR"/>
        </w:rPr>
        <w:t> TC</w:t>
      </w:r>
      <w:r w:rsidR="009F621C" w:rsidRPr="007739C0">
        <w:rPr>
          <w:sz w:val="20"/>
          <w:szCs w:val="20"/>
          <w:lang w:val="fr-FR"/>
        </w:rPr>
        <w:t xml:space="preserve"> examine le </w:t>
      </w:r>
      <w:r w:rsidR="0081116B" w:rsidRPr="007739C0">
        <w:rPr>
          <w:sz w:val="20"/>
          <w:szCs w:val="20"/>
          <w:lang w:val="fr-FR"/>
        </w:rPr>
        <w:t xml:space="preserve">document </w:t>
      </w:r>
      <w:r w:rsidR="0081116B" w:rsidRPr="007739C0">
        <w:rPr>
          <w:snapToGrid w:val="0"/>
          <w:sz w:val="20"/>
          <w:szCs w:val="20"/>
          <w:lang w:val="fr-FR"/>
        </w:rPr>
        <w:t>TC</w:t>
      </w:r>
      <w:r w:rsidR="00E05327" w:rsidRPr="007739C0">
        <w:rPr>
          <w:snapToGrid w:val="0"/>
          <w:sz w:val="20"/>
          <w:szCs w:val="20"/>
          <w:lang w:val="fr-FR"/>
        </w:rPr>
        <w:t>/53/22.</w:t>
      </w:r>
    </w:p>
    <w:p w:rsidR="00A108E7" w:rsidRPr="007739C0" w:rsidRDefault="00A108E7" w:rsidP="00E05327">
      <w:pPr>
        <w:rPr>
          <w:snapToGrid w:val="0"/>
          <w:sz w:val="20"/>
          <w:szCs w:val="20"/>
          <w:lang w:val="fr-FR"/>
        </w:rPr>
      </w:pPr>
    </w:p>
    <w:p w:rsidR="00A108E7" w:rsidRPr="007739C0" w:rsidRDefault="00012EA3" w:rsidP="00E05327">
      <w:pPr>
        <w:rPr>
          <w:sz w:val="20"/>
          <w:szCs w:val="20"/>
          <w:lang w:val="fr-FR"/>
        </w:rPr>
      </w:pPr>
      <w:r w:rsidRPr="007739C0">
        <w:rPr>
          <w:sz w:val="20"/>
          <w:szCs w:val="20"/>
          <w:lang w:val="fr-FR"/>
        </w:rPr>
        <w:fldChar w:fldCharType="begin"/>
      </w:r>
      <w:r w:rsidR="00E05327" w:rsidRPr="007739C0">
        <w:rPr>
          <w:sz w:val="20"/>
          <w:szCs w:val="20"/>
          <w:lang w:val="fr-FR"/>
        </w:rPr>
        <w:instrText xml:space="preserve"> AUTONUM  </w:instrText>
      </w:r>
      <w:r w:rsidRPr="007739C0">
        <w:rPr>
          <w:sz w:val="20"/>
          <w:szCs w:val="20"/>
          <w:lang w:val="fr-FR"/>
        </w:rPr>
        <w:fldChar w:fldCharType="end"/>
      </w:r>
      <w:r w:rsidR="00E05327" w:rsidRPr="007739C0">
        <w:rPr>
          <w:sz w:val="20"/>
          <w:szCs w:val="20"/>
          <w:lang w:val="fr-FR"/>
        </w:rPr>
        <w:tab/>
      </w:r>
      <w:r w:rsidR="00B02481" w:rsidRPr="007739C0">
        <w:rPr>
          <w:sz w:val="20"/>
          <w:szCs w:val="20"/>
          <w:lang w:val="fr-FR"/>
        </w:rPr>
        <w:t>Le</w:t>
      </w:r>
      <w:r w:rsidR="0081116B" w:rsidRPr="007739C0">
        <w:rPr>
          <w:sz w:val="20"/>
          <w:szCs w:val="20"/>
          <w:lang w:val="fr-FR"/>
        </w:rPr>
        <w:t> TC</w:t>
      </w:r>
      <w:r w:rsidR="00E05327" w:rsidRPr="007739C0">
        <w:rPr>
          <w:sz w:val="20"/>
          <w:szCs w:val="20"/>
          <w:lang w:val="fr-FR"/>
        </w:rPr>
        <w:t xml:space="preserve"> </w:t>
      </w:r>
      <w:r w:rsidR="00427717" w:rsidRPr="007739C0">
        <w:rPr>
          <w:sz w:val="20"/>
          <w:szCs w:val="20"/>
          <w:lang w:val="fr-FR"/>
        </w:rPr>
        <w:t>prend note de l</w:t>
      </w:r>
      <w:r w:rsidR="0081116B" w:rsidRPr="007739C0">
        <w:rPr>
          <w:sz w:val="20"/>
          <w:szCs w:val="20"/>
          <w:lang w:val="fr-FR"/>
        </w:rPr>
        <w:t>’</w:t>
      </w:r>
      <w:r w:rsidR="00DC2340" w:rsidRPr="007739C0">
        <w:rPr>
          <w:sz w:val="20"/>
          <w:szCs w:val="20"/>
          <w:lang w:val="fr-FR"/>
        </w:rPr>
        <w:t xml:space="preserve">existence </w:t>
      </w:r>
      <w:r w:rsidR="00427717" w:rsidRPr="007739C0">
        <w:rPr>
          <w:sz w:val="20"/>
          <w:szCs w:val="20"/>
          <w:lang w:val="fr-FR"/>
        </w:rPr>
        <w:t>de</w:t>
      </w:r>
      <w:r w:rsidR="00DC2340" w:rsidRPr="007739C0">
        <w:rPr>
          <w:sz w:val="20"/>
          <w:szCs w:val="20"/>
          <w:lang w:val="fr-FR"/>
        </w:rPr>
        <w:t xml:space="preserve"> </w:t>
      </w:r>
      <w:r w:rsidR="00427717" w:rsidRPr="007739C0">
        <w:rPr>
          <w:sz w:val="20"/>
          <w:szCs w:val="20"/>
          <w:lang w:val="fr-FR"/>
        </w:rPr>
        <w:t>différents</w:t>
      </w:r>
      <w:r w:rsidR="00DC2340" w:rsidRPr="007739C0">
        <w:rPr>
          <w:sz w:val="20"/>
          <w:szCs w:val="20"/>
          <w:lang w:val="fr-FR"/>
        </w:rPr>
        <w:t xml:space="preserve"> </w:t>
      </w:r>
      <w:r w:rsidR="00427717" w:rsidRPr="007739C0">
        <w:rPr>
          <w:sz w:val="20"/>
          <w:szCs w:val="20"/>
          <w:lang w:val="fr-FR"/>
        </w:rPr>
        <w:t>éléments</w:t>
      </w:r>
      <w:r w:rsidR="00DC2340" w:rsidRPr="007739C0">
        <w:rPr>
          <w:sz w:val="20"/>
          <w:szCs w:val="20"/>
          <w:lang w:val="fr-FR"/>
        </w:rPr>
        <w:t xml:space="preserve"> </w:t>
      </w:r>
      <w:r w:rsidR="00427717" w:rsidRPr="007739C0">
        <w:rPr>
          <w:sz w:val="20"/>
          <w:szCs w:val="20"/>
          <w:lang w:val="fr-FR"/>
        </w:rPr>
        <w:t>susceptibles d</w:t>
      </w:r>
      <w:r w:rsidR="0081116B" w:rsidRPr="007739C0">
        <w:rPr>
          <w:sz w:val="20"/>
          <w:szCs w:val="20"/>
          <w:lang w:val="fr-FR"/>
        </w:rPr>
        <w:t>’</w:t>
      </w:r>
      <w:r w:rsidR="00427717" w:rsidRPr="007739C0">
        <w:rPr>
          <w:sz w:val="20"/>
          <w:szCs w:val="20"/>
          <w:lang w:val="fr-FR"/>
        </w:rPr>
        <w:t>appuyer</w:t>
      </w:r>
      <w:r w:rsidR="00DC2340" w:rsidRPr="007739C0">
        <w:rPr>
          <w:sz w:val="20"/>
          <w:szCs w:val="20"/>
          <w:lang w:val="fr-FR"/>
        </w:rPr>
        <w:t xml:space="preserve"> </w:t>
      </w:r>
      <w:r w:rsidR="00427717" w:rsidRPr="007739C0">
        <w:rPr>
          <w:sz w:val="20"/>
          <w:szCs w:val="20"/>
          <w:lang w:val="fr-FR"/>
        </w:rPr>
        <w:t>l</w:t>
      </w:r>
      <w:r w:rsidR="0081116B" w:rsidRPr="007739C0">
        <w:rPr>
          <w:sz w:val="20"/>
          <w:szCs w:val="20"/>
          <w:lang w:val="fr-FR"/>
        </w:rPr>
        <w:t>’</w:t>
      </w:r>
      <w:r w:rsidR="00DC2340" w:rsidRPr="007739C0">
        <w:rPr>
          <w:sz w:val="20"/>
          <w:szCs w:val="20"/>
          <w:lang w:val="fr-FR"/>
        </w:rPr>
        <w:t xml:space="preserve">identification </w:t>
      </w:r>
      <w:r w:rsidR="00427717" w:rsidRPr="007739C0">
        <w:rPr>
          <w:sz w:val="20"/>
          <w:szCs w:val="20"/>
          <w:lang w:val="fr-FR"/>
        </w:rPr>
        <w:t>du matériel végétal</w:t>
      </w:r>
      <w:r w:rsidR="00DC2340" w:rsidRPr="007739C0">
        <w:rPr>
          <w:sz w:val="20"/>
          <w:szCs w:val="20"/>
          <w:lang w:val="fr-FR"/>
        </w:rPr>
        <w:t xml:space="preserve">, </w:t>
      </w:r>
      <w:r w:rsidR="00427717" w:rsidRPr="007739C0">
        <w:rPr>
          <w:sz w:val="20"/>
          <w:szCs w:val="20"/>
          <w:lang w:val="fr-FR"/>
        </w:rPr>
        <w:t>tel</w:t>
      </w:r>
      <w:r w:rsidR="00B70503" w:rsidRPr="007739C0">
        <w:rPr>
          <w:sz w:val="20"/>
          <w:szCs w:val="20"/>
          <w:lang w:val="fr-FR"/>
        </w:rPr>
        <w:t xml:space="preserve">s </w:t>
      </w:r>
      <w:r w:rsidR="00427717" w:rsidRPr="007739C0">
        <w:rPr>
          <w:sz w:val="20"/>
          <w:szCs w:val="20"/>
          <w:lang w:val="fr-FR"/>
        </w:rPr>
        <w:t>que</w:t>
      </w:r>
      <w:r w:rsidR="00DC2340" w:rsidRPr="007739C0">
        <w:rPr>
          <w:sz w:val="20"/>
          <w:szCs w:val="20"/>
          <w:lang w:val="fr-FR"/>
        </w:rPr>
        <w:t xml:space="preserve"> </w:t>
      </w:r>
      <w:r w:rsidR="00427717" w:rsidRPr="007739C0">
        <w:rPr>
          <w:sz w:val="20"/>
          <w:szCs w:val="20"/>
          <w:lang w:val="fr-FR"/>
        </w:rPr>
        <w:t>les descriptions variétales original</w:t>
      </w:r>
      <w:r w:rsidR="00BD62F1" w:rsidRPr="007739C0">
        <w:rPr>
          <w:sz w:val="20"/>
          <w:szCs w:val="20"/>
          <w:lang w:val="fr-FR"/>
        </w:rPr>
        <w:t>es</w:t>
      </w:r>
      <w:r w:rsidR="00427717" w:rsidRPr="007739C0">
        <w:rPr>
          <w:sz w:val="20"/>
          <w:szCs w:val="20"/>
          <w:lang w:val="fr-FR"/>
        </w:rPr>
        <w:t xml:space="preserve"> et les</w:t>
      </w:r>
      <w:r w:rsidR="00DC2340" w:rsidRPr="007739C0">
        <w:rPr>
          <w:sz w:val="20"/>
          <w:szCs w:val="20"/>
          <w:lang w:val="fr-FR"/>
        </w:rPr>
        <w:t xml:space="preserve"> </w:t>
      </w:r>
      <w:r w:rsidR="00427717" w:rsidRPr="007739C0">
        <w:rPr>
          <w:sz w:val="20"/>
          <w:szCs w:val="20"/>
          <w:lang w:val="fr-FR"/>
        </w:rPr>
        <w:t>autres</w:t>
      </w:r>
      <w:r w:rsidR="00DC2340" w:rsidRPr="007739C0">
        <w:rPr>
          <w:sz w:val="20"/>
          <w:szCs w:val="20"/>
          <w:lang w:val="fr-FR"/>
        </w:rPr>
        <w:t xml:space="preserve"> </w:t>
      </w:r>
      <w:r w:rsidR="00427717" w:rsidRPr="007739C0">
        <w:rPr>
          <w:sz w:val="20"/>
          <w:szCs w:val="20"/>
          <w:lang w:val="fr-FR"/>
        </w:rPr>
        <w:t>descriptions variétales officielles</w:t>
      </w:r>
      <w:r w:rsidR="00DC2340" w:rsidRPr="007739C0">
        <w:rPr>
          <w:sz w:val="20"/>
          <w:szCs w:val="20"/>
          <w:lang w:val="fr-FR"/>
        </w:rPr>
        <w:t xml:space="preserve">, </w:t>
      </w:r>
      <w:r w:rsidR="0081116B" w:rsidRPr="007739C0">
        <w:rPr>
          <w:sz w:val="20"/>
          <w:szCs w:val="20"/>
          <w:lang w:val="fr-FR"/>
        </w:rPr>
        <w:t>y compris</w:t>
      </w:r>
      <w:r w:rsidR="00427717" w:rsidRPr="007739C0">
        <w:rPr>
          <w:sz w:val="20"/>
          <w:szCs w:val="20"/>
          <w:lang w:val="fr-FR"/>
        </w:rPr>
        <w:t xml:space="preserve"> les marqueurs moléculair</w:t>
      </w:r>
      <w:r w:rsidR="00CE08EE" w:rsidRPr="007739C0">
        <w:rPr>
          <w:sz w:val="20"/>
          <w:szCs w:val="20"/>
          <w:lang w:val="fr-FR"/>
        </w:rPr>
        <w:t>es.  Le</w:t>
      </w:r>
      <w:r w:rsidR="0081116B" w:rsidRPr="007739C0">
        <w:rPr>
          <w:sz w:val="20"/>
          <w:szCs w:val="20"/>
          <w:lang w:val="fr-FR"/>
        </w:rPr>
        <w:t> TC</w:t>
      </w:r>
      <w:r w:rsidR="00DC2340" w:rsidRPr="007739C0">
        <w:rPr>
          <w:sz w:val="20"/>
          <w:szCs w:val="20"/>
          <w:lang w:val="fr-FR"/>
        </w:rPr>
        <w:t xml:space="preserve"> </w:t>
      </w:r>
      <w:r w:rsidR="00BD62F1" w:rsidRPr="007739C0">
        <w:rPr>
          <w:rFonts w:cs="Arial"/>
          <w:sz w:val="20"/>
          <w:szCs w:val="20"/>
          <w:lang w:val="fr-FR"/>
        </w:rPr>
        <w:t>convient d</w:t>
      </w:r>
      <w:r w:rsidR="0081116B" w:rsidRPr="007739C0">
        <w:rPr>
          <w:rFonts w:cs="Arial"/>
          <w:sz w:val="20"/>
          <w:szCs w:val="20"/>
          <w:lang w:val="fr-FR"/>
        </w:rPr>
        <w:t>’</w:t>
      </w:r>
      <w:r w:rsidR="00BD62F1" w:rsidRPr="007739C0">
        <w:rPr>
          <w:rFonts w:eastAsia="SimSun"/>
          <w:sz w:val="20"/>
          <w:szCs w:val="20"/>
          <w:lang w:val="fr-FR"/>
        </w:rPr>
        <w:t>inviter l</w:t>
      </w:r>
      <w:r w:rsidR="0081116B" w:rsidRPr="007739C0">
        <w:rPr>
          <w:rFonts w:eastAsia="SimSun"/>
          <w:sz w:val="20"/>
          <w:szCs w:val="20"/>
          <w:lang w:val="fr-FR"/>
        </w:rPr>
        <w:t>’</w:t>
      </w:r>
      <w:r w:rsidR="00355542" w:rsidRPr="007739C0">
        <w:rPr>
          <w:rFonts w:eastAsia="SimSun"/>
          <w:sz w:val="20"/>
          <w:szCs w:val="20"/>
          <w:lang w:val="fr-FR"/>
        </w:rPr>
        <w:t xml:space="preserve">Union </w:t>
      </w:r>
      <w:r w:rsidR="00BD62F1" w:rsidRPr="007739C0">
        <w:rPr>
          <w:rFonts w:cs="Arial"/>
          <w:sz w:val="20"/>
          <w:szCs w:val="20"/>
          <w:lang w:val="fr-FR"/>
        </w:rPr>
        <w:t>européenne à</w:t>
      </w:r>
      <w:r w:rsidR="00355542" w:rsidRPr="007739C0">
        <w:rPr>
          <w:rFonts w:cs="Arial"/>
          <w:sz w:val="20"/>
          <w:szCs w:val="20"/>
          <w:lang w:val="fr-FR"/>
        </w:rPr>
        <w:t xml:space="preserve"> </w:t>
      </w:r>
      <w:r w:rsidR="00BD62F1" w:rsidRPr="007739C0">
        <w:rPr>
          <w:rFonts w:cs="Arial"/>
          <w:sz w:val="20"/>
          <w:szCs w:val="20"/>
          <w:lang w:val="fr-FR"/>
        </w:rPr>
        <w:t>élaborer de nouvelles</w:t>
      </w:r>
      <w:r w:rsidR="0021183B" w:rsidRPr="007739C0">
        <w:rPr>
          <w:rFonts w:cs="Arial"/>
          <w:sz w:val="20"/>
          <w:szCs w:val="20"/>
          <w:lang w:val="fr-FR"/>
        </w:rPr>
        <w:t xml:space="preserve"> </w:t>
      </w:r>
      <w:r w:rsidR="00BD62F1" w:rsidRPr="007739C0">
        <w:rPr>
          <w:rFonts w:cs="Arial"/>
          <w:sz w:val="20"/>
          <w:szCs w:val="20"/>
          <w:lang w:val="fr-FR"/>
        </w:rPr>
        <w:t>orientations sur le rôle de la</w:t>
      </w:r>
      <w:r w:rsidR="00E05327" w:rsidRPr="007739C0">
        <w:rPr>
          <w:sz w:val="20"/>
          <w:szCs w:val="20"/>
          <w:lang w:val="fr-FR"/>
        </w:rPr>
        <w:t xml:space="preserve"> description </w:t>
      </w:r>
      <w:r w:rsidR="00BD62F1" w:rsidRPr="007739C0">
        <w:rPr>
          <w:sz w:val="20"/>
          <w:szCs w:val="20"/>
          <w:lang w:val="fr-FR"/>
        </w:rPr>
        <w:t>variétale et le</w:t>
      </w:r>
      <w:r w:rsidR="00E05327" w:rsidRPr="007739C0">
        <w:rPr>
          <w:sz w:val="20"/>
          <w:szCs w:val="20"/>
          <w:lang w:val="fr-FR"/>
        </w:rPr>
        <w:t xml:space="preserve"> </w:t>
      </w:r>
      <w:r w:rsidR="00BD62F1" w:rsidRPr="007739C0">
        <w:rPr>
          <w:sz w:val="20"/>
          <w:szCs w:val="20"/>
          <w:lang w:val="fr-FR"/>
        </w:rPr>
        <w:t>rôle du matériel végétal utilisé comme fondement de</w:t>
      </w:r>
      <w:r w:rsidR="006D6D6A" w:rsidRPr="007739C0">
        <w:rPr>
          <w:sz w:val="20"/>
          <w:szCs w:val="20"/>
          <w:lang w:val="fr-FR"/>
        </w:rPr>
        <w:t xml:space="preserve"> </w:t>
      </w:r>
      <w:r w:rsidR="00BD62F1" w:rsidRPr="007739C0">
        <w:rPr>
          <w:rFonts w:cs="Arial"/>
          <w:sz w:val="20"/>
          <w:szCs w:val="20"/>
          <w:lang w:val="fr-FR"/>
        </w:rPr>
        <w:t>l</w:t>
      </w:r>
      <w:r w:rsidR="0081116B" w:rsidRPr="007739C0">
        <w:rPr>
          <w:rFonts w:cs="Arial"/>
          <w:sz w:val="20"/>
          <w:szCs w:val="20"/>
          <w:lang w:val="fr-FR"/>
        </w:rPr>
        <w:t>’</w:t>
      </w:r>
      <w:r w:rsidR="00BD62F1" w:rsidRPr="007739C0">
        <w:rPr>
          <w:rFonts w:cs="Arial"/>
          <w:sz w:val="20"/>
          <w:szCs w:val="20"/>
          <w:lang w:val="fr-FR"/>
        </w:rPr>
        <w:t>examen DHS</w:t>
      </w:r>
      <w:r w:rsidR="00E05327" w:rsidRPr="007739C0">
        <w:rPr>
          <w:sz w:val="20"/>
          <w:szCs w:val="20"/>
          <w:lang w:val="fr-FR"/>
        </w:rPr>
        <w:t xml:space="preserve">, </w:t>
      </w:r>
      <w:r w:rsidR="00BD62F1" w:rsidRPr="007739C0">
        <w:rPr>
          <w:sz w:val="20"/>
          <w:szCs w:val="20"/>
          <w:lang w:val="fr-FR"/>
        </w:rPr>
        <w:t>tout en</w:t>
      </w:r>
      <w:r w:rsidR="0021183B" w:rsidRPr="007739C0">
        <w:rPr>
          <w:sz w:val="20"/>
          <w:szCs w:val="20"/>
          <w:lang w:val="fr-FR"/>
        </w:rPr>
        <w:t xml:space="preserve"> </w:t>
      </w:r>
      <w:r w:rsidR="004248CC" w:rsidRPr="007739C0">
        <w:rPr>
          <w:sz w:val="20"/>
          <w:szCs w:val="20"/>
          <w:lang w:val="fr-FR"/>
        </w:rPr>
        <w:t xml:space="preserve">intégrant </w:t>
      </w:r>
      <w:r w:rsidR="00BD62F1" w:rsidRPr="007739C0">
        <w:rPr>
          <w:sz w:val="20"/>
          <w:szCs w:val="20"/>
          <w:lang w:val="fr-FR"/>
        </w:rPr>
        <w:t>le</w:t>
      </w:r>
      <w:r w:rsidR="00E05327" w:rsidRPr="007739C0">
        <w:rPr>
          <w:sz w:val="20"/>
          <w:szCs w:val="20"/>
          <w:lang w:val="fr-FR"/>
        </w:rPr>
        <w:t xml:space="preserve"> </w:t>
      </w:r>
      <w:r w:rsidR="0021183B" w:rsidRPr="007739C0">
        <w:rPr>
          <w:sz w:val="20"/>
          <w:szCs w:val="20"/>
          <w:lang w:val="fr-FR"/>
        </w:rPr>
        <w:t>text</w:t>
      </w:r>
      <w:r w:rsidR="00BD62F1" w:rsidRPr="007739C0">
        <w:rPr>
          <w:sz w:val="20"/>
          <w:szCs w:val="20"/>
          <w:lang w:val="fr-FR"/>
        </w:rPr>
        <w:t>e</w:t>
      </w:r>
      <w:r w:rsidR="004248CC" w:rsidRPr="007739C0">
        <w:rPr>
          <w:sz w:val="20"/>
          <w:szCs w:val="20"/>
          <w:lang w:val="fr-FR"/>
        </w:rPr>
        <w:t xml:space="preserve"> de l</w:t>
      </w:r>
      <w:r w:rsidR="0081116B" w:rsidRPr="007739C0">
        <w:rPr>
          <w:sz w:val="20"/>
          <w:szCs w:val="20"/>
          <w:lang w:val="fr-FR"/>
        </w:rPr>
        <w:t>’</w:t>
      </w:r>
      <w:r w:rsidR="004248CC" w:rsidRPr="007739C0">
        <w:rPr>
          <w:sz w:val="20"/>
          <w:szCs w:val="20"/>
          <w:lang w:val="fr-FR"/>
        </w:rPr>
        <w:t>annexe</w:t>
      </w:r>
      <w:r w:rsidR="0021183B" w:rsidRPr="007739C0">
        <w:rPr>
          <w:sz w:val="20"/>
          <w:szCs w:val="20"/>
          <w:lang w:val="fr-FR"/>
        </w:rPr>
        <w:t xml:space="preserve"> </w:t>
      </w:r>
      <w:r w:rsidR="00BD62F1" w:rsidRPr="007739C0">
        <w:rPr>
          <w:sz w:val="20"/>
          <w:szCs w:val="20"/>
          <w:lang w:val="fr-FR"/>
        </w:rPr>
        <w:t>du</w:t>
      </w:r>
      <w:r w:rsidR="00E05327" w:rsidRPr="007739C0">
        <w:rPr>
          <w:sz w:val="20"/>
          <w:szCs w:val="20"/>
          <w:lang w:val="fr-FR"/>
        </w:rPr>
        <w:t xml:space="preserve"> </w:t>
      </w:r>
      <w:r w:rsidR="0081116B" w:rsidRPr="007739C0">
        <w:rPr>
          <w:sz w:val="20"/>
          <w:szCs w:val="20"/>
          <w:lang w:val="fr-FR"/>
        </w:rPr>
        <w:t>document TC</w:t>
      </w:r>
      <w:r w:rsidR="004248CC" w:rsidRPr="007739C0">
        <w:rPr>
          <w:sz w:val="20"/>
          <w:szCs w:val="20"/>
          <w:lang w:val="fr-FR"/>
        </w:rPr>
        <w:t>/53/22 sans le modifier et en tenant compte des</w:t>
      </w:r>
      <w:r w:rsidR="00384235" w:rsidRPr="007739C0">
        <w:rPr>
          <w:sz w:val="20"/>
          <w:szCs w:val="20"/>
          <w:lang w:val="fr-FR"/>
        </w:rPr>
        <w:t xml:space="preserve"> aspects</w:t>
      </w:r>
      <w:r w:rsidR="004248CC" w:rsidRPr="007739C0">
        <w:rPr>
          <w:sz w:val="20"/>
          <w:szCs w:val="20"/>
          <w:lang w:val="fr-FR"/>
        </w:rPr>
        <w:t xml:space="preserve"> suivants</w:t>
      </w:r>
      <w:r w:rsidR="0081116B" w:rsidRPr="007739C0">
        <w:rPr>
          <w:sz w:val="20"/>
          <w:szCs w:val="20"/>
          <w:lang w:val="fr-FR"/>
        </w:rPr>
        <w:t> :</w:t>
      </w:r>
    </w:p>
    <w:p w:rsidR="00A108E7" w:rsidRPr="007739C0" w:rsidRDefault="00A108E7" w:rsidP="00E05327">
      <w:pPr>
        <w:rPr>
          <w:sz w:val="20"/>
          <w:szCs w:val="20"/>
          <w:lang w:val="fr-FR"/>
        </w:rPr>
      </w:pPr>
    </w:p>
    <w:p w:rsidR="0081116B" w:rsidRPr="007739C0" w:rsidRDefault="00DA0745" w:rsidP="00DA0745">
      <w:pPr>
        <w:tabs>
          <w:tab w:val="left" w:pos="1134"/>
        </w:tabs>
        <w:ind w:left="1134" w:hanging="567"/>
        <w:rPr>
          <w:sz w:val="20"/>
          <w:szCs w:val="20"/>
          <w:lang w:val="fr-FR"/>
        </w:rPr>
      </w:pPr>
      <w:r w:rsidRPr="007739C0">
        <w:rPr>
          <w:sz w:val="20"/>
          <w:szCs w:val="20"/>
          <w:lang w:val="fr-FR"/>
        </w:rPr>
        <w:t>1)</w:t>
      </w:r>
      <w:r w:rsidRPr="007739C0">
        <w:rPr>
          <w:sz w:val="20"/>
          <w:szCs w:val="20"/>
          <w:lang w:val="fr-FR"/>
        </w:rPr>
        <w:tab/>
      </w:r>
      <w:r w:rsidR="00AB1338" w:rsidRPr="007739C0">
        <w:rPr>
          <w:sz w:val="20"/>
          <w:szCs w:val="20"/>
          <w:lang w:val="fr-FR"/>
        </w:rPr>
        <w:t>le but de la</w:t>
      </w:r>
      <w:r w:rsidRPr="007739C0">
        <w:rPr>
          <w:sz w:val="20"/>
          <w:szCs w:val="20"/>
          <w:lang w:val="fr-FR"/>
        </w:rPr>
        <w:t xml:space="preserve"> </w:t>
      </w:r>
      <w:r w:rsidR="00AB1338" w:rsidRPr="007739C0">
        <w:rPr>
          <w:sz w:val="20"/>
          <w:szCs w:val="20"/>
          <w:lang w:val="fr-FR"/>
        </w:rPr>
        <w:t xml:space="preserve">description variétale </w:t>
      </w:r>
      <w:r w:rsidR="00615C18" w:rsidRPr="007739C0">
        <w:rPr>
          <w:sz w:val="20"/>
          <w:szCs w:val="20"/>
          <w:lang w:val="fr-FR"/>
        </w:rPr>
        <w:t>élaborée au moment de l</w:t>
      </w:r>
      <w:r w:rsidR="0081116B" w:rsidRPr="007739C0">
        <w:rPr>
          <w:sz w:val="20"/>
          <w:szCs w:val="20"/>
          <w:lang w:val="fr-FR"/>
        </w:rPr>
        <w:t>’</w:t>
      </w:r>
      <w:r w:rsidR="00615C18" w:rsidRPr="007739C0">
        <w:rPr>
          <w:sz w:val="20"/>
          <w:szCs w:val="20"/>
          <w:lang w:val="fr-FR"/>
        </w:rPr>
        <w:t>octroi du droit d</w:t>
      </w:r>
      <w:r w:rsidR="0081116B" w:rsidRPr="007739C0">
        <w:rPr>
          <w:sz w:val="20"/>
          <w:szCs w:val="20"/>
          <w:lang w:val="fr-FR"/>
        </w:rPr>
        <w:t>’</w:t>
      </w:r>
      <w:r w:rsidR="00615C18" w:rsidRPr="007739C0">
        <w:rPr>
          <w:sz w:val="20"/>
          <w:szCs w:val="20"/>
          <w:lang w:val="fr-FR"/>
        </w:rPr>
        <w:t>obtenteur</w:t>
      </w:r>
      <w:r w:rsidRPr="007739C0">
        <w:rPr>
          <w:sz w:val="20"/>
          <w:szCs w:val="20"/>
          <w:lang w:val="fr-FR"/>
        </w:rPr>
        <w:t>;</w:t>
      </w:r>
    </w:p>
    <w:p w:rsidR="0081116B" w:rsidRPr="007739C0" w:rsidRDefault="00104D9C" w:rsidP="00104D9C">
      <w:pPr>
        <w:tabs>
          <w:tab w:val="left" w:pos="1134"/>
        </w:tabs>
        <w:ind w:left="1134" w:hanging="567"/>
        <w:rPr>
          <w:sz w:val="20"/>
          <w:szCs w:val="20"/>
          <w:lang w:val="fr-FR"/>
        </w:rPr>
      </w:pPr>
      <w:r w:rsidRPr="007739C0">
        <w:rPr>
          <w:sz w:val="20"/>
          <w:szCs w:val="20"/>
          <w:lang w:val="fr-FR"/>
        </w:rPr>
        <w:t>2)</w:t>
      </w:r>
      <w:r w:rsidRPr="007739C0">
        <w:rPr>
          <w:sz w:val="20"/>
          <w:szCs w:val="20"/>
          <w:lang w:val="fr-FR"/>
        </w:rPr>
        <w:tab/>
        <w:t>le statut de la description variétale initiale, au regard de la vérification de la conformité du matériel végétal à une variété protégée aux fins de la défense des droits d</w:t>
      </w:r>
      <w:r w:rsidR="0081116B" w:rsidRPr="007739C0">
        <w:rPr>
          <w:sz w:val="20"/>
          <w:szCs w:val="20"/>
          <w:lang w:val="fr-FR"/>
        </w:rPr>
        <w:t>’</w:t>
      </w:r>
      <w:r w:rsidRPr="007739C0">
        <w:rPr>
          <w:sz w:val="20"/>
          <w:szCs w:val="20"/>
          <w:lang w:val="fr-FR"/>
        </w:rPr>
        <w:t>obtenteur;  et</w:t>
      </w:r>
    </w:p>
    <w:p w:rsidR="00A108E7" w:rsidRPr="007739C0" w:rsidRDefault="00DA0745" w:rsidP="00DA0745">
      <w:pPr>
        <w:tabs>
          <w:tab w:val="left" w:pos="1134"/>
        </w:tabs>
        <w:ind w:left="1134" w:hanging="567"/>
        <w:rPr>
          <w:rFonts w:cs="Arial"/>
          <w:sz w:val="20"/>
          <w:szCs w:val="20"/>
          <w:lang w:val="fr-FR"/>
        </w:rPr>
      </w:pPr>
      <w:r w:rsidRPr="007739C0">
        <w:rPr>
          <w:sz w:val="20"/>
          <w:szCs w:val="20"/>
          <w:lang w:val="fr-FR"/>
        </w:rPr>
        <w:t>3)</w:t>
      </w:r>
      <w:r w:rsidRPr="007739C0">
        <w:rPr>
          <w:sz w:val="20"/>
          <w:szCs w:val="20"/>
          <w:lang w:val="fr-FR"/>
        </w:rPr>
        <w:tab/>
      </w:r>
      <w:r w:rsidR="00615C18" w:rsidRPr="007739C0">
        <w:rPr>
          <w:sz w:val="20"/>
          <w:szCs w:val="20"/>
          <w:lang w:val="fr-FR"/>
        </w:rPr>
        <w:t>les</w:t>
      </w:r>
      <w:r w:rsidRPr="007739C0">
        <w:rPr>
          <w:sz w:val="20"/>
          <w:szCs w:val="20"/>
          <w:lang w:val="fr-FR"/>
        </w:rPr>
        <w:t xml:space="preserve"> conclusions </w:t>
      </w:r>
      <w:r w:rsidR="009F0C25" w:rsidRPr="007739C0">
        <w:rPr>
          <w:sz w:val="20"/>
          <w:szCs w:val="20"/>
          <w:lang w:val="fr-FR"/>
        </w:rPr>
        <w:t>ci</w:t>
      </w:r>
      <w:r w:rsidR="007739C0">
        <w:rPr>
          <w:sz w:val="20"/>
          <w:szCs w:val="20"/>
          <w:lang w:val="fr-FR"/>
        </w:rPr>
        <w:noBreakHyphen/>
      </w:r>
      <w:r w:rsidR="009F0C25" w:rsidRPr="007739C0">
        <w:rPr>
          <w:sz w:val="20"/>
          <w:szCs w:val="20"/>
          <w:lang w:val="fr-FR"/>
        </w:rPr>
        <w:t xml:space="preserve">après </w:t>
      </w:r>
      <w:r w:rsidR="00615C18" w:rsidRPr="007739C0">
        <w:rPr>
          <w:sz w:val="20"/>
          <w:szCs w:val="20"/>
          <w:lang w:val="fr-FR"/>
        </w:rPr>
        <w:t>fournies par</w:t>
      </w:r>
      <w:r w:rsidRPr="007739C0">
        <w:rPr>
          <w:sz w:val="20"/>
          <w:szCs w:val="20"/>
          <w:lang w:val="fr-FR"/>
        </w:rPr>
        <w:t xml:space="preserve"> </w:t>
      </w:r>
      <w:r w:rsidR="00AB1338" w:rsidRPr="007739C0">
        <w:rPr>
          <w:sz w:val="20"/>
          <w:szCs w:val="20"/>
          <w:lang w:val="fr-FR"/>
        </w:rPr>
        <w:t>l</w:t>
      </w:r>
      <w:r w:rsidR="0081116B" w:rsidRPr="007739C0">
        <w:rPr>
          <w:sz w:val="20"/>
          <w:szCs w:val="20"/>
          <w:lang w:val="fr-FR"/>
        </w:rPr>
        <w:t>’</w:t>
      </w:r>
      <w:r w:rsidRPr="007739C0">
        <w:rPr>
          <w:sz w:val="20"/>
          <w:szCs w:val="20"/>
          <w:lang w:val="fr-FR"/>
        </w:rPr>
        <w:t xml:space="preserve">expert </w:t>
      </w:r>
      <w:r w:rsidR="00AB1338" w:rsidRPr="007739C0">
        <w:rPr>
          <w:sz w:val="20"/>
          <w:szCs w:val="20"/>
          <w:lang w:val="fr-FR"/>
        </w:rPr>
        <w:t>de</w:t>
      </w:r>
      <w:r w:rsidRPr="007739C0">
        <w:rPr>
          <w:sz w:val="20"/>
          <w:szCs w:val="20"/>
          <w:lang w:val="fr-FR"/>
        </w:rPr>
        <w:t xml:space="preserve"> </w:t>
      </w:r>
      <w:r w:rsidR="00AB1338" w:rsidRPr="007739C0">
        <w:rPr>
          <w:rFonts w:eastAsia="SimSun"/>
          <w:sz w:val="20"/>
          <w:szCs w:val="20"/>
          <w:lang w:val="fr-FR"/>
        </w:rPr>
        <w:t>l</w:t>
      </w:r>
      <w:r w:rsidR="0081116B" w:rsidRPr="007739C0">
        <w:rPr>
          <w:rFonts w:eastAsia="SimSun"/>
          <w:sz w:val="20"/>
          <w:szCs w:val="20"/>
          <w:lang w:val="fr-FR"/>
        </w:rPr>
        <w:t>’</w:t>
      </w:r>
      <w:r w:rsidR="00AB1338" w:rsidRPr="007739C0">
        <w:rPr>
          <w:rFonts w:eastAsia="SimSun"/>
          <w:sz w:val="20"/>
          <w:szCs w:val="20"/>
          <w:lang w:val="fr-FR"/>
        </w:rPr>
        <w:t xml:space="preserve">Union </w:t>
      </w:r>
      <w:r w:rsidR="009F0C25" w:rsidRPr="007739C0">
        <w:rPr>
          <w:rFonts w:cs="Arial"/>
          <w:sz w:val="20"/>
          <w:szCs w:val="20"/>
          <w:lang w:val="fr-FR"/>
        </w:rPr>
        <w:t>européenne dans le</w:t>
      </w:r>
      <w:r w:rsidRPr="007739C0">
        <w:rPr>
          <w:sz w:val="20"/>
          <w:szCs w:val="20"/>
          <w:lang w:val="fr-FR"/>
        </w:rPr>
        <w:t xml:space="preserve"> document TWV/50/14</w:t>
      </w:r>
      <w:r w:rsidR="0057116F" w:rsidRPr="007739C0">
        <w:rPr>
          <w:sz w:val="20"/>
          <w:szCs w:val="20"/>
          <w:lang w:val="fr-FR"/>
        </w:rPr>
        <w:t> </w:t>
      </w:r>
      <w:r w:rsidR="009F0C25" w:rsidRPr="007739C0">
        <w:rPr>
          <w:sz w:val="20"/>
          <w:szCs w:val="20"/>
          <w:lang w:val="fr-FR"/>
        </w:rPr>
        <w:t>Add. (annexe II, diapositive 19)</w:t>
      </w:r>
      <w:r w:rsidR="0081116B" w:rsidRPr="007739C0">
        <w:rPr>
          <w:sz w:val="20"/>
          <w:szCs w:val="20"/>
          <w:lang w:val="fr-FR"/>
        </w:rPr>
        <w:t> :</w:t>
      </w:r>
    </w:p>
    <w:p w:rsidR="00A108E7" w:rsidRPr="007739C0" w:rsidRDefault="00104D9C" w:rsidP="00104D9C">
      <w:pPr>
        <w:pStyle w:val="ListParagraph"/>
        <w:numPr>
          <w:ilvl w:val="0"/>
          <w:numId w:val="20"/>
        </w:numPr>
        <w:spacing w:after="0" w:line="240" w:lineRule="auto"/>
        <w:ind w:left="1701" w:hanging="567"/>
        <w:jc w:val="both"/>
        <w:rPr>
          <w:rFonts w:ascii="Arial" w:hAnsi="Arial" w:cs="Arial"/>
          <w:sz w:val="20"/>
          <w:szCs w:val="20"/>
          <w:lang w:val="fr-FR"/>
        </w:rPr>
      </w:pPr>
      <w:r w:rsidRPr="007739C0">
        <w:rPr>
          <w:rFonts w:ascii="Arial" w:hAnsi="Arial" w:cs="Arial"/>
          <w:sz w:val="20"/>
          <w:szCs w:val="20"/>
          <w:lang w:val="fr-FR"/>
        </w:rPr>
        <w:t>Les notes de variétés voisines proviendront du même essai en culture que celui de la variété candidate</w:t>
      </w:r>
    </w:p>
    <w:p w:rsidR="00A108E7" w:rsidRPr="007739C0" w:rsidRDefault="00104D9C" w:rsidP="00104D9C">
      <w:pPr>
        <w:pStyle w:val="ListParagraph"/>
        <w:numPr>
          <w:ilvl w:val="0"/>
          <w:numId w:val="20"/>
        </w:numPr>
        <w:spacing w:after="0" w:line="240" w:lineRule="auto"/>
        <w:ind w:left="1701" w:hanging="567"/>
        <w:jc w:val="both"/>
        <w:rPr>
          <w:rFonts w:ascii="Arial" w:hAnsi="Arial" w:cs="Arial"/>
          <w:sz w:val="20"/>
          <w:szCs w:val="20"/>
          <w:lang w:val="fr-FR"/>
        </w:rPr>
      </w:pPr>
      <w:r w:rsidRPr="007739C0">
        <w:rPr>
          <w:rFonts w:ascii="Arial" w:hAnsi="Arial" w:cs="Arial"/>
          <w:sz w:val="20"/>
          <w:szCs w:val="20"/>
          <w:lang w:val="fr-FR"/>
        </w:rPr>
        <w:t>Informer les parties concernées des modifications de la description variétale officielle</w:t>
      </w:r>
    </w:p>
    <w:p w:rsidR="00A108E7" w:rsidRPr="007739C0" w:rsidRDefault="00104D9C" w:rsidP="00104D9C">
      <w:pPr>
        <w:pStyle w:val="ListParagraph"/>
        <w:numPr>
          <w:ilvl w:val="0"/>
          <w:numId w:val="20"/>
        </w:numPr>
        <w:spacing w:after="0" w:line="240" w:lineRule="auto"/>
        <w:ind w:left="1701" w:hanging="567"/>
        <w:jc w:val="both"/>
        <w:rPr>
          <w:rFonts w:ascii="Arial" w:hAnsi="Arial" w:cs="Arial"/>
          <w:sz w:val="20"/>
          <w:szCs w:val="20"/>
          <w:lang w:val="fr-FR"/>
        </w:rPr>
      </w:pPr>
      <w:r w:rsidRPr="007739C0">
        <w:rPr>
          <w:rFonts w:ascii="Arial" w:hAnsi="Arial" w:cs="Arial"/>
          <w:sz w:val="20"/>
          <w:szCs w:val="20"/>
          <w:lang w:val="fr-FR"/>
        </w:rPr>
        <w:t>Accord sur les données appelées à figurer dans les bases de données partagées</w:t>
      </w:r>
    </w:p>
    <w:p w:rsidR="00A108E7" w:rsidRPr="007739C0" w:rsidRDefault="00A108E7" w:rsidP="00352D37">
      <w:pPr>
        <w:ind w:left="567" w:hanging="567"/>
        <w:rPr>
          <w:sz w:val="20"/>
          <w:szCs w:val="20"/>
          <w:lang w:val="fr-FR"/>
        </w:rPr>
      </w:pPr>
    </w:p>
    <w:p w:rsidR="00A108E7" w:rsidRPr="007739C0" w:rsidRDefault="00A108E7" w:rsidP="00352D37">
      <w:pPr>
        <w:ind w:left="567" w:hanging="567"/>
        <w:rPr>
          <w:sz w:val="20"/>
          <w:szCs w:val="20"/>
          <w:lang w:val="fr-FR"/>
        </w:rPr>
      </w:pPr>
    </w:p>
    <w:p w:rsidR="00A108E7" w:rsidRPr="007739C0" w:rsidRDefault="00104D9C" w:rsidP="00104D9C">
      <w:pPr>
        <w:pStyle w:val="Heading2"/>
        <w:rPr>
          <w:color w:val="auto"/>
          <w:sz w:val="20"/>
          <w:szCs w:val="20"/>
        </w:rPr>
      </w:pPr>
      <w:r w:rsidRPr="007739C0">
        <w:rPr>
          <w:color w:val="auto"/>
          <w:sz w:val="20"/>
          <w:szCs w:val="20"/>
        </w:rPr>
        <w:t>Élaboration de seuils calculés aux fins d</w:t>
      </w:r>
      <w:r w:rsidR="0081116B" w:rsidRPr="007739C0">
        <w:rPr>
          <w:color w:val="auto"/>
          <w:sz w:val="20"/>
          <w:szCs w:val="20"/>
        </w:rPr>
        <w:t>’</w:t>
      </w:r>
      <w:r w:rsidRPr="007739C0">
        <w:rPr>
          <w:color w:val="auto"/>
          <w:sz w:val="20"/>
          <w:szCs w:val="20"/>
        </w:rPr>
        <w:t>exclusion des variétés notoirement connues du second cycle de végétation lorsque l</w:t>
      </w:r>
      <w:r w:rsidR="0081116B" w:rsidRPr="007739C0">
        <w:rPr>
          <w:color w:val="auto"/>
          <w:sz w:val="20"/>
          <w:szCs w:val="20"/>
        </w:rPr>
        <w:t>’</w:t>
      </w:r>
      <w:r w:rsidRPr="007739C0">
        <w:rPr>
          <w:color w:val="auto"/>
          <w:sz w:val="20"/>
          <w:szCs w:val="20"/>
        </w:rPr>
        <w:t>on applique la méthode COYD</w:t>
      </w:r>
    </w:p>
    <w:p w:rsidR="00A108E7" w:rsidRPr="007739C0" w:rsidRDefault="00A108E7" w:rsidP="00DA079B">
      <w:pPr>
        <w:pStyle w:val="Heading2"/>
        <w:rPr>
          <w:color w:val="auto"/>
          <w:sz w:val="20"/>
          <w:szCs w:val="20"/>
        </w:rPr>
      </w:pPr>
    </w:p>
    <w:p w:rsidR="00A108E7" w:rsidRPr="007739C0" w:rsidRDefault="00012EA3" w:rsidP="0042412F">
      <w:pPr>
        <w:rPr>
          <w:sz w:val="20"/>
          <w:szCs w:val="20"/>
          <w:lang w:val="fr-FR"/>
        </w:rPr>
      </w:pPr>
      <w:r w:rsidRPr="007739C0">
        <w:rPr>
          <w:sz w:val="20"/>
          <w:szCs w:val="20"/>
          <w:lang w:val="fr-FR"/>
        </w:rPr>
        <w:fldChar w:fldCharType="begin"/>
      </w:r>
      <w:r w:rsidR="0042412F" w:rsidRPr="007739C0">
        <w:rPr>
          <w:sz w:val="20"/>
          <w:szCs w:val="20"/>
          <w:lang w:val="fr-FR"/>
        </w:rPr>
        <w:instrText xml:space="preserve"> AUTONUM  </w:instrText>
      </w:r>
      <w:r w:rsidRPr="007739C0">
        <w:rPr>
          <w:sz w:val="20"/>
          <w:szCs w:val="20"/>
          <w:lang w:val="fr-FR"/>
        </w:rPr>
        <w:fldChar w:fldCharType="end"/>
      </w:r>
      <w:r w:rsidR="0042412F" w:rsidRPr="007739C0">
        <w:rPr>
          <w:sz w:val="20"/>
          <w:szCs w:val="20"/>
          <w:lang w:val="fr-FR"/>
        </w:rPr>
        <w:tab/>
      </w:r>
      <w:r w:rsidR="009F621C" w:rsidRPr="007739C0">
        <w:rPr>
          <w:sz w:val="20"/>
          <w:szCs w:val="20"/>
          <w:lang w:val="fr-FR"/>
        </w:rPr>
        <w:t>Le</w:t>
      </w:r>
      <w:r w:rsidR="0081116B" w:rsidRPr="007739C0">
        <w:rPr>
          <w:sz w:val="20"/>
          <w:szCs w:val="20"/>
          <w:lang w:val="fr-FR"/>
        </w:rPr>
        <w:t> TC</w:t>
      </w:r>
      <w:r w:rsidR="009F621C" w:rsidRPr="007739C0">
        <w:rPr>
          <w:sz w:val="20"/>
          <w:szCs w:val="20"/>
          <w:lang w:val="fr-FR"/>
        </w:rPr>
        <w:t xml:space="preserve"> examine le </w:t>
      </w:r>
      <w:r w:rsidR="0081116B" w:rsidRPr="007739C0">
        <w:rPr>
          <w:sz w:val="20"/>
          <w:szCs w:val="20"/>
          <w:lang w:val="fr-FR"/>
        </w:rPr>
        <w:t>document TC</w:t>
      </w:r>
      <w:r w:rsidR="0042412F" w:rsidRPr="007739C0">
        <w:rPr>
          <w:sz w:val="20"/>
          <w:szCs w:val="20"/>
          <w:lang w:val="fr-FR"/>
        </w:rPr>
        <w:t>/53/23.</w:t>
      </w:r>
    </w:p>
    <w:p w:rsidR="00A108E7" w:rsidRPr="007739C0" w:rsidRDefault="00A108E7" w:rsidP="00213D58">
      <w:pPr>
        <w:rPr>
          <w:sz w:val="20"/>
          <w:szCs w:val="20"/>
          <w:lang w:val="fr-FR" w:eastAsia="ja-JP"/>
        </w:rPr>
      </w:pPr>
    </w:p>
    <w:p w:rsidR="0081116B" w:rsidRPr="007739C0" w:rsidRDefault="00012EA3" w:rsidP="00213D58">
      <w:pPr>
        <w:rPr>
          <w:sz w:val="20"/>
          <w:szCs w:val="20"/>
          <w:lang w:val="fr-FR" w:eastAsia="ja-JP"/>
        </w:rPr>
      </w:pPr>
      <w:r w:rsidRPr="007739C0">
        <w:rPr>
          <w:sz w:val="20"/>
          <w:szCs w:val="20"/>
          <w:lang w:val="fr-FR" w:eastAsia="ja-JP"/>
        </w:rPr>
        <w:fldChar w:fldCharType="begin"/>
      </w:r>
      <w:r w:rsidR="00213D58" w:rsidRPr="007739C0">
        <w:rPr>
          <w:sz w:val="20"/>
          <w:szCs w:val="20"/>
          <w:lang w:val="fr-FR" w:eastAsia="ja-JP"/>
        </w:rPr>
        <w:instrText xml:space="preserve"> AUTONUM  </w:instrText>
      </w:r>
      <w:r w:rsidRPr="007739C0">
        <w:rPr>
          <w:sz w:val="20"/>
          <w:szCs w:val="20"/>
          <w:lang w:val="fr-FR" w:eastAsia="ja-JP"/>
        </w:rPr>
        <w:fldChar w:fldCharType="end"/>
      </w:r>
      <w:r w:rsidR="00213D58" w:rsidRPr="007739C0">
        <w:rPr>
          <w:sz w:val="20"/>
          <w:szCs w:val="20"/>
          <w:lang w:val="fr-FR" w:eastAsia="ja-JP"/>
        </w:rPr>
        <w:tab/>
      </w:r>
      <w:r w:rsidR="00B02481" w:rsidRPr="007739C0">
        <w:rPr>
          <w:sz w:val="20"/>
          <w:szCs w:val="20"/>
          <w:lang w:val="fr-FR" w:eastAsia="ja-JP"/>
        </w:rPr>
        <w:t>Le</w:t>
      </w:r>
      <w:r w:rsidR="0081116B" w:rsidRPr="007739C0">
        <w:rPr>
          <w:sz w:val="20"/>
          <w:szCs w:val="20"/>
          <w:lang w:val="fr-FR" w:eastAsia="ja-JP"/>
        </w:rPr>
        <w:t> TC</w:t>
      </w:r>
      <w:r w:rsidR="00213D58" w:rsidRPr="007739C0">
        <w:rPr>
          <w:sz w:val="20"/>
          <w:szCs w:val="20"/>
          <w:lang w:val="fr-FR" w:eastAsia="ja-JP"/>
        </w:rPr>
        <w:t xml:space="preserve"> </w:t>
      </w:r>
      <w:r w:rsidR="00A43E4A" w:rsidRPr="007739C0">
        <w:rPr>
          <w:sz w:val="20"/>
          <w:szCs w:val="20"/>
          <w:lang w:val="fr-FR" w:eastAsia="ja-JP"/>
        </w:rPr>
        <w:t>suit un exposé présenté par les</w:t>
      </w:r>
      <w:r w:rsidR="00213D58" w:rsidRPr="007739C0">
        <w:rPr>
          <w:sz w:val="20"/>
          <w:szCs w:val="20"/>
          <w:lang w:val="fr-FR" w:eastAsia="ja-JP"/>
        </w:rPr>
        <w:t xml:space="preserve"> experts </w:t>
      </w:r>
      <w:r w:rsidR="00A43E4A" w:rsidRPr="007739C0">
        <w:rPr>
          <w:sz w:val="20"/>
          <w:szCs w:val="20"/>
          <w:lang w:val="fr-FR" w:eastAsia="ja-JP"/>
        </w:rPr>
        <w:t>du</w:t>
      </w:r>
      <w:r w:rsidR="00213D58" w:rsidRPr="007739C0">
        <w:rPr>
          <w:sz w:val="20"/>
          <w:szCs w:val="20"/>
          <w:lang w:val="fr-FR" w:eastAsia="ja-JP"/>
        </w:rPr>
        <w:t xml:space="preserve"> </w:t>
      </w:r>
      <w:r w:rsidR="00FE53F2" w:rsidRPr="007739C0">
        <w:rPr>
          <w:rFonts w:cs="Arial"/>
          <w:sz w:val="20"/>
          <w:szCs w:val="20"/>
          <w:lang w:val="fr-FR" w:eastAsia="en-GB"/>
        </w:rPr>
        <w:t>Royaume</w:t>
      </w:r>
      <w:r w:rsidR="007739C0">
        <w:rPr>
          <w:rFonts w:cs="Arial"/>
          <w:sz w:val="20"/>
          <w:szCs w:val="20"/>
          <w:lang w:val="fr-FR" w:eastAsia="en-GB"/>
        </w:rPr>
        <w:noBreakHyphen/>
      </w:r>
      <w:r w:rsidR="00FE53F2" w:rsidRPr="007739C0">
        <w:rPr>
          <w:rFonts w:cs="Arial"/>
          <w:sz w:val="20"/>
          <w:szCs w:val="20"/>
          <w:lang w:val="fr-FR" w:eastAsia="en-GB"/>
        </w:rPr>
        <w:t xml:space="preserve">Uni </w:t>
      </w:r>
      <w:r w:rsidR="00411790" w:rsidRPr="007739C0">
        <w:rPr>
          <w:sz w:val="20"/>
          <w:szCs w:val="20"/>
          <w:lang w:val="fr-FR" w:eastAsia="ja-JP"/>
        </w:rPr>
        <w:t>sur</w:t>
      </w:r>
      <w:r w:rsidR="00213D58" w:rsidRPr="007739C0">
        <w:rPr>
          <w:sz w:val="20"/>
          <w:szCs w:val="20"/>
          <w:lang w:val="fr-FR" w:eastAsia="ja-JP"/>
        </w:rPr>
        <w:t xml:space="preserve"> </w:t>
      </w:r>
      <w:r w:rsidR="00411790" w:rsidRPr="007739C0">
        <w:rPr>
          <w:sz w:val="20"/>
          <w:szCs w:val="20"/>
          <w:lang w:val="fr-FR" w:eastAsia="ja-JP"/>
        </w:rPr>
        <w:t>l</w:t>
      </w:r>
      <w:r w:rsidR="0081116B" w:rsidRPr="007739C0">
        <w:rPr>
          <w:sz w:val="20"/>
          <w:szCs w:val="20"/>
          <w:lang w:val="fr-FR" w:eastAsia="ja-JP"/>
        </w:rPr>
        <w:t>’</w:t>
      </w:r>
      <w:r w:rsidR="00411790" w:rsidRPr="007739C0">
        <w:rPr>
          <w:sz w:val="20"/>
          <w:szCs w:val="20"/>
          <w:lang w:val="fr-FR" w:eastAsia="ja-JP"/>
        </w:rPr>
        <w:t>exclusion des variétés notoirement connues du second cycle de végétation lorsque l</w:t>
      </w:r>
      <w:r w:rsidR="0081116B" w:rsidRPr="007739C0">
        <w:rPr>
          <w:sz w:val="20"/>
          <w:szCs w:val="20"/>
          <w:lang w:val="fr-FR" w:eastAsia="ja-JP"/>
        </w:rPr>
        <w:t>’</w:t>
      </w:r>
      <w:r w:rsidR="00411790" w:rsidRPr="007739C0">
        <w:rPr>
          <w:sz w:val="20"/>
          <w:szCs w:val="20"/>
          <w:lang w:val="fr-FR" w:eastAsia="ja-JP"/>
        </w:rPr>
        <w:t xml:space="preserve">on applique la méthode </w:t>
      </w:r>
      <w:r w:rsidR="00213D58" w:rsidRPr="007739C0">
        <w:rPr>
          <w:sz w:val="20"/>
          <w:szCs w:val="20"/>
          <w:lang w:val="fr-FR" w:eastAsia="ja-JP"/>
        </w:rPr>
        <w:t xml:space="preserve">COYD, </w:t>
      </w:r>
      <w:r w:rsidR="00411790" w:rsidRPr="007739C0">
        <w:rPr>
          <w:sz w:val="20"/>
          <w:szCs w:val="20"/>
          <w:lang w:val="fr-FR" w:eastAsia="ja-JP"/>
        </w:rPr>
        <w:t>dont une copie</w:t>
      </w:r>
      <w:r w:rsidR="00411790" w:rsidRPr="007739C0">
        <w:rPr>
          <w:sz w:val="20"/>
          <w:szCs w:val="20"/>
          <w:lang w:val="fr-FR"/>
        </w:rPr>
        <w:t xml:space="preserve"> figure </w:t>
      </w:r>
      <w:r w:rsidR="00411790" w:rsidRPr="007739C0">
        <w:rPr>
          <w:sz w:val="20"/>
          <w:szCs w:val="20"/>
          <w:lang w:val="fr-FR" w:eastAsia="ja-JP"/>
        </w:rPr>
        <w:t>à l</w:t>
      </w:r>
      <w:r w:rsidR="0081116B" w:rsidRPr="007739C0">
        <w:rPr>
          <w:sz w:val="20"/>
          <w:szCs w:val="20"/>
          <w:lang w:val="fr-FR" w:eastAsia="ja-JP"/>
        </w:rPr>
        <w:t>’</w:t>
      </w:r>
      <w:r w:rsidR="00411790" w:rsidRPr="007739C0">
        <w:rPr>
          <w:sz w:val="20"/>
          <w:szCs w:val="20"/>
          <w:lang w:val="fr-FR" w:eastAsia="ja-JP"/>
        </w:rPr>
        <w:t>annexe du</w:t>
      </w:r>
      <w:r w:rsidR="00213D58" w:rsidRPr="007739C0">
        <w:rPr>
          <w:sz w:val="20"/>
          <w:szCs w:val="20"/>
          <w:lang w:val="fr-FR" w:eastAsia="ja-JP"/>
        </w:rPr>
        <w:t xml:space="preserve"> </w:t>
      </w:r>
      <w:r w:rsidR="0081116B" w:rsidRPr="007739C0">
        <w:rPr>
          <w:sz w:val="20"/>
          <w:szCs w:val="20"/>
          <w:lang w:val="fr-FR" w:eastAsia="ja-JP"/>
        </w:rPr>
        <w:t>document TC</w:t>
      </w:r>
      <w:r w:rsidR="00213D58" w:rsidRPr="007739C0">
        <w:rPr>
          <w:sz w:val="20"/>
          <w:szCs w:val="20"/>
          <w:lang w:val="fr-FR" w:eastAsia="ja-JP"/>
        </w:rPr>
        <w:t>/53/23</w:t>
      </w:r>
      <w:r w:rsidR="0057116F" w:rsidRPr="007739C0">
        <w:rPr>
          <w:sz w:val="20"/>
          <w:szCs w:val="20"/>
          <w:lang w:val="fr-FR" w:eastAsia="ja-JP"/>
        </w:rPr>
        <w:t> </w:t>
      </w:r>
      <w:r w:rsidR="00213D58" w:rsidRPr="007739C0">
        <w:rPr>
          <w:sz w:val="20"/>
          <w:szCs w:val="20"/>
          <w:lang w:val="fr-FR" w:eastAsia="ja-JP"/>
        </w:rPr>
        <w:t>Add</w:t>
      </w:r>
      <w:r w:rsidR="0057116F" w:rsidRPr="007739C0">
        <w:rPr>
          <w:sz w:val="20"/>
          <w:szCs w:val="20"/>
          <w:lang w:val="fr-FR" w:eastAsia="ja-JP"/>
        </w:rPr>
        <w:t>.</w:t>
      </w:r>
    </w:p>
    <w:p w:rsidR="00A108E7" w:rsidRPr="007739C0" w:rsidRDefault="00A108E7" w:rsidP="003570AB">
      <w:pPr>
        <w:rPr>
          <w:sz w:val="20"/>
          <w:szCs w:val="20"/>
          <w:lang w:val="fr-FR" w:eastAsia="ja-JP"/>
        </w:rPr>
      </w:pPr>
    </w:p>
    <w:p w:rsidR="00A108E7" w:rsidRPr="007739C0" w:rsidRDefault="00012EA3" w:rsidP="00040797">
      <w:pPr>
        <w:rPr>
          <w:sz w:val="20"/>
          <w:szCs w:val="20"/>
          <w:lang w:val="fr-FR" w:eastAsia="ja-JP"/>
        </w:rPr>
      </w:pPr>
      <w:r w:rsidRPr="007739C0">
        <w:rPr>
          <w:sz w:val="20"/>
          <w:szCs w:val="20"/>
          <w:lang w:val="fr-FR" w:eastAsia="ja-JP"/>
        </w:rPr>
        <w:fldChar w:fldCharType="begin"/>
      </w:r>
      <w:r w:rsidR="003570AB" w:rsidRPr="007739C0">
        <w:rPr>
          <w:sz w:val="20"/>
          <w:szCs w:val="20"/>
          <w:lang w:val="fr-FR" w:eastAsia="ja-JP"/>
        </w:rPr>
        <w:instrText xml:space="preserve"> AUTONUM  </w:instrText>
      </w:r>
      <w:r w:rsidRPr="007739C0">
        <w:rPr>
          <w:sz w:val="20"/>
          <w:szCs w:val="20"/>
          <w:lang w:val="fr-FR" w:eastAsia="ja-JP"/>
        </w:rPr>
        <w:fldChar w:fldCharType="end"/>
      </w:r>
      <w:r w:rsidR="003570AB" w:rsidRPr="007739C0">
        <w:rPr>
          <w:sz w:val="20"/>
          <w:szCs w:val="20"/>
          <w:lang w:val="fr-FR" w:eastAsia="ja-JP"/>
        </w:rPr>
        <w:tab/>
      </w:r>
      <w:r w:rsidR="00040797" w:rsidRPr="007739C0">
        <w:rPr>
          <w:sz w:val="20"/>
          <w:szCs w:val="20"/>
          <w:lang w:val="fr-FR" w:eastAsia="ja-JP"/>
        </w:rPr>
        <w:t>Le</w:t>
      </w:r>
      <w:r w:rsidR="0081116B" w:rsidRPr="007739C0">
        <w:rPr>
          <w:sz w:val="20"/>
          <w:szCs w:val="20"/>
          <w:lang w:val="fr-FR" w:eastAsia="ja-JP"/>
        </w:rPr>
        <w:t> TC</w:t>
      </w:r>
      <w:r w:rsidR="00040797" w:rsidRPr="007739C0">
        <w:rPr>
          <w:sz w:val="20"/>
          <w:szCs w:val="20"/>
          <w:lang w:val="fr-FR" w:eastAsia="ja-JP"/>
        </w:rPr>
        <w:t xml:space="preserve"> prend note qu</w:t>
      </w:r>
      <w:r w:rsidR="0081116B" w:rsidRPr="007739C0">
        <w:rPr>
          <w:sz w:val="20"/>
          <w:szCs w:val="20"/>
          <w:lang w:val="fr-FR" w:eastAsia="ja-JP"/>
        </w:rPr>
        <w:t>’</w:t>
      </w:r>
      <w:r w:rsidR="00040797" w:rsidRPr="007739C0">
        <w:rPr>
          <w:sz w:val="20"/>
          <w:szCs w:val="20"/>
          <w:lang w:val="fr-FR" w:eastAsia="ja-JP"/>
        </w:rPr>
        <w:t>il sera rendu compte de l</w:t>
      </w:r>
      <w:r w:rsidR="0081116B" w:rsidRPr="007739C0">
        <w:rPr>
          <w:sz w:val="20"/>
          <w:szCs w:val="20"/>
          <w:lang w:val="fr-FR" w:eastAsia="ja-JP"/>
        </w:rPr>
        <w:t>’</w:t>
      </w:r>
      <w:r w:rsidR="00040797" w:rsidRPr="007739C0">
        <w:rPr>
          <w:sz w:val="20"/>
          <w:szCs w:val="20"/>
          <w:lang w:val="fr-FR" w:eastAsia="ja-JP"/>
        </w:rPr>
        <w:t>évolution des travaux concernant les seuils calculés aux fins d</w:t>
      </w:r>
      <w:r w:rsidR="0081116B" w:rsidRPr="007739C0">
        <w:rPr>
          <w:sz w:val="20"/>
          <w:szCs w:val="20"/>
          <w:lang w:val="fr-FR" w:eastAsia="ja-JP"/>
        </w:rPr>
        <w:t>’</w:t>
      </w:r>
      <w:r w:rsidR="00040797" w:rsidRPr="007739C0">
        <w:rPr>
          <w:sz w:val="20"/>
          <w:szCs w:val="20"/>
          <w:lang w:val="fr-FR" w:eastAsia="ja-JP"/>
        </w:rPr>
        <w:t>exclusion des variétés notoirement connues du second cycle de végétation lorsque l</w:t>
      </w:r>
      <w:r w:rsidR="0081116B" w:rsidRPr="007739C0">
        <w:rPr>
          <w:sz w:val="20"/>
          <w:szCs w:val="20"/>
          <w:lang w:val="fr-FR" w:eastAsia="ja-JP"/>
        </w:rPr>
        <w:t>’</w:t>
      </w:r>
      <w:r w:rsidR="00040797" w:rsidRPr="007739C0">
        <w:rPr>
          <w:sz w:val="20"/>
          <w:szCs w:val="20"/>
          <w:lang w:val="fr-FR" w:eastAsia="ja-JP"/>
        </w:rPr>
        <w:t>on appliq</w:t>
      </w:r>
      <w:r w:rsidR="00FE53F2" w:rsidRPr="007739C0">
        <w:rPr>
          <w:sz w:val="20"/>
          <w:szCs w:val="20"/>
          <w:lang w:val="fr-FR" w:eastAsia="ja-JP"/>
        </w:rPr>
        <w:t>ue la méthode COYD, à la trente</w:t>
      </w:r>
      <w:r w:rsidR="007739C0">
        <w:rPr>
          <w:sz w:val="20"/>
          <w:szCs w:val="20"/>
          <w:lang w:val="fr-FR" w:eastAsia="ja-JP"/>
        </w:rPr>
        <w:noBreakHyphen/>
      </w:r>
      <w:r w:rsidR="00FE53F2" w:rsidRPr="007739C0">
        <w:rPr>
          <w:sz w:val="20"/>
          <w:szCs w:val="20"/>
          <w:lang w:val="fr-FR" w:eastAsia="ja-JP"/>
        </w:rPr>
        <w:t>cinqu</w:t>
      </w:r>
      <w:r w:rsidR="0081116B" w:rsidRPr="007739C0">
        <w:rPr>
          <w:sz w:val="20"/>
          <w:szCs w:val="20"/>
          <w:lang w:val="fr-FR" w:eastAsia="ja-JP"/>
        </w:rPr>
        <w:t>ième session</w:t>
      </w:r>
      <w:r w:rsidR="00FE53F2" w:rsidRPr="007739C0">
        <w:rPr>
          <w:sz w:val="20"/>
          <w:szCs w:val="20"/>
          <w:lang w:val="fr-FR" w:eastAsia="ja-JP"/>
        </w:rPr>
        <w:t xml:space="preserve"> du </w:t>
      </w:r>
      <w:r w:rsidR="00040797" w:rsidRPr="007739C0">
        <w:rPr>
          <w:sz w:val="20"/>
          <w:szCs w:val="20"/>
          <w:lang w:val="fr-FR" w:eastAsia="ja-JP"/>
        </w:rPr>
        <w:t>TWC.</w:t>
      </w:r>
    </w:p>
    <w:p w:rsidR="00A108E7" w:rsidRPr="007739C0" w:rsidRDefault="00A108E7" w:rsidP="003570AB">
      <w:pPr>
        <w:rPr>
          <w:snapToGrid w:val="0"/>
          <w:sz w:val="20"/>
          <w:szCs w:val="20"/>
          <w:lang w:val="fr-FR"/>
        </w:rPr>
      </w:pPr>
    </w:p>
    <w:p w:rsidR="00A108E7" w:rsidRPr="007739C0" w:rsidRDefault="00A108E7" w:rsidP="00352D37">
      <w:pPr>
        <w:ind w:left="567" w:hanging="567"/>
        <w:rPr>
          <w:rFonts w:cs="Arial"/>
          <w:snapToGrid w:val="0"/>
          <w:sz w:val="20"/>
          <w:szCs w:val="20"/>
          <w:lang w:val="fr-FR"/>
        </w:rPr>
      </w:pPr>
    </w:p>
    <w:p w:rsidR="00A108E7" w:rsidRPr="007739C0" w:rsidRDefault="00040797" w:rsidP="00040797">
      <w:pPr>
        <w:pStyle w:val="Heading2"/>
        <w:rPr>
          <w:snapToGrid w:val="0"/>
          <w:color w:val="auto"/>
          <w:sz w:val="20"/>
          <w:szCs w:val="20"/>
        </w:rPr>
      </w:pPr>
      <w:r w:rsidRPr="007739C0">
        <w:rPr>
          <w:snapToGrid w:val="0"/>
          <w:color w:val="auto"/>
          <w:sz w:val="20"/>
          <w:szCs w:val="20"/>
        </w:rPr>
        <w:t>Méthodes statistiques applicables aux caractères observés visuellement</w:t>
      </w:r>
    </w:p>
    <w:p w:rsidR="00A108E7" w:rsidRPr="007739C0" w:rsidRDefault="00A108E7" w:rsidP="00352D37">
      <w:pPr>
        <w:ind w:left="567" w:hanging="567"/>
        <w:rPr>
          <w:rFonts w:cs="Arial"/>
          <w:snapToGrid w:val="0"/>
          <w:sz w:val="20"/>
          <w:szCs w:val="20"/>
          <w:lang w:val="fr-FR"/>
        </w:rPr>
      </w:pPr>
    </w:p>
    <w:p w:rsidR="00A108E7" w:rsidRPr="007739C0" w:rsidRDefault="00012EA3" w:rsidP="00040797">
      <w:pPr>
        <w:rPr>
          <w:snapToGrid w:val="0"/>
          <w:sz w:val="20"/>
          <w:szCs w:val="20"/>
          <w:lang w:val="fr-FR"/>
        </w:rPr>
      </w:pPr>
      <w:r w:rsidRPr="007739C0">
        <w:rPr>
          <w:sz w:val="20"/>
          <w:szCs w:val="20"/>
          <w:lang w:val="fr-FR"/>
        </w:rPr>
        <w:fldChar w:fldCharType="begin"/>
      </w:r>
      <w:r w:rsidR="00495C7C" w:rsidRPr="007739C0">
        <w:rPr>
          <w:sz w:val="20"/>
          <w:szCs w:val="20"/>
          <w:lang w:val="fr-FR"/>
        </w:rPr>
        <w:instrText xml:space="preserve"> AUTONUM  </w:instrText>
      </w:r>
      <w:r w:rsidRPr="007739C0">
        <w:rPr>
          <w:sz w:val="20"/>
          <w:szCs w:val="20"/>
          <w:lang w:val="fr-FR"/>
        </w:rPr>
        <w:fldChar w:fldCharType="end"/>
      </w:r>
      <w:r w:rsidR="00495C7C" w:rsidRPr="007739C0">
        <w:rPr>
          <w:sz w:val="20"/>
          <w:szCs w:val="20"/>
          <w:lang w:val="fr-FR"/>
        </w:rPr>
        <w:tab/>
      </w:r>
      <w:r w:rsidR="00040797" w:rsidRPr="007739C0">
        <w:rPr>
          <w:sz w:val="20"/>
          <w:szCs w:val="20"/>
          <w:lang w:val="fr-FR"/>
        </w:rPr>
        <w:t xml:space="preserve">Le comité examine le </w:t>
      </w:r>
      <w:r w:rsidR="0081116B" w:rsidRPr="007739C0">
        <w:rPr>
          <w:sz w:val="20"/>
          <w:szCs w:val="20"/>
          <w:lang w:val="fr-FR"/>
        </w:rPr>
        <w:t>document TC</w:t>
      </w:r>
      <w:r w:rsidR="00040797" w:rsidRPr="007739C0">
        <w:rPr>
          <w:sz w:val="20"/>
          <w:szCs w:val="20"/>
          <w:lang w:val="fr-FR"/>
        </w:rPr>
        <w:t>/53/24.</w:t>
      </w:r>
    </w:p>
    <w:p w:rsidR="00A108E7" w:rsidRPr="007739C0" w:rsidRDefault="00A108E7" w:rsidP="00495C7C">
      <w:pPr>
        <w:rPr>
          <w:snapToGrid w:val="0"/>
          <w:sz w:val="20"/>
          <w:szCs w:val="20"/>
          <w:lang w:val="fr-FR"/>
        </w:rPr>
      </w:pPr>
    </w:p>
    <w:p w:rsidR="00A108E7" w:rsidRPr="007739C0" w:rsidRDefault="00012EA3" w:rsidP="00040797">
      <w:pPr>
        <w:rPr>
          <w:snapToGrid w:val="0"/>
          <w:sz w:val="20"/>
          <w:szCs w:val="20"/>
          <w:lang w:val="fr-FR" w:eastAsia="ja-JP"/>
        </w:rPr>
      </w:pPr>
      <w:r w:rsidRPr="007739C0">
        <w:rPr>
          <w:sz w:val="20"/>
          <w:szCs w:val="20"/>
          <w:lang w:val="fr-FR"/>
        </w:rPr>
        <w:fldChar w:fldCharType="begin"/>
      </w:r>
      <w:r w:rsidR="00495C7C" w:rsidRPr="007739C0">
        <w:rPr>
          <w:sz w:val="20"/>
          <w:szCs w:val="20"/>
          <w:lang w:val="fr-FR"/>
        </w:rPr>
        <w:instrText xml:space="preserve"> AUTONUM  </w:instrText>
      </w:r>
      <w:r w:rsidRPr="007739C0">
        <w:rPr>
          <w:sz w:val="20"/>
          <w:szCs w:val="20"/>
          <w:lang w:val="fr-FR"/>
        </w:rPr>
        <w:fldChar w:fldCharType="end"/>
      </w:r>
      <w:r w:rsidR="00495C7C" w:rsidRPr="007739C0">
        <w:rPr>
          <w:sz w:val="20"/>
          <w:szCs w:val="20"/>
          <w:lang w:val="fr-FR"/>
        </w:rPr>
        <w:tab/>
      </w:r>
      <w:r w:rsidR="00FE53F2" w:rsidRPr="007739C0">
        <w:rPr>
          <w:sz w:val="20"/>
          <w:szCs w:val="20"/>
          <w:lang w:val="fr-FR"/>
        </w:rPr>
        <w:t>Le</w:t>
      </w:r>
      <w:r w:rsidR="0081116B" w:rsidRPr="007739C0">
        <w:rPr>
          <w:sz w:val="20"/>
          <w:szCs w:val="20"/>
          <w:lang w:val="fr-FR"/>
        </w:rPr>
        <w:t> TC</w:t>
      </w:r>
      <w:r w:rsidR="00FE53F2" w:rsidRPr="007739C0">
        <w:rPr>
          <w:sz w:val="20"/>
          <w:szCs w:val="20"/>
          <w:lang w:val="fr-FR"/>
        </w:rPr>
        <w:t xml:space="preserve"> prend note qu</w:t>
      </w:r>
      <w:r w:rsidR="0081116B" w:rsidRPr="007739C0">
        <w:rPr>
          <w:sz w:val="20"/>
          <w:szCs w:val="20"/>
          <w:lang w:val="fr-FR"/>
        </w:rPr>
        <w:t>’</w:t>
      </w:r>
      <w:r w:rsidR="00040797" w:rsidRPr="007739C0">
        <w:rPr>
          <w:sz w:val="20"/>
          <w:szCs w:val="20"/>
          <w:lang w:val="fr-FR"/>
        </w:rPr>
        <w:t>un expert de la Fr</w:t>
      </w:r>
      <w:r w:rsidR="00FE53F2" w:rsidRPr="007739C0">
        <w:rPr>
          <w:sz w:val="20"/>
          <w:szCs w:val="20"/>
          <w:lang w:val="fr-FR"/>
        </w:rPr>
        <w:t>ance rendra compte, à la trente</w:t>
      </w:r>
      <w:r w:rsidR="007739C0">
        <w:rPr>
          <w:sz w:val="20"/>
          <w:szCs w:val="20"/>
          <w:lang w:val="fr-FR"/>
        </w:rPr>
        <w:noBreakHyphen/>
      </w:r>
      <w:r w:rsidR="00040797" w:rsidRPr="007739C0">
        <w:rPr>
          <w:sz w:val="20"/>
          <w:szCs w:val="20"/>
          <w:lang w:val="fr-FR"/>
        </w:rPr>
        <w:t>cinqu</w:t>
      </w:r>
      <w:r w:rsidR="0081116B" w:rsidRPr="007739C0">
        <w:rPr>
          <w:sz w:val="20"/>
          <w:szCs w:val="20"/>
          <w:lang w:val="fr-FR"/>
        </w:rPr>
        <w:t>ième session du TWC</w:t>
      </w:r>
      <w:r w:rsidR="00040797" w:rsidRPr="007739C0">
        <w:rPr>
          <w:sz w:val="20"/>
          <w:szCs w:val="20"/>
          <w:lang w:val="fr-FR"/>
        </w:rPr>
        <w:t xml:space="preserve">, qui se tiendra </w:t>
      </w:r>
      <w:r w:rsidR="0081116B" w:rsidRPr="007739C0">
        <w:rPr>
          <w:sz w:val="20"/>
          <w:szCs w:val="20"/>
          <w:lang w:val="fr-FR"/>
        </w:rPr>
        <w:t>en 2017</w:t>
      </w:r>
      <w:r w:rsidR="00040797" w:rsidRPr="007739C0">
        <w:rPr>
          <w:sz w:val="20"/>
          <w:szCs w:val="20"/>
          <w:lang w:val="fr-FR"/>
        </w:rPr>
        <w:t>, des avancées concernant l</w:t>
      </w:r>
      <w:r w:rsidR="0081116B" w:rsidRPr="007739C0">
        <w:rPr>
          <w:sz w:val="20"/>
          <w:szCs w:val="20"/>
          <w:lang w:val="fr-FR"/>
        </w:rPr>
        <w:t>’</w:t>
      </w:r>
      <w:r w:rsidR="00040797" w:rsidRPr="007739C0">
        <w:rPr>
          <w:sz w:val="20"/>
          <w:szCs w:val="20"/>
          <w:lang w:val="fr-FR"/>
        </w:rPr>
        <w:t>étude visant à mettre au point un logiciel capable d</w:t>
      </w:r>
      <w:r w:rsidR="0081116B" w:rsidRPr="007739C0">
        <w:rPr>
          <w:sz w:val="20"/>
          <w:szCs w:val="20"/>
          <w:lang w:val="fr-FR"/>
        </w:rPr>
        <w:t>’</w:t>
      </w:r>
      <w:r w:rsidR="00040797" w:rsidRPr="007739C0">
        <w:rPr>
          <w:sz w:val="20"/>
          <w:szCs w:val="20"/>
          <w:lang w:val="fr-FR"/>
        </w:rPr>
        <w:t>appliquer la méthode élaborée par les experts du Danemark et de la Pologne.</w:t>
      </w:r>
    </w:p>
    <w:p w:rsidR="00A108E7" w:rsidRPr="007739C0" w:rsidRDefault="00A108E7" w:rsidP="00495C7C">
      <w:pPr>
        <w:rPr>
          <w:sz w:val="20"/>
          <w:szCs w:val="20"/>
          <w:lang w:val="fr-FR" w:eastAsia="ja-JP"/>
        </w:rPr>
      </w:pPr>
    </w:p>
    <w:p w:rsidR="00A108E7" w:rsidRPr="007739C0" w:rsidRDefault="00012EA3" w:rsidP="00040797">
      <w:pPr>
        <w:rPr>
          <w:sz w:val="20"/>
          <w:szCs w:val="20"/>
          <w:lang w:val="fr-FR" w:eastAsia="ja-JP"/>
        </w:rPr>
      </w:pPr>
      <w:r w:rsidRPr="007739C0">
        <w:rPr>
          <w:sz w:val="20"/>
          <w:szCs w:val="20"/>
          <w:lang w:val="fr-FR"/>
        </w:rPr>
        <w:fldChar w:fldCharType="begin"/>
      </w:r>
      <w:r w:rsidR="002C597B" w:rsidRPr="007739C0">
        <w:rPr>
          <w:sz w:val="20"/>
          <w:szCs w:val="20"/>
          <w:lang w:val="fr-FR"/>
        </w:rPr>
        <w:instrText xml:space="preserve"> AUTONUM  </w:instrText>
      </w:r>
      <w:r w:rsidRPr="007739C0">
        <w:rPr>
          <w:sz w:val="20"/>
          <w:szCs w:val="20"/>
          <w:lang w:val="fr-FR"/>
        </w:rPr>
        <w:fldChar w:fldCharType="end"/>
      </w:r>
      <w:r w:rsidR="002C597B" w:rsidRPr="007739C0">
        <w:rPr>
          <w:sz w:val="20"/>
          <w:szCs w:val="20"/>
          <w:lang w:val="fr-FR"/>
        </w:rPr>
        <w:tab/>
      </w:r>
      <w:r w:rsidR="00040797" w:rsidRPr="007739C0">
        <w:rPr>
          <w:sz w:val="20"/>
          <w:szCs w:val="20"/>
          <w:lang w:val="fr-FR"/>
        </w:rPr>
        <w:t>Le</w:t>
      </w:r>
      <w:r w:rsidR="0081116B" w:rsidRPr="007739C0">
        <w:rPr>
          <w:sz w:val="20"/>
          <w:szCs w:val="20"/>
          <w:lang w:val="fr-FR"/>
        </w:rPr>
        <w:t> TC</w:t>
      </w:r>
      <w:r w:rsidR="00040797" w:rsidRPr="007739C0">
        <w:rPr>
          <w:sz w:val="20"/>
          <w:szCs w:val="20"/>
          <w:lang w:val="fr-FR"/>
        </w:rPr>
        <w:t xml:space="preserve"> est convenu de se pencher sur la désignation appropriée et les orientations en matière de rédaction de la méthode élaborée par des experts du Danemark et de la Pologne une fois que l</w:t>
      </w:r>
      <w:r w:rsidR="0081116B" w:rsidRPr="007739C0">
        <w:rPr>
          <w:sz w:val="20"/>
          <w:szCs w:val="20"/>
          <w:lang w:val="fr-FR"/>
        </w:rPr>
        <w:t>’</w:t>
      </w:r>
      <w:r w:rsidR="00040797" w:rsidRPr="007739C0">
        <w:rPr>
          <w:sz w:val="20"/>
          <w:szCs w:val="20"/>
          <w:lang w:val="fr-FR"/>
        </w:rPr>
        <w:t>on aurait acquis une plus grande expérience et disposerait d</w:t>
      </w:r>
      <w:r w:rsidR="0081116B" w:rsidRPr="007739C0">
        <w:rPr>
          <w:sz w:val="20"/>
          <w:szCs w:val="20"/>
          <w:lang w:val="fr-FR"/>
        </w:rPr>
        <w:t>’</w:t>
      </w:r>
      <w:r w:rsidR="00040797" w:rsidRPr="007739C0">
        <w:rPr>
          <w:sz w:val="20"/>
          <w:szCs w:val="20"/>
          <w:lang w:val="fr-FR"/>
        </w:rPr>
        <w:t>un logiciel capable de faciliter l</w:t>
      </w:r>
      <w:r w:rsidR="0081116B" w:rsidRPr="007739C0">
        <w:rPr>
          <w:sz w:val="20"/>
          <w:szCs w:val="20"/>
          <w:lang w:val="fr-FR"/>
        </w:rPr>
        <w:t>’</w:t>
      </w:r>
      <w:r w:rsidR="00040797" w:rsidRPr="007739C0">
        <w:rPr>
          <w:sz w:val="20"/>
          <w:szCs w:val="20"/>
          <w:lang w:val="fr-FR"/>
        </w:rPr>
        <w:t>utilisation de cette méthode dans le cadre de l</w:t>
      </w:r>
      <w:r w:rsidR="0081116B" w:rsidRPr="007739C0">
        <w:rPr>
          <w:sz w:val="20"/>
          <w:szCs w:val="20"/>
          <w:lang w:val="fr-FR"/>
        </w:rPr>
        <w:t>’</w:t>
      </w:r>
      <w:r w:rsidR="00040797" w:rsidRPr="007739C0">
        <w:rPr>
          <w:sz w:val="20"/>
          <w:szCs w:val="20"/>
          <w:lang w:val="fr-FR"/>
        </w:rPr>
        <w:t>examen</w:t>
      </w:r>
      <w:r w:rsidR="0057116F" w:rsidRPr="007739C0">
        <w:rPr>
          <w:sz w:val="20"/>
          <w:szCs w:val="20"/>
          <w:lang w:val="fr-FR"/>
        </w:rPr>
        <w:t> </w:t>
      </w:r>
      <w:r w:rsidR="00040797" w:rsidRPr="007739C0">
        <w:rPr>
          <w:sz w:val="20"/>
          <w:szCs w:val="20"/>
          <w:lang w:val="fr-FR"/>
        </w:rPr>
        <w:t>DHS.</w:t>
      </w:r>
    </w:p>
    <w:p w:rsidR="00A108E7" w:rsidRPr="007739C0" w:rsidRDefault="00A108E7" w:rsidP="00495C7C">
      <w:pPr>
        <w:rPr>
          <w:sz w:val="20"/>
          <w:szCs w:val="20"/>
          <w:lang w:val="fr-FR" w:eastAsia="ja-JP"/>
        </w:rPr>
      </w:pPr>
    </w:p>
    <w:p w:rsidR="00A108E7" w:rsidRPr="007739C0" w:rsidRDefault="00012EA3" w:rsidP="00040797">
      <w:pPr>
        <w:rPr>
          <w:sz w:val="20"/>
          <w:szCs w:val="20"/>
          <w:lang w:val="fr-FR" w:eastAsia="ja-JP"/>
        </w:rPr>
      </w:pPr>
      <w:r w:rsidRPr="007739C0">
        <w:rPr>
          <w:sz w:val="20"/>
          <w:szCs w:val="20"/>
          <w:lang w:val="fr-FR"/>
        </w:rPr>
        <w:fldChar w:fldCharType="begin"/>
      </w:r>
      <w:r w:rsidR="002C597B" w:rsidRPr="007739C0">
        <w:rPr>
          <w:sz w:val="20"/>
          <w:szCs w:val="20"/>
          <w:lang w:val="fr-FR"/>
        </w:rPr>
        <w:instrText xml:space="preserve"> AUTONUM  </w:instrText>
      </w:r>
      <w:r w:rsidRPr="007739C0">
        <w:rPr>
          <w:sz w:val="20"/>
          <w:szCs w:val="20"/>
          <w:lang w:val="fr-FR"/>
        </w:rPr>
        <w:fldChar w:fldCharType="end"/>
      </w:r>
      <w:r w:rsidR="002C597B" w:rsidRPr="007739C0">
        <w:rPr>
          <w:sz w:val="20"/>
          <w:szCs w:val="20"/>
          <w:lang w:val="fr-FR"/>
        </w:rPr>
        <w:tab/>
      </w:r>
      <w:r w:rsidR="00040797" w:rsidRPr="007739C0">
        <w:rPr>
          <w:sz w:val="20"/>
          <w:szCs w:val="20"/>
          <w:lang w:val="fr-FR"/>
        </w:rPr>
        <w:t>Le</w:t>
      </w:r>
      <w:r w:rsidR="0081116B" w:rsidRPr="007739C0">
        <w:rPr>
          <w:sz w:val="20"/>
          <w:szCs w:val="20"/>
          <w:lang w:val="fr-FR"/>
        </w:rPr>
        <w:t> TC</w:t>
      </w:r>
      <w:r w:rsidR="00040797" w:rsidRPr="007739C0">
        <w:rPr>
          <w:sz w:val="20"/>
          <w:szCs w:val="20"/>
          <w:lang w:val="fr-FR"/>
        </w:rPr>
        <w:t xml:space="preserve"> a indiqué que la Chine avait</w:t>
      </w:r>
      <w:r w:rsidR="00FE53F2" w:rsidRPr="007739C0">
        <w:rPr>
          <w:sz w:val="20"/>
          <w:szCs w:val="20"/>
          <w:lang w:val="fr-FR"/>
        </w:rPr>
        <w:t xml:space="preserve"> présenté un exposé à la trente</w:t>
      </w:r>
      <w:r w:rsidR="007739C0">
        <w:rPr>
          <w:sz w:val="20"/>
          <w:szCs w:val="20"/>
          <w:lang w:val="fr-FR"/>
        </w:rPr>
        <w:noBreakHyphen/>
      </w:r>
      <w:r w:rsidR="00040797" w:rsidRPr="007739C0">
        <w:rPr>
          <w:sz w:val="20"/>
          <w:szCs w:val="20"/>
          <w:lang w:val="fr-FR"/>
        </w:rPr>
        <w:t>quatr</w:t>
      </w:r>
      <w:r w:rsidR="0081116B" w:rsidRPr="007739C0">
        <w:rPr>
          <w:sz w:val="20"/>
          <w:szCs w:val="20"/>
          <w:lang w:val="fr-FR"/>
        </w:rPr>
        <w:t>ième session du TWC</w:t>
      </w:r>
      <w:r w:rsidR="00040797" w:rsidRPr="007739C0">
        <w:rPr>
          <w:sz w:val="20"/>
          <w:szCs w:val="20"/>
          <w:lang w:val="fr-FR"/>
        </w:rPr>
        <w:t>, afin de décrire les méthodes statistiques utilisées dans le progiciel DUST China (DUSTC) pour l</w:t>
      </w:r>
      <w:r w:rsidR="0081116B" w:rsidRPr="007739C0">
        <w:rPr>
          <w:sz w:val="20"/>
          <w:szCs w:val="20"/>
          <w:lang w:val="fr-FR"/>
        </w:rPr>
        <w:t>’</w:t>
      </w:r>
      <w:r w:rsidR="00040797" w:rsidRPr="007739C0">
        <w:rPr>
          <w:sz w:val="20"/>
          <w:szCs w:val="20"/>
          <w:lang w:val="fr-FR"/>
        </w:rPr>
        <w:t>analyse de la distinction et de l</w:t>
      </w:r>
      <w:r w:rsidR="0081116B" w:rsidRPr="007739C0">
        <w:rPr>
          <w:sz w:val="20"/>
          <w:szCs w:val="20"/>
          <w:lang w:val="fr-FR"/>
        </w:rPr>
        <w:t>’</w:t>
      </w:r>
      <w:r w:rsidR="00040797" w:rsidRPr="007739C0">
        <w:rPr>
          <w:sz w:val="20"/>
          <w:szCs w:val="20"/>
          <w:lang w:val="fr-FR"/>
        </w:rPr>
        <w:t>homogénéité.</w:t>
      </w:r>
    </w:p>
    <w:p w:rsidR="00A108E7" w:rsidRPr="007739C0" w:rsidRDefault="00A108E7" w:rsidP="002C597B">
      <w:pPr>
        <w:tabs>
          <w:tab w:val="left" w:pos="2119"/>
        </w:tabs>
        <w:ind w:left="567" w:hanging="567"/>
        <w:rPr>
          <w:sz w:val="20"/>
          <w:szCs w:val="20"/>
          <w:lang w:val="fr-FR"/>
        </w:rPr>
      </w:pPr>
    </w:p>
    <w:p w:rsidR="00A108E7" w:rsidRPr="007739C0" w:rsidRDefault="00A108E7" w:rsidP="002C597B">
      <w:pPr>
        <w:tabs>
          <w:tab w:val="left" w:pos="2119"/>
        </w:tabs>
        <w:ind w:left="567" w:hanging="567"/>
        <w:rPr>
          <w:rFonts w:cs="Arial"/>
          <w:snapToGrid w:val="0"/>
          <w:sz w:val="20"/>
          <w:szCs w:val="20"/>
          <w:lang w:val="fr-FR"/>
        </w:rPr>
      </w:pPr>
    </w:p>
    <w:p w:rsidR="00A108E7" w:rsidRPr="007739C0" w:rsidRDefault="00040797" w:rsidP="00040797">
      <w:pPr>
        <w:pStyle w:val="Heading2"/>
        <w:rPr>
          <w:snapToGrid w:val="0"/>
          <w:color w:val="auto"/>
          <w:sz w:val="20"/>
          <w:szCs w:val="20"/>
        </w:rPr>
      </w:pPr>
      <w:r w:rsidRPr="007739C0">
        <w:rPr>
          <w:snapToGrid w:val="0"/>
          <w:color w:val="auto"/>
          <w:sz w:val="20"/>
          <w:szCs w:val="20"/>
        </w:rPr>
        <w:t>Techniques moléculaires</w:t>
      </w:r>
    </w:p>
    <w:p w:rsidR="00A108E7" w:rsidRPr="007739C0" w:rsidRDefault="00A108E7" w:rsidP="00352D37">
      <w:pPr>
        <w:ind w:left="567" w:hanging="567"/>
        <w:rPr>
          <w:sz w:val="20"/>
          <w:szCs w:val="20"/>
          <w:lang w:val="fr-FR"/>
        </w:rPr>
      </w:pPr>
    </w:p>
    <w:p w:rsidR="00A108E7" w:rsidRPr="007739C0" w:rsidRDefault="00012EA3" w:rsidP="00040797">
      <w:pPr>
        <w:rPr>
          <w:snapToGrid w:val="0"/>
          <w:sz w:val="20"/>
          <w:szCs w:val="20"/>
          <w:lang w:val="fr-FR"/>
        </w:rPr>
      </w:pPr>
      <w:r w:rsidRPr="007739C0">
        <w:rPr>
          <w:sz w:val="20"/>
          <w:szCs w:val="20"/>
          <w:lang w:val="fr-FR"/>
        </w:rPr>
        <w:fldChar w:fldCharType="begin"/>
      </w:r>
      <w:r w:rsidR="002C597B" w:rsidRPr="007739C0">
        <w:rPr>
          <w:sz w:val="20"/>
          <w:szCs w:val="20"/>
          <w:lang w:val="fr-FR"/>
        </w:rPr>
        <w:instrText xml:space="preserve"> AUTONUM  </w:instrText>
      </w:r>
      <w:r w:rsidRPr="007739C0">
        <w:rPr>
          <w:sz w:val="20"/>
          <w:szCs w:val="20"/>
          <w:lang w:val="fr-FR"/>
        </w:rPr>
        <w:fldChar w:fldCharType="end"/>
      </w:r>
      <w:r w:rsidR="002C597B" w:rsidRPr="007739C0">
        <w:rPr>
          <w:sz w:val="20"/>
          <w:szCs w:val="20"/>
          <w:lang w:val="fr-FR"/>
        </w:rPr>
        <w:tab/>
      </w:r>
      <w:r w:rsidR="00040797" w:rsidRPr="007739C0">
        <w:rPr>
          <w:sz w:val="20"/>
          <w:szCs w:val="20"/>
          <w:lang w:val="fr-FR"/>
        </w:rPr>
        <w:t>Le</w:t>
      </w:r>
      <w:r w:rsidR="0081116B" w:rsidRPr="007739C0">
        <w:rPr>
          <w:sz w:val="20"/>
          <w:szCs w:val="20"/>
          <w:lang w:val="fr-FR"/>
        </w:rPr>
        <w:t> TC</w:t>
      </w:r>
      <w:r w:rsidR="00040797" w:rsidRPr="007739C0">
        <w:rPr>
          <w:sz w:val="20"/>
          <w:szCs w:val="20"/>
          <w:lang w:val="fr-FR"/>
        </w:rPr>
        <w:t xml:space="preserve"> examine le </w:t>
      </w:r>
      <w:r w:rsidR="0081116B" w:rsidRPr="007739C0">
        <w:rPr>
          <w:sz w:val="20"/>
          <w:szCs w:val="20"/>
          <w:lang w:val="fr-FR"/>
        </w:rPr>
        <w:t>document TC</w:t>
      </w:r>
      <w:r w:rsidR="00040797" w:rsidRPr="007739C0">
        <w:rPr>
          <w:sz w:val="20"/>
          <w:szCs w:val="20"/>
          <w:lang w:val="fr-FR"/>
        </w:rPr>
        <w:t>/53/11.</w:t>
      </w:r>
    </w:p>
    <w:p w:rsidR="00A108E7" w:rsidRPr="007739C0" w:rsidRDefault="00A108E7" w:rsidP="002C597B">
      <w:pPr>
        <w:rPr>
          <w:snapToGrid w:val="0"/>
          <w:sz w:val="20"/>
          <w:szCs w:val="20"/>
          <w:lang w:val="fr-FR" w:eastAsia="ja-JP"/>
        </w:rPr>
      </w:pPr>
    </w:p>
    <w:p w:rsidR="00A108E7" w:rsidRPr="007739C0" w:rsidRDefault="00012EA3" w:rsidP="00040797">
      <w:pPr>
        <w:rPr>
          <w:sz w:val="20"/>
          <w:szCs w:val="20"/>
          <w:lang w:val="fr-FR" w:eastAsia="ja-JP"/>
        </w:rPr>
      </w:pPr>
      <w:r w:rsidRPr="007739C0">
        <w:rPr>
          <w:sz w:val="20"/>
          <w:szCs w:val="20"/>
          <w:lang w:val="fr-FR"/>
        </w:rPr>
        <w:fldChar w:fldCharType="begin"/>
      </w:r>
      <w:r w:rsidR="002C597B" w:rsidRPr="007739C0">
        <w:rPr>
          <w:sz w:val="20"/>
          <w:szCs w:val="20"/>
          <w:lang w:val="fr-FR"/>
        </w:rPr>
        <w:instrText xml:space="preserve"> AUTONUM  </w:instrText>
      </w:r>
      <w:r w:rsidRPr="007739C0">
        <w:rPr>
          <w:sz w:val="20"/>
          <w:szCs w:val="20"/>
          <w:lang w:val="fr-FR"/>
        </w:rPr>
        <w:fldChar w:fldCharType="end"/>
      </w:r>
      <w:r w:rsidR="002C597B" w:rsidRPr="007739C0">
        <w:rPr>
          <w:sz w:val="20"/>
          <w:szCs w:val="20"/>
          <w:lang w:val="fr-FR"/>
        </w:rPr>
        <w:tab/>
      </w:r>
      <w:r w:rsidR="00040797" w:rsidRPr="007739C0">
        <w:rPr>
          <w:sz w:val="20"/>
          <w:szCs w:val="20"/>
          <w:lang w:val="fr-FR"/>
        </w:rPr>
        <w:t>Le</w:t>
      </w:r>
      <w:r w:rsidR="0081116B" w:rsidRPr="007739C0">
        <w:rPr>
          <w:sz w:val="20"/>
          <w:szCs w:val="20"/>
          <w:lang w:val="fr-FR"/>
        </w:rPr>
        <w:t> TC</w:t>
      </w:r>
      <w:r w:rsidR="00040797" w:rsidRPr="007739C0">
        <w:rPr>
          <w:sz w:val="20"/>
          <w:szCs w:val="20"/>
          <w:lang w:val="fr-FR"/>
        </w:rPr>
        <w:t xml:space="preserve"> prend note du rapport sur les faits nouveaux relatifs aux travaux des groupes de travail techniques et</w:t>
      </w:r>
      <w:r w:rsidR="0081116B" w:rsidRPr="007739C0">
        <w:rPr>
          <w:sz w:val="20"/>
          <w:szCs w:val="20"/>
          <w:lang w:val="fr-FR"/>
        </w:rPr>
        <w:t xml:space="preserve"> du BMT</w:t>
      </w:r>
      <w:r w:rsidR="00040797" w:rsidRPr="007739C0">
        <w:rPr>
          <w:sz w:val="20"/>
          <w:szCs w:val="20"/>
          <w:lang w:val="fr-FR"/>
        </w:rPr>
        <w:t>, tel qu</w:t>
      </w:r>
      <w:r w:rsidR="0081116B" w:rsidRPr="007739C0">
        <w:rPr>
          <w:sz w:val="20"/>
          <w:szCs w:val="20"/>
          <w:lang w:val="fr-FR"/>
        </w:rPr>
        <w:t>’</w:t>
      </w:r>
      <w:r w:rsidR="00040797" w:rsidRPr="007739C0">
        <w:rPr>
          <w:sz w:val="20"/>
          <w:szCs w:val="20"/>
          <w:lang w:val="fr-FR"/>
        </w:rPr>
        <w:t xml:space="preserve">il figure aux paragraphes 5 à 24 du </w:t>
      </w:r>
      <w:r w:rsidR="0081116B" w:rsidRPr="007739C0">
        <w:rPr>
          <w:sz w:val="20"/>
          <w:szCs w:val="20"/>
          <w:lang w:val="fr-FR"/>
        </w:rPr>
        <w:t>document TC</w:t>
      </w:r>
      <w:r w:rsidR="00040797" w:rsidRPr="007739C0">
        <w:rPr>
          <w:sz w:val="20"/>
          <w:szCs w:val="20"/>
          <w:lang w:val="fr-FR"/>
        </w:rPr>
        <w:t>/53/11.</w:t>
      </w:r>
    </w:p>
    <w:p w:rsidR="00A108E7" w:rsidRPr="007739C0" w:rsidRDefault="00A108E7" w:rsidP="002C597B">
      <w:pPr>
        <w:rPr>
          <w:sz w:val="20"/>
          <w:szCs w:val="20"/>
          <w:lang w:val="fr-FR" w:eastAsia="ja-JP"/>
        </w:rPr>
      </w:pPr>
    </w:p>
    <w:p w:rsidR="00A108E7" w:rsidRPr="007739C0" w:rsidRDefault="00012EA3" w:rsidP="00040797">
      <w:pPr>
        <w:rPr>
          <w:sz w:val="20"/>
          <w:szCs w:val="20"/>
          <w:lang w:val="fr-FR" w:eastAsia="ja-JP"/>
        </w:rPr>
      </w:pPr>
      <w:r w:rsidRPr="007739C0">
        <w:rPr>
          <w:sz w:val="20"/>
          <w:szCs w:val="20"/>
          <w:lang w:val="fr-FR"/>
        </w:rPr>
        <w:fldChar w:fldCharType="begin"/>
      </w:r>
      <w:r w:rsidR="002C597B" w:rsidRPr="007739C0">
        <w:rPr>
          <w:sz w:val="20"/>
          <w:szCs w:val="20"/>
          <w:lang w:val="fr-FR"/>
        </w:rPr>
        <w:instrText xml:space="preserve"> AUTONUM  </w:instrText>
      </w:r>
      <w:r w:rsidRPr="007739C0">
        <w:rPr>
          <w:sz w:val="20"/>
          <w:szCs w:val="20"/>
          <w:lang w:val="fr-FR"/>
        </w:rPr>
        <w:fldChar w:fldCharType="end"/>
      </w:r>
      <w:r w:rsidR="002C597B" w:rsidRPr="007739C0">
        <w:rPr>
          <w:sz w:val="20"/>
          <w:szCs w:val="20"/>
          <w:lang w:val="fr-FR"/>
        </w:rPr>
        <w:tab/>
      </w:r>
      <w:r w:rsidR="00040797" w:rsidRPr="007739C0">
        <w:rPr>
          <w:sz w:val="20"/>
          <w:szCs w:val="20"/>
          <w:lang w:val="fr-FR"/>
        </w:rPr>
        <w:t>Le</w:t>
      </w:r>
      <w:r w:rsidR="0081116B" w:rsidRPr="007739C0">
        <w:rPr>
          <w:sz w:val="20"/>
          <w:szCs w:val="20"/>
          <w:lang w:val="fr-FR"/>
        </w:rPr>
        <w:t> TC</w:t>
      </w:r>
      <w:r w:rsidR="00040797" w:rsidRPr="007739C0">
        <w:rPr>
          <w:sz w:val="20"/>
          <w:szCs w:val="20"/>
          <w:lang w:val="fr-FR"/>
        </w:rPr>
        <w:t xml:space="preserve"> prend note que l</w:t>
      </w:r>
      <w:r w:rsidR="0081116B" w:rsidRPr="007739C0">
        <w:rPr>
          <w:sz w:val="20"/>
          <w:szCs w:val="20"/>
          <w:lang w:val="fr-FR"/>
        </w:rPr>
        <w:t>’</w:t>
      </w:r>
      <w:r w:rsidR="00040797" w:rsidRPr="007739C0">
        <w:rPr>
          <w:sz w:val="20"/>
          <w:szCs w:val="20"/>
          <w:lang w:val="fr-FR"/>
        </w:rPr>
        <w:t>élaboration éventuelle d</w:t>
      </w:r>
      <w:r w:rsidR="0081116B" w:rsidRPr="007739C0">
        <w:rPr>
          <w:sz w:val="20"/>
          <w:szCs w:val="20"/>
          <w:lang w:val="fr-FR"/>
        </w:rPr>
        <w:t>’</w:t>
      </w:r>
      <w:r w:rsidR="00040797" w:rsidRPr="007739C0">
        <w:rPr>
          <w:sz w:val="20"/>
          <w:szCs w:val="20"/>
          <w:lang w:val="fr-FR"/>
        </w:rPr>
        <w:t>un document commun présentant les particularités des systèmes de l</w:t>
      </w:r>
      <w:r w:rsidR="0081116B" w:rsidRPr="007739C0">
        <w:rPr>
          <w:sz w:val="20"/>
          <w:szCs w:val="20"/>
          <w:lang w:val="fr-FR"/>
        </w:rPr>
        <w:t>’</w:t>
      </w:r>
      <w:r w:rsidR="00040797" w:rsidRPr="007739C0">
        <w:rPr>
          <w:sz w:val="20"/>
          <w:szCs w:val="20"/>
          <w:lang w:val="fr-FR"/>
        </w:rPr>
        <w:t>OCDE, de l</w:t>
      </w:r>
      <w:r w:rsidR="0081116B" w:rsidRPr="007739C0">
        <w:rPr>
          <w:sz w:val="20"/>
          <w:szCs w:val="20"/>
          <w:lang w:val="fr-FR"/>
        </w:rPr>
        <w:t>’</w:t>
      </w:r>
      <w:r w:rsidR="00040797" w:rsidRPr="007739C0">
        <w:rPr>
          <w:sz w:val="20"/>
          <w:szCs w:val="20"/>
          <w:lang w:val="fr-FR"/>
        </w:rPr>
        <w:t>UPOV et de l</w:t>
      </w:r>
      <w:r w:rsidR="0081116B" w:rsidRPr="007739C0">
        <w:rPr>
          <w:sz w:val="20"/>
          <w:szCs w:val="20"/>
          <w:lang w:val="fr-FR"/>
        </w:rPr>
        <w:t>’</w:t>
      </w:r>
      <w:r w:rsidR="00040797" w:rsidRPr="007739C0">
        <w:rPr>
          <w:sz w:val="20"/>
          <w:szCs w:val="20"/>
          <w:lang w:val="fr-FR"/>
        </w:rPr>
        <w:t>ISTA ne pourrait commencer qu</w:t>
      </w:r>
      <w:r w:rsidR="0081116B" w:rsidRPr="007739C0">
        <w:rPr>
          <w:sz w:val="20"/>
          <w:szCs w:val="20"/>
          <w:lang w:val="fr-FR"/>
        </w:rPr>
        <w:t>’</w:t>
      </w:r>
      <w:r w:rsidR="00040797" w:rsidRPr="007739C0">
        <w:rPr>
          <w:sz w:val="20"/>
          <w:szCs w:val="20"/>
          <w:lang w:val="fr-FR"/>
        </w:rPr>
        <w:t>après obtention de l</w:t>
      </w:r>
      <w:r w:rsidR="0081116B" w:rsidRPr="007739C0">
        <w:rPr>
          <w:sz w:val="20"/>
          <w:szCs w:val="20"/>
          <w:lang w:val="fr-FR"/>
        </w:rPr>
        <w:t>’</w:t>
      </w:r>
      <w:r w:rsidR="00040797" w:rsidRPr="007739C0">
        <w:rPr>
          <w:sz w:val="20"/>
          <w:szCs w:val="20"/>
          <w:lang w:val="fr-FR"/>
        </w:rPr>
        <w:t>accord de l</w:t>
      </w:r>
      <w:r w:rsidR="0081116B" w:rsidRPr="007739C0">
        <w:rPr>
          <w:sz w:val="20"/>
          <w:szCs w:val="20"/>
          <w:lang w:val="fr-FR"/>
        </w:rPr>
        <w:t>’</w:t>
      </w:r>
      <w:r w:rsidR="00040797" w:rsidRPr="007739C0">
        <w:rPr>
          <w:sz w:val="20"/>
          <w:szCs w:val="20"/>
          <w:lang w:val="fr-FR"/>
        </w:rPr>
        <w:t>OCDE et de l</w:t>
      </w:r>
      <w:r w:rsidR="0081116B" w:rsidRPr="007739C0">
        <w:rPr>
          <w:sz w:val="20"/>
          <w:szCs w:val="20"/>
          <w:lang w:val="fr-FR"/>
        </w:rPr>
        <w:t>’</w:t>
      </w:r>
      <w:r w:rsidR="00040797" w:rsidRPr="007739C0">
        <w:rPr>
          <w:sz w:val="20"/>
          <w:szCs w:val="20"/>
          <w:lang w:val="fr-FR"/>
        </w:rPr>
        <w:t>ISTA.</w:t>
      </w:r>
    </w:p>
    <w:p w:rsidR="00A108E7" w:rsidRPr="007739C0" w:rsidRDefault="00A108E7" w:rsidP="002C597B">
      <w:pPr>
        <w:rPr>
          <w:sz w:val="20"/>
          <w:szCs w:val="20"/>
          <w:lang w:val="fr-FR" w:eastAsia="ja-JP"/>
        </w:rPr>
      </w:pPr>
    </w:p>
    <w:p w:rsidR="00A108E7" w:rsidRPr="007739C0" w:rsidRDefault="00012EA3" w:rsidP="00040797">
      <w:pPr>
        <w:rPr>
          <w:sz w:val="20"/>
          <w:szCs w:val="20"/>
          <w:lang w:val="fr-FR" w:eastAsia="ja-JP"/>
        </w:rPr>
      </w:pPr>
      <w:r w:rsidRPr="007739C0">
        <w:rPr>
          <w:sz w:val="20"/>
          <w:szCs w:val="20"/>
          <w:lang w:val="fr-FR"/>
        </w:rPr>
        <w:fldChar w:fldCharType="begin"/>
      </w:r>
      <w:r w:rsidR="002C597B" w:rsidRPr="007739C0">
        <w:rPr>
          <w:sz w:val="20"/>
          <w:szCs w:val="20"/>
          <w:lang w:val="fr-FR"/>
        </w:rPr>
        <w:instrText xml:space="preserve"> AUTONUM  </w:instrText>
      </w:r>
      <w:r w:rsidRPr="007739C0">
        <w:rPr>
          <w:sz w:val="20"/>
          <w:szCs w:val="20"/>
          <w:lang w:val="fr-FR"/>
        </w:rPr>
        <w:fldChar w:fldCharType="end"/>
      </w:r>
      <w:r w:rsidR="002C597B" w:rsidRPr="007739C0">
        <w:rPr>
          <w:sz w:val="20"/>
          <w:szCs w:val="20"/>
          <w:lang w:val="fr-FR"/>
        </w:rPr>
        <w:tab/>
      </w:r>
      <w:r w:rsidR="00040797" w:rsidRPr="007739C0">
        <w:rPr>
          <w:sz w:val="20"/>
          <w:szCs w:val="20"/>
          <w:lang w:val="fr-FR"/>
        </w:rPr>
        <w:t>Le</w:t>
      </w:r>
      <w:r w:rsidR="0081116B" w:rsidRPr="007739C0">
        <w:rPr>
          <w:sz w:val="20"/>
          <w:szCs w:val="20"/>
          <w:lang w:val="fr-FR"/>
        </w:rPr>
        <w:t> TC</w:t>
      </w:r>
      <w:r w:rsidR="00040797" w:rsidRPr="007739C0">
        <w:rPr>
          <w:sz w:val="20"/>
          <w:szCs w:val="20"/>
          <w:lang w:val="fr-FR"/>
        </w:rPr>
        <w:t xml:space="preserve"> prend note que l</w:t>
      </w:r>
      <w:r w:rsidR="0081116B" w:rsidRPr="007739C0">
        <w:rPr>
          <w:sz w:val="20"/>
          <w:szCs w:val="20"/>
          <w:lang w:val="fr-FR"/>
        </w:rPr>
        <w:t>’</w:t>
      </w:r>
      <w:r w:rsidR="00040797" w:rsidRPr="007739C0">
        <w:rPr>
          <w:sz w:val="20"/>
          <w:szCs w:val="20"/>
          <w:lang w:val="fr-FR"/>
        </w:rPr>
        <w:t>élaboration éventuelle d</w:t>
      </w:r>
      <w:r w:rsidR="0081116B" w:rsidRPr="007739C0">
        <w:rPr>
          <w:sz w:val="20"/>
          <w:szCs w:val="20"/>
          <w:lang w:val="fr-FR"/>
        </w:rPr>
        <w:t>’</w:t>
      </w:r>
      <w:r w:rsidR="00411790" w:rsidRPr="007739C0">
        <w:rPr>
          <w:sz w:val="20"/>
          <w:szCs w:val="20"/>
          <w:lang w:val="fr-FR"/>
        </w:rPr>
        <w:t>un document commun à l</w:t>
      </w:r>
      <w:r w:rsidR="0081116B" w:rsidRPr="007739C0">
        <w:rPr>
          <w:sz w:val="20"/>
          <w:szCs w:val="20"/>
          <w:lang w:val="fr-FR"/>
        </w:rPr>
        <w:t>’</w:t>
      </w:r>
      <w:r w:rsidR="00411790" w:rsidRPr="007739C0">
        <w:rPr>
          <w:sz w:val="20"/>
          <w:szCs w:val="20"/>
          <w:lang w:val="fr-FR"/>
        </w:rPr>
        <w:t>OCDE, à </w:t>
      </w:r>
      <w:r w:rsidR="00040797" w:rsidRPr="007739C0">
        <w:rPr>
          <w:sz w:val="20"/>
          <w:szCs w:val="20"/>
          <w:lang w:val="fr-FR"/>
        </w:rPr>
        <w:t>l</w:t>
      </w:r>
      <w:r w:rsidR="0081116B" w:rsidRPr="007739C0">
        <w:rPr>
          <w:sz w:val="20"/>
          <w:szCs w:val="20"/>
          <w:lang w:val="fr-FR"/>
        </w:rPr>
        <w:t>’</w:t>
      </w:r>
      <w:r w:rsidR="00040797" w:rsidRPr="007739C0">
        <w:rPr>
          <w:sz w:val="20"/>
          <w:szCs w:val="20"/>
          <w:lang w:val="fr-FR"/>
        </w:rPr>
        <w:t>UPOV et à l</w:t>
      </w:r>
      <w:r w:rsidR="0081116B" w:rsidRPr="007739C0">
        <w:rPr>
          <w:sz w:val="20"/>
          <w:szCs w:val="20"/>
          <w:lang w:val="fr-FR"/>
        </w:rPr>
        <w:t>’</w:t>
      </w:r>
      <w:r w:rsidR="00040797" w:rsidRPr="007739C0">
        <w:rPr>
          <w:sz w:val="20"/>
          <w:szCs w:val="20"/>
          <w:lang w:val="fr-FR"/>
        </w:rPr>
        <w:t>ISTA contenant un inventaire, par plante, de l</w:t>
      </w:r>
      <w:r w:rsidR="0081116B" w:rsidRPr="007739C0">
        <w:rPr>
          <w:sz w:val="20"/>
          <w:szCs w:val="20"/>
          <w:lang w:val="fr-FR"/>
        </w:rPr>
        <w:t>’</w:t>
      </w:r>
      <w:r w:rsidR="00040797" w:rsidRPr="007739C0">
        <w:rPr>
          <w:sz w:val="20"/>
          <w:szCs w:val="20"/>
          <w:lang w:val="fr-FR"/>
        </w:rPr>
        <w:t>utilisation qui est faite des techniques faisant intervenir des marqueurs moléculaires ne pourrait démarrer qu</w:t>
      </w:r>
      <w:r w:rsidR="0081116B" w:rsidRPr="007739C0">
        <w:rPr>
          <w:sz w:val="20"/>
          <w:szCs w:val="20"/>
          <w:lang w:val="fr-FR"/>
        </w:rPr>
        <w:t>’</w:t>
      </w:r>
      <w:r w:rsidR="00040797" w:rsidRPr="007739C0">
        <w:rPr>
          <w:sz w:val="20"/>
          <w:szCs w:val="20"/>
          <w:lang w:val="fr-FR"/>
        </w:rPr>
        <w:t>après obtention de l</w:t>
      </w:r>
      <w:r w:rsidR="0081116B" w:rsidRPr="007739C0">
        <w:rPr>
          <w:sz w:val="20"/>
          <w:szCs w:val="20"/>
          <w:lang w:val="fr-FR"/>
        </w:rPr>
        <w:t>’</w:t>
      </w:r>
      <w:r w:rsidR="00040797" w:rsidRPr="007739C0">
        <w:rPr>
          <w:sz w:val="20"/>
          <w:szCs w:val="20"/>
          <w:lang w:val="fr-FR"/>
        </w:rPr>
        <w:t>accord de l</w:t>
      </w:r>
      <w:r w:rsidR="0081116B" w:rsidRPr="007739C0">
        <w:rPr>
          <w:sz w:val="20"/>
          <w:szCs w:val="20"/>
          <w:lang w:val="fr-FR"/>
        </w:rPr>
        <w:t>’</w:t>
      </w:r>
      <w:r w:rsidR="00040797" w:rsidRPr="007739C0">
        <w:rPr>
          <w:sz w:val="20"/>
          <w:szCs w:val="20"/>
          <w:lang w:val="fr-FR"/>
        </w:rPr>
        <w:t>OCDE et de l</w:t>
      </w:r>
      <w:r w:rsidR="0081116B" w:rsidRPr="007739C0">
        <w:rPr>
          <w:sz w:val="20"/>
          <w:szCs w:val="20"/>
          <w:lang w:val="fr-FR"/>
        </w:rPr>
        <w:t>’</w:t>
      </w:r>
      <w:r w:rsidR="00040797" w:rsidRPr="007739C0">
        <w:rPr>
          <w:sz w:val="20"/>
          <w:szCs w:val="20"/>
          <w:lang w:val="fr-FR"/>
        </w:rPr>
        <w:t>ISTA.</w:t>
      </w:r>
    </w:p>
    <w:p w:rsidR="00A108E7" w:rsidRPr="007739C0" w:rsidRDefault="00A108E7" w:rsidP="002C597B">
      <w:pPr>
        <w:rPr>
          <w:sz w:val="20"/>
          <w:szCs w:val="20"/>
          <w:lang w:val="fr-FR" w:eastAsia="ja-JP"/>
        </w:rPr>
      </w:pPr>
    </w:p>
    <w:p w:rsidR="00A108E7" w:rsidRPr="007739C0" w:rsidRDefault="00012EA3" w:rsidP="002C597B">
      <w:pPr>
        <w:rPr>
          <w:sz w:val="20"/>
          <w:szCs w:val="20"/>
          <w:lang w:val="fr-FR" w:eastAsia="ja-JP"/>
        </w:rPr>
      </w:pPr>
      <w:r w:rsidRPr="007739C0">
        <w:rPr>
          <w:sz w:val="20"/>
          <w:szCs w:val="20"/>
          <w:lang w:val="fr-FR"/>
        </w:rPr>
        <w:fldChar w:fldCharType="begin"/>
      </w:r>
      <w:r w:rsidR="002C597B" w:rsidRPr="007739C0">
        <w:rPr>
          <w:sz w:val="20"/>
          <w:szCs w:val="20"/>
          <w:lang w:val="fr-FR"/>
        </w:rPr>
        <w:instrText xml:space="preserve"> AUTONUM  </w:instrText>
      </w:r>
      <w:r w:rsidRPr="007739C0">
        <w:rPr>
          <w:sz w:val="20"/>
          <w:szCs w:val="20"/>
          <w:lang w:val="fr-FR"/>
        </w:rPr>
        <w:fldChar w:fldCharType="end"/>
      </w:r>
      <w:r w:rsidR="002C597B" w:rsidRPr="007739C0">
        <w:rPr>
          <w:sz w:val="20"/>
          <w:szCs w:val="20"/>
          <w:lang w:val="fr-FR"/>
        </w:rPr>
        <w:tab/>
      </w:r>
      <w:r w:rsidR="00B02481" w:rsidRPr="007739C0">
        <w:rPr>
          <w:sz w:val="20"/>
          <w:szCs w:val="20"/>
          <w:lang w:val="fr-FR"/>
        </w:rPr>
        <w:t>Le</w:t>
      </w:r>
      <w:r w:rsidR="0081116B" w:rsidRPr="007739C0">
        <w:rPr>
          <w:sz w:val="20"/>
          <w:szCs w:val="20"/>
          <w:lang w:val="fr-FR"/>
        </w:rPr>
        <w:t> TC</w:t>
      </w:r>
      <w:r w:rsidR="002C597B" w:rsidRPr="007739C0">
        <w:rPr>
          <w:sz w:val="20"/>
          <w:szCs w:val="20"/>
          <w:lang w:val="fr-FR"/>
        </w:rPr>
        <w:t xml:space="preserve"> </w:t>
      </w:r>
      <w:r w:rsidR="00411790" w:rsidRPr="007739C0">
        <w:rPr>
          <w:sz w:val="20"/>
          <w:szCs w:val="20"/>
          <w:lang w:val="fr-FR" w:eastAsia="ja-JP"/>
        </w:rPr>
        <w:t>convient que</w:t>
      </w:r>
      <w:r w:rsidR="00411790" w:rsidRPr="007739C0">
        <w:rPr>
          <w:sz w:val="20"/>
          <w:szCs w:val="20"/>
          <w:lang w:val="fr-FR"/>
        </w:rPr>
        <w:t xml:space="preserve"> </w:t>
      </w:r>
      <w:r w:rsidR="00411790" w:rsidRPr="007739C0">
        <w:rPr>
          <w:sz w:val="20"/>
          <w:szCs w:val="20"/>
          <w:lang w:val="fr-FR" w:eastAsia="ja-JP"/>
        </w:rPr>
        <w:t>les activités futures de collaboration entre l</w:t>
      </w:r>
      <w:r w:rsidR="0081116B" w:rsidRPr="007739C0">
        <w:rPr>
          <w:sz w:val="20"/>
          <w:szCs w:val="20"/>
          <w:lang w:val="fr-FR" w:eastAsia="ja-JP"/>
        </w:rPr>
        <w:t>’</w:t>
      </w:r>
      <w:r w:rsidR="00411790" w:rsidRPr="007739C0">
        <w:rPr>
          <w:sz w:val="20"/>
          <w:szCs w:val="20"/>
          <w:lang w:val="fr-FR" w:eastAsia="ja-JP"/>
        </w:rPr>
        <w:t>UPOV, l</w:t>
      </w:r>
      <w:r w:rsidR="0081116B" w:rsidRPr="007739C0">
        <w:rPr>
          <w:sz w:val="20"/>
          <w:szCs w:val="20"/>
          <w:lang w:val="fr-FR" w:eastAsia="ja-JP"/>
        </w:rPr>
        <w:t>’</w:t>
      </w:r>
      <w:r w:rsidR="00411790" w:rsidRPr="007739C0">
        <w:rPr>
          <w:sz w:val="20"/>
          <w:szCs w:val="20"/>
          <w:lang w:val="fr-FR" w:eastAsia="ja-JP"/>
        </w:rPr>
        <w:t>OCDE et l</w:t>
      </w:r>
      <w:r w:rsidR="0081116B" w:rsidRPr="007739C0">
        <w:rPr>
          <w:sz w:val="20"/>
          <w:szCs w:val="20"/>
          <w:lang w:val="fr-FR" w:eastAsia="ja-JP"/>
        </w:rPr>
        <w:t>’</w:t>
      </w:r>
      <w:r w:rsidR="00411790" w:rsidRPr="007739C0">
        <w:rPr>
          <w:sz w:val="20"/>
          <w:szCs w:val="20"/>
          <w:lang w:val="fr-FR" w:eastAsia="ja-JP"/>
        </w:rPr>
        <w:t>ISTA</w:t>
      </w:r>
      <w:r w:rsidR="00D47CA8" w:rsidRPr="007739C0">
        <w:rPr>
          <w:sz w:val="20"/>
          <w:szCs w:val="20"/>
          <w:lang w:val="fr-FR" w:eastAsia="ja-JP"/>
        </w:rPr>
        <w:t xml:space="preserve"> </w:t>
      </w:r>
      <w:r w:rsidR="000C23B7" w:rsidRPr="007739C0">
        <w:rPr>
          <w:sz w:val="20"/>
          <w:szCs w:val="20"/>
          <w:lang w:val="fr-FR" w:eastAsia="ja-JP"/>
        </w:rPr>
        <w:t>pourraient</w:t>
      </w:r>
      <w:r w:rsidR="002C597B" w:rsidRPr="007739C0">
        <w:rPr>
          <w:sz w:val="20"/>
          <w:szCs w:val="20"/>
          <w:lang w:val="fr-FR" w:eastAsia="ja-JP"/>
        </w:rPr>
        <w:t xml:space="preserve"> </w:t>
      </w:r>
      <w:r w:rsidR="00411790" w:rsidRPr="007739C0">
        <w:rPr>
          <w:sz w:val="20"/>
          <w:szCs w:val="20"/>
          <w:lang w:val="fr-FR" w:eastAsia="ja-JP"/>
        </w:rPr>
        <w:t>inclure</w:t>
      </w:r>
      <w:r w:rsidR="002C597B" w:rsidRPr="007739C0">
        <w:rPr>
          <w:sz w:val="20"/>
          <w:szCs w:val="20"/>
          <w:lang w:val="fr-FR" w:eastAsia="ja-JP"/>
        </w:rPr>
        <w:t xml:space="preserve"> </w:t>
      </w:r>
      <w:r w:rsidR="00411790" w:rsidRPr="007739C0">
        <w:rPr>
          <w:sz w:val="20"/>
          <w:szCs w:val="20"/>
          <w:lang w:val="fr-FR" w:eastAsia="ja-JP"/>
        </w:rPr>
        <w:t>l</w:t>
      </w:r>
      <w:r w:rsidR="0081116B" w:rsidRPr="007739C0">
        <w:rPr>
          <w:sz w:val="20"/>
          <w:szCs w:val="20"/>
          <w:lang w:val="fr-FR" w:eastAsia="ja-JP"/>
        </w:rPr>
        <w:t>’</w:t>
      </w:r>
      <w:r w:rsidR="00411790" w:rsidRPr="007739C0">
        <w:rPr>
          <w:sz w:val="20"/>
          <w:szCs w:val="20"/>
          <w:lang w:val="fr-FR" w:eastAsia="ja-JP"/>
        </w:rPr>
        <w:t>harmonisation des conditions et méthodes appliquées po</w:t>
      </w:r>
      <w:r w:rsidR="000C23B7" w:rsidRPr="007739C0">
        <w:rPr>
          <w:sz w:val="20"/>
          <w:szCs w:val="20"/>
          <w:lang w:val="fr-FR" w:eastAsia="ja-JP"/>
        </w:rPr>
        <w:t>ur les différentes plantes et l</w:t>
      </w:r>
      <w:r w:rsidR="0081116B" w:rsidRPr="007739C0">
        <w:rPr>
          <w:sz w:val="20"/>
          <w:szCs w:val="20"/>
          <w:lang w:val="fr-FR" w:eastAsia="ja-JP"/>
        </w:rPr>
        <w:t>’</w:t>
      </w:r>
      <w:r w:rsidR="003B5458" w:rsidRPr="007739C0">
        <w:rPr>
          <w:sz w:val="20"/>
          <w:szCs w:val="20"/>
          <w:lang w:val="fr-FR" w:eastAsia="ja-JP"/>
        </w:rPr>
        <w:t xml:space="preserve">éventuelle </w:t>
      </w:r>
      <w:r w:rsidR="00411790" w:rsidRPr="007739C0">
        <w:rPr>
          <w:sz w:val="20"/>
          <w:szCs w:val="20"/>
          <w:lang w:val="fr-FR" w:eastAsia="ja-JP"/>
        </w:rPr>
        <w:t>élaboration de normes, après obtention de l</w:t>
      </w:r>
      <w:r w:rsidR="0081116B" w:rsidRPr="007739C0">
        <w:rPr>
          <w:sz w:val="20"/>
          <w:szCs w:val="20"/>
          <w:lang w:val="fr-FR" w:eastAsia="ja-JP"/>
        </w:rPr>
        <w:t>’</w:t>
      </w:r>
      <w:r w:rsidR="00411790" w:rsidRPr="007739C0">
        <w:rPr>
          <w:sz w:val="20"/>
          <w:szCs w:val="20"/>
          <w:lang w:val="fr-FR" w:eastAsia="ja-JP"/>
        </w:rPr>
        <w:t>accord de ces organisations</w:t>
      </w:r>
      <w:r w:rsidR="002C597B" w:rsidRPr="007739C0">
        <w:rPr>
          <w:sz w:val="20"/>
          <w:szCs w:val="20"/>
          <w:lang w:val="fr-FR" w:eastAsia="ja-JP"/>
        </w:rPr>
        <w:t>.</w:t>
      </w:r>
    </w:p>
    <w:p w:rsidR="00A108E7" w:rsidRPr="007739C0" w:rsidRDefault="00A108E7" w:rsidP="00D47CA8">
      <w:pPr>
        <w:rPr>
          <w:sz w:val="20"/>
          <w:szCs w:val="20"/>
          <w:lang w:val="fr-FR" w:eastAsia="ja-JP"/>
        </w:rPr>
      </w:pPr>
    </w:p>
    <w:p w:rsidR="009B17CD" w:rsidRDefault="00012EA3" w:rsidP="009B17CD">
      <w:pPr>
        <w:rPr>
          <w:sz w:val="20"/>
          <w:szCs w:val="20"/>
          <w:lang w:val="fr-FR" w:eastAsia="ja-JP"/>
        </w:rPr>
      </w:pPr>
      <w:r w:rsidRPr="007739C0">
        <w:rPr>
          <w:sz w:val="20"/>
          <w:szCs w:val="20"/>
          <w:lang w:val="fr-FR"/>
        </w:rPr>
        <w:fldChar w:fldCharType="begin"/>
      </w:r>
      <w:r w:rsidR="00D47CA8" w:rsidRPr="007739C0">
        <w:rPr>
          <w:sz w:val="20"/>
          <w:szCs w:val="20"/>
          <w:lang w:val="fr-FR"/>
        </w:rPr>
        <w:instrText xml:space="preserve"> AUTONUM  </w:instrText>
      </w:r>
      <w:r w:rsidRPr="007739C0">
        <w:rPr>
          <w:sz w:val="20"/>
          <w:szCs w:val="20"/>
          <w:lang w:val="fr-FR"/>
        </w:rPr>
        <w:fldChar w:fldCharType="end"/>
      </w:r>
      <w:r w:rsidR="00D47CA8" w:rsidRPr="007739C0">
        <w:rPr>
          <w:sz w:val="20"/>
          <w:szCs w:val="20"/>
          <w:lang w:val="fr-FR"/>
        </w:rPr>
        <w:tab/>
      </w:r>
      <w:r w:rsidR="00B02481" w:rsidRPr="007739C0">
        <w:rPr>
          <w:sz w:val="20"/>
          <w:szCs w:val="20"/>
          <w:lang w:val="fr-FR"/>
        </w:rPr>
        <w:t>Le</w:t>
      </w:r>
      <w:r w:rsidR="0081116B" w:rsidRPr="007739C0">
        <w:rPr>
          <w:sz w:val="20"/>
          <w:szCs w:val="20"/>
          <w:lang w:val="fr-FR"/>
        </w:rPr>
        <w:t> TC</w:t>
      </w:r>
      <w:r w:rsidR="00D47CA8" w:rsidRPr="007739C0">
        <w:rPr>
          <w:sz w:val="20"/>
          <w:szCs w:val="20"/>
          <w:lang w:val="fr-FR"/>
        </w:rPr>
        <w:t xml:space="preserve"> </w:t>
      </w:r>
      <w:r w:rsidR="00632AF0" w:rsidRPr="007739C0">
        <w:rPr>
          <w:sz w:val="20"/>
          <w:szCs w:val="20"/>
          <w:lang w:val="fr-FR" w:eastAsia="ja-JP"/>
        </w:rPr>
        <w:t>envisage d</w:t>
      </w:r>
      <w:r w:rsidR="0081116B" w:rsidRPr="007739C0">
        <w:rPr>
          <w:sz w:val="20"/>
          <w:szCs w:val="20"/>
          <w:lang w:val="fr-FR" w:eastAsia="ja-JP"/>
        </w:rPr>
        <w:t>’</w:t>
      </w:r>
      <w:r w:rsidR="00632AF0" w:rsidRPr="007739C0">
        <w:rPr>
          <w:sz w:val="20"/>
          <w:szCs w:val="20"/>
          <w:lang w:val="fr-FR" w:eastAsia="ja-JP"/>
        </w:rPr>
        <w:t xml:space="preserve">examiner les circonstances dans lesquelles les mêmes </w:t>
      </w:r>
      <w:r w:rsidR="00D47CA8" w:rsidRPr="007739C0">
        <w:rPr>
          <w:sz w:val="20"/>
          <w:szCs w:val="20"/>
          <w:lang w:val="fr-FR" w:eastAsia="ja-JP"/>
        </w:rPr>
        <w:t xml:space="preserve">techniques </w:t>
      </w:r>
      <w:r w:rsidR="00C7594A" w:rsidRPr="007739C0">
        <w:rPr>
          <w:sz w:val="20"/>
          <w:szCs w:val="20"/>
          <w:lang w:val="fr-FR" w:eastAsia="ja-JP"/>
        </w:rPr>
        <w:t>et</w:t>
      </w:r>
      <w:r w:rsidR="00D47CA8" w:rsidRPr="007739C0">
        <w:rPr>
          <w:sz w:val="20"/>
          <w:szCs w:val="20"/>
          <w:lang w:val="fr-FR" w:eastAsia="ja-JP"/>
        </w:rPr>
        <w:t xml:space="preserve"> information</w:t>
      </w:r>
      <w:r w:rsidR="00C7594A" w:rsidRPr="007739C0">
        <w:rPr>
          <w:sz w:val="20"/>
          <w:szCs w:val="20"/>
          <w:lang w:val="fr-FR" w:eastAsia="ja-JP"/>
        </w:rPr>
        <w:t>s</w:t>
      </w:r>
      <w:r w:rsidR="00D47CA8" w:rsidRPr="007739C0">
        <w:rPr>
          <w:sz w:val="20"/>
          <w:szCs w:val="20"/>
          <w:lang w:val="fr-FR" w:eastAsia="ja-JP"/>
        </w:rPr>
        <w:t xml:space="preserve"> </w:t>
      </w:r>
      <w:r w:rsidR="008C353D" w:rsidRPr="007739C0">
        <w:rPr>
          <w:sz w:val="20"/>
          <w:szCs w:val="20"/>
          <w:lang w:val="fr-FR" w:eastAsia="ja-JP"/>
        </w:rPr>
        <w:t>pourraient être utilisées par l</w:t>
      </w:r>
      <w:r w:rsidR="0081116B" w:rsidRPr="007739C0">
        <w:rPr>
          <w:sz w:val="20"/>
          <w:szCs w:val="20"/>
          <w:lang w:val="fr-FR" w:eastAsia="ja-JP"/>
        </w:rPr>
        <w:t>’</w:t>
      </w:r>
      <w:r w:rsidR="008C353D" w:rsidRPr="007739C0">
        <w:rPr>
          <w:sz w:val="20"/>
          <w:szCs w:val="20"/>
          <w:lang w:val="fr-FR" w:eastAsia="ja-JP"/>
        </w:rPr>
        <w:t>OCDE</w:t>
      </w:r>
      <w:r w:rsidR="00D47CA8" w:rsidRPr="007739C0">
        <w:rPr>
          <w:sz w:val="20"/>
          <w:szCs w:val="20"/>
          <w:lang w:val="fr-FR" w:eastAsia="ja-JP"/>
        </w:rPr>
        <w:t xml:space="preserve">, </w:t>
      </w:r>
      <w:r w:rsidR="008C353D" w:rsidRPr="007739C0">
        <w:rPr>
          <w:sz w:val="20"/>
          <w:szCs w:val="20"/>
          <w:lang w:val="fr-FR" w:eastAsia="ja-JP"/>
        </w:rPr>
        <w:t>l</w:t>
      </w:r>
      <w:r w:rsidR="0081116B" w:rsidRPr="007739C0">
        <w:rPr>
          <w:sz w:val="20"/>
          <w:szCs w:val="20"/>
          <w:lang w:val="fr-FR" w:eastAsia="ja-JP"/>
        </w:rPr>
        <w:t>’</w:t>
      </w:r>
      <w:r w:rsidR="008C353D" w:rsidRPr="007739C0">
        <w:rPr>
          <w:sz w:val="20"/>
          <w:szCs w:val="20"/>
          <w:lang w:val="fr-FR" w:eastAsia="ja-JP"/>
        </w:rPr>
        <w:t>ISTA et l</w:t>
      </w:r>
      <w:r w:rsidR="0081116B" w:rsidRPr="007739C0">
        <w:rPr>
          <w:sz w:val="20"/>
          <w:szCs w:val="20"/>
          <w:lang w:val="fr-FR" w:eastAsia="ja-JP"/>
        </w:rPr>
        <w:t>’</w:t>
      </w:r>
      <w:r w:rsidR="00D47CA8" w:rsidRPr="007739C0">
        <w:rPr>
          <w:sz w:val="20"/>
          <w:szCs w:val="20"/>
          <w:lang w:val="fr-FR" w:eastAsia="ja-JP"/>
        </w:rPr>
        <w:t xml:space="preserve">UPOV, </w:t>
      </w:r>
      <w:r w:rsidR="00AE667C" w:rsidRPr="007739C0">
        <w:rPr>
          <w:sz w:val="20"/>
          <w:szCs w:val="20"/>
          <w:lang w:val="fr-FR" w:eastAsia="ja-JP"/>
        </w:rPr>
        <w:t>compte tenu des objectifs différents poursuivis par les organisations</w:t>
      </w:r>
      <w:r w:rsidR="00D47CA8" w:rsidRPr="007739C0">
        <w:rPr>
          <w:sz w:val="20"/>
          <w:szCs w:val="20"/>
          <w:lang w:val="fr-FR" w:eastAsia="ja-JP"/>
        </w:rPr>
        <w:t xml:space="preserve">, </w:t>
      </w:r>
      <w:r w:rsidR="00AE667C" w:rsidRPr="007739C0">
        <w:rPr>
          <w:sz w:val="20"/>
          <w:szCs w:val="20"/>
          <w:lang w:val="fr-FR" w:eastAsia="ja-JP"/>
        </w:rPr>
        <w:t>et</w:t>
      </w:r>
      <w:r w:rsidR="00D47CA8" w:rsidRPr="007739C0">
        <w:rPr>
          <w:sz w:val="20"/>
          <w:szCs w:val="20"/>
          <w:lang w:val="fr-FR" w:eastAsia="ja-JP"/>
        </w:rPr>
        <w:t xml:space="preserve"> </w:t>
      </w:r>
      <w:r w:rsidR="00AE667C" w:rsidRPr="007739C0">
        <w:rPr>
          <w:sz w:val="20"/>
          <w:szCs w:val="20"/>
          <w:lang w:val="fr-FR" w:eastAsia="ja-JP"/>
        </w:rPr>
        <w:t>convient que l</w:t>
      </w:r>
      <w:r w:rsidR="0081116B" w:rsidRPr="007739C0">
        <w:rPr>
          <w:sz w:val="20"/>
          <w:szCs w:val="20"/>
          <w:lang w:val="fr-FR" w:eastAsia="ja-JP"/>
        </w:rPr>
        <w:t>’</w:t>
      </w:r>
      <w:r w:rsidR="00AE667C" w:rsidRPr="007739C0">
        <w:rPr>
          <w:sz w:val="20"/>
          <w:szCs w:val="20"/>
          <w:lang w:val="fr-FR" w:eastAsia="ja-JP"/>
        </w:rPr>
        <w:t>organisation</w:t>
      </w:r>
      <w:r w:rsidR="002C597B" w:rsidRPr="007739C0">
        <w:rPr>
          <w:sz w:val="20"/>
          <w:szCs w:val="20"/>
          <w:lang w:val="fr-FR" w:eastAsia="ja-JP"/>
        </w:rPr>
        <w:t xml:space="preserve"> </w:t>
      </w:r>
      <w:r w:rsidR="00AE667C" w:rsidRPr="007739C0">
        <w:rPr>
          <w:sz w:val="20"/>
          <w:szCs w:val="20"/>
          <w:lang w:val="fr-FR" w:eastAsia="ja-JP"/>
        </w:rPr>
        <w:t>par</w:t>
      </w:r>
      <w:r w:rsidR="00E23D5A" w:rsidRPr="007739C0">
        <w:rPr>
          <w:sz w:val="20"/>
          <w:szCs w:val="20"/>
          <w:lang w:val="fr-FR" w:eastAsia="ja-JP"/>
        </w:rPr>
        <w:t xml:space="preserve"> </w:t>
      </w:r>
      <w:r w:rsidR="002C597B" w:rsidRPr="007739C0">
        <w:rPr>
          <w:sz w:val="20"/>
          <w:szCs w:val="20"/>
          <w:lang w:val="fr-FR" w:eastAsia="ja-JP"/>
        </w:rPr>
        <w:t xml:space="preserve">Naktuinbouw </w:t>
      </w:r>
      <w:r w:rsidR="00AE667C" w:rsidRPr="007739C0">
        <w:rPr>
          <w:sz w:val="20"/>
          <w:szCs w:val="20"/>
          <w:lang w:val="fr-FR" w:eastAsia="ja-JP"/>
        </w:rPr>
        <w:t>d</w:t>
      </w:r>
      <w:r w:rsidR="0081116B" w:rsidRPr="007739C0">
        <w:rPr>
          <w:sz w:val="20"/>
          <w:szCs w:val="20"/>
          <w:lang w:val="fr-FR" w:eastAsia="ja-JP"/>
        </w:rPr>
        <w:t>’</w:t>
      </w:r>
      <w:r w:rsidR="00AE667C" w:rsidRPr="007739C0">
        <w:rPr>
          <w:sz w:val="20"/>
          <w:szCs w:val="20"/>
          <w:lang w:val="fr-FR" w:eastAsia="ja-JP"/>
        </w:rPr>
        <w:t xml:space="preserve">un atelier pratique </w:t>
      </w:r>
      <w:r w:rsidR="0081116B" w:rsidRPr="007739C0">
        <w:rPr>
          <w:sz w:val="20"/>
          <w:szCs w:val="20"/>
          <w:lang w:val="fr-FR" w:eastAsia="ja-JP"/>
        </w:rPr>
        <w:t>en 2017</w:t>
      </w:r>
      <w:r w:rsidR="002C597B" w:rsidRPr="007739C0">
        <w:rPr>
          <w:sz w:val="20"/>
          <w:szCs w:val="20"/>
          <w:lang w:val="fr-FR" w:eastAsia="ja-JP"/>
        </w:rPr>
        <w:t xml:space="preserve">, </w:t>
      </w:r>
      <w:r w:rsidR="00AE667C" w:rsidRPr="007739C0">
        <w:rPr>
          <w:sz w:val="20"/>
          <w:szCs w:val="20"/>
          <w:lang w:val="fr-FR" w:eastAsia="ja-JP"/>
        </w:rPr>
        <w:t>à Roelofarendsveen</w:t>
      </w:r>
      <w:r w:rsidR="002C597B" w:rsidRPr="007739C0">
        <w:rPr>
          <w:sz w:val="20"/>
          <w:szCs w:val="20"/>
          <w:lang w:val="fr-FR" w:eastAsia="ja-JP"/>
        </w:rPr>
        <w:t xml:space="preserve"> </w:t>
      </w:r>
      <w:r w:rsidR="00AE667C" w:rsidRPr="007739C0">
        <w:rPr>
          <w:sz w:val="20"/>
          <w:szCs w:val="20"/>
          <w:lang w:val="fr-FR" w:eastAsia="ja-JP"/>
        </w:rPr>
        <w:t>(</w:t>
      </w:r>
      <w:r w:rsidR="007A11F1" w:rsidRPr="007739C0">
        <w:rPr>
          <w:sz w:val="20"/>
          <w:szCs w:val="20"/>
          <w:lang w:val="fr-FR" w:eastAsia="ja-JP"/>
        </w:rPr>
        <w:t>Pays</w:t>
      </w:r>
      <w:r w:rsidR="007739C0">
        <w:rPr>
          <w:sz w:val="20"/>
          <w:szCs w:val="20"/>
          <w:lang w:val="fr-FR" w:eastAsia="ja-JP"/>
        </w:rPr>
        <w:noBreakHyphen/>
      </w:r>
      <w:r w:rsidR="007A11F1" w:rsidRPr="007739C0">
        <w:rPr>
          <w:sz w:val="20"/>
          <w:szCs w:val="20"/>
          <w:lang w:val="fr-FR" w:eastAsia="ja-JP"/>
        </w:rPr>
        <w:t>Bas</w:t>
      </w:r>
      <w:r w:rsidR="00AE667C" w:rsidRPr="007739C0">
        <w:rPr>
          <w:sz w:val="20"/>
          <w:szCs w:val="20"/>
          <w:lang w:val="fr-FR" w:eastAsia="ja-JP"/>
        </w:rPr>
        <w:t>)</w:t>
      </w:r>
      <w:r w:rsidR="002C597B" w:rsidRPr="007739C0">
        <w:rPr>
          <w:sz w:val="20"/>
          <w:szCs w:val="20"/>
          <w:lang w:val="fr-FR" w:eastAsia="ja-JP"/>
        </w:rPr>
        <w:t xml:space="preserve"> </w:t>
      </w:r>
      <w:r w:rsidR="000B1149" w:rsidRPr="007739C0">
        <w:rPr>
          <w:sz w:val="20"/>
          <w:szCs w:val="20"/>
          <w:lang w:val="fr-FR" w:eastAsia="ja-JP"/>
        </w:rPr>
        <w:t>du 8 au </w:t>
      </w:r>
      <w:r w:rsidR="00AE667C" w:rsidRPr="007739C0">
        <w:rPr>
          <w:sz w:val="20"/>
          <w:szCs w:val="20"/>
          <w:lang w:val="fr-FR" w:eastAsia="ja-JP"/>
        </w:rPr>
        <w:t>10 mai 2017, permettrait d</w:t>
      </w:r>
      <w:r w:rsidR="0081116B" w:rsidRPr="007739C0">
        <w:rPr>
          <w:sz w:val="20"/>
          <w:szCs w:val="20"/>
          <w:lang w:val="fr-FR" w:eastAsia="ja-JP"/>
        </w:rPr>
        <w:t>’</w:t>
      </w:r>
      <w:r w:rsidR="00AE667C" w:rsidRPr="007739C0">
        <w:rPr>
          <w:sz w:val="20"/>
          <w:szCs w:val="20"/>
          <w:lang w:val="fr-FR" w:eastAsia="ja-JP"/>
        </w:rPr>
        <w:t xml:space="preserve">examiner </w:t>
      </w:r>
      <w:r w:rsidR="00635800" w:rsidRPr="007739C0">
        <w:rPr>
          <w:sz w:val="20"/>
          <w:szCs w:val="20"/>
          <w:lang w:val="fr-FR" w:eastAsia="ja-JP"/>
        </w:rPr>
        <w:t>ces</w:t>
      </w:r>
      <w:r w:rsidR="00D47CA8" w:rsidRPr="007739C0">
        <w:rPr>
          <w:rFonts w:cs="Arial"/>
          <w:sz w:val="20"/>
          <w:szCs w:val="20"/>
          <w:lang w:val="fr-FR" w:eastAsia="ja-JP"/>
        </w:rPr>
        <w:t xml:space="preserve"> </w:t>
      </w:r>
      <w:r w:rsidR="00635800" w:rsidRPr="007739C0">
        <w:rPr>
          <w:rFonts w:cs="Arial"/>
          <w:sz w:val="20"/>
          <w:szCs w:val="20"/>
          <w:lang w:val="fr-FR" w:eastAsia="ja-JP"/>
        </w:rPr>
        <w:t>possibilités</w:t>
      </w:r>
      <w:r w:rsidR="00D47CA8" w:rsidRPr="007739C0">
        <w:rPr>
          <w:rFonts w:cs="Arial"/>
          <w:sz w:val="20"/>
          <w:szCs w:val="20"/>
          <w:lang w:val="fr-FR" w:eastAsia="ja-JP"/>
        </w:rPr>
        <w:t xml:space="preserve"> </w:t>
      </w:r>
      <w:r w:rsidR="00635800" w:rsidRPr="007739C0">
        <w:rPr>
          <w:rFonts w:cs="Arial"/>
          <w:sz w:val="20"/>
          <w:szCs w:val="20"/>
          <w:lang w:val="fr-FR" w:eastAsia="ja-JP"/>
        </w:rPr>
        <w:t>sur la base de situations concrètes</w:t>
      </w:r>
      <w:r w:rsidR="002C597B" w:rsidRPr="007739C0">
        <w:rPr>
          <w:sz w:val="20"/>
          <w:szCs w:val="20"/>
          <w:lang w:val="fr-FR" w:eastAsia="ja-JP"/>
        </w:rPr>
        <w:t>.</w:t>
      </w:r>
    </w:p>
    <w:p w:rsidR="00A108E7" w:rsidRPr="007739C0" w:rsidRDefault="00012EA3" w:rsidP="002C597B">
      <w:pPr>
        <w:rPr>
          <w:sz w:val="20"/>
          <w:szCs w:val="20"/>
          <w:lang w:val="fr-FR" w:eastAsia="ja-JP"/>
        </w:rPr>
      </w:pPr>
      <w:r w:rsidRPr="007739C0">
        <w:rPr>
          <w:sz w:val="20"/>
          <w:szCs w:val="20"/>
          <w:lang w:val="fr-FR" w:eastAsia="ja-JP"/>
        </w:rPr>
        <w:fldChar w:fldCharType="begin"/>
      </w:r>
      <w:r w:rsidR="00384235" w:rsidRPr="007739C0">
        <w:rPr>
          <w:sz w:val="20"/>
          <w:szCs w:val="20"/>
          <w:lang w:val="fr-FR" w:eastAsia="ja-JP"/>
        </w:rPr>
        <w:instrText xml:space="preserve"> AUTONUM  </w:instrText>
      </w:r>
      <w:r w:rsidRPr="007739C0">
        <w:rPr>
          <w:sz w:val="20"/>
          <w:szCs w:val="20"/>
          <w:lang w:val="fr-FR" w:eastAsia="ja-JP"/>
        </w:rPr>
        <w:fldChar w:fldCharType="end"/>
      </w:r>
      <w:r w:rsidR="00384235" w:rsidRPr="007739C0">
        <w:rPr>
          <w:sz w:val="20"/>
          <w:szCs w:val="20"/>
          <w:lang w:val="fr-FR" w:eastAsia="ja-JP"/>
        </w:rPr>
        <w:tab/>
      </w:r>
      <w:r w:rsidR="00B02481" w:rsidRPr="007739C0">
        <w:rPr>
          <w:sz w:val="20"/>
          <w:szCs w:val="20"/>
          <w:lang w:val="fr-FR" w:eastAsia="ja-JP"/>
        </w:rPr>
        <w:t>Le</w:t>
      </w:r>
      <w:r w:rsidR="0081116B" w:rsidRPr="007739C0">
        <w:rPr>
          <w:sz w:val="20"/>
          <w:szCs w:val="20"/>
          <w:lang w:val="fr-FR" w:eastAsia="ja-JP"/>
        </w:rPr>
        <w:t> TC</w:t>
      </w:r>
      <w:r w:rsidR="00384235" w:rsidRPr="007739C0">
        <w:rPr>
          <w:sz w:val="20"/>
          <w:szCs w:val="20"/>
          <w:lang w:val="fr-FR" w:eastAsia="ja-JP"/>
        </w:rPr>
        <w:t xml:space="preserve"> </w:t>
      </w:r>
      <w:r w:rsidR="0037435F" w:rsidRPr="007739C0">
        <w:rPr>
          <w:sz w:val="20"/>
          <w:szCs w:val="20"/>
          <w:lang w:val="fr-FR" w:eastAsia="ja-JP"/>
        </w:rPr>
        <w:t>convient que</w:t>
      </w:r>
      <w:r w:rsidR="00384235" w:rsidRPr="007739C0">
        <w:rPr>
          <w:sz w:val="20"/>
          <w:szCs w:val="20"/>
          <w:lang w:val="fr-FR" w:eastAsia="ja-JP"/>
        </w:rPr>
        <w:t xml:space="preserve"> </w:t>
      </w:r>
      <w:r w:rsidR="0037435F" w:rsidRPr="007739C0">
        <w:rPr>
          <w:sz w:val="20"/>
          <w:szCs w:val="20"/>
          <w:lang w:val="fr-FR" w:eastAsia="ja-JP"/>
        </w:rPr>
        <w:t>l</w:t>
      </w:r>
      <w:r w:rsidR="0081116B" w:rsidRPr="007739C0">
        <w:rPr>
          <w:sz w:val="20"/>
          <w:szCs w:val="20"/>
          <w:lang w:val="fr-FR" w:eastAsia="ja-JP"/>
        </w:rPr>
        <w:t>’</w:t>
      </w:r>
      <w:r w:rsidR="0037435F" w:rsidRPr="007739C0">
        <w:rPr>
          <w:sz w:val="20"/>
          <w:szCs w:val="20"/>
          <w:lang w:val="fr-FR" w:eastAsia="ja-JP"/>
        </w:rPr>
        <w:t>UPOV et l</w:t>
      </w:r>
      <w:r w:rsidR="0081116B" w:rsidRPr="007739C0">
        <w:rPr>
          <w:sz w:val="20"/>
          <w:szCs w:val="20"/>
          <w:lang w:val="fr-FR" w:eastAsia="ja-JP"/>
        </w:rPr>
        <w:t>’</w:t>
      </w:r>
      <w:r w:rsidR="0037435F" w:rsidRPr="007739C0">
        <w:rPr>
          <w:sz w:val="20"/>
          <w:szCs w:val="20"/>
          <w:lang w:val="fr-FR" w:eastAsia="ja-JP"/>
        </w:rPr>
        <w:t>OCDE devraient</w:t>
      </w:r>
      <w:r w:rsidR="00384235" w:rsidRPr="007739C0">
        <w:rPr>
          <w:sz w:val="20"/>
          <w:szCs w:val="20"/>
          <w:lang w:val="fr-FR" w:eastAsia="ja-JP"/>
        </w:rPr>
        <w:t xml:space="preserve"> </w:t>
      </w:r>
      <w:r w:rsidR="0037435F" w:rsidRPr="007739C0">
        <w:rPr>
          <w:sz w:val="20"/>
          <w:szCs w:val="20"/>
          <w:lang w:val="fr-FR" w:eastAsia="ja-JP"/>
        </w:rPr>
        <w:t>envisager de faire avancer les questions mentionnées ci</w:t>
      </w:r>
      <w:r w:rsidR="007739C0">
        <w:rPr>
          <w:sz w:val="20"/>
          <w:szCs w:val="20"/>
          <w:lang w:val="fr-FR" w:eastAsia="ja-JP"/>
        </w:rPr>
        <w:noBreakHyphen/>
      </w:r>
      <w:r w:rsidR="0037435F" w:rsidRPr="007739C0">
        <w:rPr>
          <w:sz w:val="20"/>
          <w:szCs w:val="20"/>
          <w:lang w:val="fr-FR" w:eastAsia="ja-JP"/>
        </w:rPr>
        <w:t>dessus</w:t>
      </w:r>
      <w:r w:rsidR="00384235" w:rsidRPr="007739C0">
        <w:rPr>
          <w:sz w:val="20"/>
          <w:szCs w:val="20"/>
          <w:lang w:val="fr-FR" w:eastAsia="ja-JP"/>
        </w:rPr>
        <w:t xml:space="preserve"> </w:t>
      </w:r>
      <w:r w:rsidR="0037435F" w:rsidRPr="007739C0">
        <w:rPr>
          <w:sz w:val="20"/>
          <w:szCs w:val="20"/>
          <w:lang w:val="fr-FR" w:eastAsia="ja-JP"/>
        </w:rPr>
        <w:t>si</w:t>
      </w:r>
      <w:r w:rsidR="00384235" w:rsidRPr="007739C0">
        <w:rPr>
          <w:sz w:val="20"/>
          <w:szCs w:val="20"/>
          <w:lang w:val="fr-FR" w:eastAsia="ja-JP"/>
        </w:rPr>
        <w:t xml:space="preserve"> </w:t>
      </w:r>
      <w:r w:rsidR="0037435F" w:rsidRPr="007739C0">
        <w:rPr>
          <w:sz w:val="20"/>
          <w:szCs w:val="20"/>
          <w:lang w:val="fr-FR" w:eastAsia="ja-JP"/>
        </w:rPr>
        <w:t>l</w:t>
      </w:r>
      <w:r w:rsidR="0081116B" w:rsidRPr="007739C0">
        <w:rPr>
          <w:sz w:val="20"/>
          <w:szCs w:val="20"/>
          <w:lang w:val="fr-FR" w:eastAsia="ja-JP"/>
        </w:rPr>
        <w:t>’</w:t>
      </w:r>
      <w:r w:rsidR="00384235" w:rsidRPr="007739C0">
        <w:rPr>
          <w:sz w:val="20"/>
          <w:szCs w:val="20"/>
          <w:lang w:val="fr-FR" w:eastAsia="ja-JP"/>
        </w:rPr>
        <w:t xml:space="preserve">ISTA </w:t>
      </w:r>
      <w:r w:rsidR="0037435F" w:rsidRPr="007739C0">
        <w:rPr>
          <w:sz w:val="20"/>
          <w:szCs w:val="20"/>
          <w:lang w:val="fr-FR" w:eastAsia="ja-JP"/>
        </w:rPr>
        <w:t>n</w:t>
      </w:r>
      <w:r w:rsidR="0081116B" w:rsidRPr="007739C0">
        <w:rPr>
          <w:sz w:val="20"/>
          <w:szCs w:val="20"/>
          <w:lang w:val="fr-FR" w:eastAsia="ja-JP"/>
        </w:rPr>
        <w:t>’</w:t>
      </w:r>
      <w:r w:rsidR="0037435F" w:rsidRPr="007739C0">
        <w:rPr>
          <w:sz w:val="20"/>
          <w:szCs w:val="20"/>
          <w:lang w:val="fr-FR" w:eastAsia="ja-JP"/>
        </w:rPr>
        <w:t>est plus en mesure</w:t>
      </w:r>
      <w:r w:rsidR="00384235" w:rsidRPr="007739C0">
        <w:rPr>
          <w:sz w:val="20"/>
          <w:szCs w:val="20"/>
          <w:lang w:val="fr-FR" w:eastAsia="ja-JP"/>
        </w:rPr>
        <w:t xml:space="preserve"> </w:t>
      </w:r>
      <w:r w:rsidR="0037435F" w:rsidRPr="007739C0">
        <w:rPr>
          <w:sz w:val="20"/>
          <w:szCs w:val="20"/>
          <w:lang w:val="fr-FR" w:eastAsia="ja-JP"/>
        </w:rPr>
        <w:t xml:space="preserve">de </w:t>
      </w:r>
      <w:r w:rsidR="00384235" w:rsidRPr="007739C0">
        <w:rPr>
          <w:sz w:val="20"/>
          <w:szCs w:val="20"/>
          <w:lang w:val="fr-FR" w:eastAsia="ja-JP"/>
        </w:rPr>
        <w:t>particip</w:t>
      </w:r>
      <w:r w:rsidR="0037435F" w:rsidRPr="007739C0">
        <w:rPr>
          <w:sz w:val="20"/>
          <w:szCs w:val="20"/>
          <w:lang w:val="fr-FR" w:eastAsia="ja-JP"/>
        </w:rPr>
        <w:t>er dans un</w:t>
      </w:r>
      <w:r w:rsidR="00384235" w:rsidRPr="007739C0">
        <w:rPr>
          <w:sz w:val="20"/>
          <w:szCs w:val="20"/>
          <w:lang w:val="fr-FR" w:eastAsia="ja-JP"/>
        </w:rPr>
        <w:t xml:space="preserve"> futur</w:t>
      </w:r>
      <w:r w:rsidR="0037435F" w:rsidRPr="007739C0">
        <w:rPr>
          <w:sz w:val="20"/>
          <w:szCs w:val="20"/>
          <w:lang w:val="fr-FR" w:eastAsia="ja-JP"/>
        </w:rPr>
        <w:t xml:space="preserve"> proch</w:t>
      </w:r>
      <w:r w:rsidR="00384235" w:rsidRPr="007739C0">
        <w:rPr>
          <w:sz w:val="20"/>
          <w:szCs w:val="20"/>
          <w:lang w:val="fr-FR" w:eastAsia="ja-JP"/>
        </w:rPr>
        <w:t>e.</w:t>
      </w:r>
    </w:p>
    <w:p w:rsidR="00A108E7" w:rsidRPr="007739C0" w:rsidRDefault="00A108E7" w:rsidP="002C597B">
      <w:pPr>
        <w:rPr>
          <w:sz w:val="20"/>
          <w:szCs w:val="20"/>
          <w:lang w:val="fr-FR" w:eastAsia="ja-JP"/>
        </w:rPr>
      </w:pPr>
    </w:p>
    <w:p w:rsidR="00A108E7" w:rsidRPr="007739C0" w:rsidRDefault="00012EA3" w:rsidP="00040797">
      <w:pPr>
        <w:rPr>
          <w:sz w:val="20"/>
          <w:szCs w:val="20"/>
          <w:lang w:val="fr-FR" w:eastAsia="ja-JP"/>
        </w:rPr>
      </w:pPr>
      <w:r w:rsidRPr="007739C0">
        <w:rPr>
          <w:sz w:val="20"/>
          <w:szCs w:val="20"/>
          <w:lang w:val="fr-FR"/>
        </w:rPr>
        <w:fldChar w:fldCharType="begin"/>
      </w:r>
      <w:r w:rsidR="002C597B" w:rsidRPr="007739C0">
        <w:rPr>
          <w:sz w:val="20"/>
          <w:szCs w:val="20"/>
          <w:lang w:val="fr-FR"/>
        </w:rPr>
        <w:instrText xml:space="preserve"> AUTONUM  </w:instrText>
      </w:r>
      <w:r w:rsidRPr="007739C0">
        <w:rPr>
          <w:sz w:val="20"/>
          <w:szCs w:val="20"/>
          <w:lang w:val="fr-FR"/>
        </w:rPr>
        <w:fldChar w:fldCharType="end"/>
      </w:r>
      <w:r w:rsidR="002C597B" w:rsidRPr="007739C0">
        <w:rPr>
          <w:sz w:val="20"/>
          <w:szCs w:val="20"/>
          <w:lang w:val="fr-FR"/>
        </w:rPr>
        <w:tab/>
      </w:r>
      <w:r w:rsidR="00040797" w:rsidRPr="007739C0">
        <w:rPr>
          <w:sz w:val="20"/>
          <w:szCs w:val="20"/>
          <w:lang w:val="fr-FR"/>
        </w:rPr>
        <w:t>Le</w:t>
      </w:r>
      <w:r w:rsidR="0081116B" w:rsidRPr="007739C0">
        <w:rPr>
          <w:sz w:val="20"/>
          <w:szCs w:val="20"/>
          <w:lang w:val="fr-FR"/>
        </w:rPr>
        <w:t> TC</w:t>
      </w:r>
      <w:r w:rsidR="00040797" w:rsidRPr="007739C0">
        <w:rPr>
          <w:sz w:val="20"/>
          <w:szCs w:val="20"/>
          <w:lang w:val="fr-FR"/>
        </w:rPr>
        <w:t xml:space="preserve"> prend </w:t>
      </w:r>
      <w:r w:rsidR="00157D1D" w:rsidRPr="007739C0">
        <w:rPr>
          <w:sz w:val="20"/>
          <w:szCs w:val="20"/>
          <w:lang w:val="fr-FR"/>
        </w:rPr>
        <w:t>note de la proposition des Pays</w:t>
      </w:r>
      <w:r w:rsidR="007739C0">
        <w:rPr>
          <w:sz w:val="20"/>
          <w:szCs w:val="20"/>
          <w:lang w:val="fr-FR"/>
        </w:rPr>
        <w:noBreakHyphen/>
      </w:r>
      <w:r w:rsidR="00040797" w:rsidRPr="007739C0">
        <w:rPr>
          <w:sz w:val="20"/>
          <w:szCs w:val="20"/>
          <w:lang w:val="fr-FR"/>
        </w:rPr>
        <w:t>Bas de présenter</w:t>
      </w:r>
      <w:r w:rsidR="0081116B" w:rsidRPr="007739C0">
        <w:rPr>
          <w:sz w:val="20"/>
          <w:szCs w:val="20"/>
          <w:lang w:val="fr-FR"/>
        </w:rPr>
        <w:t xml:space="preserve"> au TWC</w:t>
      </w:r>
      <w:r w:rsidR="00040797" w:rsidRPr="007739C0">
        <w:rPr>
          <w:sz w:val="20"/>
          <w:szCs w:val="20"/>
          <w:lang w:val="fr-FR"/>
        </w:rPr>
        <w:t xml:space="preserve"> un compte rendu des projets sur l</w:t>
      </w:r>
      <w:r w:rsidR="0081116B" w:rsidRPr="007739C0">
        <w:rPr>
          <w:sz w:val="20"/>
          <w:szCs w:val="20"/>
          <w:lang w:val="fr-FR"/>
        </w:rPr>
        <w:t>’</w:t>
      </w:r>
      <w:r w:rsidR="00040797" w:rsidRPr="007739C0">
        <w:rPr>
          <w:sz w:val="20"/>
          <w:szCs w:val="20"/>
          <w:lang w:val="fr-FR"/>
        </w:rPr>
        <w:t>utilisation des techniques moléculaires dans le cadre de l</w:t>
      </w:r>
      <w:r w:rsidR="0081116B" w:rsidRPr="007739C0">
        <w:rPr>
          <w:sz w:val="20"/>
          <w:szCs w:val="20"/>
          <w:lang w:val="fr-FR"/>
        </w:rPr>
        <w:t>’</w:t>
      </w:r>
      <w:r w:rsidR="00040797" w:rsidRPr="007739C0">
        <w:rPr>
          <w:sz w:val="20"/>
          <w:szCs w:val="20"/>
          <w:lang w:val="fr-FR"/>
        </w:rPr>
        <w:t>examen</w:t>
      </w:r>
      <w:r w:rsidR="0057116F" w:rsidRPr="007739C0">
        <w:rPr>
          <w:sz w:val="20"/>
          <w:szCs w:val="20"/>
          <w:lang w:val="fr-FR"/>
        </w:rPr>
        <w:t> </w:t>
      </w:r>
      <w:r w:rsidR="00040797" w:rsidRPr="007739C0">
        <w:rPr>
          <w:sz w:val="20"/>
          <w:szCs w:val="20"/>
          <w:lang w:val="fr-FR"/>
        </w:rPr>
        <w:t>DHS.</w:t>
      </w:r>
    </w:p>
    <w:p w:rsidR="00A108E7" w:rsidRPr="007739C0" w:rsidRDefault="00A108E7" w:rsidP="002C597B">
      <w:pPr>
        <w:rPr>
          <w:sz w:val="20"/>
          <w:szCs w:val="20"/>
          <w:lang w:val="fr-FR" w:eastAsia="ja-JP"/>
        </w:rPr>
      </w:pPr>
    </w:p>
    <w:p w:rsidR="00A108E7" w:rsidRPr="007739C0" w:rsidRDefault="00012EA3" w:rsidP="00040797">
      <w:pPr>
        <w:rPr>
          <w:sz w:val="20"/>
          <w:szCs w:val="20"/>
          <w:lang w:val="fr-FR" w:eastAsia="ja-JP"/>
        </w:rPr>
      </w:pPr>
      <w:r w:rsidRPr="007739C0">
        <w:rPr>
          <w:sz w:val="20"/>
          <w:szCs w:val="20"/>
          <w:lang w:val="fr-FR"/>
        </w:rPr>
        <w:fldChar w:fldCharType="begin"/>
      </w:r>
      <w:r w:rsidR="002C597B" w:rsidRPr="007739C0">
        <w:rPr>
          <w:sz w:val="20"/>
          <w:szCs w:val="20"/>
          <w:lang w:val="fr-FR"/>
        </w:rPr>
        <w:instrText xml:space="preserve"> AUTONUM  </w:instrText>
      </w:r>
      <w:r w:rsidRPr="007739C0">
        <w:rPr>
          <w:sz w:val="20"/>
          <w:szCs w:val="20"/>
          <w:lang w:val="fr-FR"/>
        </w:rPr>
        <w:fldChar w:fldCharType="end"/>
      </w:r>
      <w:r w:rsidR="002C597B" w:rsidRPr="007739C0">
        <w:rPr>
          <w:sz w:val="20"/>
          <w:szCs w:val="20"/>
          <w:lang w:val="fr-FR"/>
        </w:rPr>
        <w:tab/>
      </w:r>
      <w:r w:rsidR="00040797" w:rsidRPr="007739C0">
        <w:rPr>
          <w:sz w:val="20"/>
          <w:szCs w:val="20"/>
          <w:lang w:val="fr-FR"/>
        </w:rPr>
        <w:t>Le</w:t>
      </w:r>
      <w:r w:rsidR="0081116B" w:rsidRPr="007739C0">
        <w:rPr>
          <w:sz w:val="20"/>
          <w:szCs w:val="20"/>
          <w:lang w:val="fr-FR"/>
        </w:rPr>
        <w:t> TC</w:t>
      </w:r>
      <w:r w:rsidR="00040797" w:rsidRPr="007739C0">
        <w:rPr>
          <w:sz w:val="20"/>
          <w:szCs w:val="20"/>
          <w:lang w:val="fr-FR"/>
        </w:rPr>
        <w:t xml:space="preserve"> prend note de la proposition de la Chine de faire part</w:t>
      </w:r>
      <w:r w:rsidR="0081116B" w:rsidRPr="007739C0">
        <w:rPr>
          <w:sz w:val="20"/>
          <w:szCs w:val="20"/>
          <w:lang w:val="fr-FR"/>
        </w:rPr>
        <w:t xml:space="preserve"> au TWC</w:t>
      </w:r>
      <w:r w:rsidR="00040797" w:rsidRPr="007739C0">
        <w:rPr>
          <w:sz w:val="20"/>
          <w:szCs w:val="20"/>
          <w:lang w:val="fr-FR"/>
        </w:rPr>
        <w:t xml:space="preserve"> de son expérience dans l</w:t>
      </w:r>
      <w:r w:rsidR="0081116B" w:rsidRPr="007739C0">
        <w:rPr>
          <w:sz w:val="20"/>
          <w:szCs w:val="20"/>
          <w:lang w:val="fr-FR"/>
        </w:rPr>
        <w:t>’</w:t>
      </w:r>
      <w:r w:rsidR="00040797" w:rsidRPr="007739C0">
        <w:rPr>
          <w:sz w:val="20"/>
          <w:szCs w:val="20"/>
          <w:lang w:val="fr-FR"/>
        </w:rPr>
        <w:t>utilisation des bases de données sur l</w:t>
      </w:r>
      <w:r w:rsidR="0081116B" w:rsidRPr="007739C0">
        <w:rPr>
          <w:sz w:val="20"/>
          <w:szCs w:val="20"/>
          <w:lang w:val="fr-FR"/>
        </w:rPr>
        <w:t>’</w:t>
      </w:r>
      <w:r w:rsidR="00040797" w:rsidRPr="007739C0">
        <w:rPr>
          <w:sz w:val="20"/>
          <w:szCs w:val="20"/>
          <w:lang w:val="fr-FR"/>
        </w:rPr>
        <w:t>ADN pour le maïs, le riz et le blé pour la sélection de variétés similaires aux fins de l</w:t>
      </w:r>
      <w:r w:rsidR="0081116B" w:rsidRPr="007739C0">
        <w:rPr>
          <w:sz w:val="20"/>
          <w:szCs w:val="20"/>
          <w:lang w:val="fr-FR"/>
        </w:rPr>
        <w:t>’</w:t>
      </w:r>
      <w:r w:rsidR="00040797" w:rsidRPr="007739C0">
        <w:rPr>
          <w:sz w:val="20"/>
          <w:szCs w:val="20"/>
          <w:lang w:val="fr-FR"/>
        </w:rPr>
        <w:t>examen de la distinction.</w:t>
      </w:r>
    </w:p>
    <w:p w:rsidR="00A108E7" w:rsidRPr="007739C0" w:rsidRDefault="00A108E7" w:rsidP="002C597B">
      <w:pPr>
        <w:rPr>
          <w:sz w:val="20"/>
          <w:szCs w:val="20"/>
          <w:lang w:val="fr-FR" w:eastAsia="ja-JP"/>
        </w:rPr>
      </w:pPr>
    </w:p>
    <w:p w:rsidR="00A108E7" w:rsidRPr="007739C0" w:rsidRDefault="00012EA3" w:rsidP="00040797">
      <w:pPr>
        <w:rPr>
          <w:sz w:val="20"/>
          <w:szCs w:val="20"/>
          <w:lang w:val="fr-FR" w:eastAsia="ja-JP"/>
        </w:rPr>
      </w:pPr>
      <w:r w:rsidRPr="007739C0">
        <w:rPr>
          <w:sz w:val="20"/>
          <w:szCs w:val="20"/>
          <w:lang w:val="fr-FR"/>
        </w:rPr>
        <w:fldChar w:fldCharType="begin"/>
      </w:r>
      <w:r w:rsidR="002C597B" w:rsidRPr="007739C0">
        <w:rPr>
          <w:sz w:val="20"/>
          <w:szCs w:val="20"/>
          <w:lang w:val="fr-FR"/>
        </w:rPr>
        <w:instrText xml:space="preserve"> AUTONUM  </w:instrText>
      </w:r>
      <w:r w:rsidRPr="007739C0">
        <w:rPr>
          <w:sz w:val="20"/>
          <w:szCs w:val="20"/>
          <w:lang w:val="fr-FR"/>
        </w:rPr>
        <w:fldChar w:fldCharType="end"/>
      </w:r>
      <w:r w:rsidR="002C597B" w:rsidRPr="007739C0">
        <w:rPr>
          <w:sz w:val="20"/>
          <w:szCs w:val="20"/>
          <w:lang w:val="fr-FR"/>
        </w:rPr>
        <w:tab/>
      </w:r>
      <w:r w:rsidR="00040797" w:rsidRPr="007739C0">
        <w:rPr>
          <w:sz w:val="20"/>
          <w:szCs w:val="20"/>
          <w:lang w:val="fr-FR"/>
        </w:rPr>
        <w:t>Le</w:t>
      </w:r>
      <w:r w:rsidR="0081116B" w:rsidRPr="007739C0">
        <w:rPr>
          <w:sz w:val="20"/>
          <w:szCs w:val="20"/>
          <w:lang w:val="fr-FR"/>
        </w:rPr>
        <w:t> TC</w:t>
      </w:r>
      <w:r w:rsidR="00040797" w:rsidRPr="007739C0">
        <w:rPr>
          <w:sz w:val="20"/>
          <w:szCs w:val="20"/>
          <w:lang w:val="fr-FR"/>
        </w:rPr>
        <w:t xml:space="preserve"> prend note que</w:t>
      </w:r>
      <w:r w:rsidR="0081116B" w:rsidRPr="007739C0">
        <w:rPr>
          <w:sz w:val="20"/>
          <w:szCs w:val="20"/>
          <w:lang w:val="fr-FR"/>
        </w:rPr>
        <w:t xml:space="preserve"> le TWC</w:t>
      </w:r>
      <w:r w:rsidR="00040797" w:rsidRPr="007739C0">
        <w:rPr>
          <w:sz w:val="20"/>
          <w:szCs w:val="20"/>
          <w:lang w:val="fr-FR"/>
        </w:rPr>
        <w:t xml:space="preserve"> était convenu d</w:t>
      </w:r>
      <w:r w:rsidR="0081116B" w:rsidRPr="007739C0">
        <w:rPr>
          <w:sz w:val="20"/>
          <w:szCs w:val="20"/>
          <w:lang w:val="fr-FR"/>
        </w:rPr>
        <w:t>’</w:t>
      </w:r>
      <w:r w:rsidR="00040797" w:rsidRPr="007739C0">
        <w:rPr>
          <w:sz w:val="20"/>
          <w:szCs w:val="20"/>
          <w:lang w:val="fr-FR"/>
        </w:rPr>
        <w:t>inviter les membres à présenter des exposés sur les aspects statistiques dans l</w:t>
      </w:r>
      <w:r w:rsidR="0081116B" w:rsidRPr="007739C0">
        <w:rPr>
          <w:sz w:val="20"/>
          <w:szCs w:val="20"/>
          <w:lang w:val="fr-FR"/>
        </w:rPr>
        <w:t>’</w:t>
      </w:r>
      <w:r w:rsidR="00040797" w:rsidRPr="007739C0">
        <w:rPr>
          <w:sz w:val="20"/>
          <w:szCs w:val="20"/>
          <w:lang w:val="fr-FR"/>
        </w:rPr>
        <w:t>utilisation de marqueurs moléculaires dans l</w:t>
      </w:r>
      <w:r w:rsidR="0081116B" w:rsidRPr="007739C0">
        <w:rPr>
          <w:sz w:val="20"/>
          <w:szCs w:val="20"/>
          <w:lang w:val="fr-FR"/>
        </w:rPr>
        <w:t>’</w:t>
      </w:r>
      <w:r w:rsidR="00040797" w:rsidRPr="007739C0">
        <w:rPr>
          <w:sz w:val="20"/>
          <w:szCs w:val="20"/>
          <w:lang w:val="fr-FR"/>
        </w:rPr>
        <w:t>examen</w:t>
      </w:r>
      <w:r w:rsidR="0057116F" w:rsidRPr="007739C0">
        <w:rPr>
          <w:sz w:val="20"/>
          <w:szCs w:val="20"/>
          <w:lang w:val="fr-FR"/>
        </w:rPr>
        <w:t> </w:t>
      </w:r>
      <w:r w:rsidR="00040797" w:rsidRPr="007739C0">
        <w:rPr>
          <w:sz w:val="20"/>
          <w:szCs w:val="20"/>
          <w:lang w:val="fr-FR"/>
        </w:rPr>
        <w:t xml:space="preserve">DHS, </w:t>
      </w:r>
      <w:r w:rsidR="0081116B" w:rsidRPr="007739C0">
        <w:rPr>
          <w:sz w:val="20"/>
          <w:szCs w:val="20"/>
          <w:lang w:val="fr-FR"/>
        </w:rPr>
        <w:t>y compris</w:t>
      </w:r>
      <w:r w:rsidR="00040797" w:rsidRPr="007739C0">
        <w:rPr>
          <w:sz w:val="20"/>
          <w:szCs w:val="20"/>
          <w:lang w:val="fr-FR"/>
        </w:rPr>
        <w:t xml:space="preserve"> la sélection de variétés similaires et l</w:t>
      </w:r>
      <w:r w:rsidR="0081116B" w:rsidRPr="007739C0">
        <w:rPr>
          <w:sz w:val="20"/>
          <w:szCs w:val="20"/>
          <w:lang w:val="fr-FR"/>
        </w:rPr>
        <w:t>’</w:t>
      </w:r>
      <w:r w:rsidR="00040797" w:rsidRPr="007739C0">
        <w:rPr>
          <w:sz w:val="20"/>
          <w:szCs w:val="20"/>
          <w:lang w:val="fr-FR"/>
        </w:rPr>
        <w:t>organisation d</w:t>
      </w:r>
      <w:r w:rsidR="0081116B" w:rsidRPr="007739C0">
        <w:rPr>
          <w:sz w:val="20"/>
          <w:szCs w:val="20"/>
          <w:lang w:val="fr-FR"/>
        </w:rPr>
        <w:t>’</w:t>
      </w:r>
      <w:r w:rsidR="00040797" w:rsidRPr="007739C0">
        <w:rPr>
          <w:sz w:val="20"/>
          <w:szCs w:val="20"/>
          <w:lang w:val="fr-FR"/>
        </w:rPr>
        <w:t>essais en culture.</w:t>
      </w:r>
    </w:p>
    <w:p w:rsidR="00A108E7" w:rsidRPr="007739C0" w:rsidRDefault="00A108E7" w:rsidP="002C597B">
      <w:pPr>
        <w:rPr>
          <w:sz w:val="20"/>
          <w:szCs w:val="20"/>
          <w:lang w:val="fr-FR" w:eastAsia="ja-JP"/>
        </w:rPr>
      </w:pPr>
    </w:p>
    <w:p w:rsidR="00A108E7" w:rsidRPr="007739C0" w:rsidRDefault="00012EA3" w:rsidP="00040797">
      <w:pPr>
        <w:rPr>
          <w:sz w:val="20"/>
          <w:szCs w:val="20"/>
          <w:lang w:val="fr-FR" w:eastAsia="ja-JP"/>
        </w:rPr>
      </w:pPr>
      <w:r w:rsidRPr="007739C0">
        <w:rPr>
          <w:sz w:val="20"/>
          <w:szCs w:val="20"/>
          <w:lang w:val="fr-FR"/>
        </w:rPr>
        <w:fldChar w:fldCharType="begin"/>
      </w:r>
      <w:r w:rsidR="002C597B" w:rsidRPr="007739C0">
        <w:rPr>
          <w:sz w:val="20"/>
          <w:szCs w:val="20"/>
          <w:lang w:val="fr-FR"/>
        </w:rPr>
        <w:instrText xml:space="preserve"> AUTONUM  </w:instrText>
      </w:r>
      <w:r w:rsidRPr="007739C0">
        <w:rPr>
          <w:sz w:val="20"/>
          <w:szCs w:val="20"/>
          <w:lang w:val="fr-FR"/>
        </w:rPr>
        <w:fldChar w:fldCharType="end"/>
      </w:r>
      <w:r w:rsidR="002C597B" w:rsidRPr="007739C0">
        <w:rPr>
          <w:sz w:val="20"/>
          <w:szCs w:val="20"/>
          <w:lang w:val="fr-FR"/>
        </w:rPr>
        <w:tab/>
      </w:r>
      <w:r w:rsidR="00040797" w:rsidRPr="007739C0">
        <w:rPr>
          <w:sz w:val="20"/>
          <w:szCs w:val="20"/>
          <w:lang w:val="fr-FR"/>
        </w:rPr>
        <w:t>Le</w:t>
      </w:r>
      <w:r w:rsidR="0081116B" w:rsidRPr="007739C0">
        <w:rPr>
          <w:sz w:val="20"/>
          <w:szCs w:val="20"/>
          <w:lang w:val="fr-FR"/>
        </w:rPr>
        <w:t> TC</w:t>
      </w:r>
      <w:r w:rsidR="00040797" w:rsidRPr="007739C0">
        <w:rPr>
          <w:sz w:val="20"/>
          <w:szCs w:val="20"/>
          <w:lang w:val="fr-FR"/>
        </w:rPr>
        <w:t xml:space="preserve"> prend note de la proposition de la F</w:t>
      </w:r>
      <w:r w:rsidR="001A2015" w:rsidRPr="007739C0">
        <w:rPr>
          <w:sz w:val="20"/>
          <w:szCs w:val="20"/>
          <w:lang w:val="fr-FR"/>
        </w:rPr>
        <w:t>rance de présenter, à la trente</w:t>
      </w:r>
      <w:r w:rsidR="007739C0">
        <w:rPr>
          <w:sz w:val="20"/>
          <w:szCs w:val="20"/>
          <w:lang w:val="fr-FR"/>
        </w:rPr>
        <w:noBreakHyphen/>
      </w:r>
      <w:r w:rsidR="00040797" w:rsidRPr="007739C0">
        <w:rPr>
          <w:sz w:val="20"/>
          <w:szCs w:val="20"/>
          <w:lang w:val="fr-FR"/>
        </w:rPr>
        <w:t>cinqu</w:t>
      </w:r>
      <w:r w:rsidR="0081116B" w:rsidRPr="007739C0">
        <w:rPr>
          <w:sz w:val="20"/>
          <w:szCs w:val="20"/>
          <w:lang w:val="fr-FR"/>
        </w:rPr>
        <w:t>ième session du TWC</w:t>
      </w:r>
      <w:r w:rsidR="00040797" w:rsidRPr="007739C0">
        <w:rPr>
          <w:sz w:val="20"/>
          <w:szCs w:val="20"/>
          <w:lang w:val="fr-FR"/>
        </w:rPr>
        <w:t>, un exposé sur les travaux en cours concernant les bases de données contenant des données moléculaires avec calcul des distances moléculaires au moyen du logiciel GAIA.</w:t>
      </w:r>
    </w:p>
    <w:p w:rsidR="00A108E7" w:rsidRPr="007739C0" w:rsidRDefault="00A108E7" w:rsidP="002C597B">
      <w:pPr>
        <w:rPr>
          <w:sz w:val="20"/>
          <w:szCs w:val="20"/>
          <w:lang w:val="fr-FR" w:eastAsia="ja-JP"/>
        </w:rPr>
      </w:pPr>
    </w:p>
    <w:p w:rsidR="00A108E7" w:rsidRPr="007739C0" w:rsidRDefault="00012EA3" w:rsidP="00040797">
      <w:pPr>
        <w:rPr>
          <w:sz w:val="20"/>
          <w:szCs w:val="20"/>
          <w:lang w:val="fr-FR" w:eastAsia="ja-JP"/>
        </w:rPr>
      </w:pPr>
      <w:r w:rsidRPr="007739C0">
        <w:rPr>
          <w:sz w:val="20"/>
          <w:szCs w:val="20"/>
          <w:lang w:val="fr-FR"/>
        </w:rPr>
        <w:fldChar w:fldCharType="begin"/>
      </w:r>
      <w:r w:rsidR="002C597B" w:rsidRPr="007739C0">
        <w:rPr>
          <w:sz w:val="20"/>
          <w:szCs w:val="20"/>
          <w:lang w:val="fr-FR"/>
        </w:rPr>
        <w:instrText xml:space="preserve"> AUTONUM  </w:instrText>
      </w:r>
      <w:r w:rsidRPr="007739C0">
        <w:rPr>
          <w:sz w:val="20"/>
          <w:szCs w:val="20"/>
          <w:lang w:val="fr-FR"/>
        </w:rPr>
        <w:fldChar w:fldCharType="end"/>
      </w:r>
      <w:r w:rsidR="002C597B" w:rsidRPr="007739C0">
        <w:rPr>
          <w:sz w:val="20"/>
          <w:szCs w:val="20"/>
          <w:lang w:val="fr-FR"/>
        </w:rPr>
        <w:tab/>
      </w:r>
      <w:r w:rsidR="00040797" w:rsidRPr="007739C0">
        <w:rPr>
          <w:sz w:val="20"/>
          <w:szCs w:val="20"/>
          <w:lang w:val="fr-FR"/>
        </w:rPr>
        <w:t>Le</w:t>
      </w:r>
      <w:r w:rsidR="0081116B" w:rsidRPr="007739C0">
        <w:rPr>
          <w:sz w:val="20"/>
          <w:szCs w:val="20"/>
          <w:lang w:val="fr-FR"/>
        </w:rPr>
        <w:t> TC</w:t>
      </w:r>
      <w:r w:rsidR="00040797" w:rsidRPr="007739C0">
        <w:rPr>
          <w:sz w:val="20"/>
          <w:szCs w:val="20"/>
          <w:lang w:val="fr-FR"/>
        </w:rPr>
        <w:t xml:space="preserve"> prend note que</w:t>
      </w:r>
      <w:r w:rsidR="0081116B" w:rsidRPr="007739C0">
        <w:rPr>
          <w:sz w:val="20"/>
          <w:szCs w:val="20"/>
          <w:lang w:val="fr-FR"/>
        </w:rPr>
        <w:t xml:space="preserve"> le TWC</w:t>
      </w:r>
      <w:r w:rsidR="00040797" w:rsidRPr="007739C0">
        <w:rPr>
          <w:sz w:val="20"/>
          <w:szCs w:val="20"/>
          <w:lang w:val="fr-FR"/>
        </w:rPr>
        <w:t xml:space="preserve"> était convenu que les logiciels et les bases de données ainsi que les méthodes statistiques associées étaient des éléments importants de l</w:t>
      </w:r>
      <w:r w:rsidR="0081116B" w:rsidRPr="007739C0">
        <w:rPr>
          <w:sz w:val="20"/>
          <w:szCs w:val="20"/>
          <w:lang w:val="fr-FR"/>
        </w:rPr>
        <w:t>’</w:t>
      </w:r>
      <w:r w:rsidR="00040797" w:rsidRPr="007739C0">
        <w:rPr>
          <w:sz w:val="20"/>
          <w:szCs w:val="20"/>
          <w:lang w:val="fr-FR"/>
        </w:rPr>
        <w:t>examen</w:t>
      </w:r>
      <w:r w:rsidR="0057116F" w:rsidRPr="007739C0">
        <w:rPr>
          <w:sz w:val="20"/>
          <w:szCs w:val="20"/>
          <w:lang w:val="fr-FR"/>
        </w:rPr>
        <w:t> </w:t>
      </w:r>
      <w:r w:rsidR="00040797" w:rsidRPr="007739C0">
        <w:rPr>
          <w:sz w:val="20"/>
          <w:szCs w:val="20"/>
          <w:lang w:val="fr-FR"/>
        </w:rPr>
        <w:t>DHS et qu</w:t>
      </w:r>
      <w:r w:rsidR="0081116B" w:rsidRPr="007739C0">
        <w:rPr>
          <w:sz w:val="20"/>
          <w:szCs w:val="20"/>
          <w:lang w:val="fr-FR"/>
        </w:rPr>
        <w:t>’</w:t>
      </w:r>
      <w:r w:rsidR="00040797" w:rsidRPr="007739C0">
        <w:rPr>
          <w:sz w:val="20"/>
          <w:szCs w:val="20"/>
          <w:lang w:val="fr-FR"/>
        </w:rPr>
        <w:t>ils présentaient un intérêt croissant pour la protection des obtentions végétales, et que le président</w:t>
      </w:r>
      <w:r w:rsidR="0081116B" w:rsidRPr="007739C0">
        <w:rPr>
          <w:sz w:val="20"/>
          <w:szCs w:val="20"/>
          <w:lang w:val="fr-FR"/>
        </w:rPr>
        <w:t xml:space="preserve"> du TWC</w:t>
      </w:r>
      <w:r w:rsidR="00040797" w:rsidRPr="007739C0">
        <w:rPr>
          <w:sz w:val="20"/>
          <w:szCs w:val="20"/>
          <w:lang w:val="fr-FR"/>
        </w:rPr>
        <w:t xml:space="preserve"> devrait présenter au</w:t>
      </w:r>
      <w:r w:rsidR="0081116B" w:rsidRPr="007739C0">
        <w:rPr>
          <w:sz w:val="20"/>
          <w:szCs w:val="20"/>
          <w:lang w:val="fr-FR"/>
        </w:rPr>
        <w:t> TC</w:t>
      </w:r>
      <w:r w:rsidR="00040797" w:rsidRPr="007739C0">
        <w:rPr>
          <w:sz w:val="20"/>
          <w:szCs w:val="20"/>
          <w:lang w:val="fr-FR"/>
        </w:rPr>
        <w:t xml:space="preserve"> un compte rendu sur ces éléments particuliers.</w:t>
      </w:r>
    </w:p>
    <w:p w:rsidR="00A108E7" w:rsidRPr="007739C0" w:rsidRDefault="00A108E7" w:rsidP="002C597B">
      <w:pPr>
        <w:rPr>
          <w:sz w:val="20"/>
          <w:szCs w:val="20"/>
          <w:lang w:val="fr-FR" w:eastAsia="ja-JP"/>
        </w:rPr>
      </w:pPr>
    </w:p>
    <w:p w:rsidR="00A108E7" w:rsidRPr="007739C0" w:rsidRDefault="00012EA3" w:rsidP="007171B3">
      <w:pPr>
        <w:rPr>
          <w:sz w:val="20"/>
          <w:szCs w:val="20"/>
          <w:lang w:val="fr-FR" w:eastAsia="ja-JP"/>
        </w:rPr>
      </w:pPr>
      <w:r w:rsidRPr="007739C0">
        <w:rPr>
          <w:sz w:val="20"/>
          <w:szCs w:val="20"/>
          <w:lang w:val="fr-FR"/>
        </w:rPr>
        <w:fldChar w:fldCharType="begin"/>
      </w:r>
      <w:r w:rsidR="002C597B" w:rsidRPr="007739C0">
        <w:rPr>
          <w:sz w:val="20"/>
          <w:szCs w:val="20"/>
          <w:lang w:val="fr-FR"/>
        </w:rPr>
        <w:instrText xml:space="preserve"> AUTONUM  </w:instrText>
      </w:r>
      <w:r w:rsidRPr="007739C0">
        <w:rPr>
          <w:sz w:val="20"/>
          <w:szCs w:val="20"/>
          <w:lang w:val="fr-FR"/>
        </w:rPr>
        <w:fldChar w:fldCharType="end"/>
      </w:r>
      <w:r w:rsidR="002C597B" w:rsidRPr="007739C0">
        <w:rPr>
          <w:sz w:val="20"/>
          <w:szCs w:val="20"/>
          <w:lang w:val="fr-FR"/>
        </w:rPr>
        <w:tab/>
      </w:r>
      <w:r w:rsidR="007171B3" w:rsidRPr="007739C0">
        <w:rPr>
          <w:sz w:val="20"/>
          <w:szCs w:val="20"/>
          <w:lang w:val="fr-FR"/>
        </w:rPr>
        <w:t>Le</w:t>
      </w:r>
      <w:r w:rsidR="0081116B" w:rsidRPr="007739C0">
        <w:rPr>
          <w:sz w:val="20"/>
          <w:szCs w:val="20"/>
          <w:lang w:val="fr-FR"/>
        </w:rPr>
        <w:t> TC</w:t>
      </w:r>
      <w:r w:rsidR="007171B3" w:rsidRPr="007739C0">
        <w:rPr>
          <w:sz w:val="20"/>
          <w:szCs w:val="20"/>
          <w:lang w:val="fr-FR"/>
        </w:rPr>
        <w:t xml:space="preserve"> prend note qu</w:t>
      </w:r>
      <w:r w:rsidR="0081116B" w:rsidRPr="007739C0">
        <w:rPr>
          <w:sz w:val="20"/>
          <w:szCs w:val="20"/>
          <w:lang w:val="fr-FR"/>
        </w:rPr>
        <w:t>’</w:t>
      </w:r>
      <w:r w:rsidR="007171B3" w:rsidRPr="007739C0">
        <w:rPr>
          <w:sz w:val="20"/>
          <w:szCs w:val="20"/>
          <w:lang w:val="fr-FR"/>
        </w:rPr>
        <w:t>un Atelier conjoint de l</w:t>
      </w:r>
      <w:r w:rsidR="0081116B" w:rsidRPr="007739C0">
        <w:rPr>
          <w:sz w:val="20"/>
          <w:szCs w:val="20"/>
          <w:lang w:val="fr-FR"/>
        </w:rPr>
        <w:t>’</w:t>
      </w:r>
      <w:r w:rsidR="007171B3" w:rsidRPr="007739C0">
        <w:rPr>
          <w:sz w:val="20"/>
          <w:szCs w:val="20"/>
          <w:lang w:val="fr-FR"/>
        </w:rPr>
        <w:t>OCDE, de l</w:t>
      </w:r>
      <w:r w:rsidR="0081116B" w:rsidRPr="007739C0">
        <w:rPr>
          <w:sz w:val="20"/>
          <w:szCs w:val="20"/>
          <w:lang w:val="fr-FR"/>
        </w:rPr>
        <w:t>’</w:t>
      </w:r>
      <w:r w:rsidR="007171B3" w:rsidRPr="007739C0">
        <w:rPr>
          <w:sz w:val="20"/>
          <w:szCs w:val="20"/>
          <w:lang w:val="fr-FR"/>
        </w:rPr>
        <w:t>UPOV, de l</w:t>
      </w:r>
      <w:r w:rsidR="0081116B" w:rsidRPr="007739C0">
        <w:rPr>
          <w:sz w:val="20"/>
          <w:szCs w:val="20"/>
          <w:lang w:val="fr-FR"/>
        </w:rPr>
        <w:t>’</w:t>
      </w:r>
      <w:r w:rsidR="007171B3" w:rsidRPr="007739C0">
        <w:rPr>
          <w:sz w:val="20"/>
          <w:szCs w:val="20"/>
          <w:lang w:val="fr-FR"/>
        </w:rPr>
        <w:t>ISTA et de l</w:t>
      </w:r>
      <w:r w:rsidR="0081116B" w:rsidRPr="007739C0">
        <w:rPr>
          <w:sz w:val="20"/>
          <w:szCs w:val="20"/>
          <w:lang w:val="fr-FR"/>
        </w:rPr>
        <w:t>’</w:t>
      </w:r>
      <w:r w:rsidR="007171B3" w:rsidRPr="007739C0">
        <w:rPr>
          <w:sz w:val="20"/>
          <w:szCs w:val="20"/>
          <w:lang w:val="fr-FR"/>
        </w:rPr>
        <w:t xml:space="preserve">AOSA sur les méthodes biochimiques et moléculaires a eu lieu à Paris le </w:t>
      </w:r>
      <w:r w:rsidR="0081116B" w:rsidRPr="007739C0">
        <w:rPr>
          <w:sz w:val="20"/>
          <w:szCs w:val="20"/>
          <w:lang w:val="fr-FR"/>
        </w:rPr>
        <w:t>8 juin 20</w:t>
      </w:r>
      <w:r w:rsidR="007171B3" w:rsidRPr="007739C0">
        <w:rPr>
          <w:sz w:val="20"/>
          <w:szCs w:val="20"/>
          <w:lang w:val="fr-FR"/>
        </w:rPr>
        <w:t>16, et que les recommandations de l</w:t>
      </w:r>
      <w:r w:rsidR="0081116B" w:rsidRPr="007739C0">
        <w:rPr>
          <w:sz w:val="20"/>
          <w:szCs w:val="20"/>
          <w:lang w:val="fr-FR"/>
        </w:rPr>
        <w:t>’</w:t>
      </w:r>
      <w:r w:rsidR="007171B3" w:rsidRPr="007739C0">
        <w:rPr>
          <w:sz w:val="20"/>
          <w:szCs w:val="20"/>
          <w:lang w:val="fr-FR"/>
        </w:rPr>
        <w:t>OCDE, de l</w:t>
      </w:r>
      <w:r w:rsidR="0081116B" w:rsidRPr="007739C0">
        <w:rPr>
          <w:sz w:val="20"/>
          <w:szCs w:val="20"/>
          <w:lang w:val="fr-FR"/>
        </w:rPr>
        <w:t>’</w:t>
      </w:r>
      <w:r w:rsidR="007171B3" w:rsidRPr="007739C0">
        <w:rPr>
          <w:sz w:val="20"/>
          <w:szCs w:val="20"/>
          <w:lang w:val="fr-FR"/>
        </w:rPr>
        <w:t>UPOV, de l</w:t>
      </w:r>
      <w:r w:rsidR="0081116B" w:rsidRPr="007739C0">
        <w:rPr>
          <w:sz w:val="20"/>
          <w:szCs w:val="20"/>
          <w:lang w:val="fr-FR"/>
        </w:rPr>
        <w:t>’</w:t>
      </w:r>
      <w:r w:rsidR="007171B3" w:rsidRPr="007739C0">
        <w:rPr>
          <w:sz w:val="20"/>
          <w:szCs w:val="20"/>
          <w:lang w:val="fr-FR"/>
        </w:rPr>
        <w:t>ISTA et de l</w:t>
      </w:r>
      <w:r w:rsidR="0081116B" w:rsidRPr="007739C0">
        <w:rPr>
          <w:sz w:val="20"/>
          <w:szCs w:val="20"/>
          <w:lang w:val="fr-FR"/>
        </w:rPr>
        <w:t>’</w:t>
      </w:r>
      <w:r w:rsidR="007171B3" w:rsidRPr="007739C0">
        <w:rPr>
          <w:sz w:val="20"/>
          <w:szCs w:val="20"/>
          <w:lang w:val="fr-FR"/>
        </w:rPr>
        <w:t xml:space="preserve">AOSA, présentées au </w:t>
      </w:r>
      <w:r w:rsidR="0081116B" w:rsidRPr="007739C0">
        <w:rPr>
          <w:sz w:val="20"/>
          <w:szCs w:val="20"/>
          <w:lang w:val="fr-FR"/>
        </w:rPr>
        <w:t>paragraphe 2</w:t>
      </w:r>
      <w:r w:rsidR="007171B3" w:rsidRPr="007739C0">
        <w:rPr>
          <w:sz w:val="20"/>
          <w:szCs w:val="20"/>
          <w:lang w:val="fr-FR"/>
        </w:rPr>
        <w:t xml:space="preserve">5 du </w:t>
      </w:r>
      <w:r w:rsidR="0081116B" w:rsidRPr="007739C0">
        <w:rPr>
          <w:sz w:val="20"/>
          <w:szCs w:val="20"/>
          <w:lang w:val="fr-FR"/>
        </w:rPr>
        <w:t>document TC</w:t>
      </w:r>
      <w:r w:rsidR="007171B3" w:rsidRPr="007739C0">
        <w:rPr>
          <w:sz w:val="20"/>
          <w:szCs w:val="20"/>
          <w:lang w:val="fr-FR"/>
        </w:rPr>
        <w:t>/53/11, ont été approuvées lors de la réunion annuelle sur les Systèmes des semences de l</w:t>
      </w:r>
      <w:r w:rsidR="0081116B" w:rsidRPr="007739C0">
        <w:rPr>
          <w:sz w:val="20"/>
          <w:szCs w:val="20"/>
          <w:lang w:val="fr-FR"/>
        </w:rPr>
        <w:t>’</w:t>
      </w:r>
      <w:r w:rsidR="007171B3" w:rsidRPr="007739C0">
        <w:rPr>
          <w:sz w:val="20"/>
          <w:szCs w:val="20"/>
          <w:lang w:val="fr-FR"/>
        </w:rPr>
        <w:t>OCDE qui s</w:t>
      </w:r>
      <w:r w:rsidR="0081116B" w:rsidRPr="007739C0">
        <w:rPr>
          <w:sz w:val="20"/>
          <w:szCs w:val="20"/>
          <w:lang w:val="fr-FR"/>
        </w:rPr>
        <w:t>’</w:t>
      </w:r>
      <w:r w:rsidR="007171B3" w:rsidRPr="007739C0">
        <w:rPr>
          <w:sz w:val="20"/>
          <w:szCs w:val="20"/>
          <w:lang w:val="fr-FR"/>
        </w:rPr>
        <w:t>est tenue à Paris les 9 et 1</w:t>
      </w:r>
      <w:r w:rsidR="0081116B" w:rsidRPr="007739C0">
        <w:rPr>
          <w:sz w:val="20"/>
          <w:szCs w:val="20"/>
          <w:lang w:val="fr-FR"/>
        </w:rPr>
        <w:t>0 juin 20</w:t>
      </w:r>
      <w:r w:rsidR="007171B3" w:rsidRPr="007739C0">
        <w:rPr>
          <w:sz w:val="20"/>
          <w:szCs w:val="20"/>
          <w:lang w:val="fr-FR"/>
        </w:rPr>
        <w:t>16.</w:t>
      </w:r>
    </w:p>
    <w:p w:rsidR="00A108E7" w:rsidRPr="007739C0" w:rsidRDefault="00A108E7" w:rsidP="002C597B">
      <w:pPr>
        <w:rPr>
          <w:sz w:val="20"/>
          <w:szCs w:val="20"/>
          <w:lang w:val="fr-FR" w:eastAsia="ja-JP"/>
        </w:rPr>
      </w:pPr>
    </w:p>
    <w:p w:rsidR="00A108E7" w:rsidRPr="007739C0" w:rsidRDefault="00012EA3" w:rsidP="007171B3">
      <w:pPr>
        <w:rPr>
          <w:sz w:val="20"/>
          <w:szCs w:val="20"/>
          <w:lang w:val="fr-FR" w:eastAsia="ja-JP"/>
        </w:rPr>
      </w:pPr>
      <w:r w:rsidRPr="007739C0">
        <w:rPr>
          <w:sz w:val="20"/>
          <w:szCs w:val="20"/>
          <w:lang w:val="fr-FR"/>
        </w:rPr>
        <w:fldChar w:fldCharType="begin"/>
      </w:r>
      <w:r w:rsidR="00B31D0D" w:rsidRPr="007739C0">
        <w:rPr>
          <w:sz w:val="20"/>
          <w:szCs w:val="20"/>
          <w:lang w:val="fr-FR"/>
        </w:rPr>
        <w:instrText xml:space="preserve"> AUTONUM  </w:instrText>
      </w:r>
      <w:r w:rsidRPr="007739C0">
        <w:rPr>
          <w:sz w:val="20"/>
          <w:szCs w:val="20"/>
          <w:lang w:val="fr-FR"/>
        </w:rPr>
        <w:fldChar w:fldCharType="end"/>
      </w:r>
      <w:r w:rsidR="00B31D0D" w:rsidRPr="007739C0">
        <w:rPr>
          <w:sz w:val="20"/>
          <w:szCs w:val="20"/>
          <w:lang w:val="fr-FR"/>
        </w:rPr>
        <w:tab/>
      </w:r>
      <w:r w:rsidR="007171B3" w:rsidRPr="007739C0">
        <w:rPr>
          <w:sz w:val="20"/>
          <w:szCs w:val="20"/>
          <w:lang w:val="fr-FR"/>
        </w:rPr>
        <w:t>Le</w:t>
      </w:r>
      <w:r w:rsidR="0081116B" w:rsidRPr="007739C0">
        <w:rPr>
          <w:sz w:val="20"/>
          <w:szCs w:val="20"/>
          <w:lang w:val="fr-FR"/>
        </w:rPr>
        <w:t> TC</w:t>
      </w:r>
      <w:r w:rsidR="007171B3" w:rsidRPr="007739C0">
        <w:rPr>
          <w:sz w:val="20"/>
          <w:szCs w:val="20"/>
          <w:lang w:val="fr-FR"/>
        </w:rPr>
        <w:t xml:space="preserve"> prend note que le projet de questions et réponses concernant la diffusion d</w:t>
      </w:r>
      <w:r w:rsidR="0081116B" w:rsidRPr="007739C0">
        <w:rPr>
          <w:sz w:val="20"/>
          <w:szCs w:val="20"/>
          <w:lang w:val="fr-FR"/>
        </w:rPr>
        <w:t>’</w:t>
      </w:r>
      <w:r w:rsidR="007171B3" w:rsidRPr="007739C0">
        <w:rPr>
          <w:sz w:val="20"/>
          <w:szCs w:val="20"/>
          <w:lang w:val="fr-FR"/>
        </w:rPr>
        <w:t xml:space="preserve">informations à un large public, </w:t>
      </w:r>
      <w:r w:rsidR="0081116B" w:rsidRPr="007739C0">
        <w:rPr>
          <w:sz w:val="20"/>
          <w:szCs w:val="20"/>
          <w:lang w:val="fr-FR"/>
        </w:rPr>
        <w:t>y compris</w:t>
      </w:r>
      <w:r w:rsidR="007171B3" w:rsidRPr="007739C0">
        <w:rPr>
          <w:sz w:val="20"/>
          <w:szCs w:val="20"/>
          <w:lang w:val="fr-FR"/>
        </w:rPr>
        <w:t xml:space="preserve"> le public en général, sur la situation à l</w:t>
      </w:r>
      <w:r w:rsidR="0081116B" w:rsidRPr="007739C0">
        <w:rPr>
          <w:sz w:val="20"/>
          <w:szCs w:val="20"/>
          <w:lang w:val="fr-FR"/>
        </w:rPr>
        <w:t>’</w:t>
      </w:r>
      <w:r w:rsidR="007171B3" w:rsidRPr="007739C0">
        <w:rPr>
          <w:sz w:val="20"/>
          <w:szCs w:val="20"/>
          <w:lang w:val="fr-FR"/>
        </w:rPr>
        <w:t>UPOV concernant l</w:t>
      </w:r>
      <w:r w:rsidR="0081116B" w:rsidRPr="007739C0">
        <w:rPr>
          <w:sz w:val="20"/>
          <w:szCs w:val="20"/>
          <w:lang w:val="fr-FR"/>
        </w:rPr>
        <w:t>’</w:t>
      </w:r>
      <w:r w:rsidR="007171B3" w:rsidRPr="007739C0">
        <w:rPr>
          <w:sz w:val="20"/>
          <w:szCs w:val="20"/>
          <w:lang w:val="fr-FR"/>
        </w:rPr>
        <w:t>utilisation de techniques moléculaires, a été approuvé par le Conseil à sa cinquant</w:t>
      </w:r>
      <w:r w:rsidR="0081116B" w:rsidRPr="007739C0">
        <w:rPr>
          <w:sz w:val="20"/>
          <w:szCs w:val="20"/>
          <w:lang w:val="fr-FR"/>
        </w:rPr>
        <w:t>ième session</w:t>
      </w:r>
      <w:r w:rsidR="007171B3" w:rsidRPr="007739C0">
        <w:rPr>
          <w:sz w:val="20"/>
          <w:szCs w:val="20"/>
          <w:lang w:val="fr-FR"/>
        </w:rPr>
        <w:t>.</w:t>
      </w:r>
    </w:p>
    <w:p w:rsidR="00A108E7" w:rsidRPr="007739C0" w:rsidRDefault="00A108E7" w:rsidP="00352D37">
      <w:pPr>
        <w:ind w:left="567" w:hanging="567"/>
        <w:rPr>
          <w:sz w:val="20"/>
          <w:szCs w:val="20"/>
          <w:lang w:val="fr-FR"/>
        </w:rPr>
      </w:pPr>
    </w:p>
    <w:p w:rsidR="0081116B" w:rsidRPr="007739C0" w:rsidRDefault="00012EA3" w:rsidP="007A7F73">
      <w:pPr>
        <w:rPr>
          <w:sz w:val="20"/>
          <w:szCs w:val="20"/>
          <w:lang w:val="fr-FR"/>
        </w:rPr>
      </w:pPr>
      <w:r w:rsidRPr="007739C0">
        <w:rPr>
          <w:sz w:val="20"/>
          <w:szCs w:val="20"/>
          <w:lang w:val="fr-FR"/>
        </w:rPr>
        <w:fldChar w:fldCharType="begin"/>
      </w:r>
      <w:r w:rsidR="00E6446E" w:rsidRPr="007739C0">
        <w:rPr>
          <w:sz w:val="20"/>
          <w:szCs w:val="20"/>
          <w:lang w:val="fr-FR"/>
        </w:rPr>
        <w:instrText xml:space="preserve"> AUTONUM  </w:instrText>
      </w:r>
      <w:r w:rsidRPr="007739C0">
        <w:rPr>
          <w:sz w:val="20"/>
          <w:szCs w:val="20"/>
          <w:lang w:val="fr-FR"/>
        </w:rPr>
        <w:fldChar w:fldCharType="end"/>
      </w:r>
      <w:r w:rsidR="00E6446E" w:rsidRPr="007739C0">
        <w:rPr>
          <w:sz w:val="20"/>
          <w:szCs w:val="20"/>
          <w:lang w:val="fr-FR"/>
        </w:rPr>
        <w:tab/>
      </w:r>
      <w:r w:rsidR="00B02481" w:rsidRPr="007739C0">
        <w:rPr>
          <w:sz w:val="20"/>
          <w:szCs w:val="20"/>
          <w:lang w:val="fr-FR"/>
        </w:rPr>
        <w:t>Le</w:t>
      </w:r>
      <w:r w:rsidR="0081116B" w:rsidRPr="007739C0">
        <w:rPr>
          <w:sz w:val="20"/>
          <w:szCs w:val="20"/>
          <w:lang w:val="fr-FR"/>
        </w:rPr>
        <w:t> TC</w:t>
      </w:r>
      <w:r w:rsidR="00E6446E" w:rsidRPr="007739C0">
        <w:rPr>
          <w:sz w:val="20"/>
          <w:szCs w:val="20"/>
          <w:lang w:val="fr-FR"/>
        </w:rPr>
        <w:t xml:space="preserve"> </w:t>
      </w:r>
      <w:r w:rsidR="007F63D5" w:rsidRPr="007739C0">
        <w:rPr>
          <w:sz w:val="20"/>
          <w:szCs w:val="20"/>
          <w:lang w:val="fr-FR"/>
        </w:rPr>
        <w:t xml:space="preserve">convient de proposer </w:t>
      </w:r>
      <w:r w:rsidR="00326EA6" w:rsidRPr="007739C0">
        <w:rPr>
          <w:sz w:val="20"/>
          <w:szCs w:val="20"/>
          <w:lang w:val="fr-FR"/>
        </w:rPr>
        <w:t>que les réunions</w:t>
      </w:r>
      <w:r w:rsidR="0081116B" w:rsidRPr="007739C0">
        <w:rPr>
          <w:sz w:val="20"/>
          <w:szCs w:val="20"/>
          <w:lang w:val="fr-FR"/>
        </w:rPr>
        <w:t xml:space="preserve"> du BMT</w:t>
      </w:r>
      <w:r w:rsidR="00E6446E" w:rsidRPr="007739C0">
        <w:rPr>
          <w:sz w:val="20"/>
          <w:szCs w:val="20"/>
          <w:lang w:val="fr-FR"/>
        </w:rPr>
        <w:t xml:space="preserve"> </w:t>
      </w:r>
      <w:r w:rsidR="00B6408E" w:rsidRPr="007739C0">
        <w:rPr>
          <w:sz w:val="20"/>
          <w:szCs w:val="20"/>
          <w:lang w:val="fr-FR"/>
        </w:rPr>
        <w:t>se tiennent chaque année</w:t>
      </w:r>
      <w:r w:rsidR="00E6446E" w:rsidRPr="007739C0">
        <w:rPr>
          <w:sz w:val="20"/>
          <w:szCs w:val="20"/>
          <w:lang w:val="fr-FR"/>
        </w:rPr>
        <w:t xml:space="preserve"> </w:t>
      </w:r>
      <w:r w:rsidR="00B6408E" w:rsidRPr="007739C0">
        <w:rPr>
          <w:sz w:val="20"/>
          <w:szCs w:val="20"/>
          <w:lang w:val="fr-FR"/>
        </w:rPr>
        <w:t xml:space="preserve">et </w:t>
      </w:r>
      <w:r w:rsidR="00C061FD" w:rsidRPr="007739C0">
        <w:rPr>
          <w:sz w:val="20"/>
          <w:szCs w:val="20"/>
          <w:lang w:val="fr-FR"/>
        </w:rPr>
        <w:t>d</w:t>
      </w:r>
      <w:r w:rsidR="0081116B" w:rsidRPr="007739C0">
        <w:rPr>
          <w:sz w:val="20"/>
          <w:szCs w:val="20"/>
          <w:lang w:val="fr-FR"/>
        </w:rPr>
        <w:t>’</w:t>
      </w:r>
      <w:r w:rsidR="00C061FD" w:rsidRPr="007739C0">
        <w:rPr>
          <w:sz w:val="20"/>
          <w:szCs w:val="20"/>
          <w:lang w:val="fr-FR"/>
        </w:rPr>
        <w:t xml:space="preserve">envisager </w:t>
      </w:r>
      <w:r w:rsidR="00A043FD" w:rsidRPr="007739C0">
        <w:rPr>
          <w:sz w:val="20"/>
          <w:szCs w:val="20"/>
          <w:lang w:val="fr-FR"/>
        </w:rPr>
        <w:t>l</w:t>
      </w:r>
      <w:r w:rsidR="0081116B" w:rsidRPr="007739C0">
        <w:rPr>
          <w:sz w:val="20"/>
          <w:szCs w:val="20"/>
          <w:lang w:val="fr-FR"/>
        </w:rPr>
        <w:t>’</w:t>
      </w:r>
      <w:r w:rsidR="0021183B" w:rsidRPr="007739C0">
        <w:rPr>
          <w:sz w:val="20"/>
          <w:szCs w:val="20"/>
          <w:lang w:val="fr-FR"/>
        </w:rPr>
        <w:t>organi</w:t>
      </w:r>
      <w:r w:rsidR="00A043FD" w:rsidRPr="007739C0">
        <w:rPr>
          <w:sz w:val="20"/>
          <w:szCs w:val="20"/>
          <w:lang w:val="fr-FR"/>
        </w:rPr>
        <w:t>sation</w:t>
      </w:r>
      <w:r w:rsidR="00E6446E" w:rsidRPr="007739C0">
        <w:rPr>
          <w:sz w:val="20"/>
          <w:szCs w:val="20"/>
          <w:lang w:val="fr-FR"/>
        </w:rPr>
        <w:t xml:space="preserve"> </w:t>
      </w:r>
      <w:r w:rsidR="00C061FD" w:rsidRPr="007739C0">
        <w:rPr>
          <w:sz w:val="20"/>
          <w:szCs w:val="20"/>
          <w:lang w:val="fr-FR"/>
        </w:rPr>
        <w:t xml:space="preserve">consécutive </w:t>
      </w:r>
      <w:r w:rsidR="00A043FD" w:rsidRPr="007739C0">
        <w:rPr>
          <w:sz w:val="20"/>
          <w:szCs w:val="20"/>
          <w:lang w:val="fr-FR"/>
        </w:rPr>
        <w:t>d</w:t>
      </w:r>
      <w:r w:rsidR="00B6408E" w:rsidRPr="007739C0">
        <w:rPr>
          <w:sz w:val="20"/>
          <w:szCs w:val="20"/>
          <w:lang w:val="fr-FR"/>
        </w:rPr>
        <w:t>es</w:t>
      </w:r>
      <w:r w:rsidR="00E6446E" w:rsidRPr="007739C0">
        <w:rPr>
          <w:sz w:val="20"/>
          <w:szCs w:val="20"/>
          <w:lang w:val="fr-FR"/>
        </w:rPr>
        <w:t xml:space="preserve"> sessions</w:t>
      </w:r>
      <w:r w:rsidR="0081116B" w:rsidRPr="007739C0">
        <w:rPr>
          <w:sz w:val="20"/>
          <w:szCs w:val="20"/>
          <w:lang w:val="fr-FR"/>
        </w:rPr>
        <w:t xml:space="preserve"> du TWC</w:t>
      </w:r>
      <w:r w:rsidR="00E6446E" w:rsidRPr="007739C0">
        <w:rPr>
          <w:sz w:val="20"/>
          <w:szCs w:val="20"/>
          <w:lang w:val="fr-FR"/>
        </w:rPr>
        <w:t xml:space="preserve"> </w:t>
      </w:r>
      <w:r w:rsidR="00B6408E" w:rsidRPr="007739C0">
        <w:rPr>
          <w:sz w:val="20"/>
          <w:szCs w:val="20"/>
          <w:lang w:val="fr-FR"/>
        </w:rPr>
        <w:t>et</w:t>
      </w:r>
      <w:r w:rsidR="0081116B" w:rsidRPr="007739C0">
        <w:rPr>
          <w:sz w:val="20"/>
          <w:szCs w:val="20"/>
          <w:lang w:val="fr-FR"/>
        </w:rPr>
        <w:t xml:space="preserve"> du BMT</w:t>
      </w:r>
      <w:r w:rsidR="0021183B" w:rsidRPr="007739C0">
        <w:rPr>
          <w:sz w:val="20"/>
          <w:szCs w:val="20"/>
          <w:lang w:val="fr-FR"/>
        </w:rPr>
        <w:t xml:space="preserve"> </w:t>
      </w:r>
      <w:r w:rsidR="00A043FD" w:rsidRPr="007739C0">
        <w:rPr>
          <w:sz w:val="20"/>
          <w:szCs w:val="20"/>
          <w:lang w:val="fr-FR"/>
        </w:rPr>
        <w:t>dans la même localité afin de</w:t>
      </w:r>
      <w:r w:rsidR="0021183B" w:rsidRPr="007739C0">
        <w:rPr>
          <w:sz w:val="20"/>
          <w:szCs w:val="20"/>
          <w:lang w:val="fr-FR"/>
        </w:rPr>
        <w:t xml:space="preserve"> facilit</w:t>
      </w:r>
      <w:r w:rsidR="00A043FD" w:rsidRPr="007739C0">
        <w:rPr>
          <w:sz w:val="20"/>
          <w:szCs w:val="20"/>
          <w:lang w:val="fr-FR"/>
        </w:rPr>
        <w:t>er les é</w:t>
      </w:r>
      <w:r w:rsidR="0021183B" w:rsidRPr="007739C0">
        <w:rPr>
          <w:sz w:val="20"/>
          <w:szCs w:val="20"/>
          <w:lang w:val="fr-FR"/>
        </w:rPr>
        <w:t>change</w:t>
      </w:r>
      <w:r w:rsidR="00A043FD" w:rsidRPr="007739C0">
        <w:rPr>
          <w:sz w:val="20"/>
          <w:szCs w:val="20"/>
          <w:lang w:val="fr-FR"/>
        </w:rPr>
        <w:t>s</w:t>
      </w:r>
      <w:r w:rsidR="0021183B" w:rsidRPr="007739C0">
        <w:rPr>
          <w:sz w:val="20"/>
          <w:szCs w:val="20"/>
          <w:lang w:val="fr-FR"/>
        </w:rPr>
        <w:t xml:space="preserve"> </w:t>
      </w:r>
      <w:r w:rsidR="00A043FD" w:rsidRPr="007739C0">
        <w:rPr>
          <w:sz w:val="20"/>
          <w:szCs w:val="20"/>
          <w:lang w:val="fr-FR"/>
        </w:rPr>
        <w:t>d</w:t>
      </w:r>
      <w:r w:rsidR="0081116B" w:rsidRPr="007739C0">
        <w:rPr>
          <w:sz w:val="20"/>
          <w:szCs w:val="20"/>
          <w:lang w:val="fr-FR"/>
        </w:rPr>
        <w:t>’</w:t>
      </w:r>
      <w:r w:rsidR="0021183B" w:rsidRPr="007739C0">
        <w:rPr>
          <w:sz w:val="20"/>
          <w:szCs w:val="20"/>
          <w:lang w:val="fr-FR"/>
        </w:rPr>
        <w:t>information</w:t>
      </w:r>
      <w:r w:rsidR="00A043FD" w:rsidRPr="007739C0">
        <w:rPr>
          <w:sz w:val="20"/>
          <w:szCs w:val="20"/>
          <w:lang w:val="fr-FR"/>
        </w:rPr>
        <w:t>s</w:t>
      </w:r>
      <w:r w:rsidR="0021183B" w:rsidRPr="007739C0">
        <w:rPr>
          <w:sz w:val="20"/>
          <w:szCs w:val="20"/>
          <w:lang w:val="fr-FR"/>
        </w:rPr>
        <w:t>.</w:t>
      </w:r>
    </w:p>
    <w:p w:rsidR="00A108E7" w:rsidRPr="007739C0" w:rsidRDefault="00A108E7" w:rsidP="00352D37">
      <w:pPr>
        <w:ind w:left="567" w:hanging="567"/>
        <w:rPr>
          <w:sz w:val="20"/>
          <w:szCs w:val="20"/>
          <w:lang w:val="fr-FR"/>
        </w:rPr>
      </w:pPr>
    </w:p>
    <w:p w:rsidR="00A108E7" w:rsidRPr="007739C0" w:rsidRDefault="00A108E7" w:rsidP="00352D37">
      <w:pPr>
        <w:ind w:left="567" w:hanging="567"/>
        <w:rPr>
          <w:sz w:val="20"/>
          <w:szCs w:val="20"/>
          <w:lang w:val="fr-FR"/>
        </w:rPr>
      </w:pPr>
    </w:p>
    <w:p w:rsidR="00A108E7" w:rsidRPr="007739C0" w:rsidRDefault="007171B3" w:rsidP="007171B3">
      <w:pPr>
        <w:pStyle w:val="Heading2"/>
        <w:rPr>
          <w:color w:val="auto"/>
          <w:sz w:val="20"/>
          <w:szCs w:val="20"/>
        </w:rPr>
      </w:pPr>
      <w:r w:rsidRPr="007739C0">
        <w:rPr>
          <w:color w:val="auto"/>
          <w:sz w:val="20"/>
          <w:szCs w:val="20"/>
        </w:rPr>
        <w:t>Séance de débat</w:t>
      </w:r>
    </w:p>
    <w:p w:rsidR="00A108E7" w:rsidRPr="007739C0" w:rsidRDefault="00A108E7" w:rsidP="00E40091">
      <w:pPr>
        <w:keepNext/>
        <w:autoSpaceDE w:val="0"/>
        <w:autoSpaceDN w:val="0"/>
        <w:adjustRightInd w:val="0"/>
        <w:rPr>
          <w:rFonts w:cs="Arial"/>
          <w:sz w:val="20"/>
          <w:szCs w:val="20"/>
          <w:lang w:val="fr-FR"/>
        </w:rPr>
      </w:pPr>
    </w:p>
    <w:p w:rsidR="0081116B" w:rsidRPr="007739C0" w:rsidRDefault="007171B3" w:rsidP="00796A44">
      <w:pPr>
        <w:pStyle w:val="Heading3"/>
        <w:rPr>
          <w:color w:val="auto"/>
          <w:sz w:val="20"/>
          <w:szCs w:val="20"/>
        </w:rPr>
      </w:pPr>
      <w:r w:rsidRPr="007739C0">
        <w:rPr>
          <w:color w:val="auto"/>
          <w:sz w:val="20"/>
          <w:szCs w:val="20"/>
        </w:rPr>
        <w:t>a)</w:t>
      </w:r>
      <w:r w:rsidRPr="007739C0">
        <w:rPr>
          <w:color w:val="auto"/>
          <w:sz w:val="20"/>
          <w:szCs w:val="20"/>
        </w:rPr>
        <w:tab/>
        <w:t>Utilisation de caractéristiques de résistance aux maladies et aux insectes dans l</w:t>
      </w:r>
      <w:r w:rsidR="0081116B" w:rsidRPr="007739C0">
        <w:rPr>
          <w:color w:val="auto"/>
          <w:sz w:val="20"/>
          <w:szCs w:val="20"/>
        </w:rPr>
        <w:t>’</w:t>
      </w:r>
      <w:r w:rsidRPr="007739C0">
        <w:rPr>
          <w:color w:val="auto"/>
          <w:sz w:val="20"/>
          <w:szCs w:val="20"/>
        </w:rPr>
        <w:t>examen</w:t>
      </w:r>
      <w:r w:rsidR="0057116F" w:rsidRPr="007739C0">
        <w:rPr>
          <w:color w:val="auto"/>
          <w:sz w:val="20"/>
          <w:szCs w:val="20"/>
        </w:rPr>
        <w:t> </w:t>
      </w:r>
      <w:r w:rsidRPr="007739C0">
        <w:rPr>
          <w:color w:val="auto"/>
          <w:sz w:val="20"/>
          <w:szCs w:val="20"/>
        </w:rPr>
        <w:t>DHS</w:t>
      </w:r>
    </w:p>
    <w:p w:rsidR="00A108E7" w:rsidRPr="007739C0" w:rsidRDefault="00A108E7" w:rsidP="00E40091">
      <w:pPr>
        <w:keepNext/>
        <w:ind w:left="1134" w:hanging="567"/>
        <w:rPr>
          <w:sz w:val="20"/>
          <w:szCs w:val="20"/>
          <w:lang w:val="fr-FR"/>
        </w:rPr>
      </w:pPr>
    </w:p>
    <w:p w:rsidR="0081116B" w:rsidRPr="007739C0" w:rsidRDefault="00012EA3" w:rsidP="00E40091">
      <w:pPr>
        <w:keepNext/>
        <w:rPr>
          <w:sz w:val="20"/>
          <w:szCs w:val="20"/>
          <w:lang w:val="fr-FR"/>
        </w:rPr>
      </w:pPr>
      <w:r w:rsidRPr="007739C0">
        <w:rPr>
          <w:sz w:val="20"/>
          <w:szCs w:val="20"/>
          <w:lang w:val="fr-FR"/>
        </w:rPr>
        <w:fldChar w:fldCharType="begin"/>
      </w:r>
      <w:r w:rsidR="00E40091" w:rsidRPr="007739C0">
        <w:rPr>
          <w:sz w:val="20"/>
          <w:szCs w:val="20"/>
          <w:lang w:val="fr-FR"/>
        </w:rPr>
        <w:instrText xml:space="preserve"> AUTONUM  </w:instrText>
      </w:r>
      <w:r w:rsidRPr="007739C0">
        <w:rPr>
          <w:sz w:val="20"/>
          <w:szCs w:val="20"/>
          <w:lang w:val="fr-FR"/>
        </w:rPr>
        <w:fldChar w:fldCharType="end"/>
      </w:r>
      <w:r w:rsidR="00E40091" w:rsidRPr="007739C0">
        <w:rPr>
          <w:sz w:val="20"/>
          <w:szCs w:val="20"/>
          <w:lang w:val="fr-FR"/>
        </w:rPr>
        <w:tab/>
      </w:r>
      <w:r w:rsidR="00B02481" w:rsidRPr="007739C0">
        <w:rPr>
          <w:sz w:val="20"/>
          <w:szCs w:val="20"/>
          <w:lang w:val="fr-FR"/>
        </w:rPr>
        <w:t>Le</w:t>
      </w:r>
      <w:r w:rsidR="0081116B" w:rsidRPr="007739C0">
        <w:rPr>
          <w:sz w:val="20"/>
          <w:szCs w:val="20"/>
          <w:lang w:val="fr-FR"/>
        </w:rPr>
        <w:t> TC</w:t>
      </w:r>
      <w:r w:rsidR="00E40091" w:rsidRPr="007739C0">
        <w:rPr>
          <w:sz w:val="20"/>
          <w:szCs w:val="20"/>
          <w:lang w:val="fr-FR"/>
        </w:rPr>
        <w:t xml:space="preserve"> </w:t>
      </w:r>
      <w:r w:rsidR="00C061FD" w:rsidRPr="007739C0">
        <w:rPr>
          <w:sz w:val="20"/>
          <w:szCs w:val="20"/>
          <w:lang w:val="fr-FR"/>
        </w:rPr>
        <w:t>suit les</w:t>
      </w:r>
      <w:r w:rsidR="00E40091" w:rsidRPr="007739C0">
        <w:rPr>
          <w:sz w:val="20"/>
          <w:szCs w:val="20"/>
          <w:lang w:val="fr-FR"/>
        </w:rPr>
        <w:t xml:space="preserve"> </w:t>
      </w:r>
      <w:r w:rsidR="00C061FD" w:rsidRPr="007739C0">
        <w:rPr>
          <w:sz w:val="20"/>
          <w:szCs w:val="20"/>
          <w:lang w:val="fr-FR"/>
        </w:rPr>
        <w:t>exposés ci</w:t>
      </w:r>
      <w:r w:rsidR="007739C0">
        <w:rPr>
          <w:sz w:val="20"/>
          <w:szCs w:val="20"/>
          <w:lang w:val="fr-FR"/>
        </w:rPr>
        <w:noBreakHyphen/>
      </w:r>
      <w:r w:rsidR="00C061FD" w:rsidRPr="007739C0">
        <w:rPr>
          <w:sz w:val="20"/>
          <w:szCs w:val="20"/>
          <w:lang w:val="fr-FR"/>
        </w:rPr>
        <w:t>après</w:t>
      </w:r>
      <w:r w:rsidR="00E40091" w:rsidRPr="007739C0">
        <w:rPr>
          <w:sz w:val="20"/>
          <w:szCs w:val="20"/>
          <w:lang w:val="fr-FR"/>
        </w:rPr>
        <w:t xml:space="preserve"> </w:t>
      </w:r>
      <w:r w:rsidR="00C061FD" w:rsidRPr="007739C0">
        <w:rPr>
          <w:sz w:val="20"/>
          <w:szCs w:val="20"/>
          <w:lang w:val="fr-FR"/>
        </w:rPr>
        <w:t>sur l</w:t>
      </w:r>
      <w:r w:rsidR="0081116B" w:rsidRPr="007739C0">
        <w:rPr>
          <w:sz w:val="20"/>
          <w:szCs w:val="20"/>
          <w:lang w:val="fr-FR"/>
        </w:rPr>
        <w:t>’</w:t>
      </w:r>
      <w:r w:rsidR="00C061FD" w:rsidRPr="007739C0">
        <w:rPr>
          <w:sz w:val="20"/>
          <w:szCs w:val="20"/>
          <w:lang w:val="fr-FR"/>
        </w:rPr>
        <w:t>utilisation des caractères de résistance aux maladies</w:t>
      </w:r>
      <w:r w:rsidR="00E40091" w:rsidRPr="007739C0">
        <w:rPr>
          <w:sz w:val="20"/>
          <w:szCs w:val="20"/>
          <w:lang w:val="fr-FR"/>
        </w:rPr>
        <w:t xml:space="preserve"> </w:t>
      </w:r>
      <w:r w:rsidR="00C061FD" w:rsidRPr="007739C0">
        <w:rPr>
          <w:sz w:val="20"/>
          <w:szCs w:val="20"/>
          <w:lang w:val="fr-FR"/>
        </w:rPr>
        <w:t>et aux insectes dans le cadre de l</w:t>
      </w:r>
      <w:r w:rsidR="0081116B" w:rsidRPr="007739C0">
        <w:rPr>
          <w:sz w:val="20"/>
          <w:szCs w:val="20"/>
          <w:lang w:val="fr-FR"/>
        </w:rPr>
        <w:t>’</w:t>
      </w:r>
      <w:r w:rsidR="00C061FD" w:rsidRPr="007739C0">
        <w:rPr>
          <w:sz w:val="20"/>
          <w:szCs w:val="20"/>
          <w:lang w:val="fr-FR"/>
        </w:rPr>
        <w:t>examen</w:t>
      </w:r>
      <w:r w:rsidR="0057116F" w:rsidRPr="007739C0">
        <w:rPr>
          <w:sz w:val="20"/>
          <w:szCs w:val="20"/>
          <w:lang w:val="fr-FR"/>
        </w:rPr>
        <w:t> </w:t>
      </w:r>
      <w:r w:rsidR="00C061FD" w:rsidRPr="007739C0">
        <w:rPr>
          <w:sz w:val="20"/>
          <w:szCs w:val="20"/>
          <w:lang w:val="fr-FR"/>
        </w:rPr>
        <w:t>DH</w:t>
      </w:r>
      <w:r w:rsidR="00E40091" w:rsidRPr="007739C0">
        <w:rPr>
          <w:sz w:val="20"/>
          <w:szCs w:val="20"/>
          <w:lang w:val="fr-FR"/>
        </w:rPr>
        <w:t>S (</w:t>
      </w:r>
      <w:r w:rsidR="00C061FD" w:rsidRPr="007739C0">
        <w:rPr>
          <w:sz w:val="20"/>
          <w:szCs w:val="20"/>
          <w:lang w:val="fr-FR"/>
        </w:rPr>
        <w:t>dans l</w:t>
      </w:r>
      <w:r w:rsidR="0081116B" w:rsidRPr="007739C0">
        <w:rPr>
          <w:sz w:val="20"/>
          <w:szCs w:val="20"/>
          <w:lang w:val="fr-FR"/>
        </w:rPr>
        <w:t>’</w:t>
      </w:r>
      <w:r w:rsidR="00C061FD" w:rsidRPr="007739C0">
        <w:rPr>
          <w:sz w:val="20"/>
          <w:szCs w:val="20"/>
          <w:lang w:val="fr-FR"/>
        </w:rPr>
        <w:t>ordre chronologique</w:t>
      </w:r>
      <w:r w:rsidR="00E40091" w:rsidRPr="007739C0">
        <w:rPr>
          <w:sz w:val="20"/>
          <w:szCs w:val="20"/>
          <w:lang w:val="fr-FR"/>
        </w:rPr>
        <w:t>)</w:t>
      </w:r>
      <w:r w:rsidR="0081116B" w:rsidRPr="007739C0">
        <w:rPr>
          <w:sz w:val="20"/>
          <w:szCs w:val="20"/>
          <w:lang w:val="fr-FR"/>
        </w:rPr>
        <w:t> :</w:t>
      </w:r>
    </w:p>
    <w:p w:rsidR="00E40091" w:rsidRPr="007739C0" w:rsidRDefault="00E40091" w:rsidP="00E40091">
      <w:pPr>
        <w:rPr>
          <w:sz w:val="20"/>
          <w:szCs w:val="20"/>
          <w:highlight w:val="lightGray"/>
          <w:lang w:val="fr-FR"/>
        </w:rPr>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5670"/>
        <w:gridCol w:w="4111"/>
      </w:tblGrid>
      <w:tr w:rsidR="007739C0" w:rsidRPr="007739C0">
        <w:tc>
          <w:tcPr>
            <w:tcW w:w="5670" w:type="dxa"/>
            <w:vAlign w:val="center"/>
          </w:tcPr>
          <w:p w:rsidR="00512CBA" w:rsidRPr="007739C0" w:rsidRDefault="007171B3" w:rsidP="007171B3">
            <w:pPr>
              <w:keepNext/>
              <w:jc w:val="left"/>
              <w:rPr>
                <w:sz w:val="20"/>
                <w:szCs w:val="20"/>
                <w:lang w:val="fr-FR"/>
              </w:rPr>
            </w:pPr>
            <w:r w:rsidRPr="007739C0">
              <w:rPr>
                <w:sz w:val="20"/>
                <w:szCs w:val="20"/>
                <w:lang w:val="fr-FR"/>
              </w:rPr>
              <w:t>Utilisation de caractères de résistance aux maladies et aux insectes dans l</w:t>
            </w:r>
            <w:r w:rsidR="0081116B" w:rsidRPr="007739C0">
              <w:rPr>
                <w:sz w:val="20"/>
                <w:szCs w:val="20"/>
                <w:lang w:val="fr-FR"/>
              </w:rPr>
              <w:t>’</w:t>
            </w:r>
            <w:r w:rsidRPr="007739C0">
              <w:rPr>
                <w:sz w:val="20"/>
                <w:szCs w:val="20"/>
                <w:lang w:val="fr-FR"/>
              </w:rPr>
              <w:t>examen</w:t>
            </w:r>
            <w:r w:rsidR="0057116F" w:rsidRPr="007739C0">
              <w:rPr>
                <w:sz w:val="20"/>
                <w:szCs w:val="20"/>
                <w:lang w:val="fr-FR"/>
              </w:rPr>
              <w:t> </w:t>
            </w:r>
            <w:r w:rsidRPr="007739C0">
              <w:rPr>
                <w:sz w:val="20"/>
                <w:szCs w:val="20"/>
                <w:lang w:val="fr-FR"/>
              </w:rPr>
              <w:t>DHS</w:t>
            </w:r>
          </w:p>
        </w:tc>
        <w:tc>
          <w:tcPr>
            <w:tcW w:w="4111" w:type="dxa"/>
          </w:tcPr>
          <w:p w:rsidR="00512CBA" w:rsidRPr="007739C0" w:rsidRDefault="00796A44" w:rsidP="007171B3">
            <w:pPr>
              <w:keepNext/>
              <w:jc w:val="left"/>
              <w:rPr>
                <w:sz w:val="20"/>
                <w:szCs w:val="20"/>
                <w:lang w:val="fr-FR"/>
              </w:rPr>
            </w:pPr>
            <w:r w:rsidRPr="007739C0">
              <w:rPr>
                <w:sz w:val="20"/>
                <w:szCs w:val="20"/>
                <w:lang w:val="fr-FR"/>
              </w:rPr>
              <w:t>France (M. </w:t>
            </w:r>
            <w:r w:rsidR="00491077" w:rsidRPr="007739C0">
              <w:rPr>
                <w:sz w:val="20"/>
                <w:szCs w:val="20"/>
                <w:lang w:val="fr-FR"/>
              </w:rPr>
              <w:t>Richard </w:t>
            </w:r>
            <w:r w:rsidR="007171B3" w:rsidRPr="007739C0">
              <w:rPr>
                <w:sz w:val="20"/>
                <w:szCs w:val="20"/>
                <w:lang w:val="fr-FR"/>
              </w:rPr>
              <w:t>Brand)</w:t>
            </w:r>
          </w:p>
        </w:tc>
      </w:tr>
      <w:tr w:rsidR="007739C0" w:rsidRPr="00747327">
        <w:tc>
          <w:tcPr>
            <w:tcW w:w="5670" w:type="dxa"/>
            <w:vAlign w:val="center"/>
          </w:tcPr>
          <w:p w:rsidR="00E40091" w:rsidRPr="007739C0" w:rsidRDefault="00D34839" w:rsidP="00CF4301">
            <w:pPr>
              <w:keepNext/>
              <w:jc w:val="left"/>
              <w:rPr>
                <w:sz w:val="20"/>
                <w:szCs w:val="20"/>
                <w:lang w:val="fr-FR"/>
              </w:rPr>
            </w:pPr>
            <w:r w:rsidRPr="007739C0">
              <w:rPr>
                <w:sz w:val="20"/>
                <w:szCs w:val="20"/>
                <w:lang w:val="fr-FR"/>
              </w:rPr>
              <w:t>Harmonisation</w:t>
            </w:r>
            <w:r w:rsidR="00537B3A" w:rsidRPr="007739C0">
              <w:rPr>
                <w:sz w:val="20"/>
                <w:szCs w:val="20"/>
                <w:lang w:val="fr-FR"/>
              </w:rPr>
              <w:t xml:space="preserve"> </w:t>
            </w:r>
            <w:r w:rsidRPr="007739C0">
              <w:rPr>
                <w:sz w:val="20"/>
                <w:szCs w:val="20"/>
                <w:lang w:val="fr-FR"/>
              </w:rPr>
              <w:t>des essais de</w:t>
            </w:r>
            <w:r w:rsidR="00537B3A" w:rsidRPr="007739C0">
              <w:rPr>
                <w:sz w:val="20"/>
                <w:szCs w:val="20"/>
                <w:lang w:val="fr-FR"/>
              </w:rPr>
              <w:t xml:space="preserve"> </w:t>
            </w:r>
            <w:r w:rsidRPr="007739C0">
              <w:rPr>
                <w:sz w:val="20"/>
                <w:szCs w:val="20"/>
                <w:lang w:val="fr-FR"/>
              </w:rPr>
              <w:t>résistance</w:t>
            </w:r>
            <w:r w:rsidR="00537B3A" w:rsidRPr="007739C0">
              <w:rPr>
                <w:sz w:val="20"/>
                <w:szCs w:val="20"/>
                <w:lang w:val="fr-FR"/>
              </w:rPr>
              <w:t xml:space="preserve"> </w:t>
            </w:r>
            <w:r w:rsidRPr="007739C0">
              <w:rPr>
                <w:sz w:val="20"/>
                <w:szCs w:val="20"/>
                <w:lang w:val="fr-FR"/>
              </w:rPr>
              <w:t>pour</w:t>
            </w:r>
            <w:r w:rsidR="00537B3A" w:rsidRPr="007739C0">
              <w:rPr>
                <w:sz w:val="20"/>
                <w:szCs w:val="20"/>
                <w:lang w:val="fr-FR"/>
              </w:rPr>
              <w:t xml:space="preserve"> </w:t>
            </w:r>
            <w:r w:rsidR="00CF4301" w:rsidRPr="007739C0">
              <w:rPr>
                <w:sz w:val="20"/>
                <w:szCs w:val="20"/>
                <w:lang w:val="fr-FR"/>
              </w:rPr>
              <w:t>l</w:t>
            </w:r>
            <w:r w:rsidR="0081116B" w:rsidRPr="007739C0">
              <w:rPr>
                <w:sz w:val="20"/>
                <w:szCs w:val="20"/>
                <w:lang w:val="fr-FR"/>
              </w:rPr>
              <w:t>’</w:t>
            </w:r>
            <w:r w:rsidR="00CF4301" w:rsidRPr="007739C0">
              <w:rPr>
                <w:sz w:val="20"/>
                <w:szCs w:val="20"/>
                <w:lang w:val="fr-FR"/>
              </w:rPr>
              <w:t>examen</w:t>
            </w:r>
            <w:r w:rsidR="0057116F" w:rsidRPr="007739C0">
              <w:rPr>
                <w:sz w:val="20"/>
                <w:szCs w:val="20"/>
                <w:lang w:val="fr-FR"/>
              </w:rPr>
              <w:t> </w:t>
            </w:r>
            <w:r w:rsidR="00CF4301" w:rsidRPr="007739C0">
              <w:rPr>
                <w:sz w:val="20"/>
                <w:szCs w:val="20"/>
                <w:lang w:val="fr-FR"/>
              </w:rPr>
              <w:t>DHS</w:t>
            </w:r>
            <w:r w:rsidR="0081116B" w:rsidRPr="007739C0">
              <w:rPr>
                <w:sz w:val="20"/>
                <w:szCs w:val="20"/>
                <w:lang w:val="fr-FR"/>
              </w:rPr>
              <w:t> :</w:t>
            </w:r>
            <w:r w:rsidR="00537B3A" w:rsidRPr="007739C0">
              <w:rPr>
                <w:sz w:val="20"/>
                <w:szCs w:val="20"/>
                <w:lang w:val="fr-FR"/>
              </w:rPr>
              <w:t xml:space="preserve"> “Harmores 2”</w:t>
            </w:r>
          </w:p>
        </w:tc>
        <w:tc>
          <w:tcPr>
            <w:tcW w:w="4111" w:type="dxa"/>
          </w:tcPr>
          <w:p w:rsidR="00E40091" w:rsidRPr="007739C0" w:rsidRDefault="007171B3" w:rsidP="007171B3">
            <w:pPr>
              <w:keepNext/>
              <w:jc w:val="left"/>
              <w:rPr>
                <w:sz w:val="20"/>
                <w:szCs w:val="20"/>
                <w:lang w:val="fr-FR"/>
              </w:rPr>
            </w:pPr>
            <w:r w:rsidRPr="007739C0">
              <w:rPr>
                <w:sz w:val="20"/>
                <w:szCs w:val="20"/>
                <w:lang w:val="fr-FR"/>
              </w:rPr>
              <w:t>Union européenne (M.</w:t>
            </w:r>
            <w:r w:rsidR="0057116F" w:rsidRPr="007739C0">
              <w:rPr>
                <w:sz w:val="20"/>
                <w:szCs w:val="20"/>
                <w:lang w:val="fr-FR"/>
              </w:rPr>
              <w:t> </w:t>
            </w:r>
            <w:r w:rsidRPr="007739C0">
              <w:rPr>
                <w:sz w:val="20"/>
                <w:szCs w:val="20"/>
                <w:lang w:val="fr-FR"/>
              </w:rPr>
              <w:t>Sergio</w:t>
            </w:r>
            <w:r w:rsidR="007A5A74" w:rsidRPr="007739C0">
              <w:rPr>
                <w:sz w:val="20"/>
                <w:szCs w:val="20"/>
                <w:lang w:val="fr-FR"/>
              </w:rPr>
              <w:t> </w:t>
            </w:r>
            <w:r w:rsidRPr="007739C0">
              <w:rPr>
                <w:sz w:val="20"/>
                <w:szCs w:val="20"/>
                <w:lang w:val="fr-FR"/>
              </w:rPr>
              <w:t>Semon)</w:t>
            </w:r>
          </w:p>
        </w:tc>
      </w:tr>
      <w:tr w:rsidR="007739C0" w:rsidRPr="00747327">
        <w:tc>
          <w:tcPr>
            <w:tcW w:w="5670" w:type="dxa"/>
            <w:vAlign w:val="center"/>
          </w:tcPr>
          <w:p w:rsidR="00512CBA" w:rsidRPr="007739C0" w:rsidRDefault="00396854" w:rsidP="00396854">
            <w:pPr>
              <w:rPr>
                <w:sz w:val="20"/>
                <w:szCs w:val="20"/>
                <w:lang w:val="fr-FR"/>
              </w:rPr>
            </w:pPr>
            <w:r w:rsidRPr="007739C0">
              <w:rPr>
                <w:sz w:val="20"/>
                <w:szCs w:val="20"/>
                <w:lang w:val="fr-FR"/>
              </w:rPr>
              <w:t>Marqueurs moléculaires spécifiques de la ré</w:t>
            </w:r>
            <w:r w:rsidR="006232F1" w:rsidRPr="007739C0">
              <w:rPr>
                <w:sz w:val="20"/>
                <w:szCs w:val="20"/>
                <w:lang w:val="fr-FR"/>
              </w:rPr>
              <w:t xml:space="preserve">sistance </w:t>
            </w:r>
            <w:r w:rsidRPr="007739C0">
              <w:rPr>
                <w:sz w:val="20"/>
                <w:szCs w:val="20"/>
                <w:lang w:val="fr-FR"/>
              </w:rPr>
              <w:t>dans</w:t>
            </w:r>
            <w:r w:rsidR="00CF4301" w:rsidRPr="007739C0">
              <w:rPr>
                <w:sz w:val="20"/>
                <w:szCs w:val="20"/>
                <w:lang w:val="fr-FR"/>
              </w:rPr>
              <w:t xml:space="preserve"> l</w:t>
            </w:r>
            <w:r w:rsidR="0081116B" w:rsidRPr="007739C0">
              <w:rPr>
                <w:sz w:val="20"/>
                <w:szCs w:val="20"/>
                <w:lang w:val="fr-FR"/>
              </w:rPr>
              <w:t>’</w:t>
            </w:r>
            <w:r w:rsidR="00CF4301" w:rsidRPr="007739C0">
              <w:rPr>
                <w:sz w:val="20"/>
                <w:szCs w:val="20"/>
                <w:lang w:val="fr-FR"/>
              </w:rPr>
              <w:t>examen</w:t>
            </w:r>
            <w:r w:rsidR="0057116F" w:rsidRPr="007739C0">
              <w:rPr>
                <w:sz w:val="20"/>
                <w:szCs w:val="20"/>
                <w:lang w:val="fr-FR"/>
              </w:rPr>
              <w:t> </w:t>
            </w:r>
            <w:r w:rsidR="00CF4301" w:rsidRPr="007739C0">
              <w:rPr>
                <w:sz w:val="20"/>
                <w:szCs w:val="20"/>
                <w:lang w:val="fr-FR"/>
              </w:rPr>
              <w:t>DHS </w:t>
            </w:r>
          </w:p>
        </w:tc>
        <w:tc>
          <w:tcPr>
            <w:tcW w:w="4111" w:type="dxa"/>
          </w:tcPr>
          <w:p w:rsidR="00512CBA" w:rsidRPr="007739C0" w:rsidRDefault="00396854" w:rsidP="007171B3">
            <w:pPr>
              <w:keepNext/>
              <w:jc w:val="left"/>
              <w:rPr>
                <w:sz w:val="20"/>
                <w:szCs w:val="20"/>
                <w:lang w:val="fr-FR"/>
              </w:rPr>
            </w:pPr>
            <w:r w:rsidRPr="007739C0">
              <w:rPr>
                <w:sz w:val="20"/>
                <w:szCs w:val="20"/>
                <w:lang w:val="fr-FR"/>
              </w:rPr>
              <w:t>Pays</w:t>
            </w:r>
            <w:r w:rsidR="007739C0">
              <w:rPr>
                <w:sz w:val="20"/>
                <w:szCs w:val="20"/>
                <w:lang w:val="fr-FR"/>
              </w:rPr>
              <w:noBreakHyphen/>
            </w:r>
            <w:r w:rsidR="007171B3" w:rsidRPr="007739C0">
              <w:rPr>
                <w:sz w:val="20"/>
                <w:szCs w:val="20"/>
                <w:lang w:val="fr-FR"/>
              </w:rPr>
              <w:t>Bas (M.</w:t>
            </w:r>
            <w:r w:rsidR="0057116F" w:rsidRPr="007739C0">
              <w:rPr>
                <w:sz w:val="20"/>
                <w:szCs w:val="20"/>
                <w:lang w:val="fr-FR"/>
              </w:rPr>
              <w:t> </w:t>
            </w:r>
            <w:r w:rsidR="009B17CD">
              <w:rPr>
                <w:sz w:val="20"/>
                <w:szCs w:val="20"/>
                <w:lang w:val="fr-FR"/>
              </w:rPr>
              <w:t>Bert </w:t>
            </w:r>
            <w:r w:rsidR="007171B3" w:rsidRPr="007739C0">
              <w:rPr>
                <w:sz w:val="20"/>
                <w:szCs w:val="20"/>
                <w:lang w:val="fr-FR"/>
              </w:rPr>
              <w:t>Scholte)</w:t>
            </w:r>
          </w:p>
        </w:tc>
      </w:tr>
      <w:tr w:rsidR="00E40091" w:rsidRPr="00747327">
        <w:tc>
          <w:tcPr>
            <w:tcW w:w="5670" w:type="dxa"/>
            <w:vAlign w:val="center"/>
          </w:tcPr>
          <w:p w:rsidR="00E40091" w:rsidRPr="007739C0" w:rsidRDefault="005E41B5" w:rsidP="004543E7">
            <w:pPr>
              <w:rPr>
                <w:sz w:val="20"/>
                <w:szCs w:val="20"/>
                <w:lang w:val="fr-FR"/>
              </w:rPr>
            </w:pPr>
            <w:r w:rsidRPr="007739C0">
              <w:rPr>
                <w:sz w:val="20"/>
                <w:szCs w:val="20"/>
                <w:lang w:val="fr-FR"/>
              </w:rPr>
              <w:t>Utilisation des caractères de</w:t>
            </w:r>
            <w:r w:rsidR="00B60C8F" w:rsidRPr="007739C0">
              <w:rPr>
                <w:sz w:val="20"/>
                <w:szCs w:val="20"/>
                <w:lang w:val="fr-FR"/>
              </w:rPr>
              <w:t xml:space="preserve"> </w:t>
            </w:r>
            <w:r w:rsidR="00CE0458" w:rsidRPr="007739C0">
              <w:rPr>
                <w:sz w:val="20"/>
                <w:szCs w:val="20"/>
                <w:lang w:val="fr-FR"/>
              </w:rPr>
              <w:t>réaction</w:t>
            </w:r>
            <w:r w:rsidR="00B60C8F" w:rsidRPr="007739C0">
              <w:rPr>
                <w:sz w:val="20"/>
                <w:szCs w:val="20"/>
                <w:lang w:val="fr-FR"/>
              </w:rPr>
              <w:t xml:space="preserve"> </w:t>
            </w:r>
            <w:r w:rsidR="00CE0458" w:rsidRPr="007739C0">
              <w:rPr>
                <w:sz w:val="20"/>
                <w:szCs w:val="20"/>
                <w:lang w:val="fr-FR"/>
              </w:rPr>
              <w:t>aux maladies</w:t>
            </w:r>
            <w:r w:rsidR="00B60C8F" w:rsidRPr="007739C0">
              <w:rPr>
                <w:sz w:val="20"/>
                <w:szCs w:val="20"/>
                <w:lang w:val="fr-FR"/>
              </w:rPr>
              <w:t xml:space="preserve"> </w:t>
            </w:r>
            <w:r w:rsidRPr="007739C0">
              <w:rPr>
                <w:sz w:val="20"/>
                <w:szCs w:val="20"/>
                <w:lang w:val="fr-FR"/>
              </w:rPr>
              <w:t>dans</w:t>
            </w:r>
            <w:r w:rsidR="00B60C8F" w:rsidRPr="007739C0">
              <w:rPr>
                <w:sz w:val="20"/>
                <w:szCs w:val="20"/>
                <w:lang w:val="fr-FR"/>
              </w:rPr>
              <w:t xml:space="preserve"> </w:t>
            </w:r>
            <w:r w:rsidRPr="007739C0">
              <w:rPr>
                <w:sz w:val="20"/>
                <w:szCs w:val="20"/>
                <w:lang w:val="fr-FR"/>
              </w:rPr>
              <w:t>l</w:t>
            </w:r>
            <w:r w:rsidR="0081116B" w:rsidRPr="007739C0">
              <w:rPr>
                <w:sz w:val="20"/>
                <w:szCs w:val="20"/>
                <w:lang w:val="fr-FR"/>
              </w:rPr>
              <w:t>’</w:t>
            </w:r>
            <w:r w:rsidRPr="007739C0">
              <w:rPr>
                <w:sz w:val="20"/>
                <w:szCs w:val="20"/>
                <w:lang w:val="fr-FR"/>
              </w:rPr>
              <w:t>examen</w:t>
            </w:r>
            <w:r w:rsidR="0057116F" w:rsidRPr="007739C0">
              <w:rPr>
                <w:sz w:val="20"/>
                <w:szCs w:val="20"/>
                <w:lang w:val="fr-FR"/>
              </w:rPr>
              <w:t> </w:t>
            </w:r>
            <w:r w:rsidRPr="007739C0">
              <w:rPr>
                <w:sz w:val="20"/>
                <w:szCs w:val="20"/>
                <w:lang w:val="fr-FR"/>
              </w:rPr>
              <w:t>DHS du soja</w:t>
            </w:r>
            <w:r w:rsidR="004543E7" w:rsidRPr="007739C0">
              <w:rPr>
                <w:sz w:val="20"/>
                <w:szCs w:val="20"/>
                <w:lang w:val="fr-FR"/>
              </w:rPr>
              <w:t xml:space="preserve"> dans le cadre de la protection des obtentions végétales aux États</w:t>
            </w:r>
            <w:r w:rsidR="007739C0">
              <w:rPr>
                <w:sz w:val="20"/>
                <w:szCs w:val="20"/>
                <w:lang w:val="fr-FR"/>
              </w:rPr>
              <w:noBreakHyphen/>
            </w:r>
            <w:r w:rsidR="004543E7" w:rsidRPr="007739C0">
              <w:rPr>
                <w:sz w:val="20"/>
                <w:szCs w:val="20"/>
                <w:lang w:val="fr-FR"/>
              </w:rPr>
              <w:t>Unis d</w:t>
            </w:r>
            <w:r w:rsidR="0081116B" w:rsidRPr="007739C0">
              <w:rPr>
                <w:sz w:val="20"/>
                <w:szCs w:val="20"/>
                <w:lang w:val="fr-FR"/>
              </w:rPr>
              <w:t>’</w:t>
            </w:r>
            <w:r w:rsidR="004543E7" w:rsidRPr="007739C0">
              <w:rPr>
                <w:sz w:val="20"/>
                <w:szCs w:val="20"/>
                <w:lang w:val="fr-FR"/>
              </w:rPr>
              <w:t>Amérique</w:t>
            </w:r>
          </w:p>
        </w:tc>
        <w:tc>
          <w:tcPr>
            <w:tcW w:w="4111" w:type="dxa"/>
          </w:tcPr>
          <w:p w:rsidR="00E40091" w:rsidRPr="007739C0" w:rsidRDefault="00396854" w:rsidP="007171B3">
            <w:pPr>
              <w:keepNext/>
              <w:jc w:val="left"/>
              <w:rPr>
                <w:sz w:val="20"/>
                <w:szCs w:val="20"/>
                <w:lang w:val="fr-FR"/>
              </w:rPr>
            </w:pPr>
            <w:r w:rsidRPr="007739C0">
              <w:rPr>
                <w:sz w:val="20"/>
                <w:szCs w:val="20"/>
                <w:lang w:val="fr-FR"/>
              </w:rPr>
              <w:t>États</w:t>
            </w:r>
            <w:r w:rsidR="007739C0">
              <w:rPr>
                <w:sz w:val="20"/>
                <w:szCs w:val="20"/>
                <w:lang w:val="fr-FR"/>
              </w:rPr>
              <w:noBreakHyphen/>
            </w:r>
            <w:r w:rsidR="007171B3" w:rsidRPr="007739C0">
              <w:rPr>
                <w:sz w:val="20"/>
                <w:szCs w:val="20"/>
                <w:lang w:val="fr-FR"/>
              </w:rPr>
              <w:t>Unis d</w:t>
            </w:r>
            <w:r w:rsidR="0081116B" w:rsidRPr="007739C0">
              <w:rPr>
                <w:sz w:val="20"/>
                <w:szCs w:val="20"/>
                <w:lang w:val="fr-FR"/>
              </w:rPr>
              <w:t>’</w:t>
            </w:r>
            <w:r w:rsidR="007171B3" w:rsidRPr="007739C0">
              <w:rPr>
                <w:sz w:val="20"/>
                <w:szCs w:val="20"/>
                <w:lang w:val="fr-FR"/>
              </w:rPr>
              <w:t>Amérique (M.</w:t>
            </w:r>
            <w:r w:rsidR="0057116F" w:rsidRPr="007739C0">
              <w:rPr>
                <w:sz w:val="20"/>
                <w:szCs w:val="20"/>
                <w:lang w:val="fr-FR"/>
              </w:rPr>
              <w:t> </w:t>
            </w:r>
            <w:r w:rsidR="007171B3" w:rsidRPr="007739C0">
              <w:rPr>
                <w:sz w:val="20"/>
                <w:szCs w:val="20"/>
                <w:lang w:val="fr-FR"/>
              </w:rPr>
              <w:t>Paul</w:t>
            </w:r>
            <w:r w:rsidR="007A5A74" w:rsidRPr="007739C0">
              <w:rPr>
                <w:sz w:val="20"/>
                <w:szCs w:val="20"/>
                <w:lang w:val="fr-FR"/>
              </w:rPr>
              <w:t> </w:t>
            </w:r>
            <w:r w:rsidR="007171B3" w:rsidRPr="007739C0">
              <w:rPr>
                <w:sz w:val="20"/>
                <w:szCs w:val="20"/>
                <w:lang w:val="fr-FR"/>
              </w:rPr>
              <w:t>Zankowski)</w:t>
            </w:r>
          </w:p>
        </w:tc>
      </w:tr>
    </w:tbl>
    <w:p w:rsidR="00A108E7" w:rsidRPr="007739C0" w:rsidRDefault="00A108E7" w:rsidP="00352D37">
      <w:pPr>
        <w:ind w:left="567" w:hanging="567"/>
        <w:rPr>
          <w:sz w:val="20"/>
          <w:szCs w:val="20"/>
          <w:lang w:val="fr-FR"/>
        </w:rPr>
      </w:pPr>
    </w:p>
    <w:p w:rsidR="00A108E7" w:rsidRPr="007739C0" w:rsidRDefault="00A108E7" w:rsidP="00352D37">
      <w:pPr>
        <w:ind w:left="567" w:hanging="567"/>
        <w:rPr>
          <w:sz w:val="20"/>
          <w:szCs w:val="20"/>
          <w:lang w:val="fr-FR"/>
        </w:rPr>
      </w:pPr>
    </w:p>
    <w:p w:rsidR="0081116B" w:rsidRPr="007739C0" w:rsidRDefault="007171B3" w:rsidP="009B17CD">
      <w:pPr>
        <w:pStyle w:val="Heading3"/>
        <w:keepLines/>
        <w:rPr>
          <w:color w:val="auto"/>
          <w:sz w:val="20"/>
          <w:szCs w:val="20"/>
        </w:rPr>
      </w:pPr>
      <w:r w:rsidRPr="007739C0">
        <w:rPr>
          <w:color w:val="auto"/>
          <w:sz w:val="20"/>
          <w:szCs w:val="20"/>
        </w:rPr>
        <w:t>b)</w:t>
      </w:r>
      <w:r w:rsidRPr="007739C0">
        <w:rPr>
          <w:color w:val="auto"/>
          <w:sz w:val="20"/>
          <w:szCs w:val="20"/>
        </w:rPr>
        <w:tab/>
        <w:t>Gestion des collections de variétés</w:t>
      </w:r>
    </w:p>
    <w:p w:rsidR="00A108E7" w:rsidRPr="007739C0" w:rsidRDefault="00A108E7" w:rsidP="009B17CD">
      <w:pPr>
        <w:keepNext/>
        <w:keepLines/>
        <w:rPr>
          <w:sz w:val="20"/>
          <w:szCs w:val="20"/>
          <w:lang w:val="fr-FR"/>
        </w:rPr>
      </w:pPr>
    </w:p>
    <w:p w:rsidR="00A108E7" w:rsidRPr="007739C0" w:rsidRDefault="00012EA3" w:rsidP="009B17CD">
      <w:pPr>
        <w:keepNext/>
        <w:keepLines/>
        <w:rPr>
          <w:sz w:val="20"/>
          <w:szCs w:val="20"/>
          <w:lang w:val="fr-FR"/>
        </w:rPr>
      </w:pPr>
      <w:r w:rsidRPr="007739C0">
        <w:rPr>
          <w:sz w:val="20"/>
          <w:szCs w:val="20"/>
          <w:lang w:val="fr-FR"/>
        </w:rPr>
        <w:fldChar w:fldCharType="begin"/>
      </w:r>
      <w:r w:rsidR="00E40091" w:rsidRPr="007739C0">
        <w:rPr>
          <w:sz w:val="20"/>
          <w:szCs w:val="20"/>
          <w:lang w:val="fr-FR"/>
        </w:rPr>
        <w:instrText xml:space="preserve"> AUTONUM  </w:instrText>
      </w:r>
      <w:r w:rsidRPr="007739C0">
        <w:rPr>
          <w:sz w:val="20"/>
          <w:szCs w:val="20"/>
          <w:lang w:val="fr-FR"/>
        </w:rPr>
        <w:fldChar w:fldCharType="end"/>
      </w:r>
      <w:r w:rsidR="00E40091" w:rsidRPr="007739C0">
        <w:rPr>
          <w:sz w:val="20"/>
          <w:szCs w:val="20"/>
          <w:lang w:val="fr-FR"/>
        </w:rPr>
        <w:tab/>
      </w:r>
      <w:r w:rsidR="00B02481" w:rsidRPr="007739C0">
        <w:rPr>
          <w:sz w:val="20"/>
          <w:szCs w:val="20"/>
          <w:lang w:val="fr-FR"/>
        </w:rPr>
        <w:t>Le</w:t>
      </w:r>
      <w:r w:rsidR="0081116B" w:rsidRPr="007739C0">
        <w:rPr>
          <w:sz w:val="20"/>
          <w:szCs w:val="20"/>
          <w:lang w:val="fr-FR"/>
        </w:rPr>
        <w:t> TC</w:t>
      </w:r>
      <w:r w:rsidR="00E40091" w:rsidRPr="007739C0">
        <w:rPr>
          <w:sz w:val="20"/>
          <w:szCs w:val="20"/>
          <w:lang w:val="fr-FR"/>
        </w:rPr>
        <w:t xml:space="preserve"> </w:t>
      </w:r>
      <w:r w:rsidR="009E6D5A" w:rsidRPr="007739C0">
        <w:rPr>
          <w:sz w:val="20"/>
          <w:szCs w:val="20"/>
          <w:lang w:val="fr-FR"/>
        </w:rPr>
        <w:t>suit les exposés ci</w:t>
      </w:r>
      <w:r w:rsidR="007739C0">
        <w:rPr>
          <w:sz w:val="20"/>
          <w:szCs w:val="20"/>
          <w:lang w:val="fr-FR"/>
        </w:rPr>
        <w:noBreakHyphen/>
      </w:r>
      <w:r w:rsidR="009E6D5A" w:rsidRPr="007739C0">
        <w:rPr>
          <w:sz w:val="20"/>
          <w:szCs w:val="20"/>
          <w:lang w:val="fr-FR"/>
        </w:rPr>
        <w:t xml:space="preserve">après sur la </w:t>
      </w:r>
      <w:r w:rsidR="007A7B18" w:rsidRPr="007739C0">
        <w:rPr>
          <w:sz w:val="20"/>
          <w:szCs w:val="20"/>
          <w:lang w:val="fr-FR"/>
        </w:rPr>
        <w:t>gestion des</w:t>
      </w:r>
      <w:r w:rsidR="00E40091" w:rsidRPr="007739C0">
        <w:rPr>
          <w:sz w:val="20"/>
          <w:szCs w:val="20"/>
          <w:lang w:val="fr-FR"/>
        </w:rPr>
        <w:t xml:space="preserve"> collections </w:t>
      </w:r>
      <w:r w:rsidR="009F7F69" w:rsidRPr="007739C0">
        <w:rPr>
          <w:sz w:val="20"/>
          <w:szCs w:val="20"/>
          <w:lang w:val="fr-FR"/>
        </w:rPr>
        <w:t xml:space="preserve">de variétés </w:t>
      </w:r>
      <w:r w:rsidR="00E40091" w:rsidRPr="007739C0">
        <w:rPr>
          <w:sz w:val="20"/>
          <w:szCs w:val="20"/>
          <w:lang w:val="fr-FR"/>
        </w:rPr>
        <w:t>(</w:t>
      </w:r>
      <w:r w:rsidR="009E6D5A" w:rsidRPr="007739C0">
        <w:rPr>
          <w:sz w:val="20"/>
          <w:szCs w:val="20"/>
          <w:lang w:val="fr-FR"/>
        </w:rPr>
        <w:t>dans l</w:t>
      </w:r>
      <w:r w:rsidR="0081116B" w:rsidRPr="007739C0">
        <w:rPr>
          <w:sz w:val="20"/>
          <w:szCs w:val="20"/>
          <w:lang w:val="fr-FR"/>
        </w:rPr>
        <w:t>’</w:t>
      </w:r>
      <w:r w:rsidR="009E6D5A" w:rsidRPr="007739C0">
        <w:rPr>
          <w:sz w:val="20"/>
          <w:szCs w:val="20"/>
          <w:lang w:val="fr-FR"/>
        </w:rPr>
        <w:t>ordre chronologique</w:t>
      </w:r>
      <w:r w:rsidR="00E40091" w:rsidRPr="007739C0">
        <w:rPr>
          <w:sz w:val="20"/>
          <w:szCs w:val="20"/>
          <w:lang w:val="fr-FR"/>
        </w:rPr>
        <w:t>)</w:t>
      </w:r>
      <w:r w:rsidR="0081116B" w:rsidRPr="007739C0">
        <w:rPr>
          <w:sz w:val="20"/>
          <w:szCs w:val="20"/>
          <w:lang w:val="fr-FR"/>
        </w:rPr>
        <w:t> :</w:t>
      </w:r>
    </w:p>
    <w:p w:rsidR="00E40091" w:rsidRPr="007739C0" w:rsidRDefault="00E40091" w:rsidP="00E40091">
      <w:pPr>
        <w:rPr>
          <w:sz w:val="20"/>
          <w:szCs w:val="20"/>
          <w:lang w:val="fr-FR"/>
        </w:rPr>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5670"/>
        <w:gridCol w:w="4111"/>
      </w:tblGrid>
      <w:tr w:rsidR="007739C0" w:rsidRPr="007739C0">
        <w:tc>
          <w:tcPr>
            <w:tcW w:w="5670" w:type="dxa"/>
            <w:vAlign w:val="center"/>
          </w:tcPr>
          <w:p w:rsidR="00537B3A" w:rsidRPr="007739C0" w:rsidRDefault="00396854" w:rsidP="00396854">
            <w:pPr>
              <w:keepNext/>
              <w:rPr>
                <w:sz w:val="20"/>
                <w:szCs w:val="20"/>
                <w:highlight w:val="yellow"/>
                <w:lang w:val="fr-FR"/>
              </w:rPr>
            </w:pPr>
            <w:r w:rsidRPr="007739C0">
              <w:rPr>
                <w:sz w:val="20"/>
                <w:szCs w:val="20"/>
                <w:lang w:val="fr-FR"/>
              </w:rPr>
              <w:t>Comment nous utilisons les</w:t>
            </w:r>
            <w:r w:rsidR="00537B3A" w:rsidRPr="007739C0">
              <w:rPr>
                <w:sz w:val="20"/>
                <w:szCs w:val="20"/>
                <w:lang w:val="fr-FR"/>
              </w:rPr>
              <w:t xml:space="preserve"> techniques </w:t>
            </w:r>
            <w:r w:rsidRPr="007739C0">
              <w:rPr>
                <w:sz w:val="20"/>
                <w:szCs w:val="20"/>
                <w:lang w:val="fr-FR"/>
              </w:rPr>
              <w:t xml:space="preserve">moléculaires en </w:t>
            </w:r>
            <w:r w:rsidR="00537B3A" w:rsidRPr="007739C0">
              <w:rPr>
                <w:sz w:val="20"/>
                <w:szCs w:val="20"/>
                <w:lang w:val="fr-FR"/>
              </w:rPr>
              <w:t>France</w:t>
            </w:r>
          </w:p>
        </w:tc>
        <w:tc>
          <w:tcPr>
            <w:tcW w:w="4111" w:type="dxa"/>
          </w:tcPr>
          <w:p w:rsidR="00537B3A" w:rsidRPr="007739C0" w:rsidRDefault="007171B3" w:rsidP="007171B3">
            <w:pPr>
              <w:keepNext/>
              <w:jc w:val="left"/>
              <w:rPr>
                <w:sz w:val="20"/>
                <w:szCs w:val="20"/>
                <w:lang w:val="fr-FR"/>
              </w:rPr>
            </w:pPr>
            <w:r w:rsidRPr="007739C0">
              <w:rPr>
                <w:sz w:val="20"/>
                <w:szCs w:val="20"/>
                <w:lang w:val="fr-FR"/>
              </w:rPr>
              <w:t>France (Mme</w:t>
            </w:r>
            <w:r w:rsidR="0057116F" w:rsidRPr="007739C0">
              <w:rPr>
                <w:sz w:val="20"/>
                <w:szCs w:val="20"/>
                <w:lang w:val="fr-FR"/>
              </w:rPr>
              <w:t> </w:t>
            </w:r>
            <w:r w:rsidRPr="007739C0">
              <w:rPr>
                <w:sz w:val="20"/>
                <w:szCs w:val="20"/>
                <w:lang w:val="fr-FR"/>
              </w:rPr>
              <w:t>Clarisse</w:t>
            </w:r>
            <w:r w:rsidR="007A5A74" w:rsidRPr="007739C0">
              <w:rPr>
                <w:sz w:val="20"/>
                <w:szCs w:val="20"/>
                <w:lang w:val="fr-FR"/>
              </w:rPr>
              <w:t> </w:t>
            </w:r>
            <w:r w:rsidRPr="007739C0">
              <w:rPr>
                <w:sz w:val="20"/>
                <w:szCs w:val="20"/>
                <w:lang w:val="fr-FR"/>
              </w:rPr>
              <w:t>Leclair)</w:t>
            </w:r>
          </w:p>
        </w:tc>
      </w:tr>
      <w:tr w:rsidR="007739C0" w:rsidRPr="00747327">
        <w:tc>
          <w:tcPr>
            <w:tcW w:w="5670" w:type="dxa"/>
            <w:vAlign w:val="center"/>
          </w:tcPr>
          <w:p w:rsidR="00E40091" w:rsidRPr="007739C0" w:rsidRDefault="00091565" w:rsidP="000E47BA">
            <w:pPr>
              <w:rPr>
                <w:sz w:val="20"/>
                <w:szCs w:val="20"/>
                <w:highlight w:val="yellow"/>
                <w:lang w:val="fr-FR"/>
              </w:rPr>
            </w:pPr>
            <w:r w:rsidRPr="007739C0">
              <w:rPr>
                <w:sz w:val="20"/>
                <w:szCs w:val="20"/>
                <w:lang w:val="fr-FR"/>
              </w:rPr>
              <w:t>Collections de variétés</w:t>
            </w:r>
            <w:r w:rsidR="0081116B" w:rsidRPr="007739C0">
              <w:rPr>
                <w:sz w:val="20"/>
                <w:szCs w:val="20"/>
                <w:lang w:val="fr-FR"/>
              </w:rPr>
              <w:t xml:space="preserve"> – </w:t>
            </w:r>
            <w:r w:rsidR="00B83783" w:rsidRPr="007739C0">
              <w:rPr>
                <w:sz w:val="20"/>
                <w:szCs w:val="20"/>
                <w:lang w:val="fr-FR"/>
              </w:rPr>
              <w:t>bases de données</w:t>
            </w:r>
            <w:r w:rsidR="000E47BA" w:rsidRPr="007739C0">
              <w:rPr>
                <w:sz w:val="20"/>
                <w:szCs w:val="20"/>
                <w:lang w:val="fr-FR"/>
              </w:rPr>
              <w:t xml:space="preserve"> d</w:t>
            </w:r>
            <w:r w:rsidR="0081116B" w:rsidRPr="007739C0">
              <w:rPr>
                <w:sz w:val="20"/>
                <w:szCs w:val="20"/>
                <w:lang w:val="fr-FR"/>
              </w:rPr>
              <w:t>’</w:t>
            </w:r>
            <w:r w:rsidR="000E47BA" w:rsidRPr="007739C0">
              <w:rPr>
                <w:sz w:val="20"/>
                <w:szCs w:val="20"/>
                <w:lang w:val="fr-FR"/>
              </w:rPr>
              <w:t>ADN harmonisées</w:t>
            </w:r>
          </w:p>
        </w:tc>
        <w:tc>
          <w:tcPr>
            <w:tcW w:w="4111" w:type="dxa"/>
          </w:tcPr>
          <w:p w:rsidR="00E40091" w:rsidRPr="007739C0" w:rsidRDefault="00396854" w:rsidP="007171B3">
            <w:pPr>
              <w:keepNext/>
              <w:jc w:val="left"/>
              <w:rPr>
                <w:sz w:val="20"/>
                <w:szCs w:val="20"/>
                <w:lang w:val="fr-FR"/>
              </w:rPr>
            </w:pPr>
            <w:r w:rsidRPr="007739C0">
              <w:rPr>
                <w:sz w:val="20"/>
                <w:szCs w:val="20"/>
                <w:lang w:val="fr-FR"/>
              </w:rPr>
              <w:t>Pays</w:t>
            </w:r>
            <w:r w:rsidR="007739C0">
              <w:rPr>
                <w:sz w:val="20"/>
                <w:szCs w:val="20"/>
                <w:lang w:val="fr-FR"/>
              </w:rPr>
              <w:noBreakHyphen/>
            </w:r>
            <w:r w:rsidR="007171B3" w:rsidRPr="007739C0">
              <w:rPr>
                <w:sz w:val="20"/>
                <w:szCs w:val="20"/>
                <w:lang w:val="fr-FR"/>
              </w:rPr>
              <w:t>Bas (M.</w:t>
            </w:r>
            <w:r w:rsidR="0057116F" w:rsidRPr="007739C0">
              <w:rPr>
                <w:sz w:val="20"/>
                <w:szCs w:val="20"/>
                <w:lang w:val="fr-FR"/>
              </w:rPr>
              <w:t> </w:t>
            </w:r>
            <w:r w:rsidR="009B17CD">
              <w:rPr>
                <w:sz w:val="20"/>
                <w:szCs w:val="20"/>
                <w:lang w:val="fr-FR"/>
              </w:rPr>
              <w:t>Bert </w:t>
            </w:r>
            <w:r w:rsidR="007171B3" w:rsidRPr="007739C0">
              <w:rPr>
                <w:sz w:val="20"/>
                <w:szCs w:val="20"/>
                <w:lang w:val="fr-FR"/>
              </w:rPr>
              <w:t>Scholte)</w:t>
            </w:r>
          </w:p>
        </w:tc>
      </w:tr>
      <w:tr w:rsidR="004366CB" w:rsidRPr="00747327">
        <w:tc>
          <w:tcPr>
            <w:tcW w:w="5670" w:type="dxa"/>
            <w:vAlign w:val="center"/>
          </w:tcPr>
          <w:p w:rsidR="004366CB" w:rsidRPr="007739C0" w:rsidRDefault="004543E7" w:rsidP="005E6FB4">
            <w:pPr>
              <w:rPr>
                <w:sz w:val="20"/>
                <w:szCs w:val="20"/>
                <w:highlight w:val="yellow"/>
                <w:lang w:val="fr-FR"/>
              </w:rPr>
            </w:pPr>
            <w:r w:rsidRPr="007739C0">
              <w:rPr>
                <w:sz w:val="20"/>
                <w:szCs w:val="20"/>
                <w:lang w:val="fr-FR"/>
              </w:rPr>
              <w:t>La gestion des</w:t>
            </w:r>
            <w:r w:rsidR="004366CB" w:rsidRPr="007739C0">
              <w:rPr>
                <w:sz w:val="20"/>
                <w:szCs w:val="20"/>
                <w:lang w:val="fr-FR"/>
              </w:rPr>
              <w:t xml:space="preserve"> collections </w:t>
            </w:r>
            <w:r w:rsidRPr="007739C0">
              <w:rPr>
                <w:sz w:val="20"/>
                <w:szCs w:val="20"/>
                <w:lang w:val="fr-FR"/>
              </w:rPr>
              <w:t xml:space="preserve">de variétés </w:t>
            </w:r>
            <w:r w:rsidR="005E6FB4" w:rsidRPr="007739C0">
              <w:rPr>
                <w:sz w:val="20"/>
                <w:szCs w:val="20"/>
                <w:lang w:val="fr-FR"/>
              </w:rPr>
              <w:t>au moyen de la mise en culture cyclique de variétés reconnues</w:t>
            </w:r>
          </w:p>
        </w:tc>
        <w:tc>
          <w:tcPr>
            <w:tcW w:w="4111" w:type="dxa"/>
          </w:tcPr>
          <w:p w:rsidR="004366CB" w:rsidRPr="007739C0" w:rsidRDefault="00396854" w:rsidP="007171B3">
            <w:pPr>
              <w:keepNext/>
              <w:jc w:val="left"/>
              <w:rPr>
                <w:sz w:val="20"/>
                <w:szCs w:val="20"/>
                <w:lang w:val="fr-FR"/>
              </w:rPr>
            </w:pPr>
            <w:r w:rsidRPr="007739C0">
              <w:rPr>
                <w:sz w:val="20"/>
                <w:szCs w:val="20"/>
                <w:lang w:val="fr-FR"/>
              </w:rPr>
              <w:t>Royaume</w:t>
            </w:r>
            <w:r w:rsidR="007739C0">
              <w:rPr>
                <w:sz w:val="20"/>
                <w:szCs w:val="20"/>
                <w:lang w:val="fr-FR"/>
              </w:rPr>
              <w:noBreakHyphen/>
            </w:r>
            <w:r w:rsidR="007171B3" w:rsidRPr="007739C0">
              <w:rPr>
                <w:sz w:val="20"/>
                <w:szCs w:val="20"/>
                <w:lang w:val="fr-FR"/>
              </w:rPr>
              <w:t>Uni (Mme</w:t>
            </w:r>
            <w:r w:rsidR="0057116F" w:rsidRPr="007739C0">
              <w:rPr>
                <w:sz w:val="20"/>
                <w:szCs w:val="20"/>
                <w:lang w:val="fr-FR"/>
              </w:rPr>
              <w:t> </w:t>
            </w:r>
            <w:r w:rsidR="007171B3" w:rsidRPr="007739C0">
              <w:rPr>
                <w:sz w:val="20"/>
                <w:szCs w:val="20"/>
                <w:lang w:val="fr-FR"/>
              </w:rPr>
              <w:t>Sally</w:t>
            </w:r>
            <w:r w:rsidR="007A5A74" w:rsidRPr="007739C0">
              <w:rPr>
                <w:sz w:val="20"/>
                <w:szCs w:val="20"/>
                <w:lang w:val="fr-FR"/>
              </w:rPr>
              <w:t> </w:t>
            </w:r>
            <w:r w:rsidR="007171B3" w:rsidRPr="007739C0">
              <w:rPr>
                <w:sz w:val="20"/>
                <w:szCs w:val="20"/>
                <w:lang w:val="fr-FR"/>
              </w:rPr>
              <w:t>Watson)</w:t>
            </w:r>
          </w:p>
        </w:tc>
      </w:tr>
    </w:tbl>
    <w:p w:rsidR="00796A44" w:rsidRPr="007739C0" w:rsidRDefault="00796A44" w:rsidP="00796A44">
      <w:pPr>
        <w:pStyle w:val="Heading3"/>
        <w:rPr>
          <w:color w:val="auto"/>
          <w:sz w:val="20"/>
          <w:szCs w:val="20"/>
        </w:rPr>
      </w:pPr>
    </w:p>
    <w:p w:rsidR="00A108E7" w:rsidRPr="007739C0" w:rsidRDefault="007171B3" w:rsidP="00796A44">
      <w:pPr>
        <w:pStyle w:val="Heading3"/>
        <w:rPr>
          <w:color w:val="auto"/>
          <w:sz w:val="20"/>
          <w:szCs w:val="20"/>
        </w:rPr>
      </w:pPr>
      <w:r w:rsidRPr="007739C0">
        <w:rPr>
          <w:color w:val="auto"/>
          <w:sz w:val="20"/>
          <w:szCs w:val="20"/>
        </w:rPr>
        <w:t>c)</w:t>
      </w:r>
      <w:r w:rsidRPr="007739C0">
        <w:rPr>
          <w:color w:val="auto"/>
          <w:sz w:val="20"/>
          <w:szCs w:val="20"/>
        </w:rPr>
        <w:tab/>
        <w:t>Écart minimal entre les variétés</w:t>
      </w:r>
    </w:p>
    <w:p w:rsidR="00A108E7" w:rsidRPr="007739C0" w:rsidRDefault="00A108E7" w:rsidP="001423E4">
      <w:pPr>
        <w:keepNext/>
        <w:rPr>
          <w:sz w:val="20"/>
          <w:szCs w:val="20"/>
          <w:lang w:val="fr-FR"/>
        </w:rPr>
      </w:pPr>
    </w:p>
    <w:p w:rsidR="0081116B" w:rsidRPr="007739C0" w:rsidRDefault="00012EA3" w:rsidP="001423E4">
      <w:pPr>
        <w:keepNext/>
        <w:rPr>
          <w:sz w:val="20"/>
          <w:szCs w:val="20"/>
          <w:lang w:val="fr-FR"/>
        </w:rPr>
      </w:pPr>
      <w:r w:rsidRPr="007739C0">
        <w:rPr>
          <w:sz w:val="20"/>
          <w:szCs w:val="20"/>
          <w:lang w:val="fr-FR"/>
        </w:rPr>
        <w:fldChar w:fldCharType="begin"/>
      </w:r>
      <w:r w:rsidR="0020466C" w:rsidRPr="007739C0">
        <w:rPr>
          <w:sz w:val="20"/>
          <w:szCs w:val="20"/>
          <w:lang w:val="fr-FR"/>
        </w:rPr>
        <w:instrText xml:space="preserve"> AUTONUM  </w:instrText>
      </w:r>
      <w:r w:rsidRPr="007739C0">
        <w:rPr>
          <w:sz w:val="20"/>
          <w:szCs w:val="20"/>
          <w:lang w:val="fr-FR"/>
        </w:rPr>
        <w:fldChar w:fldCharType="end"/>
      </w:r>
      <w:r w:rsidR="0020466C" w:rsidRPr="007739C0">
        <w:rPr>
          <w:sz w:val="20"/>
          <w:szCs w:val="20"/>
          <w:lang w:val="fr-FR"/>
        </w:rPr>
        <w:tab/>
      </w:r>
      <w:r w:rsidR="00B02481" w:rsidRPr="007739C0">
        <w:rPr>
          <w:sz w:val="20"/>
          <w:szCs w:val="20"/>
          <w:lang w:val="fr-FR"/>
        </w:rPr>
        <w:t>Le</w:t>
      </w:r>
      <w:r w:rsidR="0081116B" w:rsidRPr="007739C0">
        <w:rPr>
          <w:sz w:val="20"/>
          <w:szCs w:val="20"/>
          <w:lang w:val="fr-FR"/>
        </w:rPr>
        <w:t> TC</w:t>
      </w:r>
      <w:r w:rsidR="0020466C" w:rsidRPr="007739C0">
        <w:rPr>
          <w:sz w:val="20"/>
          <w:szCs w:val="20"/>
          <w:lang w:val="fr-FR"/>
        </w:rPr>
        <w:t xml:space="preserve"> </w:t>
      </w:r>
      <w:r w:rsidR="005A2313" w:rsidRPr="007739C0">
        <w:rPr>
          <w:sz w:val="20"/>
          <w:szCs w:val="20"/>
          <w:lang w:val="fr-FR"/>
        </w:rPr>
        <w:t>suit les exposés ci</w:t>
      </w:r>
      <w:r w:rsidR="007739C0">
        <w:rPr>
          <w:sz w:val="20"/>
          <w:szCs w:val="20"/>
          <w:lang w:val="fr-FR"/>
        </w:rPr>
        <w:noBreakHyphen/>
      </w:r>
      <w:r w:rsidR="005A2313" w:rsidRPr="007739C0">
        <w:rPr>
          <w:sz w:val="20"/>
          <w:szCs w:val="20"/>
          <w:lang w:val="fr-FR"/>
        </w:rPr>
        <w:t xml:space="preserve">après sur </w:t>
      </w:r>
      <w:r w:rsidR="00C60265" w:rsidRPr="007739C0">
        <w:rPr>
          <w:sz w:val="20"/>
          <w:szCs w:val="20"/>
          <w:lang w:val="fr-FR"/>
        </w:rPr>
        <w:t>l</w:t>
      </w:r>
      <w:r w:rsidR="0081116B" w:rsidRPr="007739C0">
        <w:rPr>
          <w:sz w:val="20"/>
          <w:szCs w:val="20"/>
          <w:lang w:val="fr-FR"/>
        </w:rPr>
        <w:t>’</w:t>
      </w:r>
      <w:r w:rsidR="00C60265" w:rsidRPr="007739C0">
        <w:rPr>
          <w:sz w:val="20"/>
          <w:szCs w:val="20"/>
          <w:lang w:val="fr-FR"/>
        </w:rPr>
        <w:t>écart minimal entre les variétés</w:t>
      </w:r>
      <w:r w:rsidR="0081116B" w:rsidRPr="007739C0">
        <w:rPr>
          <w:sz w:val="20"/>
          <w:szCs w:val="20"/>
          <w:lang w:val="fr-FR"/>
        </w:rPr>
        <w:t> :</w:t>
      </w:r>
    </w:p>
    <w:p w:rsidR="0020466C" w:rsidRPr="007739C0" w:rsidRDefault="0020466C" w:rsidP="001423E4">
      <w:pPr>
        <w:keepNext/>
        <w:rPr>
          <w:sz w:val="20"/>
          <w:szCs w:val="20"/>
          <w:lang w:val="fr-FR"/>
        </w:rPr>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5670"/>
        <w:gridCol w:w="4111"/>
      </w:tblGrid>
      <w:tr w:rsidR="0020466C" w:rsidRPr="007739C0">
        <w:tc>
          <w:tcPr>
            <w:tcW w:w="5670" w:type="dxa"/>
            <w:vAlign w:val="center"/>
          </w:tcPr>
          <w:p w:rsidR="0020466C" w:rsidRPr="007739C0" w:rsidRDefault="002A235B" w:rsidP="00AE1BCF">
            <w:pPr>
              <w:keepNext/>
              <w:rPr>
                <w:sz w:val="20"/>
                <w:szCs w:val="20"/>
                <w:lang w:val="fr-FR"/>
              </w:rPr>
            </w:pPr>
            <w:r w:rsidRPr="007739C0">
              <w:rPr>
                <w:sz w:val="20"/>
                <w:szCs w:val="20"/>
                <w:lang w:val="fr-FR"/>
              </w:rPr>
              <w:t>Actuellement, l</w:t>
            </w:r>
            <w:r w:rsidR="0081116B" w:rsidRPr="007739C0">
              <w:rPr>
                <w:sz w:val="20"/>
                <w:szCs w:val="20"/>
                <w:lang w:val="fr-FR"/>
              </w:rPr>
              <w:t>’</w:t>
            </w:r>
            <w:r w:rsidR="0020466C" w:rsidRPr="007739C0">
              <w:rPr>
                <w:sz w:val="20"/>
                <w:szCs w:val="20"/>
                <w:lang w:val="fr-FR"/>
              </w:rPr>
              <w:t xml:space="preserve">agriculture </w:t>
            </w:r>
            <w:r w:rsidRPr="007739C0">
              <w:rPr>
                <w:sz w:val="20"/>
                <w:szCs w:val="20"/>
                <w:lang w:val="fr-FR"/>
              </w:rPr>
              <w:t xml:space="preserve">est menacée par </w:t>
            </w:r>
            <w:r w:rsidR="009F0DD2" w:rsidRPr="007739C0">
              <w:rPr>
                <w:sz w:val="20"/>
                <w:szCs w:val="20"/>
                <w:lang w:val="fr-FR"/>
              </w:rPr>
              <w:t>la diminution des écarts génétiques</w:t>
            </w:r>
            <w:r w:rsidR="0020466C" w:rsidRPr="007739C0">
              <w:rPr>
                <w:sz w:val="20"/>
                <w:szCs w:val="20"/>
                <w:lang w:val="fr-FR"/>
              </w:rPr>
              <w:t xml:space="preserve"> </w:t>
            </w:r>
            <w:r w:rsidR="009F0DD2" w:rsidRPr="007739C0">
              <w:rPr>
                <w:sz w:val="20"/>
                <w:szCs w:val="20"/>
                <w:lang w:val="fr-FR"/>
              </w:rPr>
              <w:t>entre les</w:t>
            </w:r>
            <w:r w:rsidR="00C52594" w:rsidRPr="007739C0">
              <w:rPr>
                <w:sz w:val="20"/>
                <w:szCs w:val="20"/>
                <w:lang w:val="fr-FR"/>
              </w:rPr>
              <w:t xml:space="preserve"> variétés végétales</w:t>
            </w:r>
            <w:r w:rsidR="0081116B" w:rsidRPr="007739C0">
              <w:rPr>
                <w:sz w:val="20"/>
                <w:szCs w:val="20"/>
                <w:lang w:val="fr-FR"/>
              </w:rPr>
              <w:t> :</w:t>
            </w:r>
            <w:r w:rsidR="0020466C" w:rsidRPr="007739C0">
              <w:rPr>
                <w:sz w:val="20"/>
                <w:szCs w:val="20"/>
                <w:lang w:val="fr-FR"/>
              </w:rPr>
              <w:t xml:space="preserve"> </w:t>
            </w:r>
            <w:r w:rsidR="00C52594" w:rsidRPr="007739C0">
              <w:rPr>
                <w:sz w:val="20"/>
                <w:szCs w:val="20"/>
                <w:lang w:val="fr-FR"/>
              </w:rPr>
              <w:t>Mythe ou réalité</w:t>
            </w:r>
            <w:r w:rsidR="0020466C" w:rsidRPr="007739C0">
              <w:rPr>
                <w:sz w:val="20"/>
                <w:szCs w:val="20"/>
                <w:lang w:val="fr-FR"/>
              </w:rPr>
              <w:t xml:space="preserve">? </w:t>
            </w:r>
            <w:r w:rsidR="0057116F" w:rsidRPr="007739C0">
              <w:rPr>
                <w:sz w:val="20"/>
                <w:szCs w:val="20"/>
                <w:lang w:val="fr-FR"/>
              </w:rPr>
              <w:t xml:space="preserve"> </w:t>
            </w:r>
            <w:r w:rsidR="00AE1BCF" w:rsidRPr="007739C0">
              <w:rPr>
                <w:sz w:val="20"/>
                <w:szCs w:val="20"/>
                <w:lang w:val="fr-FR"/>
              </w:rPr>
              <w:t>–</w:t>
            </w:r>
            <w:r w:rsidR="0020466C" w:rsidRPr="007739C0">
              <w:rPr>
                <w:sz w:val="20"/>
                <w:szCs w:val="20"/>
                <w:lang w:val="fr-FR"/>
              </w:rPr>
              <w:t xml:space="preserve"> </w:t>
            </w:r>
            <w:r w:rsidR="00AE1BCF" w:rsidRPr="007739C0">
              <w:rPr>
                <w:sz w:val="20"/>
                <w:szCs w:val="20"/>
                <w:lang w:val="fr-FR"/>
              </w:rPr>
              <w:t xml:space="preserve">Étude de cas sur la tomate </w:t>
            </w:r>
          </w:p>
        </w:tc>
        <w:tc>
          <w:tcPr>
            <w:tcW w:w="4111" w:type="dxa"/>
          </w:tcPr>
          <w:p w:rsidR="0020466C" w:rsidRPr="007739C0" w:rsidRDefault="00AA1B74" w:rsidP="007171B3">
            <w:pPr>
              <w:keepNext/>
              <w:jc w:val="left"/>
              <w:rPr>
                <w:sz w:val="20"/>
                <w:szCs w:val="20"/>
                <w:lang w:val="fr-FR"/>
              </w:rPr>
            </w:pPr>
            <w:r w:rsidRPr="007739C0">
              <w:rPr>
                <w:sz w:val="20"/>
                <w:szCs w:val="20"/>
                <w:lang w:val="fr-FR"/>
              </w:rPr>
              <w:t>Pays</w:t>
            </w:r>
            <w:r w:rsidR="007739C0">
              <w:rPr>
                <w:sz w:val="20"/>
                <w:szCs w:val="20"/>
                <w:lang w:val="fr-FR"/>
              </w:rPr>
              <w:noBreakHyphen/>
            </w:r>
            <w:r w:rsidR="007171B3" w:rsidRPr="007739C0">
              <w:rPr>
                <w:sz w:val="20"/>
                <w:szCs w:val="20"/>
                <w:lang w:val="fr-FR"/>
              </w:rPr>
              <w:t>Bas (M.</w:t>
            </w:r>
            <w:r w:rsidR="0057116F" w:rsidRPr="007739C0">
              <w:rPr>
                <w:sz w:val="20"/>
                <w:szCs w:val="20"/>
                <w:lang w:val="fr-FR"/>
              </w:rPr>
              <w:t> </w:t>
            </w:r>
            <w:r w:rsidR="007171B3" w:rsidRPr="007739C0">
              <w:rPr>
                <w:sz w:val="20"/>
                <w:szCs w:val="20"/>
                <w:lang w:val="fr-FR"/>
              </w:rPr>
              <w:t>Henk Schouten)</w:t>
            </w:r>
          </w:p>
        </w:tc>
      </w:tr>
    </w:tbl>
    <w:p w:rsidR="00A108E7" w:rsidRPr="007739C0" w:rsidRDefault="00A108E7" w:rsidP="00DA079B">
      <w:pPr>
        <w:pStyle w:val="Heading2"/>
        <w:rPr>
          <w:snapToGrid w:val="0"/>
          <w:color w:val="auto"/>
          <w:sz w:val="20"/>
          <w:szCs w:val="20"/>
        </w:rPr>
      </w:pPr>
    </w:p>
    <w:p w:rsidR="00A108E7" w:rsidRPr="007739C0" w:rsidRDefault="00012EA3" w:rsidP="0020466C">
      <w:pPr>
        <w:rPr>
          <w:snapToGrid w:val="0"/>
          <w:sz w:val="20"/>
          <w:szCs w:val="20"/>
          <w:lang w:val="fr-FR"/>
        </w:rPr>
      </w:pPr>
      <w:r w:rsidRPr="007739C0">
        <w:rPr>
          <w:snapToGrid w:val="0"/>
          <w:sz w:val="20"/>
          <w:szCs w:val="20"/>
          <w:lang w:val="fr-FR"/>
        </w:rPr>
        <w:fldChar w:fldCharType="begin"/>
      </w:r>
      <w:r w:rsidR="0020466C" w:rsidRPr="007739C0">
        <w:rPr>
          <w:snapToGrid w:val="0"/>
          <w:sz w:val="20"/>
          <w:szCs w:val="20"/>
          <w:lang w:val="fr-FR"/>
        </w:rPr>
        <w:instrText xml:space="preserve"> AUTONUM  </w:instrText>
      </w:r>
      <w:r w:rsidRPr="007739C0">
        <w:rPr>
          <w:snapToGrid w:val="0"/>
          <w:sz w:val="20"/>
          <w:szCs w:val="20"/>
          <w:lang w:val="fr-FR"/>
        </w:rPr>
        <w:fldChar w:fldCharType="end"/>
      </w:r>
      <w:r w:rsidR="0020466C" w:rsidRPr="007739C0">
        <w:rPr>
          <w:snapToGrid w:val="0"/>
          <w:sz w:val="20"/>
          <w:szCs w:val="20"/>
          <w:lang w:val="fr-FR"/>
        </w:rPr>
        <w:tab/>
      </w:r>
      <w:r w:rsidR="00B02481" w:rsidRPr="007739C0">
        <w:rPr>
          <w:snapToGrid w:val="0"/>
          <w:sz w:val="20"/>
          <w:szCs w:val="20"/>
          <w:lang w:val="fr-FR"/>
        </w:rPr>
        <w:t>Le</w:t>
      </w:r>
      <w:r w:rsidR="0081116B" w:rsidRPr="007739C0">
        <w:rPr>
          <w:snapToGrid w:val="0"/>
          <w:sz w:val="20"/>
          <w:szCs w:val="20"/>
          <w:lang w:val="fr-FR"/>
        </w:rPr>
        <w:t> TC</w:t>
      </w:r>
      <w:r w:rsidR="0020466C" w:rsidRPr="007739C0">
        <w:rPr>
          <w:snapToGrid w:val="0"/>
          <w:sz w:val="20"/>
          <w:szCs w:val="20"/>
          <w:lang w:val="fr-FR"/>
        </w:rPr>
        <w:t xml:space="preserve"> </w:t>
      </w:r>
      <w:r w:rsidR="00C60265" w:rsidRPr="007739C0">
        <w:rPr>
          <w:snapToGrid w:val="0"/>
          <w:sz w:val="20"/>
          <w:szCs w:val="20"/>
          <w:lang w:val="fr-FR"/>
        </w:rPr>
        <w:t>se félicite de l</w:t>
      </w:r>
      <w:r w:rsidR="0081116B" w:rsidRPr="007739C0">
        <w:rPr>
          <w:snapToGrid w:val="0"/>
          <w:sz w:val="20"/>
          <w:szCs w:val="20"/>
          <w:lang w:val="fr-FR"/>
        </w:rPr>
        <w:t>’</w:t>
      </w:r>
      <w:r w:rsidR="00C60265" w:rsidRPr="007739C0">
        <w:rPr>
          <w:snapToGrid w:val="0"/>
          <w:sz w:val="20"/>
          <w:szCs w:val="20"/>
          <w:lang w:val="fr-FR"/>
        </w:rPr>
        <w:t>exposé</w:t>
      </w:r>
      <w:r w:rsidR="0020466C" w:rsidRPr="007739C0">
        <w:rPr>
          <w:snapToGrid w:val="0"/>
          <w:sz w:val="20"/>
          <w:szCs w:val="20"/>
          <w:lang w:val="fr-FR"/>
        </w:rPr>
        <w:t xml:space="preserve"> </w:t>
      </w:r>
      <w:r w:rsidR="00C60265" w:rsidRPr="007739C0">
        <w:rPr>
          <w:snapToGrid w:val="0"/>
          <w:sz w:val="20"/>
          <w:szCs w:val="20"/>
          <w:lang w:val="fr-FR"/>
        </w:rPr>
        <w:t>présenté par les</w:t>
      </w:r>
      <w:r w:rsidR="0020466C" w:rsidRPr="007739C0">
        <w:rPr>
          <w:snapToGrid w:val="0"/>
          <w:sz w:val="20"/>
          <w:szCs w:val="20"/>
          <w:lang w:val="fr-FR"/>
        </w:rPr>
        <w:t xml:space="preserve"> </w:t>
      </w:r>
      <w:r w:rsidR="00411790" w:rsidRPr="007739C0">
        <w:rPr>
          <w:snapToGrid w:val="0"/>
          <w:sz w:val="20"/>
          <w:szCs w:val="20"/>
          <w:lang w:val="fr-FR"/>
        </w:rPr>
        <w:t>Pays</w:t>
      </w:r>
      <w:r w:rsidR="007739C0">
        <w:rPr>
          <w:snapToGrid w:val="0"/>
          <w:sz w:val="20"/>
          <w:szCs w:val="20"/>
          <w:lang w:val="fr-FR"/>
        </w:rPr>
        <w:noBreakHyphen/>
      </w:r>
      <w:r w:rsidR="00411790" w:rsidRPr="007739C0">
        <w:rPr>
          <w:snapToGrid w:val="0"/>
          <w:sz w:val="20"/>
          <w:szCs w:val="20"/>
          <w:lang w:val="fr-FR"/>
        </w:rPr>
        <w:t xml:space="preserve">Bas </w:t>
      </w:r>
      <w:r w:rsidR="00C60265" w:rsidRPr="007739C0">
        <w:rPr>
          <w:snapToGrid w:val="0"/>
          <w:sz w:val="20"/>
          <w:szCs w:val="20"/>
          <w:lang w:val="fr-FR"/>
        </w:rPr>
        <w:t>et</w:t>
      </w:r>
      <w:r w:rsidR="0020466C" w:rsidRPr="007739C0">
        <w:rPr>
          <w:snapToGrid w:val="0"/>
          <w:sz w:val="20"/>
          <w:szCs w:val="20"/>
          <w:lang w:val="fr-FR"/>
        </w:rPr>
        <w:t xml:space="preserve"> </w:t>
      </w:r>
      <w:r w:rsidR="00C60265" w:rsidRPr="007739C0">
        <w:rPr>
          <w:snapToGrid w:val="0"/>
          <w:sz w:val="20"/>
          <w:szCs w:val="20"/>
          <w:lang w:val="fr-FR"/>
        </w:rPr>
        <w:t>indique qu</w:t>
      </w:r>
      <w:r w:rsidR="0081116B" w:rsidRPr="007739C0">
        <w:rPr>
          <w:snapToGrid w:val="0"/>
          <w:sz w:val="20"/>
          <w:szCs w:val="20"/>
          <w:lang w:val="fr-FR"/>
        </w:rPr>
        <w:t>’</w:t>
      </w:r>
      <w:r w:rsidR="00C60265" w:rsidRPr="007739C0">
        <w:rPr>
          <w:snapToGrid w:val="0"/>
          <w:sz w:val="20"/>
          <w:szCs w:val="20"/>
          <w:lang w:val="fr-FR"/>
        </w:rPr>
        <w:t>un rapport complet</w:t>
      </w:r>
      <w:r w:rsidR="0020466C" w:rsidRPr="007739C0">
        <w:rPr>
          <w:snapToGrid w:val="0"/>
          <w:sz w:val="20"/>
          <w:szCs w:val="20"/>
          <w:lang w:val="fr-FR"/>
        </w:rPr>
        <w:t xml:space="preserve"> </w:t>
      </w:r>
      <w:r w:rsidR="00C60265" w:rsidRPr="007739C0">
        <w:rPr>
          <w:snapToGrid w:val="0"/>
          <w:sz w:val="20"/>
          <w:szCs w:val="20"/>
          <w:lang w:val="fr-FR"/>
        </w:rPr>
        <w:t>sur l</w:t>
      </w:r>
      <w:r w:rsidR="0081116B" w:rsidRPr="007739C0">
        <w:rPr>
          <w:snapToGrid w:val="0"/>
          <w:sz w:val="20"/>
          <w:szCs w:val="20"/>
          <w:lang w:val="fr-FR"/>
        </w:rPr>
        <w:t>’</w:t>
      </w:r>
      <w:r w:rsidR="00C60265" w:rsidRPr="007739C0">
        <w:rPr>
          <w:snapToGrid w:val="0"/>
          <w:sz w:val="20"/>
          <w:szCs w:val="20"/>
          <w:lang w:val="fr-FR"/>
        </w:rPr>
        <w:t>étude sera publ</w:t>
      </w:r>
      <w:r w:rsidR="00CE08EE" w:rsidRPr="007739C0">
        <w:rPr>
          <w:snapToGrid w:val="0"/>
          <w:sz w:val="20"/>
          <w:szCs w:val="20"/>
          <w:lang w:val="fr-FR"/>
        </w:rPr>
        <w:t>ié.  Le</w:t>
      </w:r>
      <w:r w:rsidR="0081116B" w:rsidRPr="007739C0">
        <w:rPr>
          <w:snapToGrid w:val="0"/>
          <w:sz w:val="20"/>
          <w:szCs w:val="20"/>
          <w:lang w:val="fr-FR"/>
        </w:rPr>
        <w:t> TC</w:t>
      </w:r>
      <w:r w:rsidR="0020466C" w:rsidRPr="007739C0">
        <w:rPr>
          <w:snapToGrid w:val="0"/>
          <w:sz w:val="20"/>
          <w:szCs w:val="20"/>
          <w:lang w:val="fr-FR"/>
        </w:rPr>
        <w:t xml:space="preserve"> </w:t>
      </w:r>
      <w:r w:rsidR="00C60265" w:rsidRPr="007739C0">
        <w:rPr>
          <w:snapToGrid w:val="0"/>
          <w:sz w:val="20"/>
          <w:szCs w:val="20"/>
          <w:lang w:val="fr-FR"/>
        </w:rPr>
        <w:t>note que</w:t>
      </w:r>
      <w:r w:rsidR="0020466C" w:rsidRPr="007739C0">
        <w:rPr>
          <w:snapToGrid w:val="0"/>
          <w:sz w:val="20"/>
          <w:szCs w:val="20"/>
          <w:lang w:val="fr-FR"/>
        </w:rPr>
        <w:t xml:space="preserve"> </w:t>
      </w:r>
      <w:r w:rsidR="00335792" w:rsidRPr="007739C0">
        <w:rPr>
          <w:snapToGrid w:val="0"/>
          <w:sz w:val="20"/>
          <w:szCs w:val="20"/>
          <w:lang w:val="fr-FR"/>
        </w:rPr>
        <w:t>le Bureau de l</w:t>
      </w:r>
      <w:r w:rsidR="0081116B" w:rsidRPr="007739C0">
        <w:rPr>
          <w:snapToGrid w:val="0"/>
          <w:sz w:val="20"/>
          <w:szCs w:val="20"/>
          <w:lang w:val="fr-FR"/>
        </w:rPr>
        <w:t>’</w:t>
      </w:r>
      <w:r w:rsidR="00335792" w:rsidRPr="007739C0">
        <w:rPr>
          <w:snapToGrid w:val="0"/>
          <w:sz w:val="20"/>
          <w:szCs w:val="20"/>
          <w:lang w:val="fr-FR"/>
        </w:rPr>
        <w:t>Union</w:t>
      </w:r>
      <w:r w:rsidR="0020466C" w:rsidRPr="007739C0">
        <w:rPr>
          <w:snapToGrid w:val="0"/>
          <w:sz w:val="20"/>
          <w:szCs w:val="20"/>
          <w:lang w:val="fr-FR"/>
        </w:rPr>
        <w:t xml:space="preserve"> </w:t>
      </w:r>
      <w:r w:rsidR="00C60265" w:rsidRPr="007739C0">
        <w:rPr>
          <w:snapToGrid w:val="0"/>
          <w:sz w:val="20"/>
          <w:szCs w:val="20"/>
          <w:lang w:val="fr-FR"/>
        </w:rPr>
        <w:t>cherchera à créer un court enregistrement vidéo sur l</w:t>
      </w:r>
      <w:r w:rsidR="0081116B" w:rsidRPr="007739C0">
        <w:rPr>
          <w:snapToGrid w:val="0"/>
          <w:sz w:val="20"/>
          <w:szCs w:val="20"/>
          <w:lang w:val="fr-FR"/>
        </w:rPr>
        <w:t>’</w:t>
      </w:r>
      <w:r w:rsidR="00C60265" w:rsidRPr="007739C0">
        <w:rPr>
          <w:snapToGrid w:val="0"/>
          <w:sz w:val="20"/>
          <w:szCs w:val="20"/>
          <w:lang w:val="fr-FR"/>
        </w:rPr>
        <w:t xml:space="preserve">étude </w:t>
      </w:r>
      <w:r w:rsidR="00DD1D7F" w:rsidRPr="007739C0">
        <w:rPr>
          <w:snapToGrid w:val="0"/>
          <w:sz w:val="20"/>
          <w:szCs w:val="20"/>
          <w:lang w:val="fr-FR"/>
        </w:rPr>
        <w:t>réalisée par les</w:t>
      </w:r>
      <w:r w:rsidR="0020466C" w:rsidRPr="007739C0">
        <w:rPr>
          <w:snapToGrid w:val="0"/>
          <w:sz w:val="20"/>
          <w:szCs w:val="20"/>
          <w:lang w:val="fr-FR"/>
        </w:rPr>
        <w:t xml:space="preserve"> </w:t>
      </w:r>
      <w:r w:rsidR="00411790" w:rsidRPr="007739C0">
        <w:rPr>
          <w:snapToGrid w:val="0"/>
          <w:sz w:val="20"/>
          <w:szCs w:val="20"/>
          <w:lang w:val="fr-FR"/>
        </w:rPr>
        <w:t>Pays</w:t>
      </w:r>
      <w:r w:rsidR="007739C0">
        <w:rPr>
          <w:snapToGrid w:val="0"/>
          <w:sz w:val="20"/>
          <w:szCs w:val="20"/>
          <w:lang w:val="fr-FR"/>
        </w:rPr>
        <w:noBreakHyphen/>
      </w:r>
      <w:r w:rsidR="007A11F1" w:rsidRPr="007739C0">
        <w:rPr>
          <w:snapToGrid w:val="0"/>
          <w:sz w:val="20"/>
          <w:szCs w:val="20"/>
          <w:lang w:val="fr-FR"/>
        </w:rPr>
        <w:t>Bas</w:t>
      </w:r>
      <w:r w:rsidR="00DD1D7F" w:rsidRPr="007739C0">
        <w:rPr>
          <w:snapToGrid w:val="0"/>
          <w:sz w:val="20"/>
          <w:szCs w:val="20"/>
          <w:lang w:val="fr-FR"/>
        </w:rPr>
        <w:t>, qui sera</w:t>
      </w:r>
      <w:r w:rsidR="0020466C" w:rsidRPr="007739C0">
        <w:rPr>
          <w:snapToGrid w:val="0"/>
          <w:sz w:val="20"/>
          <w:szCs w:val="20"/>
          <w:lang w:val="fr-FR"/>
        </w:rPr>
        <w:t xml:space="preserve"> </w:t>
      </w:r>
      <w:r w:rsidR="00DD1D7F" w:rsidRPr="007739C0">
        <w:rPr>
          <w:snapToGrid w:val="0"/>
          <w:sz w:val="20"/>
          <w:szCs w:val="20"/>
          <w:lang w:val="fr-FR"/>
        </w:rPr>
        <w:t>publié sur le</w:t>
      </w:r>
      <w:r w:rsidR="0020466C" w:rsidRPr="007739C0">
        <w:rPr>
          <w:snapToGrid w:val="0"/>
          <w:sz w:val="20"/>
          <w:szCs w:val="20"/>
          <w:lang w:val="fr-FR"/>
        </w:rPr>
        <w:t xml:space="preserve"> site</w:t>
      </w:r>
      <w:r w:rsidR="00DD1D7F" w:rsidRPr="007739C0">
        <w:rPr>
          <w:snapToGrid w:val="0"/>
          <w:sz w:val="20"/>
          <w:szCs w:val="20"/>
          <w:lang w:val="fr-FR"/>
        </w:rPr>
        <w:t> Web de l</w:t>
      </w:r>
      <w:r w:rsidR="0081116B" w:rsidRPr="007739C0">
        <w:rPr>
          <w:snapToGrid w:val="0"/>
          <w:sz w:val="20"/>
          <w:szCs w:val="20"/>
          <w:lang w:val="fr-FR"/>
        </w:rPr>
        <w:t>’</w:t>
      </w:r>
      <w:r w:rsidR="00DD1D7F" w:rsidRPr="007739C0">
        <w:rPr>
          <w:snapToGrid w:val="0"/>
          <w:sz w:val="20"/>
          <w:szCs w:val="20"/>
          <w:lang w:val="fr-FR"/>
        </w:rPr>
        <w:t>UPOV</w:t>
      </w:r>
      <w:r w:rsidR="0020466C" w:rsidRPr="007739C0">
        <w:rPr>
          <w:snapToGrid w:val="0"/>
          <w:sz w:val="20"/>
          <w:szCs w:val="20"/>
          <w:lang w:val="fr-FR"/>
        </w:rPr>
        <w:t>.</w:t>
      </w:r>
    </w:p>
    <w:p w:rsidR="00A108E7" w:rsidRPr="007739C0" w:rsidRDefault="00A108E7" w:rsidP="0020466C">
      <w:pPr>
        <w:rPr>
          <w:sz w:val="20"/>
          <w:szCs w:val="20"/>
          <w:lang w:val="fr-FR"/>
        </w:rPr>
      </w:pPr>
    </w:p>
    <w:p w:rsidR="00A108E7" w:rsidRPr="007739C0" w:rsidRDefault="00A108E7" w:rsidP="00E40091">
      <w:pPr>
        <w:rPr>
          <w:sz w:val="20"/>
          <w:szCs w:val="20"/>
          <w:lang w:val="fr-FR"/>
        </w:rPr>
      </w:pPr>
    </w:p>
    <w:p w:rsidR="00A108E7" w:rsidRPr="007739C0" w:rsidRDefault="007171B3" w:rsidP="00796A44">
      <w:pPr>
        <w:pStyle w:val="Heading3"/>
        <w:rPr>
          <w:color w:val="auto"/>
          <w:sz w:val="20"/>
          <w:szCs w:val="20"/>
        </w:rPr>
      </w:pPr>
      <w:r w:rsidRPr="007739C0">
        <w:rPr>
          <w:color w:val="auto"/>
          <w:sz w:val="20"/>
          <w:szCs w:val="20"/>
        </w:rPr>
        <w:t>d)</w:t>
      </w:r>
      <w:r w:rsidRPr="007739C0">
        <w:rPr>
          <w:color w:val="auto"/>
          <w:sz w:val="20"/>
          <w:szCs w:val="20"/>
        </w:rPr>
        <w:tab/>
        <w:t>Renforcement de la participation de nouveaux membres de l</w:t>
      </w:r>
      <w:r w:rsidR="0081116B" w:rsidRPr="007739C0">
        <w:rPr>
          <w:color w:val="auto"/>
          <w:sz w:val="20"/>
          <w:szCs w:val="20"/>
        </w:rPr>
        <w:t>’</w:t>
      </w:r>
      <w:r w:rsidRPr="007739C0">
        <w:rPr>
          <w:color w:val="auto"/>
          <w:sz w:val="20"/>
          <w:szCs w:val="20"/>
        </w:rPr>
        <w:t>Union au travail du</w:t>
      </w:r>
      <w:r w:rsidR="0081116B" w:rsidRPr="007739C0">
        <w:rPr>
          <w:color w:val="auto"/>
          <w:sz w:val="20"/>
          <w:szCs w:val="20"/>
        </w:rPr>
        <w:t> TC</w:t>
      </w:r>
      <w:r w:rsidRPr="007739C0">
        <w:rPr>
          <w:color w:val="auto"/>
          <w:sz w:val="20"/>
          <w:szCs w:val="20"/>
        </w:rPr>
        <w:t xml:space="preserve"> et des groupes de travail techniques</w:t>
      </w:r>
    </w:p>
    <w:p w:rsidR="00A108E7" w:rsidRPr="007739C0" w:rsidRDefault="00A108E7" w:rsidP="00352D37">
      <w:pPr>
        <w:ind w:left="567" w:hanging="567"/>
        <w:rPr>
          <w:rFonts w:cs="Arial"/>
          <w:snapToGrid w:val="0"/>
          <w:sz w:val="20"/>
          <w:szCs w:val="20"/>
          <w:lang w:val="fr-FR"/>
        </w:rPr>
      </w:pPr>
    </w:p>
    <w:p w:rsidR="00A108E7" w:rsidRPr="007739C0" w:rsidRDefault="00012EA3" w:rsidP="00E40091">
      <w:pPr>
        <w:keepNext/>
        <w:rPr>
          <w:sz w:val="20"/>
          <w:szCs w:val="20"/>
          <w:lang w:val="fr-FR"/>
        </w:rPr>
      </w:pPr>
      <w:r w:rsidRPr="007739C0">
        <w:rPr>
          <w:sz w:val="20"/>
          <w:szCs w:val="20"/>
          <w:lang w:val="fr-FR"/>
        </w:rPr>
        <w:fldChar w:fldCharType="begin"/>
      </w:r>
      <w:r w:rsidR="00E40091" w:rsidRPr="007739C0">
        <w:rPr>
          <w:sz w:val="20"/>
          <w:szCs w:val="20"/>
          <w:lang w:val="fr-FR"/>
        </w:rPr>
        <w:instrText xml:space="preserve"> AUTONUM  </w:instrText>
      </w:r>
      <w:r w:rsidRPr="007739C0">
        <w:rPr>
          <w:sz w:val="20"/>
          <w:szCs w:val="20"/>
          <w:lang w:val="fr-FR"/>
        </w:rPr>
        <w:fldChar w:fldCharType="end"/>
      </w:r>
      <w:r w:rsidR="00E40091" w:rsidRPr="007739C0">
        <w:rPr>
          <w:sz w:val="20"/>
          <w:szCs w:val="20"/>
          <w:lang w:val="fr-FR"/>
        </w:rPr>
        <w:tab/>
      </w:r>
      <w:r w:rsidR="00B02481" w:rsidRPr="007739C0">
        <w:rPr>
          <w:sz w:val="20"/>
          <w:szCs w:val="20"/>
          <w:lang w:val="fr-FR"/>
        </w:rPr>
        <w:t>Le</w:t>
      </w:r>
      <w:r w:rsidR="0081116B" w:rsidRPr="007739C0">
        <w:rPr>
          <w:sz w:val="20"/>
          <w:szCs w:val="20"/>
          <w:lang w:val="fr-FR"/>
        </w:rPr>
        <w:t> TC</w:t>
      </w:r>
      <w:r w:rsidR="00E40091" w:rsidRPr="007739C0">
        <w:rPr>
          <w:sz w:val="20"/>
          <w:szCs w:val="20"/>
          <w:lang w:val="fr-FR"/>
        </w:rPr>
        <w:t xml:space="preserve"> </w:t>
      </w:r>
      <w:r w:rsidR="00DD5D78" w:rsidRPr="007739C0">
        <w:rPr>
          <w:sz w:val="20"/>
          <w:szCs w:val="20"/>
          <w:lang w:val="fr-FR"/>
        </w:rPr>
        <w:t>suit les exposés ci</w:t>
      </w:r>
      <w:r w:rsidR="007739C0">
        <w:rPr>
          <w:sz w:val="20"/>
          <w:szCs w:val="20"/>
          <w:lang w:val="fr-FR"/>
        </w:rPr>
        <w:noBreakHyphen/>
      </w:r>
      <w:r w:rsidR="00DD5D78" w:rsidRPr="007739C0">
        <w:rPr>
          <w:sz w:val="20"/>
          <w:szCs w:val="20"/>
          <w:lang w:val="fr-FR"/>
        </w:rPr>
        <w:t>après sur l</w:t>
      </w:r>
      <w:r w:rsidR="00AE4B3F" w:rsidRPr="007739C0">
        <w:rPr>
          <w:sz w:val="20"/>
          <w:szCs w:val="20"/>
          <w:lang w:val="fr-FR"/>
        </w:rPr>
        <w:t>e</w:t>
      </w:r>
      <w:r w:rsidR="00DD5D78" w:rsidRPr="007739C0">
        <w:rPr>
          <w:sz w:val="20"/>
          <w:szCs w:val="20"/>
          <w:lang w:val="fr-FR"/>
        </w:rPr>
        <w:t xml:space="preserve"> </w:t>
      </w:r>
      <w:r w:rsidR="00AE4B3F" w:rsidRPr="007739C0">
        <w:rPr>
          <w:sz w:val="20"/>
          <w:szCs w:val="20"/>
          <w:lang w:val="fr-FR"/>
        </w:rPr>
        <w:t xml:space="preserve">renforcement de la </w:t>
      </w:r>
      <w:r w:rsidR="00E40091" w:rsidRPr="007739C0">
        <w:rPr>
          <w:sz w:val="20"/>
          <w:szCs w:val="20"/>
          <w:lang w:val="fr-FR"/>
        </w:rPr>
        <w:t xml:space="preserve">participation </w:t>
      </w:r>
      <w:r w:rsidR="00DD5D78" w:rsidRPr="007739C0">
        <w:rPr>
          <w:sz w:val="20"/>
          <w:szCs w:val="20"/>
          <w:lang w:val="fr-FR"/>
        </w:rPr>
        <w:t>des</w:t>
      </w:r>
      <w:r w:rsidR="00E40091" w:rsidRPr="007739C0">
        <w:rPr>
          <w:sz w:val="20"/>
          <w:szCs w:val="20"/>
          <w:lang w:val="fr-FR"/>
        </w:rPr>
        <w:t xml:space="preserve"> </w:t>
      </w:r>
      <w:r w:rsidR="00DD5D78" w:rsidRPr="007739C0">
        <w:rPr>
          <w:sz w:val="20"/>
          <w:szCs w:val="20"/>
          <w:lang w:val="fr-FR"/>
        </w:rPr>
        <w:t>nouveaux</w:t>
      </w:r>
      <w:r w:rsidR="00E40091" w:rsidRPr="007739C0">
        <w:rPr>
          <w:sz w:val="20"/>
          <w:szCs w:val="20"/>
          <w:lang w:val="fr-FR"/>
        </w:rPr>
        <w:t xml:space="preserve"> </w:t>
      </w:r>
      <w:r w:rsidR="007B5B08" w:rsidRPr="007739C0">
        <w:rPr>
          <w:sz w:val="20"/>
          <w:szCs w:val="20"/>
          <w:lang w:val="fr-FR"/>
        </w:rPr>
        <w:t>membres de l</w:t>
      </w:r>
      <w:r w:rsidR="0081116B" w:rsidRPr="007739C0">
        <w:rPr>
          <w:sz w:val="20"/>
          <w:szCs w:val="20"/>
          <w:lang w:val="fr-FR"/>
        </w:rPr>
        <w:t>’</w:t>
      </w:r>
      <w:r w:rsidR="007B5B08" w:rsidRPr="007739C0">
        <w:rPr>
          <w:sz w:val="20"/>
          <w:szCs w:val="20"/>
          <w:lang w:val="fr-FR"/>
        </w:rPr>
        <w:t>Union</w:t>
      </w:r>
      <w:r w:rsidR="00E40091" w:rsidRPr="007739C0">
        <w:rPr>
          <w:sz w:val="20"/>
          <w:szCs w:val="20"/>
          <w:lang w:val="fr-FR"/>
        </w:rPr>
        <w:t xml:space="preserve"> </w:t>
      </w:r>
      <w:r w:rsidR="00DD5D78" w:rsidRPr="007739C0">
        <w:rPr>
          <w:sz w:val="20"/>
          <w:szCs w:val="20"/>
          <w:lang w:val="fr-FR"/>
        </w:rPr>
        <w:t>aux travaux</w:t>
      </w:r>
      <w:r w:rsidR="00E40091" w:rsidRPr="007739C0">
        <w:rPr>
          <w:sz w:val="20"/>
          <w:szCs w:val="20"/>
          <w:lang w:val="fr-FR"/>
        </w:rPr>
        <w:t xml:space="preserve"> </w:t>
      </w:r>
      <w:r w:rsidR="00B02481" w:rsidRPr="007739C0">
        <w:rPr>
          <w:sz w:val="20"/>
          <w:szCs w:val="20"/>
          <w:lang w:val="fr-FR"/>
        </w:rPr>
        <w:t>du</w:t>
      </w:r>
      <w:r w:rsidR="0081116B" w:rsidRPr="007739C0">
        <w:rPr>
          <w:sz w:val="20"/>
          <w:szCs w:val="20"/>
          <w:lang w:val="fr-FR"/>
        </w:rPr>
        <w:t> TC</w:t>
      </w:r>
      <w:r w:rsidR="00E40091" w:rsidRPr="007739C0">
        <w:rPr>
          <w:sz w:val="20"/>
          <w:szCs w:val="20"/>
          <w:lang w:val="fr-FR"/>
        </w:rPr>
        <w:t xml:space="preserve"> </w:t>
      </w:r>
      <w:r w:rsidR="00DD5D78" w:rsidRPr="007739C0">
        <w:rPr>
          <w:sz w:val="20"/>
          <w:szCs w:val="20"/>
          <w:lang w:val="fr-FR"/>
        </w:rPr>
        <w:t>et aux</w:t>
      </w:r>
      <w:r w:rsidR="00E40091" w:rsidRPr="007739C0">
        <w:rPr>
          <w:sz w:val="20"/>
          <w:szCs w:val="20"/>
          <w:lang w:val="fr-FR"/>
        </w:rPr>
        <w:t xml:space="preserve"> </w:t>
      </w:r>
      <w:r w:rsidR="00B02481" w:rsidRPr="007739C0">
        <w:rPr>
          <w:sz w:val="20"/>
          <w:szCs w:val="20"/>
          <w:lang w:val="fr-FR"/>
        </w:rPr>
        <w:t xml:space="preserve">groupes de travail techniques </w:t>
      </w:r>
      <w:r w:rsidR="00E40091" w:rsidRPr="007739C0">
        <w:rPr>
          <w:sz w:val="20"/>
          <w:szCs w:val="20"/>
          <w:lang w:val="fr-FR"/>
        </w:rPr>
        <w:t>(</w:t>
      </w:r>
      <w:r w:rsidR="00AE4B3F" w:rsidRPr="007739C0">
        <w:rPr>
          <w:sz w:val="20"/>
          <w:szCs w:val="20"/>
          <w:lang w:val="fr-FR"/>
        </w:rPr>
        <w:t>dans l</w:t>
      </w:r>
      <w:r w:rsidR="0081116B" w:rsidRPr="007739C0">
        <w:rPr>
          <w:sz w:val="20"/>
          <w:szCs w:val="20"/>
          <w:lang w:val="fr-FR"/>
        </w:rPr>
        <w:t>’</w:t>
      </w:r>
      <w:r w:rsidR="00AE4B3F" w:rsidRPr="007739C0">
        <w:rPr>
          <w:sz w:val="20"/>
          <w:szCs w:val="20"/>
          <w:lang w:val="fr-FR"/>
        </w:rPr>
        <w:t>ordre chronologique</w:t>
      </w:r>
      <w:r w:rsidR="00E40091" w:rsidRPr="007739C0">
        <w:rPr>
          <w:sz w:val="20"/>
          <w:szCs w:val="20"/>
          <w:lang w:val="fr-FR"/>
        </w:rPr>
        <w:t>)</w:t>
      </w:r>
      <w:r w:rsidR="0081116B" w:rsidRPr="007739C0">
        <w:rPr>
          <w:sz w:val="20"/>
          <w:szCs w:val="20"/>
          <w:lang w:val="fr-FR"/>
        </w:rPr>
        <w:t> :</w:t>
      </w:r>
    </w:p>
    <w:p w:rsidR="00E40091" w:rsidRPr="007739C0" w:rsidRDefault="00E40091" w:rsidP="00E40091">
      <w:pPr>
        <w:rPr>
          <w:sz w:val="20"/>
          <w:szCs w:val="20"/>
          <w:lang w:val="fr-FR"/>
        </w:rPr>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5812"/>
        <w:gridCol w:w="3969"/>
      </w:tblGrid>
      <w:tr w:rsidR="007739C0" w:rsidRPr="00747327">
        <w:tc>
          <w:tcPr>
            <w:tcW w:w="5812" w:type="dxa"/>
            <w:vAlign w:val="center"/>
          </w:tcPr>
          <w:p w:rsidR="00E40091" w:rsidRPr="007739C0" w:rsidRDefault="00252394" w:rsidP="00AE4B3F">
            <w:pPr>
              <w:keepNext/>
              <w:rPr>
                <w:sz w:val="20"/>
                <w:szCs w:val="20"/>
                <w:lang w:val="fr-FR"/>
              </w:rPr>
            </w:pPr>
            <w:r w:rsidRPr="007739C0">
              <w:rPr>
                <w:sz w:val="20"/>
                <w:szCs w:val="20"/>
                <w:lang w:val="fr-FR"/>
              </w:rPr>
              <w:t xml:space="preserve">UPOV </w:t>
            </w:r>
            <w:r w:rsidRPr="007739C0">
              <w:rPr>
                <w:sz w:val="20"/>
                <w:szCs w:val="20"/>
                <w:cs/>
                <w:lang w:val="fr-FR" w:bidi="mr-IN"/>
              </w:rPr>
              <w:t>–</w:t>
            </w:r>
            <w:r w:rsidRPr="007739C0">
              <w:rPr>
                <w:sz w:val="20"/>
                <w:szCs w:val="20"/>
                <w:lang w:val="fr-FR"/>
              </w:rPr>
              <w:t xml:space="preserve"> </w:t>
            </w:r>
            <w:r w:rsidR="00AE4B3F" w:rsidRPr="007739C0">
              <w:rPr>
                <w:sz w:val="20"/>
                <w:szCs w:val="20"/>
                <w:lang w:val="fr-FR"/>
              </w:rPr>
              <w:t>Comment</w:t>
            </w:r>
            <w:r w:rsidRPr="007739C0">
              <w:rPr>
                <w:sz w:val="20"/>
                <w:szCs w:val="20"/>
                <w:lang w:val="fr-FR"/>
              </w:rPr>
              <w:t xml:space="preserve"> </w:t>
            </w:r>
            <w:r w:rsidR="00AE4B3F" w:rsidRPr="007739C0">
              <w:rPr>
                <w:sz w:val="20"/>
                <w:szCs w:val="20"/>
                <w:lang w:val="fr-FR"/>
              </w:rPr>
              <w:t>renforcer la participation des nouveaux membres</w:t>
            </w:r>
          </w:p>
        </w:tc>
        <w:tc>
          <w:tcPr>
            <w:tcW w:w="3969" w:type="dxa"/>
          </w:tcPr>
          <w:p w:rsidR="00E40091" w:rsidRPr="007739C0" w:rsidRDefault="00591C17" w:rsidP="00591C17">
            <w:pPr>
              <w:keepNext/>
              <w:jc w:val="left"/>
              <w:rPr>
                <w:sz w:val="20"/>
                <w:szCs w:val="20"/>
                <w:lang w:val="fr-FR"/>
              </w:rPr>
            </w:pPr>
            <w:r w:rsidRPr="007739C0">
              <w:rPr>
                <w:sz w:val="20"/>
                <w:szCs w:val="20"/>
                <w:lang w:val="fr-FR"/>
              </w:rPr>
              <w:t>Pays</w:t>
            </w:r>
            <w:r w:rsidR="007739C0">
              <w:rPr>
                <w:sz w:val="20"/>
                <w:szCs w:val="20"/>
                <w:lang w:val="fr-FR"/>
              </w:rPr>
              <w:noBreakHyphen/>
            </w:r>
            <w:r w:rsidRPr="007739C0">
              <w:rPr>
                <w:sz w:val="20"/>
                <w:szCs w:val="20"/>
                <w:lang w:val="fr-FR"/>
              </w:rPr>
              <w:t>Bas (M.</w:t>
            </w:r>
            <w:r w:rsidR="0057116F" w:rsidRPr="007739C0">
              <w:rPr>
                <w:sz w:val="20"/>
                <w:szCs w:val="20"/>
                <w:lang w:val="fr-FR"/>
              </w:rPr>
              <w:t> </w:t>
            </w:r>
            <w:r w:rsidRPr="007739C0">
              <w:rPr>
                <w:sz w:val="20"/>
                <w:szCs w:val="20"/>
                <w:lang w:val="fr-FR"/>
              </w:rPr>
              <w:t>Marien Valstar)</w:t>
            </w:r>
          </w:p>
        </w:tc>
      </w:tr>
      <w:tr w:rsidR="00E40091" w:rsidRPr="007739C0">
        <w:tc>
          <w:tcPr>
            <w:tcW w:w="5812" w:type="dxa"/>
            <w:shd w:val="clear" w:color="auto" w:fill="auto"/>
            <w:vAlign w:val="center"/>
          </w:tcPr>
          <w:p w:rsidR="00E40091" w:rsidRPr="007739C0" w:rsidRDefault="00290608" w:rsidP="00AE4B3F">
            <w:pPr>
              <w:rPr>
                <w:sz w:val="20"/>
                <w:szCs w:val="20"/>
                <w:lang w:val="fr-FR"/>
              </w:rPr>
            </w:pPr>
            <w:r w:rsidRPr="007739C0">
              <w:rPr>
                <w:sz w:val="20"/>
                <w:szCs w:val="20"/>
                <w:lang w:val="fr-FR"/>
              </w:rPr>
              <w:t>“</w:t>
            </w:r>
            <w:r w:rsidR="00AE4B3F" w:rsidRPr="007739C0">
              <w:rPr>
                <w:sz w:val="20"/>
                <w:szCs w:val="20"/>
                <w:lang w:val="fr-FR"/>
              </w:rPr>
              <w:t>Intervention</w:t>
            </w:r>
            <w:r w:rsidRPr="007739C0">
              <w:rPr>
                <w:sz w:val="20"/>
                <w:szCs w:val="20"/>
                <w:lang w:val="fr-FR"/>
              </w:rPr>
              <w:t xml:space="preserve"> </w:t>
            </w:r>
            <w:r w:rsidR="00AE4B3F" w:rsidRPr="007739C0">
              <w:rPr>
                <w:sz w:val="20"/>
                <w:szCs w:val="20"/>
                <w:lang w:val="fr-FR"/>
              </w:rPr>
              <w:t>du</w:t>
            </w:r>
            <w:r w:rsidRPr="007739C0">
              <w:rPr>
                <w:sz w:val="20"/>
                <w:szCs w:val="20"/>
                <w:lang w:val="fr-FR"/>
              </w:rPr>
              <w:t xml:space="preserve"> </w:t>
            </w:r>
            <w:r w:rsidR="00AE4B3F" w:rsidRPr="007739C0">
              <w:rPr>
                <w:sz w:val="20"/>
                <w:szCs w:val="20"/>
                <w:lang w:val="fr-FR"/>
              </w:rPr>
              <w:t>Pérou</w:t>
            </w:r>
            <w:r w:rsidRPr="007739C0">
              <w:rPr>
                <w:sz w:val="20"/>
                <w:szCs w:val="20"/>
                <w:lang w:val="fr-FR"/>
              </w:rPr>
              <w:t xml:space="preserve"> </w:t>
            </w:r>
            <w:r w:rsidR="00AE4B3F" w:rsidRPr="007739C0">
              <w:rPr>
                <w:sz w:val="20"/>
                <w:szCs w:val="20"/>
                <w:lang w:val="fr-FR"/>
              </w:rPr>
              <w:t>à</w:t>
            </w:r>
            <w:r w:rsidRPr="007739C0">
              <w:rPr>
                <w:sz w:val="20"/>
                <w:szCs w:val="20"/>
                <w:lang w:val="fr-FR"/>
              </w:rPr>
              <w:t xml:space="preserve"> la </w:t>
            </w:r>
            <w:r w:rsidR="00AE4B3F" w:rsidRPr="007739C0">
              <w:rPr>
                <w:sz w:val="20"/>
                <w:szCs w:val="20"/>
                <w:lang w:val="fr-FR"/>
              </w:rPr>
              <w:t>session</w:t>
            </w:r>
            <w:r w:rsidRPr="007739C0">
              <w:rPr>
                <w:sz w:val="20"/>
                <w:szCs w:val="20"/>
                <w:lang w:val="fr-FR"/>
              </w:rPr>
              <w:t xml:space="preserve"> </w:t>
            </w:r>
            <w:r w:rsidR="00AE4B3F" w:rsidRPr="007739C0">
              <w:rPr>
                <w:sz w:val="20"/>
                <w:szCs w:val="20"/>
                <w:lang w:val="fr-FR"/>
              </w:rPr>
              <w:t>du</w:t>
            </w:r>
            <w:r w:rsidRPr="007739C0">
              <w:rPr>
                <w:sz w:val="20"/>
                <w:szCs w:val="20"/>
                <w:lang w:val="fr-FR"/>
              </w:rPr>
              <w:t xml:space="preserve"> Comité </w:t>
            </w:r>
            <w:r w:rsidR="00AE4B3F" w:rsidRPr="007739C0">
              <w:rPr>
                <w:sz w:val="20"/>
                <w:szCs w:val="20"/>
                <w:lang w:val="fr-FR"/>
              </w:rPr>
              <w:t>technique de l</w:t>
            </w:r>
            <w:r w:rsidR="0081116B" w:rsidRPr="007739C0">
              <w:rPr>
                <w:sz w:val="20"/>
                <w:szCs w:val="20"/>
                <w:lang w:val="fr-FR"/>
              </w:rPr>
              <w:t>’</w:t>
            </w:r>
            <w:r w:rsidRPr="007739C0">
              <w:rPr>
                <w:sz w:val="20"/>
                <w:szCs w:val="20"/>
                <w:lang w:val="fr-FR"/>
              </w:rPr>
              <w:t>UPOV”</w:t>
            </w:r>
          </w:p>
        </w:tc>
        <w:tc>
          <w:tcPr>
            <w:tcW w:w="3969" w:type="dxa"/>
            <w:shd w:val="clear" w:color="auto" w:fill="auto"/>
          </w:tcPr>
          <w:p w:rsidR="00E40091" w:rsidRPr="007739C0" w:rsidRDefault="00591C17" w:rsidP="00591C17">
            <w:pPr>
              <w:keepNext/>
              <w:jc w:val="left"/>
              <w:rPr>
                <w:sz w:val="20"/>
                <w:szCs w:val="20"/>
                <w:lang w:val="fr-FR"/>
              </w:rPr>
            </w:pPr>
            <w:r w:rsidRPr="007739C0">
              <w:rPr>
                <w:sz w:val="20"/>
                <w:szCs w:val="20"/>
                <w:lang w:val="fr-FR"/>
              </w:rPr>
              <w:t>Pérou (M.</w:t>
            </w:r>
            <w:r w:rsidR="0057116F" w:rsidRPr="007739C0">
              <w:rPr>
                <w:sz w:val="20"/>
                <w:szCs w:val="20"/>
                <w:lang w:val="fr-FR"/>
              </w:rPr>
              <w:t> </w:t>
            </w:r>
            <w:r w:rsidRPr="007739C0">
              <w:rPr>
                <w:sz w:val="20"/>
                <w:szCs w:val="20"/>
                <w:lang w:val="fr-FR"/>
              </w:rPr>
              <w:t>Roger</w:t>
            </w:r>
            <w:r w:rsidR="007A5A74" w:rsidRPr="007739C0">
              <w:rPr>
                <w:sz w:val="20"/>
                <w:szCs w:val="20"/>
                <w:lang w:val="fr-FR"/>
              </w:rPr>
              <w:t> </w:t>
            </w:r>
            <w:r w:rsidRPr="007739C0">
              <w:rPr>
                <w:sz w:val="20"/>
                <w:szCs w:val="20"/>
                <w:lang w:val="fr-FR"/>
              </w:rPr>
              <w:t>Becerra)</w:t>
            </w:r>
          </w:p>
        </w:tc>
      </w:tr>
    </w:tbl>
    <w:p w:rsidR="00A108E7" w:rsidRPr="007739C0" w:rsidRDefault="00A108E7" w:rsidP="00E40091">
      <w:pPr>
        <w:rPr>
          <w:sz w:val="20"/>
          <w:szCs w:val="20"/>
          <w:lang w:val="fr-FR"/>
        </w:rPr>
      </w:pPr>
    </w:p>
    <w:p w:rsidR="00A108E7" w:rsidRPr="007739C0" w:rsidRDefault="00012EA3" w:rsidP="00E40091">
      <w:pPr>
        <w:rPr>
          <w:sz w:val="20"/>
          <w:szCs w:val="20"/>
          <w:lang w:val="fr-FR"/>
        </w:rPr>
      </w:pPr>
      <w:r w:rsidRPr="007739C0">
        <w:rPr>
          <w:sz w:val="20"/>
          <w:szCs w:val="20"/>
          <w:lang w:val="fr-FR"/>
        </w:rPr>
        <w:fldChar w:fldCharType="begin"/>
      </w:r>
      <w:r w:rsidR="002721F3" w:rsidRPr="007739C0">
        <w:rPr>
          <w:sz w:val="20"/>
          <w:szCs w:val="20"/>
          <w:lang w:val="fr-FR"/>
        </w:rPr>
        <w:instrText xml:space="preserve"> AUTONUM  </w:instrText>
      </w:r>
      <w:r w:rsidRPr="007739C0">
        <w:rPr>
          <w:sz w:val="20"/>
          <w:szCs w:val="20"/>
          <w:lang w:val="fr-FR"/>
        </w:rPr>
        <w:fldChar w:fldCharType="end"/>
      </w:r>
      <w:r w:rsidR="002721F3" w:rsidRPr="007739C0">
        <w:rPr>
          <w:sz w:val="20"/>
          <w:szCs w:val="20"/>
          <w:lang w:val="fr-FR"/>
        </w:rPr>
        <w:tab/>
      </w:r>
      <w:r w:rsidR="00B02481" w:rsidRPr="007739C0">
        <w:rPr>
          <w:sz w:val="20"/>
          <w:szCs w:val="20"/>
          <w:lang w:val="fr-FR"/>
        </w:rPr>
        <w:t>Le</w:t>
      </w:r>
      <w:r w:rsidR="0081116B" w:rsidRPr="007739C0">
        <w:rPr>
          <w:sz w:val="20"/>
          <w:szCs w:val="20"/>
          <w:lang w:val="fr-FR"/>
        </w:rPr>
        <w:t> TC</w:t>
      </w:r>
      <w:r w:rsidR="002721F3" w:rsidRPr="007739C0">
        <w:rPr>
          <w:sz w:val="20"/>
          <w:szCs w:val="20"/>
          <w:lang w:val="fr-FR"/>
        </w:rPr>
        <w:t xml:space="preserve"> </w:t>
      </w:r>
      <w:r w:rsidR="00AE4B3F" w:rsidRPr="007739C0">
        <w:rPr>
          <w:sz w:val="20"/>
          <w:szCs w:val="20"/>
          <w:lang w:val="fr-FR"/>
        </w:rPr>
        <w:t>convient d</w:t>
      </w:r>
      <w:r w:rsidR="0081116B" w:rsidRPr="007739C0">
        <w:rPr>
          <w:sz w:val="20"/>
          <w:szCs w:val="20"/>
          <w:lang w:val="fr-FR"/>
        </w:rPr>
        <w:t>’</w:t>
      </w:r>
      <w:r w:rsidR="002721F3" w:rsidRPr="007739C0">
        <w:rPr>
          <w:sz w:val="20"/>
          <w:szCs w:val="20"/>
          <w:lang w:val="fr-FR"/>
        </w:rPr>
        <w:t>invite</w:t>
      </w:r>
      <w:r w:rsidR="00AE4B3F" w:rsidRPr="007739C0">
        <w:rPr>
          <w:sz w:val="20"/>
          <w:szCs w:val="20"/>
          <w:lang w:val="fr-FR"/>
        </w:rPr>
        <w:t>r</w:t>
      </w:r>
      <w:r w:rsidR="002721F3" w:rsidRPr="007739C0">
        <w:rPr>
          <w:sz w:val="20"/>
          <w:szCs w:val="20"/>
          <w:lang w:val="fr-FR"/>
        </w:rPr>
        <w:t xml:space="preserve"> </w:t>
      </w:r>
      <w:r w:rsidR="00AE4B3F" w:rsidRPr="007739C0">
        <w:rPr>
          <w:sz w:val="20"/>
          <w:szCs w:val="20"/>
          <w:lang w:val="fr-FR"/>
        </w:rPr>
        <w:t>les</w:t>
      </w:r>
      <w:r w:rsidR="002721F3" w:rsidRPr="007739C0">
        <w:rPr>
          <w:sz w:val="20"/>
          <w:szCs w:val="20"/>
          <w:lang w:val="fr-FR"/>
        </w:rPr>
        <w:t xml:space="preserve"> </w:t>
      </w:r>
      <w:r w:rsidR="00411790" w:rsidRPr="007739C0">
        <w:rPr>
          <w:snapToGrid w:val="0"/>
          <w:sz w:val="20"/>
          <w:szCs w:val="20"/>
          <w:lang w:val="fr-FR"/>
        </w:rPr>
        <w:t>Pays</w:t>
      </w:r>
      <w:r w:rsidR="007739C0">
        <w:rPr>
          <w:snapToGrid w:val="0"/>
          <w:sz w:val="20"/>
          <w:szCs w:val="20"/>
          <w:lang w:val="fr-FR"/>
        </w:rPr>
        <w:noBreakHyphen/>
      </w:r>
      <w:r w:rsidR="00411790" w:rsidRPr="007739C0">
        <w:rPr>
          <w:snapToGrid w:val="0"/>
          <w:sz w:val="20"/>
          <w:szCs w:val="20"/>
          <w:lang w:val="fr-FR"/>
        </w:rPr>
        <w:t xml:space="preserve">Bas </w:t>
      </w:r>
      <w:r w:rsidR="00AE4B3F" w:rsidRPr="007739C0">
        <w:rPr>
          <w:sz w:val="20"/>
          <w:szCs w:val="20"/>
          <w:lang w:val="fr-FR"/>
        </w:rPr>
        <w:t>à rédiger</w:t>
      </w:r>
      <w:r w:rsidR="002721F3" w:rsidRPr="007739C0">
        <w:rPr>
          <w:sz w:val="20"/>
          <w:szCs w:val="20"/>
          <w:lang w:val="fr-FR"/>
        </w:rPr>
        <w:t xml:space="preserve"> </w:t>
      </w:r>
      <w:r w:rsidR="00AE4B3F" w:rsidRPr="007739C0">
        <w:rPr>
          <w:sz w:val="20"/>
          <w:szCs w:val="20"/>
          <w:lang w:val="fr-FR"/>
        </w:rPr>
        <w:t>un document sur</w:t>
      </w:r>
      <w:r w:rsidR="002721F3" w:rsidRPr="007739C0">
        <w:rPr>
          <w:sz w:val="20"/>
          <w:szCs w:val="20"/>
          <w:lang w:val="fr-FR"/>
        </w:rPr>
        <w:t xml:space="preserve"> </w:t>
      </w:r>
      <w:r w:rsidR="00177BBA" w:rsidRPr="007739C0">
        <w:rPr>
          <w:sz w:val="20"/>
          <w:szCs w:val="20"/>
          <w:lang w:val="fr-FR"/>
        </w:rPr>
        <w:t>le renforcement de la participation des nouveaux membres de l</w:t>
      </w:r>
      <w:r w:rsidR="0081116B" w:rsidRPr="007739C0">
        <w:rPr>
          <w:sz w:val="20"/>
          <w:szCs w:val="20"/>
          <w:lang w:val="fr-FR"/>
        </w:rPr>
        <w:t>’</w:t>
      </w:r>
      <w:r w:rsidR="00177BBA" w:rsidRPr="007739C0">
        <w:rPr>
          <w:sz w:val="20"/>
          <w:szCs w:val="20"/>
          <w:lang w:val="fr-FR"/>
        </w:rPr>
        <w:t xml:space="preserve">Union aux travaux </w:t>
      </w:r>
      <w:r w:rsidR="00B02481" w:rsidRPr="007739C0">
        <w:rPr>
          <w:sz w:val="20"/>
          <w:szCs w:val="20"/>
          <w:lang w:val="fr-FR"/>
        </w:rPr>
        <w:t>du</w:t>
      </w:r>
      <w:r w:rsidR="0081116B" w:rsidRPr="007739C0">
        <w:rPr>
          <w:sz w:val="20"/>
          <w:szCs w:val="20"/>
          <w:lang w:val="fr-FR"/>
        </w:rPr>
        <w:t> TC</w:t>
      </w:r>
      <w:r w:rsidR="002721F3" w:rsidRPr="007739C0">
        <w:rPr>
          <w:sz w:val="20"/>
          <w:szCs w:val="20"/>
          <w:lang w:val="fr-FR"/>
        </w:rPr>
        <w:t xml:space="preserve"> </w:t>
      </w:r>
      <w:r w:rsidR="00B02481" w:rsidRPr="007739C0">
        <w:rPr>
          <w:sz w:val="20"/>
          <w:szCs w:val="20"/>
          <w:lang w:val="fr-FR"/>
        </w:rPr>
        <w:t xml:space="preserve">et </w:t>
      </w:r>
      <w:r w:rsidR="00177BBA" w:rsidRPr="007739C0">
        <w:rPr>
          <w:sz w:val="20"/>
          <w:szCs w:val="20"/>
          <w:lang w:val="fr-FR"/>
        </w:rPr>
        <w:t>aux</w:t>
      </w:r>
      <w:r w:rsidR="002721F3" w:rsidRPr="007739C0">
        <w:rPr>
          <w:sz w:val="20"/>
          <w:szCs w:val="20"/>
          <w:lang w:val="fr-FR"/>
        </w:rPr>
        <w:t xml:space="preserve"> </w:t>
      </w:r>
      <w:r w:rsidR="00B02481" w:rsidRPr="007739C0">
        <w:rPr>
          <w:sz w:val="20"/>
          <w:szCs w:val="20"/>
          <w:lang w:val="fr-FR"/>
        </w:rPr>
        <w:t>groupes de travail techniques</w:t>
      </w:r>
      <w:r w:rsidR="002721F3" w:rsidRPr="007739C0">
        <w:rPr>
          <w:sz w:val="20"/>
          <w:szCs w:val="20"/>
          <w:lang w:val="fr-FR"/>
        </w:rPr>
        <w:t xml:space="preserve">, </w:t>
      </w:r>
      <w:r w:rsidR="00177BBA" w:rsidRPr="007739C0">
        <w:rPr>
          <w:sz w:val="20"/>
          <w:szCs w:val="20"/>
          <w:lang w:val="fr-FR"/>
        </w:rPr>
        <w:t>compte tenu de l</w:t>
      </w:r>
      <w:r w:rsidR="0081116B" w:rsidRPr="007739C0">
        <w:rPr>
          <w:sz w:val="20"/>
          <w:szCs w:val="20"/>
          <w:lang w:val="fr-FR"/>
        </w:rPr>
        <w:t>’</w:t>
      </w:r>
      <w:r w:rsidR="00177BBA" w:rsidRPr="007739C0">
        <w:rPr>
          <w:sz w:val="20"/>
          <w:szCs w:val="20"/>
          <w:lang w:val="fr-FR"/>
        </w:rPr>
        <w:t>étude</w:t>
      </w:r>
      <w:r w:rsidR="002721F3" w:rsidRPr="007739C0">
        <w:rPr>
          <w:sz w:val="20"/>
          <w:szCs w:val="20"/>
          <w:lang w:val="fr-FR"/>
        </w:rPr>
        <w:t xml:space="preserve"> </w:t>
      </w:r>
      <w:r w:rsidR="00177BBA" w:rsidRPr="007739C0">
        <w:rPr>
          <w:sz w:val="20"/>
          <w:szCs w:val="20"/>
          <w:lang w:val="fr-FR"/>
        </w:rPr>
        <w:t>réalisée par les</w:t>
      </w:r>
      <w:r w:rsidR="002721F3" w:rsidRPr="007739C0">
        <w:rPr>
          <w:sz w:val="20"/>
          <w:szCs w:val="20"/>
          <w:lang w:val="fr-FR"/>
        </w:rPr>
        <w:t xml:space="preserve"> </w:t>
      </w:r>
      <w:r w:rsidR="00177BBA" w:rsidRPr="007739C0">
        <w:rPr>
          <w:sz w:val="20"/>
          <w:szCs w:val="20"/>
          <w:lang w:val="fr-FR"/>
        </w:rPr>
        <w:t>membres de l</w:t>
      </w:r>
      <w:r w:rsidR="0081116B" w:rsidRPr="007739C0">
        <w:rPr>
          <w:sz w:val="20"/>
          <w:szCs w:val="20"/>
          <w:lang w:val="fr-FR"/>
        </w:rPr>
        <w:t>’</w:t>
      </w:r>
      <w:r w:rsidR="00177BBA" w:rsidRPr="007739C0">
        <w:rPr>
          <w:sz w:val="20"/>
          <w:szCs w:val="20"/>
          <w:lang w:val="fr-FR"/>
        </w:rPr>
        <w:t>UPOV</w:t>
      </w:r>
      <w:r w:rsidR="002721F3" w:rsidRPr="007739C0">
        <w:rPr>
          <w:sz w:val="20"/>
          <w:szCs w:val="20"/>
          <w:lang w:val="fr-FR"/>
        </w:rPr>
        <w:t xml:space="preserve"> </w:t>
      </w:r>
      <w:r w:rsidR="0099520C" w:rsidRPr="007739C0">
        <w:rPr>
          <w:sz w:val="20"/>
          <w:szCs w:val="20"/>
          <w:lang w:val="fr-FR"/>
        </w:rPr>
        <w:t xml:space="preserve">présentées </w:t>
      </w:r>
      <w:r w:rsidR="00177BBA" w:rsidRPr="007739C0">
        <w:rPr>
          <w:sz w:val="20"/>
          <w:szCs w:val="20"/>
          <w:lang w:val="fr-FR"/>
        </w:rPr>
        <w:t>à la cinquant</w:t>
      </w:r>
      <w:r w:rsidR="0081116B" w:rsidRPr="007739C0">
        <w:rPr>
          <w:sz w:val="20"/>
          <w:szCs w:val="20"/>
          <w:lang w:val="fr-FR"/>
        </w:rPr>
        <w:t>ième session</w:t>
      </w:r>
      <w:r w:rsidR="002721F3" w:rsidRPr="007739C0">
        <w:rPr>
          <w:sz w:val="20"/>
          <w:szCs w:val="20"/>
          <w:lang w:val="fr-FR"/>
        </w:rPr>
        <w:t xml:space="preserve"> </w:t>
      </w:r>
      <w:r w:rsidR="00B02481" w:rsidRPr="007739C0">
        <w:rPr>
          <w:sz w:val="20"/>
          <w:szCs w:val="20"/>
          <w:lang w:val="fr-FR"/>
        </w:rPr>
        <w:t>du</w:t>
      </w:r>
      <w:r w:rsidR="0081116B" w:rsidRPr="007739C0">
        <w:rPr>
          <w:sz w:val="20"/>
          <w:szCs w:val="20"/>
          <w:lang w:val="fr-FR"/>
        </w:rPr>
        <w:t> TC</w:t>
      </w:r>
      <w:r w:rsidR="002721F3" w:rsidRPr="007739C0">
        <w:rPr>
          <w:sz w:val="20"/>
          <w:szCs w:val="20"/>
          <w:lang w:val="fr-FR"/>
        </w:rPr>
        <w:t xml:space="preserve"> (</w:t>
      </w:r>
      <w:r w:rsidR="00177BBA" w:rsidRPr="007739C0">
        <w:rPr>
          <w:sz w:val="20"/>
          <w:szCs w:val="20"/>
          <w:lang w:val="fr-FR"/>
        </w:rPr>
        <w:t>voir le</w:t>
      </w:r>
      <w:r w:rsidR="002721F3" w:rsidRPr="007739C0">
        <w:rPr>
          <w:sz w:val="20"/>
          <w:szCs w:val="20"/>
          <w:lang w:val="fr-FR"/>
        </w:rPr>
        <w:t xml:space="preserve"> </w:t>
      </w:r>
      <w:r w:rsidR="0081116B" w:rsidRPr="007739C0">
        <w:rPr>
          <w:sz w:val="20"/>
          <w:szCs w:val="20"/>
          <w:lang w:val="fr-FR"/>
        </w:rPr>
        <w:t>document TC</w:t>
      </w:r>
      <w:r w:rsidR="002721F3" w:rsidRPr="007739C0">
        <w:rPr>
          <w:sz w:val="20"/>
          <w:szCs w:val="20"/>
          <w:lang w:val="fr-FR"/>
        </w:rPr>
        <w:t>/50/35</w:t>
      </w:r>
      <w:r w:rsidR="0081116B" w:rsidRPr="007739C0">
        <w:rPr>
          <w:sz w:val="20"/>
          <w:szCs w:val="20"/>
          <w:lang w:val="fr-FR"/>
        </w:rPr>
        <w:t> :</w:t>
      </w:r>
      <w:r w:rsidR="002721F3" w:rsidRPr="007739C0">
        <w:rPr>
          <w:sz w:val="20"/>
          <w:szCs w:val="20"/>
          <w:lang w:val="fr-FR"/>
        </w:rPr>
        <w:t xml:space="preserve"> “</w:t>
      </w:r>
      <w:r w:rsidR="00FE5AF9" w:rsidRPr="007739C0">
        <w:rPr>
          <w:sz w:val="20"/>
          <w:szCs w:val="20"/>
          <w:lang w:val="fr-FR"/>
        </w:rPr>
        <w:t>Amélioration de l</w:t>
      </w:r>
      <w:r w:rsidR="0081116B" w:rsidRPr="007739C0">
        <w:rPr>
          <w:sz w:val="20"/>
          <w:szCs w:val="20"/>
          <w:lang w:val="fr-FR"/>
        </w:rPr>
        <w:t>’</w:t>
      </w:r>
      <w:r w:rsidR="00FE5AF9" w:rsidRPr="007739C0">
        <w:rPr>
          <w:sz w:val="20"/>
          <w:szCs w:val="20"/>
          <w:lang w:val="fr-FR"/>
        </w:rPr>
        <w:t>efficacité du Comité technique, des groupes de travail techniques et des ateliers préparatoires</w:t>
      </w:r>
      <w:r w:rsidR="002721F3" w:rsidRPr="007739C0">
        <w:rPr>
          <w:sz w:val="20"/>
          <w:szCs w:val="20"/>
          <w:lang w:val="fr-FR"/>
        </w:rPr>
        <w:t xml:space="preserve">”, </w:t>
      </w:r>
      <w:r w:rsidR="00FE5AF9" w:rsidRPr="007739C0">
        <w:rPr>
          <w:sz w:val="20"/>
          <w:szCs w:val="20"/>
          <w:lang w:val="fr-FR"/>
        </w:rPr>
        <w:t>disponible à l</w:t>
      </w:r>
      <w:r w:rsidR="0081116B" w:rsidRPr="007739C0">
        <w:rPr>
          <w:sz w:val="20"/>
          <w:szCs w:val="20"/>
          <w:lang w:val="fr-FR"/>
        </w:rPr>
        <w:t>’</w:t>
      </w:r>
      <w:r w:rsidR="00FE5AF9" w:rsidRPr="007739C0">
        <w:rPr>
          <w:sz w:val="20"/>
          <w:szCs w:val="20"/>
          <w:lang w:val="fr-FR"/>
        </w:rPr>
        <w:t>adresse</w:t>
      </w:r>
      <w:r w:rsidR="002721F3" w:rsidRPr="007739C0">
        <w:rPr>
          <w:sz w:val="20"/>
          <w:szCs w:val="20"/>
          <w:lang w:val="fr-FR"/>
        </w:rPr>
        <w:t xml:space="preserve"> </w:t>
      </w:r>
      <w:hyperlink r:id="rId12" w:history="1">
        <w:r w:rsidR="00DA62E5" w:rsidRPr="00747327">
          <w:rPr>
            <w:rStyle w:val="Hyperlink"/>
            <w:sz w:val="20"/>
            <w:lang w:val="fr-CH"/>
          </w:rPr>
          <w:t>http://www.upov.int/edocs/mdocs/upov/fr/tc_50/tc_50_35.pdf</w:t>
        </w:r>
      </w:hyperlink>
      <w:r w:rsidR="002721F3" w:rsidRPr="007739C0">
        <w:rPr>
          <w:sz w:val="20"/>
          <w:szCs w:val="20"/>
          <w:lang w:val="fr-FR"/>
        </w:rPr>
        <w:t>).</w:t>
      </w:r>
    </w:p>
    <w:p w:rsidR="00A108E7" w:rsidRPr="007739C0" w:rsidRDefault="00A108E7" w:rsidP="00E40091">
      <w:pPr>
        <w:rPr>
          <w:sz w:val="20"/>
          <w:szCs w:val="20"/>
          <w:lang w:val="fr-FR"/>
        </w:rPr>
      </w:pPr>
    </w:p>
    <w:p w:rsidR="00A108E7" w:rsidRPr="007739C0" w:rsidRDefault="00012EA3" w:rsidP="002721F3">
      <w:pPr>
        <w:rPr>
          <w:sz w:val="20"/>
          <w:szCs w:val="20"/>
          <w:lang w:val="fr-FR"/>
        </w:rPr>
      </w:pPr>
      <w:r w:rsidRPr="007739C0">
        <w:rPr>
          <w:sz w:val="20"/>
          <w:szCs w:val="20"/>
          <w:lang w:val="fr-FR"/>
        </w:rPr>
        <w:fldChar w:fldCharType="begin"/>
      </w:r>
      <w:r w:rsidR="002721F3" w:rsidRPr="007739C0">
        <w:rPr>
          <w:sz w:val="20"/>
          <w:szCs w:val="20"/>
          <w:lang w:val="fr-FR"/>
        </w:rPr>
        <w:instrText xml:space="preserve"> AUTONUM  </w:instrText>
      </w:r>
      <w:r w:rsidRPr="007739C0">
        <w:rPr>
          <w:sz w:val="20"/>
          <w:szCs w:val="20"/>
          <w:lang w:val="fr-FR"/>
        </w:rPr>
        <w:fldChar w:fldCharType="end"/>
      </w:r>
      <w:r w:rsidR="002721F3" w:rsidRPr="007739C0">
        <w:rPr>
          <w:sz w:val="20"/>
          <w:szCs w:val="20"/>
          <w:lang w:val="fr-FR"/>
        </w:rPr>
        <w:tab/>
      </w:r>
      <w:r w:rsidR="00B02481" w:rsidRPr="007739C0">
        <w:rPr>
          <w:sz w:val="20"/>
          <w:szCs w:val="20"/>
          <w:lang w:val="fr-FR"/>
        </w:rPr>
        <w:t>Le</w:t>
      </w:r>
      <w:r w:rsidR="0081116B" w:rsidRPr="007739C0">
        <w:rPr>
          <w:sz w:val="20"/>
          <w:szCs w:val="20"/>
          <w:lang w:val="fr-FR"/>
        </w:rPr>
        <w:t> TC</w:t>
      </w:r>
      <w:r w:rsidR="002721F3" w:rsidRPr="007739C0">
        <w:rPr>
          <w:sz w:val="20"/>
          <w:szCs w:val="20"/>
          <w:lang w:val="fr-FR"/>
        </w:rPr>
        <w:t xml:space="preserve"> </w:t>
      </w:r>
      <w:r w:rsidR="00DA62E5" w:rsidRPr="007739C0">
        <w:rPr>
          <w:sz w:val="20"/>
          <w:szCs w:val="20"/>
          <w:lang w:val="fr-FR"/>
        </w:rPr>
        <w:t>convient que le</w:t>
      </w:r>
      <w:r w:rsidR="002721F3" w:rsidRPr="007739C0">
        <w:rPr>
          <w:sz w:val="20"/>
          <w:szCs w:val="20"/>
          <w:lang w:val="fr-FR"/>
        </w:rPr>
        <w:t xml:space="preserve"> </w:t>
      </w:r>
      <w:r w:rsidR="00DA62E5" w:rsidRPr="007739C0">
        <w:rPr>
          <w:sz w:val="20"/>
          <w:szCs w:val="20"/>
          <w:lang w:val="fr-FR"/>
        </w:rPr>
        <w:t>programme</w:t>
      </w:r>
      <w:r w:rsidR="002721F3" w:rsidRPr="007739C0">
        <w:rPr>
          <w:sz w:val="20"/>
          <w:szCs w:val="20"/>
          <w:lang w:val="fr-FR"/>
        </w:rPr>
        <w:t xml:space="preserve"> </w:t>
      </w:r>
      <w:r w:rsidR="000E5859" w:rsidRPr="007739C0">
        <w:rPr>
          <w:sz w:val="20"/>
          <w:szCs w:val="20"/>
          <w:lang w:val="fr-FR"/>
        </w:rPr>
        <w:t>des</w:t>
      </w:r>
      <w:r w:rsidR="002721F3" w:rsidRPr="007739C0">
        <w:rPr>
          <w:sz w:val="20"/>
          <w:szCs w:val="20"/>
          <w:lang w:val="fr-FR"/>
        </w:rPr>
        <w:t xml:space="preserve"> </w:t>
      </w:r>
      <w:r w:rsidR="00B02481" w:rsidRPr="007739C0">
        <w:rPr>
          <w:sz w:val="20"/>
          <w:szCs w:val="20"/>
          <w:lang w:val="fr-FR"/>
        </w:rPr>
        <w:t xml:space="preserve">groupes de travail techniques </w:t>
      </w:r>
      <w:r w:rsidR="00DA62E5" w:rsidRPr="007739C0">
        <w:rPr>
          <w:sz w:val="20"/>
          <w:szCs w:val="20"/>
          <w:lang w:val="fr-FR"/>
        </w:rPr>
        <w:t>à leurs</w:t>
      </w:r>
      <w:r w:rsidR="002721F3" w:rsidRPr="007739C0">
        <w:rPr>
          <w:sz w:val="20"/>
          <w:szCs w:val="20"/>
          <w:lang w:val="fr-FR"/>
        </w:rPr>
        <w:t xml:space="preserve"> sessions </w:t>
      </w:r>
      <w:r w:rsidR="0081116B" w:rsidRPr="007739C0">
        <w:rPr>
          <w:sz w:val="20"/>
          <w:szCs w:val="20"/>
          <w:lang w:val="fr-FR"/>
        </w:rPr>
        <w:t>de 2017</w:t>
      </w:r>
      <w:r w:rsidR="002721F3" w:rsidRPr="007739C0">
        <w:rPr>
          <w:sz w:val="20"/>
          <w:szCs w:val="20"/>
          <w:lang w:val="fr-FR"/>
        </w:rPr>
        <w:t xml:space="preserve"> </w:t>
      </w:r>
      <w:r w:rsidR="00DA62E5" w:rsidRPr="007739C0">
        <w:rPr>
          <w:sz w:val="20"/>
          <w:szCs w:val="20"/>
          <w:lang w:val="fr-FR"/>
        </w:rPr>
        <w:t>devrait</w:t>
      </w:r>
      <w:r w:rsidR="002721F3" w:rsidRPr="007739C0">
        <w:rPr>
          <w:sz w:val="20"/>
          <w:szCs w:val="20"/>
          <w:lang w:val="fr-FR"/>
        </w:rPr>
        <w:t xml:space="preserve"> </w:t>
      </w:r>
      <w:r w:rsidR="000E5859" w:rsidRPr="007739C0">
        <w:rPr>
          <w:sz w:val="20"/>
          <w:szCs w:val="20"/>
          <w:lang w:val="fr-FR"/>
        </w:rPr>
        <w:t xml:space="preserve">prévoir </w:t>
      </w:r>
      <w:r w:rsidR="00DA62E5" w:rsidRPr="007739C0">
        <w:rPr>
          <w:sz w:val="20"/>
          <w:szCs w:val="20"/>
          <w:lang w:val="fr-FR"/>
        </w:rPr>
        <w:t>un point destiné aux</w:t>
      </w:r>
      <w:r w:rsidR="002721F3" w:rsidRPr="007739C0">
        <w:rPr>
          <w:sz w:val="20"/>
          <w:szCs w:val="20"/>
          <w:lang w:val="fr-FR"/>
        </w:rPr>
        <w:t xml:space="preserve"> </w:t>
      </w:r>
      <w:r w:rsidR="00DA62E5" w:rsidRPr="007739C0">
        <w:rPr>
          <w:sz w:val="20"/>
          <w:szCs w:val="20"/>
          <w:lang w:val="fr-FR"/>
        </w:rPr>
        <w:t>exposés</w:t>
      </w:r>
      <w:r w:rsidR="002721F3" w:rsidRPr="007739C0">
        <w:rPr>
          <w:sz w:val="20"/>
          <w:szCs w:val="20"/>
          <w:lang w:val="fr-FR"/>
        </w:rPr>
        <w:t xml:space="preserve"> </w:t>
      </w:r>
      <w:r w:rsidR="00DA62E5" w:rsidRPr="007739C0">
        <w:rPr>
          <w:sz w:val="20"/>
          <w:szCs w:val="20"/>
          <w:lang w:val="fr-FR"/>
        </w:rPr>
        <w:t>présentés par les nouveaux</w:t>
      </w:r>
      <w:r w:rsidR="002721F3" w:rsidRPr="007739C0">
        <w:rPr>
          <w:sz w:val="20"/>
          <w:szCs w:val="20"/>
          <w:lang w:val="fr-FR"/>
        </w:rPr>
        <w:t xml:space="preserve"> </w:t>
      </w:r>
      <w:r w:rsidR="007B5B08" w:rsidRPr="007739C0">
        <w:rPr>
          <w:sz w:val="20"/>
          <w:szCs w:val="20"/>
          <w:lang w:val="fr-FR"/>
        </w:rPr>
        <w:t>membres de l</w:t>
      </w:r>
      <w:r w:rsidR="0081116B" w:rsidRPr="007739C0">
        <w:rPr>
          <w:sz w:val="20"/>
          <w:szCs w:val="20"/>
          <w:lang w:val="fr-FR"/>
        </w:rPr>
        <w:t>’</w:t>
      </w:r>
      <w:r w:rsidR="007B5B08" w:rsidRPr="007739C0">
        <w:rPr>
          <w:sz w:val="20"/>
          <w:szCs w:val="20"/>
          <w:lang w:val="fr-FR"/>
        </w:rPr>
        <w:t>Union</w:t>
      </w:r>
      <w:r w:rsidR="002721F3" w:rsidRPr="007739C0">
        <w:rPr>
          <w:sz w:val="20"/>
          <w:szCs w:val="20"/>
          <w:lang w:val="fr-FR"/>
        </w:rPr>
        <w:t>.</w:t>
      </w:r>
    </w:p>
    <w:p w:rsidR="00A108E7" w:rsidRPr="007739C0" w:rsidRDefault="00A108E7" w:rsidP="00E40091">
      <w:pPr>
        <w:rPr>
          <w:sz w:val="20"/>
          <w:szCs w:val="20"/>
          <w:lang w:val="fr-FR"/>
        </w:rPr>
      </w:pPr>
    </w:p>
    <w:p w:rsidR="00A108E7" w:rsidRPr="007739C0" w:rsidRDefault="00A108E7" w:rsidP="00E40091">
      <w:pPr>
        <w:rPr>
          <w:sz w:val="20"/>
          <w:szCs w:val="20"/>
          <w:lang w:val="fr-FR"/>
        </w:rPr>
      </w:pPr>
    </w:p>
    <w:p w:rsidR="00A108E7" w:rsidRPr="007739C0" w:rsidRDefault="00591C17" w:rsidP="00591C17">
      <w:pPr>
        <w:pStyle w:val="Heading2"/>
        <w:rPr>
          <w:snapToGrid w:val="0"/>
          <w:color w:val="auto"/>
          <w:sz w:val="20"/>
          <w:szCs w:val="20"/>
        </w:rPr>
      </w:pPr>
      <w:r w:rsidRPr="007739C0">
        <w:rPr>
          <w:snapToGrid w:val="0"/>
          <w:color w:val="auto"/>
          <w:sz w:val="20"/>
          <w:szCs w:val="20"/>
        </w:rPr>
        <w:t>Dénominations variétales</w:t>
      </w:r>
    </w:p>
    <w:p w:rsidR="00A108E7" w:rsidRPr="007739C0" w:rsidRDefault="00A108E7" w:rsidP="00352D37">
      <w:pPr>
        <w:ind w:left="567" w:hanging="567"/>
        <w:rPr>
          <w:rFonts w:cs="Arial"/>
          <w:snapToGrid w:val="0"/>
          <w:sz w:val="20"/>
          <w:szCs w:val="20"/>
          <w:lang w:val="fr-FR"/>
        </w:rPr>
      </w:pPr>
    </w:p>
    <w:p w:rsidR="00A108E7" w:rsidRPr="007739C0" w:rsidRDefault="00012EA3" w:rsidP="00591C17">
      <w:pPr>
        <w:rPr>
          <w:snapToGrid w:val="0"/>
          <w:sz w:val="20"/>
          <w:szCs w:val="20"/>
          <w:lang w:val="fr-FR"/>
        </w:rPr>
      </w:pPr>
      <w:r w:rsidRPr="007739C0">
        <w:rPr>
          <w:sz w:val="20"/>
          <w:szCs w:val="20"/>
          <w:lang w:val="fr-FR"/>
        </w:rPr>
        <w:fldChar w:fldCharType="begin"/>
      </w:r>
      <w:r w:rsidR="00B01B83" w:rsidRPr="007739C0">
        <w:rPr>
          <w:sz w:val="20"/>
          <w:szCs w:val="20"/>
          <w:lang w:val="fr-FR"/>
        </w:rPr>
        <w:instrText xml:space="preserve"> AUTONUM  </w:instrText>
      </w:r>
      <w:r w:rsidRPr="007739C0">
        <w:rPr>
          <w:sz w:val="20"/>
          <w:szCs w:val="20"/>
          <w:lang w:val="fr-FR"/>
        </w:rPr>
        <w:fldChar w:fldCharType="end"/>
      </w:r>
      <w:r w:rsidR="00B01B83" w:rsidRPr="007739C0">
        <w:rPr>
          <w:sz w:val="20"/>
          <w:szCs w:val="20"/>
          <w:lang w:val="fr-FR"/>
        </w:rPr>
        <w:tab/>
      </w:r>
      <w:r w:rsidR="00591C17" w:rsidRPr="007739C0">
        <w:rPr>
          <w:sz w:val="20"/>
          <w:szCs w:val="20"/>
          <w:lang w:val="fr-FR"/>
        </w:rPr>
        <w:t>Le</w:t>
      </w:r>
      <w:r w:rsidR="0081116B" w:rsidRPr="007739C0">
        <w:rPr>
          <w:sz w:val="20"/>
          <w:szCs w:val="20"/>
          <w:lang w:val="fr-FR"/>
        </w:rPr>
        <w:t> TC</w:t>
      </w:r>
      <w:r w:rsidR="00591C17" w:rsidRPr="007739C0">
        <w:rPr>
          <w:sz w:val="20"/>
          <w:szCs w:val="20"/>
          <w:lang w:val="fr-FR"/>
        </w:rPr>
        <w:t xml:space="preserve"> examine le </w:t>
      </w:r>
      <w:r w:rsidR="0081116B" w:rsidRPr="007739C0">
        <w:rPr>
          <w:sz w:val="20"/>
          <w:szCs w:val="20"/>
          <w:lang w:val="fr-FR"/>
        </w:rPr>
        <w:t>document TC</w:t>
      </w:r>
      <w:r w:rsidR="00591C17" w:rsidRPr="007739C0">
        <w:rPr>
          <w:sz w:val="20"/>
          <w:szCs w:val="20"/>
          <w:lang w:val="fr-FR"/>
        </w:rPr>
        <w:t>/53/12.</w:t>
      </w:r>
    </w:p>
    <w:p w:rsidR="00A108E7" w:rsidRPr="007739C0" w:rsidRDefault="00A108E7" w:rsidP="000B4BCF">
      <w:pPr>
        <w:rPr>
          <w:snapToGrid w:val="0"/>
          <w:sz w:val="20"/>
          <w:szCs w:val="20"/>
          <w:lang w:val="fr-FR" w:eastAsia="ja-JP"/>
        </w:rPr>
      </w:pPr>
    </w:p>
    <w:bookmarkStart w:id="7" w:name="_Toc382388626"/>
    <w:p w:rsidR="00A108E7" w:rsidRPr="007739C0" w:rsidRDefault="00012EA3" w:rsidP="000B4BCF">
      <w:pPr>
        <w:rPr>
          <w:sz w:val="20"/>
          <w:szCs w:val="20"/>
          <w:lang w:val="fr-FR"/>
        </w:rPr>
      </w:pPr>
      <w:r w:rsidRPr="007739C0">
        <w:rPr>
          <w:sz w:val="20"/>
          <w:szCs w:val="20"/>
          <w:lang w:val="fr-FR"/>
        </w:rPr>
        <w:fldChar w:fldCharType="begin"/>
      </w:r>
      <w:r w:rsidR="00B01B83" w:rsidRPr="007739C0">
        <w:rPr>
          <w:sz w:val="20"/>
          <w:szCs w:val="20"/>
          <w:lang w:val="fr-FR"/>
        </w:rPr>
        <w:instrText xml:space="preserve"> AUTONUM  </w:instrText>
      </w:r>
      <w:r w:rsidRPr="007739C0">
        <w:rPr>
          <w:sz w:val="20"/>
          <w:szCs w:val="20"/>
          <w:lang w:val="fr-FR"/>
        </w:rPr>
        <w:fldChar w:fldCharType="end"/>
      </w:r>
      <w:r w:rsidR="00B01B83" w:rsidRPr="007739C0">
        <w:rPr>
          <w:sz w:val="20"/>
          <w:szCs w:val="20"/>
          <w:lang w:val="fr-FR"/>
        </w:rPr>
        <w:tab/>
      </w:r>
      <w:r w:rsidR="00B02481" w:rsidRPr="007739C0">
        <w:rPr>
          <w:sz w:val="20"/>
          <w:szCs w:val="20"/>
          <w:lang w:val="fr-FR"/>
        </w:rPr>
        <w:t>Le</w:t>
      </w:r>
      <w:r w:rsidR="0081116B" w:rsidRPr="007739C0">
        <w:rPr>
          <w:sz w:val="20"/>
          <w:szCs w:val="20"/>
          <w:lang w:val="fr-FR"/>
        </w:rPr>
        <w:t> TC</w:t>
      </w:r>
      <w:r w:rsidR="00B01B83" w:rsidRPr="007739C0">
        <w:rPr>
          <w:sz w:val="20"/>
          <w:szCs w:val="20"/>
          <w:lang w:val="fr-FR"/>
        </w:rPr>
        <w:t xml:space="preserve"> </w:t>
      </w:r>
      <w:bookmarkEnd w:id="7"/>
      <w:r w:rsidR="000123FB" w:rsidRPr="007739C0">
        <w:rPr>
          <w:sz w:val="20"/>
          <w:szCs w:val="20"/>
          <w:lang w:val="fr-FR"/>
        </w:rPr>
        <w:t xml:space="preserve">prend </w:t>
      </w:r>
      <w:r w:rsidR="000B4BCF" w:rsidRPr="007739C0">
        <w:rPr>
          <w:sz w:val="20"/>
          <w:szCs w:val="20"/>
          <w:lang w:val="fr-FR"/>
        </w:rPr>
        <w:t>note</w:t>
      </w:r>
      <w:r w:rsidR="000123FB" w:rsidRPr="007739C0">
        <w:rPr>
          <w:sz w:val="20"/>
          <w:szCs w:val="20"/>
          <w:lang w:val="fr-FR"/>
        </w:rPr>
        <w:t xml:space="preserve"> </w:t>
      </w:r>
      <w:r w:rsidR="000B4BCF" w:rsidRPr="007739C0">
        <w:rPr>
          <w:sz w:val="20"/>
          <w:szCs w:val="20"/>
          <w:lang w:val="fr-FR"/>
        </w:rPr>
        <w:t>d</w:t>
      </w:r>
      <w:r w:rsidR="000123FB" w:rsidRPr="007739C0">
        <w:rPr>
          <w:sz w:val="20"/>
          <w:szCs w:val="20"/>
          <w:lang w:val="fr-FR"/>
        </w:rPr>
        <w:t>es</w:t>
      </w:r>
      <w:r w:rsidR="000B4BCF" w:rsidRPr="007739C0">
        <w:rPr>
          <w:sz w:val="20"/>
          <w:szCs w:val="20"/>
          <w:lang w:val="fr-FR"/>
        </w:rPr>
        <w:t xml:space="preserve"> </w:t>
      </w:r>
      <w:r w:rsidR="000123FB" w:rsidRPr="007739C0">
        <w:rPr>
          <w:sz w:val="20"/>
          <w:szCs w:val="20"/>
          <w:lang w:val="fr-FR"/>
        </w:rPr>
        <w:t>faits nouveaux</w:t>
      </w:r>
      <w:r w:rsidR="00B01B83" w:rsidRPr="007739C0">
        <w:rPr>
          <w:sz w:val="20"/>
          <w:szCs w:val="20"/>
          <w:lang w:val="fr-FR" w:eastAsia="ja-JP"/>
        </w:rPr>
        <w:t xml:space="preserve"> concern</w:t>
      </w:r>
      <w:r w:rsidR="000123FB" w:rsidRPr="007739C0">
        <w:rPr>
          <w:sz w:val="20"/>
          <w:szCs w:val="20"/>
          <w:lang w:val="fr-FR" w:eastAsia="ja-JP"/>
        </w:rPr>
        <w:t>a</w:t>
      </w:r>
      <w:r w:rsidR="00B01B83" w:rsidRPr="007739C0">
        <w:rPr>
          <w:sz w:val="20"/>
          <w:szCs w:val="20"/>
          <w:lang w:val="fr-FR" w:eastAsia="ja-JP"/>
        </w:rPr>
        <w:t>n</w:t>
      </w:r>
      <w:r w:rsidR="000123FB" w:rsidRPr="007739C0">
        <w:rPr>
          <w:sz w:val="20"/>
          <w:szCs w:val="20"/>
          <w:lang w:val="fr-FR" w:eastAsia="ja-JP"/>
        </w:rPr>
        <w:t>t</w:t>
      </w:r>
      <w:r w:rsidR="00B01B83" w:rsidRPr="007739C0">
        <w:rPr>
          <w:sz w:val="20"/>
          <w:szCs w:val="20"/>
          <w:lang w:val="fr-FR"/>
        </w:rPr>
        <w:t xml:space="preserve"> </w:t>
      </w:r>
      <w:r w:rsidR="000123FB" w:rsidRPr="007739C0">
        <w:rPr>
          <w:sz w:val="20"/>
          <w:szCs w:val="20"/>
          <w:lang w:val="fr-FR" w:eastAsia="ja-JP"/>
        </w:rPr>
        <w:t>une</w:t>
      </w:r>
      <w:r w:rsidR="00B01B83" w:rsidRPr="007739C0">
        <w:rPr>
          <w:sz w:val="20"/>
          <w:szCs w:val="20"/>
          <w:lang w:val="fr-FR" w:eastAsia="ja-JP"/>
        </w:rPr>
        <w:t xml:space="preserve"> </w:t>
      </w:r>
      <w:r w:rsidR="000123FB" w:rsidRPr="007739C0">
        <w:rPr>
          <w:sz w:val="20"/>
          <w:szCs w:val="20"/>
          <w:lang w:val="fr-FR" w:eastAsia="ja-JP"/>
        </w:rPr>
        <w:t>révision</w:t>
      </w:r>
      <w:r w:rsidR="00B01B83" w:rsidRPr="007739C0">
        <w:rPr>
          <w:sz w:val="20"/>
          <w:szCs w:val="20"/>
          <w:lang w:val="fr-FR" w:eastAsia="ja-JP"/>
        </w:rPr>
        <w:t xml:space="preserve"> </w:t>
      </w:r>
      <w:r w:rsidR="003B1C4F" w:rsidRPr="007739C0">
        <w:rPr>
          <w:sz w:val="20"/>
          <w:szCs w:val="20"/>
          <w:lang w:val="fr-FR" w:eastAsia="ja-JP"/>
        </w:rPr>
        <w:t xml:space="preserve">éventuelle </w:t>
      </w:r>
      <w:r w:rsidR="000123FB" w:rsidRPr="007739C0">
        <w:rPr>
          <w:sz w:val="20"/>
          <w:szCs w:val="20"/>
          <w:lang w:val="fr-FR" w:eastAsia="ja-JP"/>
        </w:rPr>
        <w:t>du</w:t>
      </w:r>
      <w:r w:rsidR="00B01B83" w:rsidRPr="007739C0">
        <w:rPr>
          <w:sz w:val="20"/>
          <w:szCs w:val="20"/>
          <w:lang w:val="fr-FR" w:eastAsia="ja-JP"/>
        </w:rPr>
        <w:t xml:space="preserve"> document UPOV/INF/12 </w:t>
      </w:r>
      <w:r w:rsidR="00B01B83" w:rsidRPr="007739C0">
        <w:rPr>
          <w:rFonts w:cs="Arial"/>
          <w:sz w:val="20"/>
          <w:szCs w:val="20"/>
          <w:lang w:val="fr-FR" w:eastAsia="ja-JP"/>
        </w:rPr>
        <w:t>“</w:t>
      </w:r>
      <w:r w:rsidR="0085393A" w:rsidRPr="007739C0">
        <w:rPr>
          <w:rFonts w:cs="Arial"/>
          <w:sz w:val="20"/>
          <w:szCs w:val="20"/>
          <w:lang w:val="fr-FR" w:eastAsia="ja-JP"/>
        </w:rPr>
        <w:t xml:space="preserve">Notes explicatives concernant les dénominations variétales en vertu de la </w:t>
      </w:r>
      <w:r w:rsidR="0081116B" w:rsidRPr="007739C0">
        <w:rPr>
          <w:rFonts w:cs="Arial"/>
          <w:sz w:val="20"/>
          <w:szCs w:val="20"/>
          <w:lang w:val="fr-FR" w:eastAsia="ja-JP"/>
        </w:rPr>
        <w:t>Convention UPOV</w:t>
      </w:r>
      <w:r w:rsidR="00B01B83" w:rsidRPr="007739C0">
        <w:rPr>
          <w:rFonts w:cs="Arial"/>
          <w:sz w:val="20"/>
          <w:szCs w:val="20"/>
          <w:lang w:val="fr-FR" w:eastAsia="ja-JP"/>
        </w:rPr>
        <w:t>”</w:t>
      </w:r>
      <w:r w:rsidR="00B01B83" w:rsidRPr="007739C0">
        <w:rPr>
          <w:sz w:val="20"/>
          <w:szCs w:val="20"/>
          <w:lang w:val="fr-FR"/>
        </w:rPr>
        <w:t xml:space="preserve">, </w:t>
      </w:r>
      <w:r w:rsidR="000123FB" w:rsidRPr="007739C0">
        <w:rPr>
          <w:sz w:val="20"/>
          <w:szCs w:val="20"/>
          <w:lang w:val="fr-FR"/>
        </w:rPr>
        <w:t>comme indiqué aux</w:t>
      </w:r>
      <w:r w:rsidR="000B4BCF" w:rsidRPr="007739C0">
        <w:rPr>
          <w:sz w:val="20"/>
          <w:szCs w:val="20"/>
          <w:lang w:val="fr-FR"/>
        </w:rPr>
        <w:t xml:space="preserve"> </w:t>
      </w:r>
      <w:r w:rsidR="0081116B" w:rsidRPr="007739C0">
        <w:rPr>
          <w:sz w:val="20"/>
          <w:szCs w:val="20"/>
          <w:lang w:val="fr-FR"/>
        </w:rPr>
        <w:t>paragraphes 6</w:t>
      </w:r>
      <w:r w:rsidR="000123FB" w:rsidRPr="007739C0">
        <w:rPr>
          <w:sz w:val="20"/>
          <w:szCs w:val="20"/>
          <w:lang w:val="fr-FR"/>
        </w:rPr>
        <w:t xml:space="preserve"> à </w:t>
      </w:r>
      <w:r w:rsidR="000123FB" w:rsidRPr="007739C0">
        <w:rPr>
          <w:sz w:val="20"/>
          <w:szCs w:val="20"/>
          <w:lang w:val="fr-FR" w:eastAsia="ja-JP"/>
        </w:rPr>
        <w:t xml:space="preserve">11 du </w:t>
      </w:r>
      <w:r w:rsidR="0081116B" w:rsidRPr="007739C0">
        <w:rPr>
          <w:snapToGrid w:val="0"/>
          <w:sz w:val="20"/>
          <w:szCs w:val="20"/>
          <w:lang w:val="fr-FR"/>
        </w:rPr>
        <w:t>document TC</w:t>
      </w:r>
      <w:r w:rsidR="000123FB" w:rsidRPr="007739C0">
        <w:rPr>
          <w:snapToGrid w:val="0"/>
          <w:sz w:val="20"/>
          <w:szCs w:val="20"/>
          <w:lang w:val="fr-FR"/>
        </w:rPr>
        <w:t>/53/12</w:t>
      </w:r>
      <w:r w:rsidR="000B4BCF" w:rsidRPr="007739C0">
        <w:rPr>
          <w:rFonts w:eastAsia="MS Mincho"/>
          <w:snapToGrid w:val="0"/>
          <w:sz w:val="20"/>
          <w:szCs w:val="20"/>
          <w:lang w:val="fr-FR" w:eastAsia="ja-JP"/>
        </w:rPr>
        <w:t>.</w:t>
      </w:r>
    </w:p>
    <w:p w:rsidR="00A108E7" w:rsidRPr="007739C0" w:rsidRDefault="00A108E7" w:rsidP="000B4BCF">
      <w:pPr>
        <w:rPr>
          <w:sz w:val="20"/>
          <w:szCs w:val="20"/>
          <w:lang w:val="fr-FR" w:eastAsia="ja-JP"/>
        </w:rPr>
      </w:pPr>
    </w:p>
    <w:p w:rsidR="00A108E7" w:rsidRPr="007739C0" w:rsidRDefault="00012EA3" w:rsidP="000B4BCF">
      <w:pPr>
        <w:rPr>
          <w:sz w:val="20"/>
          <w:szCs w:val="20"/>
          <w:lang w:val="fr-FR"/>
        </w:rPr>
      </w:pPr>
      <w:r w:rsidRPr="007739C0">
        <w:rPr>
          <w:sz w:val="20"/>
          <w:szCs w:val="20"/>
          <w:lang w:val="fr-FR"/>
        </w:rPr>
        <w:fldChar w:fldCharType="begin"/>
      </w:r>
      <w:r w:rsidR="000B4BCF" w:rsidRPr="007739C0">
        <w:rPr>
          <w:sz w:val="20"/>
          <w:szCs w:val="20"/>
          <w:lang w:val="fr-FR"/>
        </w:rPr>
        <w:instrText xml:space="preserve"> AUTONUM  </w:instrText>
      </w:r>
      <w:r w:rsidRPr="007739C0">
        <w:rPr>
          <w:sz w:val="20"/>
          <w:szCs w:val="20"/>
          <w:lang w:val="fr-FR"/>
        </w:rPr>
        <w:fldChar w:fldCharType="end"/>
      </w:r>
      <w:r w:rsidR="000B4BCF" w:rsidRPr="007739C0">
        <w:rPr>
          <w:sz w:val="20"/>
          <w:szCs w:val="20"/>
          <w:lang w:val="fr-FR"/>
        </w:rPr>
        <w:tab/>
      </w:r>
      <w:r w:rsidR="00B02481" w:rsidRPr="007739C0">
        <w:rPr>
          <w:sz w:val="20"/>
          <w:szCs w:val="20"/>
          <w:lang w:val="fr-FR"/>
        </w:rPr>
        <w:t>Le</w:t>
      </w:r>
      <w:r w:rsidR="0081116B" w:rsidRPr="007739C0">
        <w:rPr>
          <w:sz w:val="20"/>
          <w:szCs w:val="20"/>
          <w:lang w:val="fr-FR"/>
        </w:rPr>
        <w:t> TC</w:t>
      </w:r>
      <w:r w:rsidR="000B4BCF" w:rsidRPr="007739C0">
        <w:rPr>
          <w:sz w:val="20"/>
          <w:szCs w:val="20"/>
          <w:lang w:val="fr-FR"/>
        </w:rPr>
        <w:t xml:space="preserve"> </w:t>
      </w:r>
      <w:r w:rsidR="0085393A" w:rsidRPr="007739C0">
        <w:rPr>
          <w:sz w:val="20"/>
          <w:szCs w:val="20"/>
          <w:lang w:val="fr-FR"/>
        </w:rPr>
        <w:t>prend note des faits nouveaux</w:t>
      </w:r>
      <w:r w:rsidR="0085393A" w:rsidRPr="007739C0">
        <w:rPr>
          <w:sz w:val="20"/>
          <w:szCs w:val="20"/>
          <w:lang w:val="fr-FR" w:eastAsia="ja-JP"/>
        </w:rPr>
        <w:t xml:space="preserve"> concernant</w:t>
      </w:r>
      <w:r w:rsidR="0085393A" w:rsidRPr="007739C0">
        <w:rPr>
          <w:sz w:val="20"/>
          <w:szCs w:val="20"/>
          <w:lang w:val="fr-FR"/>
        </w:rPr>
        <w:t xml:space="preserve"> un </w:t>
      </w:r>
      <w:r w:rsidR="00BA2763" w:rsidRPr="007739C0">
        <w:rPr>
          <w:sz w:val="20"/>
          <w:szCs w:val="20"/>
          <w:lang w:val="fr-FR"/>
        </w:rPr>
        <w:t>moteur de recherche de similitudes de l</w:t>
      </w:r>
      <w:r w:rsidR="0081116B" w:rsidRPr="007739C0">
        <w:rPr>
          <w:sz w:val="20"/>
          <w:szCs w:val="20"/>
          <w:lang w:val="fr-FR"/>
        </w:rPr>
        <w:t>’</w:t>
      </w:r>
      <w:r w:rsidR="00BA2763" w:rsidRPr="007739C0">
        <w:rPr>
          <w:sz w:val="20"/>
          <w:szCs w:val="20"/>
          <w:lang w:val="fr-FR"/>
        </w:rPr>
        <w:t>UPOV aux fins de la dénomination variétale</w:t>
      </w:r>
      <w:r w:rsidR="00B01B83" w:rsidRPr="007739C0">
        <w:rPr>
          <w:sz w:val="20"/>
          <w:szCs w:val="20"/>
          <w:lang w:val="fr-FR"/>
        </w:rPr>
        <w:t xml:space="preserve">, </w:t>
      </w:r>
      <w:r w:rsidR="0085393A" w:rsidRPr="007739C0">
        <w:rPr>
          <w:sz w:val="20"/>
          <w:szCs w:val="20"/>
          <w:lang w:val="fr-FR"/>
        </w:rPr>
        <w:t xml:space="preserve">comme indiqué aux </w:t>
      </w:r>
      <w:r w:rsidR="0081116B" w:rsidRPr="007739C0">
        <w:rPr>
          <w:sz w:val="20"/>
          <w:szCs w:val="20"/>
          <w:lang w:val="fr-FR"/>
        </w:rPr>
        <w:t>paragraphes 1</w:t>
      </w:r>
      <w:r w:rsidR="0085393A" w:rsidRPr="007739C0">
        <w:rPr>
          <w:sz w:val="20"/>
          <w:szCs w:val="20"/>
          <w:lang w:val="fr-FR" w:eastAsia="ja-JP"/>
        </w:rPr>
        <w:t>3</w:t>
      </w:r>
      <w:r w:rsidR="0085393A" w:rsidRPr="007739C0">
        <w:rPr>
          <w:sz w:val="20"/>
          <w:szCs w:val="20"/>
          <w:lang w:val="fr-FR"/>
        </w:rPr>
        <w:t xml:space="preserve"> à</w:t>
      </w:r>
      <w:r w:rsidR="0085393A" w:rsidRPr="007739C0">
        <w:rPr>
          <w:sz w:val="20"/>
          <w:szCs w:val="20"/>
          <w:lang w:val="fr-FR" w:eastAsia="ja-JP"/>
        </w:rPr>
        <w:t xml:space="preserve"> 18</w:t>
      </w:r>
      <w:r w:rsidR="0085393A" w:rsidRPr="007739C0">
        <w:rPr>
          <w:sz w:val="20"/>
          <w:szCs w:val="20"/>
          <w:lang w:val="fr-FR"/>
        </w:rPr>
        <w:t xml:space="preserve"> du </w:t>
      </w:r>
      <w:r w:rsidR="0081116B" w:rsidRPr="007739C0">
        <w:rPr>
          <w:snapToGrid w:val="0"/>
          <w:sz w:val="20"/>
          <w:szCs w:val="20"/>
          <w:lang w:val="fr-FR"/>
        </w:rPr>
        <w:t>document TC</w:t>
      </w:r>
      <w:r w:rsidR="0085393A" w:rsidRPr="007739C0">
        <w:rPr>
          <w:snapToGrid w:val="0"/>
          <w:sz w:val="20"/>
          <w:szCs w:val="20"/>
          <w:lang w:val="fr-FR"/>
        </w:rPr>
        <w:t>/53/12</w:t>
      </w:r>
      <w:r w:rsidR="000B4BCF" w:rsidRPr="007739C0">
        <w:rPr>
          <w:rFonts w:eastAsia="MS Mincho"/>
          <w:snapToGrid w:val="0"/>
          <w:sz w:val="20"/>
          <w:szCs w:val="20"/>
          <w:lang w:val="fr-FR" w:eastAsia="ja-JP"/>
        </w:rPr>
        <w:t>.</w:t>
      </w:r>
    </w:p>
    <w:p w:rsidR="00A108E7" w:rsidRPr="007739C0" w:rsidRDefault="00A108E7" w:rsidP="000B4BCF">
      <w:pPr>
        <w:rPr>
          <w:sz w:val="20"/>
          <w:szCs w:val="20"/>
          <w:lang w:val="fr-FR" w:eastAsia="ja-JP"/>
        </w:rPr>
      </w:pPr>
    </w:p>
    <w:p w:rsidR="008842D6" w:rsidRDefault="00012EA3" w:rsidP="008842D6">
      <w:pPr>
        <w:spacing w:after="240"/>
        <w:rPr>
          <w:sz w:val="20"/>
          <w:szCs w:val="20"/>
          <w:lang w:val="fr-FR" w:eastAsia="ja-JP"/>
        </w:rPr>
      </w:pPr>
      <w:r w:rsidRPr="007739C0">
        <w:rPr>
          <w:sz w:val="20"/>
          <w:szCs w:val="20"/>
          <w:lang w:val="fr-FR"/>
        </w:rPr>
        <w:fldChar w:fldCharType="begin"/>
      </w:r>
      <w:r w:rsidR="000B4BCF" w:rsidRPr="007739C0">
        <w:rPr>
          <w:sz w:val="20"/>
          <w:szCs w:val="20"/>
          <w:lang w:val="fr-FR"/>
        </w:rPr>
        <w:instrText xml:space="preserve"> AUTONUM  </w:instrText>
      </w:r>
      <w:r w:rsidRPr="007739C0">
        <w:rPr>
          <w:sz w:val="20"/>
          <w:szCs w:val="20"/>
          <w:lang w:val="fr-FR"/>
        </w:rPr>
        <w:fldChar w:fldCharType="end"/>
      </w:r>
      <w:r w:rsidR="000B4BCF" w:rsidRPr="007739C0">
        <w:rPr>
          <w:sz w:val="20"/>
          <w:szCs w:val="20"/>
          <w:lang w:val="fr-FR"/>
        </w:rPr>
        <w:tab/>
      </w:r>
      <w:r w:rsidR="00B02481" w:rsidRPr="007739C0">
        <w:rPr>
          <w:sz w:val="20"/>
          <w:szCs w:val="20"/>
          <w:lang w:val="fr-FR"/>
        </w:rPr>
        <w:t>Le</w:t>
      </w:r>
      <w:r w:rsidR="0081116B" w:rsidRPr="007739C0">
        <w:rPr>
          <w:sz w:val="20"/>
          <w:szCs w:val="20"/>
          <w:lang w:val="fr-FR"/>
        </w:rPr>
        <w:t> TC</w:t>
      </w:r>
      <w:r w:rsidR="000B4BCF" w:rsidRPr="007739C0">
        <w:rPr>
          <w:sz w:val="20"/>
          <w:szCs w:val="20"/>
          <w:lang w:val="fr-FR"/>
        </w:rPr>
        <w:t xml:space="preserve"> </w:t>
      </w:r>
      <w:r w:rsidR="00776748" w:rsidRPr="007739C0">
        <w:rPr>
          <w:sz w:val="20"/>
          <w:szCs w:val="20"/>
          <w:lang w:val="fr-FR"/>
        </w:rPr>
        <w:t>prend note des faits nouveaux</w:t>
      </w:r>
      <w:r w:rsidR="00776748" w:rsidRPr="007739C0">
        <w:rPr>
          <w:sz w:val="20"/>
          <w:szCs w:val="20"/>
          <w:lang w:val="fr-FR" w:eastAsia="ja-JP"/>
        </w:rPr>
        <w:t xml:space="preserve"> concernant</w:t>
      </w:r>
      <w:r w:rsidR="00776748" w:rsidRPr="007739C0">
        <w:rPr>
          <w:sz w:val="20"/>
          <w:szCs w:val="20"/>
          <w:lang w:val="fr-FR"/>
        </w:rPr>
        <w:t xml:space="preserve"> </w:t>
      </w:r>
      <w:r w:rsidR="005C2D8D" w:rsidRPr="007739C0">
        <w:rPr>
          <w:sz w:val="20"/>
          <w:szCs w:val="20"/>
          <w:lang w:val="fr-FR"/>
        </w:rPr>
        <w:t>l</w:t>
      </w:r>
      <w:r w:rsidR="0081116B" w:rsidRPr="007739C0">
        <w:rPr>
          <w:sz w:val="20"/>
          <w:szCs w:val="20"/>
          <w:lang w:val="fr-FR"/>
        </w:rPr>
        <w:t>’</w:t>
      </w:r>
      <w:r w:rsidR="0068470D" w:rsidRPr="007739C0">
        <w:rPr>
          <w:sz w:val="20"/>
          <w:szCs w:val="20"/>
          <w:lang w:val="fr-FR"/>
        </w:rPr>
        <w:t xml:space="preserve">éventuel élargissement du contenu de la </w:t>
      </w:r>
      <w:r w:rsidR="0068470D" w:rsidRPr="007739C0">
        <w:rPr>
          <w:sz w:val="20"/>
          <w:szCs w:val="20"/>
          <w:lang w:val="fr-FR" w:eastAsia="ja-JP"/>
        </w:rPr>
        <w:t xml:space="preserve">base de données </w:t>
      </w:r>
      <w:r w:rsidR="00B01B83" w:rsidRPr="007739C0">
        <w:rPr>
          <w:sz w:val="20"/>
          <w:szCs w:val="20"/>
          <w:lang w:val="fr-FR" w:eastAsia="ja-JP"/>
        </w:rPr>
        <w:t>PLUTO</w:t>
      </w:r>
      <w:r w:rsidR="00B01B83" w:rsidRPr="007739C0">
        <w:rPr>
          <w:sz w:val="20"/>
          <w:szCs w:val="20"/>
          <w:lang w:val="fr-FR"/>
        </w:rPr>
        <w:t xml:space="preserve">, </w:t>
      </w:r>
      <w:r w:rsidR="009A23D2" w:rsidRPr="007739C0">
        <w:rPr>
          <w:sz w:val="20"/>
          <w:szCs w:val="20"/>
          <w:lang w:val="fr-FR"/>
        </w:rPr>
        <w:t xml:space="preserve">comme indiqué aux </w:t>
      </w:r>
      <w:r w:rsidR="0081116B" w:rsidRPr="007739C0">
        <w:rPr>
          <w:sz w:val="20"/>
          <w:szCs w:val="20"/>
          <w:lang w:val="fr-FR"/>
        </w:rPr>
        <w:t>paragraphes </w:t>
      </w:r>
      <w:r w:rsidR="0081116B" w:rsidRPr="007739C0">
        <w:rPr>
          <w:sz w:val="20"/>
          <w:szCs w:val="20"/>
          <w:lang w:val="fr-FR" w:eastAsia="ja-JP"/>
        </w:rPr>
        <w:t>1</w:t>
      </w:r>
      <w:r w:rsidR="004F1448" w:rsidRPr="007739C0">
        <w:rPr>
          <w:sz w:val="20"/>
          <w:szCs w:val="20"/>
          <w:lang w:val="fr-FR" w:eastAsia="ja-JP"/>
        </w:rPr>
        <w:t xml:space="preserve">9 </w:t>
      </w:r>
      <w:r w:rsidR="009A23D2" w:rsidRPr="007739C0">
        <w:rPr>
          <w:sz w:val="20"/>
          <w:szCs w:val="20"/>
          <w:lang w:val="fr-FR"/>
        </w:rPr>
        <w:t>à</w:t>
      </w:r>
      <w:r w:rsidR="004F1448" w:rsidRPr="007739C0">
        <w:rPr>
          <w:sz w:val="20"/>
          <w:szCs w:val="20"/>
          <w:lang w:val="fr-FR"/>
        </w:rPr>
        <w:t xml:space="preserve"> 2</w:t>
      </w:r>
      <w:r w:rsidR="004F1448" w:rsidRPr="007739C0">
        <w:rPr>
          <w:sz w:val="20"/>
          <w:szCs w:val="20"/>
          <w:lang w:val="fr-FR" w:eastAsia="ja-JP"/>
        </w:rPr>
        <w:t xml:space="preserve">3 du </w:t>
      </w:r>
      <w:r w:rsidR="0081116B" w:rsidRPr="007739C0">
        <w:rPr>
          <w:snapToGrid w:val="0"/>
          <w:sz w:val="20"/>
          <w:szCs w:val="20"/>
          <w:lang w:val="fr-FR"/>
        </w:rPr>
        <w:t>document TC</w:t>
      </w:r>
      <w:r w:rsidR="004F1448" w:rsidRPr="007739C0">
        <w:rPr>
          <w:snapToGrid w:val="0"/>
          <w:sz w:val="20"/>
          <w:szCs w:val="20"/>
          <w:lang w:val="fr-FR"/>
        </w:rPr>
        <w:t>/53/12</w:t>
      </w:r>
      <w:r w:rsidR="000B4BCF" w:rsidRPr="007739C0">
        <w:rPr>
          <w:sz w:val="20"/>
          <w:szCs w:val="20"/>
          <w:lang w:val="fr-FR" w:eastAsia="ja-JP"/>
        </w:rPr>
        <w:t>.</w:t>
      </w:r>
    </w:p>
    <w:p w:rsidR="00A108E7" w:rsidRPr="007739C0" w:rsidRDefault="00012EA3" w:rsidP="000B4BCF">
      <w:pPr>
        <w:rPr>
          <w:rFonts w:eastAsia="MS Mincho"/>
          <w:snapToGrid w:val="0"/>
          <w:sz w:val="20"/>
          <w:szCs w:val="20"/>
          <w:lang w:val="fr-FR" w:eastAsia="ja-JP"/>
        </w:rPr>
      </w:pPr>
      <w:r w:rsidRPr="007739C0">
        <w:rPr>
          <w:sz w:val="20"/>
          <w:szCs w:val="20"/>
          <w:lang w:val="fr-FR"/>
        </w:rPr>
        <w:fldChar w:fldCharType="begin"/>
      </w:r>
      <w:r w:rsidR="000B4BCF" w:rsidRPr="007739C0">
        <w:rPr>
          <w:sz w:val="20"/>
          <w:szCs w:val="20"/>
          <w:lang w:val="fr-FR"/>
        </w:rPr>
        <w:instrText xml:space="preserve"> AUTONUM  </w:instrText>
      </w:r>
      <w:r w:rsidRPr="007739C0">
        <w:rPr>
          <w:sz w:val="20"/>
          <w:szCs w:val="20"/>
          <w:lang w:val="fr-FR"/>
        </w:rPr>
        <w:fldChar w:fldCharType="end"/>
      </w:r>
      <w:r w:rsidR="000B4BCF" w:rsidRPr="007739C0">
        <w:rPr>
          <w:sz w:val="20"/>
          <w:szCs w:val="20"/>
          <w:lang w:val="fr-FR"/>
        </w:rPr>
        <w:tab/>
      </w:r>
      <w:r w:rsidR="00B02481" w:rsidRPr="007739C0">
        <w:rPr>
          <w:sz w:val="20"/>
          <w:szCs w:val="20"/>
          <w:lang w:val="fr-FR"/>
        </w:rPr>
        <w:t>Le</w:t>
      </w:r>
      <w:r w:rsidR="0081116B" w:rsidRPr="007739C0">
        <w:rPr>
          <w:sz w:val="20"/>
          <w:szCs w:val="20"/>
          <w:lang w:val="fr-FR"/>
        </w:rPr>
        <w:t> TC</w:t>
      </w:r>
      <w:r w:rsidR="000B4BCF" w:rsidRPr="007739C0">
        <w:rPr>
          <w:sz w:val="20"/>
          <w:szCs w:val="20"/>
          <w:lang w:val="fr-FR"/>
        </w:rPr>
        <w:t xml:space="preserve"> </w:t>
      </w:r>
      <w:r w:rsidR="00776748" w:rsidRPr="007739C0">
        <w:rPr>
          <w:sz w:val="20"/>
          <w:szCs w:val="20"/>
          <w:lang w:val="fr-FR"/>
        </w:rPr>
        <w:t>prend note des faits nouveaux</w:t>
      </w:r>
      <w:r w:rsidR="00776748" w:rsidRPr="007739C0">
        <w:rPr>
          <w:sz w:val="20"/>
          <w:szCs w:val="20"/>
          <w:lang w:val="fr-FR" w:eastAsia="ja-JP"/>
        </w:rPr>
        <w:t xml:space="preserve"> concernant</w:t>
      </w:r>
      <w:r w:rsidR="00776748" w:rsidRPr="007739C0">
        <w:rPr>
          <w:sz w:val="20"/>
          <w:szCs w:val="20"/>
          <w:lang w:val="fr-FR"/>
        </w:rPr>
        <w:t xml:space="preserve"> </w:t>
      </w:r>
      <w:r w:rsidR="009A23D2" w:rsidRPr="007739C0">
        <w:rPr>
          <w:spacing w:val="-2"/>
          <w:sz w:val="20"/>
          <w:szCs w:val="20"/>
          <w:lang w:val="fr-FR" w:eastAsia="ja-JP"/>
        </w:rPr>
        <w:t>les termes non acceptables</w:t>
      </w:r>
      <w:r w:rsidR="00B01B83" w:rsidRPr="007739C0">
        <w:rPr>
          <w:spacing w:val="-2"/>
          <w:sz w:val="20"/>
          <w:szCs w:val="20"/>
          <w:lang w:val="fr-FR"/>
        </w:rPr>
        <w:t xml:space="preserve">, </w:t>
      </w:r>
      <w:r w:rsidR="009A23D2" w:rsidRPr="007739C0">
        <w:rPr>
          <w:sz w:val="20"/>
          <w:szCs w:val="20"/>
          <w:lang w:val="fr-FR"/>
        </w:rPr>
        <w:t xml:space="preserve">comme indiqué aux </w:t>
      </w:r>
      <w:r w:rsidR="0081116B" w:rsidRPr="007739C0">
        <w:rPr>
          <w:sz w:val="20"/>
          <w:szCs w:val="20"/>
          <w:lang w:val="fr-FR"/>
        </w:rPr>
        <w:t>paragraphes </w:t>
      </w:r>
      <w:r w:rsidR="0081116B" w:rsidRPr="007739C0">
        <w:rPr>
          <w:spacing w:val="-2"/>
          <w:sz w:val="20"/>
          <w:szCs w:val="20"/>
          <w:lang w:val="fr-FR"/>
        </w:rPr>
        <w:t>2</w:t>
      </w:r>
      <w:r w:rsidR="004F1448" w:rsidRPr="007739C0">
        <w:rPr>
          <w:spacing w:val="-2"/>
          <w:sz w:val="20"/>
          <w:szCs w:val="20"/>
          <w:lang w:val="fr-FR" w:eastAsia="ja-JP"/>
        </w:rPr>
        <w:t xml:space="preserve">4 </w:t>
      </w:r>
      <w:r w:rsidR="009A23D2" w:rsidRPr="007739C0">
        <w:rPr>
          <w:spacing w:val="-2"/>
          <w:sz w:val="20"/>
          <w:szCs w:val="20"/>
          <w:lang w:val="fr-FR"/>
        </w:rPr>
        <w:t xml:space="preserve">à </w:t>
      </w:r>
      <w:r w:rsidR="004F1448" w:rsidRPr="007739C0">
        <w:rPr>
          <w:spacing w:val="-2"/>
          <w:sz w:val="20"/>
          <w:szCs w:val="20"/>
          <w:lang w:val="fr-FR" w:eastAsia="ja-JP"/>
        </w:rPr>
        <w:t xml:space="preserve">28 du </w:t>
      </w:r>
      <w:r w:rsidR="0081116B" w:rsidRPr="007739C0">
        <w:rPr>
          <w:snapToGrid w:val="0"/>
          <w:sz w:val="20"/>
          <w:szCs w:val="20"/>
          <w:lang w:val="fr-FR"/>
        </w:rPr>
        <w:t>document TC</w:t>
      </w:r>
      <w:r w:rsidR="004F1448" w:rsidRPr="007739C0">
        <w:rPr>
          <w:snapToGrid w:val="0"/>
          <w:sz w:val="20"/>
          <w:szCs w:val="20"/>
          <w:lang w:val="fr-FR"/>
        </w:rPr>
        <w:t>/53/12</w:t>
      </w:r>
      <w:r w:rsidR="000B4BCF" w:rsidRPr="007739C0">
        <w:rPr>
          <w:rFonts w:eastAsia="MS Mincho"/>
          <w:snapToGrid w:val="0"/>
          <w:spacing w:val="-2"/>
          <w:sz w:val="20"/>
          <w:szCs w:val="20"/>
          <w:lang w:val="fr-FR" w:eastAsia="ja-JP"/>
        </w:rPr>
        <w:t>.</w:t>
      </w:r>
    </w:p>
    <w:p w:rsidR="00A108E7" w:rsidRPr="007739C0" w:rsidRDefault="00A108E7" w:rsidP="000B4BCF">
      <w:pPr>
        <w:rPr>
          <w:rFonts w:eastAsia="MS Mincho"/>
          <w:snapToGrid w:val="0"/>
          <w:sz w:val="20"/>
          <w:szCs w:val="20"/>
          <w:lang w:val="fr-FR" w:eastAsia="ja-JP"/>
        </w:rPr>
      </w:pPr>
    </w:p>
    <w:p w:rsidR="00A108E7" w:rsidRPr="007739C0" w:rsidRDefault="00012EA3" w:rsidP="00591C17">
      <w:pPr>
        <w:rPr>
          <w:snapToGrid w:val="0"/>
          <w:sz w:val="20"/>
          <w:szCs w:val="20"/>
          <w:lang w:val="fr-FR"/>
        </w:rPr>
      </w:pPr>
      <w:r w:rsidRPr="007739C0">
        <w:rPr>
          <w:sz w:val="20"/>
          <w:szCs w:val="20"/>
          <w:lang w:val="fr-FR"/>
        </w:rPr>
        <w:fldChar w:fldCharType="begin"/>
      </w:r>
      <w:r w:rsidR="000B4BCF" w:rsidRPr="007739C0">
        <w:rPr>
          <w:sz w:val="20"/>
          <w:szCs w:val="20"/>
          <w:lang w:val="fr-FR"/>
        </w:rPr>
        <w:instrText xml:space="preserve"> AUTONUM  </w:instrText>
      </w:r>
      <w:r w:rsidRPr="007739C0">
        <w:rPr>
          <w:sz w:val="20"/>
          <w:szCs w:val="20"/>
          <w:lang w:val="fr-FR"/>
        </w:rPr>
        <w:fldChar w:fldCharType="end"/>
      </w:r>
      <w:r w:rsidR="000B4BCF" w:rsidRPr="007739C0">
        <w:rPr>
          <w:sz w:val="20"/>
          <w:szCs w:val="20"/>
          <w:lang w:val="fr-FR"/>
        </w:rPr>
        <w:tab/>
      </w:r>
      <w:r w:rsidR="00591C17" w:rsidRPr="007739C0">
        <w:rPr>
          <w:sz w:val="20"/>
          <w:szCs w:val="20"/>
          <w:lang w:val="fr-FR"/>
        </w:rPr>
        <w:t>Le</w:t>
      </w:r>
      <w:r w:rsidR="0081116B" w:rsidRPr="007739C0">
        <w:rPr>
          <w:sz w:val="20"/>
          <w:szCs w:val="20"/>
          <w:lang w:val="fr-FR"/>
        </w:rPr>
        <w:t> TC</w:t>
      </w:r>
      <w:r w:rsidR="00591C17" w:rsidRPr="007739C0">
        <w:rPr>
          <w:sz w:val="20"/>
          <w:szCs w:val="20"/>
          <w:lang w:val="fr-FR"/>
        </w:rPr>
        <w:t xml:space="preserve"> prend note que la troisième réunion du </w:t>
      </w:r>
      <w:r w:rsidR="009A23D2" w:rsidRPr="007739C0">
        <w:rPr>
          <w:sz w:val="20"/>
          <w:szCs w:val="20"/>
          <w:lang w:val="fr-FR"/>
        </w:rPr>
        <w:t>WG</w:t>
      </w:r>
      <w:r w:rsidR="007739C0">
        <w:rPr>
          <w:sz w:val="20"/>
          <w:szCs w:val="20"/>
          <w:lang w:val="fr-FR"/>
        </w:rPr>
        <w:noBreakHyphen/>
      </w:r>
      <w:r w:rsidR="00411790" w:rsidRPr="007739C0">
        <w:rPr>
          <w:sz w:val="20"/>
          <w:szCs w:val="20"/>
          <w:lang w:val="fr-FR"/>
        </w:rPr>
        <w:t>DEN se tiendra à Genève le 7 avril </w:t>
      </w:r>
      <w:r w:rsidR="00591C17" w:rsidRPr="007739C0">
        <w:rPr>
          <w:sz w:val="20"/>
          <w:szCs w:val="20"/>
          <w:lang w:val="fr-FR"/>
        </w:rPr>
        <w:t>2017.</w:t>
      </w:r>
    </w:p>
    <w:p w:rsidR="00A108E7" w:rsidRPr="007739C0" w:rsidRDefault="00A108E7" w:rsidP="000B4BCF">
      <w:pPr>
        <w:rPr>
          <w:rFonts w:eastAsia="MS Mincho"/>
          <w:snapToGrid w:val="0"/>
          <w:sz w:val="20"/>
          <w:szCs w:val="20"/>
          <w:lang w:val="fr-FR" w:eastAsia="ja-JP"/>
        </w:rPr>
      </w:pPr>
    </w:p>
    <w:p w:rsidR="00A108E7" w:rsidRPr="007739C0" w:rsidRDefault="00012EA3" w:rsidP="000B4BCF">
      <w:pPr>
        <w:rPr>
          <w:sz w:val="20"/>
          <w:szCs w:val="20"/>
          <w:lang w:val="fr-FR" w:eastAsia="ja-JP"/>
        </w:rPr>
      </w:pPr>
      <w:r w:rsidRPr="007739C0">
        <w:rPr>
          <w:sz w:val="20"/>
          <w:szCs w:val="20"/>
          <w:lang w:val="fr-FR"/>
        </w:rPr>
        <w:fldChar w:fldCharType="begin"/>
      </w:r>
      <w:r w:rsidR="000B4BCF" w:rsidRPr="007739C0">
        <w:rPr>
          <w:sz w:val="20"/>
          <w:szCs w:val="20"/>
          <w:lang w:val="fr-FR"/>
        </w:rPr>
        <w:instrText xml:space="preserve"> AUTONUM  </w:instrText>
      </w:r>
      <w:r w:rsidRPr="007739C0">
        <w:rPr>
          <w:sz w:val="20"/>
          <w:szCs w:val="20"/>
          <w:lang w:val="fr-FR"/>
        </w:rPr>
        <w:fldChar w:fldCharType="end"/>
      </w:r>
      <w:r w:rsidR="000B4BCF" w:rsidRPr="007739C0">
        <w:rPr>
          <w:sz w:val="20"/>
          <w:szCs w:val="20"/>
          <w:lang w:val="fr-FR"/>
        </w:rPr>
        <w:tab/>
      </w:r>
      <w:r w:rsidR="00B02481" w:rsidRPr="007739C0">
        <w:rPr>
          <w:sz w:val="20"/>
          <w:szCs w:val="20"/>
          <w:lang w:val="fr-FR"/>
        </w:rPr>
        <w:t>Le</w:t>
      </w:r>
      <w:r w:rsidR="0081116B" w:rsidRPr="007739C0">
        <w:rPr>
          <w:sz w:val="20"/>
          <w:szCs w:val="20"/>
          <w:lang w:val="fr-FR"/>
        </w:rPr>
        <w:t> TC</w:t>
      </w:r>
      <w:r w:rsidR="000B4BCF" w:rsidRPr="007739C0">
        <w:rPr>
          <w:sz w:val="20"/>
          <w:szCs w:val="20"/>
          <w:lang w:val="fr-FR"/>
        </w:rPr>
        <w:t xml:space="preserve"> </w:t>
      </w:r>
      <w:r w:rsidR="00144ECC" w:rsidRPr="007739C0">
        <w:rPr>
          <w:sz w:val="20"/>
          <w:szCs w:val="20"/>
          <w:lang w:val="fr-FR"/>
        </w:rPr>
        <w:t>du projet d</w:t>
      </w:r>
      <w:r w:rsidR="0081116B" w:rsidRPr="007739C0">
        <w:rPr>
          <w:sz w:val="20"/>
          <w:szCs w:val="20"/>
          <w:lang w:val="fr-FR"/>
        </w:rPr>
        <w:t>’</w:t>
      </w:r>
      <w:r w:rsidR="00144ECC" w:rsidRPr="007739C0">
        <w:rPr>
          <w:sz w:val="20"/>
          <w:szCs w:val="20"/>
          <w:lang w:val="fr-FR"/>
        </w:rPr>
        <w:t xml:space="preserve">ordre du jour </w:t>
      </w:r>
      <w:r w:rsidR="0068470D" w:rsidRPr="007739C0">
        <w:rPr>
          <w:rFonts w:eastAsia="MS Mincho"/>
          <w:snapToGrid w:val="0"/>
          <w:sz w:val="20"/>
          <w:szCs w:val="20"/>
          <w:lang w:val="fr-FR" w:eastAsia="ja-JP"/>
        </w:rPr>
        <w:t>de la troisième</w:t>
      </w:r>
      <w:r w:rsidR="009A23D2" w:rsidRPr="007739C0">
        <w:rPr>
          <w:rFonts w:eastAsia="MS Mincho"/>
          <w:snapToGrid w:val="0"/>
          <w:sz w:val="20"/>
          <w:szCs w:val="20"/>
          <w:lang w:val="fr-FR" w:eastAsia="ja-JP"/>
        </w:rPr>
        <w:t xml:space="preserve"> </w:t>
      </w:r>
      <w:r w:rsidR="0068470D" w:rsidRPr="007739C0">
        <w:rPr>
          <w:rFonts w:eastAsia="MS Mincho"/>
          <w:snapToGrid w:val="0"/>
          <w:sz w:val="20"/>
          <w:szCs w:val="20"/>
          <w:lang w:val="fr-FR" w:eastAsia="ja-JP"/>
        </w:rPr>
        <w:t>réunion du</w:t>
      </w:r>
      <w:r w:rsidR="009A23D2" w:rsidRPr="007739C0">
        <w:rPr>
          <w:rFonts w:eastAsia="MS Mincho"/>
          <w:snapToGrid w:val="0"/>
          <w:sz w:val="20"/>
          <w:szCs w:val="20"/>
          <w:lang w:val="fr-FR" w:eastAsia="ja-JP"/>
        </w:rPr>
        <w:t xml:space="preserve"> WG</w:t>
      </w:r>
      <w:r w:rsidR="007739C0">
        <w:rPr>
          <w:rFonts w:eastAsia="MS Mincho"/>
          <w:snapToGrid w:val="0"/>
          <w:sz w:val="20"/>
          <w:szCs w:val="20"/>
          <w:lang w:val="fr-FR" w:eastAsia="ja-JP"/>
        </w:rPr>
        <w:noBreakHyphen/>
      </w:r>
      <w:r w:rsidR="00B01B83" w:rsidRPr="007739C0">
        <w:rPr>
          <w:rFonts w:eastAsia="MS Mincho"/>
          <w:snapToGrid w:val="0"/>
          <w:sz w:val="20"/>
          <w:szCs w:val="20"/>
          <w:lang w:val="fr-FR" w:eastAsia="ja-JP"/>
        </w:rPr>
        <w:t xml:space="preserve">DEN, </w:t>
      </w:r>
      <w:r w:rsidR="0068470D" w:rsidRPr="007739C0">
        <w:rPr>
          <w:sz w:val="20"/>
          <w:szCs w:val="20"/>
          <w:lang w:val="fr-FR"/>
        </w:rPr>
        <w:t>comme indiqué au</w:t>
      </w:r>
      <w:r w:rsidR="0068470D" w:rsidRPr="007739C0">
        <w:rPr>
          <w:rFonts w:eastAsia="MS Mincho"/>
          <w:snapToGrid w:val="0"/>
          <w:sz w:val="20"/>
          <w:szCs w:val="20"/>
          <w:lang w:val="fr-FR" w:eastAsia="ja-JP"/>
        </w:rPr>
        <w:t xml:space="preserve"> </w:t>
      </w:r>
      <w:r w:rsidR="0081116B" w:rsidRPr="007739C0">
        <w:rPr>
          <w:rFonts w:eastAsia="MS Mincho"/>
          <w:snapToGrid w:val="0"/>
          <w:sz w:val="20"/>
          <w:szCs w:val="20"/>
          <w:lang w:val="fr-FR" w:eastAsia="ja-JP"/>
        </w:rPr>
        <w:t>paragraphe 3</w:t>
      </w:r>
      <w:r w:rsidR="0068470D" w:rsidRPr="007739C0">
        <w:rPr>
          <w:rFonts w:eastAsia="MS Mincho"/>
          <w:snapToGrid w:val="0"/>
          <w:sz w:val="20"/>
          <w:szCs w:val="20"/>
          <w:lang w:val="fr-FR" w:eastAsia="ja-JP"/>
        </w:rPr>
        <w:t>0</w:t>
      </w:r>
      <w:r w:rsidR="0068470D" w:rsidRPr="007739C0">
        <w:rPr>
          <w:sz w:val="20"/>
          <w:szCs w:val="20"/>
          <w:lang w:val="fr-FR"/>
        </w:rPr>
        <w:t xml:space="preserve"> du </w:t>
      </w:r>
      <w:r w:rsidR="0081116B" w:rsidRPr="007739C0">
        <w:rPr>
          <w:snapToGrid w:val="0"/>
          <w:sz w:val="20"/>
          <w:szCs w:val="20"/>
          <w:lang w:val="fr-FR"/>
        </w:rPr>
        <w:t>document TC</w:t>
      </w:r>
      <w:r w:rsidR="0068470D" w:rsidRPr="007739C0">
        <w:rPr>
          <w:snapToGrid w:val="0"/>
          <w:sz w:val="20"/>
          <w:szCs w:val="20"/>
          <w:lang w:val="fr-FR"/>
        </w:rPr>
        <w:t>/53/12</w:t>
      </w:r>
      <w:r w:rsidR="00B01B83" w:rsidRPr="007739C0">
        <w:rPr>
          <w:rFonts w:eastAsia="MS Mincho"/>
          <w:snapToGrid w:val="0"/>
          <w:sz w:val="20"/>
          <w:szCs w:val="20"/>
          <w:lang w:val="fr-FR" w:eastAsia="ja-JP"/>
        </w:rPr>
        <w:t>.</w:t>
      </w:r>
    </w:p>
    <w:p w:rsidR="00A108E7" w:rsidRPr="007739C0" w:rsidRDefault="00A108E7" w:rsidP="000B4BCF">
      <w:pPr>
        <w:rPr>
          <w:rFonts w:cs="Arial"/>
          <w:snapToGrid w:val="0"/>
          <w:sz w:val="20"/>
          <w:szCs w:val="20"/>
          <w:lang w:val="fr-FR"/>
        </w:rPr>
      </w:pPr>
    </w:p>
    <w:p w:rsidR="0081116B" w:rsidRPr="007739C0" w:rsidRDefault="00012EA3" w:rsidP="000B4BCF">
      <w:pPr>
        <w:rPr>
          <w:sz w:val="20"/>
          <w:szCs w:val="20"/>
          <w:lang w:val="fr-FR"/>
        </w:rPr>
      </w:pPr>
      <w:r w:rsidRPr="007739C0">
        <w:rPr>
          <w:sz w:val="20"/>
          <w:szCs w:val="20"/>
          <w:lang w:val="fr-FR"/>
        </w:rPr>
        <w:fldChar w:fldCharType="begin"/>
      </w:r>
      <w:r w:rsidR="007115CB" w:rsidRPr="007739C0">
        <w:rPr>
          <w:sz w:val="20"/>
          <w:szCs w:val="20"/>
          <w:lang w:val="fr-FR"/>
        </w:rPr>
        <w:instrText xml:space="preserve"> AUTONUM  </w:instrText>
      </w:r>
      <w:r w:rsidRPr="007739C0">
        <w:rPr>
          <w:sz w:val="20"/>
          <w:szCs w:val="20"/>
          <w:lang w:val="fr-FR"/>
        </w:rPr>
        <w:fldChar w:fldCharType="end"/>
      </w:r>
      <w:r w:rsidR="007115CB" w:rsidRPr="007739C0">
        <w:rPr>
          <w:sz w:val="20"/>
          <w:szCs w:val="20"/>
          <w:lang w:val="fr-FR"/>
        </w:rPr>
        <w:tab/>
      </w:r>
      <w:r w:rsidR="00C62714" w:rsidRPr="007739C0">
        <w:rPr>
          <w:sz w:val="20"/>
          <w:szCs w:val="20"/>
          <w:lang w:val="fr-FR"/>
        </w:rPr>
        <w:t>L</w:t>
      </w:r>
      <w:r w:rsidR="0081116B" w:rsidRPr="007739C0">
        <w:rPr>
          <w:sz w:val="20"/>
          <w:szCs w:val="20"/>
          <w:lang w:val="fr-FR"/>
        </w:rPr>
        <w:t>’</w:t>
      </w:r>
      <w:r w:rsidR="007115CB" w:rsidRPr="007739C0">
        <w:rPr>
          <w:sz w:val="20"/>
          <w:szCs w:val="20"/>
          <w:lang w:val="fr-FR"/>
        </w:rPr>
        <w:t xml:space="preserve">Union </w:t>
      </w:r>
      <w:r w:rsidR="00C62714" w:rsidRPr="007739C0">
        <w:rPr>
          <w:sz w:val="20"/>
          <w:szCs w:val="20"/>
          <w:lang w:val="fr-FR"/>
        </w:rPr>
        <w:t xml:space="preserve">européenne </w:t>
      </w:r>
      <w:r w:rsidR="00144ECC" w:rsidRPr="007739C0">
        <w:rPr>
          <w:sz w:val="20"/>
          <w:szCs w:val="20"/>
          <w:lang w:val="fr-FR"/>
        </w:rPr>
        <w:t>rappelle l</w:t>
      </w:r>
      <w:r w:rsidR="0081116B" w:rsidRPr="007739C0">
        <w:rPr>
          <w:sz w:val="20"/>
          <w:szCs w:val="20"/>
          <w:lang w:val="fr-FR"/>
        </w:rPr>
        <w:t>’</w:t>
      </w:r>
      <w:r w:rsidR="007115CB" w:rsidRPr="007739C0">
        <w:rPr>
          <w:sz w:val="20"/>
          <w:szCs w:val="20"/>
          <w:lang w:val="fr-FR"/>
        </w:rPr>
        <w:t xml:space="preserve">importance </w:t>
      </w:r>
      <w:r w:rsidR="005B6C0D" w:rsidRPr="007739C0">
        <w:rPr>
          <w:sz w:val="20"/>
          <w:szCs w:val="20"/>
          <w:lang w:val="fr-FR"/>
        </w:rPr>
        <w:t>de</w:t>
      </w:r>
      <w:r w:rsidR="007115CB" w:rsidRPr="007739C0">
        <w:rPr>
          <w:sz w:val="20"/>
          <w:szCs w:val="20"/>
          <w:lang w:val="fr-FR"/>
        </w:rPr>
        <w:t xml:space="preserve"> compar</w:t>
      </w:r>
      <w:r w:rsidR="005B6C0D" w:rsidRPr="007739C0">
        <w:rPr>
          <w:sz w:val="20"/>
          <w:szCs w:val="20"/>
          <w:lang w:val="fr-FR"/>
        </w:rPr>
        <w:t>er les</w:t>
      </w:r>
      <w:r w:rsidR="007115CB" w:rsidRPr="007739C0">
        <w:rPr>
          <w:sz w:val="20"/>
          <w:szCs w:val="20"/>
          <w:lang w:val="fr-FR"/>
        </w:rPr>
        <w:t xml:space="preserve"> </w:t>
      </w:r>
      <w:r w:rsidR="002C1598" w:rsidRPr="007739C0">
        <w:rPr>
          <w:sz w:val="20"/>
          <w:szCs w:val="20"/>
          <w:lang w:val="fr-FR"/>
        </w:rPr>
        <w:t>résultats</w:t>
      </w:r>
      <w:r w:rsidR="007115CB" w:rsidRPr="007739C0">
        <w:rPr>
          <w:sz w:val="20"/>
          <w:szCs w:val="20"/>
          <w:lang w:val="fr-FR"/>
        </w:rPr>
        <w:t xml:space="preserve"> </w:t>
      </w:r>
      <w:r w:rsidR="005B6C0D" w:rsidRPr="007739C0">
        <w:rPr>
          <w:sz w:val="20"/>
          <w:szCs w:val="20"/>
          <w:lang w:val="fr-FR"/>
        </w:rPr>
        <w:t xml:space="preserve">du nouvel algorithme avec les </w:t>
      </w:r>
      <w:r w:rsidR="00F55AAE" w:rsidRPr="007739C0">
        <w:rPr>
          <w:sz w:val="20"/>
          <w:szCs w:val="20"/>
          <w:lang w:val="fr-FR"/>
        </w:rPr>
        <w:t>algorithmes existants afin de s</w:t>
      </w:r>
      <w:r w:rsidR="0081116B" w:rsidRPr="007739C0">
        <w:rPr>
          <w:sz w:val="20"/>
          <w:szCs w:val="20"/>
          <w:lang w:val="fr-FR"/>
        </w:rPr>
        <w:t>’</w:t>
      </w:r>
      <w:r w:rsidR="00F55AAE" w:rsidRPr="007739C0">
        <w:rPr>
          <w:sz w:val="20"/>
          <w:szCs w:val="20"/>
          <w:lang w:val="fr-FR"/>
        </w:rPr>
        <w:t>assurer de l</w:t>
      </w:r>
      <w:r w:rsidR="0081116B" w:rsidRPr="007739C0">
        <w:rPr>
          <w:sz w:val="20"/>
          <w:szCs w:val="20"/>
          <w:lang w:val="fr-FR"/>
        </w:rPr>
        <w:t>’</w:t>
      </w:r>
      <w:r w:rsidR="005B6C0D" w:rsidRPr="007739C0">
        <w:rPr>
          <w:sz w:val="20"/>
          <w:szCs w:val="20"/>
          <w:lang w:val="fr-FR"/>
        </w:rPr>
        <w:t>amélioration en termes de précision et de rappel</w:t>
      </w:r>
      <w:r w:rsidR="007115CB" w:rsidRPr="007739C0">
        <w:rPr>
          <w:sz w:val="20"/>
          <w:szCs w:val="20"/>
          <w:lang w:val="fr-FR"/>
        </w:rPr>
        <w:t xml:space="preserve"> </w:t>
      </w:r>
      <w:r w:rsidR="005B6C0D" w:rsidRPr="007739C0">
        <w:rPr>
          <w:sz w:val="20"/>
          <w:szCs w:val="20"/>
          <w:lang w:val="fr-FR"/>
        </w:rPr>
        <w:t>et</w:t>
      </w:r>
      <w:r w:rsidR="007115CB" w:rsidRPr="007739C0">
        <w:rPr>
          <w:sz w:val="20"/>
          <w:szCs w:val="20"/>
          <w:lang w:val="fr-FR"/>
        </w:rPr>
        <w:t xml:space="preserve"> </w:t>
      </w:r>
      <w:r w:rsidR="00A66880" w:rsidRPr="007739C0">
        <w:rPr>
          <w:sz w:val="20"/>
          <w:szCs w:val="20"/>
          <w:lang w:val="fr-FR"/>
        </w:rPr>
        <w:t>souligne la nécessité</w:t>
      </w:r>
      <w:r w:rsidR="008A2F28" w:rsidRPr="007739C0">
        <w:rPr>
          <w:sz w:val="20"/>
          <w:szCs w:val="20"/>
          <w:lang w:val="fr-FR"/>
        </w:rPr>
        <w:t xml:space="preserve"> </w:t>
      </w:r>
      <w:r w:rsidR="00A66880" w:rsidRPr="007739C0">
        <w:rPr>
          <w:sz w:val="20"/>
          <w:szCs w:val="20"/>
          <w:lang w:val="fr-FR"/>
        </w:rPr>
        <w:t>de traiter</w:t>
      </w:r>
      <w:r w:rsidR="007115CB" w:rsidRPr="007739C0">
        <w:rPr>
          <w:sz w:val="20"/>
          <w:szCs w:val="20"/>
          <w:lang w:val="fr-FR"/>
        </w:rPr>
        <w:t xml:space="preserve"> </w:t>
      </w:r>
      <w:r w:rsidR="009A1A57" w:rsidRPr="007739C0">
        <w:rPr>
          <w:sz w:val="20"/>
          <w:szCs w:val="20"/>
          <w:lang w:val="fr-FR"/>
        </w:rPr>
        <w:t>les</w:t>
      </w:r>
      <w:r w:rsidR="005B6C0D" w:rsidRPr="007739C0">
        <w:rPr>
          <w:sz w:val="20"/>
          <w:szCs w:val="20"/>
          <w:lang w:val="fr-FR"/>
        </w:rPr>
        <w:t xml:space="preserve"> </w:t>
      </w:r>
      <w:r w:rsidR="008A2F28" w:rsidRPr="007739C0">
        <w:rPr>
          <w:sz w:val="20"/>
          <w:szCs w:val="20"/>
          <w:lang w:val="fr-FR"/>
        </w:rPr>
        <w:t>“</w:t>
      </w:r>
      <w:r w:rsidR="005B6C0D" w:rsidRPr="007739C0">
        <w:rPr>
          <w:sz w:val="20"/>
          <w:szCs w:val="20"/>
          <w:lang w:val="fr-FR"/>
        </w:rPr>
        <w:t>faux négatifs</w:t>
      </w:r>
      <w:r w:rsidR="008A2F28" w:rsidRPr="007739C0">
        <w:rPr>
          <w:sz w:val="20"/>
          <w:szCs w:val="20"/>
          <w:lang w:val="fr-FR"/>
        </w:rPr>
        <w:t>”</w:t>
      </w:r>
      <w:r w:rsidR="007115CB" w:rsidRPr="007739C0">
        <w:rPr>
          <w:sz w:val="20"/>
          <w:szCs w:val="20"/>
          <w:lang w:val="fr-FR"/>
        </w:rPr>
        <w:t xml:space="preserve"> </w:t>
      </w:r>
      <w:r w:rsidR="009A1A57" w:rsidRPr="007739C0">
        <w:rPr>
          <w:sz w:val="20"/>
          <w:szCs w:val="20"/>
          <w:lang w:val="fr-FR"/>
        </w:rPr>
        <w:t>et le traitement des données</w:t>
      </w:r>
      <w:r w:rsidR="007115CB" w:rsidRPr="007739C0">
        <w:rPr>
          <w:sz w:val="20"/>
          <w:szCs w:val="20"/>
          <w:lang w:val="fr-FR"/>
        </w:rPr>
        <w:t xml:space="preserve">, </w:t>
      </w:r>
      <w:r w:rsidR="00F55AAE" w:rsidRPr="007739C0">
        <w:rPr>
          <w:sz w:val="20"/>
          <w:szCs w:val="20"/>
          <w:lang w:val="fr-FR"/>
        </w:rPr>
        <w:t>par exemple</w:t>
      </w:r>
      <w:r w:rsidR="007115CB" w:rsidRPr="007739C0">
        <w:rPr>
          <w:sz w:val="20"/>
          <w:szCs w:val="20"/>
          <w:lang w:val="fr-FR"/>
        </w:rPr>
        <w:t xml:space="preserve"> </w:t>
      </w:r>
      <w:r w:rsidR="00F55AAE" w:rsidRPr="007739C0">
        <w:rPr>
          <w:sz w:val="20"/>
          <w:szCs w:val="20"/>
          <w:lang w:val="fr-FR"/>
        </w:rPr>
        <w:t>les lettres doubles</w:t>
      </w:r>
      <w:r w:rsidR="007115CB" w:rsidRPr="007739C0">
        <w:rPr>
          <w:sz w:val="20"/>
          <w:szCs w:val="20"/>
          <w:lang w:val="fr-FR"/>
        </w:rPr>
        <w:t>.</w:t>
      </w:r>
    </w:p>
    <w:p w:rsidR="00A108E7" w:rsidRPr="007739C0" w:rsidRDefault="00A108E7" w:rsidP="000B4BCF">
      <w:pPr>
        <w:rPr>
          <w:sz w:val="20"/>
          <w:szCs w:val="20"/>
          <w:lang w:val="fr-FR"/>
        </w:rPr>
      </w:pPr>
    </w:p>
    <w:p w:rsidR="00A108E7" w:rsidRPr="007739C0" w:rsidRDefault="00A108E7" w:rsidP="00532588">
      <w:pPr>
        <w:rPr>
          <w:rFonts w:cs="Arial"/>
          <w:snapToGrid w:val="0"/>
          <w:sz w:val="20"/>
          <w:szCs w:val="20"/>
          <w:lang w:val="fr-FR"/>
        </w:rPr>
      </w:pPr>
    </w:p>
    <w:p w:rsidR="00A108E7" w:rsidRPr="007739C0" w:rsidRDefault="00591C17" w:rsidP="00591C17">
      <w:pPr>
        <w:pStyle w:val="Heading2"/>
        <w:rPr>
          <w:snapToGrid w:val="0"/>
          <w:color w:val="auto"/>
          <w:sz w:val="20"/>
          <w:szCs w:val="20"/>
        </w:rPr>
      </w:pPr>
      <w:r w:rsidRPr="007739C0">
        <w:rPr>
          <w:snapToGrid w:val="0"/>
          <w:color w:val="auto"/>
          <w:sz w:val="20"/>
          <w:szCs w:val="20"/>
        </w:rPr>
        <w:t>Ateliers préparatoires</w:t>
      </w:r>
    </w:p>
    <w:p w:rsidR="00A108E7" w:rsidRPr="007739C0" w:rsidRDefault="00A108E7" w:rsidP="00532588">
      <w:pPr>
        <w:keepNext/>
        <w:rPr>
          <w:snapToGrid w:val="0"/>
          <w:sz w:val="20"/>
          <w:szCs w:val="20"/>
          <w:lang w:val="fr-FR"/>
        </w:rPr>
      </w:pPr>
    </w:p>
    <w:p w:rsidR="00A108E7" w:rsidRPr="007739C0" w:rsidRDefault="00012EA3" w:rsidP="00591C17">
      <w:pPr>
        <w:rPr>
          <w:snapToGrid w:val="0"/>
          <w:sz w:val="20"/>
          <w:szCs w:val="20"/>
          <w:lang w:val="fr-FR"/>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591C17" w:rsidRPr="007739C0">
        <w:rPr>
          <w:sz w:val="20"/>
          <w:szCs w:val="20"/>
          <w:lang w:val="fr-FR"/>
        </w:rPr>
        <w:t>Le</w:t>
      </w:r>
      <w:r w:rsidR="0081116B" w:rsidRPr="007739C0">
        <w:rPr>
          <w:sz w:val="20"/>
          <w:szCs w:val="20"/>
          <w:lang w:val="fr-FR"/>
        </w:rPr>
        <w:t> TC</w:t>
      </w:r>
      <w:r w:rsidR="00591C17" w:rsidRPr="007739C0">
        <w:rPr>
          <w:sz w:val="20"/>
          <w:szCs w:val="20"/>
          <w:lang w:val="fr-FR"/>
        </w:rPr>
        <w:t xml:space="preserve"> examine le </w:t>
      </w:r>
      <w:r w:rsidR="0081116B" w:rsidRPr="007739C0">
        <w:rPr>
          <w:sz w:val="20"/>
          <w:szCs w:val="20"/>
          <w:lang w:val="fr-FR"/>
        </w:rPr>
        <w:t>document TC</w:t>
      </w:r>
      <w:r w:rsidR="00591C17" w:rsidRPr="007739C0">
        <w:rPr>
          <w:sz w:val="20"/>
          <w:szCs w:val="20"/>
          <w:lang w:val="fr-FR"/>
        </w:rPr>
        <w:t>/53/13.</w:t>
      </w:r>
    </w:p>
    <w:p w:rsidR="00A108E7" w:rsidRPr="007739C0" w:rsidRDefault="00A108E7" w:rsidP="00532588">
      <w:pPr>
        <w:rPr>
          <w:snapToGrid w:val="0"/>
          <w:sz w:val="20"/>
          <w:szCs w:val="20"/>
          <w:lang w:val="fr-FR" w:eastAsia="ja-JP"/>
        </w:rPr>
      </w:pPr>
    </w:p>
    <w:p w:rsidR="00A108E7" w:rsidRPr="007739C0" w:rsidRDefault="00012EA3" w:rsidP="00591C17">
      <w:pPr>
        <w:rPr>
          <w:sz w:val="20"/>
          <w:szCs w:val="20"/>
          <w:lang w:val="fr-FR"/>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591C17" w:rsidRPr="007739C0">
        <w:rPr>
          <w:sz w:val="20"/>
          <w:szCs w:val="20"/>
          <w:lang w:val="fr-FR"/>
        </w:rPr>
        <w:t>Le</w:t>
      </w:r>
      <w:r w:rsidR="0081116B" w:rsidRPr="007739C0">
        <w:rPr>
          <w:sz w:val="20"/>
          <w:szCs w:val="20"/>
          <w:lang w:val="fr-FR"/>
        </w:rPr>
        <w:t> TC</w:t>
      </w:r>
      <w:r w:rsidR="00591C17" w:rsidRPr="007739C0">
        <w:rPr>
          <w:sz w:val="20"/>
          <w:szCs w:val="20"/>
          <w:lang w:val="fr-FR"/>
        </w:rPr>
        <w:t xml:space="preserve"> prend note du compte rendu des ateliers préparatoires tenus </w:t>
      </w:r>
      <w:r w:rsidR="0081116B" w:rsidRPr="007739C0">
        <w:rPr>
          <w:sz w:val="20"/>
          <w:szCs w:val="20"/>
          <w:lang w:val="fr-FR"/>
        </w:rPr>
        <w:t>en 2016</w:t>
      </w:r>
      <w:r w:rsidR="00591C17" w:rsidRPr="007739C0">
        <w:rPr>
          <w:sz w:val="20"/>
          <w:szCs w:val="20"/>
          <w:lang w:val="fr-FR"/>
        </w:rPr>
        <w:t>.</w:t>
      </w:r>
    </w:p>
    <w:p w:rsidR="00A108E7" w:rsidRPr="007739C0" w:rsidRDefault="00A108E7" w:rsidP="00532588">
      <w:pPr>
        <w:rPr>
          <w:sz w:val="20"/>
          <w:szCs w:val="20"/>
          <w:lang w:val="fr-FR"/>
        </w:rPr>
      </w:pPr>
    </w:p>
    <w:p w:rsidR="00A108E7" w:rsidRPr="007739C0" w:rsidRDefault="00012EA3" w:rsidP="00532588">
      <w:pPr>
        <w:rPr>
          <w:snapToGrid w:val="0"/>
          <w:sz w:val="20"/>
          <w:szCs w:val="20"/>
          <w:lang w:val="fr-FR" w:eastAsia="ja-JP"/>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B02481" w:rsidRPr="007739C0">
        <w:rPr>
          <w:snapToGrid w:val="0"/>
          <w:sz w:val="20"/>
          <w:szCs w:val="20"/>
          <w:lang w:val="fr-FR"/>
        </w:rPr>
        <w:t>Le</w:t>
      </w:r>
      <w:r w:rsidR="0081116B" w:rsidRPr="007739C0">
        <w:rPr>
          <w:snapToGrid w:val="0"/>
          <w:sz w:val="20"/>
          <w:szCs w:val="20"/>
          <w:lang w:val="fr-FR"/>
        </w:rPr>
        <w:t> TC</w:t>
      </w:r>
      <w:r w:rsidR="00532588" w:rsidRPr="007739C0">
        <w:rPr>
          <w:snapToGrid w:val="0"/>
          <w:sz w:val="20"/>
          <w:szCs w:val="20"/>
          <w:lang w:val="fr-FR"/>
        </w:rPr>
        <w:t xml:space="preserve"> </w:t>
      </w:r>
      <w:r w:rsidR="007F5A76" w:rsidRPr="007739C0">
        <w:rPr>
          <w:snapToGrid w:val="0"/>
          <w:sz w:val="20"/>
          <w:szCs w:val="20"/>
          <w:lang w:val="fr-FR"/>
        </w:rPr>
        <w:t xml:space="preserve">examine le programme proposé pour les </w:t>
      </w:r>
      <w:r w:rsidR="002C2A66" w:rsidRPr="007739C0">
        <w:rPr>
          <w:sz w:val="20"/>
          <w:szCs w:val="20"/>
          <w:lang w:val="fr-FR"/>
        </w:rPr>
        <w:t>ateliers préparatoires</w:t>
      </w:r>
      <w:r w:rsidR="007F5A76" w:rsidRPr="007739C0">
        <w:rPr>
          <w:sz w:val="20"/>
          <w:szCs w:val="20"/>
          <w:lang w:val="fr-FR"/>
        </w:rPr>
        <w:t xml:space="preserve"> </w:t>
      </w:r>
      <w:r w:rsidR="007F5A76" w:rsidRPr="007739C0">
        <w:rPr>
          <w:snapToGrid w:val="0"/>
          <w:sz w:val="20"/>
          <w:szCs w:val="20"/>
          <w:lang w:val="fr-FR"/>
        </w:rPr>
        <w:t xml:space="preserve">prévus </w:t>
      </w:r>
      <w:r w:rsidR="0081116B" w:rsidRPr="007739C0">
        <w:rPr>
          <w:snapToGrid w:val="0"/>
          <w:sz w:val="20"/>
          <w:szCs w:val="20"/>
          <w:lang w:val="fr-FR"/>
        </w:rPr>
        <w:t>en </w:t>
      </w:r>
      <w:r w:rsidR="0081116B" w:rsidRPr="007739C0">
        <w:rPr>
          <w:sz w:val="20"/>
          <w:szCs w:val="20"/>
          <w:lang w:val="fr-FR"/>
        </w:rPr>
        <w:t>2017</w:t>
      </w:r>
      <w:r w:rsidR="00532588" w:rsidRPr="007739C0">
        <w:rPr>
          <w:sz w:val="20"/>
          <w:szCs w:val="20"/>
          <w:lang w:val="fr-FR"/>
        </w:rPr>
        <w:t xml:space="preserve">, </w:t>
      </w:r>
      <w:r w:rsidR="005C2D8D" w:rsidRPr="007739C0">
        <w:rPr>
          <w:sz w:val="20"/>
          <w:szCs w:val="20"/>
          <w:lang w:val="fr-FR"/>
        </w:rPr>
        <w:t xml:space="preserve">comme indiqué aux </w:t>
      </w:r>
      <w:r w:rsidR="0081116B" w:rsidRPr="007739C0">
        <w:rPr>
          <w:sz w:val="20"/>
          <w:szCs w:val="20"/>
          <w:lang w:val="fr-FR"/>
        </w:rPr>
        <w:t>paragraphes 1</w:t>
      </w:r>
      <w:r w:rsidR="005C2D8D" w:rsidRPr="007739C0">
        <w:rPr>
          <w:sz w:val="20"/>
          <w:szCs w:val="20"/>
          <w:lang w:val="fr-FR"/>
        </w:rPr>
        <w:t xml:space="preserve">2 à 14 du </w:t>
      </w:r>
      <w:r w:rsidR="0081116B" w:rsidRPr="007739C0">
        <w:rPr>
          <w:snapToGrid w:val="0"/>
          <w:sz w:val="20"/>
          <w:szCs w:val="20"/>
          <w:lang w:val="fr-FR"/>
        </w:rPr>
        <w:t>document TC</w:t>
      </w:r>
      <w:r w:rsidR="005C2D8D" w:rsidRPr="007739C0">
        <w:rPr>
          <w:snapToGrid w:val="0"/>
          <w:sz w:val="20"/>
          <w:szCs w:val="20"/>
          <w:lang w:val="fr-FR"/>
        </w:rPr>
        <w:t xml:space="preserve">/53/13 et convient </w:t>
      </w:r>
      <w:r w:rsidR="005C2D8D" w:rsidRPr="007739C0">
        <w:rPr>
          <w:sz w:val="20"/>
          <w:szCs w:val="20"/>
          <w:lang w:val="fr-FR"/>
        </w:rPr>
        <w:t>que les</w:t>
      </w:r>
      <w:r w:rsidR="00532588" w:rsidRPr="007739C0">
        <w:rPr>
          <w:sz w:val="20"/>
          <w:szCs w:val="20"/>
          <w:lang w:val="fr-FR"/>
        </w:rPr>
        <w:t xml:space="preserve"> </w:t>
      </w:r>
      <w:r w:rsidR="002C2A66" w:rsidRPr="007739C0">
        <w:rPr>
          <w:sz w:val="20"/>
          <w:szCs w:val="20"/>
          <w:lang w:val="fr-FR"/>
        </w:rPr>
        <w:t>ateliers préparatoires</w:t>
      </w:r>
      <w:r w:rsidR="00532588" w:rsidRPr="007739C0">
        <w:rPr>
          <w:sz w:val="20"/>
          <w:szCs w:val="20"/>
          <w:lang w:val="fr-FR"/>
        </w:rPr>
        <w:t xml:space="preserve"> </w:t>
      </w:r>
      <w:r w:rsidR="0081116B" w:rsidRPr="007739C0">
        <w:rPr>
          <w:sz w:val="20"/>
          <w:szCs w:val="20"/>
          <w:lang w:val="fr-FR"/>
        </w:rPr>
        <w:t>de 2017</w:t>
      </w:r>
      <w:r w:rsidR="00532588" w:rsidRPr="007739C0">
        <w:rPr>
          <w:sz w:val="20"/>
          <w:szCs w:val="20"/>
          <w:lang w:val="fr-FR"/>
        </w:rPr>
        <w:t xml:space="preserve"> </w:t>
      </w:r>
      <w:r w:rsidR="005C2D8D" w:rsidRPr="007739C0">
        <w:rPr>
          <w:sz w:val="20"/>
          <w:szCs w:val="20"/>
          <w:lang w:val="fr-FR"/>
        </w:rPr>
        <w:t>devrai</w:t>
      </w:r>
      <w:r w:rsidR="00B70503" w:rsidRPr="007739C0">
        <w:rPr>
          <w:sz w:val="20"/>
          <w:szCs w:val="20"/>
          <w:lang w:val="fr-FR"/>
        </w:rPr>
        <w:t>ent</w:t>
      </w:r>
      <w:r w:rsidR="005C2D8D" w:rsidRPr="007739C0">
        <w:rPr>
          <w:sz w:val="20"/>
          <w:szCs w:val="20"/>
          <w:lang w:val="fr-FR"/>
        </w:rPr>
        <w:t xml:space="preserve"> démontrer l</w:t>
      </w:r>
      <w:r w:rsidR="0081116B" w:rsidRPr="007739C0">
        <w:rPr>
          <w:sz w:val="20"/>
          <w:szCs w:val="20"/>
          <w:lang w:val="fr-FR"/>
        </w:rPr>
        <w:t>’</w:t>
      </w:r>
      <w:r w:rsidR="005C2D8D" w:rsidRPr="007739C0">
        <w:rPr>
          <w:sz w:val="20"/>
          <w:szCs w:val="20"/>
          <w:lang w:val="fr-FR"/>
        </w:rPr>
        <w:t xml:space="preserve">utilisation du </w:t>
      </w:r>
      <w:r w:rsidR="00F67DE4" w:rsidRPr="007739C0">
        <w:rPr>
          <w:snapToGrid w:val="0"/>
          <w:sz w:val="20"/>
          <w:szCs w:val="20"/>
          <w:lang w:val="fr-FR" w:eastAsia="ja-JP"/>
        </w:rPr>
        <w:t>modèle de principes directeurs d</w:t>
      </w:r>
      <w:r w:rsidR="0081116B" w:rsidRPr="007739C0">
        <w:rPr>
          <w:snapToGrid w:val="0"/>
          <w:sz w:val="20"/>
          <w:szCs w:val="20"/>
          <w:lang w:val="fr-FR" w:eastAsia="ja-JP"/>
        </w:rPr>
        <w:t>’</w:t>
      </w:r>
      <w:r w:rsidR="00F67DE4" w:rsidRPr="007739C0">
        <w:rPr>
          <w:snapToGrid w:val="0"/>
          <w:sz w:val="20"/>
          <w:szCs w:val="20"/>
          <w:lang w:val="fr-FR" w:eastAsia="ja-JP"/>
        </w:rPr>
        <w:t>examen fondé sur le Web</w:t>
      </w:r>
      <w:r w:rsidR="00532588" w:rsidRPr="007739C0">
        <w:rPr>
          <w:snapToGrid w:val="0"/>
          <w:sz w:val="20"/>
          <w:szCs w:val="20"/>
          <w:lang w:val="fr-FR" w:eastAsia="ja-JP"/>
        </w:rPr>
        <w:t xml:space="preserve"> </w:t>
      </w:r>
      <w:r w:rsidR="005C2D8D" w:rsidRPr="007739C0">
        <w:rPr>
          <w:snapToGrid w:val="0"/>
          <w:sz w:val="20"/>
          <w:szCs w:val="20"/>
          <w:lang w:val="fr-FR" w:eastAsia="ja-JP"/>
        </w:rPr>
        <w:t>et</w:t>
      </w:r>
      <w:r w:rsidR="00532588" w:rsidRPr="007739C0">
        <w:rPr>
          <w:snapToGrid w:val="0"/>
          <w:sz w:val="20"/>
          <w:szCs w:val="20"/>
          <w:lang w:val="fr-FR" w:eastAsia="ja-JP"/>
        </w:rPr>
        <w:t xml:space="preserve"> </w:t>
      </w:r>
      <w:r w:rsidR="00585958" w:rsidRPr="007739C0">
        <w:rPr>
          <w:sz w:val="20"/>
          <w:szCs w:val="20"/>
          <w:lang w:val="fr-FR"/>
        </w:rPr>
        <w:t>prévoir un point sur l</w:t>
      </w:r>
      <w:r w:rsidR="0081116B" w:rsidRPr="007739C0">
        <w:rPr>
          <w:sz w:val="20"/>
          <w:szCs w:val="20"/>
          <w:lang w:val="fr-FR"/>
        </w:rPr>
        <w:t>’</w:t>
      </w:r>
      <w:r w:rsidR="00585958" w:rsidRPr="007739C0">
        <w:rPr>
          <w:sz w:val="20"/>
          <w:szCs w:val="20"/>
          <w:lang w:val="fr-FR"/>
        </w:rPr>
        <w:t xml:space="preserve">utilisation </w:t>
      </w:r>
      <w:r w:rsidR="00585958" w:rsidRPr="007739C0">
        <w:rPr>
          <w:snapToGrid w:val="0"/>
          <w:sz w:val="20"/>
          <w:szCs w:val="20"/>
          <w:lang w:val="fr-FR" w:eastAsia="ja-JP"/>
        </w:rPr>
        <w:t>des</w:t>
      </w:r>
      <w:r w:rsidR="003D727A" w:rsidRPr="007739C0">
        <w:rPr>
          <w:snapToGrid w:val="0"/>
          <w:sz w:val="20"/>
          <w:szCs w:val="20"/>
          <w:lang w:val="fr-FR" w:eastAsia="ja-JP"/>
        </w:rPr>
        <w:t xml:space="preserve"> </w:t>
      </w:r>
      <w:r w:rsidR="00532588" w:rsidRPr="007739C0">
        <w:rPr>
          <w:snapToGrid w:val="0"/>
          <w:sz w:val="20"/>
          <w:szCs w:val="20"/>
          <w:lang w:val="fr-FR" w:eastAsia="ja-JP"/>
        </w:rPr>
        <w:t xml:space="preserve">techniques </w:t>
      </w:r>
      <w:r w:rsidR="00585958" w:rsidRPr="007739C0">
        <w:rPr>
          <w:snapToGrid w:val="0"/>
          <w:sz w:val="20"/>
          <w:szCs w:val="20"/>
          <w:lang w:val="fr-FR" w:eastAsia="ja-JP"/>
        </w:rPr>
        <w:t>moléculaire dans l</w:t>
      </w:r>
      <w:r w:rsidR="0081116B" w:rsidRPr="007739C0">
        <w:rPr>
          <w:snapToGrid w:val="0"/>
          <w:sz w:val="20"/>
          <w:szCs w:val="20"/>
          <w:lang w:val="fr-FR" w:eastAsia="ja-JP"/>
        </w:rPr>
        <w:t>’</w:t>
      </w:r>
      <w:r w:rsidR="00585958" w:rsidRPr="007739C0">
        <w:rPr>
          <w:snapToGrid w:val="0"/>
          <w:sz w:val="20"/>
          <w:szCs w:val="20"/>
          <w:lang w:val="fr-FR" w:eastAsia="ja-JP"/>
        </w:rPr>
        <w:t>examen</w:t>
      </w:r>
      <w:r w:rsidR="0057116F" w:rsidRPr="007739C0">
        <w:rPr>
          <w:snapToGrid w:val="0"/>
          <w:sz w:val="20"/>
          <w:szCs w:val="20"/>
          <w:lang w:val="fr-FR" w:eastAsia="ja-JP"/>
        </w:rPr>
        <w:t> </w:t>
      </w:r>
      <w:r w:rsidR="00532588" w:rsidRPr="007739C0">
        <w:rPr>
          <w:snapToGrid w:val="0"/>
          <w:sz w:val="20"/>
          <w:szCs w:val="20"/>
          <w:lang w:val="fr-FR" w:eastAsia="ja-JP"/>
        </w:rPr>
        <w:t>D</w:t>
      </w:r>
      <w:r w:rsidR="00585958" w:rsidRPr="007739C0">
        <w:rPr>
          <w:snapToGrid w:val="0"/>
          <w:sz w:val="20"/>
          <w:szCs w:val="20"/>
          <w:lang w:val="fr-FR" w:eastAsia="ja-JP"/>
        </w:rPr>
        <w:t>H</w:t>
      </w:r>
      <w:r w:rsidR="00532588" w:rsidRPr="007739C0">
        <w:rPr>
          <w:snapToGrid w:val="0"/>
          <w:sz w:val="20"/>
          <w:szCs w:val="20"/>
          <w:lang w:val="fr-FR" w:eastAsia="ja-JP"/>
        </w:rPr>
        <w:t>S.</w:t>
      </w:r>
    </w:p>
    <w:p w:rsidR="00A108E7" w:rsidRPr="007739C0" w:rsidRDefault="00A108E7" w:rsidP="00532588">
      <w:pPr>
        <w:rPr>
          <w:snapToGrid w:val="0"/>
          <w:sz w:val="20"/>
          <w:szCs w:val="20"/>
          <w:lang w:val="fr-FR" w:eastAsia="ja-JP"/>
        </w:rPr>
      </w:pPr>
    </w:p>
    <w:p w:rsidR="0081116B" w:rsidRPr="007739C0" w:rsidRDefault="00012EA3" w:rsidP="00532588">
      <w:pPr>
        <w:rPr>
          <w:snapToGrid w:val="0"/>
          <w:sz w:val="20"/>
          <w:szCs w:val="20"/>
          <w:lang w:val="fr-FR" w:eastAsia="ja-JP"/>
        </w:rPr>
      </w:pPr>
      <w:r w:rsidRPr="007739C0">
        <w:rPr>
          <w:sz w:val="20"/>
          <w:szCs w:val="20"/>
          <w:lang w:val="fr-FR"/>
        </w:rPr>
        <w:fldChar w:fldCharType="begin"/>
      </w:r>
      <w:r w:rsidR="00532588" w:rsidRPr="007739C0">
        <w:rPr>
          <w:sz w:val="20"/>
          <w:szCs w:val="20"/>
          <w:lang w:val="fr-FR"/>
        </w:rPr>
        <w:instrText xml:space="preserve"> AUTONUM  </w:instrText>
      </w:r>
      <w:r w:rsidRPr="007739C0">
        <w:rPr>
          <w:sz w:val="20"/>
          <w:szCs w:val="20"/>
          <w:lang w:val="fr-FR"/>
        </w:rPr>
        <w:fldChar w:fldCharType="end"/>
      </w:r>
      <w:r w:rsidR="00532588" w:rsidRPr="007739C0">
        <w:rPr>
          <w:sz w:val="20"/>
          <w:szCs w:val="20"/>
          <w:lang w:val="fr-FR"/>
        </w:rPr>
        <w:tab/>
      </w:r>
      <w:r w:rsidR="00B02481" w:rsidRPr="007739C0">
        <w:rPr>
          <w:snapToGrid w:val="0"/>
          <w:sz w:val="20"/>
          <w:szCs w:val="20"/>
          <w:lang w:val="fr-FR" w:eastAsia="ja-JP"/>
        </w:rPr>
        <w:t>Le</w:t>
      </w:r>
      <w:r w:rsidR="0081116B" w:rsidRPr="007739C0">
        <w:rPr>
          <w:snapToGrid w:val="0"/>
          <w:sz w:val="20"/>
          <w:szCs w:val="20"/>
          <w:lang w:val="fr-FR" w:eastAsia="ja-JP"/>
        </w:rPr>
        <w:t> TC</w:t>
      </w:r>
      <w:r w:rsidR="00532588" w:rsidRPr="007739C0">
        <w:rPr>
          <w:snapToGrid w:val="0"/>
          <w:sz w:val="20"/>
          <w:szCs w:val="20"/>
          <w:lang w:val="fr-FR" w:eastAsia="ja-JP"/>
        </w:rPr>
        <w:t xml:space="preserve"> </w:t>
      </w:r>
      <w:r w:rsidR="005E3F31" w:rsidRPr="007739C0">
        <w:rPr>
          <w:snapToGrid w:val="0"/>
          <w:sz w:val="20"/>
          <w:szCs w:val="20"/>
          <w:lang w:val="fr-FR" w:eastAsia="ja-JP"/>
        </w:rPr>
        <w:t>indique que les</w:t>
      </w:r>
      <w:r w:rsidR="00532588" w:rsidRPr="007739C0">
        <w:rPr>
          <w:snapToGrid w:val="0"/>
          <w:sz w:val="20"/>
          <w:szCs w:val="20"/>
          <w:lang w:val="fr-FR" w:eastAsia="ja-JP"/>
        </w:rPr>
        <w:t xml:space="preserve"> </w:t>
      </w:r>
      <w:r w:rsidR="00B02481" w:rsidRPr="007739C0">
        <w:rPr>
          <w:snapToGrid w:val="0"/>
          <w:sz w:val="20"/>
          <w:szCs w:val="20"/>
          <w:lang w:val="fr-FR" w:eastAsia="ja-JP"/>
        </w:rPr>
        <w:t>groupes de travail techniques</w:t>
      </w:r>
      <w:r w:rsidR="00532588" w:rsidRPr="007739C0">
        <w:rPr>
          <w:snapToGrid w:val="0"/>
          <w:sz w:val="20"/>
          <w:szCs w:val="20"/>
          <w:lang w:val="fr-FR" w:eastAsia="ja-JP"/>
        </w:rPr>
        <w:t xml:space="preserve"> </w:t>
      </w:r>
      <w:r w:rsidR="005E3F31" w:rsidRPr="007739C0">
        <w:rPr>
          <w:snapToGrid w:val="0"/>
          <w:sz w:val="20"/>
          <w:szCs w:val="20"/>
          <w:lang w:val="fr-FR" w:eastAsia="ja-JP"/>
        </w:rPr>
        <w:t>se</w:t>
      </w:r>
      <w:r w:rsidR="00532588" w:rsidRPr="007739C0">
        <w:rPr>
          <w:snapToGrid w:val="0"/>
          <w:sz w:val="20"/>
          <w:szCs w:val="20"/>
          <w:lang w:val="fr-FR" w:eastAsia="ja-JP"/>
        </w:rPr>
        <w:t xml:space="preserve"> </w:t>
      </w:r>
      <w:r w:rsidR="005E3F31" w:rsidRPr="007739C0">
        <w:rPr>
          <w:snapToGrid w:val="0"/>
          <w:sz w:val="20"/>
          <w:szCs w:val="20"/>
          <w:lang w:val="fr-FR" w:eastAsia="ja-JP"/>
        </w:rPr>
        <w:t>réuniront deux fois avant la</w:t>
      </w:r>
      <w:r w:rsidR="00532588" w:rsidRPr="007739C0">
        <w:rPr>
          <w:snapToGrid w:val="0"/>
          <w:sz w:val="20"/>
          <w:szCs w:val="20"/>
          <w:lang w:val="fr-FR" w:eastAsia="ja-JP"/>
        </w:rPr>
        <w:t xml:space="preserve"> session </w:t>
      </w:r>
      <w:r w:rsidR="0081116B" w:rsidRPr="007739C0">
        <w:rPr>
          <w:snapToGrid w:val="0"/>
          <w:sz w:val="20"/>
          <w:szCs w:val="20"/>
          <w:lang w:val="fr-FR" w:eastAsia="ja-JP"/>
        </w:rPr>
        <w:t>de 2018</w:t>
      </w:r>
      <w:r w:rsidR="005E3F31" w:rsidRPr="007739C0">
        <w:rPr>
          <w:snapToGrid w:val="0"/>
          <w:sz w:val="20"/>
          <w:szCs w:val="20"/>
          <w:lang w:val="fr-FR" w:eastAsia="ja-JP"/>
        </w:rPr>
        <w:t xml:space="preserve"> </w:t>
      </w:r>
      <w:r w:rsidR="00B02481" w:rsidRPr="007739C0">
        <w:rPr>
          <w:snapToGrid w:val="0"/>
          <w:sz w:val="20"/>
          <w:szCs w:val="20"/>
          <w:lang w:val="fr-FR" w:eastAsia="ja-JP"/>
        </w:rPr>
        <w:t>du</w:t>
      </w:r>
      <w:r w:rsidR="0081116B" w:rsidRPr="007739C0">
        <w:rPr>
          <w:snapToGrid w:val="0"/>
          <w:sz w:val="20"/>
          <w:szCs w:val="20"/>
          <w:lang w:val="fr-FR" w:eastAsia="ja-JP"/>
        </w:rPr>
        <w:t> TC</w:t>
      </w:r>
      <w:r w:rsidR="00532588" w:rsidRPr="007739C0">
        <w:rPr>
          <w:snapToGrid w:val="0"/>
          <w:sz w:val="20"/>
          <w:szCs w:val="20"/>
          <w:lang w:val="fr-FR" w:eastAsia="ja-JP"/>
        </w:rPr>
        <w:t xml:space="preserve">, </w:t>
      </w:r>
      <w:r w:rsidR="00EF18E6" w:rsidRPr="007739C0">
        <w:rPr>
          <w:snapToGrid w:val="0"/>
          <w:sz w:val="20"/>
          <w:szCs w:val="20"/>
          <w:lang w:val="fr-FR" w:eastAsia="ja-JP"/>
        </w:rPr>
        <w:t>qui pourrait aboutir à une</w:t>
      </w:r>
      <w:r w:rsidR="00532588" w:rsidRPr="007739C0">
        <w:rPr>
          <w:snapToGrid w:val="0"/>
          <w:sz w:val="20"/>
          <w:szCs w:val="20"/>
          <w:lang w:val="fr-FR" w:eastAsia="ja-JP"/>
        </w:rPr>
        <w:t xml:space="preserve"> </w:t>
      </w:r>
      <w:r w:rsidR="00EF18E6" w:rsidRPr="007739C0">
        <w:rPr>
          <w:snapToGrid w:val="0"/>
          <w:sz w:val="20"/>
          <w:szCs w:val="20"/>
          <w:lang w:val="fr-FR" w:eastAsia="ja-JP"/>
        </w:rPr>
        <w:t>réduction</w:t>
      </w:r>
      <w:r w:rsidR="00532588" w:rsidRPr="007739C0">
        <w:rPr>
          <w:snapToGrid w:val="0"/>
          <w:sz w:val="20"/>
          <w:szCs w:val="20"/>
          <w:lang w:val="fr-FR" w:eastAsia="ja-JP"/>
        </w:rPr>
        <w:t xml:space="preserve"> </w:t>
      </w:r>
      <w:r w:rsidR="00EF18E6" w:rsidRPr="007739C0">
        <w:rPr>
          <w:snapToGrid w:val="0"/>
          <w:sz w:val="20"/>
          <w:szCs w:val="20"/>
          <w:lang w:val="fr-FR" w:eastAsia="ja-JP"/>
        </w:rPr>
        <w:t>du nombre</w:t>
      </w:r>
      <w:r w:rsidR="00532588" w:rsidRPr="007739C0">
        <w:rPr>
          <w:snapToGrid w:val="0"/>
          <w:sz w:val="20"/>
          <w:szCs w:val="20"/>
          <w:lang w:val="fr-FR" w:eastAsia="ja-JP"/>
        </w:rPr>
        <w:t xml:space="preserve"> </w:t>
      </w:r>
      <w:r w:rsidR="006B6655" w:rsidRPr="007739C0">
        <w:rPr>
          <w:snapToGrid w:val="0"/>
          <w:sz w:val="20"/>
          <w:szCs w:val="20"/>
          <w:lang w:val="fr-FR" w:eastAsia="ja-JP"/>
        </w:rPr>
        <w:t>de</w:t>
      </w:r>
      <w:r w:rsidR="00532588" w:rsidRPr="007739C0">
        <w:rPr>
          <w:snapToGrid w:val="0"/>
          <w:sz w:val="20"/>
          <w:szCs w:val="20"/>
          <w:lang w:val="fr-FR" w:eastAsia="ja-JP"/>
        </w:rPr>
        <w:t xml:space="preserve"> </w:t>
      </w:r>
      <w:r w:rsidR="006B6655" w:rsidRPr="007739C0">
        <w:rPr>
          <w:snapToGrid w:val="0"/>
          <w:sz w:val="20"/>
          <w:szCs w:val="20"/>
          <w:lang w:val="fr-FR" w:eastAsia="ja-JP"/>
        </w:rPr>
        <w:t>questions à</w:t>
      </w:r>
      <w:r w:rsidR="00532588" w:rsidRPr="007739C0">
        <w:rPr>
          <w:snapToGrid w:val="0"/>
          <w:sz w:val="20"/>
          <w:szCs w:val="20"/>
          <w:lang w:val="fr-FR" w:eastAsia="ja-JP"/>
        </w:rPr>
        <w:t xml:space="preserve"> </w:t>
      </w:r>
      <w:r w:rsidR="006B6655" w:rsidRPr="007739C0">
        <w:rPr>
          <w:snapToGrid w:val="0"/>
          <w:sz w:val="20"/>
          <w:szCs w:val="20"/>
          <w:lang w:val="fr-FR" w:eastAsia="ja-JP"/>
        </w:rPr>
        <w:t>examin</w:t>
      </w:r>
      <w:r w:rsidR="00CE08EE" w:rsidRPr="007739C0">
        <w:rPr>
          <w:snapToGrid w:val="0"/>
          <w:sz w:val="20"/>
          <w:szCs w:val="20"/>
          <w:lang w:val="fr-FR" w:eastAsia="ja-JP"/>
        </w:rPr>
        <w:t>er.  Le</w:t>
      </w:r>
      <w:r w:rsidR="0081116B" w:rsidRPr="007739C0">
        <w:rPr>
          <w:snapToGrid w:val="0"/>
          <w:sz w:val="20"/>
          <w:szCs w:val="20"/>
          <w:lang w:val="fr-FR" w:eastAsia="ja-JP"/>
        </w:rPr>
        <w:t> TC</w:t>
      </w:r>
      <w:r w:rsidR="00532588" w:rsidRPr="007739C0">
        <w:rPr>
          <w:snapToGrid w:val="0"/>
          <w:sz w:val="20"/>
          <w:szCs w:val="20"/>
          <w:lang w:val="fr-FR" w:eastAsia="ja-JP"/>
        </w:rPr>
        <w:t xml:space="preserve"> </w:t>
      </w:r>
      <w:r w:rsidR="006B6655" w:rsidRPr="007739C0">
        <w:rPr>
          <w:snapToGrid w:val="0"/>
          <w:sz w:val="20"/>
          <w:szCs w:val="20"/>
          <w:lang w:val="fr-FR" w:eastAsia="ja-JP"/>
        </w:rPr>
        <w:t>convient que les</w:t>
      </w:r>
      <w:r w:rsidR="00532588" w:rsidRPr="007739C0">
        <w:rPr>
          <w:snapToGrid w:val="0"/>
          <w:sz w:val="20"/>
          <w:szCs w:val="20"/>
          <w:lang w:val="fr-FR" w:eastAsia="ja-JP"/>
        </w:rPr>
        <w:t xml:space="preserve"> </w:t>
      </w:r>
      <w:r w:rsidR="007149F5" w:rsidRPr="007739C0">
        <w:rPr>
          <w:snapToGrid w:val="0"/>
          <w:sz w:val="20"/>
          <w:szCs w:val="20"/>
          <w:lang w:val="fr-FR" w:eastAsia="ja-JP"/>
        </w:rPr>
        <w:t>atelier</w:t>
      </w:r>
      <w:r w:rsidR="002C2A66" w:rsidRPr="007739C0">
        <w:rPr>
          <w:snapToGrid w:val="0"/>
          <w:sz w:val="20"/>
          <w:szCs w:val="20"/>
          <w:lang w:val="fr-FR" w:eastAsia="ja-JP"/>
        </w:rPr>
        <w:t>s</w:t>
      </w:r>
      <w:r w:rsidR="007149F5" w:rsidRPr="007739C0">
        <w:rPr>
          <w:snapToGrid w:val="0"/>
          <w:sz w:val="20"/>
          <w:szCs w:val="20"/>
          <w:lang w:val="fr-FR" w:eastAsia="ja-JP"/>
        </w:rPr>
        <w:t xml:space="preserve"> préparatoire</w:t>
      </w:r>
      <w:r w:rsidR="00532588" w:rsidRPr="007739C0">
        <w:rPr>
          <w:snapToGrid w:val="0"/>
          <w:sz w:val="20"/>
          <w:szCs w:val="20"/>
          <w:lang w:val="fr-FR" w:eastAsia="ja-JP"/>
        </w:rPr>
        <w:t xml:space="preserve">s </w:t>
      </w:r>
      <w:r w:rsidR="0081116B" w:rsidRPr="007739C0">
        <w:rPr>
          <w:snapToGrid w:val="0"/>
          <w:sz w:val="20"/>
          <w:szCs w:val="20"/>
          <w:lang w:val="fr-FR" w:eastAsia="ja-JP"/>
        </w:rPr>
        <w:t>de 2018</w:t>
      </w:r>
      <w:r w:rsidR="00532588" w:rsidRPr="007739C0">
        <w:rPr>
          <w:snapToGrid w:val="0"/>
          <w:sz w:val="20"/>
          <w:szCs w:val="20"/>
          <w:lang w:val="fr-FR" w:eastAsia="ja-JP"/>
        </w:rPr>
        <w:t xml:space="preserve"> </w:t>
      </w:r>
      <w:r w:rsidR="006B6655" w:rsidRPr="007739C0">
        <w:rPr>
          <w:snapToGrid w:val="0"/>
          <w:sz w:val="20"/>
          <w:szCs w:val="20"/>
          <w:lang w:val="fr-FR" w:eastAsia="ja-JP"/>
        </w:rPr>
        <w:t>doivent se tenir le lundi</w:t>
      </w:r>
      <w:r w:rsidR="00532588" w:rsidRPr="007739C0">
        <w:rPr>
          <w:snapToGrid w:val="0"/>
          <w:sz w:val="20"/>
          <w:szCs w:val="20"/>
          <w:lang w:val="fr-FR" w:eastAsia="ja-JP"/>
        </w:rPr>
        <w:t>/</w:t>
      </w:r>
      <w:r w:rsidR="006B6655" w:rsidRPr="007739C0">
        <w:rPr>
          <w:snapToGrid w:val="0"/>
          <w:sz w:val="20"/>
          <w:szCs w:val="20"/>
          <w:lang w:val="fr-FR" w:eastAsia="ja-JP"/>
        </w:rPr>
        <w:t>mardi</w:t>
      </w:r>
      <w:r w:rsidR="00532588" w:rsidRPr="007739C0">
        <w:rPr>
          <w:snapToGrid w:val="0"/>
          <w:sz w:val="20"/>
          <w:szCs w:val="20"/>
          <w:lang w:val="fr-FR" w:eastAsia="ja-JP"/>
        </w:rPr>
        <w:t xml:space="preserve"> </w:t>
      </w:r>
      <w:r w:rsidR="006B6655" w:rsidRPr="007739C0">
        <w:rPr>
          <w:snapToGrid w:val="0"/>
          <w:sz w:val="20"/>
          <w:szCs w:val="20"/>
          <w:lang w:val="fr-FR" w:eastAsia="ja-JP"/>
        </w:rPr>
        <w:t>de la</w:t>
      </w:r>
      <w:r w:rsidR="00532588" w:rsidRPr="007739C0">
        <w:rPr>
          <w:snapToGrid w:val="0"/>
          <w:sz w:val="20"/>
          <w:szCs w:val="20"/>
          <w:lang w:val="fr-FR" w:eastAsia="ja-JP"/>
        </w:rPr>
        <w:t xml:space="preserve"> session </w:t>
      </w:r>
      <w:r w:rsidR="006B6655" w:rsidRPr="007739C0">
        <w:rPr>
          <w:snapToGrid w:val="0"/>
          <w:sz w:val="20"/>
          <w:szCs w:val="20"/>
          <w:lang w:val="fr-FR" w:eastAsia="ja-JP"/>
        </w:rPr>
        <w:t>des groupes de travail technique afin d</w:t>
      </w:r>
      <w:r w:rsidR="0081116B" w:rsidRPr="007739C0">
        <w:rPr>
          <w:snapToGrid w:val="0"/>
          <w:sz w:val="20"/>
          <w:szCs w:val="20"/>
          <w:lang w:val="fr-FR" w:eastAsia="ja-JP"/>
        </w:rPr>
        <w:t>’</w:t>
      </w:r>
      <w:r w:rsidR="00532588" w:rsidRPr="007739C0">
        <w:rPr>
          <w:snapToGrid w:val="0"/>
          <w:sz w:val="20"/>
          <w:szCs w:val="20"/>
          <w:lang w:val="fr-FR" w:eastAsia="ja-JP"/>
        </w:rPr>
        <w:t>encourage</w:t>
      </w:r>
      <w:r w:rsidR="006B6655" w:rsidRPr="007739C0">
        <w:rPr>
          <w:snapToGrid w:val="0"/>
          <w:sz w:val="20"/>
          <w:szCs w:val="20"/>
          <w:lang w:val="fr-FR" w:eastAsia="ja-JP"/>
        </w:rPr>
        <w:t>r la</w:t>
      </w:r>
      <w:r w:rsidR="00532588" w:rsidRPr="007739C0">
        <w:rPr>
          <w:snapToGrid w:val="0"/>
          <w:sz w:val="20"/>
          <w:szCs w:val="20"/>
          <w:lang w:val="fr-FR" w:eastAsia="ja-JP"/>
        </w:rPr>
        <w:t xml:space="preserve"> participation </w:t>
      </w:r>
      <w:r w:rsidR="006B6655" w:rsidRPr="007739C0">
        <w:rPr>
          <w:snapToGrid w:val="0"/>
          <w:sz w:val="20"/>
          <w:szCs w:val="20"/>
          <w:lang w:val="fr-FR" w:eastAsia="ja-JP"/>
        </w:rPr>
        <w:t>de tous les</w:t>
      </w:r>
      <w:r w:rsidR="00532588" w:rsidRPr="007739C0">
        <w:rPr>
          <w:snapToGrid w:val="0"/>
          <w:sz w:val="20"/>
          <w:szCs w:val="20"/>
          <w:lang w:val="fr-FR" w:eastAsia="ja-JP"/>
        </w:rPr>
        <w:t xml:space="preserve"> </w:t>
      </w:r>
      <w:r w:rsidR="002C2A66" w:rsidRPr="007739C0">
        <w:rPr>
          <w:snapToGrid w:val="0"/>
          <w:sz w:val="20"/>
          <w:szCs w:val="20"/>
          <w:lang w:val="fr-FR" w:eastAsia="ja-JP"/>
        </w:rPr>
        <w:t>participants aux TWP</w:t>
      </w:r>
      <w:r w:rsidR="00532588" w:rsidRPr="007739C0">
        <w:rPr>
          <w:snapToGrid w:val="0"/>
          <w:sz w:val="20"/>
          <w:szCs w:val="20"/>
          <w:lang w:val="fr-FR" w:eastAsia="ja-JP"/>
        </w:rPr>
        <w:t>.</w:t>
      </w:r>
    </w:p>
    <w:p w:rsidR="00A108E7" w:rsidRPr="007739C0" w:rsidRDefault="00A108E7" w:rsidP="00532588">
      <w:pPr>
        <w:rPr>
          <w:snapToGrid w:val="0"/>
          <w:sz w:val="20"/>
          <w:szCs w:val="20"/>
          <w:lang w:val="fr-FR" w:eastAsia="ja-JP"/>
        </w:rPr>
      </w:pPr>
    </w:p>
    <w:p w:rsidR="00A108E7" w:rsidRPr="007739C0" w:rsidRDefault="00012EA3" w:rsidP="00532588">
      <w:pPr>
        <w:rPr>
          <w:snapToGrid w:val="0"/>
          <w:sz w:val="20"/>
          <w:szCs w:val="20"/>
          <w:lang w:val="fr-FR" w:eastAsia="ja-JP"/>
        </w:rPr>
      </w:pPr>
      <w:r w:rsidRPr="007739C0">
        <w:rPr>
          <w:snapToGrid w:val="0"/>
          <w:sz w:val="20"/>
          <w:szCs w:val="20"/>
          <w:lang w:val="fr-FR" w:eastAsia="ja-JP"/>
        </w:rPr>
        <w:fldChar w:fldCharType="begin"/>
      </w:r>
      <w:r w:rsidR="00532588" w:rsidRPr="007739C0">
        <w:rPr>
          <w:snapToGrid w:val="0"/>
          <w:sz w:val="20"/>
          <w:szCs w:val="20"/>
          <w:lang w:val="fr-FR" w:eastAsia="ja-JP"/>
        </w:rPr>
        <w:instrText xml:space="preserve"> AUTONUM  </w:instrText>
      </w:r>
      <w:r w:rsidRPr="007739C0">
        <w:rPr>
          <w:snapToGrid w:val="0"/>
          <w:sz w:val="20"/>
          <w:szCs w:val="20"/>
          <w:lang w:val="fr-FR" w:eastAsia="ja-JP"/>
        </w:rPr>
        <w:fldChar w:fldCharType="end"/>
      </w:r>
      <w:r w:rsidR="00532588" w:rsidRPr="007739C0">
        <w:rPr>
          <w:snapToGrid w:val="0"/>
          <w:sz w:val="20"/>
          <w:szCs w:val="20"/>
          <w:lang w:val="fr-FR" w:eastAsia="ja-JP"/>
        </w:rPr>
        <w:tab/>
      </w:r>
      <w:r w:rsidR="00B02481" w:rsidRPr="007739C0">
        <w:rPr>
          <w:snapToGrid w:val="0"/>
          <w:sz w:val="20"/>
          <w:szCs w:val="20"/>
          <w:lang w:val="fr-FR" w:eastAsia="ja-JP"/>
        </w:rPr>
        <w:t>Le</w:t>
      </w:r>
      <w:r w:rsidR="0081116B" w:rsidRPr="007739C0">
        <w:rPr>
          <w:snapToGrid w:val="0"/>
          <w:sz w:val="20"/>
          <w:szCs w:val="20"/>
          <w:lang w:val="fr-FR" w:eastAsia="ja-JP"/>
        </w:rPr>
        <w:t> TC</w:t>
      </w:r>
      <w:r w:rsidR="00532588" w:rsidRPr="007739C0">
        <w:rPr>
          <w:snapToGrid w:val="0"/>
          <w:sz w:val="20"/>
          <w:szCs w:val="20"/>
          <w:lang w:val="fr-FR" w:eastAsia="ja-JP"/>
        </w:rPr>
        <w:t xml:space="preserve"> </w:t>
      </w:r>
      <w:r w:rsidR="002C2A66" w:rsidRPr="007739C0">
        <w:rPr>
          <w:snapToGrid w:val="0"/>
          <w:sz w:val="20"/>
          <w:szCs w:val="20"/>
          <w:lang w:val="fr-FR" w:eastAsia="ja-JP"/>
        </w:rPr>
        <w:t>convient que les exercices</w:t>
      </w:r>
      <w:r w:rsidR="00532588" w:rsidRPr="007739C0">
        <w:rPr>
          <w:snapToGrid w:val="0"/>
          <w:sz w:val="20"/>
          <w:szCs w:val="20"/>
          <w:lang w:val="fr-FR" w:eastAsia="ja-JP"/>
        </w:rPr>
        <w:t xml:space="preserve"> </w:t>
      </w:r>
      <w:r w:rsidR="002C2A66" w:rsidRPr="007739C0">
        <w:rPr>
          <w:snapToGrid w:val="0"/>
          <w:sz w:val="20"/>
          <w:szCs w:val="20"/>
          <w:lang w:val="fr-FR" w:eastAsia="ja-JP"/>
        </w:rPr>
        <w:t>prévus pour les</w:t>
      </w:r>
      <w:r w:rsidR="00532588" w:rsidRPr="007739C0">
        <w:rPr>
          <w:snapToGrid w:val="0"/>
          <w:sz w:val="20"/>
          <w:szCs w:val="20"/>
          <w:lang w:val="fr-FR" w:eastAsia="ja-JP"/>
        </w:rPr>
        <w:t xml:space="preserve"> </w:t>
      </w:r>
      <w:r w:rsidR="002C2A66" w:rsidRPr="007739C0">
        <w:rPr>
          <w:snapToGrid w:val="0"/>
          <w:sz w:val="20"/>
          <w:szCs w:val="20"/>
          <w:lang w:val="fr-FR" w:eastAsia="ja-JP"/>
        </w:rPr>
        <w:t>ateliers préparatoires</w:t>
      </w:r>
      <w:r w:rsidR="00532588" w:rsidRPr="007739C0">
        <w:rPr>
          <w:snapToGrid w:val="0"/>
          <w:sz w:val="20"/>
          <w:szCs w:val="20"/>
          <w:lang w:val="fr-FR" w:eastAsia="ja-JP"/>
        </w:rPr>
        <w:t xml:space="preserve"> </w:t>
      </w:r>
      <w:r w:rsidR="00347227" w:rsidRPr="007739C0">
        <w:rPr>
          <w:snapToGrid w:val="0"/>
          <w:sz w:val="20"/>
          <w:szCs w:val="20"/>
          <w:lang w:val="fr-FR" w:eastAsia="ja-JP"/>
        </w:rPr>
        <w:t>devront être renouvelés</w:t>
      </w:r>
      <w:r w:rsidR="00532588" w:rsidRPr="007739C0">
        <w:rPr>
          <w:snapToGrid w:val="0"/>
          <w:sz w:val="20"/>
          <w:szCs w:val="20"/>
          <w:lang w:val="fr-FR" w:eastAsia="ja-JP"/>
        </w:rPr>
        <w:t xml:space="preserve"> </w:t>
      </w:r>
      <w:r w:rsidR="002C2A66" w:rsidRPr="007739C0">
        <w:rPr>
          <w:snapToGrid w:val="0"/>
          <w:sz w:val="20"/>
          <w:szCs w:val="20"/>
          <w:lang w:val="fr-FR" w:eastAsia="ja-JP"/>
        </w:rPr>
        <w:t>et invite les</w:t>
      </w:r>
      <w:r w:rsidR="00532588" w:rsidRPr="007739C0">
        <w:rPr>
          <w:snapToGrid w:val="0"/>
          <w:sz w:val="20"/>
          <w:szCs w:val="20"/>
          <w:lang w:val="fr-FR" w:eastAsia="ja-JP"/>
        </w:rPr>
        <w:t xml:space="preserve"> </w:t>
      </w:r>
      <w:r w:rsidR="007B5B08" w:rsidRPr="007739C0">
        <w:rPr>
          <w:snapToGrid w:val="0"/>
          <w:sz w:val="20"/>
          <w:szCs w:val="20"/>
          <w:lang w:val="fr-FR" w:eastAsia="ja-JP"/>
        </w:rPr>
        <w:t>membres de l</w:t>
      </w:r>
      <w:r w:rsidR="0081116B" w:rsidRPr="007739C0">
        <w:rPr>
          <w:snapToGrid w:val="0"/>
          <w:sz w:val="20"/>
          <w:szCs w:val="20"/>
          <w:lang w:val="fr-FR" w:eastAsia="ja-JP"/>
        </w:rPr>
        <w:t>’</w:t>
      </w:r>
      <w:r w:rsidR="007B5B08" w:rsidRPr="007739C0">
        <w:rPr>
          <w:snapToGrid w:val="0"/>
          <w:sz w:val="20"/>
          <w:szCs w:val="20"/>
          <w:lang w:val="fr-FR" w:eastAsia="ja-JP"/>
        </w:rPr>
        <w:t>Union</w:t>
      </w:r>
      <w:r w:rsidR="00532588" w:rsidRPr="007739C0">
        <w:rPr>
          <w:snapToGrid w:val="0"/>
          <w:sz w:val="20"/>
          <w:szCs w:val="20"/>
          <w:lang w:val="fr-FR" w:eastAsia="ja-JP"/>
        </w:rPr>
        <w:t xml:space="preserve"> </w:t>
      </w:r>
      <w:r w:rsidR="002C2A66" w:rsidRPr="007739C0">
        <w:rPr>
          <w:snapToGrid w:val="0"/>
          <w:sz w:val="20"/>
          <w:szCs w:val="20"/>
          <w:lang w:val="fr-FR" w:eastAsia="ja-JP"/>
        </w:rPr>
        <w:t>à</w:t>
      </w:r>
      <w:r w:rsidR="00532588" w:rsidRPr="007739C0">
        <w:rPr>
          <w:snapToGrid w:val="0"/>
          <w:sz w:val="20"/>
          <w:szCs w:val="20"/>
          <w:lang w:val="fr-FR" w:eastAsia="ja-JP"/>
        </w:rPr>
        <w:t xml:space="preserve"> </w:t>
      </w:r>
      <w:r w:rsidR="00347227" w:rsidRPr="007739C0">
        <w:rPr>
          <w:snapToGrid w:val="0"/>
          <w:sz w:val="20"/>
          <w:szCs w:val="20"/>
          <w:lang w:val="fr-FR" w:eastAsia="ja-JP"/>
        </w:rPr>
        <w:t xml:space="preserve">faire des suggestions sur </w:t>
      </w:r>
      <w:r w:rsidR="00BF32A5" w:rsidRPr="007739C0">
        <w:rPr>
          <w:snapToGrid w:val="0"/>
          <w:sz w:val="20"/>
          <w:szCs w:val="20"/>
          <w:lang w:val="fr-FR" w:eastAsia="ja-JP"/>
        </w:rPr>
        <w:t>l</w:t>
      </w:r>
      <w:r w:rsidR="00347227" w:rsidRPr="007739C0">
        <w:rPr>
          <w:snapToGrid w:val="0"/>
          <w:sz w:val="20"/>
          <w:szCs w:val="20"/>
          <w:lang w:val="fr-FR" w:eastAsia="ja-JP"/>
        </w:rPr>
        <w:t xml:space="preserve">es </w:t>
      </w:r>
      <w:r w:rsidR="00C40B14" w:rsidRPr="007739C0">
        <w:rPr>
          <w:snapToGrid w:val="0"/>
          <w:sz w:val="20"/>
          <w:szCs w:val="20"/>
          <w:lang w:val="fr-FR" w:eastAsia="ja-JP"/>
        </w:rPr>
        <w:t xml:space="preserve">questions </w:t>
      </w:r>
      <w:r w:rsidR="00322635" w:rsidRPr="007739C0">
        <w:rPr>
          <w:snapToGrid w:val="0"/>
          <w:sz w:val="20"/>
          <w:szCs w:val="20"/>
          <w:lang w:val="fr-FR" w:eastAsia="ja-JP"/>
        </w:rPr>
        <w:t xml:space="preserve">ayant un intérêt particulier </w:t>
      </w:r>
      <w:r w:rsidR="00BF32A5" w:rsidRPr="007739C0">
        <w:rPr>
          <w:snapToGrid w:val="0"/>
          <w:sz w:val="20"/>
          <w:szCs w:val="20"/>
          <w:lang w:val="fr-FR" w:eastAsia="ja-JP"/>
        </w:rPr>
        <w:t>qui seront traitées</w:t>
      </w:r>
      <w:r w:rsidR="00532588" w:rsidRPr="007739C0">
        <w:rPr>
          <w:snapToGrid w:val="0"/>
          <w:sz w:val="20"/>
          <w:szCs w:val="20"/>
          <w:lang w:val="fr-FR" w:eastAsia="ja-JP"/>
        </w:rPr>
        <w:t xml:space="preserve"> </w:t>
      </w:r>
      <w:r w:rsidR="00BF32A5" w:rsidRPr="007739C0">
        <w:rPr>
          <w:snapToGrid w:val="0"/>
          <w:sz w:val="20"/>
          <w:szCs w:val="20"/>
          <w:lang w:val="fr-FR" w:eastAsia="ja-JP"/>
        </w:rPr>
        <w:t>dans les</w:t>
      </w:r>
      <w:r w:rsidR="00532588" w:rsidRPr="007739C0">
        <w:rPr>
          <w:snapToGrid w:val="0"/>
          <w:sz w:val="20"/>
          <w:szCs w:val="20"/>
          <w:lang w:val="fr-FR" w:eastAsia="ja-JP"/>
        </w:rPr>
        <w:t xml:space="preserve"> </w:t>
      </w:r>
      <w:r w:rsidR="00BF32A5" w:rsidRPr="007739C0">
        <w:rPr>
          <w:snapToGrid w:val="0"/>
          <w:sz w:val="20"/>
          <w:szCs w:val="20"/>
          <w:lang w:val="fr-FR" w:eastAsia="ja-JP"/>
        </w:rPr>
        <w:t>exercices</w:t>
      </w:r>
      <w:r w:rsidR="00532588" w:rsidRPr="007739C0">
        <w:rPr>
          <w:snapToGrid w:val="0"/>
          <w:sz w:val="20"/>
          <w:szCs w:val="20"/>
          <w:lang w:val="fr-FR" w:eastAsia="ja-JP"/>
        </w:rPr>
        <w:t>.</w:t>
      </w:r>
    </w:p>
    <w:p w:rsidR="00A108E7" w:rsidRPr="007739C0" w:rsidRDefault="00A108E7" w:rsidP="000B4BCF">
      <w:pPr>
        <w:rPr>
          <w:sz w:val="20"/>
          <w:szCs w:val="20"/>
          <w:lang w:val="fr-FR"/>
        </w:rPr>
      </w:pPr>
    </w:p>
    <w:p w:rsidR="00A108E7" w:rsidRPr="007739C0" w:rsidRDefault="00A108E7" w:rsidP="00352D37">
      <w:pPr>
        <w:ind w:left="567" w:hanging="567"/>
        <w:rPr>
          <w:rFonts w:cs="Arial"/>
          <w:snapToGrid w:val="0"/>
          <w:sz w:val="20"/>
          <w:szCs w:val="20"/>
          <w:lang w:val="fr-FR"/>
        </w:rPr>
      </w:pPr>
    </w:p>
    <w:p w:rsidR="00A108E7" w:rsidRPr="007739C0" w:rsidRDefault="00591C17" w:rsidP="00591C17">
      <w:pPr>
        <w:pStyle w:val="Heading2"/>
        <w:rPr>
          <w:color w:val="auto"/>
          <w:sz w:val="20"/>
          <w:szCs w:val="20"/>
        </w:rPr>
      </w:pPr>
      <w:r w:rsidRPr="007739C0">
        <w:rPr>
          <w:color w:val="auto"/>
          <w:sz w:val="20"/>
          <w:szCs w:val="20"/>
        </w:rPr>
        <w:t>Modèle de principes directeurs d</w:t>
      </w:r>
      <w:r w:rsidR="0081116B" w:rsidRPr="007739C0">
        <w:rPr>
          <w:color w:val="auto"/>
          <w:sz w:val="20"/>
          <w:szCs w:val="20"/>
        </w:rPr>
        <w:t>’</w:t>
      </w:r>
      <w:r w:rsidRPr="007739C0">
        <w:rPr>
          <w:color w:val="auto"/>
          <w:sz w:val="20"/>
          <w:szCs w:val="20"/>
        </w:rPr>
        <w:t>examen fondé sur le Web</w:t>
      </w:r>
    </w:p>
    <w:p w:rsidR="00A108E7" w:rsidRPr="007739C0" w:rsidRDefault="00A108E7" w:rsidP="00352D37">
      <w:pPr>
        <w:ind w:left="567" w:hanging="567"/>
        <w:rPr>
          <w:rFonts w:cs="Arial"/>
          <w:snapToGrid w:val="0"/>
          <w:sz w:val="20"/>
          <w:szCs w:val="20"/>
          <w:lang w:val="fr-FR"/>
        </w:rPr>
      </w:pPr>
    </w:p>
    <w:p w:rsidR="00A108E7" w:rsidRPr="007739C0" w:rsidRDefault="00012EA3" w:rsidP="00591C17">
      <w:pPr>
        <w:rPr>
          <w:snapToGrid w:val="0"/>
          <w:sz w:val="20"/>
          <w:szCs w:val="20"/>
          <w:lang w:val="fr-FR"/>
        </w:rPr>
      </w:pPr>
      <w:r w:rsidRPr="007739C0">
        <w:rPr>
          <w:sz w:val="20"/>
          <w:szCs w:val="20"/>
          <w:lang w:val="fr-FR"/>
        </w:rPr>
        <w:fldChar w:fldCharType="begin"/>
      </w:r>
      <w:r w:rsidR="00D20B54" w:rsidRPr="007739C0">
        <w:rPr>
          <w:sz w:val="20"/>
          <w:szCs w:val="20"/>
          <w:lang w:val="fr-FR"/>
        </w:rPr>
        <w:instrText xml:space="preserve"> AUTONUM  </w:instrText>
      </w:r>
      <w:r w:rsidRPr="007739C0">
        <w:rPr>
          <w:sz w:val="20"/>
          <w:szCs w:val="20"/>
          <w:lang w:val="fr-FR"/>
        </w:rPr>
        <w:fldChar w:fldCharType="end"/>
      </w:r>
      <w:r w:rsidR="00D20B54" w:rsidRPr="007739C0">
        <w:rPr>
          <w:sz w:val="20"/>
          <w:szCs w:val="20"/>
          <w:lang w:val="fr-FR"/>
        </w:rPr>
        <w:tab/>
      </w:r>
      <w:r w:rsidR="00591C17" w:rsidRPr="007739C0">
        <w:rPr>
          <w:sz w:val="20"/>
          <w:szCs w:val="20"/>
          <w:lang w:val="fr-FR"/>
        </w:rPr>
        <w:t>Le</w:t>
      </w:r>
      <w:r w:rsidR="0081116B" w:rsidRPr="007739C0">
        <w:rPr>
          <w:sz w:val="20"/>
          <w:szCs w:val="20"/>
          <w:lang w:val="fr-FR"/>
        </w:rPr>
        <w:t> TC</w:t>
      </w:r>
      <w:r w:rsidR="00591C17" w:rsidRPr="007739C0">
        <w:rPr>
          <w:sz w:val="20"/>
          <w:szCs w:val="20"/>
          <w:lang w:val="fr-FR"/>
        </w:rPr>
        <w:t xml:space="preserve"> examine le </w:t>
      </w:r>
      <w:r w:rsidR="0081116B" w:rsidRPr="007739C0">
        <w:rPr>
          <w:sz w:val="20"/>
          <w:szCs w:val="20"/>
          <w:lang w:val="fr-FR"/>
        </w:rPr>
        <w:t>document TC</w:t>
      </w:r>
      <w:r w:rsidR="00591C17" w:rsidRPr="007739C0">
        <w:rPr>
          <w:sz w:val="20"/>
          <w:szCs w:val="20"/>
          <w:lang w:val="fr-FR"/>
        </w:rPr>
        <w:t>/53/29.</w:t>
      </w:r>
    </w:p>
    <w:p w:rsidR="00A108E7" w:rsidRPr="007739C0" w:rsidRDefault="00A108E7" w:rsidP="00352D37">
      <w:pPr>
        <w:ind w:left="567" w:hanging="567"/>
        <w:rPr>
          <w:rFonts w:cs="Arial"/>
          <w:snapToGrid w:val="0"/>
          <w:sz w:val="20"/>
          <w:szCs w:val="20"/>
          <w:lang w:val="fr-FR"/>
        </w:rPr>
      </w:pPr>
    </w:p>
    <w:p w:rsidR="00A108E7" w:rsidRPr="007739C0" w:rsidRDefault="00012EA3" w:rsidP="0075339E">
      <w:pPr>
        <w:rPr>
          <w:sz w:val="20"/>
          <w:szCs w:val="20"/>
          <w:lang w:val="fr-FR"/>
        </w:rPr>
      </w:pPr>
      <w:r w:rsidRPr="007739C0">
        <w:rPr>
          <w:sz w:val="20"/>
          <w:szCs w:val="20"/>
          <w:lang w:val="fr-FR"/>
        </w:rPr>
        <w:fldChar w:fldCharType="begin"/>
      </w:r>
      <w:r w:rsidR="00D20B54" w:rsidRPr="007739C0">
        <w:rPr>
          <w:sz w:val="20"/>
          <w:szCs w:val="20"/>
          <w:lang w:val="fr-FR"/>
        </w:rPr>
        <w:instrText xml:space="preserve"> AUTONUM  </w:instrText>
      </w:r>
      <w:r w:rsidRPr="007739C0">
        <w:rPr>
          <w:sz w:val="20"/>
          <w:szCs w:val="20"/>
          <w:lang w:val="fr-FR"/>
        </w:rPr>
        <w:fldChar w:fldCharType="end"/>
      </w:r>
      <w:r w:rsidR="00D20B54" w:rsidRPr="007739C0">
        <w:rPr>
          <w:sz w:val="20"/>
          <w:szCs w:val="20"/>
          <w:lang w:val="fr-FR"/>
        </w:rPr>
        <w:tab/>
      </w:r>
      <w:r w:rsidR="00B02481" w:rsidRPr="007739C0">
        <w:rPr>
          <w:sz w:val="20"/>
          <w:szCs w:val="20"/>
          <w:lang w:val="fr-FR"/>
        </w:rPr>
        <w:t>Le</w:t>
      </w:r>
      <w:r w:rsidR="0081116B" w:rsidRPr="007739C0">
        <w:rPr>
          <w:sz w:val="20"/>
          <w:szCs w:val="20"/>
          <w:lang w:val="fr-FR"/>
        </w:rPr>
        <w:t> TC</w:t>
      </w:r>
      <w:r w:rsidR="00D20B54" w:rsidRPr="007739C0">
        <w:rPr>
          <w:sz w:val="20"/>
          <w:szCs w:val="20"/>
          <w:lang w:val="fr-FR"/>
        </w:rPr>
        <w:t xml:space="preserve"> </w:t>
      </w:r>
      <w:r w:rsidR="00B60AD2" w:rsidRPr="007739C0">
        <w:rPr>
          <w:sz w:val="20"/>
          <w:szCs w:val="20"/>
          <w:lang w:val="fr-FR"/>
        </w:rPr>
        <w:t xml:space="preserve">prend note des commentaires formulés par les </w:t>
      </w:r>
      <w:r w:rsidR="005D6BF8" w:rsidRPr="007739C0">
        <w:rPr>
          <w:sz w:val="20"/>
          <w:szCs w:val="20"/>
          <w:lang w:val="fr-FR"/>
        </w:rPr>
        <w:t>groupes de travail techniques</w:t>
      </w:r>
      <w:r w:rsidR="00D20B54" w:rsidRPr="007739C0">
        <w:rPr>
          <w:sz w:val="20"/>
          <w:szCs w:val="20"/>
          <w:lang w:val="fr-FR"/>
        </w:rPr>
        <w:t xml:space="preserve">, </w:t>
      </w:r>
      <w:r w:rsidR="00B60AD2" w:rsidRPr="007739C0">
        <w:rPr>
          <w:sz w:val="20"/>
          <w:szCs w:val="20"/>
          <w:lang w:val="fr-FR"/>
        </w:rPr>
        <w:t xml:space="preserve">à leurs sessions </w:t>
      </w:r>
      <w:r w:rsidR="0081116B" w:rsidRPr="007739C0">
        <w:rPr>
          <w:sz w:val="20"/>
          <w:szCs w:val="20"/>
          <w:lang w:val="fr-FR"/>
        </w:rPr>
        <w:t>de 2016</w:t>
      </w:r>
      <w:r w:rsidR="00D20B54" w:rsidRPr="007739C0">
        <w:rPr>
          <w:sz w:val="20"/>
          <w:szCs w:val="20"/>
          <w:lang w:val="fr-FR"/>
        </w:rPr>
        <w:t xml:space="preserve">, </w:t>
      </w:r>
      <w:r w:rsidR="005D6BF8" w:rsidRPr="007739C0">
        <w:rPr>
          <w:sz w:val="20"/>
          <w:szCs w:val="20"/>
          <w:lang w:val="fr-FR"/>
        </w:rPr>
        <w:t>comme indiqué</w:t>
      </w:r>
      <w:r w:rsidR="00D20B54" w:rsidRPr="007739C0">
        <w:rPr>
          <w:sz w:val="20"/>
          <w:szCs w:val="20"/>
          <w:lang w:val="fr-FR"/>
        </w:rPr>
        <w:t xml:space="preserve"> </w:t>
      </w:r>
      <w:r w:rsidR="005D6BF8" w:rsidRPr="007739C0">
        <w:rPr>
          <w:sz w:val="20"/>
          <w:szCs w:val="20"/>
          <w:lang w:val="fr-FR"/>
        </w:rPr>
        <w:t>aux paragraphes 7 à 17</w:t>
      </w:r>
      <w:r w:rsidR="00D20B54" w:rsidRPr="007739C0">
        <w:rPr>
          <w:sz w:val="20"/>
          <w:szCs w:val="20"/>
          <w:lang w:val="fr-FR"/>
        </w:rPr>
        <w:t xml:space="preserve"> </w:t>
      </w:r>
      <w:r w:rsidR="005D6BF8" w:rsidRPr="007739C0">
        <w:rPr>
          <w:sz w:val="20"/>
          <w:szCs w:val="20"/>
          <w:lang w:val="fr-FR"/>
        </w:rPr>
        <w:t xml:space="preserve">du </w:t>
      </w:r>
      <w:r w:rsidR="0081116B" w:rsidRPr="007739C0">
        <w:rPr>
          <w:snapToGrid w:val="0"/>
          <w:sz w:val="20"/>
          <w:szCs w:val="20"/>
          <w:lang w:val="fr-FR"/>
        </w:rPr>
        <w:t>document TC</w:t>
      </w:r>
      <w:r w:rsidR="005D6BF8" w:rsidRPr="007739C0">
        <w:rPr>
          <w:snapToGrid w:val="0"/>
          <w:sz w:val="20"/>
          <w:szCs w:val="20"/>
          <w:lang w:val="fr-FR"/>
        </w:rPr>
        <w:t>/53/29</w:t>
      </w:r>
      <w:r w:rsidR="0075339E" w:rsidRPr="007739C0">
        <w:rPr>
          <w:sz w:val="20"/>
          <w:szCs w:val="20"/>
          <w:lang w:val="fr-FR"/>
        </w:rPr>
        <w:t>.</w:t>
      </w:r>
    </w:p>
    <w:p w:rsidR="00A108E7" w:rsidRPr="007739C0" w:rsidRDefault="00A108E7" w:rsidP="0075339E">
      <w:pPr>
        <w:rPr>
          <w:sz w:val="20"/>
          <w:szCs w:val="20"/>
          <w:lang w:val="fr-FR"/>
        </w:rPr>
      </w:pPr>
    </w:p>
    <w:p w:rsidR="00A108E7" w:rsidRPr="007739C0" w:rsidRDefault="00012EA3" w:rsidP="0075339E">
      <w:pPr>
        <w:rPr>
          <w:sz w:val="20"/>
          <w:szCs w:val="20"/>
          <w:lang w:val="fr-FR"/>
        </w:rPr>
      </w:pPr>
      <w:r w:rsidRPr="007739C0">
        <w:rPr>
          <w:sz w:val="20"/>
          <w:szCs w:val="20"/>
          <w:lang w:val="fr-FR"/>
        </w:rPr>
        <w:fldChar w:fldCharType="begin"/>
      </w:r>
      <w:r w:rsidR="0075339E" w:rsidRPr="007739C0">
        <w:rPr>
          <w:sz w:val="20"/>
          <w:szCs w:val="20"/>
          <w:lang w:val="fr-FR"/>
        </w:rPr>
        <w:instrText xml:space="preserve"> AUTONUM  </w:instrText>
      </w:r>
      <w:r w:rsidRPr="007739C0">
        <w:rPr>
          <w:sz w:val="20"/>
          <w:szCs w:val="20"/>
          <w:lang w:val="fr-FR"/>
        </w:rPr>
        <w:fldChar w:fldCharType="end"/>
      </w:r>
      <w:r w:rsidR="0075339E" w:rsidRPr="007739C0">
        <w:rPr>
          <w:sz w:val="20"/>
          <w:szCs w:val="20"/>
          <w:lang w:val="fr-FR"/>
        </w:rPr>
        <w:tab/>
      </w:r>
      <w:r w:rsidR="00B02481" w:rsidRPr="007739C0">
        <w:rPr>
          <w:sz w:val="20"/>
          <w:szCs w:val="20"/>
          <w:lang w:val="fr-FR"/>
        </w:rPr>
        <w:t>Le</w:t>
      </w:r>
      <w:r w:rsidR="0081116B" w:rsidRPr="007739C0">
        <w:rPr>
          <w:sz w:val="20"/>
          <w:szCs w:val="20"/>
          <w:lang w:val="fr-FR"/>
        </w:rPr>
        <w:t> TC</w:t>
      </w:r>
      <w:r w:rsidR="0075339E" w:rsidRPr="007739C0">
        <w:rPr>
          <w:sz w:val="20"/>
          <w:szCs w:val="20"/>
          <w:lang w:val="fr-FR"/>
        </w:rPr>
        <w:t xml:space="preserve"> </w:t>
      </w:r>
      <w:r w:rsidR="00292DE8" w:rsidRPr="007739C0">
        <w:rPr>
          <w:sz w:val="20"/>
          <w:szCs w:val="20"/>
          <w:lang w:val="fr-FR"/>
        </w:rPr>
        <w:t>indique que les points ci</w:t>
      </w:r>
      <w:r w:rsidR="007739C0">
        <w:rPr>
          <w:sz w:val="20"/>
          <w:szCs w:val="20"/>
          <w:lang w:val="fr-FR"/>
        </w:rPr>
        <w:noBreakHyphen/>
      </w:r>
      <w:r w:rsidR="00292DE8" w:rsidRPr="007739C0">
        <w:rPr>
          <w:sz w:val="20"/>
          <w:szCs w:val="20"/>
          <w:lang w:val="fr-FR"/>
        </w:rPr>
        <w:t>après</w:t>
      </w:r>
      <w:r w:rsidR="00D20B54" w:rsidRPr="007739C0">
        <w:rPr>
          <w:sz w:val="20"/>
          <w:szCs w:val="20"/>
          <w:lang w:val="fr-FR"/>
        </w:rPr>
        <w:t xml:space="preserve"> </w:t>
      </w:r>
      <w:r w:rsidR="00292DE8" w:rsidRPr="007739C0">
        <w:rPr>
          <w:sz w:val="20"/>
          <w:szCs w:val="20"/>
          <w:lang w:val="fr-FR"/>
        </w:rPr>
        <w:t>ont été résolus</w:t>
      </w:r>
      <w:r w:rsidR="00721B37" w:rsidRPr="007739C0">
        <w:rPr>
          <w:sz w:val="20"/>
          <w:szCs w:val="20"/>
          <w:lang w:val="fr-FR"/>
        </w:rPr>
        <w:t xml:space="preserve"> </w:t>
      </w:r>
      <w:r w:rsidR="00D21BA4" w:rsidRPr="007739C0">
        <w:rPr>
          <w:sz w:val="20"/>
          <w:szCs w:val="20"/>
          <w:lang w:val="fr-FR"/>
        </w:rPr>
        <w:t xml:space="preserve">dans la </w:t>
      </w:r>
      <w:r w:rsidR="00E56CC9" w:rsidRPr="007739C0">
        <w:rPr>
          <w:sz w:val="20"/>
          <w:szCs w:val="20"/>
          <w:lang w:val="fr-FR"/>
        </w:rPr>
        <w:t xml:space="preserve">version n° 1 du </w:t>
      </w:r>
      <w:r w:rsidR="00F67DE4" w:rsidRPr="007739C0">
        <w:rPr>
          <w:sz w:val="20"/>
          <w:szCs w:val="20"/>
          <w:lang w:val="fr-FR"/>
        </w:rPr>
        <w:t>modèle de principes directeurs d</w:t>
      </w:r>
      <w:r w:rsidR="0081116B" w:rsidRPr="007739C0">
        <w:rPr>
          <w:sz w:val="20"/>
          <w:szCs w:val="20"/>
          <w:lang w:val="fr-FR"/>
        </w:rPr>
        <w:t>’</w:t>
      </w:r>
      <w:r w:rsidR="00F67DE4" w:rsidRPr="007739C0">
        <w:rPr>
          <w:sz w:val="20"/>
          <w:szCs w:val="20"/>
          <w:lang w:val="fr-FR"/>
        </w:rPr>
        <w:t>examen fondé sur le Web</w:t>
      </w:r>
      <w:r w:rsidR="0081116B" w:rsidRPr="007739C0">
        <w:rPr>
          <w:sz w:val="20"/>
          <w:szCs w:val="20"/>
          <w:lang w:val="fr-FR"/>
        </w:rPr>
        <w:t> :</w:t>
      </w:r>
    </w:p>
    <w:p w:rsidR="00A108E7" w:rsidRPr="007739C0" w:rsidRDefault="00A108E7" w:rsidP="00721B37">
      <w:pPr>
        <w:rPr>
          <w:sz w:val="20"/>
          <w:szCs w:val="20"/>
          <w:lang w:val="fr-FR"/>
        </w:rPr>
      </w:pPr>
    </w:p>
    <w:p w:rsidR="0081116B" w:rsidRPr="007739C0" w:rsidRDefault="00591C17" w:rsidP="00591C17">
      <w:pPr>
        <w:pStyle w:val="ListParagraph"/>
        <w:numPr>
          <w:ilvl w:val="0"/>
          <w:numId w:val="16"/>
        </w:numPr>
        <w:spacing w:line="240" w:lineRule="auto"/>
        <w:ind w:left="1134" w:hanging="567"/>
        <w:jc w:val="both"/>
        <w:rPr>
          <w:rFonts w:ascii="Arial" w:hAnsi="Arial" w:cs="Arial"/>
          <w:sz w:val="20"/>
          <w:szCs w:val="20"/>
          <w:lang w:val="fr-FR"/>
        </w:rPr>
      </w:pPr>
      <w:r w:rsidRPr="007739C0">
        <w:rPr>
          <w:rFonts w:ascii="Arial" w:hAnsi="Arial" w:cs="Arial"/>
          <w:sz w:val="20"/>
          <w:szCs w:val="20"/>
          <w:lang w:val="fr-FR"/>
        </w:rPr>
        <w:t>visualisation immédiate des mises à jour faites par l</w:t>
      </w:r>
      <w:r w:rsidR="0081116B" w:rsidRPr="007739C0">
        <w:rPr>
          <w:rFonts w:ascii="Arial" w:hAnsi="Arial" w:cs="Arial"/>
          <w:sz w:val="20"/>
          <w:szCs w:val="20"/>
          <w:lang w:val="fr-FR"/>
        </w:rPr>
        <w:t>’</w:t>
      </w:r>
      <w:r w:rsidRPr="007739C0">
        <w:rPr>
          <w:rFonts w:ascii="Arial" w:hAnsi="Arial" w:cs="Arial"/>
          <w:sz w:val="20"/>
          <w:szCs w:val="20"/>
          <w:lang w:val="fr-FR"/>
        </w:rPr>
        <w:t>expert principal dans le fichier d</w:t>
      </w:r>
      <w:r w:rsidR="0081116B" w:rsidRPr="007739C0">
        <w:rPr>
          <w:rFonts w:ascii="Arial" w:hAnsi="Arial" w:cs="Arial"/>
          <w:sz w:val="20"/>
          <w:szCs w:val="20"/>
          <w:lang w:val="fr-FR"/>
        </w:rPr>
        <w:t>’</w:t>
      </w:r>
      <w:r w:rsidRPr="007739C0">
        <w:rPr>
          <w:rFonts w:ascii="Arial" w:hAnsi="Arial" w:cs="Arial"/>
          <w:sz w:val="20"/>
          <w:szCs w:val="20"/>
          <w:lang w:val="fr-FR"/>
        </w:rPr>
        <w:t>exportation;</w:t>
      </w:r>
    </w:p>
    <w:p w:rsidR="00A108E7" w:rsidRPr="007739C0" w:rsidRDefault="00591C17" w:rsidP="00591C17">
      <w:pPr>
        <w:pStyle w:val="ListParagraph"/>
        <w:numPr>
          <w:ilvl w:val="0"/>
          <w:numId w:val="16"/>
        </w:numPr>
        <w:spacing w:line="240" w:lineRule="auto"/>
        <w:ind w:left="1134" w:hanging="567"/>
        <w:jc w:val="both"/>
        <w:rPr>
          <w:rFonts w:ascii="Arial" w:hAnsi="Arial" w:cs="Arial"/>
          <w:sz w:val="20"/>
          <w:szCs w:val="20"/>
          <w:lang w:val="fr-FR"/>
        </w:rPr>
      </w:pPr>
      <w:r w:rsidRPr="007739C0">
        <w:rPr>
          <w:rFonts w:ascii="Arial" w:hAnsi="Arial" w:cs="Arial"/>
          <w:sz w:val="20"/>
          <w:szCs w:val="20"/>
          <w:lang w:val="fr-FR"/>
        </w:rPr>
        <w:t>disponibilité en ligne des didacticiels (</w:t>
      </w:r>
      <w:r w:rsidR="0081116B" w:rsidRPr="007739C0">
        <w:rPr>
          <w:rFonts w:ascii="Arial" w:hAnsi="Arial" w:cs="Arial"/>
          <w:sz w:val="20"/>
          <w:szCs w:val="20"/>
          <w:lang w:val="fr-FR"/>
        </w:rPr>
        <w:t>page W</w:t>
      </w:r>
      <w:r w:rsidRPr="007739C0">
        <w:rPr>
          <w:rFonts w:ascii="Arial" w:hAnsi="Arial" w:cs="Arial"/>
          <w:sz w:val="20"/>
          <w:szCs w:val="20"/>
          <w:lang w:val="fr-FR"/>
        </w:rPr>
        <w:t>eb consacrée aux rédacteurs de principes directeurs d</w:t>
      </w:r>
      <w:r w:rsidR="0081116B" w:rsidRPr="007739C0">
        <w:rPr>
          <w:rFonts w:ascii="Arial" w:hAnsi="Arial" w:cs="Arial"/>
          <w:sz w:val="20"/>
          <w:szCs w:val="20"/>
          <w:lang w:val="fr-FR"/>
        </w:rPr>
        <w:t>’</w:t>
      </w:r>
      <w:r w:rsidRPr="007739C0">
        <w:rPr>
          <w:rFonts w:ascii="Arial" w:hAnsi="Arial" w:cs="Arial"/>
          <w:sz w:val="20"/>
          <w:szCs w:val="20"/>
          <w:lang w:val="fr-FR"/>
        </w:rPr>
        <w:t>examen et modèle de principes directeurs d</w:t>
      </w:r>
      <w:r w:rsidR="0081116B" w:rsidRPr="007739C0">
        <w:rPr>
          <w:rFonts w:ascii="Arial" w:hAnsi="Arial" w:cs="Arial"/>
          <w:sz w:val="20"/>
          <w:szCs w:val="20"/>
          <w:lang w:val="fr-FR"/>
        </w:rPr>
        <w:t>’</w:t>
      </w:r>
      <w:r w:rsidRPr="007739C0">
        <w:rPr>
          <w:rFonts w:ascii="Arial" w:hAnsi="Arial" w:cs="Arial"/>
          <w:sz w:val="20"/>
          <w:szCs w:val="20"/>
          <w:lang w:val="fr-FR"/>
        </w:rPr>
        <w:t>examen fondé sur le Web);</w:t>
      </w:r>
    </w:p>
    <w:p w:rsidR="00A108E7" w:rsidRPr="007739C0" w:rsidRDefault="00591C17" w:rsidP="00591C17">
      <w:pPr>
        <w:pStyle w:val="ListParagraph"/>
        <w:numPr>
          <w:ilvl w:val="0"/>
          <w:numId w:val="16"/>
        </w:numPr>
        <w:spacing w:line="240" w:lineRule="auto"/>
        <w:ind w:left="1134" w:hanging="567"/>
        <w:jc w:val="both"/>
        <w:rPr>
          <w:rFonts w:ascii="Arial" w:hAnsi="Arial" w:cs="Arial"/>
          <w:sz w:val="20"/>
          <w:szCs w:val="20"/>
          <w:lang w:val="fr-FR"/>
        </w:rPr>
      </w:pPr>
      <w:r w:rsidRPr="007739C0">
        <w:rPr>
          <w:rFonts w:ascii="Arial" w:hAnsi="Arial" w:cs="Arial"/>
          <w:sz w:val="20"/>
          <w:szCs w:val="20"/>
          <w:lang w:val="fr-FR"/>
        </w:rPr>
        <w:t>insertion d</w:t>
      </w:r>
      <w:r w:rsidR="0081116B" w:rsidRPr="007739C0">
        <w:rPr>
          <w:rFonts w:ascii="Arial" w:hAnsi="Arial" w:cs="Arial"/>
          <w:sz w:val="20"/>
          <w:szCs w:val="20"/>
          <w:lang w:val="fr-FR"/>
        </w:rPr>
        <w:t>’</w:t>
      </w:r>
      <w:r w:rsidRPr="007739C0">
        <w:rPr>
          <w:rFonts w:ascii="Arial" w:hAnsi="Arial" w:cs="Arial"/>
          <w:sz w:val="20"/>
          <w:szCs w:val="20"/>
          <w:lang w:val="fr-FR"/>
        </w:rPr>
        <w:t>observations formulées par un expert intéressé sans que le texte précédemment rédigé soit remplacé;</w:t>
      </w:r>
    </w:p>
    <w:p w:rsidR="00A108E7" w:rsidRPr="007739C0" w:rsidRDefault="00591C17" w:rsidP="00591C17">
      <w:pPr>
        <w:pStyle w:val="ListParagraph"/>
        <w:numPr>
          <w:ilvl w:val="0"/>
          <w:numId w:val="16"/>
        </w:numPr>
        <w:spacing w:line="240" w:lineRule="auto"/>
        <w:ind w:left="1134" w:hanging="567"/>
        <w:jc w:val="both"/>
        <w:rPr>
          <w:rFonts w:ascii="Arial" w:hAnsi="Arial" w:cs="Arial"/>
          <w:sz w:val="20"/>
          <w:szCs w:val="20"/>
          <w:lang w:val="fr-FR"/>
        </w:rPr>
      </w:pPr>
      <w:r w:rsidRPr="007739C0">
        <w:rPr>
          <w:rFonts w:ascii="Arial" w:hAnsi="Arial" w:cs="Arial"/>
          <w:sz w:val="20"/>
          <w:szCs w:val="20"/>
          <w:lang w:val="fr-FR"/>
        </w:rPr>
        <w:t>message de confirmation lorsque des observations formulées par un expert intéressé ont été insérées avec succès;</w:t>
      </w:r>
    </w:p>
    <w:p w:rsidR="0081116B" w:rsidRPr="007739C0" w:rsidRDefault="00591C17" w:rsidP="00591C17">
      <w:pPr>
        <w:pStyle w:val="ListParagraph"/>
        <w:numPr>
          <w:ilvl w:val="0"/>
          <w:numId w:val="16"/>
        </w:numPr>
        <w:spacing w:after="0" w:line="240" w:lineRule="auto"/>
        <w:ind w:left="1134" w:hanging="567"/>
        <w:jc w:val="both"/>
        <w:rPr>
          <w:rFonts w:ascii="Arial" w:hAnsi="Arial" w:cs="Arial"/>
          <w:sz w:val="20"/>
          <w:szCs w:val="20"/>
          <w:lang w:val="fr-FR"/>
        </w:rPr>
      </w:pPr>
      <w:r w:rsidRPr="007739C0">
        <w:rPr>
          <w:rFonts w:ascii="Arial" w:hAnsi="Arial" w:cs="Arial"/>
          <w:sz w:val="20"/>
          <w:szCs w:val="20"/>
          <w:lang w:val="fr-FR"/>
        </w:rPr>
        <w:t>ajout d</w:t>
      </w:r>
      <w:r w:rsidR="0081116B" w:rsidRPr="007739C0">
        <w:rPr>
          <w:rFonts w:ascii="Arial" w:hAnsi="Arial" w:cs="Arial"/>
          <w:sz w:val="20"/>
          <w:szCs w:val="20"/>
          <w:lang w:val="fr-FR"/>
        </w:rPr>
        <w:t>’</w:t>
      </w:r>
      <w:r w:rsidRPr="007739C0">
        <w:rPr>
          <w:rFonts w:ascii="Arial" w:hAnsi="Arial" w:cs="Arial"/>
          <w:sz w:val="20"/>
          <w:szCs w:val="20"/>
          <w:lang w:val="fr-FR"/>
        </w:rPr>
        <w:t>une zone de texte libre pour le texte concernant le “m</w:t>
      </w:r>
      <w:r w:rsidR="00B36D82" w:rsidRPr="007739C0">
        <w:rPr>
          <w:rFonts w:ascii="Arial" w:hAnsi="Arial" w:cs="Arial"/>
          <w:sz w:val="20"/>
          <w:szCs w:val="20"/>
          <w:lang w:val="fr-FR"/>
        </w:rPr>
        <w:t>atériel végétal à fournir” (par </w:t>
      </w:r>
      <w:r w:rsidRPr="007739C0">
        <w:rPr>
          <w:rFonts w:ascii="Arial" w:hAnsi="Arial" w:cs="Arial"/>
          <w:sz w:val="20"/>
          <w:szCs w:val="20"/>
          <w:lang w:val="fr-FR"/>
        </w:rPr>
        <w:t>exemple “Le matériel doit être fourni sous forme de cormes capables de produire des plantes pour montrer tous les caractères durant la première année d</w:t>
      </w:r>
      <w:r w:rsidR="0081116B" w:rsidRPr="007739C0">
        <w:rPr>
          <w:rFonts w:ascii="Arial" w:hAnsi="Arial" w:cs="Arial"/>
          <w:sz w:val="20"/>
          <w:szCs w:val="20"/>
          <w:lang w:val="fr-FR"/>
        </w:rPr>
        <w:t>’</w:t>
      </w:r>
      <w:r w:rsidRPr="007739C0">
        <w:rPr>
          <w:rFonts w:ascii="Arial" w:hAnsi="Arial" w:cs="Arial"/>
          <w:sz w:val="20"/>
          <w:szCs w:val="20"/>
          <w:lang w:val="fr-FR"/>
        </w:rPr>
        <w:t>examen.”).</w:t>
      </w:r>
    </w:p>
    <w:p w:rsidR="00A108E7" w:rsidRPr="007739C0" w:rsidRDefault="00A108E7" w:rsidP="0075339E">
      <w:pPr>
        <w:rPr>
          <w:sz w:val="20"/>
          <w:szCs w:val="20"/>
          <w:lang w:val="fr-FR"/>
        </w:rPr>
      </w:pPr>
    </w:p>
    <w:p w:rsidR="00A108E7" w:rsidRPr="007739C0" w:rsidRDefault="00012EA3" w:rsidP="00CA6717">
      <w:pPr>
        <w:rPr>
          <w:sz w:val="20"/>
          <w:szCs w:val="20"/>
          <w:lang w:val="fr-FR"/>
        </w:rPr>
      </w:pPr>
      <w:r w:rsidRPr="007739C0">
        <w:rPr>
          <w:sz w:val="20"/>
          <w:szCs w:val="20"/>
          <w:lang w:val="fr-FR"/>
        </w:rPr>
        <w:fldChar w:fldCharType="begin"/>
      </w:r>
      <w:r w:rsidR="0075339E" w:rsidRPr="007739C0">
        <w:rPr>
          <w:sz w:val="20"/>
          <w:szCs w:val="20"/>
          <w:lang w:val="fr-FR"/>
        </w:rPr>
        <w:instrText xml:space="preserve"> AUTONUM  </w:instrText>
      </w:r>
      <w:r w:rsidRPr="007739C0">
        <w:rPr>
          <w:sz w:val="20"/>
          <w:szCs w:val="20"/>
          <w:lang w:val="fr-FR"/>
        </w:rPr>
        <w:fldChar w:fldCharType="end"/>
      </w:r>
      <w:r w:rsidR="0075339E" w:rsidRPr="007739C0">
        <w:rPr>
          <w:sz w:val="20"/>
          <w:szCs w:val="20"/>
          <w:lang w:val="fr-FR"/>
        </w:rPr>
        <w:tab/>
      </w:r>
      <w:r w:rsidR="00B02481" w:rsidRPr="007739C0">
        <w:rPr>
          <w:sz w:val="20"/>
          <w:szCs w:val="20"/>
          <w:lang w:val="fr-FR"/>
        </w:rPr>
        <w:t>Le</w:t>
      </w:r>
      <w:r w:rsidR="0081116B" w:rsidRPr="007739C0">
        <w:rPr>
          <w:sz w:val="20"/>
          <w:szCs w:val="20"/>
          <w:lang w:val="fr-FR"/>
        </w:rPr>
        <w:t> TC</w:t>
      </w:r>
      <w:r w:rsidR="0075339E" w:rsidRPr="007739C0">
        <w:rPr>
          <w:sz w:val="20"/>
          <w:szCs w:val="20"/>
          <w:lang w:val="fr-FR"/>
        </w:rPr>
        <w:t xml:space="preserve"> </w:t>
      </w:r>
      <w:r w:rsidR="00167EC0" w:rsidRPr="007739C0">
        <w:rPr>
          <w:sz w:val="20"/>
          <w:szCs w:val="20"/>
          <w:lang w:val="fr-FR"/>
        </w:rPr>
        <w:t>indique qu</w:t>
      </w:r>
      <w:r w:rsidR="0081116B" w:rsidRPr="007739C0">
        <w:rPr>
          <w:sz w:val="20"/>
          <w:szCs w:val="20"/>
          <w:lang w:val="fr-FR"/>
        </w:rPr>
        <w:t>’</w:t>
      </w:r>
      <w:r w:rsidR="00167EC0" w:rsidRPr="007739C0">
        <w:rPr>
          <w:sz w:val="20"/>
          <w:szCs w:val="20"/>
          <w:lang w:val="fr-FR"/>
        </w:rPr>
        <w:t>une</w:t>
      </w:r>
      <w:r w:rsidR="00CA6717" w:rsidRPr="007739C0">
        <w:rPr>
          <w:sz w:val="20"/>
          <w:szCs w:val="20"/>
          <w:lang w:val="fr-FR"/>
        </w:rPr>
        <w:t xml:space="preserve"> </w:t>
      </w:r>
      <w:r w:rsidR="00167EC0" w:rsidRPr="007739C0">
        <w:rPr>
          <w:sz w:val="20"/>
          <w:szCs w:val="20"/>
          <w:lang w:val="fr-FR"/>
        </w:rPr>
        <w:t>révision générale du code logiciel est en cours afin d</w:t>
      </w:r>
      <w:r w:rsidR="0081116B" w:rsidRPr="007739C0">
        <w:rPr>
          <w:sz w:val="20"/>
          <w:szCs w:val="20"/>
          <w:lang w:val="fr-FR"/>
        </w:rPr>
        <w:t>’</w:t>
      </w:r>
      <w:r w:rsidR="00167EC0" w:rsidRPr="007739C0">
        <w:rPr>
          <w:sz w:val="20"/>
          <w:szCs w:val="20"/>
          <w:lang w:val="fr-FR"/>
        </w:rPr>
        <w:t>éliminer les derniers dysfonctionnements rapportés et de stabiliser le systè</w:t>
      </w:r>
      <w:r w:rsidR="00CE08EE" w:rsidRPr="007739C0">
        <w:rPr>
          <w:sz w:val="20"/>
          <w:szCs w:val="20"/>
          <w:lang w:val="fr-FR"/>
        </w:rPr>
        <w:t>me.  Le</w:t>
      </w:r>
      <w:r w:rsidR="0081116B" w:rsidRPr="007739C0">
        <w:rPr>
          <w:sz w:val="20"/>
          <w:szCs w:val="20"/>
          <w:lang w:val="fr-FR"/>
        </w:rPr>
        <w:t> TC</w:t>
      </w:r>
      <w:r w:rsidR="00CA6717" w:rsidRPr="007739C0">
        <w:rPr>
          <w:sz w:val="20"/>
          <w:szCs w:val="20"/>
          <w:lang w:val="fr-FR"/>
        </w:rPr>
        <w:t xml:space="preserve"> </w:t>
      </w:r>
      <w:r w:rsidR="00167EC0" w:rsidRPr="007739C0">
        <w:rPr>
          <w:sz w:val="20"/>
          <w:szCs w:val="20"/>
          <w:lang w:val="fr-FR"/>
        </w:rPr>
        <w:t xml:space="preserve">indique que </w:t>
      </w:r>
      <w:r w:rsidR="00335792" w:rsidRPr="007739C0">
        <w:rPr>
          <w:sz w:val="20"/>
          <w:szCs w:val="20"/>
          <w:lang w:val="fr-FR"/>
        </w:rPr>
        <w:t>le Bureau de l</w:t>
      </w:r>
      <w:r w:rsidR="0081116B" w:rsidRPr="007739C0">
        <w:rPr>
          <w:sz w:val="20"/>
          <w:szCs w:val="20"/>
          <w:lang w:val="fr-FR"/>
        </w:rPr>
        <w:t>’</w:t>
      </w:r>
      <w:r w:rsidR="00335792" w:rsidRPr="007739C0">
        <w:rPr>
          <w:sz w:val="20"/>
          <w:szCs w:val="20"/>
          <w:lang w:val="fr-FR"/>
        </w:rPr>
        <w:t>Union</w:t>
      </w:r>
      <w:r w:rsidR="00CA6717" w:rsidRPr="007739C0">
        <w:rPr>
          <w:sz w:val="20"/>
          <w:szCs w:val="20"/>
          <w:lang w:val="fr-FR"/>
        </w:rPr>
        <w:t xml:space="preserve"> </w:t>
      </w:r>
      <w:r w:rsidR="00167EC0" w:rsidRPr="007739C0">
        <w:rPr>
          <w:sz w:val="20"/>
          <w:szCs w:val="20"/>
          <w:lang w:val="fr-FR"/>
        </w:rPr>
        <w:t>a créé une interface pour les traducteurs pour l</w:t>
      </w:r>
      <w:r w:rsidR="0081116B" w:rsidRPr="007739C0">
        <w:rPr>
          <w:sz w:val="20"/>
          <w:szCs w:val="20"/>
          <w:lang w:val="fr-FR"/>
        </w:rPr>
        <w:t>’</w:t>
      </w:r>
      <w:r w:rsidR="00167EC0" w:rsidRPr="007739C0">
        <w:rPr>
          <w:sz w:val="20"/>
          <w:szCs w:val="20"/>
          <w:lang w:val="fr-FR"/>
        </w:rPr>
        <w:t>établisse</w:t>
      </w:r>
      <w:r w:rsidR="00C5034A" w:rsidRPr="007739C0">
        <w:rPr>
          <w:sz w:val="20"/>
          <w:szCs w:val="20"/>
          <w:lang w:val="fr-FR"/>
        </w:rPr>
        <w:t>ment des principes directeurs d</w:t>
      </w:r>
      <w:r w:rsidR="0081116B" w:rsidRPr="007739C0">
        <w:rPr>
          <w:sz w:val="20"/>
          <w:szCs w:val="20"/>
          <w:lang w:val="fr-FR"/>
        </w:rPr>
        <w:t>’</w:t>
      </w:r>
      <w:r w:rsidR="00167EC0" w:rsidRPr="007739C0">
        <w:rPr>
          <w:sz w:val="20"/>
          <w:szCs w:val="20"/>
          <w:lang w:val="fr-FR"/>
        </w:rPr>
        <w:t xml:space="preserve">examen dans les </w:t>
      </w:r>
      <w:r w:rsidR="00C5034A" w:rsidRPr="007739C0">
        <w:rPr>
          <w:sz w:val="20"/>
          <w:szCs w:val="20"/>
          <w:lang w:val="fr-FR"/>
        </w:rPr>
        <w:t>langues officielles de l</w:t>
      </w:r>
      <w:r w:rsidR="0081116B" w:rsidRPr="007739C0">
        <w:rPr>
          <w:sz w:val="20"/>
          <w:szCs w:val="20"/>
          <w:lang w:val="fr-FR"/>
        </w:rPr>
        <w:t>’</w:t>
      </w:r>
      <w:r w:rsidR="00167EC0" w:rsidRPr="007739C0">
        <w:rPr>
          <w:sz w:val="20"/>
          <w:szCs w:val="20"/>
          <w:lang w:val="fr-FR"/>
        </w:rPr>
        <w:t xml:space="preserve">UPOV </w:t>
      </w:r>
      <w:r w:rsidR="00B80828" w:rsidRPr="007739C0">
        <w:rPr>
          <w:sz w:val="20"/>
          <w:szCs w:val="20"/>
          <w:lang w:val="fr-FR"/>
        </w:rPr>
        <w:t>mais que des améliorations supplémentaires devront être apportées à l</w:t>
      </w:r>
      <w:r w:rsidR="0081116B" w:rsidRPr="007739C0">
        <w:rPr>
          <w:sz w:val="20"/>
          <w:szCs w:val="20"/>
          <w:lang w:val="fr-FR"/>
        </w:rPr>
        <w:t>’</w:t>
      </w:r>
      <w:r w:rsidR="00B80828" w:rsidRPr="007739C0">
        <w:rPr>
          <w:sz w:val="20"/>
          <w:szCs w:val="20"/>
          <w:lang w:val="fr-FR"/>
        </w:rPr>
        <w:t>interface avant qu</w:t>
      </w:r>
      <w:r w:rsidR="0081116B" w:rsidRPr="007739C0">
        <w:rPr>
          <w:sz w:val="20"/>
          <w:szCs w:val="20"/>
          <w:lang w:val="fr-FR"/>
        </w:rPr>
        <w:t>’</w:t>
      </w:r>
      <w:r w:rsidR="00B80828" w:rsidRPr="007739C0">
        <w:rPr>
          <w:sz w:val="20"/>
          <w:szCs w:val="20"/>
          <w:lang w:val="fr-FR"/>
        </w:rPr>
        <w:t>elle puisse être utilisée efficacement par les traducteurs</w:t>
      </w:r>
      <w:r w:rsidR="00CA6717" w:rsidRPr="007739C0">
        <w:rPr>
          <w:sz w:val="20"/>
          <w:szCs w:val="20"/>
          <w:lang w:val="fr-FR"/>
        </w:rPr>
        <w:t>.</w:t>
      </w:r>
    </w:p>
    <w:p w:rsidR="00A108E7" w:rsidRPr="007739C0" w:rsidRDefault="00A108E7" w:rsidP="00CA6717">
      <w:pPr>
        <w:tabs>
          <w:tab w:val="left" w:pos="2321"/>
        </w:tabs>
        <w:rPr>
          <w:sz w:val="20"/>
          <w:szCs w:val="20"/>
          <w:lang w:val="fr-FR"/>
        </w:rPr>
      </w:pPr>
    </w:p>
    <w:p w:rsidR="00A108E7" w:rsidRPr="007739C0" w:rsidRDefault="00012EA3" w:rsidP="00CE1E5B">
      <w:pPr>
        <w:rPr>
          <w:sz w:val="20"/>
          <w:szCs w:val="20"/>
          <w:lang w:val="fr-FR"/>
        </w:rPr>
      </w:pPr>
      <w:r w:rsidRPr="007739C0">
        <w:rPr>
          <w:sz w:val="20"/>
          <w:szCs w:val="20"/>
          <w:lang w:val="fr-FR"/>
        </w:rPr>
        <w:fldChar w:fldCharType="begin"/>
      </w:r>
      <w:r w:rsidR="0075339E" w:rsidRPr="007739C0">
        <w:rPr>
          <w:sz w:val="20"/>
          <w:szCs w:val="20"/>
          <w:lang w:val="fr-FR"/>
        </w:rPr>
        <w:instrText xml:space="preserve"> AUTONUM  </w:instrText>
      </w:r>
      <w:r w:rsidRPr="007739C0">
        <w:rPr>
          <w:sz w:val="20"/>
          <w:szCs w:val="20"/>
          <w:lang w:val="fr-FR"/>
        </w:rPr>
        <w:fldChar w:fldCharType="end"/>
      </w:r>
      <w:r w:rsidR="0075339E" w:rsidRPr="007739C0">
        <w:rPr>
          <w:sz w:val="20"/>
          <w:szCs w:val="20"/>
          <w:lang w:val="fr-FR"/>
        </w:rPr>
        <w:tab/>
      </w:r>
      <w:r w:rsidR="00CE1E5B" w:rsidRPr="007739C0">
        <w:rPr>
          <w:sz w:val="20"/>
          <w:szCs w:val="20"/>
          <w:lang w:val="fr-FR"/>
        </w:rPr>
        <w:t>Le</w:t>
      </w:r>
      <w:r w:rsidR="0081116B" w:rsidRPr="007739C0">
        <w:rPr>
          <w:sz w:val="20"/>
          <w:szCs w:val="20"/>
          <w:lang w:val="fr-FR"/>
        </w:rPr>
        <w:t> TC</w:t>
      </w:r>
      <w:r w:rsidR="00CE1E5B" w:rsidRPr="007739C0">
        <w:rPr>
          <w:sz w:val="20"/>
          <w:szCs w:val="20"/>
          <w:lang w:val="fr-FR"/>
        </w:rPr>
        <w:t xml:space="preserve"> rappelle que l</w:t>
      </w:r>
      <w:r w:rsidR="0081116B" w:rsidRPr="007739C0">
        <w:rPr>
          <w:sz w:val="20"/>
          <w:szCs w:val="20"/>
          <w:lang w:val="fr-FR"/>
        </w:rPr>
        <w:t>’</w:t>
      </w:r>
      <w:r w:rsidR="00CE1E5B" w:rsidRPr="007739C0">
        <w:rPr>
          <w:sz w:val="20"/>
          <w:szCs w:val="20"/>
          <w:lang w:val="fr-FR"/>
        </w:rPr>
        <w:t>élaboration de la version n°</w:t>
      </w:r>
      <w:r w:rsidR="0057116F" w:rsidRPr="007739C0">
        <w:rPr>
          <w:sz w:val="20"/>
          <w:szCs w:val="20"/>
          <w:lang w:val="fr-FR"/>
        </w:rPr>
        <w:t> </w:t>
      </w:r>
      <w:r w:rsidR="00CE1E5B" w:rsidRPr="007739C0">
        <w:rPr>
          <w:sz w:val="20"/>
          <w:szCs w:val="20"/>
          <w:lang w:val="fr-FR"/>
        </w:rPr>
        <w:t>2 du modèle de principes directeurs d</w:t>
      </w:r>
      <w:r w:rsidR="0081116B" w:rsidRPr="007739C0">
        <w:rPr>
          <w:sz w:val="20"/>
          <w:szCs w:val="20"/>
          <w:lang w:val="fr-FR"/>
        </w:rPr>
        <w:t>’</w:t>
      </w:r>
      <w:r w:rsidR="00CE1E5B" w:rsidRPr="007739C0">
        <w:rPr>
          <w:sz w:val="20"/>
          <w:szCs w:val="20"/>
          <w:lang w:val="fr-FR"/>
        </w:rPr>
        <w:t>examen fondé sur le Web ne commencera pas avant 2018, sous réserve de ressources disponibles, une fois que la version n°</w:t>
      </w:r>
      <w:r w:rsidR="0057116F" w:rsidRPr="007739C0">
        <w:rPr>
          <w:sz w:val="20"/>
          <w:szCs w:val="20"/>
          <w:lang w:val="fr-FR"/>
        </w:rPr>
        <w:t> </w:t>
      </w:r>
      <w:r w:rsidR="00CE1E5B" w:rsidRPr="007739C0">
        <w:rPr>
          <w:sz w:val="20"/>
          <w:szCs w:val="20"/>
          <w:lang w:val="fr-FR"/>
        </w:rPr>
        <w:t>1 aura été entièrement stabilisée et testée.</w:t>
      </w:r>
    </w:p>
    <w:p w:rsidR="00A108E7" w:rsidRPr="007739C0" w:rsidRDefault="00A108E7" w:rsidP="0075339E">
      <w:pPr>
        <w:rPr>
          <w:sz w:val="20"/>
          <w:szCs w:val="20"/>
          <w:lang w:val="fr-FR"/>
        </w:rPr>
      </w:pPr>
    </w:p>
    <w:p w:rsidR="00A108E7" w:rsidRPr="007739C0" w:rsidRDefault="00012EA3" w:rsidP="0075339E">
      <w:pPr>
        <w:rPr>
          <w:sz w:val="20"/>
          <w:szCs w:val="20"/>
          <w:lang w:val="fr-FR"/>
        </w:rPr>
      </w:pPr>
      <w:r w:rsidRPr="007739C0">
        <w:rPr>
          <w:sz w:val="20"/>
          <w:szCs w:val="20"/>
          <w:lang w:val="fr-FR"/>
        </w:rPr>
        <w:fldChar w:fldCharType="begin"/>
      </w:r>
      <w:r w:rsidR="0075339E" w:rsidRPr="007739C0">
        <w:rPr>
          <w:sz w:val="20"/>
          <w:szCs w:val="20"/>
          <w:lang w:val="fr-FR"/>
        </w:rPr>
        <w:instrText xml:space="preserve"> AUTONUM  </w:instrText>
      </w:r>
      <w:r w:rsidRPr="007739C0">
        <w:rPr>
          <w:sz w:val="20"/>
          <w:szCs w:val="20"/>
          <w:lang w:val="fr-FR"/>
        </w:rPr>
        <w:fldChar w:fldCharType="end"/>
      </w:r>
      <w:r w:rsidR="0075339E" w:rsidRPr="007739C0">
        <w:rPr>
          <w:sz w:val="20"/>
          <w:szCs w:val="20"/>
          <w:lang w:val="fr-FR"/>
        </w:rPr>
        <w:tab/>
      </w:r>
      <w:r w:rsidR="00B02481" w:rsidRPr="007739C0">
        <w:rPr>
          <w:sz w:val="20"/>
          <w:szCs w:val="20"/>
          <w:lang w:val="fr-FR"/>
        </w:rPr>
        <w:t>Le</w:t>
      </w:r>
      <w:r w:rsidR="0081116B" w:rsidRPr="007739C0">
        <w:rPr>
          <w:sz w:val="20"/>
          <w:szCs w:val="20"/>
          <w:lang w:val="fr-FR"/>
        </w:rPr>
        <w:t> TC</w:t>
      </w:r>
      <w:r w:rsidR="0075339E" w:rsidRPr="007739C0">
        <w:rPr>
          <w:sz w:val="20"/>
          <w:szCs w:val="20"/>
          <w:lang w:val="fr-FR"/>
        </w:rPr>
        <w:t xml:space="preserve"> </w:t>
      </w:r>
      <w:r w:rsidR="00901639" w:rsidRPr="007739C0">
        <w:rPr>
          <w:sz w:val="20"/>
          <w:szCs w:val="20"/>
          <w:lang w:val="fr-FR"/>
        </w:rPr>
        <w:t>indique que les</w:t>
      </w:r>
      <w:r w:rsidR="00D20B54" w:rsidRPr="007739C0">
        <w:rPr>
          <w:sz w:val="20"/>
          <w:szCs w:val="20"/>
          <w:lang w:val="fr-FR"/>
        </w:rPr>
        <w:t xml:space="preserve"> </w:t>
      </w:r>
      <w:r w:rsidR="00901639" w:rsidRPr="007739C0">
        <w:rPr>
          <w:sz w:val="20"/>
          <w:szCs w:val="20"/>
          <w:lang w:val="fr-FR"/>
        </w:rPr>
        <w:t>questions ci</w:t>
      </w:r>
      <w:r w:rsidR="007739C0">
        <w:rPr>
          <w:sz w:val="20"/>
          <w:szCs w:val="20"/>
          <w:lang w:val="fr-FR"/>
        </w:rPr>
        <w:noBreakHyphen/>
      </w:r>
      <w:r w:rsidR="00901639" w:rsidRPr="007739C0">
        <w:rPr>
          <w:sz w:val="20"/>
          <w:szCs w:val="20"/>
          <w:lang w:val="fr-FR"/>
        </w:rPr>
        <w:t>après seront</w:t>
      </w:r>
      <w:r w:rsidR="00D20B54" w:rsidRPr="007739C0">
        <w:rPr>
          <w:sz w:val="20"/>
          <w:szCs w:val="20"/>
          <w:lang w:val="fr-FR"/>
        </w:rPr>
        <w:t xml:space="preserve"> </w:t>
      </w:r>
      <w:r w:rsidR="00CE7C56" w:rsidRPr="007739C0">
        <w:rPr>
          <w:sz w:val="20"/>
          <w:szCs w:val="20"/>
          <w:lang w:val="fr-FR"/>
        </w:rPr>
        <w:t xml:space="preserve">examinées aux fins de leur </w:t>
      </w:r>
      <w:r w:rsidR="00D20B54" w:rsidRPr="007739C0">
        <w:rPr>
          <w:sz w:val="20"/>
          <w:szCs w:val="20"/>
          <w:lang w:val="fr-FR"/>
        </w:rPr>
        <w:t xml:space="preserve">inclusion </w:t>
      </w:r>
      <w:r w:rsidR="00CE7C56" w:rsidRPr="007739C0">
        <w:rPr>
          <w:sz w:val="20"/>
          <w:szCs w:val="20"/>
          <w:lang w:val="fr-FR"/>
        </w:rPr>
        <w:t>dans la version</w:t>
      </w:r>
      <w:r w:rsidR="00CA6717" w:rsidRPr="007739C0">
        <w:rPr>
          <w:sz w:val="20"/>
          <w:szCs w:val="20"/>
          <w:lang w:val="fr-FR"/>
        </w:rPr>
        <w:t xml:space="preserve"> </w:t>
      </w:r>
      <w:r w:rsidR="00CE7C56" w:rsidRPr="007739C0">
        <w:rPr>
          <w:sz w:val="20"/>
          <w:szCs w:val="20"/>
          <w:lang w:val="fr-FR"/>
        </w:rPr>
        <w:t>n° </w:t>
      </w:r>
      <w:r w:rsidR="00CA6717" w:rsidRPr="007739C0">
        <w:rPr>
          <w:sz w:val="20"/>
          <w:szCs w:val="20"/>
          <w:lang w:val="fr-FR"/>
        </w:rPr>
        <w:t xml:space="preserve">2 </w:t>
      </w:r>
      <w:r w:rsidR="00CE7C56" w:rsidRPr="007739C0">
        <w:rPr>
          <w:sz w:val="20"/>
          <w:szCs w:val="20"/>
          <w:lang w:val="fr-FR"/>
        </w:rPr>
        <w:t>du</w:t>
      </w:r>
      <w:r w:rsidR="00CA6717" w:rsidRPr="007739C0">
        <w:rPr>
          <w:sz w:val="20"/>
          <w:szCs w:val="20"/>
          <w:lang w:val="fr-FR"/>
        </w:rPr>
        <w:t xml:space="preserve"> </w:t>
      </w:r>
      <w:r w:rsidR="00F67DE4" w:rsidRPr="007739C0">
        <w:rPr>
          <w:sz w:val="20"/>
          <w:szCs w:val="20"/>
          <w:lang w:val="fr-FR"/>
        </w:rPr>
        <w:t>modèle de principes directeurs d</w:t>
      </w:r>
      <w:r w:rsidR="0081116B" w:rsidRPr="007739C0">
        <w:rPr>
          <w:sz w:val="20"/>
          <w:szCs w:val="20"/>
          <w:lang w:val="fr-FR"/>
        </w:rPr>
        <w:t>’</w:t>
      </w:r>
      <w:r w:rsidR="00F67DE4" w:rsidRPr="007739C0">
        <w:rPr>
          <w:sz w:val="20"/>
          <w:szCs w:val="20"/>
          <w:lang w:val="fr-FR"/>
        </w:rPr>
        <w:t>examen fondé sur le Web</w:t>
      </w:r>
      <w:r w:rsidR="00D20B54" w:rsidRPr="007739C0">
        <w:rPr>
          <w:sz w:val="20"/>
          <w:szCs w:val="20"/>
          <w:lang w:val="fr-FR"/>
        </w:rPr>
        <w:t xml:space="preserve">, </w:t>
      </w:r>
      <w:r w:rsidR="00CE7C56" w:rsidRPr="007739C0">
        <w:rPr>
          <w:sz w:val="20"/>
          <w:szCs w:val="20"/>
          <w:lang w:val="fr-FR"/>
        </w:rPr>
        <w:t>comme indiqué</w:t>
      </w:r>
      <w:r w:rsidR="00D20B54" w:rsidRPr="007739C0">
        <w:rPr>
          <w:sz w:val="20"/>
          <w:szCs w:val="20"/>
          <w:lang w:val="fr-FR"/>
        </w:rPr>
        <w:t xml:space="preserve"> </w:t>
      </w:r>
      <w:r w:rsidR="00A54130" w:rsidRPr="007739C0">
        <w:rPr>
          <w:sz w:val="20"/>
          <w:szCs w:val="20"/>
          <w:lang w:val="fr-FR"/>
        </w:rPr>
        <w:t>aux</w:t>
      </w:r>
      <w:r w:rsidR="00CE7C56" w:rsidRPr="007739C0">
        <w:rPr>
          <w:sz w:val="20"/>
          <w:szCs w:val="20"/>
          <w:lang w:val="fr-FR"/>
        </w:rPr>
        <w:t xml:space="preserve"> </w:t>
      </w:r>
      <w:r w:rsidR="0081116B" w:rsidRPr="007739C0">
        <w:rPr>
          <w:sz w:val="20"/>
          <w:szCs w:val="20"/>
          <w:lang w:val="fr-FR"/>
        </w:rPr>
        <w:t>paragraphes 2</w:t>
      </w:r>
      <w:r w:rsidR="00CE7C56" w:rsidRPr="007739C0">
        <w:rPr>
          <w:sz w:val="20"/>
          <w:szCs w:val="20"/>
          <w:lang w:val="fr-FR"/>
        </w:rPr>
        <w:t>1 et 22 du</w:t>
      </w:r>
      <w:r w:rsidR="00D20B54" w:rsidRPr="007739C0">
        <w:rPr>
          <w:sz w:val="20"/>
          <w:szCs w:val="20"/>
          <w:lang w:val="fr-FR"/>
        </w:rPr>
        <w:t xml:space="preserve"> </w:t>
      </w:r>
      <w:r w:rsidR="0081116B" w:rsidRPr="007739C0">
        <w:rPr>
          <w:snapToGrid w:val="0"/>
          <w:sz w:val="20"/>
          <w:szCs w:val="20"/>
          <w:lang w:val="fr-FR"/>
        </w:rPr>
        <w:t>document TC</w:t>
      </w:r>
      <w:r w:rsidR="00CE7C56" w:rsidRPr="007739C0">
        <w:rPr>
          <w:snapToGrid w:val="0"/>
          <w:sz w:val="20"/>
          <w:szCs w:val="20"/>
          <w:lang w:val="fr-FR"/>
        </w:rPr>
        <w:t>/53/29</w:t>
      </w:r>
      <w:r w:rsidR="0081116B" w:rsidRPr="007739C0">
        <w:rPr>
          <w:snapToGrid w:val="0"/>
          <w:sz w:val="20"/>
          <w:szCs w:val="20"/>
          <w:lang w:val="fr-FR"/>
        </w:rPr>
        <w:t> :</w:t>
      </w:r>
    </w:p>
    <w:p w:rsidR="00A108E7" w:rsidRPr="009333EC" w:rsidRDefault="00A108E7" w:rsidP="00CA6717">
      <w:pPr>
        <w:rPr>
          <w:sz w:val="16"/>
          <w:szCs w:val="20"/>
          <w:lang w:val="fr-FR"/>
        </w:rPr>
      </w:pPr>
    </w:p>
    <w:p w:rsidR="0081116B" w:rsidRPr="007739C0" w:rsidRDefault="00CE1E5B" w:rsidP="00CE1E5B">
      <w:pPr>
        <w:pStyle w:val="ListParagraph"/>
        <w:numPr>
          <w:ilvl w:val="0"/>
          <w:numId w:val="16"/>
        </w:numPr>
        <w:spacing w:line="240" w:lineRule="auto"/>
        <w:ind w:left="1134" w:hanging="567"/>
        <w:jc w:val="both"/>
        <w:rPr>
          <w:rFonts w:ascii="Arial" w:hAnsi="Arial" w:cs="Arial"/>
          <w:sz w:val="20"/>
          <w:szCs w:val="20"/>
          <w:lang w:val="fr-FR"/>
        </w:rPr>
      </w:pPr>
      <w:r w:rsidRPr="007739C0">
        <w:rPr>
          <w:rFonts w:ascii="Arial" w:hAnsi="Arial" w:cs="Arial"/>
          <w:sz w:val="20"/>
          <w:szCs w:val="20"/>
          <w:lang w:val="fr-FR"/>
        </w:rPr>
        <w:t>ajout, dans les documents exportés, d</w:t>
      </w:r>
      <w:r w:rsidR="0081116B" w:rsidRPr="007739C0">
        <w:rPr>
          <w:rFonts w:ascii="Arial" w:hAnsi="Arial" w:cs="Arial"/>
          <w:sz w:val="20"/>
          <w:szCs w:val="20"/>
          <w:lang w:val="fr-FR"/>
        </w:rPr>
        <w:t>’</w:t>
      </w:r>
      <w:r w:rsidRPr="007739C0">
        <w:rPr>
          <w:rFonts w:ascii="Arial" w:hAnsi="Arial" w:cs="Arial"/>
          <w:sz w:val="20"/>
          <w:szCs w:val="20"/>
          <w:lang w:val="fr-FR"/>
        </w:rPr>
        <w:t>hyperliens pointant vers les symboles indiquant qu</w:t>
      </w:r>
      <w:r w:rsidR="0081116B" w:rsidRPr="007739C0">
        <w:rPr>
          <w:rFonts w:ascii="Arial" w:hAnsi="Arial" w:cs="Arial"/>
          <w:sz w:val="20"/>
          <w:szCs w:val="20"/>
          <w:lang w:val="fr-FR"/>
        </w:rPr>
        <w:t>’</w:t>
      </w:r>
      <w:r w:rsidRPr="007739C0">
        <w:rPr>
          <w:rFonts w:ascii="Arial" w:hAnsi="Arial" w:cs="Arial"/>
          <w:sz w:val="20"/>
          <w:szCs w:val="20"/>
          <w:lang w:val="fr-FR"/>
        </w:rPr>
        <w:t>un caractère est accompagné d</w:t>
      </w:r>
      <w:r w:rsidR="0081116B" w:rsidRPr="007739C0">
        <w:rPr>
          <w:rFonts w:ascii="Arial" w:hAnsi="Arial" w:cs="Arial"/>
          <w:sz w:val="20"/>
          <w:szCs w:val="20"/>
          <w:lang w:val="fr-FR"/>
        </w:rPr>
        <w:t>’</w:t>
      </w:r>
      <w:r w:rsidRPr="007739C0">
        <w:rPr>
          <w:rFonts w:ascii="Arial" w:hAnsi="Arial" w:cs="Arial"/>
          <w:sz w:val="20"/>
          <w:szCs w:val="20"/>
          <w:lang w:val="fr-FR"/>
        </w:rPr>
        <w:t>explications couvrant un caractère individuel ou plusieurs caractères dans le tableau des caractères afin de faciliter la navigation dans le document;</w:t>
      </w:r>
    </w:p>
    <w:p w:rsidR="0081116B" w:rsidRPr="007739C0" w:rsidRDefault="00CE1E5B" w:rsidP="00CE1E5B">
      <w:pPr>
        <w:pStyle w:val="ListParagraph"/>
        <w:numPr>
          <w:ilvl w:val="0"/>
          <w:numId w:val="16"/>
        </w:numPr>
        <w:spacing w:line="240" w:lineRule="auto"/>
        <w:ind w:left="1134" w:hanging="567"/>
        <w:jc w:val="both"/>
        <w:rPr>
          <w:rFonts w:ascii="Arial" w:hAnsi="Arial" w:cs="Arial"/>
          <w:sz w:val="20"/>
          <w:szCs w:val="20"/>
          <w:lang w:val="fr-FR"/>
        </w:rPr>
      </w:pPr>
      <w:r w:rsidRPr="007739C0">
        <w:rPr>
          <w:rFonts w:ascii="Arial" w:hAnsi="Arial" w:cs="Arial"/>
          <w:sz w:val="20"/>
          <w:szCs w:val="20"/>
          <w:lang w:val="fr-FR"/>
        </w:rPr>
        <w:t>possibilité d</w:t>
      </w:r>
      <w:r w:rsidR="0081116B" w:rsidRPr="007739C0">
        <w:rPr>
          <w:rFonts w:ascii="Arial" w:hAnsi="Arial" w:cs="Arial"/>
          <w:sz w:val="20"/>
          <w:szCs w:val="20"/>
          <w:lang w:val="fr-FR"/>
        </w:rPr>
        <w:t>’</w:t>
      </w:r>
      <w:r w:rsidRPr="007739C0">
        <w:rPr>
          <w:rFonts w:ascii="Arial" w:hAnsi="Arial" w:cs="Arial"/>
          <w:sz w:val="20"/>
          <w:szCs w:val="20"/>
          <w:lang w:val="fr-FR"/>
        </w:rPr>
        <w:t>afficher des tableaux de grandes dimensions en format paysage, pour les types de croissance, par exemple;</w:t>
      </w:r>
    </w:p>
    <w:p w:rsidR="00A108E7" w:rsidRPr="007739C0" w:rsidRDefault="00CE1E5B" w:rsidP="00CE1E5B">
      <w:pPr>
        <w:pStyle w:val="ListParagraph"/>
        <w:numPr>
          <w:ilvl w:val="0"/>
          <w:numId w:val="16"/>
        </w:numPr>
        <w:spacing w:after="0" w:line="240" w:lineRule="auto"/>
        <w:ind w:left="1134" w:hanging="567"/>
        <w:jc w:val="both"/>
        <w:rPr>
          <w:rFonts w:ascii="Arial" w:hAnsi="Arial" w:cs="Arial"/>
          <w:sz w:val="20"/>
          <w:szCs w:val="20"/>
          <w:lang w:val="fr-FR"/>
        </w:rPr>
      </w:pPr>
      <w:r w:rsidRPr="007739C0">
        <w:rPr>
          <w:rFonts w:ascii="Arial" w:hAnsi="Arial" w:cs="Arial"/>
          <w:sz w:val="20"/>
          <w:szCs w:val="20"/>
          <w:lang w:val="fr-FR"/>
        </w:rPr>
        <w:t>insérer les observations formulées par le Bureau de l</w:t>
      </w:r>
      <w:r w:rsidR="0081116B" w:rsidRPr="007739C0">
        <w:rPr>
          <w:rFonts w:ascii="Arial" w:hAnsi="Arial" w:cs="Arial"/>
          <w:sz w:val="20"/>
          <w:szCs w:val="20"/>
          <w:lang w:val="fr-FR"/>
        </w:rPr>
        <w:t>’</w:t>
      </w:r>
      <w:r w:rsidRPr="007739C0">
        <w:rPr>
          <w:rFonts w:ascii="Arial" w:hAnsi="Arial" w:cs="Arial"/>
          <w:sz w:val="20"/>
          <w:szCs w:val="20"/>
          <w:lang w:val="fr-FR"/>
        </w:rPr>
        <w:t>Union concernant les projets de principes directeurs dans le modèle de principes directeurs d</w:t>
      </w:r>
      <w:r w:rsidR="0081116B" w:rsidRPr="007739C0">
        <w:rPr>
          <w:rFonts w:ascii="Arial" w:hAnsi="Arial" w:cs="Arial"/>
          <w:sz w:val="20"/>
          <w:szCs w:val="20"/>
          <w:lang w:val="fr-FR"/>
        </w:rPr>
        <w:t>’</w:t>
      </w:r>
      <w:r w:rsidRPr="007739C0">
        <w:rPr>
          <w:rFonts w:ascii="Arial" w:hAnsi="Arial" w:cs="Arial"/>
          <w:sz w:val="20"/>
          <w:szCs w:val="20"/>
          <w:lang w:val="fr-FR"/>
        </w:rPr>
        <w:t>examen fondé sur le Web.</w:t>
      </w:r>
    </w:p>
    <w:p w:rsidR="00A108E7" w:rsidRPr="007739C0" w:rsidRDefault="00A108E7" w:rsidP="00CA6717">
      <w:pPr>
        <w:jc w:val="left"/>
        <w:rPr>
          <w:sz w:val="20"/>
          <w:szCs w:val="20"/>
          <w:lang w:val="fr-FR"/>
        </w:rPr>
      </w:pPr>
    </w:p>
    <w:p w:rsidR="00A108E7" w:rsidRPr="007739C0" w:rsidRDefault="00012EA3" w:rsidP="00CE1E5B">
      <w:pPr>
        <w:rPr>
          <w:sz w:val="20"/>
          <w:szCs w:val="20"/>
          <w:lang w:val="fr-FR"/>
        </w:rPr>
      </w:pPr>
      <w:r w:rsidRPr="007739C0">
        <w:rPr>
          <w:sz w:val="20"/>
          <w:szCs w:val="20"/>
          <w:lang w:val="fr-FR"/>
        </w:rPr>
        <w:fldChar w:fldCharType="begin"/>
      </w:r>
      <w:r w:rsidR="00CA6717" w:rsidRPr="007739C0">
        <w:rPr>
          <w:sz w:val="20"/>
          <w:szCs w:val="20"/>
          <w:lang w:val="fr-FR"/>
        </w:rPr>
        <w:instrText xml:space="preserve"> AUTONUM  </w:instrText>
      </w:r>
      <w:r w:rsidRPr="007739C0">
        <w:rPr>
          <w:sz w:val="20"/>
          <w:szCs w:val="20"/>
          <w:lang w:val="fr-FR"/>
        </w:rPr>
        <w:fldChar w:fldCharType="end"/>
      </w:r>
      <w:r w:rsidR="00CA6717" w:rsidRPr="007739C0">
        <w:rPr>
          <w:sz w:val="20"/>
          <w:szCs w:val="20"/>
          <w:lang w:val="fr-FR"/>
        </w:rPr>
        <w:tab/>
      </w:r>
      <w:r w:rsidR="00CE1E5B" w:rsidRPr="007739C0">
        <w:rPr>
          <w:sz w:val="20"/>
          <w:szCs w:val="20"/>
          <w:lang w:val="fr-FR"/>
        </w:rPr>
        <w:t>Sous réserve de la conclusion des discussions sur les modifications qu</w:t>
      </w:r>
      <w:r w:rsidR="0081116B" w:rsidRPr="007739C0">
        <w:rPr>
          <w:sz w:val="20"/>
          <w:szCs w:val="20"/>
          <w:lang w:val="fr-FR"/>
        </w:rPr>
        <w:t>’</w:t>
      </w:r>
      <w:r w:rsidR="00CE1E5B" w:rsidRPr="007739C0">
        <w:rPr>
          <w:sz w:val="20"/>
          <w:szCs w:val="20"/>
          <w:lang w:val="fr-FR"/>
        </w:rPr>
        <w:t>il est proposé d</w:t>
      </w:r>
      <w:r w:rsidR="0081116B" w:rsidRPr="007739C0">
        <w:rPr>
          <w:sz w:val="20"/>
          <w:szCs w:val="20"/>
          <w:lang w:val="fr-FR"/>
        </w:rPr>
        <w:t>’</w:t>
      </w:r>
      <w:r w:rsidR="00CE1E5B" w:rsidRPr="007739C0">
        <w:rPr>
          <w:sz w:val="20"/>
          <w:szCs w:val="20"/>
          <w:lang w:val="fr-FR"/>
        </w:rPr>
        <w:t>apporter au document TGP/7 “Élaboration des principes directeurs d</w:t>
      </w:r>
      <w:r w:rsidR="0081116B" w:rsidRPr="007739C0">
        <w:rPr>
          <w:sz w:val="20"/>
          <w:szCs w:val="20"/>
          <w:lang w:val="fr-FR"/>
        </w:rPr>
        <w:t>’</w:t>
      </w:r>
      <w:r w:rsidR="00CE1E5B" w:rsidRPr="007739C0">
        <w:rPr>
          <w:sz w:val="20"/>
          <w:szCs w:val="20"/>
          <w:lang w:val="fr-FR"/>
        </w:rPr>
        <w:t>examen”, des modifications supplémentaires devront être apportées au modèle de principes directeurs d</w:t>
      </w:r>
      <w:r w:rsidR="0081116B" w:rsidRPr="007739C0">
        <w:rPr>
          <w:sz w:val="20"/>
          <w:szCs w:val="20"/>
          <w:lang w:val="fr-FR"/>
        </w:rPr>
        <w:t>’</w:t>
      </w:r>
      <w:r w:rsidR="00CE1E5B" w:rsidRPr="007739C0">
        <w:rPr>
          <w:sz w:val="20"/>
          <w:szCs w:val="20"/>
          <w:lang w:val="fr-FR"/>
        </w:rPr>
        <w:t xml:space="preserve">examen fondé sur le Web (voir le </w:t>
      </w:r>
      <w:r w:rsidR="0081116B" w:rsidRPr="007739C0">
        <w:rPr>
          <w:sz w:val="20"/>
          <w:szCs w:val="20"/>
          <w:lang w:val="fr-FR"/>
        </w:rPr>
        <w:t>document TC</w:t>
      </w:r>
      <w:r w:rsidR="00CE1E5B" w:rsidRPr="007739C0">
        <w:rPr>
          <w:sz w:val="20"/>
          <w:szCs w:val="20"/>
          <w:lang w:val="fr-FR"/>
        </w:rPr>
        <w:t>/53/5 “TGP documents”).</w:t>
      </w:r>
    </w:p>
    <w:p w:rsidR="00A108E7" w:rsidRPr="007739C0" w:rsidRDefault="00A108E7" w:rsidP="00D20B54">
      <w:pPr>
        <w:rPr>
          <w:sz w:val="20"/>
          <w:szCs w:val="20"/>
          <w:lang w:val="fr-FR"/>
        </w:rPr>
      </w:pPr>
    </w:p>
    <w:p w:rsidR="0081116B" w:rsidRPr="007739C0" w:rsidRDefault="00012EA3" w:rsidP="00E31947">
      <w:pPr>
        <w:rPr>
          <w:sz w:val="20"/>
          <w:szCs w:val="20"/>
          <w:lang w:val="fr-FR"/>
        </w:rPr>
      </w:pPr>
      <w:r w:rsidRPr="007739C0">
        <w:rPr>
          <w:sz w:val="20"/>
          <w:szCs w:val="20"/>
          <w:lang w:val="fr-FR"/>
        </w:rPr>
        <w:fldChar w:fldCharType="begin"/>
      </w:r>
      <w:r w:rsidR="003600B3" w:rsidRPr="007739C0">
        <w:rPr>
          <w:sz w:val="20"/>
          <w:szCs w:val="20"/>
          <w:lang w:val="fr-FR"/>
        </w:rPr>
        <w:instrText xml:space="preserve"> AUTONUM  </w:instrText>
      </w:r>
      <w:r w:rsidRPr="007739C0">
        <w:rPr>
          <w:sz w:val="20"/>
          <w:szCs w:val="20"/>
          <w:lang w:val="fr-FR"/>
        </w:rPr>
        <w:fldChar w:fldCharType="end"/>
      </w:r>
      <w:r w:rsidR="003600B3" w:rsidRPr="007739C0">
        <w:rPr>
          <w:sz w:val="20"/>
          <w:szCs w:val="20"/>
          <w:lang w:val="fr-FR"/>
        </w:rPr>
        <w:tab/>
      </w:r>
      <w:r w:rsidR="00B02481" w:rsidRPr="007739C0">
        <w:rPr>
          <w:sz w:val="20"/>
          <w:szCs w:val="20"/>
          <w:lang w:val="fr-FR"/>
        </w:rPr>
        <w:t>Le</w:t>
      </w:r>
      <w:r w:rsidR="0081116B" w:rsidRPr="007739C0">
        <w:rPr>
          <w:sz w:val="20"/>
          <w:szCs w:val="20"/>
          <w:lang w:val="fr-FR"/>
        </w:rPr>
        <w:t> TC</w:t>
      </w:r>
      <w:r w:rsidR="00BF4076" w:rsidRPr="007739C0">
        <w:rPr>
          <w:sz w:val="20"/>
          <w:szCs w:val="20"/>
          <w:lang w:val="fr-FR"/>
        </w:rPr>
        <w:t xml:space="preserve"> </w:t>
      </w:r>
      <w:r w:rsidR="00BD520F" w:rsidRPr="007739C0">
        <w:rPr>
          <w:sz w:val="20"/>
          <w:szCs w:val="20"/>
          <w:lang w:val="fr-FR"/>
        </w:rPr>
        <w:t>convient qu</w:t>
      </w:r>
      <w:r w:rsidR="0081116B" w:rsidRPr="007739C0">
        <w:rPr>
          <w:sz w:val="20"/>
          <w:szCs w:val="20"/>
          <w:lang w:val="fr-FR"/>
        </w:rPr>
        <w:t>’</w:t>
      </w:r>
      <w:r w:rsidR="00BD520F" w:rsidRPr="007739C0">
        <w:rPr>
          <w:sz w:val="20"/>
          <w:szCs w:val="20"/>
          <w:lang w:val="fr-FR"/>
        </w:rPr>
        <w:t>une formation à l</w:t>
      </w:r>
      <w:r w:rsidR="0081116B" w:rsidRPr="007739C0">
        <w:rPr>
          <w:sz w:val="20"/>
          <w:szCs w:val="20"/>
          <w:lang w:val="fr-FR"/>
        </w:rPr>
        <w:t>’</w:t>
      </w:r>
      <w:r w:rsidR="00BD520F" w:rsidRPr="007739C0">
        <w:rPr>
          <w:sz w:val="20"/>
          <w:szCs w:val="20"/>
          <w:lang w:val="fr-FR"/>
        </w:rPr>
        <w:t>utilisation du</w:t>
      </w:r>
      <w:r w:rsidR="00BF4076" w:rsidRPr="007739C0">
        <w:rPr>
          <w:sz w:val="20"/>
          <w:szCs w:val="20"/>
          <w:lang w:val="fr-FR"/>
        </w:rPr>
        <w:t xml:space="preserve"> </w:t>
      </w:r>
      <w:r w:rsidR="00F67DE4" w:rsidRPr="007739C0">
        <w:rPr>
          <w:sz w:val="20"/>
          <w:szCs w:val="20"/>
          <w:lang w:val="fr-FR"/>
        </w:rPr>
        <w:t>modèle de principes directeurs d</w:t>
      </w:r>
      <w:r w:rsidR="0081116B" w:rsidRPr="007739C0">
        <w:rPr>
          <w:sz w:val="20"/>
          <w:szCs w:val="20"/>
          <w:lang w:val="fr-FR"/>
        </w:rPr>
        <w:t>’</w:t>
      </w:r>
      <w:r w:rsidR="00F67DE4" w:rsidRPr="007739C0">
        <w:rPr>
          <w:sz w:val="20"/>
          <w:szCs w:val="20"/>
          <w:lang w:val="fr-FR"/>
        </w:rPr>
        <w:t>examen fondé sur le Web</w:t>
      </w:r>
      <w:r w:rsidR="00BF4076" w:rsidRPr="007739C0">
        <w:rPr>
          <w:sz w:val="20"/>
          <w:szCs w:val="20"/>
          <w:lang w:val="fr-FR"/>
        </w:rPr>
        <w:t xml:space="preserve"> </w:t>
      </w:r>
      <w:r w:rsidR="00BD520F" w:rsidRPr="007739C0">
        <w:rPr>
          <w:sz w:val="20"/>
          <w:szCs w:val="20"/>
          <w:lang w:val="fr-FR"/>
        </w:rPr>
        <w:t>devra être proposée</w:t>
      </w:r>
      <w:r w:rsidR="00BF4076" w:rsidRPr="007739C0">
        <w:rPr>
          <w:sz w:val="20"/>
          <w:szCs w:val="20"/>
          <w:lang w:val="fr-FR"/>
        </w:rPr>
        <w:t xml:space="preserve"> </w:t>
      </w:r>
      <w:r w:rsidR="00BD520F" w:rsidRPr="007739C0">
        <w:rPr>
          <w:sz w:val="20"/>
          <w:szCs w:val="20"/>
          <w:lang w:val="fr-FR"/>
        </w:rPr>
        <w:t>aux</w:t>
      </w:r>
      <w:r w:rsidR="00BF4076" w:rsidRPr="007739C0">
        <w:rPr>
          <w:sz w:val="20"/>
          <w:szCs w:val="20"/>
          <w:lang w:val="fr-FR"/>
        </w:rPr>
        <w:t xml:space="preserve"> </w:t>
      </w:r>
      <w:r w:rsidR="00B02481" w:rsidRPr="007739C0">
        <w:rPr>
          <w:sz w:val="20"/>
          <w:szCs w:val="20"/>
          <w:lang w:val="fr-FR"/>
        </w:rPr>
        <w:t xml:space="preserve">groupes de travail techniques </w:t>
      </w:r>
      <w:r w:rsidR="00BD520F" w:rsidRPr="007739C0">
        <w:rPr>
          <w:sz w:val="20"/>
          <w:szCs w:val="20"/>
          <w:lang w:val="fr-FR"/>
        </w:rPr>
        <w:t>pendant les</w:t>
      </w:r>
      <w:r w:rsidR="00BF4076" w:rsidRPr="007739C0">
        <w:rPr>
          <w:sz w:val="20"/>
          <w:szCs w:val="20"/>
          <w:lang w:val="fr-FR"/>
        </w:rPr>
        <w:t xml:space="preserve"> </w:t>
      </w:r>
      <w:r w:rsidR="002C2A66" w:rsidRPr="007739C0">
        <w:rPr>
          <w:sz w:val="20"/>
          <w:szCs w:val="20"/>
          <w:lang w:val="fr-FR"/>
        </w:rPr>
        <w:t>ateliers préparatoires</w:t>
      </w:r>
      <w:r w:rsidR="00BF4076" w:rsidRPr="007739C0">
        <w:rPr>
          <w:sz w:val="20"/>
          <w:szCs w:val="20"/>
          <w:lang w:val="fr-FR"/>
        </w:rPr>
        <w:t xml:space="preserve"> </w:t>
      </w:r>
      <w:r w:rsidR="00BD520F" w:rsidRPr="007739C0">
        <w:rPr>
          <w:sz w:val="20"/>
          <w:szCs w:val="20"/>
          <w:lang w:val="fr-FR"/>
        </w:rPr>
        <w:t>de la</w:t>
      </w:r>
      <w:r w:rsidR="00BF4076" w:rsidRPr="007739C0">
        <w:rPr>
          <w:sz w:val="20"/>
          <w:szCs w:val="20"/>
          <w:lang w:val="fr-FR"/>
        </w:rPr>
        <w:t xml:space="preserve"> session </w:t>
      </w:r>
      <w:r w:rsidR="00430796" w:rsidRPr="007739C0">
        <w:rPr>
          <w:sz w:val="20"/>
          <w:szCs w:val="20"/>
          <w:lang w:val="fr-FR"/>
        </w:rPr>
        <w:t>ou</w:t>
      </w:r>
      <w:r w:rsidR="00BF4076" w:rsidRPr="007739C0">
        <w:rPr>
          <w:sz w:val="20"/>
          <w:szCs w:val="20"/>
          <w:lang w:val="fr-FR"/>
        </w:rPr>
        <w:t xml:space="preserve"> </w:t>
      </w:r>
      <w:r w:rsidR="00BD520F" w:rsidRPr="007739C0">
        <w:rPr>
          <w:sz w:val="20"/>
          <w:szCs w:val="20"/>
          <w:lang w:val="fr-FR"/>
        </w:rPr>
        <w:t xml:space="preserve">pendant les </w:t>
      </w:r>
      <w:r w:rsidR="0078272B" w:rsidRPr="007739C0">
        <w:rPr>
          <w:sz w:val="20"/>
          <w:szCs w:val="20"/>
          <w:lang w:val="fr-FR"/>
        </w:rPr>
        <w:t>débats sur le point de l</w:t>
      </w:r>
      <w:r w:rsidR="0081116B" w:rsidRPr="007739C0">
        <w:rPr>
          <w:sz w:val="20"/>
          <w:szCs w:val="20"/>
          <w:lang w:val="fr-FR"/>
        </w:rPr>
        <w:t>’</w:t>
      </w:r>
      <w:r w:rsidR="0078272B" w:rsidRPr="007739C0">
        <w:rPr>
          <w:sz w:val="20"/>
          <w:szCs w:val="20"/>
          <w:lang w:val="fr-FR"/>
        </w:rPr>
        <w:t>ordre du jour</w:t>
      </w:r>
      <w:r w:rsidR="00E74F5F" w:rsidRPr="007739C0">
        <w:rPr>
          <w:sz w:val="20"/>
          <w:szCs w:val="20"/>
          <w:lang w:val="fr-FR"/>
        </w:rPr>
        <w:t xml:space="preserve"> </w:t>
      </w:r>
      <w:r w:rsidR="00336646" w:rsidRPr="007739C0">
        <w:rPr>
          <w:sz w:val="20"/>
          <w:szCs w:val="20"/>
          <w:lang w:val="fr-FR"/>
        </w:rPr>
        <w:t>relatif aux</w:t>
      </w:r>
      <w:r w:rsidR="00BF4076" w:rsidRPr="007739C0">
        <w:rPr>
          <w:sz w:val="20"/>
          <w:szCs w:val="20"/>
          <w:lang w:val="fr-FR"/>
        </w:rPr>
        <w:t xml:space="preserve"> </w:t>
      </w:r>
      <w:r w:rsidR="00336646" w:rsidRPr="007739C0">
        <w:rPr>
          <w:sz w:val="20"/>
          <w:szCs w:val="20"/>
          <w:lang w:val="fr-FR"/>
        </w:rPr>
        <w:t>orientations pour les rédacteurs de principes directeurs d</w:t>
      </w:r>
      <w:r w:rsidR="0081116B" w:rsidRPr="007739C0">
        <w:rPr>
          <w:sz w:val="20"/>
          <w:szCs w:val="20"/>
          <w:lang w:val="fr-FR"/>
        </w:rPr>
        <w:t>’</w:t>
      </w:r>
      <w:r w:rsidR="00336646" w:rsidRPr="007739C0">
        <w:rPr>
          <w:sz w:val="20"/>
          <w:szCs w:val="20"/>
          <w:lang w:val="fr-FR"/>
        </w:rPr>
        <w:t>exam</w:t>
      </w:r>
      <w:r w:rsidR="00CE08EE" w:rsidRPr="007739C0">
        <w:rPr>
          <w:sz w:val="20"/>
          <w:szCs w:val="20"/>
          <w:lang w:val="fr-FR"/>
        </w:rPr>
        <w:t>en.  Le</w:t>
      </w:r>
      <w:r w:rsidR="0081116B" w:rsidRPr="007739C0">
        <w:rPr>
          <w:sz w:val="20"/>
          <w:szCs w:val="20"/>
          <w:lang w:val="fr-FR"/>
        </w:rPr>
        <w:t> TC</w:t>
      </w:r>
      <w:r w:rsidR="00BF4076" w:rsidRPr="007739C0">
        <w:rPr>
          <w:sz w:val="20"/>
          <w:szCs w:val="20"/>
          <w:lang w:val="fr-FR"/>
        </w:rPr>
        <w:t xml:space="preserve"> </w:t>
      </w:r>
      <w:r w:rsidR="00430796" w:rsidRPr="007739C0">
        <w:rPr>
          <w:sz w:val="20"/>
          <w:szCs w:val="20"/>
          <w:lang w:val="fr-FR"/>
        </w:rPr>
        <w:t xml:space="preserve">convient </w:t>
      </w:r>
      <w:r w:rsidR="00A854FD" w:rsidRPr="007739C0">
        <w:rPr>
          <w:sz w:val="20"/>
          <w:szCs w:val="20"/>
          <w:lang w:val="fr-FR"/>
        </w:rPr>
        <w:t xml:space="preserve">que la formation devra également </w:t>
      </w:r>
      <w:r w:rsidR="00BE65AB" w:rsidRPr="007739C0">
        <w:rPr>
          <w:sz w:val="20"/>
          <w:szCs w:val="20"/>
          <w:lang w:val="fr-FR"/>
        </w:rPr>
        <w:t>comprendre</w:t>
      </w:r>
      <w:r w:rsidR="00BF4076" w:rsidRPr="007739C0">
        <w:rPr>
          <w:sz w:val="20"/>
          <w:szCs w:val="20"/>
          <w:lang w:val="fr-FR"/>
        </w:rPr>
        <w:t xml:space="preserve"> </w:t>
      </w:r>
      <w:r w:rsidR="00BE65AB" w:rsidRPr="007739C0">
        <w:rPr>
          <w:sz w:val="20"/>
          <w:szCs w:val="20"/>
          <w:lang w:val="fr-FR"/>
        </w:rPr>
        <w:t>des</w:t>
      </w:r>
      <w:r w:rsidR="00BF4076" w:rsidRPr="007739C0">
        <w:rPr>
          <w:sz w:val="20"/>
          <w:szCs w:val="20"/>
          <w:lang w:val="fr-FR"/>
        </w:rPr>
        <w:t xml:space="preserve"> </w:t>
      </w:r>
      <w:r w:rsidR="00BE65AB" w:rsidRPr="007739C0">
        <w:rPr>
          <w:sz w:val="20"/>
          <w:szCs w:val="20"/>
          <w:lang w:val="fr-FR"/>
        </w:rPr>
        <w:t>Questions fréquemment posées et</w:t>
      </w:r>
      <w:r w:rsidR="00320C00" w:rsidRPr="007739C0">
        <w:rPr>
          <w:sz w:val="20"/>
          <w:szCs w:val="20"/>
          <w:lang w:val="fr-FR"/>
        </w:rPr>
        <w:t xml:space="preserve"> des didacticiels destinés aux</w:t>
      </w:r>
      <w:r w:rsidR="00BE65AB" w:rsidRPr="007739C0">
        <w:rPr>
          <w:sz w:val="20"/>
          <w:szCs w:val="20"/>
          <w:lang w:val="fr-FR"/>
        </w:rPr>
        <w:t xml:space="preserve"> </w:t>
      </w:r>
      <w:r w:rsidR="00320C00" w:rsidRPr="007739C0">
        <w:rPr>
          <w:sz w:val="20"/>
          <w:szCs w:val="20"/>
          <w:lang w:val="fr-FR"/>
        </w:rPr>
        <w:t xml:space="preserve">utilisateurs </w:t>
      </w:r>
      <w:r w:rsidR="00BE65AB" w:rsidRPr="007739C0">
        <w:rPr>
          <w:sz w:val="20"/>
          <w:szCs w:val="20"/>
          <w:lang w:val="fr-FR"/>
        </w:rPr>
        <w:t>du</w:t>
      </w:r>
      <w:r w:rsidR="00BF4076" w:rsidRPr="007739C0">
        <w:rPr>
          <w:sz w:val="20"/>
          <w:szCs w:val="20"/>
          <w:lang w:val="fr-FR"/>
        </w:rPr>
        <w:t xml:space="preserve"> </w:t>
      </w:r>
      <w:r w:rsidR="00F67DE4" w:rsidRPr="007739C0">
        <w:rPr>
          <w:sz w:val="20"/>
          <w:szCs w:val="20"/>
          <w:lang w:val="fr-FR"/>
        </w:rPr>
        <w:t>modèle de principes directeurs d</w:t>
      </w:r>
      <w:r w:rsidR="0081116B" w:rsidRPr="007739C0">
        <w:rPr>
          <w:sz w:val="20"/>
          <w:szCs w:val="20"/>
          <w:lang w:val="fr-FR"/>
        </w:rPr>
        <w:t>’</w:t>
      </w:r>
      <w:r w:rsidR="00F67DE4" w:rsidRPr="007739C0">
        <w:rPr>
          <w:sz w:val="20"/>
          <w:szCs w:val="20"/>
          <w:lang w:val="fr-FR"/>
        </w:rPr>
        <w:t>examen fondé sur le Web</w:t>
      </w:r>
      <w:r w:rsidR="00E31947" w:rsidRPr="007739C0">
        <w:rPr>
          <w:sz w:val="20"/>
          <w:szCs w:val="20"/>
          <w:lang w:val="fr-FR"/>
        </w:rPr>
        <w:t>.</w:t>
      </w:r>
    </w:p>
    <w:p w:rsidR="00A108E7" w:rsidRPr="007739C0" w:rsidRDefault="00A108E7" w:rsidP="00B12482">
      <w:pPr>
        <w:jc w:val="left"/>
        <w:rPr>
          <w:sz w:val="20"/>
          <w:szCs w:val="20"/>
          <w:u w:val="single"/>
          <w:lang w:val="fr-FR"/>
        </w:rPr>
      </w:pPr>
    </w:p>
    <w:p w:rsidR="00A108E7" w:rsidRPr="007739C0" w:rsidRDefault="00A108E7" w:rsidP="00B12482">
      <w:pPr>
        <w:rPr>
          <w:sz w:val="20"/>
          <w:szCs w:val="20"/>
          <w:lang w:val="fr-FR"/>
        </w:rPr>
      </w:pPr>
    </w:p>
    <w:p w:rsidR="0081116B" w:rsidRPr="007739C0" w:rsidRDefault="00CE1E5B" w:rsidP="00CE1E5B">
      <w:pPr>
        <w:pStyle w:val="Heading2"/>
        <w:rPr>
          <w:snapToGrid w:val="0"/>
          <w:color w:val="auto"/>
          <w:sz w:val="20"/>
          <w:szCs w:val="20"/>
        </w:rPr>
      </w:pPr>
      <w:r w:rsidRPr="007739C0">
        <w:rPr>
          <w:snapToGrid w:val="0"/>
          <w:color w:val="auto"/>
          <w:sz w:val="20"/>
          <w:szCs w:val="20"/>
        </w:rPr>
        <w:t>Liste des genres et espèces pour lesquels les services ont une expérience pratique en matière d</w:t>
      </w:r>
      <w:r w:rsidR="0081116B" w:rsidRPr="007739C0">
        <w:rPr>
          <w:snapToGrid w:val="0"/>
          <w:color w:val="auto"/>
          <w:sz w:val="20"/>
          <w:szCs w:val="20"/>
        </w:rPr>
        <w:t>’</w:t>
      </w:r>
      <w:r w:rsidRPr="007739C0">
        <w:rPr>
          <w:snapToGrid w:val="0"/>
          <w:color w:val="auto"/>
          <w:sz w:val="20"/>
          <w:szCs w:val="20"/>
        </w:rPr>
        <w:t>examen de la distinction, de l</w:t>
      </w:r>
      <w:r w:rsidR="0081116B" w:rsidRPr="007739C0">
        <w:rPr>
          <w:snapToGrid w:val="0"/>
          <w:color w:val="auto"/>
          <w:sz w:val="20"/>
          <w:szCs w:val="20"/>
        </w:rPr>
        <w:t>’</w:t>
      </w:r>
      <w:r w:rsidRPr="007739C0">
        <w:rPr>
          <w:snapToGrid w:val="0"/>
          <w:color w:val="auto"/>
          <w:sz w:val="20"/>
          <w:szCs w:val="20"/>
        </w:rPr>
        <w:t>homogénéité et de la stabilité</w:t>
      </w:r>
    </w:p>
    <w:p w:rsidR="00A108E7" w:rsidRPr="007739C0" w:rsidRDefault="00A108E7" w:rsidP="00B12482">
      <w:pPr>
        <w:keepNext/>
        <w:ind w:left="567" w:hanging="567"/>
        <w:rPr>
          <w:rFonts w:cs="Arial"/>
          <w:snapToGrid w:val="0"/>
          <w:sz w:val="20"/>
          <w:szCs w:val="20"/>
          <w:lang w:val="fr-FR"/>
        </w:rPr>
      </w:pPr>
    </w:p>
    <w:p w:rsidR="00A108E7" w:rsidRPr="007739C0" w:rsidRDefault="00012EA3" w:rsidP="00CE1E5B">
      <w:pPr>
        <w:rPr>
          <w:sz w:val="20"/>
          <w:szCs w:val="20"/>
          <w:lang w:val="fr-FR"/>
        </w:rPr>
      </w:pPr>
      <w:r w:rsidRPr="007739C0">
        <w:rPr>
          <w:sz w:val="20"/>
          <w:szCs w:val="20"/>
          <w:lang w:val="fr-FR"/>
        </w:rPr>
        <w:fldChar w:fldCharType="begin"/>
      </w:r>
      <w:r w:rsidR="00B12482" w:rsidRPr="007739C0">
        <w:rPr>
          <w:sz w:val="20"/>
          <w:szCs w:val="20"/>
          <w:lang w:val="fr-FR"/>
        </w:rPr>
        <w:instrText xml:space="preserve"> AUTONUM  </w:instrText>
      </w:r>
      <w:r w:rsidRPr="007739C0">
        <w:rPr>
          <w:sz w:val="20"/>
          <w:szCs w:val="20"/>
          <w:lang w:val="fr-FR"/>
        </w:rPr>
        <w:fldChar w:fldCharType="end"/>
      </w:r>
      <w:r w:rsidR="00B12482" w:rsidRPr="007739C0">
        <w:rPr>
          <w:sz w:val="20"/>
          <w:szCs w:val="20"/>
          <w:lang w:val="fr-FR"/>
        </w:rPr>
        <w:tab/>
      </w:r>
      <w:r w:rsidR="00CE1E5B" w:rsidRPr="007739C0">
        <w:rPr>
          <w:sz w:val="20"/>
          <w:szCs w:val="20"/>
          <w:lang w:val="fr-FR"/>
        </w:rPr>
        <w:t>Le</w:t>
      </w:r>
      <w:r w:rsidR="0081116B" w:rsidRPr="007739C0">
        <w:rPr>
          <w:sz w:val="20"/>
          <w:szCs w:val="20"/>
          <w:lang w:val="fr-FR"/>
        </w:rPr>
        <w:t> TC</w:t>
      </w:r>
      <w:r w:rsidR="00CE1E5B" w:rsidRPr="007739C0">
        <w:rPr>
          <w:sz w:val="20"/>
          <w:szCs w:val="20"/>
          <w:lang w:val="fr-FR"/>
        </w:rPr>
        <w:t xml:space="preserve"> examine le </w:t>
      </w:r>
      <w:r w:rsidR="0081116B" w:rsidRPr="007739C0">
        <w:rPr>
          <w:sz w:val="20"/>
          <w:szCs w:val="20"/>
          <w:lang w:val="fr-FR"/>
        </w:rPr>
        <w:t>document TC</w:t>
      </w:r>
      <w:r w:rsidR="00CE1E5B" w:rsidRPr="007739C0">
        <w:rPr>
          <w:sz w:val="20"/>
          <w:szCs w:val="20"/>
          <w:lang w:val="fr-FR"/>
        </w:rPr>
        <w:t>/53/4 et prend note que le nombre de taxons pour lesquels les membres de l</w:t>
      </w:r>
      <w:r w:rsidR="0081116B" w:rsidRPr="007739C0">
        <w:rPr>
          <w:sz w:val="20"/>
          <w:szCs w:val="20"/>
          <w:lang w:val="fr-FR"/>
        </w:rPr>
        <w:t>’</w:t>
      </w:r>
      <w:r w:rsidR="00CE1E5B" w:rsidRPr="007739C0">
        <w:rPr>
          <w:sz w:val="20"/>
          <w:szCs w:val="20"/>
          <w:lang w:val="fr-FR"/>
        </w:rPr>
        <w:t>Union faisaient part d</w:t>
      </w:r>
      <w:r w:rsidR="0081116B" w:rsidRPr="007739C0">
        <w:rPr>
          <w:sz w:val="20"/>
          <w:szCs w:val="20"/>
          <w:lang w:val="fr-FR"/>
        </w:rPr>
        <w:t>’</w:t>
      </w:r>
      <w:r w:rsidR="00CE1E5B" w:rsidRPr="007739C0">
        <w:rPr>
          <w:sz w:val="20"/>
          <w:szCs w:val="20"/>
          <w:lang w:val="fr-FR"/>
        </w:rPr>
        <w:t>une expérience dans l</w:t>
      </w:r>
      <w:r w:rsidR="0081116B" w:rsidRPr="007739C0">
        <w:rPr>
          <w:sz w:val="20"/>
          <w:szCs w:val="20"/>
          <w:lang w:val="fr-FR"/>
        </w:rPr>
        <w:t>’</w:t>
      </w:r>
      <w:r w:rsidR="00CE1E5B" w:rsidRPr="007739C0">
        <w:rPr>
          <w:sz w:val="20"/>
          <w:szCs w:val="20"/>
          <w:lang w:val="fr-FR"/>
        </w:rPr>
        <w:t>examen</w:t>
      </w:r>
      <w:r w:rsidR="0057116F" w:rsidRPr="007739C0">
        <w:rPr>
          <w:sz w:val="20"/>
          <w:szCs w:val="20"/>
          <w:lang w:val="fr-FR"/>
        </w:rPr>
        <w:t> </w:t>
      </w:r>
      <w:r w:rsidR="00CE1E5B" w:rsidRPr="007739C0">
        <w:rPr>
          <w:sz w:val="20"/>
          <w:szCs w:val="20"/>
          <w:lang w:val="fr-FR"/>
        </w:rPr>
        <w:t xml:space="preserve">DHS était passé </w:t>
      </w:r>
      <w:r w:rsidR="0081116B" w:rsidRPr="007739C0">
        <w:rPr>
          <w:sz w:val="20"/>
          <w:szCs w:val="20"/>
          <w:lang w:val="fr-FR"/>
        </w:rPr>
        <w:t>de 3462</w:t>
      </w:r>
      <w:r w:rsidR="00CE1E5B" w:rsidRPr="007739C0">
        <w:rPr>
          <w:sz w:val="20"/>
          <w:szCs w:val="20"/>
          <w:lang w:val="fr-FR"/>
        </w:rPr>
        <w:t xml:space="preserve"> </w:t>
      </w:r>
      <w:r w:rsidR="0081116B" w:rsidRPr="007739C0">
        <w:rPr>
          <w:sz w:val="20"/>
          <w:szCs w:val="20"/>
          <w:lang w:val="fr-FR"/>
        </w:rPr>
        <w:t>en 2016</w:t>
      </w:r>
      <w:r w:rsidR="00CE1E5B" w:rsidRPr="007739C0">
        <w:rPr>
          <w:sz w:val="20"/>
          <w:szCs w:val="20"/>
          <w:lang w:val="fr-FR"/>
        </w:rPr>
        <w:t xml:space="preserve"> à 3561 </w:t>
      </w:r>
      <w:r w:rsidR="0081116B" w:rsidRPr="007739C0">
        <w:rPr>
          <w:sz w:val="20"/>
          <w:szCs w:val="20"/>
          <w:lang w:val="fr-FR"/>
        </w:rPr>
        <w:t>en 2017</w:t>
      </w:r>
      <w:r w:rsidR="00CE1E5B" w:rsidRPr="007739C0">
        <w:rPr>
          <w:sz w:val="20"/>
          <w:szCs w:val="20"/>
          <w:lang w:val="fr-FR"/>
        </w:rPr>
        <w:t xml:space="preserve"> (+ 2,9%).</w:t>
      </w:r>
      <w:r w:rsidR="00796A44" w:rsidRPr="007739C0">
        <w:rPr>
          <w:sz w:val="20"/>
          <w:szCs w:val="20"/>
          <w:lang w:val="fr-FR"/>
        </w:rPr>
        <w:t xml:space="preserve"> </w:t>
      </w:r>
      <w:r w:rsidR="00473618" w:rsidRPr="007739C0">
        <w:rPr>
          <w:sz w:val="20"/>
          <w:szCs w:val="20"/>
          <w:lang w:val="fr-FR"/>
        </w:rPr>
        <w:t xml:space="preserve"> Le nombre de genres et d</w:t>
      </w:r>
      <w:r w:rsidR="0081116B" w:rsidRPr="007739C0">
        <w:rPr>
          <w:sz w:val="20"/>
          <w:szCs w:val="20"/>
          <w:lang w:val="fr-FR"/>
        </w:rPr>
        <w:t>’</w:t>
      </w:r>
      <w:r w:rsidR="00473618" w:rsidRPr="007739C0">
        <w:rPr>
          <w:sz w:val="20"/>
          <w:szCs w:val="20"/>
          <w:lang w:val="fr-FR"/>
        </w:rPr>
        <w:t>espèces pour lesquels des</w:t>
      </w:r>
      <w:r w:rsidR="00B12482" w:rsidRPr="007739C0">
        <w:rPr>
          <w:sz w:val="20"/>
          <w:szCs w:val="20"/>
          <w:lang w:val="fr-FR"/>
        </w:rPr>
        <w:t xml:space="preserve"> </w:t>
      </w:r>
      <w:r w:rsidR="007B5B08" w:rsidRPr="007739C0">
        <w:rPr>
          <w:sz w:val="20"/>
          <w:szCs w:val="20"/>
          <w:lang w:val="fr-FR"/>
        </w:rPr>
        <w:t>membres de l</w:t>
      </w:r>
      <w:r w:rsidR="0081116B" w:rsidRPr="007739C0">
        <w:rPr>
          <w:sz w:val="20"/>
          <w:szCs w:val="20"/>
          <w:lang w:val="fr-FR"/>
        </w:rPr>
        <w:t>’</w:t>
      </w:r>
      <w:r w:rsidR="007B5B08" w:rsidRPr="007739C0">
        <w:rPr>
          <w:sz w:val="20"/>
          <w:szCs w:val="20"/>
          <w:lang w:val="fr-FR"/>
        </w:rPr>
        <w:t>Union</w:t>
      </w:r>
      <w:r w:rsidR="00B12482" w:rsidRPr="007739C0">
        <w:rPr>
          <w:sz w:val="20"/>
          <w:szCs w:val="20"/>
          <w:lang w:val="fr-FR"/>
        </w:rPr>
        <w:t xml:space="preserve"> </w:t>
      </w:r>
      <w:r w:rsidR="00081CEF" w:rsidRPr="007739C0">
        <w:rPr>
          <w:sz w:val="20"/>
          <w:szCs w:val="20"/>
          <w:lang w:val="fr-FR"/>
        </w:rPr>
        <w:t>a</w:t>
      </w:r>
      <w:r w:rsidR="00473618" w:rsidRPr="007739C0">
        <w:rPr>
          <w:sz w:val="20"/>
          <w:szCs w:val="20"/>
          <w:lang w:val="fr-FR"/>
        </w:rPr>
        <w:t xml:space="preserve"> indiqué avoir</w:t>
      </w:r>
      <w:r w:rsidR="00B12482" w:rsidRPr="007739C0">
        <w:rPr>
          <w:sz w:val="20"/>
          <w:szCs w:val="20"/>
          <w:lang w:val="fr-FR"/>
        </w:rPr>
        <w:t xml:space="preserve"> </w:t>
      </w:r>
      <w:r w:rsidR="00473618" w:rsidRPr="007739C0">
        <w:rPr>
          <w:sz w:val="20"/>
          <w:szCs w:val="20"/>
          <w:lang w:val="fr-FR"/>
        </w:rPr>
        <w:t>une</w:t>
      </w:r>
      <w:r w:rsidR="00B12482" w:rsidRPr="007739C0">
        <w:rPr>
          <w:sz w:val="20"/>
          <w:szCs w:val="20"/>
          <w:lang w:val="fr-FR"/>
        </w:rPr>
        <w:t xml:space="preserve"> </w:t>
      </w:r>
      <w:r w:rsidR="00473618" w:rsidRPr="007739C0">
        <w:rPr>
          <w:sz w:val="20"/>
          <w:szCs w:val="20"/>
          <w:lang w:val="fr-FR"/>
        </w:rPr>
        <w:t>expérience pratique en matière d</w:t>
      </w:r>
      <w:r w:rsidR="0081116B" w:rsidRPr="007739C0">
        <w:rPr>
          <w:sz w:val="20"/>
          <w:szCs w:val="20"/>
          <w:lang w:val="fr-FR"/>
        </w:rPr>
        <w:t>’</w:t>
      </w:r>
      <w:r w:rsidR="00473618" w:rsidRPr="007739C0">
        <w:rPr>
          <w:sz w:val="20"/>
          <w:szCs w:val="20"/>
          <w:lang w:val="fr-FR"/>
        </w:rPr>
        <w:t>examen DHS a augmenté, passant à</w:t>
      </w:r>
      <w:r w:rsidR="00402E3C" w:rsidRPr="007739C0">
        <w:rPr>
          <w:sz w:val="20"/>
          <w:szCs w:val="20"/>
          <w:lang w:val="fr-FR"/>
        </w:rPr>
        <w:t xml:space="preserve"> 3</w:t>
      </w:r>
      <w:r w:rsidR="00B12482" w:rsidRPr="007739C0">
        <w:rPr>
          <w:sz w:val="20"/>
          <w:szCs w:val="20"/>
          <w:lang w:val="fr-FR"/>
        </w:rPr>
        <w:t xml:space="preserve">416.  </w:t>
      </w:r>
      <w:r w:rsidR="00CE1E5B" w:rsidRPr="007739C0">
        <w:rPr>
          <w:sz w:val="20"/>
          <w:szCs w:val="20"/>
          <w:lang w:val="fr-FR"/>
        </w:rPr>
        <w:t>Les informations sur les membres de l</w:t>
      </w:r>
      <w:r w:rsidR="0081116B" w:rsidRPr="007739C0">
        <w:rPr>
          <w:sz w:val="20"/>
          <w:szCs w:val="20"/>
          <w:lang w:val="fr-FR"/>
        </w:rPr>
        <w:t>’</w:t>
      </w:r>
      <w:r w:rsidR="00CE1E5B" w:rsidRPr="007739C0">
        <w:rPr>
          <w:sz w:val="20"/>
          <w:szCs w:val="20"/>
          <w:lang w:val="fr-FR"/>
        </w:rPr>
        <w:t>Union ayant une expérience pratique en matière d</w:t>
      </w:r>
      <w:r w:rsidR="0081116B" w:rsidRPr="007739C0">
        <w:rPr>
          <w:sz w:val="20"/>
          <w:szCs w:val="20"/>
          <w:lang w:val="fr-FR"/>
        </w:rPr>
        <w:t>’</w:t>
      </w:r>
      <w:r w:rsidR="00CE1E5B" w:rsidRPr="007739C0">
        <w:rPr>
          <w:sz w:val="20"/>
          <w:szCs w:val="20"/>
          <w:lang w:val="fr-FR"/>
        </w:rPr>
        <w:t>examen</w:t>
      </w:r>
      <w:r w:rsidR="0057116F" w:rsidRPr="007739C0">
        <w:rPr>
          <w:sz w:val="20"/>
          <w:szCs w:val="20"/>
          <w:lang w:val="fr-FR"/>
        </w:rPr>
        <w:t> </w:t>
      </w:r>
      <w:r w:rsidR="00CE1E5B" w:rsidRPr="007739C0">
        <w:rPr>
          <w:sz w:val="20"/>
          <w:szCs w:val="20"/>
          <w:lang w:val="fr-FR"/>
        </w:rPr>
        <w:t>DHS sont librement accessibles au moyen de la base de données GENIE.</w:t>
      </w:r>
    </w:p>
    <w:p w:rsidR="00A108E7" w:rsidRPr="007739C0" w:rsidRDefault="00A108E7" w:rsidP="00B12482">
      <w:pPr>
        <w:ind w:left="567" w:hanging="567"/>
        <w:rPr>
          <w:rFonts w:cs="Arial"/>
          <w:snapToGrid w:val="0"/>
          <w:sz w:val="20"/>
          <w:szCs w:val="20"/>
          <w:lang w:val="fr-FR"/>
        </w:rPr>
      </w:pPr>
    </w:p>
    <w:p w:rsidR="00A108E7" w:rsidRPr="007739C0" w:rsidRDefault="00A108E7" w:rsidP="00B12482">
      <w:pPr>
        <w:ind w:left="567" w:hanging="567"/>
        <w:rPr>
          <w:rFonts w:cs="Arial"/>
          <w:snapToGrid w:val="0"/>
          <w:sz w:val="20"/>
          <w:szCs w:val="20"/>
          <w:lang w:val="fr-FR"/>
        </w:rPr>
      </w:pPr>
    </w:p>
    <w:p w:rsidR="00A108E7" w:rsidRPr="007739C0" w:rsidRDefault="00CE1E5B" w:rsidP="00CE1E5B">
      <w:pPr>
        <w:pStyle w:val="Heading2"/>
        <w:rPr>
          <w:snapToGrid w:val="0"/>
          <w:color w:val="auto"/>
          <w:sz w:val="20"/>
          <w:szCs w:val="20"/>
        </w:rPr>
      </w:pPr>
      <w:r w:rsidRPr="007739C0">
        <w:rPr>
          <w:snapToGrid w:val="0"/>
          <w:color w:val="auto"/>
          <w:sz w:val="20"/>
          <w:szCs w:val="20"/>
        </w:rPr>
        <w:t>Principes directeurs d</w:t>
      </w:r>
      <w:r w:rsidR="0081116B" w:rsidRPr="007739C0">
        <w:rPr>
          <w:snapToGrid w:val="0"/>
          <w:color w:val="auto"/>
          <w:sz w:val="20"/>
          <w:szCs w:val="20"/>
        </w:rPr>
        <w:t>’</w:t>
      </w:r>
      <w:r w:rsidRPr="007739C0">
        <w:rPr>
          <w:snapToGrid w:val="0"/>
          <w:color w:val="auto"/>
          <w:sz w:val="20"/>
          <w:szCs w:val="20"/>
        </w:rPr>
        <w:t>examen</w:t>
      </w:r>
    </w:p>
    <w:p w:rsidR="00A108E7" w:rsidRPr="007739C0" w:rsidRDefault="00A108E7" w:rsidP="00B12482">
      <w:pPr>
        <w:keepNext/>
        <w:ind w:left="567" w:hanging="567"/>
        <w:rPr>
          <w:rFonts w:cs="Arial"/>
          <w:snapToGrid w:val="0"/>
          <w:sz w:val="20"/>
          <w:szCs w:val="20"/>
          <w:lang w:val="fr-FR"/>
        </w:rPr>
      </w:pPr>
    </w:p>
    <w:p w:rsidR="00A108E7" w:rsidRPr="007739C0" w:rsidRDefault="00012EA3" w:rsidP="00B12482">
      <w:pPr>
        <w:rPr>
          <w:snapToGrid w:val="0"/>
          <w:sz w:val="20"/>
          <w:szCs w:val="20"/>
          <w:lang w:val="fr-FR"/>
        </w:rPr>
      </w:pPr>
      <w:r w:rsidRPr="007739C0">
        <w:rPr>
          <w:sz w:val="20"/>
          <w:szCs w:val="20"/>
          <w:lang w:val="fr-FR"/>
        </w:rPr>
        <w:fldChar w:fldCharType="begin"/>
      </w:r>
      <w:r w:rsidR="00B12482" w:rsidRPr="007739C0">
        <w:rPr>
          <w:sz w:val="20"/>
          <w:szCs w:val="20"/>
          <w:lang w:val="fr-FR"/>
        </w:rPr>
        <w:instrText xml:space="preserve"> AUTONUM  </w:instrText>
      </w:r>
      <w:r w:rsidRPr="007739C0">
        <w:rPr>
          <w:sz w:val="20"/>
          <w:szCs w:val="20"/>
          <w:lang w:val="fr-FR"/>
        </w:rPr>
        <w:fldChar w:fldCharType="end"/>
      </w:r>
      <w:r w:rsidR="00B12482" w:rsidRPr="007739C0">
        <w:rPr>
          <w:sz w:val="20"/>
          <w:szCs w:val="20"/>
          <w:lang w:val="fr-FR"/>
        </w:rPr>
        <w:tab/>
      </w:r>
      <w:r w:rsidR="009F621C" w:rsidRPr="007739C0">
        <w:rPr>
          <w:sz w:val="20"/>
          <w:szCs w:val="20"/>
          <w:lang w:val="fr-FR"/>
        </w:rPr>
        <w:t>Le</w:t>
      </w:r>
      <w:r w:rsidR="0081116B" w:rsidRPr="007739C0">
        <w:rPr>
          <w:sz w:val="20"/>
          <w:szCs w:val="20"/>
          <w:lang w:val="fr-FR"/>
        </w:rPr>
        <w:t> TC</w:t>
      </w:r>
      <w:r w:rsidR="009F621C" w:rsidRPr="007739C0">
        <w:rPr>
          <w:sz w:val="20"/>
          <w:szCs w:val="20"/>
          <w:lang w:val="fr-FR"/>
        </w:rPr>
        <w:t xml:space="preserve"> examine les </w:t>
      </w:r>
      <w:r w:rsidR="0081116B" w:rsidRPr="007739C0">
        <w:rPr>
          <w:sz w:val="20"/>
          <w:szCs w:val="20"/>
          <w:lang w:val="fr-FR"/>
        </w:rPr>
        <w:t>documents TC</w:t>
      </w:r>
      <w:r w:rsidR="00B12482" w:rsidRPr="007739C0">
        <w:rPr>
          <w:sz w:val="20"/>
          <w:szCs w:val="20"/>
          <w:lang w:val="fr-FR"/>
        </w:rPr>
        <w:t>/53/2</w:t>
      </w:r>
      <w:r w:rsidR="0081116B" w:rsidRPr="007739C0">
        <w:rPr>
          <w:sz w:val="20"/>
          <w:szCs w:val="20"/>
          <w:lang w:val="fr-FR"/>
        </w:rPr>
        <w:t>, TC</w:t>
      </w:r>
      <w:r w:rsidR="00B12482" w:rsidRPr="007739C0">
        <w:rPr>
          <w:sz w:val="20"/>
          <w:szCs w:val="20"/>
          <w:lang w:val="fr-FR"/>
        </w:rPr>
        <w:t>/53/25</w:t>
      </w:r>
      <w:r w:rsidR="0081116B" w:rsidRPr="007739C0">
        <w:rPr>
          <w:sz w:val="20"/>
          <w:szCs w:val="20"/>
          <w:lang w:val="fr-FR"/>
        </w:rPr>
        <w:t>, TC</w:t>
      </w:r>
      <w:r w:rsidR="00B12482" w:rsidRPr="007739C0">
        <w:rPr>
          <w:sz w:val="20"/>
          <w:szCs w:val="20"/>
          <w:lang w:val="fr-FR"/>
        </w:rPr>
        <w:t>/53/26</w:t>
      </w:r>
      <w:r w:rsidR="0081116B" w:rsidRPr="007739C0">
        <w:rPr>
          <w:sz w:val="20"/>
          <w:szCs w:val="20"/>
          <w:lang w:val="fr-FR"/>
        </w:rPr>
        <w:t>, TC</w:t>
      </w:r>
      <w:r w:rsidR="00B12482" w:rsidRPr="007739C0">
        <w:rPr>
          <w:sz w:val="20"/>
          <w:szCs w:val="20"/>
          <w:lang w:val="fr-FR"/>
        </w:rPr>
        <w:t>/53</w:t>
      </w:r>
      <w:r w:rsidR="001423E4" w:rsidRPr="007739C0">
        <w:rPr>
          <w:sz w:val="20"/>
          <w:szCs w:val="20"/>
          <w:lang w:val="fr-FR"/>
        </w:rPr>
        <w:t>/27</w:t>
      </w:r>
      <w:r w:rsidR="0081116B" w:rsidRPr="007739C0">
        <w:rPr>
          <w:sz w:val="20"/>
          <w:szCs w:val="20"/>
          <w:lang w:val="fr-FR"/>
        </w:rPr>
        <w:t>, TC</w:t>
      </w:r>
      <w:r w:rsidR="001423E4" w:rsidRPr="007739C0">
        <w:rPr>
          <w:sz w:val="20"/>
          <w:szCs w:val="20"/>
          <w:lang w:val="fr-FR"/>
        </w:rPr>
        <w:t xml:space="preserve">/53/28 </w:t>
      </w:r>
      <w:r w:rsidR="009F621C" w:rsidRPr="007739C0">
        <w:rPr>
          <w:sz w:val="20"/>
          <w:szCs w:val="20"/>
          <w:lang w:val="fr-FR"/>
        </w:rPr>
        <w:t>et</w:t>
      </w:r>
      <w:r w:rsidR="0081116B" w:rsidRPr="007739C0">
        <w:rPr>
          <w:sz w:val="20"/>
          <w:szCs w:val="20"/>
          <w:lang w:val="fr-FR"/>
        </w:rPr>
        <w:t> TC</w:t>
      </w:r>
      <w:r w:rsidR="009F621C" w:rsidRPr="007739C0">
        <w:rPr>
          <w:sz w:val="20"/>
          <w:szCs w:val="20"/>
          <w:lang w:val="fr-FR"/>
        </w:rPr>
        <w:t>/53/30 </w:t>
      </w:r>
      <w:r w:rsidR="001423E4" w:rsidRPr="007739C0">
        <w:rPr>
          <w:sz w:val="20"/>
          <w:szCs w:val="20"/>
          <w:lang w:val="fr-FR"/>
        </w:rPr>
        <w:t>Rev.</w:t>
      </w:r>
    </w:p>
    <w:p w:rsidR="00A108E7" w:rsidRPr="007739C0" w:rsidRDefault="00A108E7" w:rsidP="00B12482">
      <w:pPr>
        <w:rPr>
          <w:snapToGrid w:val="0"/>
          <w:sz w:val="20"/>
          <w:szCs w:val="20"/>
          <w:lang w:val="fr-FR"/>
        </w:rPr>
      </w:pPr>
    </w:p>
    <w:p w:rsidR="00A108E7" w:rsidRPr="007739C0" w:rsidRDefault="00012EA3" w:rsidP="00B12482">
      <w:pPr>
        <w:rPr>
          <w:rFonts w:cs="Arial"/>
          <w:snapToGrid w:val="0"/>
          <w:sz w:val="20"/>
          <w:szCs w:val="20"/>
          <w:lang w:val="fr-FR"/>
        </w:rPr>
      </w:pPr>
      <w:r w:rsidRPr="007739C0">
        <w:rPr>
          <w:sz w:val="20"/>
          <w:szCs w:val="20"/>
          <w:lang w:val="fr-FR"/>
        </w:rPr>
        <w:fldChar w:fldCharType="begin"/>
      </w:r>
      <w:r w:rsidR="00B12482" w:rsidRPr="007739C0">
        <w:rPr>
          <w:sz w:val="20"/>
          <w:szCs w:val="20"/>
          <w:lang w:val="fr-FR"/>
        </w:rPr>
        <w:instrText xml:space="preserve"> AUTONUM  </w:instrText>
      </w:r>
      <w:r w:rsidRPr="007739C0">
        <w:rPr>
          <w:sz w:val="20"/>
          <w:szCs w:val="20"/>
          <w:lang w:val="fr-FR"/>
        </w:rPr>
        <w:fldChar w:fldCharType="end"/>
      </w:r>
      <w:r w:rsidR="00B12482" w:rsidRPr="007739C0">
        <w:rPr>
          <w:sz w:val="20"/>
          <w:szCs w:val="20"/>
          <w:lang w:val="fr-FR"/>
        </w:rPr>
        <w:tab/>
      </w:r>
      <w:r w:rsidR="009F621C" w:rsidRPr="007739C0">
        <w:rPr>
          <w:sz w:val="20"/>
          <w:szCs w:val="20"/>
          <w:lang w:val="fr-FR"/>
        </w:rPr>
        <w:t>Conformément aux procédures établies dans le document TGP/7, le</w:t>
      </w:r>
      <w:r w:rsidR="0081116B" w:rsidRPr="007739C0">
        <w:rPr>
          <w:sz w:val="20"/>
          <w:szCs w:val="20"/>
          <w:lang w:val="fr-FR"/>
        </w:rPr>
        <w:t> TC</w:t>
      </w:r>
      <w:r w:rsidR="009F621C" w:rsidRPr="007739C0">
        <w:rPr>
          <w:sz w:val="20"/>
          <w:szCs w:val="20"/>
          <w:lang w:val="fr-FR"/>
        </w:rPr>
        <w:t xml:space="preserve"> adopte cinq nouveaux principes directeurs d</w:t>
      </w:r>
      <w:r w:rsidR="0081116B" w:rsidRPr="007739C0">
        <w:rPr>
          <w:sz w:val="20"/>
          <w:szCs w:val="20"/>
          <w:lang w:val="fr-FR"/>
        </w:rPr>
        <w:t>’</w:t>
      </w:r>
      <w:r w:rsidR="009F621C" w:rsidRPr="007739C0">
        <w:rPr>
          <w:sz w:val="20"/>
          <w:szCs w:val="20"/>
          <w:lang w:val="fr-FR"/>
        </w:rPr>
        <w:t>examen pour la conduite de l</w:t>
      </w:r>
      <w:r w:rsidR="0081116B" w:rsidRPr="007739C0">
        <w:rPr>
          <w:sz w:val="20"/>
          <w:szCs w:val="20"/>
          <w:lang w:val="fr-FR"/>
        </w:rPr>
        <w:t>’</w:t>
      </w:r>
      <w:r w:rsidR="009F621C" w:rsidRPr="007739C0">
        <w:rPr>
          <w:sz w:val="20"/>
          <w:szCs w:val="20"/>
          <w:lang w:val="fr-FR"/>
        </w:rPr>
        <w:t>examen de la distinction, de l</w:t>
      </w:r>
      <w:r w:rsidR="0081116B" w:rsidRPr="007739C0">
        <w:rPr>
          <w:sz w:val="20"/>
          <w:szCs w:val="20"/>
          <w:lang w:val="fr-FR"/>
        </w:rPr>
        <w:t>’</w:t>
      </w:r>
      <w:r w:rsidR="009F621C" w:rsidRPr="007739C0">
        <w:rPr>
          <w:sz w:val="20"/>
          <w:szCs w:val="20"/>
          <w:lang w:val="fr-FR"/>
        </w:rPr>
        <w:t>homogénéité et de la stabilité, neuf principes directeurs d</w:t>
      </w:r>
      <w:r w:rsidR="0081116B" w:rsidRPr="007739C0">
        <w:rPr>
          <w:sz w:val="20"/>
          <w:szCs w:val="20"/>
          <w:lang w:val="fr-FR"/>
        </w:rPr>
        <w:t>’</w:t>
      </w:r>
      <w:r w:rsidR="009F621C" w:rsidRPr="007739C0">
        <w:rPr>
          <w:sz w:val="20"/>
          <w:szCs w:val="20"/>
          <w:lang w:val="fr-FR"/>
        </w:rPr>
        <w:t>examen révisés et quatre principes directeurs d</w:t>
      </w:r>
      <w:r w:rsidR="0081116B" w:rsidRPr="007739C0">
        <w:rPr>
          <w:sz w:val="20"/>
          <w:szCs w:val="20"/>
          <w:lang w:val="fr-FR"/>
        </w:rPr>
        <w:t>’</w:t>
      </w:r>
      <w:r w:rsidR="009F621C" w:rsidRPr="007739C0">
        <w:rPr>
          <w:sz w:val="20"/>
          <w:szCs w:val="20"/>
          <w:lang w:val="fr-FR"/>
        </w:rPr>
        <w:t>examen partiellement révisés, énumérés dans le tableau ci</w:t>
      </w:r>
      <w:r w:rsidR="007739C0">
        <w:rPr>
          <w:sz w:val="20"/>
          <w:szCs w:val="20"/>
          <w:lang w:val="fr-FR"/>
        </w:rPr>
        <w:noBreakHyphen/>
      </w:r>
      <w:r w:rsidR="009F621C" w:rsidRPr="007739C0">
        <w:rPr>
          <w:sz w:val="20"/>
          <w:szCs w:val="20"/>
          <w:lang w:val="fr-FR"/>
        </w:rPr>
        <w:t>dessous, sur la base des modifications figurant dans l</w:t>
      </w:r>
      <w:r w:rsidR="0081116B" w:rsidRPr="007739C0">
        <w:rPr>
          <w:sz w:val="20"/>
          <w:szCs w:val="20"/>
          <w:lang w:val="fr-FR"/>
        </w:rPr>
        <w:t>’</w:t>
      </w:r>
      <w:r w:rsidR="009F621C" w:rsidRPr="007739C0">
        <w:rPr>
          <w:sz w:val="20"/>
          <w:szCs w:val="20"/>
          <w:lang w:val="fr-FR"/>
        </w:rPr>
        <w:t>annexe II du présent document et des modifications rédactionnelles recommandées par le</w:t>
      </w:r>
      <w:r w:rsidR="0081116B" w:rsidRPr="007739C0">
        <w:rPr>
          <w:sz w:val="20"/>
          <w:szCs w:val="20"/>
          <w:lang w:val="fr-FR"/>
        </w:rPr>
        <w:t> TC</w:t>
      </w:r>
      <w:r w:rsidR="007739C0">
        <w:rPr>
          <w:sz w:val="20"/>
          <w:szCs w:val="20"/>
          <w:lang w:val="fr-FR"/>
        </w:rPr>
        <w:noBreakHyphen/>
      </w:r>
      <w:r w:rsidR="0081116B" w:rsidRPr="007739C0">
        <w:rPr>
          <w:sz w:val="20"/>
          <w:szCs w:val="20"/>
          <w:lang w:val="fr-FR"/>
        </w:rPr>
        <w:t>EDC</w:t>
      </w:r>
      <w:r w:rsidR="009F621C" w:rsidRPr="007739C0">
        <w:rPr>
          <w:sz w:val="20"/>
          <w:szCs w:val="20"/>
          <w:lang w:val="fr-FR"/>
        </w:rPr>
        <w:t xml:space="preserve"> et convient qu</w:t>
      </w:r>
      <w:r w:rsidR="0081116B" w:rsidRPr="007739C0">
        <w:rPr>
          <w:sz w:val="20"/>
          <w:szCs w:val="20"/>
          <w:lang w:val="fr-FR"/>
        </w:rPr>
        <w:t>’</w:t>
      </w:r>
      <w:r w:rsidR="009F621C" w:rsidRPr="007739C0">
        <w:rPr>
          <w:sz w:val="20"/>
          <w:szCs w:val="20"/>
          <w:lang w:val="fr-FR"/>
        </w:rPr>
        <w:t>ils doivent être publiés sur le site Web de l</w:t>
      </w:r>
      <w:r w:rsidR="0081116B" w:rsidRPr="007739C0">
        <w:rPr>
          <w:sz w:val="20"/>
          <w:szCs w:val="20"/>
          <w:lang w:val="fr-FR"/>
        </w:rPr>
        <w:t>’</w:t>
      </w:r>
      <w:r w:rsidR="009F621C" w:rsidRPr="007739C0">
        <w:rPr>
          <w:sz w:val="20"/>
          <w:szCs w:val="20"/>
          <w:lang w:val="fr-FR"/>
        </w:rPr>
        <w:t>UPOV le plus tôt possible</w:t>
      </w:r>
      <w:r w:rsidR="0081116B" w:rsidRPr="007739C0">
        <w:rPr>
          <w:sz w:val="20"/>
          <w:szCs w:val="20"/>
          <w:lang w:val="fr-FR"/>
        </w:rPr>
        <w:t> :</w:t>
      </w:r>
    </w:p>
    <w:p w:rsidR="00B12482" w:rsidRPr="007739C0" w:rsidRDefault="00B12482" w:rsidP="009B17CD">
      <w:pPr>
        <w:rPr>
          <w:rFonts w:cs="Arial"/>
          <w:snapToGrid w:val="0"/>
          <w:sz w:val="20"/>
          <w:szCs w:val="20"/>
          <w:lang w:val="fr-FR"/>
        </w:rPr>
      </w:pPr>
    </w:p>
    <w:tbl>
      <w:tblPr>
        <w:tblW w:w="10207" w:type="dxa"/>
        <w:tblInd w:w="-85" w:type="dxa"/>
        <w:tblLayout w:type="fixed"/>
        <w:tblCellMar>
          <w:top w:w="28" w:type="dxa"/>
          <w:left w:w="57" w:type="dxa"/>
          <w:bottom w:w="28" w:type="dxa"/>
          <w:right w:w="57" w:type="dxa"/>
        </w:tblCellMar>
        <w:tblLook w:val="0020" w:firstRow="1" w:lastRow="0" w:firstColumn="0" w:lastColumn="0" w:noHBand="0" w:noVBand="0"/>
      </w:tblPr>
      <w:tblGrid>
        <w:gridCol w:w="603"/>
        <w:gridCol w:w="546"/>
        <w:gridCol w:w="1596"/>
        <w:gridCol w:w="1416"/>
        <w:gridCol w:w="1417"/>
        <w:gridCol w:w="1416"/>
        <w:gridCol w:w="1417"/>
        <w:gridCol w:w="1796"/>
      </w:tblGrid>
      <w:tr w:rsidR="009333EC" w:rsidTr="009333EC">
        <w:trPr>
          <w:cantSplit/>
          <w:tblHeader/>
        </w:trPr>
        <w:tc>
          <w:tcPr>
            <w:tcW w:w="603" w:type="dxa"/>
            <w:tcBorders>
              <w:top w:val="single" w:sz="4" w:space="0" w:color="auto"/>
              <w:left w:val="nil"/>
              <w:bottom w:val="single" w:sz="4" w:space="0" w:color="auto"/>
              <w:right w:val="nil"/>
            </w:tcBorders>
            <w:shd w:val="clear" w:color="auto" w:fill="D9D9D9"/>
            <w:noWrap/>
            <w:vAlign w:val="center"/>
            <w:hideMark/>
          </w:tcPr>
          <w:p w:rsidR="009333EC" w:rsidRDefault="009333EC" w:rsidP="009333EC">
            <w:pPr>
              <w:keepNext/>
              <w:jc w:val="left"/>
              <w:rPr>
                <w:rFonts w:eastAsia="MS Mincho"/>
                <w:color w:val="000000" w:themeColor="text1"/>
                <w:sz w:val="16"/>
              </w:rPr>
            </w:pPr>
            <w:r>
              <w:rPr>
                <w:color w:val="000000" w:themeColor="text1"/>
                <w:sz w:val="16"/>
              </w:rPr>
              <w:t>**</w:t>
            </w:r>
          </w:p>
        </w:tc>
        <w:tc>
          <w:tcPr>
            <w:tcW w:w="546" w:type="dxa"/>
            <w:tcBorders>
              <w:top w:val="single" w:sz="4" w:space="0" w:color="auto"/>
              <w:left w:val="nil"/>
              <w:bottom w:val="single" w:sz="4" w:space="0" w:color="auto"/>
              <w:right w:val="nil"/>
            </w:tcBorders>
            <w:shd w:val="clear" w:color="auto" w:fill="D9D9D9"/>
            <w:vAlign w:val="center"/>
            <w:hideMark/>
          </w:tcPr>
          <w:p w:rsidR="009333EC" w:rsidRDefault="009333EC" w:rsidP="009333EC">
            <w:pPr>
              <w:keepNext/>
              <w:jc w:val="left"/>
              <w:rPr>
                <w:rFonts w:eastAsia="MS Mincho"/>
                <w:color w:val="000000" w:themeColor="text1"/>
                <w:sz w:val="16"/>
              </w:rPr>
            </w:pPr>
            <w:r>
              <w:rPr>
                <w:color w:val="000000" w:themeColor="text1"/>
                <w:sz w:val="16"/>
              </w:rPr>
              <w:t>TWP</w:t>
            </w:r>
          </w:p>
        </w:tc>
        <w:tc>
          <w:tcPr>
            <w:tcW w:w="1596" w:type="dxa"/>
            <w:tcBorders>
              <w:top w:val="single" w:sz="4" w:space="0" w:color="auto"/>
              <w:left w:val="nil"/>
              <w:bottom w:val="single" w:sz="4" w:space="0" w:color="auto"/>
              <w:right w:val="nil"/>
            </w:tcBorders>
            <w:shd w:val="clear" w:color="auto" w:fill="D9D9D9"/>
            <w:vAlign w:val="center"/>
            <w:hideMark/>
          </w:tcPr>
          <w:p w:rsidR="009333EC" w:rsidRDefault="009333EC" w:rsidP="009333EC">
            <w:pPr>
              <w:keepNext/>
              <w:jc w:val="left"/>
              <w:rPr>
                <w:rFonts w:eastAsia="MS Mincho"/>
                <w:color w:val="000000" w:themeColor="text1"/>
                <w:sz w:val="16"/>
              </w:rPr>
            </w:pPr>
            <w:r>
              <w:rPr>
                <w:color w:val="000000" w:themeColor="text1"/>
                <w:sz w:val="16"/>
                <w:lang w:val="fr-FR"/>
              </w:rPr>
              <w:t xml:space="preserve">Document No. </w:t>
            </w:r>
            <w:r>
              <w:rPr>
                <w:rFonts w:eastAsia="MS Mincho"/>
                <w:color w:val="000000" w:themeColor="text1"/>
                <w:sz w:val="16"/>
                <w:lang w:val="fr-FR"/>
              </w:rPr>
              <w:br/>
            </w:r>
            <w:r>
              <w:rPr>
                <w:color w:val="000000" w:themeColor="text1"/>
                <w:sz w:val="16"/>
                <w:lang w:val="fr-FR"/>
              </w:rPr>
              <w:t xml:space="preserve">No. du document </w:t>
            </w:r>
            <w:r>
              <w:rPr>
                <w:rFonts w:eastAsia="MS Mincho"/>
                <w:color w:val="000000" w:themeColor="text1"/>
                <w:sz w:val="16"/>
                <w:lang w:val="fr-FR"/>
              </w:rPr>
              <w:br/>
            </w:r>
            <w:r>
              <w:rPr>
                <w:color w:val="000000" w:themeColor="text1"/>
                <w:sz w:val="16"/>
                <w:lang w:val="fr-FR"/>
              </w:rPr>
              <w:t xml:space="preserve">Dokument-Nr. </w:t>
            </w:r>
            <w:r>
              <w:rPr>
                <w:rFonts w:eastAsia="MS Mincho"/>
                <w:color w:val="000000" w:themeColor="text1"/>
                <w:sz w:val="16"/>
                <w:lang w:val="fr-FR"/>
              </w:rPr>
              <w:br/>
            </w:r>
            <w:r>
              <w:rPr>
                <w:color w:val="000000" w:themeColor="text1"/>
                <w:sz w:val="16"/>
              </w:rPr>
              <w:t>Nº del documento</w:t>
            </w:r>
          </w:p>
        </w:tc>
        <w:tc>
          <w:tcPr>
            <w:tcW w:w="1416" w:type="dxa"/>
            <w:tcBorders>
              <w:top w:val="single" w:sz="4" w:space="0" w:color="auto"/>
              <w:left w:val="nil"/>
              <w:bottom w:val="single" w:sz="4" w:space="0" w:color="auto"/>
              <w:right w:val="nil"/>
            </w:tcBorders>
            <w:shd w:val="clear" w:color="auto" w:fill="D9D9D9"/>
            <w:vAlign w:val="center"/>
            <w:hideMark/>
          </w:tcPr>
          <w:p w:rsidR="009333EC" w:rsidRDefault="009333EC" w:rsidP="009333EC">
            <w:pPr>
              <w:keepNext/>
              <w:jc w:val="left"/>
              <w:rPr>
                <w:rFonts w:eastAsia="MS Mincho"/>
                <w:color w:val="000000" w:themeColor="text1"/>
                <w:sz w:val="16"/>
              </w:rPr>
            </w:pPr>
            <w:r>
              <w:rPr>
                <w:color w:val="000000" w:themeColor="text1"/>
                <w:sz w:val="16"/>
              </w:rPr>
              <w:t>English</w:t>
            </w:r>
          </w:p>
        </w:tc>
        <w:tc>
          <w:tcPr>
            <w:tcW w:w="1417" w:type="dxa"/>
            <w:tcBorders>
              <w:top w:val="single" w:sz="4" w:space="0" w:color="auto"/>
              <w:left w:val="nil"/>
              <w:bottom w:val="single" w:sz="4" w:space="0" w:color="auto"/>
              <w:right w:val="nil"/>
            </w:tcBorders>
            <w:shd w:val="clear" w:color="auto" w:fill="D9D9D9"/>
            <w:vAlign w:val="center"/>
            <w:hideMark/>
          </w:tcPr>
          <w:p w:rsidR="009333EC" w:rsidRDefault="009333EC" w:rsidP="009333EC">
            <w:pPr>
              <w:keepNext/>
              <w:jc w:val="left"/>
              <w:rPr>
                <w:rFonts w:eastAsia="MS Mincho"/>
                <w:color w:val="000000" w:themeColor="text1"/>
                <w:sz w:val="16"/>
              </w:rPr>
            </w:pPr>
            <w:r>
              <w:rPr>
                <w:color w:val="000000" w:themeColor="text1"/>
                <w:sz w:val="16"/>
              </w:rPr>
              <w:t>Français</w:t>
            </w:r>
          </w:p>
        </w:tc>
        <w:tc>
          <w:tcPr>
            <w:tcW w:w="1416" w:type="dxa"/>
            <w:tcBorders>
              <w:top w:val="single" w:sz="4" w:space="0" w:color="auto"/>
              <w:left w:val="nil"/>
              <w:bottom w:val="single" w:sz="4" w:space="0" w:color="auto"/>
              <w:right w:val="nil"/>
            </w:tcBorders>
            <w:shd w:val="clear" w:color="auto" w:fill="D9D9D9"/>
            <w:vAlign w:val="center"/>
            <w:hideMark/>
          </w:tcPr>
          <w:p w:rsidR="009333EC" w:rsidRDefault="009333EC" w:rsidP="009333EC">
            <w:pPr>
              <w:keepNext/>
              <w:jc w:val="left"/>
              <w:rPr>
                <w:rFonts w:eastAsia="MS Mincho"/>
                <w:color w:val="000000" w:themeColor="text1"/>
                <w:sz w:val="16"/>
              </w:rPr>
            </w:pPr>
            <w:r>
              <w:rPr>
                <w:color w:val="000000" w:themeColor="text1"/>
                <w:sz w:val="16"/>
              </w:rPr>
              <w:t>Deutsch</w:t>
            </w:r>
          </w:p>
        </w:tc>
        <w:tc>
          <w:tcPr>
            <w:tcW w:w="1417" w:type="dxa"/>
            <w:tcBorders>
              <w:top w:val="single" w:sz="4" w:space="0" w:color="auto"/>
              <w:left w:val="nil"/>
              <w:bottom w:val="single" w:sz="4" w:space="0" w:color="auto"/>
              <w:right w:val="nil"/>
            </w:tcBorders>
            <w:shd w:val="clear" w:color="auto" w:fill="D9D9D9"/>
            <w:vAlign w:val="center"/>
            <w:hideMark/>
          </w:tcPr>
          <w:p w:rsidR="009333EC" w:rsidRDefault="009333EC" w:rsidP="009333EC">
            <w:pPr>
              <w:keepNext/>
              <w:jc w:val="left"/>
              <w:rPr>
                <w:rFonts w:eastAsia="MS Mincho"/>
                <w:color w:val="000000" w:themeColor="text1"/>
                <w:sz w:val="16"/>
              </w:rPr>
            </w:pPr>
            <w:r>
              <w:rPr>
                <w:color w:val="000000" w:themeColor="text1"/>
                <w:sz w:val="16"/>
              </w:rPr>
              <w:t>Español</w:t>
            </w:r>
          </w:p>
        </w:tc>
        <w:tc>
          <w:tcPr>
            <w:tcW w:w="1796" w:type="dxa"/>
            <w:tcBorders>
              <w:top w:val="single" w:sz="4" w:space="0" w:color="auto"/>
              <w:left w:val="nil"/>
              <w:bottom w:val="single" w:sz="4" w:space="0" w:color="auto"/>
              <w:right w:val="nil"/>
            </w:tcBorders>
            <w:shd w:val="clear" w:color="auto" w:fill="D9D9D9"/>
            <w:vAlign w:val="center"/>
            <w:hideMark/>
          </w:tcPr>
          <w:p w:rsidR="009333EC" w:rsidRDefault="009333EC" w:rsidP="009333EC">
            <w:pPr>
              <w:keepNext/>
              <w:jc w:val="left"/>
              <w:rPr>
                <w:rFonts w:eastAsia="MS Mincho"/>
                <w:color w:val="000000" w:themeColor="text1"/>
                <w:sz w:val="16"/>
              </w:rPr>
            </w:pPr>
            <w:r>
              <w:rPr>
                <w:color w:val="000000" w:themeColor="text1"/>
                <w:sz w:val="16"/>
              </w:rPr>
              <w:t>Nombre botánico</w:t>
            </w:r>
          </w:p>
        </w:tc>
      </w:tr>
      <w:tr w:rsidR="009333EC" w:rsidTr="009333EC">
        <w:trPr>
          <w:cantSplit/>
        </w:trPr>
        <w:tc>
          <w:tcPr>
            <w:tcW w:w="10207" w:type="dxa"/>
            <w:gridSpan w:val="8"/>
            <w:tcBorders>
              <w:top w:val="single" w:sz="4" w:space="0" w:color="auto"/>
              <w:left w:val="single" w:sz="4" w:space="0" w:color="auto"/>
              <w:bottom w:val="single" w:sz="4" w:space="0" w:color="auto"/>
              <w:right w:val="single" w:sz="4" w:space="0" w:color="auto"/>
            </w:tcBorders>
            <w:noWrap/>
            <w:hideMark/>
          </w:tcPr>
          <w:p w:rsidR="009333EC" w:rsidRDefault="009333EC" w:rsidP="009333EC">
            <w:pPr>
              <w:keepNext/>
              <w:spacing w:before="40" w:after="40"/>
              <w:jc w:val="left"/>
              <w:rPr>
                <w:rFonts w:eastAsia="MS Mincho"/>
                <w:color w:val="000000" w:themeColor="text1"/>
                <w:sz w:val="16"/>
                <w:u w:val="single"/>
                <w:lang w:val="fr-FR"/>
              </w:rPr>
            </w:pPr>
            <w:r>
              <w:rPr>
                <w:color w:val="000000" w:themeColor="text1"/>
                <w:sz w:val="16"/>
                <w:u w:val="single"/>
                <w:lang w:val="fr-FR"/>
              </w:rPr>
              <w:t>NEW TEST GUIDELINES / NOUVEAUX PRINCIPES DIRECTEURS D’EXAMEN / NEUE PRÜFUNGSRICHTILINIEN /</w:t>
            </w:r>
            <w:r>
              <w:rPr>
                <w:color w:val="000000" w:themeColor="text1"/>
                <w:sz w:val="16"/>
                <w:u w:val="single"/>
                <w:lang w:val="fr-FR"/>
              </w:rPr>
              <w:br/>
              <w:t>NUEVAS DIRECTRICES DE EXAMEN</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rsidP="009333EC">
            <w:pPr>
              <w:keepNext/>
              <w:rPr>
                <w:color w:val="000000" w:themeColor="text1"/>
                <w:sz w:val="16"/>
              </w:rPr>
            </w:pPr>
            <w:r>
              <w:rPr>
                <w:color w:val="000000" w:themeColor="text1"/>
                <w:sz w:val="16"/>
              </w:rPr>
              <w:t>FR</w:t>
            </w:r>
          </w:p>
        </w:tc>
        <w:tc>
          <w:tcPr>
            <w:tcW w:w="546" w:type="dxa"/>
            <w:tcBorders>
              <w:top w:val="single" w:sz="4" w:space="0" w:color="auto"/>
              <w:left w:val="nil"/>
              <w:bottom w:val="single" w:sz="4" w:space="0" w:color="auto"/>
              <w:right w:val="single" w:sz="4" w:space="0" w:color="auto"/>
            </w:tcBorders>
            <w:hideMark/>
          </w:tcPr>
          <w:p w:rsidR="009333EC" w:rsidRDefault="009333EC" w:rsidP="009333EC">
            <w:pPr>
              <w:keepNext/>
              <w:jc w:val="center"/>
              <w:rPr>
                <w:color w:val="000000" w:themeColor="text1"/>
                <w:sz w:val="16"/>
              </w:rPr>
            </w:pPr>
            <w:r>
              <w:rPr>
                <w:color w:val="000000" w:themeColor="text1"/>
                <w:sz w:val="16"/>
              </w:rPr>
              <w:t>TWO</w:t>
            </w:r>
          </w:p>
        </w:tc>
        <w:tc>
          <w:tcPr>
            <w:tcW w:w="1596"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color w:val="000000" w:themeColor="text1"/>
                <w:sz w:val="16"/>
              </w:rPr>
              <w:t>TG/ABELI(proj.6)</w:t>
            </w:r>
          </w:p>
        </w:tc>
        <w:tc>
          <w:tcPr>
            <w:tcW w:w="1416"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color w:val="000000" w:themeColor="text1"/>
                <w:sz w:val="16"/>
              </w:rPr>
              <w:t>Abelia</w:t>
            </w:r>
          </w:p>
        </w:tc>
        <w:tc>
          <w:tcPr>
            <w:tcW w:w="1417"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color w:val="000000" w:themeColor="text1"/>
                <w:sz w:val="16"/>
              </w:rPr>
              <w:t>Abelia</w:t>
            </w:r>
          </w:p>
        </w:tc>
        <w:tc>
          <w:tcPr>
            <w:tcW w:w="1416"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color w:val="000000" w:themeColor="text1"/>
                <w:sz w:val="16"/>
              </w:rPr>
              <w:t>Abelia</w:t>
            </w:r>
          </w:p>
        </w:tc>
        <w:tc>
          <w:tcPr>
            <w:tcW w:w="1417"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color w:val="000000" w:themeColor="text1"/>
                <w:sz w:val="16"/>
              </w:rPr>
              <w:t>Abelia</w:t>
            </w:r>
          </w:p>
        </w:tc>
        <w:tc>
          <w:tcPr>
            <w:tcW w:w="1796"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i/>
                <w:color w:val="000000" w:themeColor="text1"/>
                <w:sz w:val="16"/>
              </w:rPr>
              <w:t>Abelia</w:t>
            </w:r>
            <w:r>
              <w:rPr>
                <w:color w:val="000000" w:themeColor="text1"/>
                <w:sz w:val="16"/>
              </w:rPr>
              <w:t xml:space="preserve"> R. Br.</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rsidP="009333EC">
            <w:pPr>
              <w:keepNext/>
              <w:rPr>
                <w:color w:val="000000" w:themeColor="text1"/>
                <w:sz w:val="16"/>
              </w:rPr>
            </w:pPr>
            <w:r>
              <w:rPr>
                <w:color w:val="000000" w:themeColor="text1"/>
                <w:sz w:val="16"/>
              </w:rPr>
              <w:t>JP</w:t>
            </w:r>
          </w:p>
        </w:tc>
        <w:tc>
          <w:tcPr>
            <w:tcW w:w="546" w:type="dxa"/>
            <w:tcBorders>
              <w:top w:val="single" w:sz="4" w:space="0" w:color="auto"/>
              <w:left w:val="nil"/>
              <w:bottom w:val="single" w:sz="4" w:space="0" w:color="auto"/>
              <w:right w:val="single" w:sz="4" w:space="0" w:color="auto"/>
            </w:tcBorders>
            <w:hideMark/>
          </w:tcPr>
          <w:p w:rsidR="009333EC" w:rsidRDefault="009333EC" w:rsidP="009333EC">
            <w:pPr>
              <w:keepNext/>
              <w:jc w:val="center"/>
              <w:rPr>
                <w:color w:val="000000" w:themeColor="text1"/>
                <w:sz w:val="16"/>
              </w:rPr>
            </w:pPr>
            <w:r>
              <w:rPr>
                <w:color w:val="000000" w:themeColor="text1"/>
                <w:sz w:val="16"/>
              </w:rPr>
              <w:t>TWO</w:t>
            </w:r>
          </w:p>
        </w:tc>
        <w:tc>
          <w:tcPr>
            <w:tcW w:w="1596"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color w:val="000000" w:themeColor="text1"/>
                <w:sz w:val="16"/>
              </w:rPr>
              <w:t>TG/AGLAO(proj.9)</w:t>
            </w:r>
          </w:p>
        </w:tc>
        <w:tc>
          <w:tcPr>
            <w:tcW w:w="1416"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color w:val="000000" w:themeColor="text1"/>
                <w:sz w:val="16"/>
              </w:rPr>
              <w:t>Chinese Evergreen</w:t>
            </w:r>
          </w:p>
        </w:tc>
        <w:tc>
          <w:tcPr>
            <w:tcW w:w="1417"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color w:val="000000" w:themeColor="text1"/>
                <w:sz w:val="16"/>
              </w:rPr>
              <w:t>Aglaonema</w:t>
            </w:r>
          </w:p>
        </w:tc>
        <w:tc>
          <w:tcPr>
            <w:tcW w:w="1416"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color w:val="000000" w:themeColor="text1"/>
                <w:sz w:val="16"/>
              </w:rPr>
              <w:t>Aglaonema</w:t>
            </w:r>
          </w:p>
        </w:tc>
        <w:tc>
          <w:tcPr>
            <w:tcW w:w="1417"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color w:val="000000" w:themeColor="text1"/>
                <w:sz w:val="16"/>
              </w:rPr>
              <w:t>Aglaonema</w:t>
            </w:r>
          </w:p>
        </w:tc>
        <w:tc>
          <w:tcPr>
            <w:tcW w:w="1796"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i/>
                <w:color w:val="000000" w:themeColor="text1"/>
                <w:sz w:val="16"/>
              </w:rPr>
              <w:t>Aglaonema</w:t>
            </w:r>
            <w:r>
              <w:rPr>
                <w:color w:val="000000" w:themeColor="text1"/>
                <w:sz w:val="16"/>
              </w:rPr>
              <w:t xml:space="preserve"> Schott.</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rsidP="009333EC">
            <w:pPr>
              <w:keepNext/>
              <w:rPr>
                <w:color w:val="000000" w:themeColor="text1"/>
                <w:sz w:val="16"/>
              </w:rPr>
            </w:pPr>
            <w:r>
              <w:rPr>
                <w:color w:val="000000" w:themeColor="text1"/>
                <w:sz w:val="16"/>
              </w:rPr>
              <w:t>KE/BR</w:t>
            </w:r>
          </w:p>
        </w:tc>
        <w:tc>
          <w:tcPr>
            <w:tcW w:w="546" w:type="dxa"/>
            <w:tcBorders>
              <w:top w:val="single" w:sz="4" w:space="0" w:color="auto"/>
              <w:left w:val="nil"/>
              <w:bottom w:val="single" w:sz="4" w:space="0" w:color="auto"/>
              <w:right w:val="single" w:sz="4" w:space="0" w:color="auto"/>
            </w:tcBorders>
            <w:hideMark/>
          </w:tcPr>
          <w:p w:rsidR="009333EC" w:rsidRDefault="009333EC" w:rsidP="009333EC">
            <w:pPr>
              <w:keepNext/>
              <w:jc w:val="center"/>
              <w:rPr>
                <w:color w:val="000000" w:themeColor="text1"/>
                <w:sz w:val="16"/>
              </w:rPr>
            </w:pPr>
            <w:r>
              <w:rPr>
                <w:color w:val="000000" w:themeColor="text1"/>
                <w:sz w:val="16"/>
              </w:rPr>
              <w:t>TWA/ TWV</w:t>
            </w:r>
          </w:p>
        </w:tc>
        <w:tc>
          <w:tcPr>
            <w:tcW w:w="1596"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color w:val="000000" w:themeColor="text1"/>
                <w:sz w:val="16"/>
              </w:rPr>
              <w:t>TG/CASSAV(proj.8)</w:t>
            </w:r>
          </w:p>
        </w:tc>
        <w:tc>
          <w:tcPr>
            <w:tcW w:w="1416"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color w:val="000000" w:themeColor="text1"/>
                <w:sz w:val="16"/>
              </w:rPr>
              <w:t>Cassava</w:t>
            </w:r>
          </w:p>
        </w:tc>
        <w:tc>
          <w:tcPr>
            <w:tcW w:w="1417"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color w:val="000000" w:themeColor="text1"/>
                <w:sz w:val="16"/>
              </w:rPr>
              <w:t>Manioc</w:t>
            </w:r>
          </w:p>
        </w:tc>
        <w:tc>
          <w:tcPr>
            <w:tcW w:w="1416"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color w:val="000000" w:themeColor="text1"/>
                <w:sz w:val="16"/>
              </w:rPr>
              <w:t>Maniok</w:t>
            </w:r>
          </w:p>
        </w:tc>
        <w:tc>
          <w:tcPr>
            <w:tcW w:w="1417"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color w:val="000000" w:themeColor="text1"/>
                <w:sz w:val="16"/>
              </w:rPr>
              <w:t>Mandioca, Yuca</w:t>
            </w:r>
          </w:p>
        </w:tc>
        <w:tc>
          <w:tcPr>
            <w:tcW w:w="1796" w:type="dxa"/>
            <w:tcBorders>
              <w:top w:val="single" w:sz="4" w:space="0" w:color="auto"/>
              <w:left w:val="nil"/>
              <w:bottom w:val="single" w:sz="4" w:space="0" w:color="auto"/>
              <w:right w:val="single" w:sz="4" w:space="0" w:color="auto"/>
            </w:tcBorders>
            <w:hideMark/>
          </w:tcPr>
          <w:p w:rsidR="009333EC" w:rsidRDefault="009333EC" w:rsidP="009333EC">
            <w:pPr>
              <w:keepNext/>
              <w:jc w:val="left"/>
              <w:rPr>
                <w:color w:val="000000" w:themeColor="text1"/>
                <w:sz w:val="16"/>
              </w:rPr>
            </w:pPr>
            <w:r>
              <w:rPr>
                <w:i/>
                <w:color w:val="000000" w:themeColor="text1"/>
                <w:sz w:val="16"/>
              </w:rPr>
              <w:t>Manihot esculenta</w:t>
            </w:r>
            <w:r>
              <w:rPr>
                <w:color w:val="000000" w:themeColor="text1"/>
                <w:sz w:val="16"/>
              </w:rPr>
              <w:t xml:space="preserve"> Crantz</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pPr>
              <w:rPr>
                <w:color w:val="000000" w:themeColor="text1"/>
                <w:sz w:val="16"/>
              </w:rPr>
            </w:pPr>
            <w:r>
              <w:rPr>
                <w:color w:val="000000" w:themeColor="text1"/>
                <w:sz w:val="16"/>
              </w:rPr>
              <w:t>PL</w:t>
            </w:r>
          </w:p>
        </w:tc>
        <w:tc>
          <w:tcPr>
            <w:tcW w:w="546" w:type="dxa"/>
            <w:tcBorders>
              <w:top w:val="single" w:sz="4" w:space="0" w:color="auto"/>
              <w:left w:val="nil"/>
              <w:bottom w:val="single" w:sz="4" w:space="0" w:color="auto"/>
              <w:right w:val="single" w:sz="4" w:space="0" w:color="auto"/>
            </w:tcBorders>
            <w:hideMark/>
          </w:tcPr>
          <w:p w:rsidR="009333EC" w:rsidRDefault="009333EC">
            <w:pPr>
              <w:jc w:val="center"/>
              <w:rPr>
                <w:color w:val="000000" w:themeColor="text1"/>
                <w:sz w:val="16"/>
              </w:rPr>
            </w:pPr>
            <w:r>
              <w:rPr>
                <w:color w:val="000000" w:themeColor="text1"/>
                <w:sz w:val="16"/>
              </w:rPr>
              <w:t>TWA</w:t>
            </w:r>
          </w:p>
        </w:tc>
        <w:tc>
          <w:tcPr>
            <w:tcW w:w="15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TG/PHACE(proj.6)</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Scorpion Weed</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lang w:val="fr-FR"/>
              </w:rPr>
            </w:pPr>
            <w:r>
              <w:rPr>
                <w:color w:val="000000" w:themeColor="text1"/>
                <w:sz w:val="16"/>
                <w:lang w:val="fr-FR"/>
              </w:rPr>
              <w:t>Phacélie à feuilles de tanaisie</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Phazelie</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Phazelia</w:t>
            </w:r>
          </w:p>
        </w:tc>
        <w:tc>
          <w:tcPr>
            <w:tcW w:w="17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i/>
                <w:color w:val="000000" w:themeColor="text1"/>
                <w:sz w:val="16"/>
              </w:rPr>
              <w:t>Phacelia tanacetifolia</w:t>
            </w:r>
            <w:r>
              <w:rPr>
                <w:color w:val="000000" w:themeColor="text1"/>
                <w:sz w:val="16"/>
              </w:rPr>
              <w:t xml:space="preserve"> Benth.</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pPr>
              <w:keepNext/>
              <w:rPr>
                <w:color w:val="000000" w:themeColor="text1"/>
                <w:sz w:val="16"/>
              </w:rPr>
            </w:pPr>
            <w:r>
              <w:rPr>
                <w:color w:val="000000" w:themeColor="text1"/>
                <w:sz w:val="16"/>
              </w:rPr>
              <w:t>BR</w:t>
            </w:r>
          </w:p>
        </w:tc>
        <w:tc>
          <w:tcPr>
            <w:tcW w:w="546" w:type="dxa"/>
            <w:tcBorders>
              <w:top w:val="single" w:sz="4" w:space="0" w:color="auto"/>
              <w:left w:val="nil"/>
              <w:bottom w:val="single" w:sz="4" w:space="0" w:color="auto"/>
              <w:right w:val="single" w:sz="4" w:space="0" w:color="auto"/>
            </w:tcBorders>
            <w:hideMark/>
          </w:tcPr>
          <w:p w:rsidR="009333EC" w:rsidRDefault="009333EC">
            <w:pPr>
              <w:keepNext/>
              <w:jc w:val="center"/>
              <w:rPr>
                <w:color w:val="000000" w:themeColor="text1"/>
                <w:sz w:val="16"/>
              </w:rPr>
            </w:pPr>
            <w:r>
              <w:rPr>
                <w:color w:val="000000" w:themeColor="text1"/>
                <w:sz w:val="16"/>
              </w:rPr>
              <w:t>TWA</w:t>
            </w:r>
          </w:p>
        </w:tc>
        <w:tc>
          <w:tcPr>
            <w:tcW w:w="1596" w:type="dxa"/>
            <w:tcBorders>
              <w:top w:val="single" w:sz="4" w:space="0" w:color="auto"/>
              <w:left w:val="nil"/>
              <w:bottom w:val="single" w:sz="4" w:space="0" w:color="auto"/>
              <w:right w:val="single" w:sz="4" w:space="0" w:color="auto"/>
            </w:tcBorders>
            <w:hideMark/>
          </w:tcPr>
          <w:p w:rsidR="009333EC" w:rsidRDefault="009333EC">
            <w:pPr>
              <w:keepNext/>
              <w:jc w:val="left"/>
              <w:rPr>
                <w:color w:val="000000" w:themeColor="text1"/>
                <w:sz w:val="16"/>
              </w:rPr>
            </w:pPr>
            <w:r>
              <w:rPr>
                <w:color w:val="000000" w:themeColor="text1"/>
                <w:sz w:val="16"/>
              </w:rPr>
              <w:t>TG/UROCH(proj.11)</w:t>
            </w:r>
          </w:p>
        </w:tc>
        <w:tc>
          <w:tcPr>
            <w:tcW w:w="1416" w:type="dxa"/>
            <w:tcBorders>
              <w:top w:val="single" w:sz="4" w:space="0" w:color="auto"/>
              <w:left w:val="nil"/>
              <w:bottom w:val="single" w:sz="4" w:space="0" w:color="auto"/>
              <w:right w:val="single" w:sz="4" w:space="0" w:color="auto"/>
            </w:tcBorders>
            <w:hideMark/>
          </w:tcPr>
          <w:p w:rsidR="009333EC" w:rsidRDefault="009333EC">
            <w:pPr>
              <w:keepNext/>
              <w:jc w:val="left"/>
              <w:rPr>
                <w:color w:val="000000" w:themeColor="text1"/>
                <w:sz w:val="16"/>
              </w:rPr>
            </w:pPr>
            <w:r>
              <w:rPr>
                <w:color w:val="000000" w:themeColor="text1"/>
                <w:sz w:val="16"/>
              </w:rPr>
              <w:t>Bread Grass, Palisade Grass, Palisade Signal Grass, Signal Grass;  Basilisk Signal Grass, Signal Grass, Spreading Liverseed Grass, Surinam Grass; Creeping Signal Grass, Koronivia Grass; Congo Grass, Congo Signal Grass, Ruzi Grass</w:t>
            </w:r>
          </w:p>
        </w:tc>
        <w:tc>
          <w:tcPr>
            <w:tcW w:w="1417" w:type="dxa"/>
            <w:tcBorders>
              <w:top w:val="single" w:sz="4" w:space="0" w:color="auto"/>
              <w:left w:val="nil"/>
              <w:bottom w:val="single" w:sz="4" w:space="0" w:color="auto"/>
              <w:right w:val="single" w:sz="4" w:space="0" w:color="auto"/>
            </w:tcBorders>
            <w:hideMark/>
          </w:tcPr>
          <w:p w:rsidR="009333EC" w:rsidRDefault="009333EC">
            <w:pPr>
              <w:keepNext/>
              <w:jc w:val="left"/>
              <w:rPr>
                <w:color w:val="000000" w:themeColor="text1"/>
                <w:sz w:val="16"/>
              </w:rPr>
            </w:pPr>
            <w:r>
              <w:rPr>
                <w:color w:val="000000" w:themeColor="text1"/>
                <w:sz w:val="16"/>
              </w:rPr>
              <w:t>Signal; Koronivia;</w:t>
            </w:r>
          </w:p>
        </w:tc>
        <w:tc>
          <w:tcPr>
            <w:tcW w:w="1416" w:type="dxa"/>
            <w:tcBorders>
              <w:top w:val="single" w:sz="4" w:space="0" w:color="auto"/>
              <w:left w:val="nil"/>
              <w:bottom w:val="single" w:sz="4" w:space="0" w:color="auto"/>
              <w:right w:val="single" w:sz="4" w:space="0" w:color="auto"/>
            </w:tcBorders>
            <w:hideMark/>
          </w:tcPr>
          <w:p w:rsidR="009333EC" w:rsidRDefault="009333EC">
            <w:pPr>
              <w:keepNext/>
              <w:jc w:val="left"/>
              <w:rPr>
                <w:color w:val="000000" w:themeColor="text1"/>
                <w:sz w:val="16"/>
              </w:rPr>
            </w:pPr>
            <w:r>
              <w:rPr>
                <w:color w:val="000000" w:themeColor="text1"/>
                <w:sz w:val="16"/>
              </w:rPr>
              <w:t>Palisadengras; Surinamgras;</w:t>
            </w:r>
          </w:p>
        </w:tc>
        <w:tc>
          <w:tcPr>
            <w:tcW w:w="1417" w:type="dxa"/>
            <w:tcBorders>
              <w:top w:val="single" w:sz="4" w:space="0" w:color="auto"/>
              <w:left w:val="nil"/>
              <w:bottom w:val="single" w:sz="4" w:space="0" w:color="auto"/>
              <w:right w:val="single" w:sz="4" w:space="0" w:color="auto"/>
            </w:tcBorders>
            <w:hideMark/>
          </w:tcPr>
          <w:p w:rsidR="009333EC" w:rsidRDefault="009333EC">
            <w:pPr>
              <w:keepNext/>
              <w:jc w:val="left"/>
              <w:rPr>
                <w:color w:val="000000" w:themeColor="text1"/>
                <w:sz w:val="16"/>
              </w:rPr>
            </w:pPr>
            <w:r>
              <w:rPr>
                <w:color w:val="000000" w:themeColor="text1"/>
                <w:sz w:val="16"/>
              </w:rPr>
              <w:t>Pasto alambre, Pasto señal, Zacate señal, Zacate signal; Zacate Surinam, Pasto chontalpo, Pasto de la palizada, Pasto de las orillas, Pasto peludo, Pasto prodigio, Zacate prodigio; Braquiaria dulce, Kikuyu de la Amazonía, Pasto humidícola, Pasto humidícola dulce; Congo señal, Gambutera, Kenia, Pasto Congo, Pasto ruzi</w:t>
            </w:r>
          </w:p>
        </w:tc>
        <w:tc>
          <w:tcPr>
            <w:tcW w:w="1796" w:type="dxa"/>
            <w:tcBorders>
              <w:top w:val="single" w:sz="4" w:space="0" w:color="auto"/>
              <w:left w:val="nil"/>
              <w:bottom w:val="single" w:sz="4" w:space="0" w:color="auto"/>
              <w:right w:val="single" w:sz="4" w:space="0" w:color="auto"/>
            </w:tcBorders>
            <w:hideMark/>
          </w:tcPr>
          <w:p w:rsidR="009333EC" w:rsidRDefault="009333EC">
            <w:pPr>
              <w:keepNext/>
              <w:jc w:val="left"/>
              <w:rPr>
                <w:color w:val="000000" w:themeColor="text1"/>
                <w:sz w:val="16"/>
              </w:rPr>
            </w:pPr>
            <w:r>
              <w:rPr>
                <w:i/>
                <w:color w:val="000000" w:themeColor="text1"/>
                <w:sz w:val="16"/>
              </w:rPr>
              <w:t>Urochloa brizantha</w:t>
            </w:r>
            <w:r>
              <w:rPr>
                <w:color w:val="000000" w:themeColor="text1"/>
                <w:sz w:val="16"/>
              </w:rPr>
              <w:t xml:space="preserve"> (Hochst. ex A. Rich.) R. D. Webster (</w:t>
            </w:r>
            <w:r>
              <w:rPr>
                <w:i/>
                <w:color w:val="000000" w:themeColor="text1"/>
                <w:sz w:val="16"/>
              </w:rPr>
              <w:t>Brachiaria brizantha</w:t>
            </w:r>
            <w:r>
              <w:rPr>
                <w:color w:val="000000" w:themeColor="text1"/>
                <w:sz w:val="16"/>
              </w:rPr>
              <w:t xml:space="preserve"> (Hochst. ex A. Rich.) Stapf);  </w:t>
            </w:r>
            <w:r>
              <w:rPr>
                <w:color w:val="000000" w:themeColor="text1"/>
                <w:sz w:val="16"/>
              </w:rPr>
              <w:br/>
            </w:r>
            <w:r>
              <w:rPr>
                <w:i/>
                <w:color w:val="000000" w:themeColor="text1"/>
                <w:sz w:val="16"/>
              </w:rPr>
              <w:t>Urochloa decumbens</w:t>
            </w:r>
            <w:r>
              <w:rPr>
                <w:color w:val="000000" w:themeColor="text1"/>
                <w:sz w:val="16"/>
              </w:rPr>
              <w:t xml:space="preserve"> (Stapf) R. D. Webster (</w:t>
            </w:r>
            <w:r>
              <w:rPr>
                <w:i/>
                <w:color w:val="000000" w:themeColor="text1"/>
                <w:sz w:val="16"/>
              </w:rPr>
              <w:t>Brachiaria decumbens</w:t>
            </w:r>
            <w:r>
              <w:rPr>
                <w:color w:val="000000" w:themeColor="text1"/>
                <w:sz w:val="16"/>
              </w:rPr>
              <w:t xml:space="preserve"> Stapf); </w:t>
            </w:r>
            <w:r>
              <w:rPr>
                <w:i/>
                <w:color w:val="000000" w:themeColor="text1"/>
                <w:sz w:val="16"/>
              </w:rPr>
              <w:t>Urochloa dictyoneura</w:t>
            </w:r>
            <w:r>
              <w:rPr>
                <w:color w:val="000000" w:themeColor="text1"/>
                <w:sz w:val="16"/>
              </w:rPr>
              <w:t xml:space="preserve"> (Fig. &amp; De Not.) Veldkamp P. (</w:t>
            </w:r>
            <w:r>
              <w:rPr>
                <w:i/>
                <w:color w:val="000000" w:themeColor="text1"/>
                <w:sz w:val="16"/>
              </w:rPr>
              <w:t>Brachiaria dictyoneura</w:t>
            </w:r>
            <w:r>
              <w:rPr>
                <w:color w:val="000000" w:themeColor="text1"/>
                <w:sz w:val="16"/>
              </w:rPr>
              <w:t xml:space="preserve"> (Fig. &amp; De Not.) Veldkamp P.); </w:t>
            </w:r>
            <w:r>
              <w:rPr>
                <w:i/>
                <w:color w:val="000000" w:themeColor="text1"/>
                <w:sz w:val="16"/>
              </w:rPr>
              <w:t>Urochloa humidicola</w:t>
            </w:r>
            <w:r>
              <w:rPr>
                <w:color w:val="000000" w:themeColor="text1"/>
                <w:sz w:val="16"/>
              </w:rPr>
              <w:t xml:space="preserve"> (Rendle) Morrone &amp; Zuloaga (</w:t>
            </w:r>
            <w:r>
              <w:rPr>
                <w:i/>
                <w:color w:val="000000" w:themeColor="text1"/>
                <w:sz w:val="16"/>
              </w:rPr>
              <w:t>Brachiaria humidicola</w:t>
            </w:r>
            <w:r>
              <w:rPr>
                <w:color w:val="000000" w:themeColor="text1"/>
                <w:sz w:val="16"/>
              </w:rPr>
              <w:t xml:space="preserve"> (Rendle) Schweick.);  </w:t>
            </w:r>
            <w:r>
              <w:rPr>
                <w:color w:val="000000" w:themeColor="text1"/>
                <w:sz w:val="16"/>
              </w:rPr>
              <w:br/>
            </w:r>
            <w:r>
              <w:rPr>
                <w:i/>
                <w:color w:val="000000" w:themeColor="text1"/>
                <w:sz w:val="16"/>
              </w:rPr>
              <w:t>Urochloa ruziziensis</w:t>
            </w:r>
            <w:r>
              <w:rPr>
                <w:color w:val="000000" w:themeColor="text1"/>
                <w:sz w:val="16"/>
              </w:rPr>
              <w:t xml:space="preserve"> (R. Germ. &amp; C. M. Evrard) Morrone &amp; Zuloaga (</w:t>
            </w:r>
            <w:r>
              <w:rPr>
                <w:i/>
                <w:color w:val="000000" w:themeColor="text1"/>
                <w:sz w:val="16"/>
              </w:rPr>
              <w:t>Brachiaria ruziziensis</w:t>
            </w:r>
            <w:r>
              <w:rPr>
                <w:color w:val="000000" w:themeColor="text1"/>
                <w:sz w:val="16"/>
              </w:rPr>
              <w:t xml:space="preserve"> R. Germ. &amp; C. M. Evrard)</w:t>
            </w:r>
          </w:p>
        </w:tc>
      </w:tr>
      <w:tr w:rsidR="009333EC" w:rsidTr="009333EC">
        <w:trPr>
          <w:cantSplit/>
        </w:trPr>
        <w:tc>
          <w:tcPr>
            <w:tcW w:w="10207" w:type="dxa"/>
            <w:gridSpan w:val="8"/>
            <w:tcBorders>
              <w:top w:val="nil"/>
              <w:left w:val="single" w:sz="4" w:space="0" w:color="auto"/>
              <w:bottom w:val="single" w:sz="4" w:space="0" w:color="auto"/>
              <w:right w:val="single" w:sz="4" w:space="0" w:color="auto"/>
            </w:tcBorders>
            <w:hideMark/>
          </w:tcPr>
          <w:p w:rsidR="009333EC" w:rsidRDefault="009333EC">
            <w:pPr>
              <w:keepNext/>
              <w:spacing w:before="40" w:after="40"/>
              <w:jc w:val="left"/>
              <w:rPr>
                <w:rFonts w:eastAsia="MS Mincho"/>
                <w:color w:val="000000" w:themeColor="text1"/>
                <w:sz w:val="16"/>
                <w:u w:val="single"/>
                <w:lang w:val="fr-FR"/>
              </w:rPr>
            </w:pPr>
            <w:r>
              <w:rPr>
                <w:b/>
                <w:color w:val="000000" w:themeColor="text1"/>
                <w:sz w:val="16"/>
                <w:u w:val="single"/>
              </w:rPr>
              <w:t> </w:t>
            </w:r>
            <w:r>
              <w:rPr>
                <w:color w:val="000000" w:themeColor="text1"/>
                <w:sz w:val="16"/>
                <w:u w:val="single"/>
                <w:lang w:val="fr-FR"/>
              </w:rPr>
              <w:t>REVISIONS OF TEST GUIDELINES / RÉVISIONS DE PRINCIPES DIRECTEURS D’EXAMEN ADOPTÉS / REVISIONEN ANGENOMMENER PRÜFUNGSRICHTLINIEN / REVISIONES DE DIRECTRICES DE EXAMEN ADOPTADAS</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pPr>
              <w:rPr>
                <w:color w:val="000000" w:themeColor="text1"/>
                <w:sz w:val="16"/>
              </w:rPr>
            </w:pPr>
            <w:r>
              <w:rPr>
                <w:color w:val="000000" w:themeColor="text1"/>
                <w:sz w:val="16"/>
              </w:rPr>
              <w:t>FR</w:t>
            </w:r>
          </w:p>
        </w:tc>
        <w:tc>
          <w:tcPr>
            <w:tcW w:w="54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TWA</w:t>
            </w:r>
          </w:p>
        </w:tc>
        <w:tc>
          <w:tcPr>
            <w:tcW w:w="159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TG/3/12(proj.7)</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Wheat</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Blé</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Weizen</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Trigo</w:t>
            </w:r>
          </w:p>
        </w:tc>
        <w:tc>
          <w:tcPr>
            <w:tcW w:w="17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i/>
                <w:color w:val="000000" w:themeColor="text1"/>
                <w:sz w:val="16"/>
              </w:rPr>
              <w:t>Triticum aestivum</w:t>
            </w:r>
            <w:r>
              <w:rPr>
                <w:color w:val="000000" w:themeColor="text1"/>
                <w:sz w:val="16"/>
              </w:rPr>
              <w:t xml:space="preserve"> L.</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pPr>
              <w:rPr>
                <w:color w:val="000000" w:themeColor="text1"/>
                <w:sz w:val="16"/>
              </w:rPr>
            </w:pPr>
            <w:r>
              <w:rPr>
                <w:color w:val="000000" w:themeColor="text1"/>
                <w:sz w:val="16"/>
              </w:rPr>
              <w:t>NL</w:t>
            </w:r>
          </w:p>
        </w:tc>
        <w:tc>
          <w:tcPr>
            <w:tcW w:w="54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TWV</w:t>
            </w:r>
          </w:p>
        </w:tc>
        <w:tc>
          <w:tcPr>
            <w:tcW w:w="159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TG/13/11(proj.5)</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Lettuce</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Laitue</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Salat</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Lechuga</w:t>
            </w:r>
          </w:p>
        </w:tc>
        <w:tc>
          <w:tcPr>
            <w:tcW w:w="17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i/>
                <w:color w:val="000000" w:themeColor="text1"/>
                <w:sz w:val="16"/>
              </w:rPr>
              <w:t>Lactuca sativa</w:t>
            </w:r>
            <w:r>
              <w:rPr>
                <w:color w:val="000000" w:themeColor="text1"/>
                <w:sz w:val="16"/>
              </w:rPr>
              <w:t xml:space="preserve"> L.</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pPr>
              <w:rPr>
                <w:color w:val="000000" w:themeColor="text1"/>
                <w:sz w:val="16"/>
              </w:rPr>
            </w:pPr>
            <w:r>
              <w:rPr>
                <w:color w:val="000000" w:themeColor="text1"/>
                <w:sz w:val="16"/>
              </w:rPr>
              <w:t>NL</w:t>
            </w:r>
          </w:p>
        </w:tc>
        <w:tc>
          <w:tcPr>
            <w:tcW w:w="54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TWO</w:t>
            </w:r>
          </w:p>
        </w:tc>
        <w:tc>
          <w:tcPr>
            <w:tcW w:w="159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TG/27/7(proj.5)</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 xml:space="preserve">Freesia </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Freesia</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Freesie</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 xml:space="preserve">Fresia </w:t>
            </w:r>
          </w:p>
        </w:tc>
        <w:tc>
          <w:tcPr>
            <w:tcW w:w="17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i/>
                <w:color w:val="000000" w:themeColor="text1"/>
                <w:sz w:val="16"/>
              </w:rPr>
              <w:t>Freesia</w:t>
            </w:r>
            <w:r>
              <w:rPr>
                <w:color w:val="000000" w:themeColor="text1"/>
                <w:sz w:val="16"/>
              </w:rPr>
              <w:t xml:space="preserve"> Eckl. ex Klatt</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pPr>
              <w:rPr>
                <w:color w:val="000000" w:themeColor="text1"/>
                <w:sz w:val="16"/>
              </w:rPr>
            </w:pPr>
            <w:r>
              <w:rPr>
                <w:color w:val="000000" w:themeColor="text1"/>
                <w:sz w:val="16"/>
              </w:rPr>
              <w:t>JP</w:t>
            </w:r>
          </w:p>
        </w:tc>
        <w:tc>
          <w:tcPr>
            <w:tcW w:w="54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TWF</w:t>
            </w:r>
          </w:p>
        </w:tc>
        <w:tc>
          <w:tcPr>
            <w:tcW w:w="159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TG/124/4(proj.5)</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Chestnut</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Châtaignier</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Kastanie</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Castaño</w:t>
            </w:r>
          </w:p>
        </w:tc>
        <w:tc>
          <w:tcPr>
            <w:tcW w:w="17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i/>
                <w:color w:val="000000" w:themeColor="text1"/>
                <w:sz w:val="16"/>
              </w:rPr>
              <w:t>Castanea sativa</w:t>
            </w:r>
            <w:r>
              <w:rPr>
                <w:color w:val="000000" w:themeColor="text1"/>
                <w:sz w:val="16"/>
              </w:rPr>
              <w:t xml:space="preserve"> Mill.</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pPr>
              <w:rPr>
                <w:color w:val="000000" w:themeColor="text1"/>
                <w:sz w:val="16"/>
              </w:rPr>
            </w:pPr>
            <w:r>
              <w:rPr>
                <w:color w:val="000000" w:themeColor="text1"/>
                <w:sz w:val="16"/>
              </w:rPr>
              <w:t>CN</w:t>
            </w:r>
          </w:p>
        </w:tc>
        <w:tc>
          <w:tcPr>
            <w:tcW w:w="54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TWF</w:t>
            </w:r>
          </w:p>
        </w:tc>
        <w:tc>
          <w:tcPr>
            <w:tcW w:w="159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TG/125/7(proj.5)</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 xml:space="preserve">Walnut </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 xml:space="preserve">Noyer </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 xml:space="preserve">Walnuß </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 xml:space="preserve">Nogal </w:t>
            </w:r>
          </w:p>
        </w:tc>
        <w:tc>
          <w:tcPr>
            <w:tcW w:w="17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i/>
                <w:color w:val="000000" w:themeColor="text1"/>
                <w:sz w:val="16"/>
              </w:rPr>
              <w:t>Juglans regia</w:t>
            </w:r>
            <w:r>
              <w:rPr>
                <w:color w:val="000000" w:themeColor="text1"/>
                <w:sz w:val="16"/>
              </w:rPr>
              <w:t xml:space="preserve"> L.</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pPr>
              <w:rPr>
                <w:color w:val="000000" w:themeColor="text1"/>
                <w:sz w:val="16"/>
              </w:rPr>
            </w:pPr>
            <w:r>
              <w:rPr>
                <w:color w:val="000000" w:themeColor="text1"/>
                <w:sz w:val="16"/>
              </w:rPr>
              <w:t>IT</w:t>
            </w:r>
          </w:p>
        </w:tc>
        <w:tc>
          <w:tcPr>
            <w:tcW w:w="54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TWV</w:t>
            </w:r>
          </w:p>
        </w:tc>
        <w:tc>
          <w:tcPr>
            <w:tcW w:w="159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TG/154/4(proj.6)</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Leaf Chicory</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Chicorée à feuille (sauvage)</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Blattzichorie</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Achicoria de hoja</w:t>
            </w:r>
          </w:p>
        </w:tc>
        <w:tc>
          <w:tcPr>
            <w:tcW w:w="17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i/>
                <w:color w:val="000000" w:themeColor="text1"/>
                <w:sz w:val="16"/>
              </w:rPr>
              <w:t>Cichorium intybus</w:t>
            </w:r>
            <w:r>
              <w:rPr>
                <w:color w:val="000000" w:themeColor="text1"/>
                <w:sz w:val="16"/>
              </w:rPr>
              <w:t xml:space="preserve"> L. var. </w:t>
            </w:r>
            <w:r>
              <w:rPr>
                <w:i/>
                <w:color w:val="000000" w:themeColor="text1"/>
                <w:sz w:val="16"/>
              </w:rPr>
              <w:t>foliosum</w:t>
            </w:r>
            <w:r>
              <w:rPr>
                <w:color w:val="000000" w:themeColor="text1"/>
                <w:sz w:val="16"/>
              </w:rPr>
              <w:t xml:space="preserve"> Hegi</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pPr>
              <w:rPr>
                <w:color w:val="000000" w:themeColor="text1"/>
                <w:sz w:val="16"/>
              </w:rPr>
            </w:pPr>
            <w:r>
              <w:rPr>
                <w:color w:val="000000" w:themeColor="text1"/>
                <w:sz w:val="16"/>
              </w:rPr>
              <w:t>FR</w:t>
            </w:r>
          </w:p>
        </w:tc>
        <w:tc>
          <w:tcPr>
            <w:tcW w:w="54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TWV</w:t>
            </w:r>
          </w:p>
        </w:tc>
        <w:tc>
          <w:tcPr>
            <w:tcW w:w="159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 xml:space="preserve">TG/173/4(proj.6) </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Witloof, Chicory</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Chicorée, Endive</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Chicorée</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Endivia</w:t>
            </w:r>
          </w:p>
        </w:tc>
        <w:tc>
          <w:tcPr>
            <w:tcW w:w="17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i/>
                <w:color w:val="000000" w:themeColor="text1"/>
                <w:sz w:val="16"/>
              </w:rPr>
              <w:t>Cichorium intybus</w:t>
            </w:r>
            <w:r>
              <w:rPr>
                <w:color w:val="000000" w:themeColor="text1"/>
                <w:sz w:val="16"/>
              </w:rPr>
              <w:t xml:space="preserve"> L. partim</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pPr>
              <w:rPr>
                <w:color w:val="000000" w:themeColor="text1"/>
                <w:sz w:val="16"/>
              </w:rPr>
            </w:pPr>
            <w:r>
              <w:rPr>
                <w:color w:val="000000" w:themeColor="text1"/>
                <w:sz w:val="16"/>
              </w:rPr>
              <w:t>DE</w:t>
            </w:r>
          </w:p>
        </w:tc>
        <w:tc>
          <w:tcPr>
            <w:tcW w:w="54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TWO</w:t>
            </w:r>
          </w:p>
        </w:tc>
        <w:tc>
          <w:tcPr>
            <w:tcW w:w="159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TG/212/2(proj.5)</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Petunia</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Pétunia</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Petunie</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Petunia</w:t>
            </w:r>
          </w:p>
        </w:tc>
        <w:tc>
          <w:tcPr>
            <w:tcW w:w="17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i/>
                <w:color w:val="000000" w:themeColor="text1"/>
                <w:sz w:val="16"/>
              </w:rPr>
              <w:t>Petunia</w:t>
            </w:r>
            <w:r>
              <w:rPr>
                <w:color w:val="000000" w:themeColor="text1"/>
                <w:sz w:val="16"/>
              </w:rPr>
              <w:t xml:space="preserve"> Juss.; </w:t>
            </w:r>
            <w:r>
              <w:rPr>
                <w:i/>
                <w:color w:val="000000" w:themeColor="text1"/>
                <w:sz w:val="16"/>
              </w:rPr>
              <w:t>xPetchoa</w:t>
            </w:r>
            <w:r>
              <w:rPr>
                <w:color w:val="000000" w:themeColor="text1"/>
                <w:sz w:val="16"/>
              </w:rPr>
              <w:t xml:space="preserve"> J. M. H. Shaw</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pPr>
              <w:rPr>
                <w:color w:val="000000" w:themeColor="text1"/>
                <w:sz w:val="16"/>
              </w:rPr>
            </w:pPr>
            <w:r>
              <w:rPr>
                <w:color w:val="000000" w:themeColor="text1"/>
                <w:sz w:val="16"/>
              </w:rPr>
              <w:t>MX</w:t>
            </w:r>
          </w:p>
        </w:tc>
        <w:tc>
          <w:tcPr>
            <w:tcW w:w="54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TWF</w:t>
            </w:r>
          </w:p>
        </w:tc>
        <w:tc>
          <w:tcPr>
            <w:tcW w:w="159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TG/264/2(proj.9)</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Papaya, Pawpaw</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Papayer</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Melonenbaum, Papaya</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Papaya, Lechosa</w:t>
            </w:r>
          </w:p>
        </w:tc>
        <w:tc>
          <w:tcPr>
            <w:tcW w:w="17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i/>
                <w:color w:val="000000" w:themeColor="text1"/>
                <w:sz w:val="16"/>
              </w:rPr>
              <w:t>Carica papaya</w:t>
            </w:r>
            <w:r>
              <w:rPr>
                <w:color w:val="000000" w:themeColor="text1"/>
                <w:sz w:val="16"/>
              </w:rPr>
              <w:t xml:space="preserve"> L.</w:t>
            </w:r>
          </w:p>
        </w:tc>
      </w:tr>
      <w:tr w:rsidR="009333EC" w:rsidTr="009333EC">
        <w:trPr>
          <w:cantSplit/>
        </w:trPr>
        <w:tc>
          <w:tcPr>
            <w:tcW w:w="10207" w:type="dxa"/>
            <w:gridSpan w:val="8"/>
            <w:tcBorders>
              <w:top w:val="nil"/>
              <w:left w:val="single" w:sz="4" w:space="0" w:color="auto"/>
              <w:bottom w:val="single" w:sz="4" w:space="0" w:color="auto"/>
              <w:right w:val="single" w:sz="4" w:space="0" w:color="auto"/>
            </w:tcBorders>
            <w:hideMark/>
          </w:tcPr>
          <w:p w:rsidR="009333EC" w:rsidRDefault="009333EC">
            <w:pPr>
              <w:keepNext/>
              <w:spacing w:before="40" w:after="40"/>
              <w:jc w:val="left"/>
              <w:rPr>
                <w:rFonts w:eastAsia="MS Mincho"/>
                <w:color w:val="000000" w:themeColor="text1"/>
                <w:sz w:val="16"/>
                <w:u w:val="single"/>
                <w:lang w:val="fr-FR"/>
              </w:rPr>
            </w:pPr>
            <w:r>
              <w:rPr>
                <w:color w:val="000000" w:themeColor="text1"/>
                <w:sz w:val="16"/>
                <w:u w:val="single"/>
                <w:lang w:val="fr-FR"/>
              </w:rPr>
              <w:t>PARTIAL REVISIONS OF TEST GUIDELINES / RÉVISIONS PARTIELLES DE PRINCIPES DIRECTEURS D’EXAMEN ADOPTÉS /</w:t>
            </w:r>
            <w:r>
              <w:rPr>
                <w:color w:val="000000" w:themeColor="text1"/>
                <w:sz w:val="16"/>
                <w:u w:val="single"/>
                <w:lang w:val="fr-FR"/>
              </w:rPr>
              <w:br/>
              <w:t>TEILREVISIONEN ANGENOMMENER PRÜFUNGSRICHTLINIEN / REVISIONES PARCIALES DE DIRECTRICES DE EXAMEN ADOPTADAS</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pPr>
              <w:keepNext/>
              <w:rPr>
                <w:color w:val="000000" w:themeColor="text1"/>
                <w:sz w:val="16"/>
              </w:rPr>
            </w:pPr>
            <w:r>
              <w:rPr>
                <w:color w:val="000000" w:themeColor="text1"/>
                <w:sz w:val="16"/>
              </w:rPr>
              <w:t>QZ</w:t>
            </w:r>
          </w:p>
        </w:tc>
        <w:tc>
          <w:tcPr>
            <w:tcW w:w="546" w:type="dxa"/>
            <w:tcBorders>
              <w:top w:val="single" w:sz="4" w:space="0" w:color="auto"/>
              <w:left w:val="nil"/>
              <w:bottom w:val="single" w:sz="4" w:space="0" w:color="auto"/>
              <w:right w:val="single" w:sz="4" w:space="0" w:color="auto"/>
            </w:tcBorders>
            <w:hideMark/>
          </w:tcPr>
          <w:p w:rsidR="009333EC" w:rsidRDefault="009333EC">
            <w:pPr>
              <w:keepNext/>
              <w:rPr>
                <w:color w:val="000000" w:themeColor="text1"/>
                <w:sz w:val="16"/>
              </w:rPr>
            </w:pPr>
            <w:r>
              <w:rPr>
                <w:color w:val="000000" w:themeColor="text1"/>
                <w:sz w:val="16"/>
              </w:rPr>
              <w:t>TWV</w:t>
            </w:r>
          </w:p>
        </w:tc>
        <w:tc>
          <w:tcPr>
            <w:tcW w:w="1596" w:type="dxa"/>
            <w:tcBorders>
              <w:top w:val="single" w:sz="4" w:space="0" w:color="auto"/>
              <w:left w:val="nil"/>
              <w:bottom w:val="single" w:sz="4" w:space="0" w:color="auto"/>
              <w:right w:val="single" w:sz="4" w:space="0" w:color="auto"/>
            </w:tcBorders>
            <w:hideMark/>
          </w:tcPr>
          <w:p w:rsidR="009333EC" w:rsidRDefault="009333EC">
            <w:pPr>
              <w:keepNext/>
              <w:jc w:val="left"/>
              <w:rPr>
                <w:color w:val="000000" w:themeColor="text1"/>
                <w:sz w:val="16"/>
              </w:rPr>
            </w:pPr>
            <w:r>
              <w:rPr>
                <w:color w:val="000000" w:themeColor="text1"/>
                <w:sz w:val="16"/>
              </w:rPr>
              <w:t>TG/44/11 Rev. and  document TC/53/27</w:t>
            </w:r>
          </w:p>
        </w:tc>
        <w:tc>
          <w:tcPr>
            <w:tcW w:w="1416" w:type="dxa"/>
            <w:tcBorders>
              <w:top w:val="single" w:sz="4" w:space="0" w:color="auto"/>
              <w:left w:val="nil"/>
              <w:bottom w:val="single" w:sz="4" w:space="0" w:color="auto"/>
              <w:right w:val="single" w:sz="4" w:space="0" w:color="auto"/>
            </w:tcBorders>
            <w:hideMark/>
          </w:tcPr>
          <w:p w:rsidR="009333EC" w:rsidRDefault="009333EC">
            <w:pPr>
              <w:keepNext/>
              <w:jc w:val="left"/>
              <w:rPr>
                <w:color w:val="000000" w:themeColor="text1"/>
                <w:sz w:val="16"/>
              </w:rPr>
            </w:pPr>
            <w:r>
              <w:rPr>
                <w:color w:val="000000" w:themeColor="text1"/>
                <w:sz w:val="16"/>
              </w:rPr>
              <w:t xml:space="preserve">Tomato </w:t>
            </w:r>
          </w:p>
        </w:tc>
        <w:tc>
          <w:tcPr>
            <w:tcW w:w="1417" w:type="dxa"/>
            <w:tcBorders>
              <w:top w:val="single" w:sz="4" w:space="0" w:color="auto"/>
              <w:left w:val="nil"/>
              <w:bottom w:val="single" w:sz="4" w:space="0" w:color="auto"/>
              <w:right w:val="single" w:sz="4" w:space="0" w:color="auto"/>
            </w:tcBorders>
            <w:hideMark/>
          </w:tcPr>
          <w:p w:rsidR="009333EC" w:rsidRDefault="009333EC">
            <w:pPr>
              <w:keepNext/>
              <w:jc w:val="left"/>
              <w:rPr>
                <w:color w:val="000000" w:themeColor="text1"/>
                <w:sz w:val="16"/>
              </w:rPr>
            </w:pPr>
            <w:r>
              <w:rPr>
                <w:color w:val="000000" w:themeColor="text1"/>
                <w:sz w:val="16"/>
              </w:rPr>
              <w:t xml:space="preserve">Tomate </w:t>
            </w:r>
          </w:p>
        </w:tc>
        <w:tc>
          <w:tcPr>
            <w:tcW w:w="1416" w:type="dxa"/>
            <w:tcBorders>
              <w:top w:val="single" w:sz="4" w:space="0" w:color="auto"/>
              <w:left w:val="nil"/>
              <w:bottom w:val="single" w:sz="4" w:space="0" w:color="auto"/>
              <w:right w:val="single" w:sz="4" w:space="0" w:color="auto"/>
            </w:tcBorders>
            <w:hideMark/>
          </w:tcPr>
          <w:p w:rsidR="009333EC" w:rsidRDefault="009333EC">
            <w:pPr>
              <w:keepNext/>
              <w:jc w:val="left"/>
              <w:rPr>
                <w:color w:val="000000" w:themeColor="text1"/>
                <w:sz w:val="16"/>
              </w:rPr>
            </w:pPr>
            <w:r>
              <w:rPr>
                <w:color w:val="000000" w:themeColor="text1"/>
                <w:sz w:val="16"/>
              </w:rPr>
              <w:t xml:space="preserve">Tomate </w:t>
            </w:r>
          </w:p>
        </w:tc>
        <w:tc>
          <w:tcPr>
            <w:tcW w:w="1417" w:type="dxa"/>
            <w:tcBorders>
              <w:top w:val="single" w:sz="4" w:space="0" w:color="auto"/>
              <w:left w:val="nil"/>
              <w:bottom w:val="single" w:sz="4" w:space="0" w:color="auto"/>
              <w:right w:val="single" w:sz="4" w:space="0" w:color="auto"/>
            </w:tcBorders>
            <w:hideMark/>
          </w:tcPr>
          <w:p w:rsidR="009333EC" w:rsidRDefault="009333EC">
            <w:pPr>
              <w:keepNext/>
              <w:jc w:val="left"/>
              <w:rPr>
                <w:color w:val="000000" w:themeColor="text1"/>
                <w:sz w:val="16"/>
              </w:rPr>
            </w:pPr>
            <w:r>
              <w:rPr>
                <w:color w:val="000000" w:themeColor="text1"/>
                <w:sz w:val="16"/>
              </w:rPr>
              <w:t xml:space="preserve">Tomate </w:t>
            </w:r>
          </w:p>
        </w:tc>
        <w:tc>
          <w:tcPr>
            <w:tcW w:w="1796" w:type="dxa"/>
            <w:tcBorders>
              <w:top w:val="single" w:sz="4" w:space="0" w:color="auto"/>
              <w:left w:val="nil"/>
              <w:bottom w:val="single" w:sz="4" w:space="0" w:color="auto"/>
              <w:right w:val="single" w:sz="4" w:space="0" w:color="auto"/>
            </w:tcBorders>
            <w:hideMark/>
          </w:tcPr>
          <w:p w:rsidR="009333EC" w:rsidRDefault="009333EC">
            <w:pPr>
              <w:keepNext/>
              <w:jc w:val="left"/>
              <w:rPr>
                <w:color w:val="000000" w:themeColor="text1"/>
                <w:sz w:val="16"/>
              </w:rPr>
            </w:pPr>
            <w:r>
              <w:rPr>
                <w:i/>
                <w:color w:val="000000" w:themeColor="text1"/>
                <w:sz w:val="16"/>
                <w:lang w:val="de-DE"/>
              </w:rPr>
              <w:t>Solanum lycopersicum</w:t>
            </w:r>
            <w:r>
              <w:rPr>
                <w:color w:val="000000" w:themeColor="text1"/>
                <w:sz w:val="16"/>
                <w:lang w:val="de-DE"/>
              </w:rPr>
              <w:t xml:space="preserve"> (L.) Karst. ex. </w:t>
            </w:r>
            <w:r>
              <w:rPr>
                <w:color w:val="000000" w:themeColor="text1"/>
                <w:sz w:val="16"/>
              </w:rPr>
              <w:t>Farw.</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pPr>
              <w:rPr>
                <w:color w:val="000000" w:themeColor="text1"/>
                <w:sz w:val="16"/>
              </w:rPr>
            </w:pPr>
            <w:r>
              <w:rPr>
                <w:color w:val="000000" w:themeColor="text1"/>
                <w:sz w:val="16"/>
              </w:rPr>
              <w:t>FR</w:t>
            </w:r>
          </w:p>
        </w:tc>
        <w:tc>
          <w:tcPr>
            <w:tcW w:w="54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TWO</w:t>
            </w:r>
          </w:p>
        </w:tc>
        <w:tc>
          <w:tcPr>
            <w:tcW w:w="15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 xml:space="preserve">TG/194/1 and document TC/53/26 </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Lavendula, Lavendar</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Lavande vraie, Lavandins</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Echter Lavendel, Lavendel</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Lavándula, Lavanda</w:t>
            </w:r>
          </w:p>
        </w:tc>
        <w:tc>
          <w:tcPr>
            <w:tcW w:w="17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i/>
                <w:color w:val="000000" w:themeColor="text1"/>
                <w:sz w:val="16"/>
              </w:rPr>
              <w:t>Lavandula</w:t>
            </w:r>
            <w:r>
              <w:rPr>
                <w:color w:val="000000" w:themeColor="text1"/>
                <w:sz w:val="16"/>
              </w:rPr>
              <w:t xml:space="preserve"> L.</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pPr>
              <w:rPr>
                <w:color w:val="000000" w:themeColor="text1"/>
                <w:sz w:val="16"/>
              </w:rPr>
            </w:pPr>
            <w:r>
              <w:rPr>
                <w:color w:val="000000" w:themeColor="text1"/>
                <w:sz w:val="16"/>
              </w:rPr>
              <w:t>AU</w:t>
            </w:r>
          </w:p>
        </w:tc>
        <w:tc>
          <w:tcPr>
            <w:tcW w:w="54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TWO</w:t>
            </w:r>
          </w:p>
        </w:tc>
        <w:tc>
          <w:tcPr>
            <w:tcW w:w="15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 xml:space="preserve">TG/288/1 Rev. and document TC/53/25 </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Flax-lily, Dianella</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Dianella</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Flachslilie, Dianella</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Dianella</w:t>
            </w:r>
          </w:p>
        </w:tc>
        <w:tc>
          <w:tcPr>
            <w:tcW w:w="17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i/>
                <w:color w:val="000000" w:themeColor="text1"/>
                <w:sz w:val="16"/>
              </w:rPr>
              <w:t>Dianella</w:t>
            </w:r>
            <w:r>
              <w:rPr>
                <w:color w:val="000000" w:themeColor="text1"/>
                <w:sz w:val="16"/>
              </w:rPr>
              <w:t xml:space="preserve"> Lam. ex Juss.</w:t>
            </w:r>
          </w:p>
        </w:tc>
      </w:tr>
      <w:tr w:rsidR="009333EC" w:rsidTr="009333EC">
        <w:trPr>
          <w:cantSplit/>
        </w:trPr>
        <w:tc>
          <w:tcPr>
            <w:tcW w:w="603" w:type="dxa"/>
            <w:tcBorders>
              <w:top w:val="single" w:sz="4" w:space="0" w:color="auto"/>
              <w:left w:val="single" w:sz="4" w:space="0" w:color="auto"/>
              <w:bottom w:val="single" w:sz="4" w:space="0" w:color="auto"/>
              <w:right w:val="single" w:sz="4" w:space="0" w:color="auto"/>
            </w:tcBorders>
            <w:noWrap/>
            <w:hideMark/>
          </w:tcPr>
          <w:p w:rsidR="009333EC" w:rsidRDefault="009333EC">
            <w:pPr>
              <w:rPr>
                <w:color w:val="000000" w:themeColor="text1"/>
                <w:sz w:val="16"/>
              </w:rPr>
            </w:pPr>
            <w:r>
              <w:rPr>
                <w:color w:val="000000" w:themeColor="text1"/>
                <w:sz w:val="16"/>
              </w:rPr>
              <w:t>ES</w:t>
            </w:r>
          </w:p>
        </w:tc>
        <w:tc>
          <w:tcPr>
            <w:tcW w:w="546" w:type="dxa"/>
            <w:tcBorders>
              <w:top w:val="single" w:sz="4" w:space="0" w:color="auto"/>
              <w:left w:val="nil"/>
              <w:bottom w:val="single" w:sz="4" w:space="0" w:color="auto"/>
              <w:right w:val="single" w:sz="4" w:space="0" w:color="auto"/>
            </w:tcBorders>
            <w:hideMark/>
          </w:tcPr>
          <w:p w:rsidR="009333EC" w:rsidRDefault="009333EC">
            <w:pPr>
              <w:rPr>
                <w:color w:val="000000" w:themeColor="text1"/>
                <w:sz w:val="16"/>
              </w:rPr>
            </w:pPr>
            <w:r>
              <w:rPr>
                <w:color w:val="000000" w:themeColor="text1"/>
                <w:sz w:val="16"/>
              </w:rPr>
              <w:t>TWV</w:t>
            </w:r>
          </w:p>
        </w:tc>
        <w:tc>
          <w:tcPr>
            <w:tcW w:w="15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 xml:space="preserve">TG/294/1 Corr. Rev.2 and document TC/53/28 </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 xml:space="preserve">Tomato Rootstocks </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 xml:space="preserve">Porte-greffe de tomate </w:t>
            </w:r>
          </w:p>
        </w:tc>
        <w:tc>
          <w:tcPr>
            <w:tcW w:w="141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 xml:space="preserve">Tomatenunterlagen </w:t>
            </w:r>
          </w:p>
        </w:tc>
        <w:tc>
          <w:tcPr>
            <w:tcW w:w="1417"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color w:val="000000" w:themeColor="text1"/>
                <w:sz w:val="16"/>
              </w:rPr>
              <w:t xml:space="preserve">Portainjertos de tomate </w:t>
            </w:r>
          </w:p>
        </w:tc>
        <w:tc>
          <w:tcPr>
            <w:tcW w:w="1796" w:type="dxa"/>
            <w:tcBorders>
              <w:top w:val="single" w:sz="4" w:space="0" w:color="auto"/>
              <w:left w:val="nil"/>
              <w:bottom w:val="single" w:sz="4" w:space="0" w:color="auto"/>
              <w:right w:val="single" w:sz="4" w:space="0" w:color="auto"/>
            </w:tcBorders>
            <w:hideMark/>
          </w:tcPr>
          <w:p w:rsidR="009333EC" w:rsidRDefault="009333EC">
            <w:pPr>
              <w:jc w:val="left"/>
              <w:rPr>
                <w:color w:val="000000" w:themeColor="text1"/>
                <w:sz w:val="16"/>
              </w:rPr>
            </w:pPr>
            <w:r>
              <w:rPr>
                <w:i/>
                <w:color w:val="000000" w:themeColor="text1"/>
                <w:sz w:val="16"/>
              </w:rPr>
              <w:t>Solanum lycopersicum</w:t>
            </w:r>
            <w:r>
              <w:rPr>
                <w:color w:val="000000" w:themeColor="text1"/>
                <w:sz w:val="16"/>
              </w:rPr>
              <w:t xml:space="preserve"> L. x </w:t>
            </w:r>
            <w:r>
              <w:rPr>
                <w:i/>
                <w:color w:val="000000" w:themeColor="text1"/>
                <w:sz w:val="16"/>
              </w:rPr>
              <w:t>Solanum habrochaites</w:t>
            </w:r>
            <w:r>
              <w:rPr>
                <w:color w:val="000000" w:themeColor="text1"/>
                <w:sz w:val="16"/>
              </w:rPr>
              <w:t xml:space="preserve"> S. Knapp &amp; D.M. Spooner; </w:t>
            </w:r>
            <w:r>
              <w:rPr>
                <w:i/>
                <w:color w:val="000000" w:themeColor="text1"/>
                <w:sz w:val="16"/>
              </w:rPr>
              <w:t>Solanum lycopersicum</w:t>
            </w:r>
            <w:r>
              <w:rPr>
                <w:color w:val="000000" w:themeColor="text1"/>
                <w:sz w:val="16"/>
              </w:rPr>
              <w:t xml:space="preserve"> L. x </w:t>
            </w:r>
            <w:r>
              <w:rPr>
                <w:i/>
                <w:color w:val="000000" w:themeColor="text1"/>
                <w:sz w:val="16"/>
              </w:rPr>
              <w:t>Solanum peruvianum</w:t>
            </w:r>
            <w:r>
              <w:rPr>
                <w:color w:val="000000" w:themeColor="text1"/>
                <w:sz w:val="16"/>
              </w:rPr>
              <w:t xml:space="preserve"> (L.) Mill.; </w:t>
            </w:r>
            <w:r>
              <w:rPr>
                <w:i/>
                <w:color w:val="000000" w:themeColor="text1"/>
                <w:sz w:val="16"/>
              </w:rPr>
              <w:t>Solanum lycopersicum</w:t>
            </w:r>
            <w:r>
              <w:rPr>
                <w:color w:val="000000" w:themeColor="text1"/>
                <w:sz w:val="16"/>
              </w:rPr>
              <w:t xml:space="preserve"> L. x </w:t>
            </w:r>
            <w:r>
              <w:rPr>
                <w:i/>
                <w:color w:val="000000" w:themeColor="text1"/>
                <w:sz w:val="16"/>
              </w:rPr>
              <w:t>Solanum cheesmaniae</w:t>
            </w:r>
            <w:r>
              <w:rPr>
                <w:color w:val="000000" w:themeColor="text1"/>
                <w:sz w:val="16"/>
              </w:rPr>
              <w:t xml:space="preserve"> (L. Ridley) Fosberg</w:t>
            </w:r>
          </w:p>
        </w:tc>
      </w:tr>
    </w:tbl>
    <w:p w:rsidR="00A108E7" w:rsidRPr="00747327" w:rsidRDefault="00A108E7" w:rsidP="00B12482">
      <w:pPr>
        <w:rPr>
          <w:rFonts w:cs="Arial"/>
          <w:snapToGrid w:val="0"/>
          <w:sz w:val="20"/>
          <w:szCs w:val="20"/>
        </w:rPr>
      </w:pPr>
    </w:p>
    <w:p w:rsidR="00A108E7" w:rsidRPr="007739C0" w:rsidRDefault="00012EA3" w:rsidP="00A108E7">
      <w:pPr>
        <w:autoSpaceDE w:val="0"/>
        <w:autoSpaceDN w:val="0"/>
        <w:rPr>
          <w:rFonts w:cs="Arial"/>
          <w:sz w:val="20"/>
          <w:szCs w:val="20"/>
          <w:lang w:val="fr-FR"/>
        </w:rPr>
      </w:pPr>
      <w:r w:rsidRPr="007739C0">
        <w:rPr>
          <w:rFonts w:cs="Arial"/>
          <w:sz w:val="20"/>
          <w:szCs w:val="20"/>
          <w:lang w:val="fr-FR"/>
        </w:rPr>
        <w:fldChar w:fldCharType="begin"/>
      </w:r>
      <w:r w:rsidR="00B12482" w:rsidRPr="007739C0">
        <w:rPr>
          <w:rFonts w:cs="Arial"/>
          <w:sz w:val="20"/>
          <w:szCs w:val="20"/>
          <w:lang w:val="fr-FR"/>
        </w:rPr>
        <w:instrText xml:space="preserve"> AUTONUM  </w:instrText>
      </w:r>
      <w:r w:rsidRPr="007739C0">
        <w:rPr>
          <w:rFonts w:cs="Arial"/>
          <w:sz w:val="20"/>
          <w:szCs w:val="20"/>
          <w:lang w:val="fr-FR"/>
        </w:rPr>
        <w:fldChar w:fldCharType="end"/>
      </w:r>
      <w:r w:rsidR="00B12482" w:rsidRPr="007739C0">
        <w:rPr>
          <w:rFonts w:cs="Arial"/>
          <w:sz w:val="20"/>
          <w:szCs w:val="20"/>
          <w:lang w:val="fr-FR"/>
        </w:rPr>
        <w:tab/>
      </w:r>
      <w:r w:rsidR="00A108E7" w:rsidRPr="007739C0">
        <w:rPr>
          <w:rFonts w:cs="Arial"/>
          <w:sz w:val="20"/>
          <w:szCs w:val="20"/>
          <w:lang w:val="fr-FR"/>
        </w:rPr>
        <w:t>En ce qui concerne le projet des principes directeurs d</w:t>
      </w:r>
      <w:r w:rsidR="0081116B" w:rsidRPr="007739C0">
        <w:rPr>
          <w:rFonts w:cs="Arial"/>
          <w:sz w:val="20"/>
          <w:szCs w:val="20"/>
          <w:lang w:val="fr-FR"/>
        </w:rPr>
        <w:t>’</w:t>
      </w:r>
      <w:r w:rsidR="00A108E7" w:rsidRPr="007739C0">
        <w:rPr>
          <w:rFonts w:cs="Arial"/>
          <w:sz w:val="20"/>
          <w:szCs w:val="20"/>
          <w:lang w:val="fr-FR"/>
        </w:rPr>
        <w:t>examen pour l</w:t>
      </w:r>
      <w:r w:rsidR="0081116B" w:rsidRPr="007739C0">
        <w:rPr>
          <w:rFonts w:cs="Arial"/>
          <w:sz w:val="20"/>
          <w:szCs w:val="20"/>
          <w:lang w:val="fr-FR"/>
        </w:rPr>
        <w:t>’</w:t>
      </w:r>
      <w:r w:rsidR="00A108E7" w:rsidRPr="007739C0">
        <w:rPr>
          <w:rFonts w:cs="Arial"/>
          <w:sz w:val="20"/>
          <w:szCs w:val="20"/>
          <w:lang w:val="fr-FR"/>
        </w:rPr>
        <w:t>agaricus (document TG/259/2 proj.4), le</w:t>
      </w:r>
      <w:r w:rsidR="0081116B" w:rsidRPr="007739C0">
        <w:rPr>
          <w:rFonts w:cs="Arial"/>
          <w:sz w:val="20"/>
          <w:szCs w:val="20"/>
          <w:lang w:val="fr-FR"/>
        </w:rPr>
        <w:t> TC</w:t>
      </w:r>
      <w:r w:rsidR="00A108E7" w:rsidRPr="007739C0">
        <w:rPr>
          <w:rFonts w:cs="Arial"/>
          <w:sz w:val="20"/>
          <w:szCs w:val="20"/>
          <w:lang w:val="fr-FR"/>
        </w:rPr>
        <w:t xml:space="preserve"> convient, sur la base de la recommandation du</w:t>
      </w:r>
      <w:r w:rsidR="0081116B" w:rsidRPr="007739C0">
        <w:rPr>
          <w:rFonts w:cs="Arial"/>
          <w:sz w:val="20"/>
          <w:szCs w:val="20"/>
          <w:lang w:val="fr-FR"/>
        </w:rPr>
        <w:t> TC</w:t>
      </w:r>
      <w:r w:rsidR="007739C0">
        <w:rPr>
          <w:rFonts w:cs="Arial"/>
          <w:sz w:val="20"/>
          <w:szCs w:val="20"/>
          <w:lang w:val="fr-FR"/>
        </w:rPr>
        <w:noBreakHyphen/>
      </w:r>
      <w:r w:rsidR="0081116B" w:rsidRPr="007739C0">
        <w:rPr>
          <w:rFonts w:cs="Arial"/>
          <w:sz w:val="20"/>
          <w:szCs w:val="20"/>
          <w:lang w:val="fr-FR"/>
        </w:rPr>
        <w:t>EDC</w:t>
      </w:r>
      <w:r w:rsidR="00A108E7" w:rsidRPr="007739C0">
        <w:rPr>
          <w:rFonts w:cs="Arial"/>
          <w:sz w:val="20"/>
          <w:szCs w:val="20"/>
          <w:lang w:val="fr-FR"/>
        </w:rPr>
        <w:t>, que les questions techniques relatives à ce projet, telles qu</w:t>
      </w:r>
      <w:r w:rsidR="0081116B" w:rsidRPr="007739C0">
        <w:rPr>
          <w:rFonts w:cs="Arial"/>
          <w:sz w:val="20"/>
          <w:szCs w:val="20"/>
          <w:lang w:val="fr-FR"/>
        </w:rPr>
        <w:t>’</w:t>
      </w:r>
      <w:r w:rsidR="00A108E7" w:rsidRPr="007739C0">
        <w:rPr>
          <w:rFonts w:cs="Arial"/>
          <w:sz w:val="20"/>
          <w:szCs w:val="20"/>
          <w:lang w:val="fr-FR"/>
        </w:rPr>
        <w:t>elles figurent dans l</w:t>
      </w:r>
      <w:r w:rsidR="0081116B" w:rsidRPr="007739C0">
        <w:rPr>
          <w:rFonts w:cs="Arial"/>
          <w:sz w:val="20"/>
          <w:szCs w:val="20"/>
          <w:lang w:val="fr-FR"/>
        </w:rPr>
        <w:t>’annexe I</w:t>
      </w:r>
      <w:r w:rsidR="00A108E7" w:rsidRPr="007739C0">
        <w:rPr>
          <w:rFonts w:cs="Arial"/>
          <w:sz w:val="20"/>
          <w:szCs w:val="20"/>
          <w:lang w:val="fr-FR"/>
        </w:rPr>
        <w:t>I du présent document, devraient être renvoyées au TWV aux fins d</w:t>
      </w:r>
      <w:r w:rsidR="0081116B" w:rsidRPr="007739C0">
        <w:rPr>
          <w:rFonts w:cs="Arial"/>
          <w:sz w:val="20"/>
          <w:szCs w:val="20"/>
          <w:lang w:val="fr-FR"/>
        </w:rPr>
        <w:t>’</w:t>
      </w:r>
      <w:r w:rsidR="00A108E7" w:rsidRPr="007739C0">
        <w:rPr>
          <w:rFonts w:cs="Arial"/>
          <w:sz w:val="20"/>
          <w:szCs w:val="20"/>
          <w:lang w:val="fr-FR"/>
        </w:rPr>
        <w:t>un examen plus approfondi.</w:t>
      </w:r>
    </w:p>
    <w:p w:rsidR="00A108E7" w:rsidRPr="007739C0" w:rsidRDefault="00A108E7" w:rsidP="00B12482">
      <w:pPr>
        <w:rPr>
          <w:rFonts w:cs="Arial"/>
          <w:snapToGrid w:val="0"/>
          <w:sz w:val="20"/>
          <w:szCs w:val="20"/>
          <w:lang w:val="fr-FR"/>
        </w:rPr>
      </w:pPr>
    </w:p>
    <w:p w:rsidR="00A108E7" w:rsidRPr="007739C0" w:rsidRDefault="009F621C" w:rsidP="00796A44">
      <w:pPr>
        <w:pStyle w:val="Heading3"/>
        <w:rPr>
          <w:color w:val="auto"/>
          <w:sz w:val="20"/>
          <w:szCs w:val="20"/>
        </w:rPr>
      </w:pPr>
      <w:r w:rsidRPr="007739C0">
        <w:rPr>
          <w:color w:val="auto"/>
          <w:sz w:val="20"/>
          <w:szCs w:val="20"/>
        </w:rPr>
        <w:t>Corrections de principes directeurs d</w:t>
      </w:r>
      <w:r w:rsidR="0081116B" w:rsidRPr="007739C0">
        <w:rPr>
          <w:color w:val="auto"/>
          <w:sz w:val="20"/>
          <w:szCs w:val="20"/>
        </w:rPr>
        <w:t>’</w:t>
      </w:r>
      <w:r w:rsidRPr="007739C0">
        <w:rPr>
          <w:color w:val="auto"/>
          <w:sz w:val="20"/>
          <w:szCs w:val="20"/>
        </w:rPr>
        <w:t>examen</w:t>
      </w:r>
    </w:p>
    <w:p w:rsidR="00A108E7" w:rsidRPr="007739C0" w:rsidRDefault="00A108E7" w:rsidP="00503872">
      <w:pPr>
        <w:keepNext/>
        <w:rPr>
          <w:sz w:val="20"/>
          <w:szCs w:val="20"/>
          <w:lang w:val="fr-FR"/>
        </w:rPr>
      </w:pPr>
    </w:p>
    <w:p w:rsidR="00A108E7" w:rsidRPr="007739C0" w:rsidRDefault="00012EA3" w:rsidP="00503872">
      <w:pPr>
        <w:keepNext/>
        <w:autoSpaceDE w:val="0"/>
        <w:autoSpaceDN w:val="0"/>
        <w:rPr>
          <w:sz w:val="20"/>
          <w:szCs w:val="20"/>
          <w:lang w:val="fr-FR"/>
        </w:rPr>
      </w:pPr>
      <w:r w:rsidRPr="007739C0">
        <w:rPr>
          <w:sz w:val="20"/>
          <w:szCs w:val="20"/>
          <w:lang w:val="fr-FR"/>
        </w:rPr>
        <w:fldChar w:fldCharType="begin"/>
      </w:r>
      <w:r w:rsidR="00B12482" w:rsidRPr="007739C0">
        <w:rPr>
          <w:sz w:val="20"/>
          <w:szCs w:val="20"/>
          <w:lang w:val="fr-FR"/>
        </w:rPr>
        <w:instrText xml:space="preserve"> AUTONUM  </w:instrText>
      </w:r>
      <w:r w:rsidRPr="007739C0">
        <w:rPr>
          <w:sz w:val="20"/>
          <w:szCs w:val="20"/>
          <w:lang w:val="fr-FR"/>
        </w:rPr>
        <w:fldChar w:fldCharType="end"/>
      </w:r>
      <w:r w:rsidR="00B12482" w:rsidRPr="007739C0">
        <w:rPr>
          <w:sz w:val="20"/>
          <w:szCs w:val="20"/>
          <w:lang w:val="fr-FR"/>
        </w:rPr>
        <w:tab/>
      </w:r>
      <w:r w:rsidR="00B02481" w:rsidRPr="007739C0">
        <w:rPr>
          <w:sz w:val="20"/>
          <w:szCs w:val="20"/>
          <w:lang w:val="fr-FR"/>
        </w:rPr>
        <w:t>Le</w:t>
      </w:r>
      <w:r w:rsidR="0081116B" w:rsidRPr="007739C0">
        <w:rPr>
          <w:sz w:val="20"/>
          <w:szCs w:val="20"/>
          <w:lang w:val="fr-FR"/>
        </w:rPr>
        <w:t> TC</w:t>
      </w:r>
      <w:r w:rsidR="00B12482" w:rsidRPr="007739C0">
        <w:rPr>
          <w:sz w:val="20"/>
          <w:szCs w:val="20"/>
          <w:lang w:val="fr-FR"/>
        </w:rPr>
        <w:t xml:space="preserve"> </w:t>
      </w:r>
      <w:r w:rsidR="00D50BFA" w:rsidRPr="007739C0">
        <w:rPr>
          <w:sz w:val="20"/>
          <w:szCs w:val="20"/>
          <w:lang w:val="fr-FR"/>
        </w:rPr>
        <w:t>indique</w:t>
      </w:r>
      <w:r w:rsidR="00B55CD7" w:rsidRPr="007739C0">
        <w:rPr>
          <w:sz w:val="20"/>
          <w:szCs w:val="20"/>
          <w:lang w:val="fr-FR"/>
        </w:rPr>
        <w:t xml:space="preserve"> que des</w:t>
      </w:r>
      <w:r w:rsidR="00B12482" w:rsidRPr="007739C0">
        <w:rPr>
          <w:sz w:val="20"/>
          <w:szCs w:val="20"/>
          <w:lang w:val="fr-FR"/>
        </w:rPr>
        <w:t xml:space="preserve"> versions </w:t>
      </w:r>
      <w:r w:rsidR="00B55CD7" w:rsidRPr="007739C0">
        <w:rPr>
          <w:sz w:val="20"/>
          <w:szCs w:val="20"/>
          <w:lang w:val="fr-FR"/>
        </w:rPr>
        <w:t>corrigées</w:t>
      </w:r>
      <w:r w:rsidR="00B12482" w:rsidRPr="007739C0">
        <w:rPr>
          <w:sz w:val="20"/>
          <w:szCs w:val="20"/>
          <w:lang w:val="fr-FR"/>
        </w:rPr>
        <w:t xml:space="preserve"> </w:t>
      </w:r>
      <w:r w:rsidR="00B55CD7" w:rsidRPr="007739C0">
        <w:rPr>
          <w:sz w:val="20"/>
          <w:szCs w:val="20"/>
          <w:lang w:val="fr-FR"/>
        </w:rPr>
        <w:t>des principes directeurs</w:t>
      </w:r>
      <w:r w:rsidR="00B12482" w:rsidRPr="007739C0">
        <w:rPr>
          <w:sz w:val="20"/>
          <w:szCs w:val="20"/>
          <w:lang w:val="fr-FR"/>
        </w:rPr>
        <w:t xml:space="preserve"> </w:t>
      </w:r>
      <w:r w:rsidR="00B55CD7" w:rsidRPr="007739C0">
        <w:rPr>
          <w:sz w:val="20"/>
          <w:szCs w:val="20"/>
          <w:lang w:val="fr-FR"/>
        </w:rPr>
        <w:t>d</w:t>
      </w:r>
      <w:r w:rsidR="0081116B" w:rsidRPr="007739C0">
        <w:rPr>
          <w:sz w:val="20"/>
          <w:szCs w:val="20"/>
          <w:lang w:val="fr-FR"/>
        </w:rPr>
        <w:t>’</w:t>
      </w:r>
      <w:r w:rsidR="00B55CD7" w:rsidRPr="007739C0">
        <w:rPr>
          <w:sz w:val="20"/>
          <w:szCs w:val="20"/>
          <w:lang w:val="fr-FR"/>
        </w:rPr>
        <w:t>examen pour</w:t>
      </w:r>
      <w:r w:rsidR="00B12482" w:rsidRPr="007739C0">
        <w:rPr>
          <w:sz w:val="20"/>
          <w:szCs w:val="20"/>
          <w:lang w:val="fr-FR"/>
        </w:rPr>
        <w:t xml:space="preserve"> Camellia (document TG/275/1</w:t>
      </w:r>
      <w:r w:rsidR="001423E4" w:rsidRPr="007739C0">
        <w:rPr>
          <w:sz w:val="20"/>
          <w:szCs w:val="20"/>
          <w:lang w:val="fr-FR"/>
        </w:rPr>
        <w:t> </w:t>
      </w:r>
      <w:r w:rsidR="002C0C53">
        <w:rPr>
          <w:sz w:val="20"/>
          <w:szCs w:val="20"/>
          <w:lang w:val="fr-FR"/>
        </w:rPr>
        <w:t xml:space="preserve">Corr.) et pour Cucumber, Gherkin (document TG/61/7 Rev.2 Corr.) </w:t>
      </w:r>
      <w:r w:rsidR="009E3259" w:rsidRPr="007739C0">
        <w:rPr>
          <w:sz w:val="20"/>
          <w:szCs w:val="20"/>
          <w:lang w:val="fr-FR"/>
        </w:rPr>
        <w:t>ont été publiées sur le</w:t>
      </w:r>
      <w:r w:rsidR="00B12482" w:rsidRPr="007739C0">
        <w:rPr>
          <w:sz w:val="20"/>
          <w:szCs w:val="20"/>
          <w:lang w:val="fr-FR"/>
        </w:rPr>
        <w:t xml:space="preserve"> </w:t>
      </w:r>
      <w:r w:rsidR="009E3259" w:rsidRPr="007739C0">
        <w:rPr>
          <w:sz w:val="20"/>
          <w:szCs w:val="20"/>
          <w:lang w:val="fr-FR"/>
        </w:rPr>
        <w:t>site</w:t>
      </w:r>
      <w:r w:rsidR="0057116F" w:rsidRPr="007739C0">
        <w:rPr>
          <w:sz w:val="20"/>
          <w:szCs w:val="20"/>
          <w:lang w:val="fr-FR"/>
        </w:rPr>
        <w:t> </w:t>
      </w:r>
      <w:r w:rsidR="009E3259" w:rsidRPr="007739C0">
        <w:rPr>
          <w:sz w:val="20"/>
          <w:szCs w:val="20"/>
          <w:lang w:val="fr-FR"/>
        </w:rPr>
        <w:t>Web de</w:t>
      </w:r>
      <w:r w:rsidR="00B12482" w:rsidRPr="007739C0">
        <w:rPr>
          <w:sz w:val="20"/>
          <w:szCs w:val="20"/>
          <w:lang w:val="fr-FR"/>
        </w:rPr>
        <w:t xml:space="preserve"> </w:t>
      </w:r>
      <w:r w:rsidR="009E3259" w:rsidRPr="007739C0">
        <w:rPr>
          <w:sz w:val="20"/>
          <w:szCs w:val="20"/>
          <w:lang w:val="fr-FR"/>
        </w:rPr>
        <w:t>l</w:t>
      </w:r>
      <w:r w:rsidR="0081116B" w:rsidRPr="007739C0">
        <w:rPr>
          <w:sz w:val="20"/>
          <w:szCs w:val="20"/>
          <w:lang w:val="fr-FR"/>
        </w:rPr>
        <w:t>’</w:t>
      </w:r>
      <w:r w:rsidR="00B12482" w:rsidRPr="007739C0">
        <w:rPr>
          <w:sz w:val="20"/>
          <w:szCs w:val="20"/>
          <w:lang w:val="fr-FR"/>
        </w:rPr>
        <w:t xml:space="preserve">UPOV, </w:t>
      </w:r>
      <w:r w:rsidR="009E3259" w:rsidRPr="007739C0">
        <w:rPr>
          <w:sz w:val="20"/>
          <w:szCs w:val="20"/>
          <w:lang w:val="fr-FR"/>
        </w:rPr>
        <w:t>comme indiqué au</w:t>
      </w:r>
      <w:r w:rsidR="001423E4" w:rsidRPr="007739C0">
        <w:rPr>
          <w:sz w:val="20"/>
          <w:szCs w:val="20"/>
          <w:lang w:val="fr-FR"/>
        </w:rPr>
        <w:t xml:space="preserve"> </w:t>
      </w:r>
      <w:r w:rsidR="0081116B" w:rsidRPr="007739C0">
        <w:rPr>
          <w:sz w:val="20"/>
          <w:szCs w:val="20"/>
          <w:lang w:val="fr-FR"/>
        </w:rPr>
        <w:t>document TC</w:t>
      </w:r>
      <w:r w:rsidR="001423E4" w:rsidRPr="007739C0">
        <w:rPr>
          <w:sz w:val="20"/>
          <w:szCs w:val="20"/>
          <w:lang w:val="fr-FR"/>
        </w:rPr>
        <w:t>/53/30</w:t>
      </w:r>
      <w:r w:rsidR="0057116F" w:rsidRPr="007739C0">
        <w:rPr>
          <w:sz w:val="20"/>
          <w:szCs w:val="20"/>
          <w:lang w:val="fr-FR"/>
        </w:rPr>
        <w:t> </w:t>
      </w:r>
      <w:r w:rsidR="001423E4" w:rsidRPr="007739C0">
        <w:rPr>
          <w:sz w:val="20"/>
          <w:szCs w:val="20"/>
          <w:lang w:val="fr-FR"/>
        </w:rPr>
        <w:t>Rev.</w:t>
      </w:r>
    </w:p>
    <w:p w:rsidR="00A108E7" w:rsidRPr="007739C0" w:rsidRDefault="00A108E7" w:rsidP="00503872">
      <w:pPr>
        <w:keepNext/>
        <w:autoSpaceDE w:val="0"/>
        <w:autoSpaceDN w:val="0"/>
        <w:rPr>
          <w:sz w:val="20"/>
          <w:szCs w:val="20"/>
          <w:lang w:val="fr-FR"/>
        </w:rPr>
      </w:pPr>
    </w:p>
    <w:p w:rsidR="00A108E7" w:rsidRPr="007739C0" w:rsidRDefault="00012EA3" w:rsidP="00B12482">
      <w:pPr>
        <w:rPr>
          <w:sz w:val="20"/>
          <w:szCs w:val="20"/>
          <w:lang w:val="fr-FR"/>
        </w:rPr>
      </w:pPr>
      <w:r w:rsidRPr="007739C0">
        <w:rPr>
          <w:sz w:val="20"/>
          <w:szCs w:val="20"/>
          <w:lang w:val="fr-FR"/>
        </w:rPr>
        <w:fldChar w:fldCharType="begin"/>
      </w:r>
      <w:r w:rsidR="00B12482" w:rsidRPr="007739C0">
        <w:rPr>
          <w:sz w:val="20"/>
          <w:szCs w:val="20"/>
          <w:lang w:val="fr-FR"/>
        </w:rPr>
        <w:instrText xml:space="preserve"> AUTONUM  </w:instrText>
      </w:r>
      <w:r w:rsidRPr="007739C0">
        <w:rPr>
          <w:sz w:val="20"/>
          <w:szCs w:val="20"/>
          <w:lang w:val="fr-FR"/>
        </w:rPr>
        <w:fldChar w:fldCharType="end"/>
      </w:r>
      <w:r w:rsidR="00B12482" w:rsidRPr="007739C0">
        <w:rPr>
          <w:sz w:val="20"/>
          <w:szCs w:val="20"/>
          <w:lang w:val="fr-FR"/>
        </w:rPr>
        <w:tab/>
      </w:r>
      <w:r w:rsidR="00B02481" w:rsidRPr="007739C0">
        <w:rPr>
          <w:sz w:val="20"/>
          <w:szCs w:val="20"/>
          <w:lang w:val="fr-FR"/>
        </w:rPr>
        <w:t>Le</w:t>
      </w:r>
      <w:r w:rsidR="0081116B" w:rsidRPr="007739C0">
        <w:rPr>
          <w:sz w:val="20"/>
          <w:szCs w:val="20"/>
          <w:lang w:val="fr-FR"/>
        </w:rPr>
        <w:t> TC</w:t>
      </w:r>
      <w:r w:rsidR="00B12482" w:rsidRPr="007739C0">
        <w:rPr>
          <w:sz w:val="20"/>
          <w:szCs w:val="20"/>
          <w:lang w:val="fr-FR"/>
        </w:rPr>
        <w:t xml:space="preserve"> </w:t>
      </w:r>
      <w:r w:rsidR="00D50BFA" w:rsidRPr="007739C0">
        <w:rPr>
          <w:sz w:val="20"/>
          <w:szCs w:val="20"/>
          <w:lang w:val="fr-FR"/>
        </w:rPr>
        <w:t>indique</w:t>
      </w:r>
      <w:r w:rsidR="009E3259" w:rsidRPr="007739C0">
        <w:rPr>
          <w:sz w:val="20"/>
          <w:szCs w:val="20"/>
          <w:lang w:val="fr-FR"/>
        </w:rPr>
        <w:t xml:space="preserve"> que des versions corrigées des principes directeurs d</w:t>
      </w:r>
      <w:r w:rsidR="0081116B" w:rsidRPr="007739C0">
        <w:rPr>
          <w:sz w:val="20"/>
          <w:szCs w:val="20"/>
          <w:lang w:val="fr-FR"/>
        </w:rPr>
        <w:t>’</w:t>
      </w:r>
      <w:r w:rsidR="009E3259" w:rsidRPr="007739C0">
        <w:rPr>
          <w:sz w:val="20"/>
          <w:szCs w:val="20"/>
          <w:lang w:val="fr-FR"/>
        </w:rPr>
        <w:t xml:space="preserve">examen pour </w:t>
      </w:r>
      <w:r w:rsidR="00B12482" w:rsidRPr="007739C0">
        <w:rPr>
          <w:sz w:val="20"/>
          <w:szCs w:val="20"/>
          <w:lang w:val="fr-FR"/>
        </w:rPr>
        <w:t xml:space="preserve">Acca (document TG/306/1), </w:t>
      </w:r>
      <w:r w:rsidR="009E3259" w:rsidRPr="007739C0">
        <w:rPr>
          <w:sz w:val="20"/>
          <w:szCs w:val="20"/>
          <w:lang w:val="fr-FR"/>
        </w:rPr>
        <w:t>le porte</w:t>
      </w:r>
      <w:r w:rsidR="007739C0">
        <w:rPr>
          <w:sz w:val="20"/>
          <w:szCs w:val="20"/>
          <w:lang w:val="fr-FR"/>
        </w:rPr>
        <w:noBreakHyphen/>
      </w:r>
      <w:r w:rsidR="009E3259" w:rsidRPr="007739C0">
        <w:rPr>
          <w:sz w:val="20"/>
          <w:szCs w:val="20"/>
          <w:lang w:val="fr-FR"/>
        </w:rPr>
        <w:t>greffes d</w:t>
      </w:r>
      <w:r w:rsidR="0081116B" w:rsidRPr="007739C0">
        <w:rPr>
          <w:sz w:val="20"/>
          <w:szCs w:val="20"/>
          <w:lang w:val="fr-FR"/>
        </w:rPr>
        <w:t>’</w:t>
      </w:r>
      <w:r w:rsidR="009E3259" w:rsidRPr="007739C0">
        <w:rPr>
          <w:sz w:val="20"/>
          <w:szCs w:val="20"/>
          <w:lang w:val="fr-FR"/>
        </w:rPr>
        <w:t>avocatier</w:t>
      </w:r>
      <w:r w:rsidR="00B12482" w:rsidRPr="007739C0">
        <w:rPr>
          <w:sz w:val="20"/>
          <w:szCs w:val="20"/>
          <w:lang w:val="fr-FR"/>
        </w:rPr>
        <w:t xml:space="preserve"> (document TG/318/1), </w:t>
      </w:r>
      <w:r w:rsidR="009E3259" w:rsidRPr="007739C0">
        <w:rPr>
          <w:sz w:val="20"/>
          <w:szCs w:val="20"/>
          <w:lang w:val="fr-FR"/>
        </w:rPr>
        <w:t>le prunier japonais</w:t>
      </w:r>
      <w:r w:rsidR="00B12482" w:rsidRPr="007739C0">
        <w:rPr>
          <w:sz w:val="20"/>
          <w:szCs w:val="20"/>
          <w:lang w:val="fr-FR"/>
        </w:rPr>
        <w:t xml:space="preserve"> (document TG/84/4</w:t>
      </w:r>
      <w:r w:rsidR="0057116F" w:rsidRPr="007739C0">
        <w:rPr>
          <w:sz w:val="20"/>
          <w:szCs w:val="20"/>
          <w:lang w:val="fr-FR"/>
        </w:rPr>
        <w:t> </w:t>
      </w:r>
      <w:r w:rsidR="00B12482" w:rsidRPr="007739C0">
        <w:rPr>
          <w:sz w:val="20"/>
          <w:szCs w:val="20"/>
          <w:lang w:val="fr-FR"/>
        </w:rPr>
        <w:t xml:space="preserve">Corr.), </w:t>
      </w:r>
      <w:r w:rsidR="00D50BFA" w:rsidRPr="007739C0">
        <w:rPr>
          <w:sz w:val="20"/>
          <w:szCs w:val="20"/>
          <w:lang w:val="fr-FR"/>
        </w:rPr>
        <w:t>le radis de tous les mois</w:t>
      </w:r>
      <w:r w:rsidR="00B12482" w:rsidRPr="007739C0">
        <w:rPr>
          <w:sz w:val="20"/>
          <w:szCs w:val="20"/>
          <w:lang w:val="fr-FR"/>
        </w:rPr>
        <w:t xml:space="preserve">; </w:t>
      </w:r>
      <w:r w:rsidR="0057116F" w:rsidRPr="007739C0">
        <w:rPr>
          <w:sz w:val="20"/>
          <w:szCs w:val="20"/>
          <w:lang w:val="fr-FR"/>
        </w:rPr>
        <w:t xml:space="preserve"> </w:t>
      </w:r>
      <w:r w:rsidR="00D50BFA" w:rsidRPr="007739C0">
        <w:rPr>
          <w:sz w:val="20"/>
          <w:szCs w:val="20"/>
          <w:lang w:val="fr-FR"/>
        </w:rPr>
        <w:t xml:space="preserve">le </w:t>
      </w:r>
      <w:r w:rsidR="000500C5" w:rsidRPr="007739C0">
        <w:rPr>
          <w:sz w:val="20"/>
          <w:szCs w:val="20"/>
          <w:lang w:val="fr-FR"/>
        </w:rPr>
        <w:t xml:space="preserve">radis </w:t>
      </w:r>
      <w:r w:rsidR="00D50BFA" w:rsidRPr="007739C0">
        <w:rPr>
          <w:sz w:val="20"/>
          <w:szCs w:val="20"/>
          <w:lang w:val="fr-FR"/>
        </w:rPr>
        <w:t>rave</w:t>
      </w:r>
      <w:r w:rsidR="000500C5" w:rsidRPr="007739C0">
        <w:rPr>
          <w:sz w:val="20"/>
          <w:szCs w:val="20"/>
          <w:lang w:val="fr-FR"/>
        </w:rPr>
        <w:t xml:space="preserve"> </w:t>
      </w:r>
      <w:r w:rsidR="009E3259" w:rsidRPr="007739C0">
        <w:rPr>
          <w:sz w:val="20"/>
          <w:szCs w:val="20"/>
          <w:lang w:val="fr-FR"/>
        </w:rPr>
        <w:t>(document TG/63/7</w:t>
      </w:r>
      <w:r w:rsidR="007739C0">
        <w:rPr>
          <w:sz w:val="20"/>
          <w:szCs w:val="20"/>
          <w:lang w:val="fr-FR"/>
        </w:rPr>
        <w:noBreakHyphen/>
      </w:r>
      <w:r w:rsidR="009E3259" w:rsidRPr="007739C0">
        <w:rPr>
          <w:sz w:val="20"/>
          <w:szCs w:val="20"/>
          <w:lang w:val="fr-FR"/>
        </w:rPr>
        <w:t>TG/64/7</w:t>
      </w:r>
      <w:r w:rsidR="0057116F" w:rsidRPr="007739C0">
        <w:rPr>
          <w:sz w:val="20"/>
          <w:szCs w:val="20"/>
          <w:lang w:val="fr-FR"/>
        </w:rPr>
        <w:t> </w:t>
      </w:r>
      <w:r w:rsidR="009E3259" w:rsidRPr="007739C0">
        <w:rPr>
          <w:sz w:val="20"/>
          <w:szCs w:val="20"/>
          <w:lang w:val="fr-FR"/>
        </w:rPr>
        <w:t>Rev.)</w:t>
      </w:r>
      <w:r w:rsidR="00B12482" w:rsidRPr="007739C0">
        <w:rPr>
          <w:sz w:val="20"/>
          <w:szCs w:val="20"/>
          <w:lang w:val="fr-FR"/>
        </w:rPr>
        <w:t xml:space="preserve"> </w:t>
      </w:r>
      <w:r w:rsidR="009E3259" w:rsidRPr="007739C0">
        <w:rPr>
          <w:sz w:val="20"/>
          <w:szCs w:val="20"/>
          <w:lang w:val="fr-FR"/>
        </w:rPr>
        <w:t>et</w:t>
      </w:r>
      <w:r w:rsidR="00B12482" w:rsidRPr="007739C0">
        <w:rPr>
          <w:sz w:val="20"/>
          <w:szCs w:val="20"/>
          <w:lang w:val="fr-FR"/>
        </w:rPr>
        <w:t xml:space="preserve"> </w:t>
      </w:r>
      <w:r w:rsidR="00D50BFA" w:rsidRPr="007739C0">
        <w:rPr>
          <w:sz w:val="20"/>
          <w:szCs w:val="20"/>
          <w:lang w:val="fr-FR"/>
        </w:rPr>
        <w:t>le manguier</w:t>
      </w:r>
      <w:r w:rsidR="00B12482" w:rsidRPr="007739C0">
        <w:rPr>
          <w:sz w:val="20"/>
          <w:szCs w:val="20"/>
          <w:lang w:val="fr-FR"/>
        </w:rPr>
        <w:t xml:space="preserve"> (document TG/112/4) </w:t>
      </w:r>
      <w:r w:rsidR="00D50BFA" w:rsidRPr="007739C0">
        <w:rPr>
          <w:sz w:val="20"/>
          <w:szCs w:val="20"/>
          <w:lang w:val="fr-FR"/>
        </w:rPr>
        <w:t>seront publiées</w:t>
      </w:r>
      <w:r w:rsidR="00B12482" w:rsidRPr="007739C0">
        <w:rPr>
          <w:sz w:val="20"/>
          <w:szCs w:val="20"/>
          <w:lang w:val="fr-FR"/>
        </w:rPr>
        <w:t xml:space="preserve"> </w:t>
      </w:r>
      <w:r w:rsidR="009E3259" w:rsidRPr="007739C0">
        <w:rPr>
          <w:sz w:val="20"/>
          <w:szCs w:val="20"/>
          <w:lang w:val="fr-FR"/>
        </w:rPr>
        <w:t>sur le site</w:t>
      </w:r>
      <w:r w:rsidR="0057116F" w:rsidRPr="007739C0">
        <w:rPr>
          <w:sz w:val="20"/>
          <w:szCs w:val="20"/>
          <w:lang w:val="fr-FR"/>
        </w:rPr>
        <w:t> </w:t>
      </w:r>
      <w:r w:rsidR="009E3259" w:rsidRPr="007739C0">
        <w:rPr>
          <w:sz w:val="20"/>
          <w:szCs w:val="20"/>
          <w:lang w:val="fr-FR"/>
        </w:rPr>
        <w:t>Web de l</w:t>
      </w:r>
      <w:r w:rsidR="0081116B" w:rsidRPr="007739C0">
        <w:rPr>
          <w:sz w:val="20"/>
          <w:szCs w:val="20"/>
          <w:lang w:val="fr-FR"/>
        </w:rPr>
        <w:t>’</w:t>
      </w:r>
      <w:r w:rsidR="009E3259" w:rsidRPr="007739C0">
        <w:rPr>
          <w:sz w:val="20"/>
          <w:szCs w:val="20"/>
          <w:lang w:val="fr-FR"/>
        </w:rPr>
        <w:t xml:space="preserve">UPOV </w:t>
      </w:r>
      <w:r w:rsidR="00D50BFA" w:rsidRPr="007739C0">
        <w:rPr>
          <w:sz w:val="20"/>
          <w:szCs w:val="20"/>
          <w:lang w:val="fr-FR"/>
        </w:rPr>
        <w:t>après</w:t>
      </w:r>
      <w:r w:rsidR="00B12482" w:rsidRPr="007739C0">
        <w:rPr>
          <w:sz w:val="20"/>
          <w:szCs w:val="20"/>
          <w:lang w:val="fr-FR"/>
        </w:rPr>
        <w:t xml:space="preserve"> </w:t>
      </w:r>
      <w:r w:rsidR="00B02481" w:rsidRPr="007739C0">
        <w:rPr>
          <w:sz w:val="20"/>
          <w:szCs w:val="20"/>
          <w:lang w:val="fr-FR"/>
        </w:rPr>
        <w:t>l</w:t>
      </w:r>
      <w:r w:rsidR="00627D5C">
        <w:rPr>
          <w:sz w:val="20"/>
          <w:szCs w:val="20"/>
          <w:lang w:val="fr-FR"/>
        </w:rPr>
        <w:t>a session du</w:t>
      </w:r>
      <w:r w:rsidR="0081116B" w:rsidRPr="007739C0">
        <w:rPr>
          <w:sz w:val="20"/>
          <w:szCs w:val="20"/>
          <w:lang w:val="fr-FR"/>
        </w:rPr>
        <w:t> TC</w:t>
      </w:r>
      <w:r w:rsidR="00B12482" w:rsidRPr="007739C0">
        <w:rPr>
          <w:sz w:val="20"/>
          <w:szCs w:val="20"/>
          <w:lang w:val="fr-FR"/>
        </w:rPr>
        <w:t xml:space="preserve">, </w:t>
      </w:r>
      <w:r w:rsidR="00D50BFA" w:rsidRPr="007739C0">
        <w:rPr>
          <w:sz w:val="20"/>
          <w:szCs w:val="20"/>
          <w:lang w:val="fr-FR"/>
        </w:rPr>
        <w:t xml:space="preserve">comme indiqué dans le </w:t>
      </w:r>
      <w:r w:rsidR="0081116B" w:rsidRPr="007739C0">
        <w:rPr>
          <w:sz w:val="20"/>
          <w:szCs w:val="20"/>
          <w:lang w:val="fr-FR"/>
        </w:rPr>
        <w:t>document TC</w:t>
      </w:r>
      <w:r w:rsidR="001423E4" w:rsidRPr="007739C0">
        <w:rPr>
          <w:sz w:val="20"/>
          <w:szCs w:val="20"/>
          <w:lang w:val="fr-FR"/>
        </w:rPr>
        <w:t>/53/30</w:t>
      </w:r>
      <w:r w:rsidR="0057116F" w:rsidRPr="007739C0">
        <w:rPr>
          <w:sz w:val="20"/>
          <w:szCs w:val="20"/>
          <w:lang w:val="fr-FR"/>
        </w:rPr>
        <w:t> </w:t>
      </w:r>
      <w:r w:rsidR="001423E4" w:rsidRPr="007739C0">
        <w:rPr>
          <w:sz w:val="20"/>
          <w:szCs w:val="20"/>
          <w:lang w:val="fr-FR"/>
        </w:rPr>
        <w:t>Rev.</w:t>
      </w:r>
    </w:p>
    <w:p w:rsidR="00A108E7" w:rsidRPr="007739C0" w:rsidRDefault="00A108E7" w:rsidP="00B12482">
      <w:pPr>
        <w:rPr>
          <w:sz w:val="20"/>
          <w:szCs w:val="20"/>
          <w:lang w:val="fr-FR"/>
        </w:rPr>
      </w:pPr>
    </w:p>
    <w:p w:rsidR="00A108E7" w:rsidRPr="007739C0" w:rsidRDefault="009F621C" w:rsidP="00796A44">
      <w:pPr>
        <w:pStyle w:val="Heading3"/>
        <w:rPr>
          <w:color w:val="auto"/>
          <w:sz w:val="20"/>
          <w:szCs w:val="20"/>
        </w:rPr>
      </w:pPr>
      <w:r w:rsidRPr="007739C0">
        <w:rPr>
          <w:color w:val="auto"/>
          <w:sz w:val="20"/>
          <w:szCs w:val="20"/>
        </w:rPr>
        <w:t>Projets de principes directeurs d</w:t>
      </w:r>
      <w:r w:rsidR="0081116B" w:rsidRPr="007739C0">
        <w:rPr>
          <w:color w:val="auto"/>
          <w:sz w:val="20"/>
          <w:szCs w:val="20"/>
        </w:rPr>
        <w:t>’</w:t>
      </w:r>
      <w:r w:rsidRPr="007739C0">
        <w:rPr>
          <w:color w:val="auto"/>
          <w:sz w:val="20"/>
          <w:szCs w:val="20"/>
        </w:rPr>
        <w:t>examen examinés par les groupes de travail techniques en 2016</w:t>
      </w:r>
    </w:p>
    <w:p w:rsidR="00A108E7" w:rsidRPr="007739C0" w:rsidRDefault="00A108E7" w:rsidP="00B12482">
      <w:pPr>
        <w:keepNext/>
        <w:rPr>
          <w:sz w:val="20"/>
          <w:szCs w:val="20"/>
          <w:lang w:val="fr-FR"/>
        </w:rPr>
      </w:pPr>
    </w:p>
    <w:p w:rsidR="00A108E7" w:rsidRPr="007739C0" w:rsidRDefault="00012EA3" w:rsidP="00B12482">
      <w:pPr>
        <w:rPr>
          <w:sz w:val="20"/>
          <w:szCs w:val="20"/>
          <w:lang w:val="fr-FR"/>
        </w:rPr>
      </w:pPr>
      <w:r w:rsidRPr="007739C0">
        <w:rPr>
          <w:sz w:val="20"/>
          <w:szCs w:val="20"/>
          <w:lang w:val="fr-FR"/>
        </w:rPr>
        <w:fldChar w:fldCharType="begin"/>
      </w:r>
      <w:r w:rsidR="00B12482" w:rsidRPr="007739C0">
        <w:rPr>
          <w:sz w:val="20"/>
          <w:szCs w:val="20"/>
          <w:lang w:val="fr-FR"/>
        </w:rPr>
        <w:instrText xml:space="preserve"> AUTONUM  </w:instrText>
      </w:r>
      <w:r w:rsidRPr="007739C0">
        <w:rPr>
          <w:sz w:val="20"/>
          <w:szCs w:val="20"/>
          <w:lang w:val="fr-FR"/>
        </w:rPr>
        <w:fldChar w:fldCharType="end"/>
      </w:r>
      <w:r w:rsidR="00B12482" w:rsidRPr="007739C0">
        <w:rPr>
          <w:sz w:val="20"/>
          <w:szCs w:val="20"/>
          <w:lang w:val="fr-FR"/>
        </w:rPr>
        <w:tab/>
      </w:r>
      <w:r w:rsidR="00F77AFE" w:rsidRPr="007739C0">
        <w:rPr>
          <w:sz w:val="20"/>
          <w:szCs w:val="20"/>
          <w:lang w:val="fr-FR"/>
        </w:rPr>
        <w:t>Le</w:t>
      </w:r>
      <w:r w:rsidR="0081116B" w:rsidRPr="007739C0">
        <w:rPr>
          <w:sz w:val="20"/>
          <w:szCs w:val="20"/>
          <w:lang w:val="fr-FR"/>
        </w:rPr>
        <w:t> TC</w:t>
      </w:r>
      <w:r w:rsidR="00F77AFE" w:rsidRPr="007739C0">
        <w:rPr>
          <w:sz w:val="20"/>
          <w:szCs w:val="20"/>
          <w:lang w:val="fr-FR"/>
        </w:rPr>
        <w:t xml:space="preserve"> prend note des projets de principes directeurs d</w:t>
      </w:r>
      <w:r w:rsidR="0081116B" w:rsidRPr="007739C0">
        <w:rPr>
          <w:sz w:val="20"/>
          <w:szCs w:val="20"/>
          <w:lang w:val="fr-FR"/>
        </w:rPr>
        <w:t>’</w:t>
      </w:r>
      <w:r w:rsidR="00F77AFE" w:rsidRPr="007739C0">
        <w:rPr>
          <w:sz w:val="20"/>
          <w:szCs w:val="20"/>
          <w:lang w:val="fr-FR"/>
        </w:rPr>
        <w:t>examen examinés par les groupes de travail techniques à leurs sessions en 2016, tels qu</w:t>
      </w:r>
      <w:r w:rsidR="0081116B" w:rsidRPr="007739C0">
        <w:rPr>
          <w:sz w:val="20"/>
          <w:szCs w:val="20"/>
          <w:lang w:val="fr-FR"/>
        </w:rPr>
        <w:t>’</w:t>
      </w:r>
      <w:r w:rsidR="00F77AFE" w:rsidRPr="007739C0">
        <w:rPr>
          <w:sz w:val="20"/>
          <w:szCs w:val="20"/>
          <w:lang w:val="fr-FR"/>
        </w:rPr>
        <w:t>ils figurent à l</w:t>
      </w:r>
      <w:r w:rsidR="0081116B" w:rsidRPr="007739C0">
        <w:rPr>
          <w:sz w:val="20"/>
          <w:szCs w:val="20"/>
          <w:lang w:val="fr-FR"/>
        </w:rPr>
        <w:t>’</w:t>
      </w:r>
      <w:r w:rsidR="00F77AFE" w:rsidRPr="007739C0">
        <w:rPr>
          <w:sz w:val="20"/>
          <w:szCs w:val="20"/>
          <w:lang w:val="fr-FR"/>
        </w:rPr>
        <w:t xml:space="preserve">annexe II du </w:t>
      </w:r>
      <w:r w:rsidR="0081116B" w:rsidRPr="007739C0">
        <w:rPr>
          <w:sz w:val="20"/>
          <w:szCs w:val="20"/>
          <w:lang w:val="fr-FR"/>
        </w:rPr>
        <w:t>document TC</w:t>
      </w:r>
      <w:r w:rsidR="00F77AFE" w:rsidRPr="007739C0">
        <w:rPr>
          <w:sz w:val="20"/>
          <w:szCs w:val="20"/>
          <w:lang w:val="fr-FR"/>
        </w:rPr>
        <w:t>/53/2</w:t>
      </w:r>
      <w:r w:rsidR="00B12482" w:rsidRPr="007739C0">
        <w:rPr>
          <w:sz w:val="20"/>
          <w:szCs w:val="20"/>
          <w:lang w:val="fr-FR"/>
        </w:rPr>
        <w:t>.</w:t>
      </w:r>
    </w:p>
    <w:p w:rsidR="00A108E7" w:rsidRPr="007739C0" w:rsidRDefault="00A108E7" w:rsidP="00B12482">
      <w:pPr>
        <w:rPr>
          <w:sz w:val="20"/>
          <w:szCs w:val="20"/>
          <w:lang w:val="fr-FR"/>
        </w:rPr>
      </w:pPr>
    </w:p>
    <w:p w:rsidR="00A108E7" w:rsidRPr="007739C0" w:rsidRDefault="00F77AFE" w:rsidP="00796A44">
      <w:pPr>
        <w:pStyle w:val="Heading3"/>
        <w:rPr>
          <w:color w:val="auto"/>
          <w:sz w:val="20"/>
          <w:szCs w:val="20"/>
        </w:rPr>
      </w:pPr>
      <w:r w:rsidRPr="007739C0">
        <w:rPr>
          <w:color w:val="auto"/>
          <w:sz w:val="20"/>
          <w:szCs w:val="20"/>
        </w:rPr>
        <w:t>Projets de principes directeurs d</w:t>
      </w:r>
      <w:r w:rsidR="0081116B" w:rsidRPr="007739C0">
        <w:rPr>
          <w:color w:val="auto"/>
          <w:sz w:val="20"/>
          <w:szCs w:val="20"/>
        </w:rPr>
        <w:t>’</w:t>
      </w:r>
      <w:r w:rsidRPr="007739C0">
        <w:rPr>
          <w:color w:val="auto"/>
          <w:sz w:val="20"/>
          <w:szCs w:val="20"/>
        </w:rPr>
        <w:t>examen à examiner par les TWP en 2017</w:t>
      </w:r>
    </w:p>
    <w:p w:rsidR="00A108E7" w:rsidRPr="007739C0" w:rsidRDefault="00A108E7" w:rsidP="00B12482">
      <w:pPr>
        <w:keepNext/>
        <w:tabs>
          <w:tab w:val="left" w:pos="567"/>
        </w:tabs>
        <w:ind w:left="567" w:hanging="567"/>
        <w:outlineLvl w:val="0"/>
        <w:rPr>
          <w:rFonts w:cs="Arial"/>
          <w:sz w:val="20"/>
          <w:szCs w:val="20"/>
          <w:lang w:val="fr-FR"/>
        </w:rPr>
      </w:pPr>
    </w:p>
    <w:p w:rsidR="009B17CD" w:rsidRDefault="00012EA3" w:rsidP="009B17CD">
      <w:pPr>
        <w:rPr>
          <w:rFonts w:cs="Arial"/>
          <w:sz w:val="20"/>
          <w:szCs w:val="20"/>
          <w:lang w:val="fr-FR"/>
        </w:rPr>
      </w:pPr>
      <w:r w:rsidRPr="007739C0">
        <w:rPr>
          <w:sz w:val="20"/>
          <w:szCs w:val="20"/>
          <w:lang w:val="fr-FR"/>
        </w:rPr>
        <w:fldChar w:fldCharType="begin"/>
      </w:r>
      <w:r w:rsidR="00B12482" w:rsidRPr="007739C0">
        <w:rPr>
          <w:sz w:val="20"/>
          <w:szCs w:val="20"/>
          <w:lang w:val="fr-FR"/>
        </w:rPr>
        <w:instrText xml:space="preserve"> AUTONUM  </w:instrText>
      </w:r>
      <w:r w:rsidRPr="007739C0">
        <w:rPr>
          <w:sz w:val="20"/>
          <w:szCs w:val="20"/>
          <w:lang w:val="fr-FR"/>
        </w:rPr>
        <w:fldChar w:fldCharType="end"/>
      </w:r>
      <w:r w:rsidR="00B12482" w:rsidRPr="007739C0">
        <w:rPr>
          <w:sz w:val="20"/>
          <w:szCs w:val="20"/>
          <w:lang w:val="fr-FR"/>
        </w:rPr>
        <w:tab/>
      </w:r>
      <w:r w:rsidR="00F77AFE" w:rsidRPr="007739C0">
        <w:rPr>
          <w:sz w:val="20"/>
          <w:szCs w:val="20"/>
          <w:lang w:val="fr-FR"/>
        </w:rPr>
        <w:t>Le</w:t>
      </w:r>
      <w:r w:rsidR="0081116B" w:rsidRPr="007739C0">
        <w:rPr>
          <w:sz w:val="20"/>
          <w:szCs w:val="20"/>
          <w:lang w:val="fr-FR"/>
        </w:rPr>
        <w:t> TC</w:t>
      </w:r>
      <w:r w:rsidR="00F77AFE" w:rsidRPr="007739C0">
        <w:rPr>
          <w:sz w:val="20"/>
          <w:szCs w:val="20"/>
          <w:lang w:val="fr-FR"/>
        </w:rPr>
        <w:t xml:space="preserve"> approuve le programme d</w:t>
      </w:r>
      <w:r w:rsidR="0081116B" w:rsidRPr="007739C0">
        <w:rPr>
          <w:sz w:val="20"/>
          <w:szCs w:val="20"/>
          <w:lang w:val="fr-FR"/>
        </w:rPr>
        <w:t>’</w:t>
      </w:r>
      <w:r w:rsidR="00F77AFE" w:rsidRPr="007739C0">
        <w:rPr>
          <w:sz w:val="20"/>
          <w:szCs w:val="20"/>
          <w:lang w:val="fr-FR"/>
        </w:rPr>
        <w:t>élaboration de nouveaux principes directeurs d</w:t>
      </w:r>
      <w:r w:rsidR="0081116B" w:rsidRPr="007739C0">
        <w:rPr>
          <w:sz w:val="20"/>
          <w:szCs w:val="20"/>
          <w:lang w:val="fr-FR"/>
        </w:rPr>
        <w:t>’</w:t>
      </w:r>
      <w:r w:rsidR="00F77AFE" w:rsidRPr="007739C0">
        <w:rPr>
          <w:sz w:val="20"/>
          <w:szCs w:val="20"/>
          <w:lang w:val="fr-FR"/>
        </w:rPr>
        <w:t>examen et de révision des principes directeurs d</w:t>
      </w:r>
      <w:r w:rsidR="0081116B" w:rsidRPr="007739C0">
        <w:rPr>
          <w:sz w:val="20"/>
          <w:szCs w:val="20"/>
          <w:lang w:val="fr-FR"/>
        </w:rPr>
        <w:t>’</w:t>
      </w:r>
      <w:r w:rsidR="00F77AFE" w:rsidRPr="007739C0">
        <w:rPr>
          <w:sz w:val="20"/>
          <w:szCs w:val="20"/>
          <w:lang w:val="fr-FR"/>
        </w:rPr>
        <w:t>examen existants, comme indiqué à l</w:t>
      </w:r>
      <w:r w:rsidR="0081116B" w:rsidRPr="007739C0">
        <w:rPr>
          <w:sz w:val="20"/>
          <w:szCs w:val="20"/>
          <w:lang w:val="fr-FR"/>
        </w:rPr>
        <w:t>’</w:t>
      </w:r>
      <w:r w:rsidR="00F77AFE" w:rsidRPr="007739C0">
        <w:rPr>
          <w:sz w:val="20"/>
          <w:szCs w:val="20"/>
          <w:lang w:val="fr-FR"/>
        </w:rPr>
        <w:t xml:space="preserve">annexe III du </w:t>
      </w:r>
      <w:r w:rsidR="0081116B" w:rsidRPr="007739C0">
        <w:rPr>
          <w:sz w:val="20"/>
          <w:szCs w:val="20"/>
          <w:lang w:val="fr-FR"/>
        </w:rPr>
        <w:t>document TC</w:t>
      </w:r>
      <w:r w:rsidR="00F77AFE" w:rsidRPr="007739C0">
        <w:rPr>
          <w:sz w:val="20"/>
          <w:szCs w:val="20"/>
          <w:lang w:val="fr-FR"/>
        </w:rPr>
        <w:t>/53/2</w:t>
      </w:r>
      <w:r w:rsidR="00B12482" w:rsidRPr="007739C0">
        <w:rPr>
          <w:rFonts w:cs="Arial"/>
          <w:sz w:val="20"/>
          <w:szCs w:val="20"/>
          <w:lang w:val="fr-FR"/>
        </w:rPr>
        <w:t>.</w:t>
      </w:r>
      <w:r w:rsidR="001F45C5" w:rsidRPr="007739C0">
        <w:rPr>
          <w:rFonts w:cs="Arial"/>
          <w:sz w:val="20"/>
          <w:szCs w:val="20"/>
          <w:lang w:val="fr-FR"/>
        </w:rPr>
        <w:t xml:space="preserve">  </w:t>
      </w:r>
      <w:r w:rsidR="00B02481" w:rsidRPr="007739C0">
        <w:rPr>
          <w:rFonts w:cs="Arial"/>
          <w:sz w:val="20"/>
          <w:szCs w:val="20"/>
          <w:lang w:val="fr-FR"/>
        </w:rPr>
        <w:t>Le</w:t>
      </w:r>
      <w:r w:rsidR="0081116B" w:rsidRPr="007739C0">
        <w:rPr>
          <w:rFonts w:cs="Arial"/>
          <w:sz w:val="20"/>
          <w:szCs w:val="20"/>
          <w:lang w:val="fr-FR"/>
        </w:rPr>
        <w:t> TC</w:t>
      </w:r>
      <w:r w:rsidR="001F45C5" w:rsidRPr="007739C0">
        <w:rPr>
          <w:rFonts w:cs="Arial"/>
          <w:sz w:val="20"/>
          <w:szCs w:val="20"/>
          <w:lang w:val="fr-FR"/>
        </w:rPr>
        <w:t xml:space="preserve"> </w:t>
      </w:r>
      <w:r w:rsidR="00AA74C8" w:rsidRPr="007739C0">
        <w:rPr>
          <w:rFonts w:cs="Arial"/>
          <w:sz w:val="20"/>
          <w:szCs w:val="20"/>
          <w:lang w:val="fr-FR"/>
        </w:rPr>
        <w:t>convient qu</w:t>
      </w:r>
      <w:r w:rsidR="0081116B" w:rsidRPr="007739C0">
        <w:rPr>
          <w:rFonts w:cs="Arial"/>
          <w:sz w:val="20"/>
          <w:szCs w:val="20"/>
          <w:lang w:val="fr-FR"/>
        </w:rPr>
        <w:t>’</w:t>
      </w:r>
      <w:r w:rsidR="00AA74C8" w:rsidRPr="007739C0">
        <w:rPr>
          <w:rFonts w:cs="Arial"/>
          <w:sz w:val="20"/>
          <w:szCs w:val="20"/>
          <w:lang w:val="fr-FR"/>
        </w:rPr>
        <w:t>une</w:t>
      </w:r>
      <w:r w:rsidR="001F45C5" w:rsidRPr="007739C0">
        <w:rPr>
          <w:rFonts w:cs="Arial"/>
          <w:sz w:val="20"/>
          <w:szCs w:val="20"/>
          <w:lang w:val="fr-FR"/>
        </w:rPr>
        <w:t xml:space="preserve"> version </w:t>
      </w:r>
      <w:r w:rsidR="00F136F0" w:rsidRPr="007739C0">
        <w:rPr>
          <w:rFonts w:cs="Arial"/>
          <w:sz w:val="20"/>
          <w:szCs w:val="20"/>
          <w:lang w:val="fr-FR"/>
        </w:rPr>
        <w:t>révisée</w:t>
      </w:r>
      <w:r w:rsidR="00AA74C8" w:rsidRPr="007739C0">
        <w:rPr>
          <w:rFonts w:cs="Arial"/>
          <w:sz w:val="20"/>
          <w:szCs w:val="20"/>
          <w:lang w:val="fr-FR"/>
        </w:rPr>
        <w:t xml:space="preserve"> du</w:t>
      </w:r>
      <w:r w:rsidR="001F45C5" w:rsidRPr="007739C0">
        <w:rPr>
          <w:rFonts w:cs="Arial"/>
          <w:sz w:val="20"/>
          <w:szCs w:val="20"/>
          <w:lang w:val="fr-FR"/>
        </w:rPr>
        <w:t xml:space="preserve"> </w:t>
      </w:r>
      <w:r w:rsidR="0081116B" w:rsidRPr="007739C0">
        <w:rPr>
          <w:rFonts w:cs="Arial"/>
          <w:sz w:val="20"/>
          <w:szCs w:val="20"/>
          <w:lang w:val="fr-FR"/>
        </w:rPr>
        <w:t>document TC</w:t>
      </w:r>
      <w:r w:rsidR="0080201D" w:rsidRPr="007739C0">
        <w:rPr>
          <w:rFonts w:cs="Arial"/>
          <w:sz w:val="20"/>
          <w:szCs w:val="20"/>
          <w:lang w:val="fr-FR"/>
        </w:rPr>
        <w:t>/</w:t>
      </w:r>
      <w:r w:rsidR="001F45C5" w:rsidRPr="007739C0">
        <w:rPr>
          <w:rFonts w:cs="Arial"/>
          <w:sz w:val="20"/>
          <w:szCs w:val="20"/>
          <w:lang w:val="fr-FR"/>
        </w:rPr>
        <w:t xml:space="preserve">53/2 </w:t>
      </w:r>
      <w:r w:rsidR="00AA74C8" w:rsidRPr="007739C0">
        <w:rPr>
          <w:rFonts w:cs="Arial"/>
          <w:sz w:val="20"/>
          <w:szCs w:val="20"/>
          <w:lang w:val="fr-FR"/>
        </w:rPr>
        <w:t>devra être</w:t>
      </w:r>
      <w:r w:rsidR="001F45C5" w:rsidRPr="007739C0">
        <w:rPr>
          <w:rFonts w:cs="Arial"/>
          <w:sz w:val="20"/>
          <w:szCs w:val="20"/>
          <w:lang w:val="fr-FR"/>
        </w:rPr>
        <w:t xml:space="preserve"> publi</w:t>
      </w:r>
      <w:r w:rsidR="00AA74C8" w:rsidRPr="007739C0">
        <w:rPr>
          <w:rFonts w:cs="Arial"/>
          <w:sz w:val="20"/>
          <w:szCs w:val="20"/>
          <w:lang w:val="fr-FR"/>
        </w:rPr>
        <w:t>ée</w:t>
      </w:r>
      <w:r w:rsidR="001F45C5" w:rsidRPr="007739C0">
        <w:rPr>
          <w:rFonts w:cs="Arial"/>
          <w:sz w:val="20"/>
          <w:szCs w:val="20"/>
          <w:lang w:val="fr-FR"/>
        </w:rPr>
        <w:t xml:space="preserve"> </w:t>
      </w:r>
      <w:r w:rsidR="00AA74C8" w:rsidRPr="007739C0">
        <w:rPr>
          <w:rFonts w:cs="Arial"/>
          <w:sz w:val="20"/>
          <w:szCs w:val="20"/>
          <w:lang w:val="fr-FR"/>
        </w:rPr>
        <w:t>de façon à</w:t>
      </w:r>
      <w:r w:rsidR="000359BE" w:rsidRPr="007739C0">
        <w:rPr>
          <w:rFonts w:cs="Arial"/>
          <w:sz w:val="20"/>
          <w:szCs w:val="20"/>
          <w:lang w:val="fr-FR"/>
        </w:rPr>
        <w:t xml:space="preserve"> inclu</w:t>
      </w:r>
      <w:r w:rsidR="00AA74C8" w:rsidRPr="007739C0">
        <w:rPr>
          <w:rFonts w:cs="Arial"/>
          <w:sz w:val="20"/>
          <w:szCs w:val="20"/>
          <w:lang w:val="fr-FR"/>
        </w:rPr>
        <w:t>r</w:t>
      </w:r>
      <w:r w:rsidR="000359BE" w:rsidRPr="007739C0">
        <w:rPr>
          <w:rFonts w:cs="Arial"/>
          <w:sz w:val="20"/>
          <w:szCs w:val="20"/>
          <w:lang w:val="fr-FR"/>
        </w:rPr>
        <w:t xml:space="preserve">e </w:t>
      </w:r>
      <w:r w:rsidR="00AA74C8" w:rsidRPr="007739C0">
        <w:rPr>
          <w:rFonts w:cs="Arial"/>
          <w:sz w:val="20"/>
          <w:szCs w:val="20"/>
          <w:lang w:val="fr-FR"/>
        </w:rPr>
        <w:t>les</w:t>
      </w:r>
      <w:r w:rsidR="000359BE" w:rsidRPr="007739C0">
        <w:rPr>
          <w:rFonts w:cs="Arial"/>
          <w:sz w:val="20"/>
          <w:szCs w:val="20"/>
          <w:lang w:val="fr-FR"/>
        </w:rPr>
        <w:t xml:space="preserve"> </w:t>
      </w:r>
      <w:r w:rsidR="00AA74C8" w:rsidRPr="007739C0">
        <w:rPr>
          <w:rFonts w:cs="Arial"/>
          <w:sz w:val="20"/>
          <w:szCs w:val="20"/>
          <w:lang w:val="fr-FR"/>
        </w:rPr>
        <w:t>principes directeurs d</w:t>
      </w:r>
      <w:r w:rsidR="0081116B" w:rsidRPr="007739C0">
        <w:rPr>
          <w:rFonts w:cs="Arial"/>
          <w:sz w:val="20"/>
          <w:szCs w:val="20"/>
          <w:lang w:val="fr-FR"/>
        </w:rPr>
        <w:t>’</w:t>
      </w:r>
      <w:r w:rsidR="00AA74C8" w:rsidRPr="007739C0">
        <w:rPr>
          <w:rFonts w:cs="Arial"/>
          <w:sz w:val="20"/>
          <w:szCs w:val="20"/>
          <w:lang w:val="fr-FR"/>
        </w:rPr>
        <w:t>examen pour</w:t>
      </w:r>
      <w:r w:rsidR="000359BE" w:rsidRPr="007739C0">
        <w:rPr>
          <w:rFonts w:cs="Arial"/>
          <w:sz w:val="20"/>
          <w:szCs w:val="20"/>
          <w:lang w:val="fr-FR"/>
        </w:rPr>
        <w:t xml:space="preserve"> </w:t>
      </w:r>
      <w:r w:rsidR="00AA74C8" w:rsidRPr="007739C0">
        <w:rPr>
          <w:rFonts w:cs="Arial"/>
          <w:sz w:val="20"/>
          <w:szCs w:val="20"/>
          <w:lang w:val="fr-FR"/>
        </w:rPr>
        <w:t>l</w:t>
      </w:r>
      <w:r w:rsidR="0081116B" w:rsidRPr="007739C0">
        <w:rPr>
          <w:rFonts w:cs="Arial"/>
          <w:sz w:val="20"/>
          <w:szCs w:val="20"/>
          <w:lang w:val="fr-FR"/>
        </w:rPr>
        <w:t>’</w:t>
      </w:r>
      <w:r w:rsidR="00AA74C8" w:rsidRPr="007739C0">
        <w:rPr>
          <w:rFonts w:cs="Arial"/>
          <w:sz w:val="20"/>
          <w:szCs w:val="20"/>
          <w:lang w:val="fr-FR"/>
        </w:rPr>
        <w:t>orge</w:t>
      </w:r>
      <w:r w:rsidR="001F45C5" w:rsidRPr="007739C0">
        <w:rPr>
          <w:rFonts w:cs="Arial"/>
          <w:sz w:val="20"/>
          <w:szCs w:val="20"/>
          <w:lang w:val="fr-FR"/>
        </w:rPr>
        <w:t xml:space="preserve">, </w:t>
      </w:r>
      <w:r w:rsidR="00E4267C" w:rsidRPr="007739C0">
        <w:rPr>
          <w:rFonts w:cs="Arial"/>
          <w:sz w:val="20"/>
          <w:szCs w:val="20"/>
          <w:lang w:val="fr-FR"/>
        </w:rPr>
        <w:t>la</w:t>
      </w:r>
      <w:r w:rsidR="00E4267C" w:rsidRPr="007739C0">
        <w:rPr>
          <w:sz w:val="20"/>
          <w:szCs w:val="20"/>
          <w:lang w:val="fr-FR"/>
        </w:rPr>
        <w:t xml:space="preserve"> </w:t>
      </w:r>
      <w:r w:rsidR="009E78FD" w:rsidRPr="007739C0">
        <w:rPr>
          <w:rFonts w:cs="Arial"/>
          <w:sz w:val="20"/>
          <w:szCs w:val="20"/>
          <w:lang w:val="fr-FR"/>
        </w:rPr>
        <w:t>f</w:t>
      </w:r>
      <w:r w:rsidR="00E4267C" w:rsidRPr="007739C0">
        <w:rPr>
          <w:rFonts w:cs="Arial"/>
          <w:sz w:val="20"/>
          <w:szCs w:val="20"/>
          <w:lang w:val="fr-FR"/>
        </w:rPr>
        <w:t>éverole</w:t>
      </w:r>
      <w:r w:rsidR="001F45C5" w:rsidRPr="007739C0">
        <w:rPr>
          <w:rFonts w:cs="Arial"/>
          <w:sz w:val="20"/>
          <w:szCs w:val="20"/>
          <w:lang w:val="fr-FR"/>
        </w:rPr>
        <w:t xml:space="preserve">, </w:t>
      </w:r>
      <w:r w:rsidR="009E78FD" w:rsidRPr="007739C0">
        <w:rPr>
          <w:rFonts w:cs="Arial"/>
          <w:sz w:val="20"/>
          <w:szCs w:val="20"/>
          <w:lang w:val="fr-FR"/>
        </w:rPr>
        <w:t>l</w:t>
      </w:r>
      <w:r w:rsidR="0081116B" w:rsidRPr="007739C0">
        <w:rPr>
          <w:rFonts w:cs="Arial"/>
          <w:sz w:val="20"/>
          <w:szCs w:val="20"/>
          <w:lang w:val="fr-FR"/>
        </w:rPr>
        <w:t>’</w:t>
      </w:r>
      <w:r w:rsidR="009E78FD" w:rsidRPr="007739C0">
        <w:rPr>
          <w:rFonts w:cs="Arial"/>
          <w:sz w:val="20"/>
          <w:szCs w:val="20"/>
          <w:lang w:val="fr-FR"/>
        </w:rPr>
        <w:t>avoine</w:t>
      </w:r>
      <w:r w:rsidR="001F45C5" w:rsidRPr="007739C0">
        <w:rPr>
          <w:rFonts w:cs="Arial"/>
          <w:sz w:val="20"/>
          <w:szCs w:val="20"/>
          <w:lang w:val="fr-FR"/>
        </w:rPr>
        <w:t xml:space="preserve">, </w:t>
      </w:r>
      <w:r w:rsidR="009E78FD" w:rsidRPr="007739C0">
        <w:rPr>
          <w:rFonts w:cs="Arial"/>
          <w:sz w:val="20"/>
          <w:szCs w:val="20"/>
          <w:lang w:val="fr-FR"/>
        </w:rPr>
        <w:t>le</w:t>
      </w:r>
      <w:r w:rsidR="009E78FD" w:rsidRPr="007739C0">
        <w:rPr>
          <w:sz w:val="20"/>
          <w:szCs w:val="20"/>
          <w:lang w:val="fr-FR"/>
        </w:rPr>
        <w:t xml:space="preserve"> </w:t>
      </w:r>
      <w:r w:rsidR="009E78FD" w:rsidRPr="007739C0">
        <w:rPr>
          <w:rFonts w:cs="Arial"/>
          <w:sz w:val="20"/>
          <w:szCs w:val="20"/>
          <w:lang w:val="fr-FR"/>
        </w:rPr>
        <w:t>pois</w:t>
      </w:r>
      <w:r w:rsidR="001F45C5" w:rsidRPr="007739C0">
        <w:rPr>
          <w:rFonts w:cs="Arial"/>
          <w:sz w:val="20"/>
          <w:szCs w:val="20"/>
          <w:lang w:val="fr-FR"/>
        </w:rPr>
        <w:t xml:space="preserve">, </w:t>
      </w:r>
      <w:r w:rsidR="009E78FD" w:rsidRPr="007739C0">
        <w:rPr>
          <w:rFonts w:cs="Arial"/>
          <w:sz w:val="20"/>
          <w:szCs w:val="20"/>
          <w:lang w:val="fr-FR"/>
        </w:rPr>
        <w:t>le</w:t>
      </w:r>
      <w:r w:rsidR="009E78FD" w:rsidRPr="007739C0">
        <w:rPr>
          <w:sz w:val="20"/>
          <w:szCs w:val="20"/>
          <w:lang w:val="fr-FR"/>
        </w:rPr>
        <w:t xml:space="preserve"> </w:t>
      </w:r>
      <w:r w:rsidR="009E78FD" w:rsidRPr="007739C0">
        <w:rPr>
          <w:rFonts w:cs="Arial"/>
          <w:sz w:val="20"/>
          <w:szCs w:val="20"/>
          <w:lang w:val="fr-FR"/>
        </w:rPr>
        <w:t>trèfle violet</w:t>
      </w:r>
      <w:r w:rsidR="001F45C5" w:rsidRPr="007739C0">
        <w:rPr>
          <w:rFonts w:cs="Arial"/>
          <w:sz w:val="20"/>
          <w:szCs w:val="20"/>
          <w:lang w:val="fr-FR"/>
        </w:rPr>
        <w:t xml:space="preserve"> </w:t>
      </w:r>
      <w:r w:rsidR="00AA74C8" w:rsidRPr="007739C0">
        <w:rPr>
          <w:rFonts w:cs="Arial"/>
          <w:sz w:val="20"/>
          <w:szCs w:val="20"/>
          <w:lang w:val="fr-FR"/>
        </w:rPr>
        <w:t>et le riz dans l</w:t>
      </w:r>
      <w:r w:rsidR="0081116B" w:rsidRPr="007739C0">
        <w:rPr>
          <w:rFonts w:cs="Arial"/>
          <w:sz w:val="20"/>
          <w:szCs w:val="20"/>
          <w:lang w:val="fr-FR"/>
        </w:rPr>
        <w:t>’</w:t>
      </w:r>
      <w:r w:rsidR="00AA74C8" w:rsidRPr="007739C0">
        <w:rPr>
          <w:rFonts w:cs="Arial"/>
          <w:sz w:val="20"/>
          <w:szCs w:val="20"/>
          <w:lang w:val="fr-FR"/>
        </w:rPr>
        <w:t>a</w:t>
      </w:r>
      <w:r w:rsidR="000359BE" w:rsidRPr="007739C0">
        <w:rPr>
          <w:rFonts w:cs="Arial"/>
          <w:sz w:val="20"/>
          <w:szCs w:val="20"/>
          <w:lang w:val="fr-FR"/>
        </w:rPr>
        <w:t>nne</w:t>
      </w:r>
      <w:r w:rsidR="00AA74C8" w:rsidRPr="007739C0">
        <w:rPr>
          <w:rFonts w:cs="Arial"/>
          <w:sz w:val="20"/>
          <w:szCs w:val="20"/>
          <w:lang w:val="fr-FR"/>
        </w:rPr>
        <w:t>xe </w:t>
      </w:r>
      <w:r w:rsidR="000359BE" w:rsidRPr="007739C0">
        <w:rPr>
          <w:rFonts w:cs="Arial"/>
          <w:sz w:val="20"/>
          <w:szCs w:val="20"/>
          <w:lang w:val="fr-FR"/>
        </w:rPr>
        <w:t>III</w:t>
      </w:r>
      <w:r w:rsidR="001F45C5" w:rsidRPr="007739C0">
        <w:rPr>
          <w:rFonts w:cs="Arial"/>
          <w:sz w:val="20"/>
          <w:szCs w:val="20"/>
          <w:lang w:val="fr-FR"/>
        </w:rPr>
        <w:t>.</w:t>
      </w:r>
    </w:p>
    <w:p w:rsidR="005E0A2C" w:rsidRDefault="005E0A2C" w:rsidP="009B17CD">
      <w:pPr>
        <w:rPr>
          <w:rFonts w:cs="Arial"/>
          <w:sz w:val="20"/>
          <w:szCs w:val="20"/>
          <w:lang w:val="fr-FR"/>
        </w:rPr>
      </w:pPr>
    </w:p>
    <w:p w:rsidR="00A108E7" w:rsidRPr="007739C0" w:rsidRDefault="00F77AFE" w:rsidP="00796A44">
      <w:pPr>
        <w:pStyle w:val="Heading3"/>
        <w:rPr>
          <w:rFonts w:cs="Arial"/>
          <w:color w:val="auto"/>
          <w:sz w:val="20"/>
          <w:szCs w:val="20"/>
        </w:rPr>
      </w:pPr>
      <w:r w:rsidRPr="007739C0">
        <w:rPr>
          <w:color w:val="auto"/>
          <w:sz w:val="20"/>
          <w:szCs w:val="20"/>
        </w:rPr>
        <w:t>Statut des principes directeurs d</w:t>
      </w:r>
      <w:r w:rsidR="0081116B" w:rsidRPr="007739C0">
        <w:rPr>
          <w:color w:val="auto"/>
          <w:sz w:val="20"/>
          <w:szCs w:val="20"/>
        </w:rPr>
        <w:t>’</w:t>
      </w:r>
      <w:r w:rsidRPr="007739C0">
        <w:rPr>
          <w:color w:val="auto"/>
          <w:sz w:val="20"/>
          <w:szCs w:val="20"/>
        </w:rPr>
        <w:t>examen existants ou des projets de principes directeurs d</w:t>
      </w:r>
      <w:r w:rsidR="0081116B" w:rsidRPr="007739C0">
        <w:rPr>
          <w:color w:val="auto"/>
          <w:sz w:val="20"/>
          <w:szCs w:val="20"/>
        </w:rPr>
        <w:t>’</w:t>
      </w:r>
      <w:r w:rsidRPr="007739C0">
        <w:rPr>
          <w:color w:val="auto"/>
          <w:sz w:val="20"/>
          <w:szCs w:val="20"/>
        </w:rPr>
        <w:t>examen</w:t>
      </w:r>
    </w:p>
    <w:p w:rsidR="00A108E7" w:rsidRPr="007739C0" w:rsidRDefault="00A108E7" w:rsidP="00B12482">
      <w:pPr>
        <w:keepNext/>
        <w:rPr>
          <w:rFonts w:cs="Arial"/>
          <w:sz w:val="20"/>
          <w:szCs w:val="20"/>
          <w:lang w:val="fr-FR"/>
        </w:rPr>
      </w:pPr>
    </w:p>
    <w:p w:rsidR="0081116B" w:rsidRPr="007739C0" w:rsidRDefault="00012EA3" w:rsidP="00B12482">
      <w:pPr>
        <w:rPr>
          <w:rFonts w:cs="Arial"/>
          <w:sz w:val="20"/>
          <w:szCs w:val="20"/>
          <w:lang w:val="fr-FR"/>
        </w:rPr>
      </w:pPr>
      <w:r w:rsidRPr="007739C0">
        <w:rPr>
          <w:rFonts w:cs="Arial"/>
          <w:sz w:val="20"/>
          <w:szCs w:val="20"/>
          <w:lang w:val="fr-FR"/>
        </w:rPr>
        <w:fldChar w:fldCharType="begin"/>
      </w:r>
      <w:r w:rsidR="00B12482" w:rsidRPr="007739C0">
        <w:rPr>
          <w:rFonts w:cs="Arial"/>
          <w:sz w:val="20"/>
          <w:szCs w:val="20"/>
          <w:lang w:val="fr-FR"/>
        </w:rPr>
        <w:instrText xml:space="preserve"> AUTONUM  </w:instrText>
      </w:r>
      <w:r w:rsidRPr="007739C0">
        <w:rPr>
          <w:rFonts w:cs="Arial"/>
          <w:sz w:val="20"/>
          <w:szCs w:val="20"/>
          <w:lang w:val="fr-FR"/>
        </w:rPr>
        <w:fldChar w:fldCharType="end"/>
      </w:r>
      <w:r w:rsidR="00B12482" w:rsidRPr="007739C0">
        <w:rPr>
          <w:rFonts w:cs="Arial"/>
          <w:sz w:val="20"/>
          <w:szCs w:val="20"/>
          <w:lang w:val="fr-FR"/>
        </w:rPr>
        <w:tab/>
      </w:r>
      <w:r w:rsidR="00F77AFE" w:rsidRPr="007739C0">
        <w:rPr>
          <w:rFonts w:cs="Arial"/>
          <w:sz w:val="20"/>
          <w:szCs w:val="20"/>
          <w:lang w:val="fr-FR"/>
        </w:rPr>
        <w:t>Le</w:t>
      </w:r>
      <w:r w:rsidR="0081116B" w:rsidRPr="007739C0">
        <w:rPr>
          <w:rFonts w:cs="Arial"/>
          <w:sz w:val="20"/>
          <w:szCs w:val="20"/>
          <w:lang w:val="fr-FR"/>
        </w:rPr>
        <w:t> TC</w:t>
      </w:r>
      <w:r w:rsidR="00F77AFE" w:rsidRPr="007739C0">
        <w:rPr>
          <w:rFonts w:cs="Arial"/>
          <w:sz w:val="20"/>
          <w:szCs w:val="20"/>
          <w:lang w:val="fr-FR"/>
        </w:rPr>
        <w:t xml:space="preserve"> prend note </w:t>
      </w:r>
      <w:r w:rsidR="00AB0B31" w:rsidRPr="007739C0">
        <w:rPr>
          <w:rFonts w:cs="Arial"/>
          <w:sz w:val="20"/>
          <w:szCs w:val="20"/>
          <w:lang w:val="fr-FR"/>
        </w:rPr>
        <w:t>du niveau</w:t>
      </w:r>
      <w:r w:rsidR="00F77AFE" w:rsidRPr="007739C0">
        <w:rPr>
          <w:rFonts w:cs="Arial"/>
          <w:sz w:val="20"/>
          <w:szCs w:val="20"/>
          <w:lang w:val="fr-FR"/>
        </w:rPr>
        <w:t xml:space="preserve"> des principes directeurs existants tel qu</w:t>
      </w:r>
      <w:r w:rsidR="0081116B" w:rsidRPr="007739C0">
        <w:rPr>
          <w:rFonts w:cs="Arial"/>
          <w:sz w:val="20"/>
          <w:szCs w:val="20"/>
          <w:lang w:val="fr-FR"/>
        </w:rPr>
        <w:t>’</w:t>
      </w:r>
      <w:r w:rsidR="00F77AFE" w:rsidRPr="007739C0">
        <w:rPr>
          <w:rFonts w:cs="Arial"/>
          <w:sz w:val="20"/>
          <w:szCs w:val="20"/>
          <w:lang w:val="fr-FR"/>
        </w:rPr>
        <w:t>il figure dans l</w:t>
      </w:r>
      <w:r w:rsidR="0081116B" w:rsidRPr="007739C0">
        <w:rPr>
          <w:rFonts w:cs="Arial"/>
          <w:sz w:val="20"/>
          <w:szCs w:val="20"/>
          <w:lang w:val="fr-FR"/>
        </w:rPr>
        <w:t>’</w:t>
      </w:r>
      <w:r w:rsidR="00F77AFE" w:rsidRPr="007739C0">
        <w:rPr>
          <w:rFonts w:cs="Arial"/>
          <w:sz w:val="20"/>
          <w:szCs w:val="20"/>
          <w:lang w:val="fr-FR"/>
        </w:rPr>
        <w:t>annexe IV du</w:t>
      </w:r>
      <w:r w:rsidR="0081116B" w:rsidRPr="007739C0">
        <w:rPr>
          <w:rFonts w:cs="Arial"/>
          <w:sz w:val="20"/>
          <w:szCs w:val="20"/>
          <w:lang w:val="fr-FR"/>
        </w:rPr>
        <w:t> TC</w:t>
      </w:r>
      <w:r w:rsidR="00F77AFE" w:rsidRPr="007739C0">
        <w:rPr>
          <w:rFonts w:cs="Arial"/>
          <w:sz w:val="20"/>
          <w:szCs w:val="20"/>
          <w:lang w:val="fr-FR"/>
        </w:rPr>
        <w:t>/53/2</w:t>
      </w:r>
      <w:r w:rsidR="00B12482" w:rsidRPr="007739C0">
        <w:rPr>
          <w:rFonts w:cs="Arial"/>
          <w:sz w:val="20"/>
          <w:szCs w:val="20"/>
          <w:lang w:val="fr-FR"/>
        </w:rPr>
        <w:t>.</w:t>
      </w:r>
    </w:p>
    <w:p w:rsidR="00A108E7" w:rsidRPr="007739C0" w:rsidRDefault="00A108E7" w:rsidP="00B12482">
      <w:pPr>
        <w:rPr>
          <w:sz w:val="20"/>
          <w:szCs w:val="20"/>
          <w:lang w:val="fr-FR"/>
        </w:rPr>
      </w:pPr>
    </w:p>
    <w:p w:rsidR="00A108E7" w:rsidRPr="007739C0" w:rsidRDefault="00F77AFE" w:rsidP="00796A44">
      <w:pPr>
        <w:pStyle w:val="Heading3"/>
        <w:rPr>
          <w:color w:val="auto"/>
          <w:sz w:val="20"/>
          <w:szCs w:val="20"/>
        </w:rPr>
      </w:pPr>
      <w:r w:rsidRPr="007739C0">
        <w:rPr>
          <w:color w:val="auto"/>
          <w:sz w:val="20"/>
          <w:szCs w:val="20"/>
        </w:rPr>
        <w:t>Versions remplacées des principes directeurs d</w:t>
      </w:r>
      <w:r w:rsidR="0081116B" w:rsidRPr="007739C0">
        <w:rPr>
          <w:color w:val="auto"/>
          <w:sz w:val="20"/>
          <w:szCs w:val="20"/>
        </w:rPr>
        <w:t>’</w:t>
      </w:r>
      <w:r w:rsidRPr="007739C0">
        <w:rPr>
          <w:color w:val="auto"/>
          <w:sz w:val="20"/>
          <w:szCs w:val="20"/>
        </w:rPr>
        <w:t>examen</w:t>
      </w:r>
    </w:p>
    <w:p w:rsidR="00A108E7" w:rsidRPr="007739C0" w:rsidRDefault="00A108E7" w:rsidP="00B12482">
      <w:pPr>
        <w:keepNext/>
        <w:rPr>
          <w:sz w:val="20"/>
          <w:szCs w:val="20"/>
          <w:lang w:val="fr-FR"/>
        </w:rPr>
      </w:pPr>
    </w:p>
    <w:p w:rsidR="00A108E7" w:rsidRPr="007739C0" w:rsidRDefault="00012EA3" w:rsidP="00B12482">
      <w:pPr>
        <w:rPr>
          <w:sz w:val="20"/>
          <w:szCs w:val="20"/>
          <w:lang w:val="fr-FR"/>
        </w:rPr>
      </w:pPr>
      <w:r w:rsidRPr="007739C0">
        <w:rPr>
          <w:sz w:val="20"/>
          <w:szCs w:val="20"/>
          <w:lang w:val="fr-FR"/>
        </w:rPr>
        <w:fldChar w:fldCharType="begin"/>
      </w:r>
      <w:r w:rsidR="00B12482" w:rsidRPr="007739C0">
        <w:rPr>
          <w:sz w:val="20"/>
          <w:szCs w:val="20"/>
          <w:lang w:val="fr-FR"/>
        </w:rPr>
        <w:instrText xml:space="preserve"> AUTONUM  </w:instrText>
      </w:r>
      <w:r w:rsidRPr="007739C0">
        <w:rPr>
          <w:sz w:val="20"/>
          <w:szCs w:val="20"/>
          <w:lang w:val="fr-FR"/>
        </w:rPr>
        <w:fldChar w:fldCharType="end"/>
      </w:r>
      <w:r w:rsidR="00B12482" w:rsidRPr="007739C0">
        <w:rPr>
          <w:sz w:val="20"/>
          <w:szCs w:val="20"/>
          <w:lang w:val="fr-FR"/>
        </w:rPr>
        <w:tab/>
      </w:r>
      <w:r w:rsidR="00F77AFE" w:rsidRPr="007739C0">
        <w:rPr>
          <w:sz w:val="20"/>
          <w:szCs w:val="20"/>
          <w:lang w:val="fr-FR"/>
        </w:rPr>
        <w:t>Le</w:t>
      </w:r>
      <w:r w:rsidR="0081116B" w:rsidRPr="007739C0">
        <w:rPr>
          <w:sz w:val="20"/>
          <w:szCs w:val="20"/>
          <w:lang w:val="fr-FR"/>
        </w:rPr>
        <w:t> TC</w:t>
      </w:r>
      <w:r w:rsidR="00F77AFE" w:rsidRPr="007739C0">
        <w:rPr>
          <w:sz w:val="20"/>
          <w:szCs w:val="20"/>
          <w:lang w:val="fr-FR"/>
        </w:rPr>
        <w:t xml:space="preserve"> prend note de la liste des versions remplacées des principes directeurs d</w:t>
      </w:r>
      <w:r w:rsidR="0081116B" w:rsidRPr="007739C0">
        <w:rPr>
          <w:sz w:val="20"/>
          <w:szCs w:val="20"/>
          <w:lang w:val="fr-FR"/>
        </w:rPr>
        <w:t>’</w:t>
      </w:r>
      <w:r w:rsidR="00F77AFE" w:rsidRPr="007739C0">
        <w:rPr>
          <w:sz w:val="20"/>
          <w:szCs w:val="20"/>
          <w:lang w:val="fr-FR"/>
        </w:rPr>
        <w:t>examen, telle qu</w:t>
      </w:r>
      <w:r w:rsidR="0081116B" w:rsidRPr="007739C0">
        <w:rPr>
          <w:sz w:val="20"/>
          <w:szCs w:val="20"/>
          <w:lang w:val="fr-FR"/>
        </w:rPr>
        <w:t>’</w:t>
      </w:r>
      <w:r w:rsidR="00F77AFE" w:rsidRPr="007739C0">
        <w:rPr>
          <w:sz w:val="20"/>
          <w:szCs w:val="20"/>
          <w:lang w:val="fr-FR"/>
        </w:rPr>
        <w:t>elle figure dans l</w:t>
      </w:r>
      <w:r w:rsidR="0081116B" w:rsidRPr="007739C0">
        <w:rPr>
          <w:sz w:val="20"/>
          <w:szCs w:val="20"/>
          <w:lang w:val="fr-FR"/>
        </w:rPr>
        <w:t>’</w:t>
      </w:r>
      <w:r w:rsidR="00F77AFE" w:rsidRPr="007739C0">
        <w:rPr>
          <w:sz w:val="20"/>
          <w:szCs w:val="20"/>
          <w:lang w:val="fr-FR"/>
        </w:rPr>
        <w:t xml:space="preserve">annexe V du </w:t>
      </w:r>
      <w:r w:rsidR="0081116B" w:rsidRPr="007739C0">
        <w:rPr>
          <w:sz w:val="20"/>
          <w:szCs w:val="20"/>
          <w:lang w:val="fr-FR"/>
        </w:rPr>
        <w:t>document TC</w:t>
      </w:r>
      <w:r w:rsidR="00F77AFE" w:rsidRPr="007739C0">
        <w:rPr>
          <w:rFonts w:cs="Arial"/>
          <w:sz w:val="20"/>
          <w:szCs w:val="20"/>
          <w:lang w:val="fr-FR"/>
        </w:rPr>
        <w:t>/53/2, et prend note que les versions remplacées des principes directeurs d</w:t>
      </w:r>
      <w:r w:rsidR="0081116B" w:rsidRPr="007739C0">
        <w:rPr>
          <w:rFonts w:cs="Arial"/>
          <w:sz w:val="20"/>
          <w:szCs w:val="20"/>
          <w:lang w:val="fr-FR"/>
        </w:rPr>
        <w:t>’</w:t>
      </w:r>
      <w:r w:rsidR="00F77AFE" w:rsidRPr="007739C0">
        <w:rPr>
          <w:rFonts w:cs="Arial"/>
          <w:sz w:val="20"/>
          <w:szCs w:val="20"/>
          <w:lang w:val="fr-FR"/>
        </w:rPr>
        <w:t>examen</w:t>
      </w:r>
      <w:r w:rsidR="00F77AFE" w:rsidRPr="007739C0">
        <w:rPr>
          <w:sz w:val="20"/>
          <w:szCs w:val="20"/>
          <w:lang w:val="fr-FR"/>
        </w:rPr>
        <w:t xml:space="preserve"> sont disponibles sur la page consacrée aux principes directeurs d</w:t>
      </w:r>
      <w:r w:rsidR="0081116B" w:rsidRPr="007739C0">
        <w:rPr>
          <w:sz w:val="20"/>
          <w:szCs w:val="20"/>
          <w:lang w:val="fr-FR"/>
        </w:rPr>
        <w:t>’</w:t>
      </w:r>
      <w:r w:rsidR="00F77AFE" w:rsidRPr="007739C0">
        <w:rPr>
          <w:sz w:val="20"/>
          <w:szCs w:val="20"/>
          <w:lang w:val="fr-FR"/>
        </w:rPr>
        <w:t>examen du site Web de l</w:t>
      </w:r>
      <w:r w:rsidR="0081116B" w:rsidRPr="007739C0">
        <w:rPr>
          <w:sz w:val="20"/>
          <w:szCs w:val="20"/>
          <w:lang w:val="fr-FR"/>
        </w:rPr>
        <w:t>’</w:t>
      </w:r>
      <w:r w:rsidR="00F77AFE" w:rsidRPr="007739C0">
        <w:rPr>
          <w:sz w:val="20"/>
          <w:szCs w:val="20"/>
          <w:lang w:val="fr-FR"/>
        </w:rPr>
        <w:t>UPOV.</w:t>
      </w:r>
    </w:p>
    <w:p w:rsidR="00A108E7" w:rsidRPr="007739C0" w:rsidRDefault="00A108E7" w:rsidP="00B12482">
      <w:pPr>
        <w:rPr>
          <w:sz w:val="20"/>
          <w:szCs w:val="20"/>
          <w:lang w:val="fr-FR"/>
        </w:rPr>
      </w:pPr>
    </w:p>
    <w:p w:rsidR="00A108E7" w:rsidRPr="007739C0" w:rsidRDefault="00A108E7" w:rsidP="00796A44">
      <w:pPr>
        <w:pStyle w:val="Heading3"/>
        <w:rPr>
          <w:color w:val="auto"/>
          <w:sz w:val="20"/>
          <w:szCs w:val="20"/>
        </w:rPr>
      </w:pPr>
      <w:r w:rsidRPr="007739C0">
        <w:rPr>
          <w:color w:val="auto"/>
          <w:sz w:val="20"/>
          <w:szCs w:val="20"/>
        </w:rPr>
        <w:t>Date de publication des principes directeurs d</w:t>
      </w:r>
      <w:r w:rsidR="0081116B" w:rsidRPr="007739C0">
        <w:rPr>
          <w:color w:val="auto"/>
          <w:sz w:val="20"/>
          <w:szCs w:val="20"/>
        </w:rPr>
        <w:t>’</w:t>
      </w:r>
      <w:r w:rsidRPr="007739C0">
        <w:rPr>
          <w:color w:val="auto"/>
          <w:sz w:val="20"/>
          <w:szCs w:val="20"/>
        </w:rPr>
        <w:t>examen sur le site</w:t>
      </w:r>
      <w:r w:rsidR="0057116F" w:rsidRPr="007739C0">
        <w:rPr>
          <w:color w:val="auto"/>
          <w:sz w:val="20"/>
          <w:szCs w:val="20"/>
        </w:rPr>
        <w:t> </w:t>
      </w:r>
      <w:r w:rsidRPr="007739C0">
        <w:rPr>
          <w:color w:val="auto"/>
          <w:sz w:val="20"/>
          <w:szCs w:val="20"/>
        </w:rPr>
        <w:t>Web de l</w:t>
      </w:r>
      <w:r w:rsidR="0081116B" w:rsidRPr="007739C0">
        <w:rPr>
          <w:color w:val="auto"/>
          <w:sz w:val="20"/>
          <w:szCs w:val="20"/>
        </w:rPr>
        <w:t>’</w:t>
      </w:r>
      <w:r w:rsidRPr="007739C0">
        <w:rPr>
          <w:color w:val="auto"/>
          <w:sz w:val="20"/>
          <w:szCs w:val="20"/>
        </w:rPr>
        <w:t>UPOV</w:t>
      </w:r>
    </w:p>
    <w:p w:rsidR="00A108E7" w:rsidRPr="007739C0" w:rsidRDefault="00A108E7" w:rsidP="00B12482">
      <w:pPr>
        <w:keepNext/>
        <w:rPr>
          <w:sz w:val="20"/>
          <w:szCs w:val="20"/>
          <w:lang w:val="fr-FR"/>
        </w:rPr>
      </w:pPr>
    </w:p>
    <w:p w:rsidR="00A108E7" w:rsidRPr="007739C0" w:rsidRDefault="00012EA3" w:rsidP="00A108E7">
      <w:pPr>
        <w:rPr>
          <w:sz w:val="20"/>
          <w:szCs w:val="20"/>
          <w:lang w:val="fr-FR"/>
        </w:rPr>
      </w:pPr>
      <w:r w:rsidRPr="007739C0">
        <w:rPr>
          <w:sz w:val="20"/>
          <w:szCs w:val="20"/>
          <w:lang w:val="fr-FR"/>
        </w:rPr>
        <w:fldChar w:fldCharType="begin"/>
      </w:r>
      <w:r w:rsidR="00B12482" w:rsidRPr="007739C0">
        <w:rPr>
          <w:sz w:val="20"/>
          <w:szCs w:val="20"/>
          <w:lang w:val="fr-FR"/>
        </w:rPr>
        <w:instrText xml:space="preserve"> AUTONUM  </w:instrText>
      </w:r>
      <w:r w:rsidRPr="007739C0">
        <w:rPr>
          <w:sz w:val="20"/>
          <w:szCs w:val="20"/>
          <w:lang w:val="fr-FR"/>
        </w:rPr>
        <w:fldChar w:fldCharType="end"/>
      </w:r>
      <w:r w:rsidR="00B12482" w:rsidRPr="007739C0">
        <w:rPr>
          <w:sz w:val="20"/>
          <w:szCs w:val="20"/>
          <w:lang w:val="fr-FR"/>
        </w:rPr>
        <w:tab/>
      </w:r>
      <w:r w:rsidR="00A108E7" w:rsidRPr="007739C0">
        <w:rPr>
          <w:sz w:val="20"/>
          <w:szCs w:val="20"/>
          <w:lang w:val="fr-FR"/>
        </w:rPr>
        <w:t>Le</w:t>
      </w:r>
      <w:r w:rsidR="0081116B" w:rsidRPr="007739C0">
        <w:rPr>
          <w:sz w:val="20"/>
          <w:szCs w:val="20"/>
          <w:lang w:val="fr-FR"/>
        </w:rPr>
        <w:t> TC</w:t>
      </w:r>
      <w:r w:rsidR="00A108E7" w:rsidRPr="007739C0">
        <w:rPr>
          <w:sz w:val="20"/>
          <w:szCs w:val="20"/>
          <w:lang w:val="fr-FR"/>
        </w:rPr>
        <w:t xml:space="preserve"> prend note que la page du site</w:t>
      </w:r>
      <w:r w:rsidR="0057116F" w:rsidRPr="007739C0">
        <w:rPr>
          <w:sz w:val="20"/>
          <w:szCs w:val="20"/>
          <w:lang w:val="fr-FR"/>
        </w:rPr>
        <w:t> </w:t>
      </w:r>
      <w:r w:rsidR="00A108E7" w:rsidRPr="007739C0">
        <w:rPr>
          <w:sz w:val="20"/>
          <w:szCs w:val="20"/>
          <w:lang w:val="fr-FR"/>
        </w:rPr>
        <w:t>Web de l</w:t>
      </w:r>
      <w:r w:rsidR="0081116B" w:rsidRPr="007739C0">
        <w:rPr>
          <w:sz w:val="20"/>
          <w:szCs w:val="20"/>
          <w:lang w:val="fr-FR"/>
        </w:rPr>
        <w:t>’</w:t>
      </w:r>
      <w:r w:rsidR="00A108E7" w:rsidRPr="007739C0">
        <w:rPr>
          <w:sz w:val="20"/>
          <w:szCs w:val="20"/>
          <w:lang w:val="fr-FR"/>
        </w:rPr>
        <w:t>UPOV consacrée aux principes directeurs d</w:t>
      </w:r>
      <w:r w:rsidR="0081116B" w:rsidRPr="007739C0">
        <w:rPr>
          <w:sz w:val="20"/>
          <w:szCs w:val="20"/>
          <w:lang w:val="fr-FR"/>
        </w:rPr>
        <w:t>’</w:t>
      </w:r>
      <w:r w:rsidR="00A108E7" w:rsidRPr="007739C0">
        <w:rPr>
          <w:sz w:val="20"/>
          <w:szCs w:val="20"/>
          <w:lang w:val="fr-FR"/>
        </w:rPr>
        <w:t>examen a été modifiée afin d</w:t>
      </w:r>
      <w:r w:rsidR="0081116B" w:rsidRPr="007739C0">
        <w:rPr>
          <w:sz w:val="20"/>
          <w:szCs w:val="20"/>
          <w:lang w:val="fr-FR"/>
        </w:rPr>
        <w:t>’</w:t>
      </w:r>
      <w:r w:rsidR="00A108E7" w:rsidRPr="007739C0">
        <w:rPr>
          <w:sz w:val="20"/>
          <w:szCs w:val="20"/>
          <w:lang w:val="fr-FR"/>
        </w:rPr>
        <w:t>afficher les informations sur la date d</w:t>
      </w:r>
      <w:r w:rsidR="0081116B" w:rsidRPr="007739C0">
        <w:rPr>
          <w:sz w:val="20"/>
          <w:szCs w:val="20"/>
          <w:lang w:val="fr-FR"/>
        </w:rPr>
        <w:t>’</w:t>
      </w:r>
      <w:r w:rsidR="00A108E7" w:rsidRPr="007739C0">
        <w:rPr>
          <w:sz w:val="20"/>
          <w:szCs w:val="20"/>
          <w:lang w:val="fr-FR"/>
        </w:rPr>
        <w:t>adoption et la date de publication des principes directeurs d</w:t>
      </w:r>
      <w:r w:rsidR="0081116B" w:rsidRPr="007739C0">
        <w:rPr>
          <w:sz w:val="20"/>
          <w:szCs w:val="20"/>
          <w:lang w:val="fr-FR"/>
        </w:rPr>
        <w:t>’</w:t>
      </w:r>
      <w:r w:rsidR="00A108E7" w:rsidRPr="007739C0">
        <w:rPr>
          <w:sz w:val="20"/>
          <w:szCs w:val="20"/>
          <w:lang w:val="fr-FR"/>
        </w:rPr>
        <w:t>examen.</w:t>
      </w:r>
    </w:p>
    <w:p w:rsidR="00A108E7" w:rsidRPr="007739C0" w:rsidRDefault="00A108E7" w:rsidP="00B12482">
      <w:pPr>
        <w:rPr>
          <w:sz w:val="20"/>
          <w:szCs w:val="20"/>
          <w:lang w:val="fr-FR"/>
        </w:rPr>
      </w:pPr>
    </w:p>
    <w:p w:rsidR="00A108E7" w:rsidRPr="007739C0" w:rsidRDefault="00A108E7" w:rsidP="00796A44">
      <w:pPr>
        <w:pStyle w:val="Heading3"/>
        <w:rPr>
          <w:color w:val="auto"/>
          <w:sz w:val="20"/>
          <w:szCs w:val="20"/>
        </w:rPr>
      </w:pPr>
      <w:r w:rsidRPr="007739C0">
        <w:rPr>
          <w:color w:val="auto"/>
          <w:sz w:val="20"/>
          <w:szCs w:val="20"/>
        </w:rPr>
        <w:t>Caractères supplémentaires</w:t>
      </w:r>
    </w:p>
    <w:p w:rsidR="00A108E7" w:rsidRPr="007739C0" w:rsidRDefault="00A108E7" w:rsidP="00B12482">
      <w:pPr>
        <w:rPr>
          <w:snapToGrid w:val="0"/>
          <w:sz w:val="20"/>
          <w:szCs w:val="20"/>
          <w:lang w:val="fr-FR"/>
        </w:rPr>
      </w:pPr>
    </w:p>
    <w:p w:rsidR="00A108E7" w:rsidRPr="007739C0" w:rsidRDefault="00012EA3" w:rsidP="00A108E7">
      <w:pPr>
        <w:rPr>
          <w:snapToGrid w:val="0"/>
          <w:sz w:val="20"/>
          <w:szCs w:val="20"/>
          <w:lang w:val="fr-FR"/>
        </w:rPr>
      </w:pPr>
      <w:r w:rsidRPr="007739C0">
        <w:rPr>
          <w:snapToGrid w:val="0"/>
          <w:sz w:val="20"/>
          <w:szCs w:val="20"/>
          <w:lang w:val="fr-FR"/>
        </w:rPr>
        <w:fldChar w:fldCharType="begin"/>
      </w:r>
      <w:r w:rsidR="00B12482" w:rsidRPr="007739C0">
        <w:rPr>
          <w:snapToGrid w:val="0"/>
          <w:sz w:val="20"/>
          <w:szCs w:val="20"/>
          <w:lang w:val="fr-FR"/>
        </w:rPr>
        <w:instrText xml:space="preserve"> AUTONUM  </w:instrText>
      </w:r>
      <w:r w:rsidRPr="007739C0">
        <w:rPr>
          <w:snapToGrid w:val="0"/>
          <w:sz w:val="20"/>
          <w:szCs w:val="20"/>
          <w:lang w:val="fr-FR"/>
        </w:rPr>
        <w:fldChar w:fldCharType="end"/>
      </w:r>
      <w:r w:rsidR="00B12482" w:rsidRPr="007739C0">
        <w:rPr>
          <w:snapToGrid w:val="0"/>
          <w:sz w:val="20"/>
          <w:szCs w:val="20"/>
          <w:lang w:val="fr-FR"/>
        </w:rPr>
        <w:tab/>
      </w:r>
      <w:r w:rsidR="00A108E7" w:rsidRPr="007739C0">
        <w:rPr>
          <w:snapToGrid w:val="0"/>
          <w:sz w:val="20"/>
          <w:szCs w:val="20"/>
          <w:lang w:val="fr-FR"/>
        </w:rPr>
        <w:t>Le</w:t>
      </w:r>
      <w:r w:rsidR="0081116B" w:rsidRPr="007739C0">
        <w:rPr>
          <w:snapToGrid w:val="0"/>
          <w:sz w:val="20"/>
          <w:szCs w:val="20"/>
          <w:lang w:val="fr-FR"/>
        </w:rPr>
        <w:t> TC</w:t>
      </w:r>
      <w:r w:rsidR="00A108E7" w:rsidRPr="007739C0">
        <w:rPr>
          <w:snapToGrid w:val="0"/>
          <w:sz w:val="20"/>
          <w:szCs w:val="20"/>
          <w:lang w:val="fr-FR"/>
        </w:rPr>
        <w:t xml:space="preserve"> prend note qu</w:t>
      </w:r>
      <w:r w:rsidR="0081116B" w:rsidRPr="007739C0">
        <w:rPr>
          <w:snapToGrid w:val="0"/>
          <w:sz w:val="20"/>
          <w:szCs w:val="20"/>
          <w:lang w:val="fr-FR"/>
        </w:rPr>
        <w:t>’</w:t>
      </w:r>
      <w:r w:rsidR="00A108E7" w:rsidRPr="007739C0">
        <w:rPr>
          <w:snapToGrid w:val="0"/>
          <w:sz w:val="20"/>
          <w:szCs w:val="20"/>
          <w:lang w:val="fr-FR"/>
        </w:rPr>
        <w:t>aucune notification de caractères ou de niveaux d</w:t>
      </w:r>
      <w:r w:rsidR="0081116B" w:rsidRPr="007739C0">
        <w:rPr>
          <w:snapToGrid w:val="0"/>
          <w:sz w:val="20"/>
          <w:szCs w:val="20"/>
          <w:lang w:val="fr-FR"/>
        </w:rPr>
        <w:t>’</w:t>
      </w:r>
      <w:r w:rsidR="00A108E7" w:rsidRPr="007739C0">
        <w:rPr>
          <w:snapToGrid w:val="0"/>
          <w:sz w:val="20"/>
          <w:szCs w:val="20"/>
          <w:lang w:val="fr-FR"/>
        </w:rPr>
        <w:t>expression supplémentaires n</w:t>
      </w:r>
      <w:r w:rsidR="0081116B" w:rsidRPr="007739C0">
        <w:rPr>
          <w:snapToGrid w:val="0"/>
          <w:sz w:val="20"/>
          <w:szCs w:val="20"/>
          <w:lang w:val="fr-FR"/>
        </w:rPr>
        <w:t>’</w:t>
      </w:r>
      <w:r w:rsidR="00A108E7" w:rsidRPr="007739C0">
        <w:rPr>
          <w:snapToGrid w:val="0"/>
          <w:sz w:val="20"/>
          <w:szCs w:val="20"/>
          <w:lang w:val="fr-FR"/>
        </w:rPr>
        <w:t>a été adressée au Bureau de l</w:t>
      </w:r>
      <w:r w:rsidR="0081116B" w:rsidRPr="007739C0">
        <w:rPr>
          <w:snapToGrid w:val="0"/>
          <w:sz w:val="20"/>
          <w:szCs w:val="20"/>
          <w:lang w:val="fr-FR"/>
        </w:rPr>
        <w:t>’</w:t>
      </w:r>
      <w:r w:rsidR="00A108E7" w:rsidRPr="007739C0">
        <w:rPr>
          <w:snapToGrid w:val="0"/>
          <w:sz w:val="20"/>
          <w:szCs w:val="20"/>
          <w:lang w:val="fr-FR"/>
        </w:rPr>
        <w:t>Union depuis la cinquante</w:t>
      </w:r>
      <w:r w:rsidR="007739C0">
        <w:rPr>
          <w:snapToGrid w:val="0"/>
          <w:sz w:val="20"/>
          <w:szCs w:val="20"/>
          <w:lang w:val="fr-FR"/>
        </w:rPr>
        <w:noBreakHyphen/>
      </w:r>
      <w:r w:rsidR="00A108E7" w:rsidRPr="007739C0">
        <w:rPr>
          <w:snapToGrid w:val="0"/>
          <w:sz w:val="20"/>
          <w:szCs w:val="20"/>
          <w:lang w:val="fr-FR"/>
        </w:rPr>
        <w:t>deux</w:t>
      </w:r>
      <w:r w:rsidR="0081116B" w:rsidRPr="007739C0">
        <w:rPr>
          <w:snapToGrid w:val="0"/>
          <w:sz w:val="20"/>
          <w:szCs w:val="20"/>
          <w:lang w:val="fr-FR"/>
        </w:rPr>
        <w:t>ième session</w:t>
      </w:r>
      <w:r w:rsidR="00A108E7" w:rsidRPr="007739C0">
        <w:rPr>
          <w:snapToGrid w:val="0"/>
          <w:sz w:val="20"/>
          <w:szCs w:val="20"/>
          <w:lang w:val="fr-FR"/>
        </w:rPr>
        <w:t xml:space="preserve"> du Comité technique.</w:t>
      </w:r>
    </w:p>
    <w:p w:rsidR="00A108E7" w:rsidRPr="007739C0" w:rsidRDefault="00A108E7" w:rsidP="00B12482">
      <w:pPr>
        <w:rPr>
          <w:snapToGrid w:val="0"/>
          <w:sz w:val="20"/>
          <w:szCs w:val="20"/>
          <w:lang w:val="fr-FR"/>
        </w:rPr>
      </w:pPr>
    </w:p>
    <w:p w:rsidR="00A108E7" w:rsidRPr="007739C0" w:rsidRDefault="00A108E7" w:rsidP="00B12482">
      <w:pPr>
        <w:rPr>
          <w:snapToGrid w:val="0"/>
          <w:sz w:val="20"/>
          <w:szCs w:val="20"/>
          <w:lang w:val="fr-FR"/>
        </w:rPr>
      </w:pPr>
    </w:p>
    <w:p w:rsidR="00A108E7" w:rsidRPr="007739C0" w:rsidRDefault="009E78FD" w:rsidP="00B12482">
      <w:pPr>
        <w:rPr>
          <w:i/>
          <w:snapToGrid w:val="0"/>
          <w:sz w:val="20"/>
          <w:szCs w:val="20"/>
          <w:lang w:val="fr-FR"/>
        </w:rPr>
      </w:pPr>
      <w:r w:rsidRPr="007739C0">
        <w:rPr>
          <w:i/>
          <w:snapToGrid w:val="0"/>
          <w:sz w:val="20"/>
          <w:szCs w:val="20"/>
          <w:lang w:val="fr-FR"/>
        </w:rPr>
        <w:t>Procédure</w:t>
      </w:r>
      <w:r w:rsidR="00B12482" w:rsidRPr="007739C0">
        <w:rPr>
          <w:i/>
          <w:snapToGrid w:val="0"/>
          <w:sz w:val="20"/>
          <w:szCs w:val="20"/>
          <w:lang w:val="fr-FR"/>
        </w:rPr>
        <w:t xml:space="preserve"> </w:t>
      </w:r>
      <w:r w:rsidR="00947129" w:rsidRPr="007739C0">
        <w:rPr>
          <w:i/>
          <w:snapToGrid w:val="0"/>
          <w:sz w:val="20"/>
          <w:szCs w:val="20"/>
          <w:lang w:val="fr-FR"/>
        </w:rPr>
        <w:t>de traitement des informations</w:t>
      </w:r>
      <w:r w:rsidR="00B12482" w:rsidRPr="007739C0">
        <w:rPr>
          <w:i/>
          <w:snapToGrid w:val="0"/>
          <w:sz w:val="20"/>
          <w:szCs w:val="20"/>
          <w:lang w:val="fr-FR"/>
        </w:rPr>
        <w:t xml:space="preserve"> </w:t>
      </w:r>
      <w:r w:rsidR="00947129" w:rsidRPr="007739C0">
        <w:rPr>
          <w:i/>
          <w:snapToGrid w:val="0"/>
          <w:sz w:val="20"/>
          <w:szCs w:val="20"/>
          <w:lang w:val="fr-FR"/>
        </w:rPr>
        <w:t>supplémentaires</w:t>
      </w:r>
      <w:r w:rsidR="00B12482" w:rsidRPr="007739C0">
        <w:rPr>
          <w:i/>
          <w:snapToGrid w:val="0"/>
          <w:sz w:val="20"/>
          <w:szCs w:val="20"/>
          <w:lang w:val="fr-FR"/>
        </w:rPr>
        <w:t xml:space="preserve"> requi</w:t>
      </w:r>
      <w:r w:rsidR="00947129" w:rsidRPr="007739C0">
        <w:rPr>
          <w:i/>
          <w:snapToGrid w:val="0"/>
          <w:sz w:val="20"/>
          <w:szCs w:val="20"/>
          <w:lang w:val="fr-FR"/>
        </w:rPr>
        <w:t>ses</w:t>
      </w:r>
      <w:r w:rsidR="00B12482" w:rsidRPr="007739C0">
        <w:rPr>
          <w:i/>
          <w:snapToGrid w:val="0"/>
          <w:sz w:val="20"/>
          <w:szCs w:val="20"/>
          <w:lang w:val="fr-FR"/>
        </w:rPr>
        <w:t xml:space="preserve"> </w:t>
      </w:r>
      <w:r w:rsidR="00947129" w:rsidRPr="007739C0">
        <w:rPr>
          <w:i/>
          <w:snapToGrid w:val="0"/>
          <w:sz w:val="20"/>
          <w:szCs w:val="20"/>
          <w:lang w:val="fr-FR"/>
        </w:rPr>
        <w:t>par</w:t>
      </w:r>
      <w:r w:rsidR="00B12482" w:rsidRPr="007739C0">
        <w:rPr>
          <w:i/>
          <w:snapToGrid w:val="0"/>
          <w:sz w:val="20"/>
          <w:szCs w:val="20"/>
          <w:lang w:val="fr-FR"/>
        </w:rPr>
        <w:t xml:space="preserve"> </w:t>
      </w:r>
      <w:r w:rsidR="00B02481" w:rsidRPr="007739C0">
        <w:rPr>
          <w:i/>
          <w:snapToGrid w:val="0"/>
          <w:sz w:val="20"/>
          <w:szCs w:val="20"/>
          <w:lang w:val="fr-FR"/>
        </w:rPr>
        <w:t>le</w:t>
      </w:r>
      <w:r w:rsidR="0081116B" w:rsidRPr="007739C0">
        <w:rPr>
          <w:i/>
          <w:snapToGrid w:val="0"/>
          <w:sz w:val="20"/>
          <w:szCs w:val="20"/>
          <w:lang w:val="fr-FR"/>
        </w:rPr>
        <w:t> TC</w:t>
      </w:r>
      <w:r w:rsidR="007739C0">
        <w:rPr>
          <w:i/>
          <w:snapToGrid w:val="0"/>
          <w:sz w:val="20"/>
          <w:szCs w:val="20"/>
          <w:lang w:val="fr-FR"/>
        </w:rPr>
        <w:noBreakHyphen/>
      </w:r>
      <w:r w:rsidR="0081116B" w:rsidRPr="007739C0">
        <w:rPr>
          <w:i/>
          <w:snapToGrid w:val="0"/>
          <w:sz w:val="20"/>
          <w:szCs w:val="20"/>
          <w:lang w:val="fr-FR"/>
        </w:rPr>
        <w:t>EDC</w:t>
      </w:r>
    </w:p>
    <w:p w:rsidR="00A108E7" w:rsidRPr="007739C0" w:rsidRDefault="00A108E7" w:rsidP="00B12482">
      <w:pPr>
        <w:rPr>
          <w:snapToGrid w:val="0"/>
          <w:sz w:val="20"/>
          <w:szCs w:val="20"/>
          <w:lang w:val="fr-FR"/>
        </w:rPr>
      </w:pPr>
    </w:p>
    <w:p w:rsidR="00A108E7" w:rsidRPr="007739C0" w:rsidRDefault="00012EA3" w:rsidP="00B12482">
      <w:pPr>
        <w:rPr>
          <w:snapToGrid w:val="0"/>
          <w:sz w:val="20"/>
          <w:szCs w:val="20"/>
          <w:lang w:val="fr-FR"/>
        </w:rPr>
      </w:pPr>
      <w:r w:rsidRPr="007739C0">
        <w:rPr>
          <w:snapToGrid w:val="0"/>
          <w:sz w:val="20"/>
          <w:szCs w:val="20"/>
          <w:lang w:val="fr-FR"/>
        </w:rPr>
        <w:fldChar w:fldCharType="begin"/>
      </w:r>
      <w:r w:rsidR="00B12482" w:rsidRPr="007739C0">
        <w:rPr>
          <w:snapToGrid w:val="0"/>
          <w:sz w:val="20"/>
          <w:szCs w:val="20"/>
          <w:lang w:val="fr-FR"/>
        </w:rPr>
        <w:instrText xml:space="preserve"> AUTONUM  </w:instrText>
      </w:r>
      <w:r w:rsidRPr="007739C0">
        <w:rPr>
          <w:snapToGrid w:val="0"/>
          <w:sz w:val="20"/>
          <w:szCs w:val="20"/>
          <w:lang w:val="fr-FR"/>
        </w:rPr>
        <w:fldChar w:fldCharType="end"/>
      </w:r>
      <w:r w:rsidR="00B12482" w:rsidRPr="007739C0">
        <w:rPr>
          <w:snapToGrid w:val="0"/>
          <w:sz w:val="20"/>
          <w:szCs w:val="20"/>
          <w:lang w:val="fr-FR"/>
        </w:rPr>
        <w:tab/>
      </w:r>
      <w:r w:rsidR="00B02481" w:rsidRPr="007739C0">
        <w:rPr>
          <w:snapToGrid w:val="0"/>
          <w:sz w:val="20"/>
          <w:szCs w:val="20"/>
          <w:lang w:val="fr-FR"/>
        </w:rPr>
        <w:t>Le</w:t>
      </w:r>
      <w:r w:rsidR="0081116B" w:rsidRPr="007739C0">
        <w:rPr>
          <w:snapToGrid w:val="0"/>
          <w:sz w:val="20"/>
          <w:szCs w:val="20"/>
          <w:lang w:val="fr-FR"/>
        </w:rPr>
        <w:t> TC</w:t>
      </w:r>
      <w:r w:rsidR="00B12482" w:rsidRPr="007739C0">
        <w:rPr>
          <w:snapToGrid w:val="0"/>
          <w:sz w:val="20"/>
          <w:szCs w:val="20"/>
          <w:lang w:val="fr-FR"/>
        </w:rPr>
        <w:t xml:space="preserve"> </w:t>
      </w:r>
      <w:r w:rsidR="00947129" w:rsidRPr="007739C0">
        <w:rPr>
          <w:snapToGrid w:val="0"/>
          <w:sz w:val="20"/>
          <w:szCs w:val="20"/>
          <w:lang w:val="fr-FR"/>
        </w:rPr>
        <w:t>approuv</w:t>
      </w:r>
      <w:r w:rsidR="00BD6EED" w:rsidRPr="007739C0">
        <w:rPr>
          <w:snapToGrid w:val="0"/>
          <w:sz w:val="20"/>
          <w:szCs w:val="20"/>
          <w:lang w:val="fr-FR"/>
        </w:rPr>
        <w:t>e</w:t>
      </w:r>
      <w:r w:rsidR="00947129" w:rsidRPr="007739C0">
        <w:rPr>
          <w:snapToGrid w:val="0"/>
          <w:sz w:val="20"/>
          <w:szCs w:val="20"/>
          <w:lang w:val="fr-FR"/>
        </w:rPr>
        <w:t xml:space="preserve"> la recommandation faite par le</w:t>
      </w:r>
      <w:r w:rsidR="0081116B" w:rsidRPr="007739C0">
        <w:rPr>
          <w:snapToGrid w:val="0"/>
          <w:sz w:val="20"/>
          <w:szCs w:val="20"/>
          <w:lang w:val="fr-FR"/>
        </w:rPr>
        <w:t> TC</w:t>
      </w:r>
      <w:r w:rsidR="007739C0">
        <w:rPr>
          <w:snapToGrid w:val="0"/>
          <w:sz w:val="20"/>
          <w:szCs w:val="20"/>
          <w:lang w:val="fr-FR"/>
        </w:rPr>
        <w:noBreakHyphen/>
      </w:r>
      <w:r w:rsidR="0081116B" w:rsidRPr="007739C0">
        <w:rPr>
          <w:snapToGrid w:val="0"/>
          <w:sz w:val="20"/>
          <w:szCs w:val="20"/>
          <w:lang w:val="fr-FR"/>
        </w:rPr>
        <w:t>EDC</w:t>
      </w:r>
      <w:r w:rsidR="00B12482" w:rsidRPr="007739C0">
        <w:rPr>
          <w:snapToGrid w:val="0"/>
          <w:sz w:val="20"/>
          <w:szCs w:val="20"/>
          <w:lang w:val="fr-FR"/>
        </w:rPr>
        <w:t xml:space="preserve">, </w:t>
      </w:r>
      <w:r w:rsidR="00947129" w:rsidRPr="007739C0">
        <w:rPr>
          <w:snapToGrid w:val="0"/>
          <w:sz w:val="20"/>
          <w:szCs w:val="20"/>
          <w:lang w:val="fr-FR"/>
        </w:rPr>
        <w:t>à sa réunion</w:t>
      </w:r>
      <w:r w:rsidR="00B12482" w:rsidRPr="007739C0">
        <w:rPr>
          <w:snapToGrid w:val="0"/>
          <w:sz w:val="20"/>
          <w:szCs w:val="20"/>
          <w:lang w:val="fr-FR"/>
        </w:rPr>
        <w:t xml:space="preserve"> </w:t>
      </w:r>
      <w:r w:rsidR="00947129" w:rsidRPr="007739C0">
        <w:rPr>
          <w:snapToGrid w:val="0"/>
          <w:sz w:val="20"/>
          <w:szCs w:val="20"/>
          <w:lang w:val="fr-FR"/>
        </w:rPr>
        <w:t>d</w:t>
      </w:r>
      <w:r w:rsidR="0081116B" w:rsidRPr="007739C0">
        <w:rPr>
          <w:snapToGrid w:val="0"/>
          <w:sz w:val="20"/>
          <w:szCs w:val="20"/>
          <w:lang w:val="fr-FR"/>
        </w:rPr>
        <w:t>’</w:t>
      </w:r>
      <w:r w:rsidR="00947129" w:rsidRPr="007739C0">
        <w:rPr>
          <w:snapToGrid w:val="0"/>
          <w:sz w:val="20"/>
          <w:szCs w:val="20"/>
          <w:lang w:val="fr-FR"/>
        </w:rPr>
        <w:t>avril </w:t>
      </w:r>
      <w:r w:rsidR="00B12482" w:rsidRPr="007739C0">
        <w:rPr>
          <w:snapToGrid w:val="0"/>
          <w:sz w:val="20"/>
          <w:szCs w:val="20"/>
          <w:lang w:val="fr-FR"/>
        </w:rPr>
        <w:t xml:space="preserve">2017, </w:t>
      </w:r>
      <w:r w:rsidR="00947129" w:rsidRPr="007739C0">
        <w:rPr>
          <w:snapToGrid w:val="0"/>
          <w:sz w:val="20"/>
          <w:szCs w:val="20"/>
          <w:lang w:val="fr-FR"/>
        </w:rPr>
        <w:t>de</w:t>
      </w:r>
      <w:r w:rsidR="00B12482" w:rsidRPr="007739C0">
        <w:rPr>
          <w:snapToGrid w:val="0"/>
          <w:sz w:val="20"/>
          <w:szCs w:val="20"/>
          <w:lang w:val="fr-FR"/>
        </w:rPr>
        <w:t xml:space="preserve"> </w:t>
      </w:r>
      <w:r w:rsidR="0056273B" w:rsidRPr="007739C0">
        <w:rPr>
          <w:rFonts w:cs="Arial"/>
          <w:sz w:val="20"/>
          <w:szCs w:val="20"/>
          <w:lang w:val="fr-FR"/>
        </w:rPr>
        <w:t>soumettre les observations</w:t>
      </w:r>
      <w:r w:rsidR="00B12482" w:rsidRPr="007739C0">
        <w:rPr>
          <w:snapToGrid w:val="0"/>
          <w:sz w:val="20"/>
          <w:szCs w:val="20"/>
          <w:lang w:val="fr-FR"/>
        </w:rPr>
        <w:t xml:space="preserve"> </w:t>
      </w:r>
      <w:r w:rsidR="0056273B" w:rsidRPr="007739C0">
        <w:rPr>
          <w:snapToGrid w:val="0"/>
          <w:sz w:val="20"/>
          <w:szCs w:val="20"/>
          <w:lang w:val="fr-FR"/>
        </w:rPr>
        <w:t>sur les principes directeurs d</w:t>
      </w:r>
      <w:r w:rsidR="0081116B" w:rsidRPr="007739C0">
        <w:rPr>
          <w:snapToGrid w:val="0"/>
          <w:sz w:val="20"/>
          <w:szCs w:val="20"/>
          <w:lang w:val="fr-FR"/>
        </w:rPr>
        <w:t>’</w:t>
      </w:r>
      <w:r w:rsidR="0056273B" w:rsidRPr="007739C0">
        <w:rPr>
          <w:snapToGrid w:val="0"/>
          <w:sz w:val="20"/>
          <w:szCs w:val="20"/>
          <w:lang w:val="fr-FR"/>
        </w:rPr>
        <w:t>examen aux</w:t>
      </w:r>
      <w:r w:rsidR="00B12482" w:rsidRPr="007739C0">
        <w:rPr>
          <w:snapToGrid w:val="0"/>
          <w:sz w:val="20"/>
          <w:szCs w:val="20"/>
          <w:lang w:val="fr-FR"/>
        </w:rPr>
        <w:t xml:space="preserve"> </w:t>
      </w:r>
      <w:r w:rsidR="00872245" w:rsidRPr="007739C0">
        <w:rPr>
          <w:snapToGrid w:val="0"/>
          <w:sz w:val="20"/>
          <w:szCs w:val="20"/>
          <w:lang w:val="fr-FR"/>
        </w:rPr>
        <w:t xml:space="preserve">experts principaux </w:t>
      </w:r>
      <w:r w:rsidR="0056273B" w:rsidRPr="007739C0">
        <w:rPr>
          <w:snapToGrid w:val="0"/>
          <w:sz w:val="20"/>
          <w:szCs w:val="20"/>
          <w:lang w:val="fr-FR"/>
        </w:rPr>
        <w:t>et aux</w:t>
      </w:r>
      <w:r w:rsidR="00B12482" w:rsidRPr="007739C0">
        <w:rPr>
          <w:snapToGrid w:val="0"/>
          <w:sz w:val="20"/>
          <w:szCs w:val="20"/>
          <w:lang w:val="fr-FR"/>
        </w:rPr>
        <w:t xml:space="preserve"> </w:t>
      </w:r>
      <w:r w:rsidR="0056273B" w:rsidRPr="007739C0">
        <w:rPr>
          <w:snapToGrid w:val="0"/>
          <w:sz w:val="20"/>
          <w:szCs w:val="20"/>
          <w:lang w:val="fr-FR"/>
        </w:rPr>
        <w:t>g</w:t>
      </w:r>
      <w:r w:rsidR="005D6BF8" w:rsidRPr="007739C0">
        <w:rPr>
          <w:snapToGrid w:val="0"/>
          <w:sz w:val="20"/>
          <w:szCs w:val="20"/>
          <w:lang w:val="fr-FR"/>
        </w:rPr>
        <w:t>roupes de travail techniques</w:t>
      </w:r>
      <w:r w:rsidR="00B12482" w:rsidRPr="007739C0">
        <w:rPr>
          <w:snapToGrid w:val="0"/>
          <w:sz w:val="20"/>
          <w:szCs w:val="20"/>
          <w:lang w:val="fr-FR"/>
        </w:rPr>
        <w:t xml:space="preserve"> </w:t>
      </w:r>
      <w:r w:rsidR="00D50FB8" w:rsidRPr="007739C0">
        <w:rPr>
          <w:snapToGrid w:val="0"/>
          <w:sz w:val="20"/>
          <w:szCs w:val="20"/>
          <w:lang w:val="fr-FR"/>
        </w:rPr>
        <w:t>et</w:t>
      </w:r>
      <w:r w:rsidR="00B12482" w:rsidRPr="007739C0">
        <w:rPr>
          <w:snapToGrid w:val="0"/>
          <w:sz w:val="20"/>
          <w:szCs w:val="20"/>
          <w:lang w:val="fr-FR"/>
        </w:rPr>
        <w:t xml:space="preserve"> </w:t>
      </w:r>
      <w:r w:rsidR="00D50FB8" w:rsidRPr="007739C0">
        <w:rPr>
          <w:snapToGrid w:val="0"/>
          <w:sz w:val="20"/>
          <w:szCs w:val="20"/>
          <w:lang w:val="fr-FR"/>
        </w:rPr>
        <w:t>de traiter parallèlement</w:t>
      </w:r>
      <w:r w:rsidR="00B12482" w:rsidRPr="007739C0">
        <w:rPr>
          <w:snapToGrid w:val="0"/>
          <w:sz w:val="20"/>
          <w:szCs w:val="20"/>
          <w:lang w:val="fr-FR"/>
        </w:rPr>
        <w:t xml:space="preserve"> </w:t>
      </w:r>
      <w:r w:rsidR="00D50FB8" w:rsidRPr="007739C0">
        <w:rPr>
          <w:snapToGrid w:val="0"/>
          <w:sz w:val="20"/>
          <w:szCs w:val="20"/>
          <w:lang w:val="fr-FR"/>
        </w:rPr>
        <w:t>les questions demandant des</w:t>
      </w:r>
      <w:r w:rsidR="00B12482" w:rsidRPr="007739C0">
        <w:rPr>
          <w:snapToGrid w:val="0"/>
          <w:sz w:val="20"/>
          <w:szCs w:val="20"/>
          <w:lang w:val="fr-FR"/>
        </w:rPr>
        <w:t xml:space="preserve"> information</w:t>
      </w:r>
      <w:r w:rsidR="00D50FB8" w:rsidRPr="007739C0">
        <w:rPr>
          <w:snapToGrid w:val="0"/>
          <w:sz w:val="20"/>
          <w:szCs w:val="20"/>
          <w:lang w:val="fr-FR"/>
        </w:rPr>
        <w:t>s supplémentair</w:t>
      </w:r>
      <w:r w:rsidR="00CE08EE" w:rsidRPr="007739C0">
        <w:rPr>
          <w:snapToGrid w:val="0"/>
          <w:sz w:val="20"/>
          <w:szCs w:val="20"/>
          <w:lang w:val="fr-FR"/>
        </w:rPr>
        <w:t>es.  Le</w:t>
      </w:r>
      <w:r w:rsidR="0081116B" w:rsidRPr="007739C0">
        <w:rPr>
          <w:snapToGrid w:val="0"/>
          <w:sz w:val="20"/>
          <w:szCs w:val="20"/>
          <w:lang w:val="fr-FR"/>
        </w:rPr>
        <w:t> TC</w:t>
      </w:r>
      <w:r w:rsidR="00B12482" w:rsidRPr="007739C0">
        <w:rPr>
          <w:snapToGrid w:val="0"/>
          <w:sz w:val="20"/>
          <w:szCs w:val="20"/>
          <w:lang w:val="fr-FR"/>
        </w:rPr>
        <w:t xml:space="preserve"> </w:t>
      </w:r>
      <w:r w:rsidR="00D50FB8" w:rsidRPr="007739C0">
        <w:rPr>
          <w:snapToGrid w:val="0"/>
          <w:sz w:val="20"/>
          <w:szCs w:val="20"/>
          <w:lang w:val="fr-FR"/>
        </w:rPr>
        <w:t>convient également d</w:t>
      </w:r>
      <w:r w:rsidR="0081116B" w:rsidRPr="007739C0">
        <w:rPr>
          <w:snapToGrid w:val="0"/>
          <w:sz w:val="20"/>
          <w:szCs w:val="20"/>
          <w:lang w:val="fr-FR"/>
        </w:rPr>
        <w:t>’</w:t>
      </w:r>
      <w:r w:rsidR="00D50FB8" w:rsidRPr="007739C0">
        <w:rPr>
          <w:snapToGrid w:val="0"/>
          <w:sz w:val="20"/>
          <w:szCs w:val="20"/>
          <w:lang w:val="fr-FR"/>
        </w:rPr>
        <w:t>étudier cette méthode</w:t>
      </w:r>
      <w:r w:rsidR="00B12482" w:rsidRPr="007739C0">
        <w:rPr>
          <w:snapToGrid w:val="0"/>
          <w:sz w:val="20"/>
          <w:szCs w:val="20"/>
          <w:lang w:val="fr-FR"/>
        </w:rPr>
        <w:t xml:space="preserve"> </w:t>
      </w:r>
      <w:r w:rsidR="00D50FB8" w:rsidRPr="007739C0">
        <w:rPr>
          <w:snapToGrid w:val="0"/>
          <w:sz w:val="20"/>
          <w:szCs w:val="20"/>
          <w:lang w:val="fr-FR"/>
        </w:rPr>
        <w:t>à sa</w:t>
      </w:r>
      <w:r w:rsidR="00B12482" w:rsidRPr="007739C0">
        <w:rPr>
          <w:snapToGrid w:val="0"/>
          <w:sz w:val="20"/>
          <w:szCs w:val="20"/>
          <w:lang w:val="fr-FR"/>
        </w:rPr>
        <w:t xml:space="preserve"> session </w:t>
      </w:r>
      <w:r w:rsidR="0081116B" w:rsidRPr="007739C0">
        <w:rPr>
          <w:snapToGrid w:val="0"/>
          <w:sz w:val="20"/>
          <w:szCs w:val="20"/>
          <w:lang w:val="fr-FR"/>
        </w:rPr>
        <w:t>de 2018</w:t>
      </w:r>
      <w:r w:rsidR="00B12482" w:rsidRPr="007739C0">
        <w:rPr>
          <w:snapToGrid w:val="0"/>
          <w:sz w:val="20"/>
          <w:szCs w:val="20"/>
          <w:lang w:val="fr-FR"/>
        </w:rPr>
        <w:t xml:space="preserve"> </w:t>
      </w:r>
      <w:r w:rsidR="00D50FB8" w:rsidRPr="007739C0">
        <w:rPr>
          <w:snapToGrid w:val="0"/>
          <w:sz w:val="20"/>
          <w:szCs w:val="20"/>
          <w:lang w:val="fr-FR"/>
        </w:rPr>
        <w:t>et d</w:t>
      </w:r>
      <w:r w:rsidR="0081116B" w:rsidRPr="007739C0">
        <w:rPr>
          <w:snapToGrid w:val="0"/>
          <w:sz w:val="20"/>
          <w:szCs w:val="20"/>
          <w:lang w:val="fr-FR"/>
        </w:rPr>
        <w:t>’</w:t>
      </w:r>
      <w:r w:rsidR="00D50FB8" w:rsidRPr="007739C0">
        <w:rPr>
          <w:snapToGrid w:val="0"/>
          <w:sz w:val="20"/>
          <w:szCs w:val="20"/>
          <w:lang w:val="fr-FR"/>
        </w:rPr>
        <w:t>examiner</w:t>
      </w:r>
      <w:r w:rsidR="00B12482" w:rsidRPr="007739C0">
        <w:rPr>
          <w:snapToGrid w:val="0"/>
          <w:sz w:val="20"/>
          <w:szCs w:val="20"/>
          <w:lang w:val="fr-FR"/>
        </w:rPr>
        <w:t xml:space="preserve"> </w:t>
      </w:r>
      <w:r w:rsidR="00D50FB8" w:rsidRPr="007739C0">
        <w:rPr>
          <w:snapToGrid w:val="0"/>
          <w:sz w:val="20"/>
          <w:szCs w:val="20"/>
          <w:lang w:val="fr-FR"/>
        </w:rPr>
        <w:t>s</w:t>
      </w:r>
      <w:r w:rsidR="0081116B" w:rsidRPr="007739C0">
        <w:rPr>
          <w:snapToGrid w:val="0"/>
          <w:sz w:val="20"/>
          <w:szCs w:val="20"/>
          <w:lang w:val="fr-FR"/>
        </w:rPr>
        <w:t>’</w:t>
      </w:r>
      <w:r w:rsidR="00D50FB8" w:rsidRPr="007739C0">
        <w:rPr>
          <w:snapToGrid w:val="0"/>
          <w:sz w:val="20"/>
          <w:szCs w:val="20"/>
          <w:lang w:val="fr-FR"/>
        </w:rPr>
        <w:t>il faut l</w:t>
      </w:r>
      <w:r w:rsidR="0081116B" w:rsidRPr="007739C0">
        <w:rPr>
          <w:snapToGrid w:val="0"/>
          <w:sz w:val="20"/>
          <w:szCs w:val="20"/>
          <w:lang w:val="fr-FR"/>
        </w:rPr>
        <w:t>’</w:t>
      </w:r>
      <w:r w:rsidR="00D50FB8" w:rsidRPr="007739C0">
        <w:rPr>
          <w:snapToGrid w:val="0"/>
          <w:sz w:val="20"/>
          <w:szCs w:val="20"/>
          <w:lang w:val="fr-FR"/>
        </w:rPr>
        <w:t>inclure</w:t>
      </w:r>
      <w:r w:rsidR="00B12482" w:rsidRPr="007739C0">
        <w:rPr>
          <w:snapToGrid w:val="0"/>
          <w:sz w:val="20"/>
          <w:szCs w:val="20"/>
          <w:lang w:val="fr-FR"/>
        </w:rPr>
        <w:t xml:space="preserve"> </w:t>
      </w:r>
      <w:r w:rsidR="00D50FB8" w:rsidRPr="007739C0">
        <w:rPr>
          <w:snapToGrid w:val="0"/>
          <w:sz w:val="20"/>
          <w:szCs w:val="20"/>
          <w:lang w:val="fr-FR"/>
        </w:rPr>
        <w:t>dans le</w:t>
      </w:r>
      <w:r w:rsidR="00B12482" w:rsidRPr="007739C0">
        <w:rPr>
          <w:rFonts w:cs="Arial"/>
          <w:sz w:val="20"/>
          <w:szCs w:val="20"/>
          <w:lang w:val="fr-FR"/>
        </w:rPr>
        <w:t xml:space="preserve"> document TGP/7.</w:t>
      </w:r>
    </w:p>
    <w:p w:rsidR="00A108E7" w:rsidRPr="007739C0" w:rsidRDefault="00A108E7" w:rsidP="00B12482">
      <w:pPr>
        <w:rPr>
          <w:snapToGrid w:val="0"/>
          <w:sz w:val="20"/>
          <w:szCs w:val="20"/>
          <w:lang w:val="fr-FR"/>
        </w:rPr>
      </w:pPr>
    </w:p>
    <w:p w:rsidR="00A108E7" w:rsidRPr="007739C0" w:rsidRDefault="00514991" w:rsidP="00B12482">
      <w:pPr>
        <w:rPr>
          <w:i/>
          <w:snapToGrid w:val="0"/>
          <w:sz w:val="20"/>
          <w:szCs w:val="20"/>
          <w:lang w:val="fr-FR"/>
        </w:rPr>
      </w:pPr>
      <w:r w:rsidRPr="007739C0">
        <w:rPr>
          <w:i/>
          <w:snapToGrid w:val="0"/>
          <w:sz w:val="20"/>
          <w:szCs w:val="20"/>
          <w:lang w:val="fr-FR"/>
        </w:rPr>
        <w:t>Révision</w:t>
      </w:r>
      <w:r w:rsidR="00B12482" w:rsidRPr="007739C0">
        <w:rPr>
          <w:i/>
          <w:snapToGrid w:val="0"/>
          <w:sz w:val="20"/>
          <w:szCs w:val="20"/>
          <w:lang w:val="fr-FR"/>
        </w:rPr>
        <w:t xml:space="preserve"> </w:t>
      </w:r>
      <w:r w:rsidRPr="007739C0">
        <w:rPr>
          <w:i/>
          <w:snapToGrid w:val="0"/>
          <w:sz w:val="20"/>
          <w:szCs w:val="20"/>
          <w:lang w:val="fr-FR"/>
        </w:rPr>
        <w:t>du</w:t>
      </w:r>
      <w:r w:rsidR="00B12482" w:rsidRPr="007739C0">
        <w:rPr>
          <w:i/>
          <w:snapToGrid w:val="0"/>
          <w:sz w:val="20"/>
          <w:szCs w:val="20"/>
          <w:lang w:val="fr-FR"/>
        </w:rPr>
        <w:t xml:space="preserve"> document TGP/14</w:t>
      </w:r>
      <w:r w:rsidR="0081116B" w:rsidRPr="007739C0">
        <w:rPr>
          <w:i/>
          <w:snapToGrid w:val="0"/>
          <w:sz w:val="20"/>
          <w:szCs w:val="20"/>
          <w:lang w:val="fr-FR"/>
        </w:rPr>
        <w:t> :</w:t>
      </w:r>
      <w:r w:rsidR="00B12482" w:rsidRPr="007739C0">
        <w:rPr>
          <w:i/>
          <w:snapToGrid w:val="0"/>
          <w:sz w:val="20"/>
          <w:szCs w:val="20"/>
          <w:lang w:val="fr-FR"/>
        </w:rPr>
        <w:t xml:space="preserve"> illustrations </w:t>
      </w:r>
      <w:r w:rsidRPr="007739C0">
        <w:rPr>
          <w:i/>
          <w:snapToGrid w:val="0"/>
          <w:sz w:val="20"/>
          <w:szCs w:val="20"/>
          <w:lang w:val="fr-FR"/>
        </w:rPr>
        <w:t>des caractères liés à la forme et au ratio</w:t>
      </w:r>
    </w:p>
    <w:p w:rsidR="00A108E7" w:rsidRPr="007739C0" w:rsidRDefault="00A108E7" w:rsidP="00B12482">
      <w:pPr>
        <w:rPr>
          <w:snapToGrid w:val="0"/>
          <w:sz w:val="20"/>
          <w:szCs w:val="20"/>
          <w:lang w:val="fr-FR"/>
        </w:rPr>
      </w:pPr>
    </w:p>
    <w:p w:rsidR="00A108E7" w:rsidRPr="007739C0" w:rsidRDefault="00012EA3" w:rsidP="00B12482">
      <w:pPr>
        <w:tabs>
          <w:tab w:val="left" w:pos="567"/>
          <w:tab w:val="left" w:pos="5387"/>
        </w:tabs>
        <w:rPr>
          <w:rFonts w:cs="Arial"/>
          <w:i/>
          <w:sz w:val="20"/>
          <w:szCs w:val="20"/>
          <w:lang w:val="fr-FR"/>
        </w:rPr>
      </w:pPr>
      <w:r w:rsidRPr="007739C0">
        <w:rPr>
          <w:snapToGrid w:val="0"/>
          <w:sz w:val="20"/>
          <w:szCs w:val="20"/>
          <w:lang w:val="fr-FR"/>
        </w:rPr>
        <w:fldChar w:fldCharType="begin"/>
      </w:r>
      <w:r w:rsidR="00B12482" w:rsidRPr="007739C0">
        <w:rPr>
          <w:snapToGrid w:val="0"/>
          <w:sz w:val="20"/>
          <w:szCs w:val="20"/>
          <w:lang w:val="fr-FR"/>
        </w:rPr>
        <w:instrText xml:space="preserve"> AUTONUM  </w:instrText>
      </w:r>
      <w:r w:rsidRPr="007739C0">
        <w:rPr>
          <w:snapToGrid w:val="0"/>
          <w:sz w:val="20"/>
          <w:szCs w:val="20"/>
          <w:lang w:val="fr-FR"/>
        </w:rPr>
        <w:fldChar w:fldCharType="end"/>
      </w:r>
      <w:r w:rsidR="00B12482" w:rsidRPr="007739C0">
        <w:rPr>
          <w:snapToGrid w:val="0"/>
          <w:sz w:val="20"/>
          <w:szCs w:val="20"/>
          <w:lang w:val="fr-FR"/>
        </w:rPr>
        <w:tab/>
      </w:r>
      <w:r w:rsidR="00B02481" w:rsidRPr="007739C0">
        <w:rPr>
          <w:snapToGrid w:val="0"/>
          <w:sz w:val="20"/>
          <w:szCs w:val="20"/>
          <w:lang w:val="fr-FR"/>
        </w:rPr>
        <w:t>Le</w:t>
      </w:r>
      <w:r w:rsidR="0081116B" w:rsidRPr="007739C0">
        <w:rPr>
          <w:snapToGrid w:val="0"/>
          <w:sz w:val="20"/>
          <w:szCs w:val="20"/>
          <w:lang w:val="fr-FR"/>
        </w:rPr>
        <w:t> TC</w:t>
      </w:r>
      <w:r w:rsidR="00B12482" w:rsidRPr="007739C0">
        <w:rPr>
          <w:snapToGrid w:val="0"/>
          <w:sz w:val="20"/>
          <w:szCs w:val="20"/>
          <w:lang w:val="fr-FR"/>
        </w:rPr>
        <w:t xml:space="preserve"> </w:t>
      </w:r>
      <w:r w:rsidR="00514991" w:rsidRPr="007739C0">
        <w:rPr>
          <w:snapToGrid w:val="0"/>
          <w:sz w:val="20"/>
          <w:szCs w:val="20"/>
          <w:lang w:val="fr-FR"/>
        </w:rPr>
        <w:t xml:space="preserve">approuve la recommandation faite par </w:t>
      </w:r>
      <w:r w:rsidR="00B02481" w:rsidRPr="007739C0">
        <w:rPr>
          <w:snapToGrid w:val="0"/>
          <w:sz w:val="20"/>
          <w:szCs w:val="20"/>
          <w:lang w:val="fr-FR"/>
        </w:rPr>
        <w:t>le</w:t>
      </w:r>
      <w:r w:rsidR="0081116B" w:rsidRPr="007739C0">
        <w:rPr>
          <w:snapToGrid w:val="0"/>
          <w:sz w:val="20"/>
          <w:szCs w:val="20"/>
          <w:lang w:val="fr-FR"/>
        </w:rPr>
        <w:t> TC</w:t>
      </w:r>
      <w:r w:rsidR="007739C0">
        <w:rPr>
          <w:snapToGrid w:val="0"/>
          <w:sz w:val="20"/>
          <w:szCs w:val="20"/>
          <w:lang w:val="fr-FR"/>
        </w:rPr>
        <w:noBreakHyphen/>
      </w:r>
      <w:r w:rsidR="0081116B" w:rsidRPr="007739C0">
        <w:rPr>
          <w:snapToGrid w:val="0"/>
          <w:sz w:val="20"/>
          <w:szCs w:val="20"/>
          <w:lang w:val="fr-FR"/>
        </w:rPr>
        <w:t>EDC</w:t>
      </w:r>
      <w:r w:rsidR="00B12482" w:rsidRPr="007739C0">
        <w:rPr>
          <w:snapToGrid w:val="0"/>
          <w:sz w:val="20"/>
          <w:szCs w:val="20"/>
          <w:lang w:val="fr-FR"/>
        </w:rPr>
        <w:t xml:space="preserve">, </w:t>
      </w:r>
      <w:r w:rsidR="00514991" w:rsidRPr="007739C0">
        <w:rPr>
          <w:snapToGrid w:val="0"/>
          <w:sz w:val="20"/>
          <w:szCs w:val="20"/>
          <w:lang w:val="fr-FR"/>
        </w:rPr>
        <w:t>à sa réunion d</w:t>
      </w:r>
      <w:r w:rsidR="0081116B" w:rsidRPr="007739C0">
        <w:rPr>
          <w:snapToGrid w:val="0"/>
          <w:sz w:val="20"/>
          <w:szCs w:val="20"/>
          <w:lang w:val="fr-FR"/>
        </w:rPr>
        <w:t>’</w:t>
      </w:r>
      <w:r w:rsidR="00514991" w:rsidRPr="007739C0">
        <w:rPr>
          <w:snapToGrid w:val="0"/>
          <w:sz w:val="20"/>
          <w:szCs w:val="20"/>
          <w:lang w:val="fr-FR"/>
        </w:rPr>
        <w:t>avril </w:t>
      </w:r>
      <w:r w:rsidR="00B12482" w:rsidRPr="007739C0">
        <w:rPr>
          <w:snapToGrid w:val="0"/>
          <w:sz w:val="20"/>
          <w:szCs w:val="20"/>
          <w:lang w:val="fr-FR"/>
        </w:rPr>
        <w:t xml:space="preserve">2017, </w:t>
      </w:r>
      <w:r w:rsidR="00514991" w:rsidRPr="007739C0">
        <w:rPr>
          <w:rFonts w:cs="Arial"/>
          <w:sz w:val="20"/>
          <w:szCs w:val="20"/>
          <w:lang w:val="fr-FR"/>
        </w:rPr>
        <w:t>d</w:t>
      </w:r>
      <w:r w:rsidR="0081116B" w:rsidRPr="007739C0">
        <w:rPr>
          <w:rFonts w:cs="Arial"/>
          <w:sz w:val="20"/>
          <w:szCs w:val="20"/>
          <w:lang w:val="fr-FR"/>
        </w:rPr>
        <w:t>’</w:t>
      </w:r>
      <w:r w:rsidR="00514991" w:rsidRPr="007739C0">
        <w:rPr>
          <w:rFonts w:cs="Arial"/>
          <w:sz w:val="20"/>
          <w:szCs w:val="20"/>
          <w:lang w:val="fr-FR"/>
        </w:rPr>
        <w:t>améliorer les orientations disponibles</w:t>
      </w:r>
      <w:r w:rsidR="00B12482" w:rsidRPr="007739C0">
        <w:rPr>
          <w:rFonts w:cs="Arial"/>
          <w:sz w:val="20"/>
          <w:szCs w:val="20"/>
          <w:lang w:val="fr-FR"/>
        </w:rPr>
        <w:t xml:space="preserve"> </w:t>
      </w:r>
      <w:r w:rsidR="00514991" w:rsidRPr="007739C0">
        <w:rPr>
          <w:rFonts w:cs="Arial"/>
          <w:sz w:val="20"/>
          <w:szCs w:val="20"/>
          <w:lang w:val="fr-FR"/>
        </w:rPr>
        <w:t>dans le</w:t>
      </w:r>
      <w:r w:rsidR="00B12482" w:rsidRPr="007739C0">
        <w:rPr>
          <w:rFonts w:cs="Arial"/>
          <w:sz w:val="20"/>
          <w:szCs w:val="20"/>
          <w:lang w:val="fr-FR"/>
        </w:rPr>
        <w:t xml:space="preserve"> document TGP/14 </w:t>
      </w:r>
      <w:r w:rsidR="00263DE0" w:rsidRPr="007739C0">
        <w:rPr>
          <w:rFonts w:cs="Arial"/>
          <w:sz w:val="20"/>
          <w:szCs w:val="20"/>
          <w:lang w:val="fr-FR"/>
        </w:rPr>
        <w:t>relatives aux</w:t>
      </w:r>
      <w:r w:rsidR="00B12482" w:rsidRPr="007739C0">
        <w:rPr>
          <w:rFonts w:cs="Arial"/>
          <w:sz w:val="20"/>
          <w:szCs w:val="20"/>
          <w:lang w:val="fr-FR"/>
        </w:rPr>
        <w:t xml:space="preserve"> illustrations </w:t>
      </w:r>
      <w:r w:rsidR="00263DE0" w:rsidRPr="007739C0">
        <w:rPr>
          <w:rFonts w:cs="Arial"/>
          <w:sz w:val="20"/>
          <w:szCs w:val="20"/>
          <w:lang w:val="fr-FR"/>
        </w:rPr>
        <w:t>des caractères liés à la forme</w:t>
      </w:r>
      <w:r w:rsidR="00B12482" w:rsidRPr="007739C0">
        <w:rPr>
          <w:rFonts w:cs="Arial"/>
          <w:sz w:val="20"/>
          <w:szCs w:val="20"/>
          <w:lang w:val="fr-FR"/>
        </w:rPr>
        <w:t xml:space="preserve"> </w:t>
      </w:r>
      <w:r w:rsidR="00263DE0" w:rsidRPr="007739C0">
        <w:rPr>
          <w:rFonts w:cs="Arial"/>
          <w:sz w:val="20"/>
          <w:szCs w:val="20"/>
          <w:lang w:val="fr-FR"/>
        </w:rPr>
        <w:t>et au</w:t>
      </w:r>
      <w:r w:rsidR="00B12482" w:rsidRPr="007739C0">
        <w:rPr>
          <w:rFonts w:cs="Arial"/>
          <w:sz w:val="20"/>
          <w:szCs w:val="20"/>
          <w:lang w:val="fr-FR"/>
        </w:rPr>
        <w:t xml:space="preserve"> ratio </w:t>
      </w:r>
      <w:r w:rsidR="00263DE0" w:rsidRPr="007739C0">
        <w:rPr>
          <w:rFonts w:cs="Arial"/>
          <w:sz w:val="20"/>
          <w:szCs w:val="20"/>
          <w:lang w:val="fr-FR"/>
        </w:rPr>
        <w:t>en ajoutant des</w:t>
      </w:r>
      <w:r w:rsidR="00B12482" w:rsidRPr="007739C0">
        <w:rPr>
          <w:rFonts w:cs="Arial"/>
          <w:sz w:val="20"/>
          <w:szCs w:val="20"/>
          <w:lang w:val="fr-FR"/>
        </w:rPr>
        <w:t xml:space="preserve"> </w:t>
      </w:r>
      <w:r w:rsidR="00263DE0" w:rsidRPr="007739C0">
        <w:rPr>
          <w:rFonts w:cs="Arial"/>
          <w:sz w:val="20"/>
          <w:szCs w:val="20"/>
          <w:lang w:val="fr-FR"/>
        </w:rPr>
        <w:t>exempl</w:t>
      </w:r>
      <w:r w:rsidR="00CE08EE" w:rsidRPr="007739C0">
        <w:rPr>
          <w:rFonts w:cs="Arial"/>
          <w:sz w:val="20"/>
          <w:szCs w:val="20"/>
          <w:lang w:val="fr-FR"/>
        </w:rPr>
        <w:t>es.  Le</w:t>
      </w:r>
      <w:r w:rsidR="0081116B" w:rsidRPr="007739C0">
        <w:rPr>
          <w:rFonts w:cs="Arial"/>
          <w:sz w:val="20"/>
          <w:szCs w:val="20"/>
          <w:lang w:val="fr-FR"/>
        </w:rPr>
        <w:t> TC</w:t>
      </w:r>
      <w:r w:rsidR="00B12482" w:rsidRPr="007739C0">
        <w:rPr>
          <w:rFonts w:cs="Arial"/>
          <w:sz w:val="20"/>
          <w:szCs w:val="20"/>
          <w:lang w:val="fr-FR"/>
        </w:rPr>
        <w:t xml:space="preserve"> </w:t>
      </w:r>
      <w:r w:rsidR="00263DE0" w:rsidRPr="007739C0">
        <w:rPr>
          <w:rFonts w:cs="Arial"/>
          <w:sz w:val="20"/>
          <w:szCs w:val="20"/>
          <w:lang w:val="fr-FR"/>
        </w:rPr>
        <w:t>convient d</w:t>
      </w:r>
      <w:r w:rsidR="0081116B" w:rsidRPr="007739C0">
        <w:rPr>
          <w:rFonts w:cs="Arial"/>
          <w:sz w:val="20"/>
          <w:szCs w:val="20"/>
          <w:lang w:val="fr-FR"/>
        </w:rPr>
        <w:t>’</w:t>
      </w:r>
      <w:r w:rsidR="00B12482" w:rsidRPr="007739C0">
        <w:rPr>
          <w:rFonts w:cs="Arial"/>
          <w:sz w:val="20"/>
          <w:szCs w:val="20"/>
          <w:lang w:val="fr-FR"/>
        </w:rPr>
        <w:t>invite</w:t>
      </w:r>
      <w:r w:rsidR="00263DE0" w:rsidRPr="007739C0">
        <w:rPr>
          <w:rFonts w:cs="Arial"/>
          <w:sz w:val="20"/>
          <w:szCs w:val="20"/>
          <w:lang w:val="fr-FR"/>
        </w:rPr>
        <w:t>r</w:t>
      </w:r>
      <w:r w:rsidR="00B12482" w:rsidRPr="007739C0">
        <w:rPr>
          <w:rFonts w:cs="Arial"/>
          <w:sz w:val="20"/>
          <w:szCs w:val="20"/>
          <w:lang w:val="fr-FR"/>
        </w:rPr>
        <w:t xml:space="preserve"> </w:t>
      </w:r>
      <w:r w:rsidR="00263DE0" w:rsidRPr="007739C0">
        <w:rPr>
          <w:rFonts w:cs="Arial"/>
          <w:sz w:val="20"/>
          <w:szCs w:val="20"/>
          <w:lang w:val="fr-FR"/>
        </w:rPr>
        <w:t>les</w:t>
      </w:r>
      <w:r w:rsidR="00B12482" w:rsidRPr="007739C0">
        <w:rPr>
          <w:rFonts w:cs="Arial"/>
          <w:sz w:val="20"/>
          <w:szCs w:val="20"/>
          <w:lang w:val="fr-FR"/>
        </w:rPr>
        <w:t xml:space="preserve"> </w:t>
      </w:r>
      <w:r w:rsidR="0056273B" w:rsidRPr="007739C0">
        <w:rPr>
          <w:snapToGrid w:val="0"/>
          <w:sz w:val="20"/>
          <w:szCs w:val="20"/>
          <w:lang w:val="fr-FR"/>
        </w:rPr>
        <w:t xml:space="preserve">groupes </w:t>
      </w:r>
      <w:r w:rsidR="005D6BF8" w:rsidRPr="007739C0">
        <w:rPr>
          <w:rFonts w:cs="Arial"/>
          <w:sz w:val="20"/>
          <w:szCs w:val="20"/>
          <w:lang w:val="fr-FR"/>
        </w:rPr>
        <w:t>de travail techniques</w:t>
      </w:r>
      <w:r w:rsidR="00B12482" w:rsidRPr="007739C0">
        <w:rPr>
          <w:rFonts w:cs="Arial"/>
          <w:sz w:val="20"/>
          <w:szCs w:val="20"/>
          <w:lang w:val="fr-FR"/>
        </w:rPr>
        <w:t xml:space="preserve">, </w:t>
      </w:r>
      <w:r w:rsidR="00263DE0" w:rsidRPr="007739C0">
        <w:rPr>
          <w:rFonts w:cs="Arial"/>
          <w:sz w:val="20"/>
          <w:szCs w:val="20"/>
          <w:lang w:val="fr-FR"/>
        </w:rPr>
        <w:t>à leurs</w:t>
      </w:r>
      <w:r w:rsidR="00B12482" w:rsidRPr="007739C0">
        <w:rPr>
          <w:rFonts w:cs="Arial"/>
          <w:sz w:val="20"/>
          <w:szCs w:val="20"/>
          <w:lang w:val="fr-FR"/>
        </w:rPr>
        <w:t xml:space="preserve"> sessions </w:t>
      </w:r>
      <w:r w:rsidR="0081116B" w:rsidRPr="007739C0">
        <w:rPr>
          <w:rFonts w:cs="Arial"/>
          <w:sz w:val="20"/>
          <w:szCs w:val="20"/>
          <w:lang w:val="fr-FR"/>
        </w:rPr>
        <w:t>de 2017</w:t>
      </w:r>
      <w:r w:rsidR="00B12482" w:rsidRPr="007739C0">
        <w:rPr>
          <w:rFonts w:cs="Arial"/>
          <w:sz w:val="20"/>
          <w:szCs w:val="20"/>
          <w:lang w:val="fr-FR"/>
        </w:rPr>
        <w:t xml:space="preserve">, </w:t>
      </w:r>
      <w:r w:rsidR="00263DE0" w:rsidRPr="007739C0">
        <w:rPr>
          <w:rFonts w:cs="Arial"/>
          <w:sz w:val="20"/>
          <w:szCs w:val="20"/>
          <w:lang w:val="fr-FR"/>
        </w:rPr>
        <w:t>d</w:t>
      </w:r>
      <w:r w:rsidR="0081116B" w:rsidRPr="007739C0">
        <w:rPr>
          <w:rFonts w:cs="Arial"/>
          <w:sz w:val="20"/>
          <w:szCs w:val="20"/>
          <w:lang w:val="fr-FR"/>
        </w:rPr>
        <w:t>’</w:t>
      </w:r>
      <w:r w:rsidR="00263DE0" w:rsidRPr="007739C0">
        <w:rPr>
          <w:rFonts w:cs="Arial"/>
          <w:sz w:val="20"/>
          <w:szCs w:val="20"/>
          <w:lang w:val="fr-FR"/>
        </w:rPr>
        <w:t>examiner la question</w:t>
      </w:r>
      <w:r w:rsidR="00B12482" w:rsidRPr="007739C0">
        <w:rPr>
          <w:rFonts w:cs="Arial"/>
          <w:sz w:val="20"/>
          <w:szCs w:val="20"/>
          <w:lang w:val="fr-FR"/>
        </w:rPr>
        <w:t xml:space="preserve"> </w:t>
      </w:r>
      <w:r w:rsidR="00263DE0" w:rsidRPr="007739C0">
        <w:rPr>
          <w:rFonts w:cs="Arial"/>
          <w:sz w:val="20"/>
          <w:szCs w:val="20"/>
          <w:lang w:val="fr-FR"/>
        </w:rPr>
        <w:t>et de rendre compt</w:t>
      </w:r>
      <w:r w:rsidR="007C284C" w:rsidRPr="007739C0">
        <w:rPr>
          <w:rFonts w:cs="Arial"/>
          <w:sz w:val="20"/>
          <w:szCs w:val="20"/>
          <w:lang w:val="fr-FR"/>
        </w:rPr>
        <w:t>e</w:t>
      </w:r>
      <w:r w:rsidR="00B12482" w:rsidRPr="007739C0">
        <w:rPr>
          <w:rFonts w:cs="Arial"/>
          <w:sz w:val="20"/>
          <w:szCs w:val="20"/>
          <w:lang w:val="fr-FR"/>
        </w:rPr>
        <w:t xml:space="preserve"> </w:t>
      </w:r>
      <w:r w:rsidR="00263DE0" w:rsidRPr="007739C0">
        <w:rPr>
          <w:rFonts w:cs="Arial"/>
          <w:sz w:val="20"/>
          <w:szCs w:val="20"/>
          <w:lang w:val="fr-FR"/>
        </w:rPr>
        <w:t>au</w:t>
      </w:r>
      <w:r w:rsidR="0081116B" w:rsidRPr="007739C0">
        <w:rPr>
          <w:rFonts w:cs="Arial"/>
          <w:sz w:val="20"/>
          <w:szCs w:val="20"/>
          <w:lang w:val="fr-FR"/>
        </w:rPr>
        <w:t> TC</w:t>
      </w:r>
      <w:r w:rsidR="00B12482" w:rsidRPr="007739C0">
        <w:rPr>
          <w:rFonts w:cs="Arial"/>
          <w:sz w:val="20"/>
          <w:szCs w:val="20"/>
          <w:lang w:val="fr-FR"/>
        </w:rPr>
        <w:t xml:space="preserve"> </w:t>
      </w:r>
      <w:r w:rsidR="00263DE0" w:rsidRPr="007739C0">
        <w:rPr>
          <w:rFonts w:cs="Arial"/>
          <w:sz w:val="20"/>
          <w:szCs w:val="20"/>
          <w:lang w:val="fr-FR"/>
        </w:rPr>
        <w:t>à sa</w:t>
      </w:r>
      <w:r w:rsidR="00B12482" w:rsidRPr="007739C0">
        <w:rPr>
          <w:rFonts w:cs="Arial"/>
          <w:sz w:val="20"/>
          <w:szCs w:val="20"/>
          <w:lang w:val="fr-FR"/>
        </w:rPr>
        <w:t xml:space="preserve"> session </w:t>
      </w:r>
      <w:r w:rsidR="0081116B" w:rsidRPr="007739C0">
        <w:rPr>
          <w:rFonts w:cs="Arial"/>
          <w:sz w:val="20"/>
          <w:szCs w:val="20"/>
          <w:lang w:val="fr-FR"/>
        </w:rPr>
        <w:t>de 2018</w:t>
      </w:r>
      <w:r w:rsidR="00B12482" w:rsidRPr="007739C0">
        <w:rPr>
          <w:rFonts w:cs="Arial"/>
          <w:sz w:val="20"/>
          <w:szCs w:val="20"/>
          <w:lang w:val="fr-FR"/>
        </w:rPr>
        <w:t>.</w:t>
      </w:r>
    </w:p>
    <w:p w:rsidR="00A108E7" w:rsidRPr="007739C0" w:rsidRDefault="00A108E7" w:rsidP="00B12482">
      <w:pPr>
        <w:rPr>
          <w:snapToGrid w:val="0"/>
          <w:sz w:val="20"/>
          <w:szCs w:val="20"/>
          <w:lang w:val="fr-FR"/>
        </w:rPr>
      </w:pPr>
    </w:p>
    <w:p w:rsidR="00A108E7" w:rsidRPr="007739C0" w:rsidRDefault="00A108E7" w:rsidP="00A108E7">
      <w:pPr>
        <w:rPr>
          <w:i/>
          <w:snapToGrid w:val="0"/>
          <w:sz w:val="20"/>
          <w:szCs w:val="20"/>
          <w:lang w:val="fr-FR"/>
        </w:rPr>
      </w:pPr>
      <w:r w:rsidRPr="007739C0">
        <w:rPr>
          <w:i/>
          <w:snapToGrid w:val="0"/>
          <w:sz w:val="20"/>
          <w:szCs w:val="20"/>
          <w:lang w:val="fr-FR"/>
        </w:rPr>
        <w:t>Programme d</w:t>
      </w:r>
      <w:r w:rsidR="0081116B" w:rsidRPr="007739C0">
        <w:rPr>
          <w:i/>
          <w:snapToGrid w:val="0"/>
          <w:sz w:val="20"/>
          <w:szCs w:val="20"/>
          <w:lang w:val="fr-FR"/>
        </w:rPr>
        <w:t>’</w:t>
      </w:r>
      <w:r w:rsidRPr="007739C0">
        <w:rPr>
          <w:i/>
          <w:snapToGrid w:val="0"/>
          <w:sz w:val="20"/>
          <w:szCs w:val="20"/>
          <w:lang w:val="fr-FR"/>
        </w:rPr>
        <w:t>élaboration de nouveaux principes directeurs d</w:t>
      </w:r>
      <w:r w:rsidR="0081116B" w:rsidRPr="007739C0">
        <w:rPr>
          <w:i/>
          <w:snapToGrid w:val="0"/>
          <w:sz w:val="20"/>
          <w:szCs w:val="20"/>
          <w:lang w:val="fr-FR"/>
        </w:rPr>
        <w:t>’</w:t>
      </w:r>
      <w:r w:rsidRPr="007739C0">
        <w:rPr>
          <w:i/>
          <w:snapToGrid w:val="0"/>
          <w:sz w:val="20"/>
          <w:szCs w:val="20"/>
          <w:lang w:val="fr-FR"/>
        </w:rPr>
        <w:t>examen et de révision des principes directeurs d</w:t>
      </w:r>
      <w:r w:rsidR="0081116B" w:rsidRPr="007739C0">
        <w:rPr>
          <w:i/>
          <w:snapToGrid w:val="0"/>
          <w:sz w:val="20"/>
          <w:szCs w:val="20"/>
          <w:lang w:val="fr-FR"/>
        </w:rPr>
        <w:t>’</w:t>
      </w:r>
      <w:r w:rsidRPr="007739C0">
        <w:rPr>
          <w:i/>
          <w:snapToGrid w:val="0"/>
          <w:sz w:val="20"/>
          <w:szCs w:val="20"/>
          <w:lang w:val="fr-FR"/>
        </w:rPr>
        <w:t xml:space="preserve">examen </w:t>
      </w:r>
      <w:r w:rsidR="0081116B" w:rsidRPr="007739C0">
        <w:rPr>
          <w:i/>
          <w:snapToGrid w:val="0"/>
          <w:sz w:val="20"/>
          <w:szCs w:val="20"/>
          <w:lang w:val="fr-FR"/>
        </w:rPr>
        <w:t>en 2018</w:t>
      </w:r>
    </w:p>
    <w:p w:rsidR="00A108E7" w:rsidRPr="007739C0" w:rsidRDefault="00A108E7" w:rsidP="00B12482">
      <w:pPr>
        <w:rPr>
          <w:snapToGrid w:val="0"/>
          <w:sz w:val="20"/>
          <w:szCs w:val="20"/>
          <w:lang w:val="fr-FR"/>
        </w:rPr>
      </w:pPr>
    </w:p>
    <w:p w:rsidR="00A108E7" w:rsidRPr="007739C0" w:rsidRDefault="00012EA3" w:rsidP="00B12482">
      <w:pPr>
        <w:rPr>
          <w:snapToGrid w:val="0"/>
          <w:sz w:val="20"/>
          <w:szCs w:val="20"/>
          <w:lang w:val="fr-FR"/>
        </w:rPr>
      </w:pPr>
      <w:r w:rsidRPr="007739C0">
        <w:rPr>
          <w:snapToGrid w:val="0"/>
          <w:sz w:val="20"/>
          <w:szCs w:val="20"/>
          <w:lang w:val="fr-FR"/>
        </w:rPr>
        <w:fldChar w:fldCharType="begin"/>
      </w:r>
      <w:r w:rsidR="00B12482" w:rsidRPr="007739C0">
        <w:rPr>
          <w:snapToGrid w:val="0"/>
          <w:sz w:val="20"/>
          <w:szCs w:val="20"/>
          <w:lang w:val="fr-FR"/>
        </w:rPr>
        <w:instrText xml:space="preserve"> AUTONUM  </w:instrText>
      </w:r>
      <w:r w:rsidRPr="007739C0">
        <w:rPr>
          <w:snapToGrid w:val="0"/>
          <w:sz w:val="20"/>
          <w:szCs w:val="20"/>
          <w:lang w:val="fr-FR"/>
        </w:rPr>
        <w:fldChar w:fldCharType="end"/>
      </w:r>
      <w:r w:rsidR="00B12482" w:rsidRPr="007739C0">
        <w:rPr>
          <w:snapToGrid w:val="0"/>
          <w:sz w:val="20"/>
          <w:szCs w:val="20"/>
          <w:lang w:val="fr-FR"/>
        </w:rPr>
        <w:tab/>
      </w:r>
      <w:r w:rsidR="003C6DEC" w:rsidRPr="007739C0">
        <w:rPr>
          <w:snapToGrid w:val="0"/>
          <w:sz w:val="20"/>
          <w:szCs w:val="20"/>
          <w:lang w:val="fr-FR"/>
        </w:rPr>
        <w:t>Comme mesure d</w:t>
      </w:r>
      <w:r w:rsidR="0081116B" w:rsidRPr="007739C0">
        <w:rPr>
          <w:snapToGrid w:val="0"/>
          <w:sz w:val="20"/>
          <w:szCs w:val="20"/>
          <w:lang w:val="fr-FR"/>
        </w:rPr>
        <w:t>’</w:t>
      </w:r>
      <w:r w:rsidR="003C6DEC" w:rsidRPr="007739C0">
        <w:rPr>
          <w:snapToGrid w:val="0"/>
          <w:sz w:val="20"/>
          <w:szCs w:val="20"/>
          <w:lang w:val="fr-FR"/>
        </w:rPr>
        <w:t>urgence additionnelle</w:t>
      </w:r>
      <w:r w:rsidR="00A26B01" w:rsidRPr="007739C0">
        <w:rPr>
          <w:snapToGrid w:val="0"/>
          <w:sz w:val="20"/>
          <w:szCs w:val="20"/>
          <w:lang w:val="fr-FR"/>
        </w:rPr>
        <w:t xml:space="preserve">, </w:t>
      </w:r>
      <w:r w:rsidR="00B02481" w:rsidRPr="007739C0">
        <w:rPr>
          <w:snapToGrid w:val="0"/>
          <w:sz w:val="20"/>
          <w:szCs w:val="20"/>
          <w:lang w:val="fr-FR"/>
        </w:rPr>
        <w:t>le</w:t>
      </w:r>
      <w:r w:rsidR="0081116B" w:rsidRPr="007739C0">
        <w:rPr>
          <w:snapToGrid w:val="0"/>
          <w:sz w:val="20"/>
          <w:szCs w:val="20"/>
          <w:lang w:val="fr-FR"/>
        </w:rPr>
        <w:t> TC</w:t>
      </w:r>
      <w:r w:rsidR="00B12482" w:rsidRPr="007739C0">
        <w:rPr>
          <w:snapToGrid w:val="0"/>
          <w:sz w:val="20"/>
          <w:szCs w:val="20"/>
          <w:lang w:val="fr-FR"/>
        </w:rPr>
        <w:t xml:space="preserve"> </w:t>
      </w:r>
      <w:r w:rsidR="00C96148" w:rsidRPr="007739C0">
        <w:rPr>
          <w:snapToGrid w:val="0"/>
          <w:sz w:val="20"/>
          <w:szCs w:val="20"/>
          <w:lang w:val="fr-FR"/>
        </w:rPr>
        <w:t>convient que le</w:t>
      </w:r>
      <w:r w:rsidR="00503872" w:rsidRPr="007739C0">
        <w:rPr>
          <w:snapToGrid w:val="0"/>
          <w:sz w:val="20"/>
          <w:szCs w:val="20"/>
          <w:lang w:val="fr-FR"/>
        </w:rPr>
        <w:t xml:space="preserve"> </w:t>
      </w:r>
      <w:r w:rsidR="00503872" w:rsidRPr="007739C0">
        <w:rPr>
          <w:rFonts w:cs="Arial"/>
          <w:sz w:val="20"/>
          <w:szCs w:val="20"/>
          <w:lang w:val="fr-FR"/>
        </w:rPr>
        <w:t>program</w:t>
      </w:r>
      <w:r w:rsidR="00EE751E" w:rsidRPr="007739C0">
        <w:rPr>
          <w:rFonts w:cs="Arial"/>
          <w:sz w:val="20"/>
          <w:szCs w:val="20"/>
          <w:lang w:val="fr-FR"/>
        </w:rPr>
        <w:t>me</w:t>
      </w:r>
      <w:r w:rsidR="00503872" w:rsidRPr="007739C0">
        <w:rPr>
          <w:rFonts w:cs="Arial"/>
          <w:sz w:val="20"/>
          <w:szCs w:val="20"/>
          <w:lang w:val="fr-FR"/>
        </w:rPr>
        <w:t xml:space="preserve"> </w:t>
      </w:r>
      <w:r w:rsidR="00EE751E" w:rsidRPr="007739C0">
        <w:rPr>
          <w:rFonts w:cs="Arial"/>
          <w:sz w:val="20"/>
          <w:szCs w:val="20"/>
          <w:lang w:val="fr-FR"/>
        </w:rPr>
        <w:t>d</w:t>
      </w:r>
      <w:r w:rsidR="0081116B" w:rsidRPr="007739C0">
        <w:rPr>
          <w:rFonts w:cs="Arial"/>
          <w:sz w:val="20"/>
          <w:szCs w:val="20"/>
          <w:lang w:val="fr-FR"/>
        </w:rPr>
        <w:t>’</w:t>
      </w:r>
      <w:r w:rsidR="00EE751E" w:rsidRPr="007739C0">
        <w:rPr>
          <w:rFonts w:cs="Arial"/>
          <w:sz w:val="20"/>
          <w:szCs w:val="20"/>
          <w:lang w:val="fr-FR"/>
        </w:rPr>
        <w:t xml:space="preserve">élaboration de </w:t>
      </w:r>
      <w:r w:rsidR="00E23D5A" w:rsidRPr="007739C0">
        <w:rPr>
          <w:rFonts w:cs="Arial"/>
          <w:sz w:val="20"/>
          <w:szCs w:val="20"/>
          <w:lang w:val="fr-FR"/>
        </w:rPr>
        <w:t>nouveaux principes directeurs d</w:t>
      </w:r>
      <w:r w:rsidR="0081116B" w:rsidRPr="007739C0">
        <w:rPr>
          <w:rFonts w:cs="Arial"/>
          <w:sz w:val="20"/>
          <w:szCs w:val="20"/>
          <w:lang w:val="fr-FR"/>
        </w:rPr>
        <w:t>’</w:t>
      </w:r>
      <w:r w:rsidR="00EE751E" w:rsidRPr="007739C0">
        <w:rPr>
          <w:rFonts w:cs="Arial"/>
          <w:sz w:val="20"/>
          <w:szCs w:val="20"/>
          <w:lang w:val="fr-FR"/>
        </w:rPr>
        <w:t>examen et de révi</w:t>
      </w:r>
      <w:r w:rsidR="002E047F" w:rsidRPr="007739C0">
        <w:rPr>
          <w:rFonts w:cs="Arial"/>
          <w:sz w:val="20"/>
          <w:szCs w:val="20"/>
          <w:lang w:val="fr-FR"/>
        </w:rPr>
        <w:t>sion des principes directeurs d</w:t>
      </w:r>
      <w:r w:rsidR="0081116B" w:rsidRPr="007739C0">
        <w:rPr>
          <w:rFonts w:cs="Arial"/>
          <w:sz w:val="20"/>
          <w:szCs w:val="20"/>
          <w:lang w:val="fr-FR"/>
        </w:rPr>
        <w:t>’</w:t>
      </w:r>
      <w:r w:rsidR="00EE751E" w:rsidRPr="007739C0">
        <w:rPr>
          <w:rFonts w:cs="Arial"/>
          <w:sz w:val="20"/>
          <w:szCs w:val="20"/>
          <w:lang w:val="fr-FR"/>
        </w:rPr>
        <w:t xml:space="preserve">examen </w:t>
      </w:r>
      <w:r w:rsidR="0081116B" w:rsidRPr="007739C0">
        <w:rPr>
          <w:rFonts w:cs="Arial"/>
          <w:sz w:val="20"/>
          <w:szCs w:val="20"/>
          <w:lang w:val="fr-FR"/>
        </w:rPr>
        <w:t>en 2018</w:t>
      </w:r>
      <w:r w:rsidR="00503872" w:rsidRPr="007739C0">
        <w:rPr>
          <w:rFonts w:cs="Arial"/>
          <w:sz w:val="20"/>
          <w:szCs w:val="20"/>
          <w:lang w:val="fr-FR"/>
        </w:rPr>
        <w:t xml:space="preserve"> </w:t>
      </w:r>
      <w:r w:rsidR="00E23D5A" w:rsidRPr="007739C0">
        <w:rPr>
          <w:rFonts w:cs="Arial"/>
          <w:sz w:val="20"/>
          <w:szCs w:val="20"/>
          <w:lang w:val="fr-FR"/>
        </w:rPr>
        <w:t>doit être approuvé</w:t>
      </w:r>
      <w:r w:rsidR="00503872" w:rsidRPr="007739C0">
        <w:rPr>
          <w:rFonts w:cs="Arial"/>
          <w:sz w:val="20"/>
          <w:szCs w:val="20"/>
          <w:lang w:val="fr-FR"/>
        </w:rPr>
        <w:t xml:space="preserve"> </w:t>
      </w:r>
      <w:r w:rsidR="00E23D5A" w:rsidRPr="007739C0">
        <w:rPr>
          <w:rFonts w:cs="Arial"/>
          <w:sz w:val="20"/>
          <w:szCs w:val="20"/>
          <w:lang w:val="fr-FR"/>
        </w:rPr>
        <w:t>par</w:t>
      </w:r>
      <w:r w:rsidR="00503872" w:rsidRPr="007739C0">
        <w:rPr>
          <w:rFonts w:cs="Arial"/>
          <w:sz w:val="20"/>
          <w:szCs w:val="20"/>
          <w:lang w:val="fr-FR"/>
        </w:rPr>
        <w:t xml:space="preserve"> </w:t>
      </w:r>
      <w:r w:rsidR="00B02481" w:rsidRPr="007739C0">
        <w:rPr>
          <w:rFonts w:cs="Arial"/>
          <w:sz w:val="20"/>
          <w:szCs w:val="20"/>
          <w:lang w:val="fr-FR"/>
        </w:rPr>
        <w:t>le</w:t>
      </w:r>
      <w:r w:rsidR="0081116B" w:rsidRPr="007739C0">
        <w:rPr>
          <w:rFonts w:cs="Arial"/>
          <w:sz w:val="20"/>
          <w:szCs w:val="20"/>
          <w:lang w:val="fr-FR"/>
        </w:rPr>
        <w:t> TC</w:t>
      </w:r>
      <w:r w:rsidR="000359BE" w:rsidRPr="007739C0">
        <w:rPr>
          <w:rFonts w:cs="Arial"/>
          <w:sz w:val="20"/>
          <w:szCs w:val="20"/>
          <w:lang w:val="fr-FR"/>
        </w:rPr>
        <w:t xml:space="preserve"> </w:t>
      </w:r>
      <w:r w:rsidR="00E23D5A" w:rsidRPr="007739C0">
        <w:rPr>
          <w:rFonts w:cs="Arial"/>
          <w:sz w:val="20"/>
          <w:szCs w:val="20"/>
          <w:lang w:val="fr-FR"/>
        </w:rPr>
        <w:t>par</w:t>
      </w:r>
      <w:r w:rsidR="000359BE" w:rsidRPr="007739C0">
        <w:rPr>
          <w:rFonts w:cs="Arial"/>
          <w:sz w:val="20"/>
          <w:szCs w:val="20"/>
          <w:lang w:val="fr-FR"/>
        </w:rPr>
        <w:t xml:space="preserve"> </w:t>
      </w:r>
      <w:r w:rsidR="00E23D5A" w:rsidRPr="007739C0">
        <w:rPr>
          <w:rFonts w:cs="Arial"/>
          <w:sz w:val="20"/>
          <w:szCs w:val="20"/>
          <w:lang w:val="fr-FR"/>
        </w:rPr>
        <w:t>correspondance</w:t>
      </w:r>
      <w:r w:rsidR="00E23D5A" w:rsidRPr="007739C0">
        <w:rPr>
          <w:sz w:val="20"/>
          <w:szCs w:val="20"/>
          <w:lang w:val="fr-FR"/>
        </w:rPr>
        <w:t xml:space="preserve"> </w:t>
      </w:r>
      <w:r w:rsidR="00E23D5A" w:rsidRPr="007739C0">
        <w:rPr>
          <w:rFonts w:cs="Arial"/>
          <w:sz w:val="20"/>
          <w:szCs w:val="20"/>
          <w:lang w:val="fr-FR"/>
        </w:rPr>
        <w:t>à titre exceptionnel</w:t>
      </w:r>
      <w:r w:rsidR="00503872" w:rsidRPr="007739C0">
        <w:rPr>
          <w:rFonts w:cs="Arial"/>
          <w:sz w:val="20"/>
          <w:szCs w:val="20"/>
          <w:lang w:val="fr-FR"/>
        </w:rPr>
        <w:t>.</w:t>
      </w:r>
    </w:p>
    <w:p w:rsidR="00A108E7" w:rsidRPr="007739C0" w:rsidRDefault="00A108E7" w:rsidP="00B12482">
      <w:pPr>
        <w:rPr>
          <w:sz w:val="20"/>
          <w:szCs w:val="20"/>
          <w:lang w:val="fr-FR"/>
        </w:rPr>
      </w:pPr>
    </w:p>
    <w:p w:rsidR="00A108E7" w:rsidRPr="007739C0" w:rsidRDefault="00A108E7" w:rsidP="00B12482">
      <w:pPr>
        <w:rPr>
          <w:snapToGrid w:val="0"/>
          <w:sz w:val="20"/>
          <w:szCs w:val="20"/>
          <w:lang w:val="fr-FR"/>
        </w:rPr>
      </w:pPr>
    </w:p>
    <w:p w:rsidR="00A108E7" w:rsidRPr="007739C0" w:rsidRDefault="00A108E7" w:rsidP="00A108E7">
      <w:pPr>
        <w:pStyle w:val="Heading2"/>
        <w:rPr>
          <w:color w:val="auto"/>
          <w:sz w:val="20"/>
          <w:szCs w:val="20"/>
        </w:rPr>
      </w:pPr>
      <w:r w:rsidRPr="007739C0">
        <w:rPr>
          <w:color w:val="auto"/>
          <w:sz w:val="20"/>
          <w:szCs w:val="20"/>
        </w:rPr>
        <w:t>Présidents</w:t>
      </w:r>
    </w:p>
    <w:p w:rsidR="00A108E7" w:rsidRPr="007739C0" w:rsidRDefault="00A108E7" w:rsidP="00B12482">
      <w:pPr>
        <w:keepNext/>
        <w:rPr>
          <w:sz w:val="20"/>
          <w:szCs w:val="20"/>
          <w:lang w:val="fr-FR"/>
        </w:rPr>
      </w:pPr>
    </w:p>
    <w:p w:rsidR="0081116B" w:rsidRPr="007739C0" w:rsidRDefault="00012EA3" w:rsidP="00A108E7">
      <w:pPr>
        <w:keepNext/>
        <w:rPr>
          <w:sz w:val="20"/>
          <w:szCs w:val="20"/>
          <w:lang w:val="fr-FR"/>
        </w:rPr>
      </w:pPr>
      <w:r w:rsidRPr="007739C0">
        <w:rPr>
          <w:sz w:val="20"/>
          <w:szCs w:val="20"/>
          <w:lang w:val="fr-FR"/>
        </w:rPr>
        <w:fldChar w:fldCharType="begin"/>
      </w:r>
      <w:r w:rsidR="00B12482" w:rsidRPr="007739C0">
        <w:rPr>
          <w:sz w:val="20"/>
          <w:szCs w:val="20"/>
          <w:lang w:val="fr-FR"/>
        </w:rPr>
        <w:instrText xml:space="preserve"> AUTONUM  </w:instrText>
      </w:r>
      <w:r w:rsidRPr="007739C0">
        <w:rPr>
          <w:sz w:val="20"/>
          <w:szCs w:val="20"/>
          <w:lang w:val="fr-FR"/>
        </w:rPr>
        <w:fldChar w:fldCharType="end"/>
      </w:r>
      <w:r w:rsidR="00B12482" w:rsidRPr="007739C0">
        <w:rPr>
          <w:sz w:val="20"/>
          <w:szCs w:val="20"/>
          <w:lang w:val="fr-FR"/>
        </w:rPr>
        <w:tab/>
      </w:r>
      <w:r w:rsidR="00A108E7" w:rsidRPr="007739C0">
        <w:rPr>
          <w:sz w:val="20"/>
          <w:szCs w:val="20"/>
          <w:lang w:val="fr-FR"/>
        </w:rPr>
        <w:t>Le</w:t>
      </w:r>
      <w:r w:rsidR="0081116B" w:rsidRPr="007739C0">
        <w:rPr>
          <w:sz w:val="20"/>
          <w:szCs w:val="20"/>
          <w:lang w:val="fr-FR"/>
        </w:rPr>
        <w:t> TC</w:t>
      </w:r>
      <w:r w:rsidR="00A108E7" w:rsidRPr="007739C0">
        <w:rPr>
          <w:sz w:val="20"/>
          <w:szCs w:val="20"/>
          <w:lang w:val="fr-FR"/>
        </w:rPr>
        <w:t xml:space="preserve"> convient de recommander comme suit au Conseil l</w:t>
      </w:r>
      <w:r w:rsidR="0081116B" w:rsidRPr="007739C0">
        <w:rPr>
          <w:sz w:val="20"/>
          <w:szCs w:val="20"/>
          <w:lang w:val="fr-FR"/>
        </w:rPr>
        <w:t>’</w:t>
      </w:r>
      <w:r w:rsidR="00A108E7" w:rsidRPr="007739C0">
        <w:rPr>
          <w:sz w:val="20"/>
          <w:szCs w:val="20"/>
          <w:lang w:val="fr-FR"/>
        </w:rPr>
        <w:t>élection d</w:t>
      </w:r>
      <w:r w:rsidR="00796A44" w:rsidRPr="007739C0">
        <w:rPr>
          <w:sz w:val="20"/>
          <w:szCs w:val="20"/>
          <w:lang w:val="fr-FR"/>
        </w:rPr>
        <w:t>es prochains présidents</w:t>
      </w:r>
      <w:r w:rsidR="0081116B" w:rsidRPr="007739C0">
        <w:rPr>
          <w:sz w:val="20"/>
          <w:szCs w:val="20"/>
          <w:lang w:val="fr-FR"/>
        </w:rPr>
        <w:t xml:space="preserve"> des TWP :</w:t>
      </w:r>
    </w:p>
    <w:p w:rsidR="00503872" w:rsidRPr="007739C0" w:rsidRDefault="00503872" w:rsidP="00503872">
      <w:pPr>
        <w:keepNext/>
        <w:jc w:val="left"/>
        <w:rPr>
          <w:sz w:val="20"/>
          <w:szCs w:val="20"/>
          <w:lang w:val="fr-FR"/>
        </w:rPr>
      </w:pPr>
    </w:p>
    <w:tbl>
      <w:tblPr>
        <w:tblStyle w:val="TableGrid"/>
        <w:tblW w:w="0" w:type="auto"/>
        <w:tblInd w:w="567" w:type="dxa"/>
        <w:tblCellMar>
          <w:top w:w="57" w:type="dxa"/>
          <w:bottom w:w="57" w:type="dxa"/>
        </w:tblCellMar>
        <w:tblLook w:val="04A0" w:firstRow="1" w:lastRow="0" w:firstColumn="1" w:lastColumn="0" w:noHBand="0" w:noVBand="1"/>
      </w:tblPr>
      <w:tblGrid>
        <w:gridCol w:w="1242"/>
        <w:gridCol w:w="3794"/>
      </w:tblGrid>
      <w:tr w:rsidR="007739C0" w:rsidRPr="007739C0">
        <w:tc>
          <w:tcPr>
            <w:tcW w:w="1242" w:type="dxa"/>
          </w:tcPr>
          <w:p w:rsidR="00503872" w:rsidRPr="007739C0" w:rsidRDefault="00503872" w:rsidP="001D4A95">
            <w:pPr>
              <w:keepNext/>
              <w:jc w:val="left"/>
              <w:rPr>
                <w:sz w:val="20"/>
                <w:szCs w:val="20"/>
                <w:u w:val="single"/>
                <w:lang w:val="fr-FR"/>
              </w:rPr>
            </w:pPr>
            <w:r w:rsidRPr="007739C0">
              <w:rPr>
                <w:sz w:val="20"/>
                <w:szCs w:val="20"/>
                <w:u w:val="single"/>
                <w:lang w:val="fr-FR"/>
              </w:rPr>
              <w:t>TWP</w:t>
            </w:r>
          </w:p>
        </w:tc>
        <w:tc>
          <w:tcPr>
            <w:tcW w:w="3794" w:type="dxa"/>
          </w:tcPr>
          <w:p w:rsidR="00503872" w:rsidRPr="007739C0" w:rsidRDefault="00A108E7" w:rsidP="00796A44">
            <w:pPr>
              <w:jc w:val="left"/>
              <w:rPr>
                <w:sz w:val="20"/>
                <w:szCs w:val="20"/>
                <w:u w:val="single"/>
                <w:lang w:val="fr-FR"/>
              </w:rPr>
            </w:pPr>
            <w:r w:rsidRPr="007739C0">
              <w:rPr>
                <w:sz w:val="20"/>
                <w:szCs w:val="20"/>
                <w:u w:val="single"/>
                <w:lang w:val="fr-FR"/>
              </w:rPr>
              <w:t>Proposition</w:t>
            </w:r>
          </w:p>
        </w:tc>
      </w:tr>
      <w:tr w:rsidR="007739C0" w:rsidRPr="007739C0">
        <w:tc>
          <w:tcPr>
            <w:tcW w:w="1242" w:type="dxa"/>
          </w:tcPr>
          <w:p w:rsidR="00503872" w:rsidRPr="007739C0" w:rsidRDefault="00A108E7" w:rsidP="00A108E7">
            <w:pPr>
              <w:jc w:val="left"/>
              <w:rPr>
                <w:sz w:val="20"/>
                <w:szCs w:val="20"/>
                <w:lang w:val="fr-FR"/>
              </w:rPr>
            </w:pPr>
            <w:r w:rsidRPr="007739C0">
              <w:rPr>
                <w:sz w:val="20"/>
                <w:szCs w:val="20"/>
                <w:lang w:val="fr-FR"/>
              </w:rPr>
              <w:t>BMT</w:t>
            </w:r>
          </w:p>
        </w:tc>
        <w:tc>
          <w:tcPr>
            <w:tcW w:w="3794" w:type="dxa"/>
          </w:tcPr>
          <w:p w:rsidR="00503872" w:rsidRPr="007739C0" w:rsidRDefault="00A108E7" w:rsidP="00491077">
            <w:pPr>
              <w:jc w:val="left"/>
              <w:rPr>
                <w:sz w:val="20"/>
                <w:szCs w:val="20"/>
                <w:lang w:val="fr-FR"/>
              </w:rPr>
            </w:pPr>
            <w:r w:rsidRPr="007739C0">
              <w:rPr>
                <w:sz w:val="20"/>
                <w:szCs w:val="20"/>
                <w:lang w:val="fr-FR"/>
              </w:rPr>
              <w:t>M. Nik</w:t>
            </w:r>
            <w:r w:rsidR="00491077" w:rsidRPr="007739C0">
              <w:rPr>
                <w:sz w:val="20"/>
                <w:szCs w:val="20"/>
                <w:lang w:val="fr-FR"/>
              </w:rPr>
              <w:t> </w:t>
            </w:r>
            <w:r w:rsidRPr="007739C0">
              <w:rPr>
                <w:sz w:val="20"/>
                <w:szCs w:val="20"/>
                <w:lang w:val="fr-FR"/>
              </w:rPr>
              <w:t>Hulse (Australie)</w:t>
            </w:r>
          </w:p>
        </w:tc>
      </w:tr>
      <w:tr w:rsidR="007739C0" w:rsidRPr="00747327">
        <w:tc>
          <w:tcPr>
            <w:tcW w:w="1242" w:type="dxa"/>
          </w:tcPr>
          <w:p w:rsidR="00503872" w:rsidRPr="007739C0" w:rsidRDefault="00503872" w:rsidP="001D4A95">
            <w:pPr>
              <w:jc w:val="left"/>
              <w:rPr>
                <w:sz w:val="20"/>
                <w:szCs w:val="20"/>
                <w:lang w:val="fr-FR"/>
              </w:rPr>
            </w:pPr>
            <w:r w:rsidRPr="007739C0">
              <w:rPr>
                <w:sz w:val="20"/>
                <w:szCs w:val="20"/>
                <w:lang w:val="fr-FR"/>
              </w:rPr>
              <w:t>TWA</w:t>
            </w:r>
          </w:p>
        </w:tc>
        <w:tc>
          <w:tcPr>
            <w:tcW w:w="3794" w:type="dxa"/>
          </w:tcPr>
          <w:p w:rsidR="00503872" w:rsidRPr="007739C0" w:rsidRDefault="00953950" w:rsidP="00A108E7">
            <w:pPr>
              <w:jc w:val="left"/>
              <w:rPr>
                <w:sz w:val="20"/>
                <w:szCs w:val="20"/>
                <w:lang w:val="fr-FR"/>
              </w:rPr>
            </w:pPr>
            <w:r w:rsidRPr="007739C0">
              <w:rPr>
                <w:sz w:val="20"/>
                <w:szCs w:val="20"/>
                <w:lang w:val="fr-FR"/>
              </w:rPr>
              <w:t>Mme</w:t>
            </w:r>
            <w:r w:rsidR="0057116F" w:rsidRPr="007739C0">
              <w:rPr>
                <w:sz w:val="20"/>
                <w:szCs w:val="20"/>
                <w:lang w:val="fr-FR"/>
              </w:rPr>
              <w:t> </w:t>
            </w:r>
            <w:r w:rsidRPr="007739C0">
              <w:rPr>
                <w:sz w:val="20"/>
                <w:szCs w:val="20"/>
                <w:lang w:val="fr-FR"/>
              </w:rPr>
              <w:t>Cheryl Turnbull (Royaume</w:t>
            </w:r>
            <w:r w:rsidR="007739C0">
              <w:rPr>
                <w:sz w:val="20"/>
                <w:szCs w:val="20"/>
                <w:lang w:val="fr-FR"/>
              </w:rPr>
              <w:noBreakHyphen/>
            </w:r>
            <w:r w:rsidR="00A108E7" w:rsidRPr="007739C0">
              <w:rPr>
                <w:sz w:val="20"/>
                <w:szCs w:val="20"/>
                <w:lang w:val="fr-FR"/>
              </w:rPr>
              <w:t>Uni)</w:t>
            </w:r>
          </w:p>
        </w:tc>
      </w:tr>
      <w:tr w:rsidR="007739C0" w:rsidRPr="007739C0">
        <w:tc>
          <w:tcPr>
            <w:tcW w:w="1242" w:type="dxa"/>
          </w:tcPr>
          <w:p w:rsidR="00503872" w:rsidRPr="007739C0" w:rsidRDefault="00503872" w:rsidP="001D4A95">
            <w:pPr>
              <w:jc w:val="left"/>
              <w:rPr>
                <w:sz w:val="20"/>
                <w:szCs w:val="20"/>
                <w:lang w:val="fr-FR"/>
              </w:rPr>
            </w:pPr>
            <w:r w:rsidRPr="007739C0">
              <w:rPr>
                <w:sz w:val="20"/>
                <w:szCs w:val="20"/>
                <w:lang w:val="fr-FR"/>
              </w:rPr>
              <w:t>TWC</w:t>
            </w:r>
          </w:p>
        </w:tc>
        <w:tc>
          <w:tcPr>
            <w:tcW w:w="3794" w:type="dxa"/>
          </w:tcPr>
          <w:p w:rsidR="00503872" w:rsidRPr="007739C0" w:rsidRDefault="00796A44" w:rsidP="001D4A95">
            <w:pPr>
              <w:jc w:val="left"/>
              <w:rPr>
                <w:sz w:val="20"/>
                <w:szCs w:val="20"/>
                <w:lang w:val="fr-FR"/>
              </w:rPr>
            </w:pPr>
            <w:r w:rsidRPr="007739C0">
              <w:rPr>
                <w:sz w:val="20"/>
                <w:szCs w:val="20"/>
                <w:lang w:val="fr-FR"/>
              </w:rPr>
              <w:t>M</w:t>
            </w:r>
            <w:r w:rsidR="00503872" w:rsidRPr="007739C0">
              <w:rPr>
                <w:sz w:val="20"/>
                <w:szCs w:val="20"/>
                <w:lang w:val="fr-FR"/>
              </w:rPr>
              <w:t>.</w:t>
            </w:r>
            <w:r w:rsidR="007A5A74" w:rsidRPr="007739C0">
              <w:rPr>
                <w:sz w:val="20"/>
                <w:szCs w:val="20"/>
                <w:lang w:val="fr-FR"/>
              </w:rPr>
              <w:t> </w:t>
            </w:r>
            <w:r w:rsidR="00503872" w:rsidRPr="007739C0">
              <w:rPr>
                <w:sz w:val="20"/>
                <w:szCs w:val="20"/>
                <w:lang w:val="fr-FR"/>
              </w:rPr>
              <w:t>Christophe</w:t>
            </w:r>
            <w:r w:rsidR="007A5A74" w:rsidRPr="007739C0">
              <w:rPr>
                <w:sz w:val="20"/>
                <w:szCs w:val="20"/>
                <w:lang w:val="fr-FR"/>
              </w:rPr>
              <w:t> </w:t>
            </w:r>
            <w:r w:rsidR="00503872" w:rsidRPr="007739C0">
              <w:rPr>
                <w:sz w:val="20"/>
                <w:szCs w:val="20"/>
                <w:lang w:val="fr-FR"/>
              </w:rPr>
              <w:t>Chevalier (France)</w:t>
            </w:r>
          </w:p>
        </w:tc>
      </w:tr>
      <w:tr w:rsidR="007739C0" w:rsidRPr="00747327">
        <w:tc>
          <w:tcPr>
            <w:tcW w:w="1242" w:type="dxa"/>
          </w:tcPr>
          <w:p w:rsidR="00503872" w:rsidRPr="007739C0" w:rsidRDefault="00503872" w:rsidP="001D4A95">
            <w:pPr>
              <w:jc w:val="left"/>
              <w:rPr>
                <w:sz w:val="20"/>
                <w:szCs w:val="20"/>
                <w:lang w:val="fr-FR"/>
              </w:rPr>
            </w:pPr>
            <w:r w:rsidRPr="007739C0">
              <w:rPr>
                <w:sz w:val="20"/>
                <w:szCs w:val="20"/>
                <w:lang w:val="fr-FR"/>
              </w:rPr>
              <w:t>TWF</w:t>
            </w:r>
          </w:p>
        </w:tc>
        <w:tc>
          <w:tcPr>
            <w:tcW w:w="3794" w:type="dxa"/>
          </w:tcPr>
          <w:p w:rsidR="00503872" w:rsidRPr="007739C0" w:rsidRDefault="00A108E7" w:rsidP="00A108E7">
            <w:pPr>
              <w:jc w:val="left"/>
              <w:rPr>
                <w:sz w:val="20"/>
                <w:szCs w:val="20"/>
                <w:lang w:val="fr-FR"/>
              </w:rPr>
            </w:pPr>
            <w:r w:rsidRPr="007739C0">
              <w:rPr>
                <w:sz w:val="20"/>
                <w:szCs w:val="20"/>
                <w:lang w:val="fr-FR"/>
              </w:rPr>
              <w:t>M. Jean Maison (Union européenne)</w:t>
            </w:r>
          </w:p>
        </w:tc>
      </w:tr>
      <w:tr w:rsidR="007739C0" w:rsidRPr="00747327">
        <w:tc>
          <w:tcPr>
            <w:tcW w:w="1242" w:type="dxa"/>
          </w:tcPr>
          <w:p w:rsidR="00503872" w:rsidRPr="007739C0" w:rsidRDefault="00503872" w:rsidP="001D4A95">
            <w:pPr>
              <w:jc w:val="left"/>
              <w:rPr>
                <w:sz w:val="20"/>
                <w:szCs w:val="20"/>
                <w:lang w:val="fr-FR"/>
              </w:rPr>
            </w:pPr>
            <w:r w:rsidRPr="007739C0">
              <w:rPr>
                <w:sz w:val="20"/>
                <w:szCs w:val="20"/>
                <w:lang w:val="fr-FR"/>
              </w:rPr>
              <w:t>TWO</w:t>
            </w:r>
          </w:p>
        </w:tc>
        <w:tc>
          <w:tcPr>
            <w:tcW w:w="3794" w:type="dxa"/>
          </w:tcPr>
          <w:p w:rsidR="00503872" w:rsidRPr="007739C0" w:rsidRDefault="00A108E7" w:rsidP="00953950">
            <w:pPr>
              <w:jc w:val="left"/>
              <w:rPr>
                <w:sz w:val="20"/>
                <w:szCs w:val="20"/>
                <w:lang w:val="fr-FR"/>
              </w:rPr>
            </w:pPr>
            <w:r w:rsidRPr="007739C0">
              <w:rPr>
                <w:sz w:val="20"/>
                <w:szCs w:val="20"/>
                <w:lang w:val="fr-FR"/>
              </w:rPr>
              <w:t>M.</w:t>
            </w:r>
            <w:r w:rsidR="007A5A74" w:rsidRPr="007739C0">
              <w:rPr>
                <w:sz w:val="20"/>
                <w:szCs w:val="20"/>
                <w:lang w:val="fr-FR"/>
              </w:rPr>
              <w:t> </w:t>
            </w:r>
            <w:r w:rsidRPr="007739C0">
              <w:rPr>
                <w:sz w:val="20"/>
                <w:szCs w:val="20"/>
                <w:lang w:val="fr-FR"/>
              </w:rPr>
              <w:t>Henk de Greef (Pays</w:t>
            </w:r>
            <w:r w:rsidR="007739C0">
              <w:rPr>
                <w:sz w:val="20"/>
                <w:szCs w:val="20"/>
                <w:lang w:val="fr-FR"/>
              </w:rPr>
              <w:noBreakHyphen/>
            </w:r>
            <w:r w:rsidRPr="007739C0">
              <w:rPr>
                <w:sz w:val="20"/>
                <w:szCs w:val="20"/>
                <w:lang w:val="fr-FR"/>
              </w:rPr>
              <w:t>Bas)</w:t>
            </w:r>
          </w:p>
        </w:tc>
      </w:tr>
      <w:tr w:rsidR="00503872" w:rsidRPr="007739C0">
        <w:tc>
          <w:tcPr>
            <w:tcW w:w="1242" w:type="dxa"/>
          </w:tcPr>
          <w:p w:rsidR="00503872" w:rsidRPr="007739C0" w:rsidRDefault="00503872" w:rsidP="001D4A95">
            <w:pPr>
              <w:jc w:val="left"/>
              <w:rPr>
                <w:sz w:val="20"/>
                <w:szCs w:val="20"/>
                <w:lang w:val="fr-FR"/>
              </w:rPr>
            </w:pPr>
            <w:r w:rsidRPr="007739C0">
              <w:rPr>
                <w:sz w:val="20"/>
                <w:szCs w:val="20"/>
                <w:lang w:val="fr-FR"/>
              </w:rPr>
              <w:t>TWV</w:t>
            </w:r>
          </w:p>
        </w:tc>
        <w:tc>
          <w:tcPr>
            <w:tcW w:w="3794" w:type="dxa"/>
          </w:tcPr>
          <w:p w:rsidR="00503872" w:rsidRPr="007739C0" w:rsidRDefault="00503872" w:rsidP="00796A44">
            <w:pPr>
              <w:jc w:val="left"/>
              <w:rPr>
                <w:sz w:val="20"/>
                <w:szCs w:val="20"/>
                <w:lang w:val="fr-FR"/>
              </w:rPr>
            </w:pPr>
            <w:r w:rsidRPr="007739C0">
              <w:rPr>
                <w:sz w:val="20"/>
                <w:szCs w:val="20"/>
                <w:lang w:val="fr-FR"/>
              </w:rPr>
              <w:t>M</w:t>
            </w:r>
            <w:r w:rsidR="00796A44" w:rsidRPr="007739C0">
              <w:rPr>
                <w:sz w:val="20"/>
                <w:szCs w:val="20"/>
                <w:lang w:val="fr-FR"/>
              </w:rPr>
              <w:t>me</w:t>
            </w:r>
            <w:r w:rsidR="0057116F" w:rsidRPr="007739C0">
              <w:rPr>
                <w:sz w:val="20"/>
                <w:szCs w:val="20"/>
                <w:lang w:val="fr-FR"/>
              </w:rPr>
              <w:t> </w:t>
            </w:r>
            <w:r w:rsidRPr="007739C0">
              <w:rPr>
                <w:sz w:val="20"/>
                <w:szCs w:val="20"/>
                <w:lang w:val="fr-FR"/>
              </w:rPr>
              <w:t>Romana Bravi (Ital</w:t>
            </w:r>
            <w:r w:rsidR="00796A44" w:rsidRPr="007739C0">
              <w:rPr>
                <w:sz w:val="20"/>
                <w:szCs w:val="20"/>
                <w:lang w:val="fr-FR"/>
              </w:rPr>
              <w:t>ie</w:t>
            </w:r>
            <w:r w:rsidRPr="007739C0">
              <w:rPr>
                <w:sz w:val="20"/>
                <w:szCs w:val="20"/>
                <w:lang w:val="fr-FR"/>
              </w:rPr>
              <w:t>)</w:t>
            </w:r>
          </w:p>
        </w:tc>
      </w:tr>
    </w:tbl>
    <w:p w:rsidR="00C47BE4" w:rsidRPr="00C47BE4" w:rsidRDefault="00C47BE4" w:rsidP="00C47BE4">
      <w:pPr>
        <w:rPr>
          <w:sz w:val="20"/>
          <w:szCs w:val="20"/>
        </w:rPr>
      </w:pPr>
    </w:p>
    <w:p w:rsidR="00C47BE4" w:rsidRPr="00C47BE4" w:rsidRDefault="00C47BE4" w:rsidP="00C47BE4">
      <w:pPr>
        <w:rPr>
          <w:sz w:val="20"/>
          <w:szCs w:val="20"/>
        </w:rPr>
      </w:pPr>
    </w:p>
    <w:p w:rsidR="00A108E7" w:rsidRPr="007739C0" w:rsidRDefault="00A108E7" w:rsidP="00A108E7">
      <w:pPr>
        <w:pStyle w:val="Heading2"/>
        <w:rPr>
          <w:color w:val="auto"/>
          <w:sz w:val="20"/>
          <w:szCs w:val="20"/>
        </w:rPr>
      </w:pPr>
      <w:r w:rsidRPr="007739C0">
        <w:rPr>
          <w:color w:val="auto"/>
          <w:sz w:val="20"/>
          <w:szCs w:val="20"/>
        </w:rPr>
        <w:t>Programme de la cinquante</w:t>
      </w:r>
      <w:r w:rsidR="007739C0">
        <w:rPr>
          <w:color w:val="auto"/>
          <w:sz w:val="20"/>
          <w:szCs w:val="20"/>
        </w:rPr>
        <w:noBreakHyphen/>
      </w:r>
      <w:r w:rsidRPr="007739C0">
        <w:rPr>
          <w:color w:val="auto"/>
          <w:sz w:val="20"/>
          <w:szCs w:val="20"/>
        </w:rPr>
        <w:t>quatr</w:t>
      </w:r>
      <w:r w:rsidR="0081116B" w:rsidRPr="007739C0">
        <w:rPr>
          <w:color w:val="auto"/>
          <w:sz w:val="20"/>
          <w:szCs w:val="20"/>
        </w:rPr>
        <w:t>ième session</w:t>
      </w:r>
    </w:p>
    <w:p w:rsidR="00A108E7" w:rsidRPr="007739C0" w:rsidRDefault="00A108E7" w:rsidP="00B12482">
      <w:pPr>
        <w:keepNext/>
        <w:jc w:val="left"/>
        <w:rPr>
          <w:sz w:val="20"/>
          <w:szCs w:val="20"/>
          <w:lang w:val="fr-FR"/>
        </w:rPr>
      </w:pPr>
    </w:p>
    <w:p w:rsidR="00A108E7" w:rsidRPr="007739C0" w:rsidRDefault="00A108E7" w:rsidP="00A108E7">
      <w:pPr>
        <w:tabs>
          <w:tab w:val="left" w:pos="1134"/>
        </w:tabs>
        <w:spacing w:line="276" w:lineRule="auto"/>
        <w:ind w:left="567"/>
        <w:rPr>
          <w:sz w:val="20"/>
          <w:szCs w:val="20"/>
          <w:lang w:val="fr-FR"/>
        </w:rPr>
      </w:pPr>
      <w:r w:rsidRPr="007739C0">
        <w:rPr>
          <w:sz w:val="20"/>
          <w:szCs w:val="20"/>
          <w:lang w:val="fr-FR"/>
        </w:rPr>
        <w:t>1.</w:t>
      </w:r>
      <w:r w:rsidRPr="007739C0">
        <w:rPr>
          <w:sz w:val="20"/>
          <w:szCs w:val="20"/>
          <w:lang w:val="fr-FR"/>
        </w:rPr>
        <w:tab/>
        <w:t>Ouverture de la session</w:t>
      </w:r>
    </w:p>
    <w:p w:rsidR="00A108E7" w:rsidRPr="007739C0" w:rsidRDefault="00A108E7" w:rsidP="00A108E7">
      <w:pPr>
        <w:tabs>
          <w:tab w:val="left" w:pos="1134"/>
        </w:tabs>
        <w:spacing w:line="276" w:lineRule="auto"/>
        <w:ind w:left="567"/>
        <w:rPr>
          <w:sz w:val="20"/>
          <w:szCs w:val="20"/>
          <w:lang w:val="fr-FR"/>
        </w:rPr>
      </w:pPr>
      <w:r w:rsidRPr="007739C0">
        <w:rPr>
          <w:sz w:val="20"/>
          <w:szCs w:val="20"/>
          <w:lang w:val="fr-FR"/>
        </w:rPr>
        <w:t>2.</w:t>
      </w:r>
      <w:r w:rsidRPr="007739C0">
        <w:rPr>
          <w:sz w:val="20"/>
          <w:szCs w:val="20"/>
          <w:lang w:val="fr-FR"/>
        </w:rPr>
        <w:tab/>
        <w:t>Adoption de l</w:t>
      </w:r>
      <w:r w:rsidR="0081116B" w:rsidRPr="007739C0">
        <w:rPr>
          <w:sz w:val="20"/>
          <w:szCs w:val="20"/>
          <w:lang w:val="fr-FR"/>
        </w:rPr>
        <w:t>’</w:t>
      </w:r>
      <w:r w:rsidRPr="007739C0">
        <w:rPr>
          <w:sz w:val="20"/>
          <w:szCs w:val="20"/>
          <w:lang w:val="fr-FR"/>
        </w:rPr>
        <w:t>ordre du jour</w:t>
      </w:r>
    </w:p>
    <w:p w:rsidR="0081116B" w:rsidRPr="007739C0" w:rsidRDefault="00A108E7" w:rsidP="00A108E7">
      <w:pPr>
        <w:tabs>
          <w:tab w:val="left" w:pos="1134"/>
        </w:tabs>
        <w:spacing w:line="276" w:lineRule="auto"/>
        <w:ind w:left="1134" w:hanging="567"/>
        <w:rPr>
          <w:sz w:val="20"/>
          <w:szCs w:val="20"/>
          <w:lang w:val="fr-FR"/>
        </w:rPr>
      </w:pPr>
      <w:r w:rsidRPr="007739C0">
        <w:rPr>
          <w:sz w:val="20"/>
          <w:szCs w:val="20"/>
          <w:lang w:val="fr-FR"/>
        </w:rPr>
        <w:t>3.</w:t>
      </w:r>
      <w:r w:rsidRPr="007739C0">
        <w:rPr>
          <w:sz w:val="20"/>
          <w:szCs w:val="20"/>
          <w:lang w:val="fr-FR"/>
        </w:rPr>
        <w:tab/>
        <w:t>Rapport sur les faits nouveaux intervenus au sein de l</w:t>
      </w:r>
      <w:r w:rsidR="0081116B" w:rsidRPr="007739C0">
        <w:rPr>
          <w:sz w:val="20"/>
          <w:szCs w:val="20"/>
          <w:lang w:val="fr-FR"/>
        </w:rPr>
        <w:t>’</w:t>
      </w:r>
      <w:r w:rsidRPr="007739C0">
        <w:rPr>
          <w:sz w:val="20"/>
          <w:szCs w:val="20"/>
          <w:lang w:val="fr-FR"/>
        </w:rPr>
        <w:t xml:space="preserve">UPOV, </w:t>
      </w:r>
      <w:r w:rsidR="0081116B" w:rsidRPr="007739C0">
        <w:rPr>
          <w:sz w:val="20"/>
          <w:szCs w:val="20"/>
          <w:lang w:val="fr-FR"/>
        </w:rPr>
        <w:t>y compris</w:t>
      </w:r>
      <w:r w:rsidRPr="007739C0">
        <w:rPr>
          <w:sz w:val="20"/>
          <w:szCs w:val="20"/>
          <w:lang w:val="fr-FR"/>
        </w:rPr>
        <w:t xml:space="preserve"> certaines questions examinées lors des dernières sessions du Comité administratif et juridique, du Comité consultatif et du Conseil</w:t>
      </w:r>
    </w:p>
    <w:p w:rsidR="0081116B" w:rsidRPr="007739C0" w:rsidRDefault="00A108E7" w:rsidP="00A108E7">
      <w:pPr>
        <w:tabs>
          <w:tab w:val="left" w:pos="1134"/>
        </w:tabs>
        <w:spacing w:line="276" w:lineRule="auto"/>
        <w:ind w:left="1134" w:hanging="567"/>
        <w:rPr>
          <w:sz w:val="20"/>
          <w:szCs w:val="20"/>
          <w:lang w:val="fr-FR"/>
        </w:rPr>
      </w:pPr>
      <w:r w:rsidRPr="007739C0">
        <w:rPr>
          <w:sz w:val="20"/>
          <w:szCs w:val="20"/>
          <w:lang w:val="fr-FR"/>
        </w:rPr>
        <w:t>4.</w:t>
      </w:r>
      <w:r w:rsidRPr="007739C0">
        <w:rPr>
          <w:sz w:val="20"/>
          <w:szCs w:val="20"/>
          <w:lang w:val="fr-FR"/>
        </w:rPr>
        <w:tab/>
        <w:t>Organisation des sessions de l</w:t>
      </w:r>
      <w:r w:rsidR="0081116B" w:rsidRPr="007739C0">
        <w:rPr>
          <w:sz w:val="20"/>
          <w:szCs w:val="20"/>
          <w:lang w:val="fr-FR"/>
        </w:rPr>
        <w:t>’</w:t>
      </w:r>
      <w:r w:rsidRPr="007739C0">
        <w:rPr>
          <w:sz w:val="20"/>
          <w:szCs w:val="20"/>
          <w:lang w:val="fr-FR"/>
        </w:rPr>
        <w:t>UPOV</w:t>
      </w:r>
    </w:p>
    <w:p w:rsidR="0081116B" w:rsidRPr="007739C0" w:rsidRDefault="00A108E7" w:rsidP="00A108E7">
      <w:pPr>
        <w:tabs>
          <w:tab w:val="left" w:pos="1134"/>
        </w:tabs>
        <w:spacing w:line="276" w:lineRule="auto"/>
        <w:ind w:left="1134" w:hanging="567"/>
        <w:rPr>
          <w:sz w:val="20"/>
          <w:szCs w:val="20"/>
          <w:lang w:val="fr-FR"/>
        </w:rPr>
      </w:pPr>
      <w:r w:rsidRPr="007739C0">
        <w:rPr>
          <w:sz w:val="20"/>
          <w:szCs w:val="20"/>
          <w:lang w:val="fr-FR"/>
        </w:rPr>
        <w:t>5.</w:t>
      </w:r>
      <w:r w:rsidRPr="007739C0">
        <w:rPr>
          <w:sz w:val="20"/>
          <w:szCs w:val="20"/>
          <w:lang w:val="fr-FR"/>
        </w:rPr>
        <w:tab/>
        <w:t>Rapports sur l</w:t>
      </w:r>
      <w:r w:rsidR="0081116B" w:rsidRPr="007739C0">
        <w:rPr>
          <w:sz w:val="20"/>
          <w:szCs w:val="20"/>
          <w:lang w:val="fr-FR"/>
        </w:rPr>
        <w:t>’</w:t>
      </w:r>
      <w:r w:rsidRPr="007739C0">
        <w:rPr>
          <w:sz w:val="20"/>
          <w:szCs w:val="20"/>
          <w:lang w:val="fr-FR"/>
        </w:rPr>
        <w:t>état d</w:t>
      </w:r>
      <w:r w:rsidR="0081116B" w:rsidRPr="007739C0">
        <w:rPr>
          <w:sz w:val="20"/>
          <w:szCs w:val="20"/>
          <w:lang w:val="fr-FR"/>
        </w:rPr>
        <w:t>’</w:t>
      </w:r>
      <w:r w:rsidRPr="007739C0">
        <w:rPr>
          <w:sz w:val="20"/>
          <w:szCs w:val="20"/>
          <w:lang w:val="fr-FR"/>
        </w:rPr>
        <w:t xml:space="preserve">avancement des travaux des groupes de travail techniques, </w:t>
      </w:r>
      <w:r w:rsidR="0081116B" w:rsidRPr="007739C0">
        <w:rPr>
          <w:sz w:val="20"/>
          <w:szCs w:val="20"/>
          <w:lang w:val="fr-FR"/>
        </w:rPr>
        <w:t>y compris</w:t>
      </w:r>
      <w:r w:rsidRPr="007739C0">
        <w:rPr>
          <w:sz w:val="20"/>
          <w:szCs w:val="20"/>
          <w:lang w:val="fr-FR"/>
        </w:rPr>
        <w:t xml:space="preserve"> le Groupe de travail sur les techniques biochimiques et moléculaires, notamment les profils d</w:t>
      </w:r>
      <w:r w:rsidR="0081116B" w:rsidRPr="007739C0">
        <w:rPr>
          <w:sz w:val="20"/>
          <w:szCs w:val="20"/>
          <w:lang w:val="fr-FR"/>
        </w:rPr>
        <w:t>’</w:t>
      </w:r>
      <w:r w:rsidRPr="007739C0">
        <w:rPr>
          <w:sz w:val="20"/>
          <w:szCs w:val="20"/>
          <w:lang w:val="fr-FR"/>
        </w:rPr>
        <w:t>ADN (BMT)</w:t>
      </w:r>
    </w:p>
    <w:p w:rsidR="0081116B" w:rsidRPr="007739C0" w:rsidRDefault="00A108E7" w:rsidP="00A108E7">
      <w:pPr>
        <w:tabs>
          <w:tab w:val="left" w:pos="1134"/>
        </w:tabs>
        <w:spacing w:line="276" w:lineRule="auto"/>
        <w:ind w:left="1134" w:hanging="567"/>
        <w:rPr>
          <w:sz w:val="20"/>
          <w:szCs w:val="20"/>
          <w:lang w:val="fr-FR"/>
        </w:rPr>
      </w:pPr>
      <w:r w:rsidRPr="007739C0">
        <w:rPr>
          <w:sz w:val="20"/>
          <w:szCs w:val="20"/>
          <w:lang w:val="fr-FR"/>
        </w:rPr>
        <w:t>6.</w:t>
      </w:r>
      <w:r w:rsidRPr="007739C0">
        <w:rPr>
          <w:sz w:val="20"/>
          <w:szCs w:val="20"/>
          <w:lang w:val="fr-FR"/>
        </w:rPr>
        <w:tab/>
        <w:t>Questions découlant des travaux des groupes de travail techniques</w:t>
      </w:r>
    </w:p>
    <w:p w:rsidR="0081116B" w:rsidRPr="007739C0" w:rsidRDefault="00A108E7" w:rsidP="00A108E7">
      <w:pPr>
        <w:tabs>
          <w:tab w:val="left" w:pos="1134"/>
        </w:tabs>
        <w:spacing w:line="276" w:lineRule="auto"/>
        <w:ind w:left="1134" w:hanging="567"/>
        <w:rPr>
          <w:sz w:val="20"/>
          <w:szCs w:val="20"/>
          <w:lang w:val="fr-FR"/>
        </w:rPr>
      </w:pPr>
      <w:r w:rsidRPr="007739C0">
        <w:rPr>
          <w:sz w:val="20"/>
          <w:szCs w:val="20"/>
          <w:lang w:val="fr-FR"/>
        </w:rPr>
        <w:t>7.</w:t>
      </w:r>
      <w:r w:rsidRPr="007739C0">
        <w:rPr>
          <w:sz w:val="20"/>
          <w:szCs w:val="20"/>
          <w:lang w:val="fr-FR"/>
        </w:rPr>
        <w:tab/>
        <w:t>Documents TGP</w:t>
      </w:r>
    </w:p>
    <w:p w:rsidR="0081116B" w:rsidRPr="007739C0" w:rsidRDefault="00A108E7" w:rsidP="00A108E7">
      <w:pPr>
        <w:tabs>
          <w:tab w:val="left" w:pos="1134"/>
        </w:tabs>
        <w:spacing w:line="276" w:lineRule="auto"/>
        <w:ind w:left="1134" w:hanging="567"/>
        <w:rPr>
          <w:sz w:val="20"/>
          <w:szCs w:val="20"/>
          <w:lang w:val="fr-FR"/>
        </w:rPr>
      </w:pPr>
      <w:r w:rsidRPr="007739C0">
        <w:rPr>
          <w:sz w:val="20"/>
          <w:szCs w:val="20"/>
          <w:lang w:val="fr-FR"/>
        </w:rPr>
        <w:t>8.</w:t>
      </w:r>
      <w:r w:rsidRPr="007739C0">
        <w:rPr>
          <w:sz w:val="20"/>
          <w:szCs w:val="20"/>
          <w:lang w:val="fr-FR"/>
        </w:rPr>
        <w:tab/>
        <w:t>Coopération en matière d</w:t>
      </w:r>
      <w:r w:rsidR="0081116B" w:rsidRPr="007739C0">
        <w:rPr>
          <w:sz w:val="20"/>
          <w:szCs w:val="20"/>
          <w:lang w:val="fr-FR"/>
        </w:rPr>
        <w:t>’</w:t>
      </w:r>
      <w:r w:rsidRPr="007739C0">
        <w:rPr>
          <w:sz w:val="20"/>
          <w:szCs w:val="20"/>
          <w:lang w:val="fr-FR"/>
        </w:rPr>
        <w:t>examen</w:t>
      </w:r>
    </w:p>
    <w:p w:rsidR="00A108E7" w:rsidRPr="007739C0" w:rsidRDefault="00A108E7" w:rsidP="00A108E7">
      <w:pPr>
        <w:keepNext/>
        <w:tabs>
          <w:tab w:val="left" w:pos="1134"/>
        </w:tabs>
        <w:spacing w:line="276" w:lineRule="auto"/>
        <w:ind w:left="1134" w:hanging="567"/>
        <w:rPr>
          <w:sz w:val="20"/>
          <w:szCs w:val="20"/>
          <w:lang w:val="fr-FR"/>
        </w:rPr>
      </w:pPr>
      <w:r w:rsidRPr="007739C0">
        <w:rPr>
          <w:sz w:val="20"/>
          <w:szCs w:val="20"/>
          <w:lang w:val="fr-FR"/>
        </w:rPr>
        <w:t>9.</w:t>
      </w:r>
      <w:r w:rsidRPr="007739C0">
        <w:rPr>
          <w:sz w:val="20"/>
          <w:szCs w:val="20"/>
          <w:lang w:val="fr-FR"/>
        </w:rPr>
        <w:tab/>
        <w:t>Informations et bases de données</w:t>
      </w:r>
    </w:p>
    <w:p w:rsidR="0081116B" w:rsidRPr="007739C0" w:rsidRDefault="00A108E7" w:rsidP="00A108E7">
      <w:pPr>
        <w:keepNext/>
        <w:tabs>
          <w:tab w:val="left" w:pos="1134"/>
          <w:tab w:val="left" w:pos="1701"/>
        </w:tabs>
        <w:spacing w:line="276" w:lineRule="auto"/>
        <w:ind w:left="1134"/>
        <w:rPr>
          <w:sz w:val="20"/>
          <w:szCs w:val="20"/>
          <w:lang w:val="fr-FR"/>
        </w:rPr>
      </w:pPr>
      <w:r w:rsidRPr="007739C0">
        <w:rPr>
          <w:sz w:val="20"/>
          <w:szCs w:val="20"/>
          <w:lang w:val="fr-FR"/>
        </w:rPr>
        <w:t>a)</w:t>
      </w:r>
      <w:r w:rsidRPr="007739C0">
        <w:rPr>
          <w:sz w:val="20"/>
          <w:szCs w:val="20"/>
          <w:lang w:val="fr-FR"/>
        </w:rPr>
        <w:tab/>
        <w:t>Bases de données d</w:t>
      </w:r>
      <w:r w:rsidR="0081116B" w:rsidRPr="007739C0">
        <w:rPr>
          <w:sz w:val="20"/>
          <w:szCs w:val="20"/>
          <w:lang w:val="fr-FR"/>
        </w:rPr>
        <w:t>’</w:t>
      </w:r>
      <w:r w:rsidRPr="007739C0">
        <w:rPr>
          <w:sz w:val="20"/>
          <w:szCs w:val="20"/>
          <w:lang w:val="fr-FR"/>
        </w:rPr>
        <w:t>information de l</w:t>
      </w:r>
      <w:r w:rsidR="0081116B" w:rsidRPr="007739C0">
        <w:rPr>
          <w:sz w:val="20"/>
          <w:szCs w:val="20"/>
          <w:lang w:val="fr-FR"/>
        </w:rPr>
        <w:t>’</w:t>
      </w:r>
      <w:r w:rsidRPr="007739C0">
        <w:rPr>
          <w:sz w:val="20"/>
          <w:szCs w:val="20"/>
          <w:lang w:val="fr-FR"/>
        </w:rPr>
        <w:t>UPOV</w:t>
      </w:r>
    </w:p>
    <w:p w:rsidR="0081116B" w:rsidRPr="007739C0" w:rsidRDefault="00A108E7" w:rsidP="00A108E7">
      <w:pPr>
        <w:tabs>
          <w:tab w:val="left" w:pos="1134"/>
          <w:tab w:val="left" w:pos="1701"/>
        </w:tabs>
        <w:spacing w:line="276" w:lineRule="auto"/>
        <w:ind w:left="1134"/>
        <w:rPr>
          <w:sz w:val="20"/>
          <w:szCs w:val="20"/>
          <w:lang w:val="fr-FR"/>
        </w:rPr>
      </w:pPr>
      <w:r w:rsidRPr="007739C0">
        <w:rPr>
          <w:sz w:val="20"/>
          <w:szCs w:val="20"/>
          <w:lang w:val="fr-FR"/>
        </w:rPr>
        <w:t>b)</w:t>
      </w:r>
      <w:r w:rsidRPr="007739C0">
        <w:rPr>
          <w:sz w:val="20"/>
          <w:szCs w:val="20"/>
          <w:lang w:val="fr-FR"/>
        </w:rPr>
        <w:tab/>
        <w:t>Formulaire de dépôt électronique des demandes</w:t>
      </w:r>
    </w:p>
    <w:p w:rsidR="0081116B" w:rsidRPr="007739C0" w:rsidRDefault="00A108E7" w:rsidP="00A108E7">
      <w:pPr>
        <w:tabs>
          <w:tab w:val="left" w:pos="1134"/>
          <w:tab w:val="left" w:pos="1701"/>
        </w:tabs>
        <w:spacing w:line="276" w:lineRule="auto"/>
        <w:ind w:left="1134"/>
        <w:rPr>
          <w:sz w:val="20"/>
          <w:szCs w:val="20"/>
          <w:lang w:val="fr-FR"/>
        </w:rPr>
      </w:pPr>
      <w:r w:rsidRPr="007739C0">
        <w:rPr>
          <w:sz w:val="20"/>
          <w:szCs w:val="20"/>
          <w:lang w:val="fr-FR"/>
        </w:rPr>
        <w:t>c)</w:t>
      </w:r>
      <w:r w:rsidRPr="007739C0">
        <w:rPr>
          <w:sz w:val="20"/>
          <w:szCs w:val="20"/>
          <w:lang w:val="fr-FR"/>
        </w:rPr>
        <w:tab/>
        <w:t>Échange et utilisation de logiciels et d</w:t>
      </w:r>
      <w:r w:rsidR="0081116B" w:rsidRPr="007739C0">
        <w:rPr>
          <w:sz w:val="20"/>
          <w:szCs w:val="20"/>
          <w:lang w:val="fr-FR"/>
        </w:rPr>
        <w:t>’</w:t>
      </w:r>
      <w:r w:rsidRPr="007739C0">
        <w:rPr>
          <w:sz w:val="20"/>
          <w:szCs w:val="20"/>
          <w:lang w:val="fr-FR"/>
        </w:rPr>
        <w:t>équipements</w:t>
      </w:r>
    </w:p>
    <w:p w:rsidR="0081116B" w:rsidRPr="007739C0" w:rsidRDefault="00A108E7" w:rsidP="00A108E7">
      <w:pPr>
        <w:tabs>
          <w:tab w:val="left" w:pos="1134"/>
          <w:tab w:val="left" w:pos="1701"/>
        </w:tabs>
        <w:spacing w:line="276" w:lineRule="auto"/>
        <w:ind w:left="1134"/>
        <w:rPr>
          <w:sz w:val="20"/>
          <w:szCs w:val="20"/>
          <w:lang w:val="fr-FR"/>
        </w:rPr>
      </w:pPr>
      <w:r w:rsidRPr="007739C0">
        <w:rPr>
          <w:sz w:val="20"/>
          <w:szCs w:val="20"/>
          <w:lang w:val="fr-FR"/>
        </w:rPr>
        <w:t>d)</w:t>
      </w:r>
      <w:r w:rsidRPr="007739C0">
        <w:rPr>
          <w:sz w:val="20"/>
          <w:szCs w:val="20"/>
          <w:lang w:val="fr-FR"/>
        </w:rPr>
        <w:tab/>
        <w:t>Bases de données sur les descriptions variétales</w:t>
      </w:r>
    </w:p>
    <w:p w:rsidR="0081116B" w:rsidRPr="007739C0" w:rsidRDefault="00A108E7" w:rsidP="00A108E7">
      <w:pPr>
        <w:tabs>
          <w:tab w:val="left" w:pos="1134"/>
        </w:tabs>
        <w:spacing w:line="276" w:lineRule="auto"/>
        <w:ind w:left="567"/>
        <w:rPr>
          <w:sz w:val="20"/>
          <w:szCs w:val="20"/>
          <w:lang w:val="fr-FR"/>
        </w:rPr>
      </w:pPr>
      <w:r w:rsidRPr="007739C0">
        <w:rPr>
          <w:sz w:val="20"/>
          <w:szCs w:val="20"/>
          <w:lang w:val="fr-FR"/>
        </w:rPr>
        <w:t>10.</w:t>
      </w:r>
      <w:r w:rsidRPr="007739C0">
        <w:rPr>
          <w:sz w:val="20"/>
          <w:szCs w:val="20"/>
          <w:lang w:val="fr-FR"/>
        </w:rPr>
        <w:tab/>
        <w:t>Nombre de cycles de végétation</w:t>
      </w:r>
    </w:p>
    <w:p w:rsidR="0081116B" w:rsidRPr="007739C0" w:rsidRDefault="00A108E7" w:rsidP="00A108E7">
      <w:pPr>
        <w:tabs>
          <w:tab w:val="left" w:pos="1134"/>
        </w:tabs>
        <w:spacing w:line="276" w:lineRule="auto"/>
        <w:ind w:left="567"/>
        <w:rPr>
          <w:sz w:val="20"/>
          <w:szCs w:val="20"/>
          <w:lang w:val="fr-FR"/>
        </w:rPr>
      </w:pPr>
      <w:r w:rsidRPr="007739C0">
        <w:rPr>
          <w:sz w:val="20"/>
          <w:szCs w:val="20"/>
          <w:lang w:val="fr-FR"/>
        </w:rPr>
        <w:t>11.</w:t>
      </w:r>
      <w:r w:rsidRPr="007739C0">
        <w:rPr>
          <w:sz w:val="20"/>
          <w:szCs w:val="20"/>
          <w:lang w:val="fr-FR"/>
        </w:rPr>
        <w:tab/>
        <w:t>Questions concernant les descriptions variétales</w:t>
      </w:r>
    </w:p>
    <w:p w:rsidR="0081116B" w:rsidRPr="007739C0" w:rsidRDefault="00C96729" w:rsidP="00C96729">
      <w:pPr>
        <w:tabs>
          <w:tab w:val="left" w:pos="1134"/>
        </w:tabs>
        <w:spacing w:line="276" w:lineRule="auto"/>
        <w:ind w:left="1134" w:hanging="567"/>
        <w:rPr>
          <w:sz w:val="20"/>
          <w:szCs w:val="20"/>
          <w:lang w:val="fr-FR"/>
        </w:rPr>
      </w:pPr>
      <w:r w:rsidRPr="007739C0">
        <w:rPr>
          <w:sz w:val="20"/>
          <w:szCs w:val="20"/>
          <w:lang w:val="fr-FR"/>
        </w:rPr>
        <w:t>12.</w:t>
      </w:r>
      <w:r w:rsidRPr="007739C0">
        <w:rPr>
          <w:sz w:val="20"/>
          <w:szCs w:val="20"/>
          <w:lang w:val="fr-FR"/>
        </w:rPr>
        <w:tab/>
        <w:t>Élaboration de seuils calculés aux fins d</w:t>
      </w:r>
      <w:r w:rsidR="0081116B" w:rsidRPr="007739C0">
        <w:rPr>
          <w:sz w:val="20"/>
          <w:szCs w:val="20"/>
          <w:lang w:val="fr-FR"/>
        </w:rPr>
        <w:t>’</w:t>
      </w:r>
      <w:r w:rsidRPr="007739C0">
        <w:rPr>
          <w:sz w:val="20"/>
          <w:szCs w:val="20"/>
          <w:lang w:val="fr-FR"/>
        </w:rPr>
        <w:t>exclusion des variétés notoirement connues du second cycle de végétation lorsque l</w:t>
      </w:r>
      <w:r w:rsidR="0081116B" w:rsidRPr="007739C0">
        <w:rPr>
          <w:sz w:val="20"/>
          <w:szCs w:val="20"/>
          <w:lang w:val="fr-FR"/>
        </w:rPr>
        <w:t>’</w:t>
      </w:r>
      <w:r w:rsidRPr="007739C0">
        <w:rPr>
          <w:sz w:val="20"/>
          <w:szCs w:val="20"/>
          <w:lang w:val="fr-FR"/>
        </w:rPr>
        <w:t>on applique la méthode COYD</w:t>
      </w:r>
    </w:p>
    <w:p w:rsidR="00A108E7" w:rsidRPr="007739C0" w:rsidRDefault="00C96729" w:rsidP="00C96729">
      <w:pPr>
        <w:tabs>
          <w:tab w:val="left" w:pos="1134"/>
        </w:tabs>
        <w:spacing w:line="276" w:lineRule="auto"/>
        <w:ind w:left="567"/>
        <w:rPr>
          <w:sz w:val="20"/>
          <w:szCs w:val="20"/>
          <w:lang w:val="fr-FR"/>
        </w:rPr>
      </w:pPr>
      <w:r w:rsidRPr="007739C0">
        <w:rPr>
          <w:sz w:val="20"/>
          <w:szCs w:val="20"/>
          <w:lang w:val="fr-FR"/>
        </w:rPr>
        <w:t>13.</w:t>
      </w:r>
      <w:r w:rsidRPr="007739C0">
        <w:rPr>
          <w:sz w:val="20"/>
          <w:szCs w:val="20"/>
          <w:lang w:val="fr-FR"/>
        </w:rPr>
        <w:tab/>
        <w:t>Méthodes statistiques applicables aux caractères observés visuellement</w:t>
      </w:r>
    </w:p>
    <w:p w:rsidR="0081116B" w:rsidRPr="007739C0" w:rsidRDefault="00C96729" w:rsidP="00C96729">
      <w:pPr>
        <w:tabs>
          <w:tab w:val="left" w:pos="1134"/>
        </w:tabs>
        <w:spacing w:line="276" w:lineRule="auto"/>
        <w:ind w:left="567"/>
        <w:rPr>
          <w:sz w:val="20"/>
          <w:szCs w:val="20"/>
          <w:lang w:val="fr-FR"/>
        </w:rPr>
      </w:pPr>
      <w:r w:rsidRPr="007739C0">
        <w:rPr>
          <w:sz w:val="20"/>
          <w:szCs w:val="20"/>
          <w:lang w:val="fr-FR"/>
        </w:rPr>
        <w:t>14.</w:t>
      </w:r>
      <w:r w:rsidRPr="007739C0">
        <w:rPr>
          <w:sz w:val="20"/>
          <w:szCs w:val="20"/>
          <w:lang w:val="fr-FR"/>
        </w:rPr>
        <w:tab/>
        <w:t>Débat sur</w:t>
      </w:r>
      <w:r w:rsidR="0081116B" w:rsidRPr="007739C0">
        <w:rPr>
          <w:sz w:val="20"/>
          <w:szCs w:val="20"/>
          <w:lang w:val="fr-FR"/>
        </w:rPr>
        <w:t> :</w:t>
      </w:r>
      <w:bookmarkStart w:id="8" w:name="_GoBack"/>
      <w:bookmarkEnd w:id="8"/>
    </w:p>
    <w:p w:rsidR="00A108E7" w:rsidRPr="007739C0" w:rsidRDefault="00B12482" w:rsidP="00877D3A">
      <w:pPr>
        <w:keepNext/>
        <w:tabs>
          <w:tab w:val="left" w:pos="1134"/>
        </w:tabs>
        <w:spacing w:line="276" w:lineRule="auto"/>
        <w:ind w:left="1134"/>
        <w:rPr>
          <w:sz w:val="20"/>
          <w:szCs w:val="20"/>
          <w:lang w:val="fr-FR"/>
        </w:rPr>
      </w:pPr>
      <w:r w:rsidRPr="007739C0">
        <w:rPr>
          <w:sz w:val="20"/>
          <w:szCs w:val="20"/>
          <w:lang w:val="fr-FR"/>
        </w:rPr>
        <w:t>a)</w:t>
      </w:r>
      <w:r w:rsidRPr="007739C0">
        <w:rPr>
          <w:sz w:val="20"/>
          <w:szCs w:val="20"/>
          <w:lang w:val="fr-FR"/>
        </w:rPr>
        <w:tab/>
      </w:r>
      <w:r w:rsidR="009A6683" w:rsidRPr="007739C0">
        <w:rPr>
          <w:rFonts w:cs="Arial"/>
          <w:snapToGrid w:val="0"/>
          <w:sz w:val="20"/>
          <w:szCs w:val="20"/>
          <w:lang w:val="fr-FR"/>
        </w:rPr>
        <w:t>É</w:t>
      </w:r>
      <w:r w:rsidR="00E23D5A" w:rsidRPr="007739C0">
        <w:rPr>
          <w:sz w:val="20"/>
          <w:szCs w:val="20"/>
          <w:lang w:val="fr-FR"/>
        </w:rPr>
        <w:t>carts minimaux entre</w:t>
      </w:r>
      <w:r w:rsidRPr="007739C0">
        <w:rPr>
          <w:sz w:val="20"/>
          <w:szCs w:val="20"/>
          <w:lang w:val="fr-FR"/>
        </w:rPr>
        <w:t xml:space="preserve"> </w:t>
      </w:r>
      <w:r w:rsidR="00E23D5A" w:rsidRPr="007739C0">
        <w:rPr>
          <w:sz w:val="20"/>
          <w:szCs w:val="20"/>
          <w:lang w:val="fr-FR"/>
        </w:rPr>
        <w:t>les variétés</w:t>
      </w:r>
    </w:p>
    <w:p w:rsidR="00A108E7" w:rsidRPr="007739C0" w:rsidRDefault="00B12482" w:rsidP="00877D3A">
      <w:pPr>
        <w:keepNext/>
        <w:tabs>
          <w:tab w:val="left" w:pos="1701"/>
        </w:tabs>
        <w:spacing w:line="276" w:lineRule="auto"/>
        <w:ind w:left="1701" w:hanging="567"/>
        <w:rPr>
          <w:sz w:val="20"/>
          <w:szCs w:val="20"/>
          <w:lang w:val="fr-FR"/>
        </w:rPr>
      </w:pPr>
      <w:r w:rsidRPr="007739C0">
        <w:rPr>
          <w:sz w:val="20"/>
          <w:szCs w:val="20"/>
          <w:lang w:val="fr-FR"/>
        </w:rPr>
        <w:t>b)</w:t>
      </w:r>
      <w:r w:rsidRPr="007739C0">
        <w:rPr>
          <w:sz w:val="20"/>
          <w:szCs w:val="20"/>
          <w:lang w:val="fr-FR"/>
        </w:rPr>
        <w:tab/>
      </w:r>
      <w:r w:rsidR="009A6683" w:rsidRPr="007739C0">
        <w:rPr>
          <w:sz w:val="20"/>
          <w:szCs w:val="20"/>
          <w:lang w:val="fr-FR"/>
        </w:rPr>
        <w:t xml:space="preserve">Renforcement de la </w:t>
      </w:r>
      <w:r w:rsidRPr="007739C0">
        <w:rPr>
          <w:sz w:val="20"/>
          <w:szCs w:val="20"/>
          <w:lang w:val="fr-FR"/>
        </w:rPr>
        <w:t xml:space="preserve">participation </w:t>
      </w:r>
      <w:r w:rsidR="009A6683" w:rsidRPr="007739C0">
        <w:rPr>
          <w:sz w:val="20"/>
          <w:szCs w:val="20"/>
          <w:lang w:val="fr-FR"/>
        </w:rPr>
        <w:t>des nouveaux</w:t>
      </w:r>
      <w:r w:rsidRPr="007739C0">
        <w:rPr>
          <w:sz w:val="20"/>
          <w:szCs w:val="20"/>
          <w:lang w:val="fr-FR"/>
        </w:rPr>
        <w:t xml:space="preserve"> </w:t>
      </w:r>
      <w:r w:rsidR="007B5B08" w:rsidRPr="007739C0">
        <w:rPr>
          <w:sz w:val="20"/>
          <w:szCs w:val="20"/>
          <w:lang w:val="fr-FR"/>
        </w:rPr>
        <w:t>membres de l</w:t>
      </w:r>
      <w:r w:rsidR="0081116B" w:rsidRPr="007739C0">
        <w:rPr>
          <w:sz w:val="20"/>
          <w:szCs w:val="20"/>
          <w:lang w:val="fr-FR"/>
        </w:rPr>
        <w:t>’</w:t>
      </w:r>
      <w:r w:rsidR="007B5B08" w:rsidRPr="007739C0">
        <w:rPr>
          <w:sz w:val="20"/>
          <w:szCs w:val="20"/>
          <w:lang w:val="fr-FR"/>
        </w:rPr>
        <w:t>Union</w:t>
      </w:r>
      <w:r w:rsidRPr="007739C0">
        <w:rPr>
          <w:sz w:val="20"/>
          <w:szCs w:val="20"/>
          <w:lang w:val="fr-FR"/>
        </w:rPr>
        <w:t xml:space="preserve"> </w:t>
      </w:r>
      <w:r w:rsidR="00F136F0" w:rsidRPr="007739C0">
        <w:rPr>
          <w:sz w:val="20"/>
          <w:szCs w:val="20"/>
          <w:lang w:val="fr-FR"/>
        </w:rPr>
        <w:t>aux travaux</w:t>
      </w:r>
      <w:r w:rsidRPr="007739C0">
        <w:rPr>
          <w:sz w:val="20"/>
          <w:szCs w:val="20"/>
          <w:lang w:val="fr-FR"/>
        </w:rPr>
        <w:t xml:space="preserve"> </w:t>
      </w:r>
      <w:r w:rsidR="00B02481" w:rsidRPr="007739C0">
        <w:rPr>
          <w:sz w:val="20"/>
          <w:szCs w:val="20"/>
          <w:lang w:val="fr-FR"/>
        </w:rPr>
        <w:t>du</w:t>
      </w:r>
      <w:r w:rsidR="0081116B" w:rsidRPr="007739C0">
        <w:rPr>
          <w:sz w:val="20"/>
          <w:szCs w:val="20"/>
          <w:lang w:val="fr-FR"/>
        </w:rPr>
        <w:t> TC</w:t>
      </w:r>
      <w:r w:rsidRPr="007739C0">
        <w:rPr>
          <w:sz w:val="20"/>
          <w:szCs w:val="20"/>
          <w:lang w:val="fr-FR"/>
        </w:rPr>
        <w:t xml:space="preserve"> </w:t>
      </w:r>
      <w:r w:rsidR="009A6683" w:rsidRPr="007739C0">
        <w:rPr>
          <w:sz w:val="20"/>
          <w:szCs w:val="20"/>
          <w:lang w:val="fr-FR"/>
        </w:rPr>
        <w:t>et aux</w:t>
      </w:r>
      <w:r w:rsidRPr="007739C0">
        <w:rPr>
          <w:sz w:val="20"/>
          <w:szCs w:val="20"/>
          <w:lang w:val="fr-FR"/>
        </w:rPr>
        <w:t xml:space="preserve"> </w:t>
      </w:r>
      <w:r w:rsidR="009A6683" w:rsidRPr="007739C0">
        <w:rPr>
          <w:sz w:val="20"/>
          <w:szCs w:val="20"/>
          <w:lang w:val="fr-FR"/>
        </w:rPr>
        <w:t>g</w:t>
      </w:r>
      <w:r w:rsidR="005D6BF8" w:rsidRPr="007739C0">
        <w:rPr>
          <w:sz w:val="20"/>
          <w:szCs w:val="20"/>
          <w:lang w:val="fr-FR"/>
        </w:rPr>
        <w:t>roupes de travail techniques</w:t>
      </w:r>
      <w:r w:rsidRPr="007739C0">
        <w:rPr>
          <w:sz w:val="20"/>
          <w:szCs w:val="20"/>
          <w:lang w:val="fr-FR"/>
        </w:rPr>
        <w:t xml:space="preserve"> (</w:t>
      </w:r>
      <w:r w:rsidR="0081116B" w:rsidRPr="007739C0">
        <w:rPr>
          <w:sz w:val="20"/>
          <w:szCs w:val="20"/>
          <w:lang w:val="fr-FR"/>
        </w:rPr>
        <w:t>y compris</w:t>
      </w:r>
      <w:r w:rsidRPr="007739C0">
        <w:rPr>
          <w:sz w:val="20"/>
          <w:szCs w:val="20"/>
          <w:lang w:val="fr-FR"/>
        </w:rPr>
        <w:t xml:space="preserve"> </w:t>
      </w:r>
      <w:r w:rsidR="00B86230" w:rsidRPr="007739C0">
        <w:rPr>
          <w:sz w:val="20"/>
          <w:szCs w:val="20"/>
          <w:lang w:val="fr-FR"/>
        </w:rPr>
        <w:t>la</w:t>
      </w:r>
      <w:r w:rsidRPr="007739C0">
        <w:rPr>
          <w:sz w:val="20"/>
          <w:szCs w:val="20"/>
          <w:lang w:val="fr-FR"/>
        </w:rPr>
        <w:t xml:space="preserve"> </w:t>
      </w:r>
      <w:r w:rsidR="00B86230" w:rsidRPr="007739C0">
        <w:rPr>
          <w:sz w:val="20"/>
          <w:szCs w:val="20"/>
          <w:lang w:val="fr-FR"/>
        </w:rPr>
        <w:t>formation des nouveaux membres de l</w:t>
      </w:r>
      <w:r w:rsidR="0081116B" w:rsidRPr="007739C0">
        <w:rPr>
          <w:sz w:val="20"/>
          <w:szCs w:val="20"/>
          <w:lang w:val="fr-FR"/>
        </w:rPr>
        <w:t>’</w:t>
      </w:r>
      <w:r w:rsidR="00B86230" w:rsidRPr="007739C0">
        <w:rPr>
          <w:sz w:val="20"/>
          <w:szCs w:val="20"/>
          <w:lang w:val="fr-FR"/>
        </w:rPr>
        <w:t>Union</w:t>
      </w:r>
      <w:r w:rsidRPr="007739C0">
        <w:rPr>
          <w:sz w:val="20"/>
          <w:szCs w:val="20"/>
          <w:lang w:val="fr-FR"/>
        </w:rPr>
        <w:t xml:space="preserve"> </w:t>
      </w:r>
      <w:r w:rsidR="00B86230" w:rsidRPr="007739C0">
        <w:rPr>
          <w:sz w:val="20"/>
          <w:szCs w:val="20"/>
          <w:lang w:val="fr-FR"/>
        </w:rPr>
        <w:t>à l</w:t>
      </w:r>
      <w:r w:rsidR="0081116B" w:rsidRPr="007739C0">
        <w:rPr>
          <w:sz w:val="20"/>
          <w:szCs w:val="20"/>
          <w:lang w:val="fr-FR"/>
        </w:rPr>
        <w:t>’</w:t>
      </w:r>
      <w:r w:rsidR="00B86230" w:rsidRPr="007739C0">
        <w:rPr>
          <w:sz w:val="20"/>
          <w:szCs w:val="20"/>
          <w:lang w:val="fr-FR"/>
        </w:rPr>
        <w:t>utilisation des</w:t>
      </w:r>
      <w:r w:rsidRPr="007739C0">
        <w:rPr>
          <w:sz w:val="20"/>
          <w:szCs w:val="20"/>
          <w:lang w:val="fr-FR"/>
        </w:rPr>
        <w:t xml:space="preserve"> </w:t>
      </w:r>
      <w:r w:rsidR="00B86230" w:rsidRPr="007739C0">
        <w:rPr>
          <w:sz w:val="20"/>
          <w:szCs w:val="20"/>
          <w:lang w:val="fr-FR"/>
        </w:rPr>
        <w:t>outils de l</w:t>
      </w:r>
      <w:r w:rsidR="0081116B" w:rsidRPr="007739C0">
        <w:rPr>
          <w:sz w:val="20"/>
          <w:szCs w:val="20"/>
          <w:lang w:val="fr-FR"/>
        </w:rPr>
        <w:t>’</w:t>
      </w:r>
      <w:r w:rsidRPr="007739C0">
        <w:rPr>
          <w:sz w:val="20"/>
          <w:szCs w:val="20"/>
          <w:lang w:val="fr-FR"/>
        </w:rPr>
        <w:t>UPOV)</w:t>
      </w:r>
    </w:p>
    <w:p w:rsidR="0081116B" w:rsidRPr="007739C0" w:rsidRDefault="00C96729" w:rsidP="00C96729">
      <w:pPr>
        <w:tabs>
          <w:tab w:val="left" w:pos="1134"/>
        </w:tabs>
        <w:spacing w:line="276" w:lineRule="auto"/>
        <w:ind w:left="567"/>
        <w:rPr>
          <w:sz w:val="20"/>
          <w:szCs w:val="20"/>
          <w:lang w:val="fr-FR"/>
        </w:rPr>
      </w:pPr>
      <w:r w:rsidRPr="007739C0">
        <w:rPr>
          <w:sz w:val="20"/>
          <w:szCs w:val="20"/>
          <w:lang w:val="fr-FR"/>
        </w:rPr>
        <w:t>15.</w:t>
      </w:r>
      <w:r w:rsidRPr="007739C0">
        <w:rPr>
          <w:sz w:val="20"/>
          <w:szCs w:val="20"/>
          <w:lang w:val="fr-FR"/>
        </w:rPr>
        <w:tab/>
        <w:t>Techniques moléculaires</w:t>
      </w:r>
    </w:p>
    <w:p w:rsidR="00A108E7" w:rsidRPr="007739C0" w:rsidRDefault="00C96729" w:rsidP="00C96729">
      <w:pPr>
        <w:tabs>
          <w:tab w:val="left" w:pos="1134"/>
        </w:tabs>
        <w:spacing w:line="276" w:lineRule="auto"/>
        <w:ind w:left="567"/>
        <w:rPr>
          <w:sz w:val="20"/>
          <w:szCs w:val="20"/>
          <w:lang w:val="fr-FR"/>
        </w:rPr>
      </w:pPr>
      <w:r w:rsidRPr="007739C0">
        <w:rPr>
          <w:sz w:val="20"/>
          <w:szCs w:val="20"/>
          <w:lang w:val="fr-FR"/>
        </w:rPr>
        <w:t>16.</w:t>
      </w:r>
      <w:r w:rsidRPr="007739C0">
        <w:rPr>
          <w:sz w:val="20"/>
          <w:szCs w:val="20"/>
          <w:lang w:val="fr-FR"/>
        </w:rPr>
        <w:tab/>
        <w:t>Dénominations variétales</w:t>
      </w:r>
    </w:p>
    <w:p w:rsidR="0081116B" w:rsidRPr="007739C0" w:rsidRDefault="00C96729" w:rsidP="00C96729">
      <w:pPr>
        <w:tabs>
          <w:tab w:val="left" w:pos="1134"/>
        </w:tabs>
        <w:spacing w:line="276" w:lineRule="auto"/>
        <w:ind w:left="567"/>
        <w:rPr>
          <w:sz w:val="20"/>
          <w:szCs w:val="20"/>
          <w:lang w:val="fr-FR"/>
        </w:rPr>
      </w:pPr>
      <w:r w:rsidRPr="007739C0">
        <w:rPr>
          <w:sz w:val="20"/>
          <w:szCs w:val="20"/>
          <w:lang w:val="fr-FR"/>
        </w:rPr>
        <w:t>17.</w:t>
      </w:r>
      <w:r w:rsidRPr="007739C0">
        <w:rPr>
          <w:sz w:val="20"/>
          <w:szCs w:val="20"/>
          <w:lang w:val="fr-FR"/>
        </w:rPr>
        <w:tab/>
        <w:t>Ateliers préparatoires</w:t>
      </w:r>
    </w:p>
    <w:p w:rsidR="00A108E7" w:rsidRPr="007739C0" w:rsidRDefault="00C96729" w:rsidP="00C96729">
      <w:pPr>
        <w:tabs>
          <w:tab w:val="left" w:pos="1134"/>
        </w:tabs>
        <w:spacing w:line="276" w:lineRule="auto"/>
        <w:ind w:left="1134" w:hanging="567"/>
        <w:rPr>
          <w:sz w:val="20"/>
          <w:szCs w:val="20"/>
          <w:lang w:val="fr-FR"/>
        </w:rPr>
      </w:pPr>
      <w:r w:rsidRPr="007739C0">
        <w:rPr>
          <w:sz w:val="20"/>
          <w:szCs w:val="20"/>
          <w:lang w:val="fr-FR"/>
        </w:rPr>
        <w:t>18.</w:t>
      </w:r>
      <w:r w:rsidRPr="007739C0">
        <w:rPr>
          <w:sz w:val="20"/>
          <w:szCs w:val="20"/>
          <w:lang w:val="fr-FR"/>
        </w:rPr>
        <w:tab/>
        <w:t>Liste des genres et espèces pour lesquels les services ont une expérience pratique en matière d</w:t>
      </w:r>
      <w:r w:rsidR="0081116B" w:rsidRPr="007739C0">
        <w:rPr>
          <w:sz w:val="20"/>
          <w:szCs w:val="20"/>
          <w:lang w:val="fr-FR"/>
        </w:rPr>
        <w:t>’</w:t>
      </w:r>
      <w:r w:rsidRPr="007739C0">
        <w:rPr>
          <w:sz w:val="20"/>
          <w:szCs w:val="20"/>
          <w:lang w:val="fr-FR"/>
        </w:rPr>
        <w:t>examen de la distinction, de l</w:t>
      </w:r>
      <w:r w:rsidR="0081116B" w:rsidRPr="007739C0">
        <w:rPr>
          <w:sz w:val="20"/>
          <w:szCs w:val="20"/>
          <w:lang w:val="fr-FR"/>
        </w:rPr>
        <w:t>’</w:t>
      </w:r>
      <w:r w:rsidRPr="007739C0">
        <w:rPr>
          <w:sz w:val="20"/>
          <w:szCs w:val="20"/>
          <w:lang w:val="fr-FR"/>
        </w:rPr>
        <w:t>homogénéité et de la stabilité</w:t>
      </w:r>
    </w:p>
    <w:p w:rsidR="00A108E7" w:rsidRPr="007739C0" w:rsidRDefault="00C96729" w:rsidP="00C96729">
      <w:pPr>
        <w:tabs>
          <w:tab w:val="left" w:pos="1134"/>
        </w:tabs>
        <w:spacing w:line="276" w:lineRule="auto"/>
        <w:ind w:left="567"/>
        <w:rPr>
          <w:sz w:val="20"/>
          <w:szCs w:val="20"/>
          <w:lang w:val="fr-FR"/>
        </w:rPr>
      </w:pPr>
      <w:r w:rsidRPr="007739C0">
        <w:rPr>
          <w:sz w:val="20"/>
          <w:szCs w:val="20"/>
          <w:lang w:val="fr-FR"/>
        </w:rPr>
        <w:t>19.</w:t>
      </w:r>
      <w:r w:rsidRPr="007739C0">
        <w:rPr>
          <w:sz w:val="20"/>
          <w:szCs w:val="20"/>
          <w:lang w:val="fr-FR"/>
        </w:rPr>
        <w:tab/>
        <w:t>Modèle de principes directeurs d</w:t>
      </w:r>
      <w:r w:rsidR="0081116B" w:rsidRPr="007739C0">
        <w:rPr>
          <w:sz w:val="20"/>
          <w:szCs w:val="20"/>
          <w:lang w:val="fr-FR"/>
        </w:rPr>
        <w:t>’</w:t>
      </w:r>
      <w:r w:rsidRPr="007739C0">
        <w:rPr>
          <w:sz w:val="20"/>
          <w:szCs w:val="20"/>
          <w:lang w:val="fr-FR"/>
        </w:rPr>
        <w:t>examen fondé sur le Web</w:t>
      </w:r>
    </w:p>
    <w:p w:rsidR="00A108E7" w:rsidRPr="007739C0" w:rsidRDefault="00C96729" w:rsidP="00C96729">
      <w:pPr>
        <w:tabs>
          <w:tab w:val="left" w:pos="1134"/>
        </w:tabs>
        <w:spacing w:line="276" w:lineRule="auto"/>
        <w:ind w:left="567"/>
        <w:rPr>
          <w:sz w:val="20"/>
          <w:szCs w:val="20"/>
          <w:lang w:val="fr-FR"/>
        </w:rPr>
      </w:pPr>
      <w:r w:rsidRPr="007739C0">
        <w:rPr>
          <w:sz w:val="20"/>
          <w:szCs w:val="20"/>
          <w:lang w:val="fr-FR"/>
        </w:rPr>
        <w:t>20.</w:t>
      </w:r>
      <w:r w:rsidRPr="007739C0">
        <w:rPr>
          <w:sz w:val="20"/>
          <w:szCs w:val="20"/>
          <w:lang w:val="fr-FR"/>
        </w:rPr>
        <w:tab/>
        <w:t>Principes directeurs d</w:t>
      </w:r>
      <w:r w:rsidR="0081116B" w:rsidRPr="007739C0">
        <w:rPr>
          <w:sz w:val="20"/>
          <w:szCs w:val="20"/>
          <w:lang w:val="fr-FR"/>
        </w:rPr>
        <w:t>’</w:t>
      </w:r>
      <w:r w:rsidRPr="007739C0">
        <w:rPr>
          <w:sz w:val="20"/>
          <w:szCs w:val="20"/>
          <w:lang w:val="fr-FR"/>
        </w:rPr>
        <w:t>examen</w:t>
      </w:r>
    </w:p>
    <w:p w:rsidR="0081116B" w:rsidRPr="007739C0" w:rsidRDefault="00C96729" w:rsidP="00C96729">
      <w:pPr>
        <w:tabs>
          <w:tab w:val="left" w:pos="1134"/>
        </w:tabs>
        <w:spacing w:line="276" w:lineRule="auto"/>
        <w:ind w:left="567"/>
        <w:rPr>
          <w:sz w:val="20"/>
          <w:szCs w:val="20"/>
          <w:lang w:val="fr-FR"/>
        </w:rPr>
      </w:pPr>
      <w:r w:rsidRPr="007739C0">
        <w:rPr>
          <w:sz w:val="20"/>
          <w:szCs w:val="20"/>
          <w:lang w:val="fr-FR"/>
        </w:rPr>
        <w:t>21</w:t>
      </w:r>
      <w:r w:rsidRPr="007739C0">
        <w:rPr>
          <w:sz w:val="20"/>
          <w:szCs w:val="20"/>
          <w:lang w:val="fr-FR"/>
        </w:rPr>
        <w:tab/>
        <w:t>Programme de la cinquante</w:t>
      </w:r>
      <w:r w:rsidR="0081116B" w:rsidRPr="007739C0">
        <w:rPr>
          <w:sz w:val="20"/>
          <w:szCs w:val="20"/>
          <w:lang w:val="fr-FR"/>
        </w:rPr>
        <w:t> et unième session</w:t>
      </w:r>
    </w:p>
    <w:p w:rsidR="00A108E7" w:rsidRPr="007739C0" w:rsidRDefault="00C96729" w:rsidP="00C96729">
      <w:pPr>
        <w:tabs>
          <w:tab w:val="left" w:pos="1134"/>
        </w:tabs>
        <w:spacing w:line="276" w:lineRule="auto"/>
        <w:ind w:left="567"/>
        <w:rPr>
          <w:sz w:val="20"/>
          <w:szCs w:val="20"/>
          <w:lang w:val="fr-FR"/>
        </w:rPr>
      </w:pPr>
      <w:r w:rsidRPr="007739C0">
        <w:rPr>
          <w:sz w:val="20"/>
          <w:szCs w:val="20"/>
          <w:lang w:val="fr-FR"/>
        </w:rPr>
        <w:t>22.</w:t>
      </w:r>
      <w:r w:rsidRPr="007739C0">
        <w:rPr>
          <w:sz w:val="20"/>
          <w:szCs w:val="20"/>
          <w:lang w:val="fr-FR"/>
        </w:rPr>
        <w:tab/>
        <w:t>Adoption du compte rendu (selon le temps disponible)</w:t>
      </w:r>
    </w:p>
    <w:p w:rsidR="00A108E7" w:rsidRPr="007739C0" w:rsidRDefault="00C96729" w:rsidP="00C96729">
      <w:pPr>
        <w:tabs>
          <w:tab w:val="left" w:pos="1134"/>
        </w:tabs>
        <w:spacing w:line="276" w:lineRule="auto"/>
        <w:ind w:left="567"/>
        <w:rPr>
          <w:sz w:val="20"/>
          <w:szCs w:val="20"/>
          <w:lang w:val="fr-FR"/>
        </w:rPr>
      </w:pPr>
      <w:r w:rsidRPr="007739C0">
        <w:rPr>
          <w:sz w:val="20"/>
          <w:szCs w:val="20"/>
          <w:lang w:val="fr-FR"/>
        </w:rPr>
        <w:t>23.</w:t>
      </w:r>
      <w:r w:rsidRPr="007739C0">
        <w:rPr>
          <w:sz w:val="20"/>
          <w:szCs w:val="20"/>
          <w:lang w:val="fr-FR"/>
        </w:rPr>
        <w:tab/>
        <w:t>Clôture de la session</w:t>
      </w:r>
    </w:p>
    <w:p w:rsidR="00A108E7" w:rsidRPr="007739C0" w:rsidRDefault="00A108E7" w:rsidP="00B12482">
      <w:pPr>
        <w:rPr>
          <w:sz w:val="20"/>
          <w:szCs w:val="20"/>
          <w:lang w:val="fr-FR"/>
        </w:rPr>
      </w:pPr>
    </w:p>
    <w:p w:rsidR="00A108E7" w:rsidRPr="007739C0" w:rsidRDefault="00012EA3" w:rsidP="004232B7">
      <w:pPr>
        <w:pStyle w:val="DecisionParagraphs"/>
        <w:rPr>
          <w:sz w:val="20"/>
          <w:szCs w:val="20"/>
          <w:lang w:val="fr-FR"/>
        </w:rPr>
      </w:pPr>
      <w:r w:rsidRPr="007739C0">
        <w:rPr>
          <w:sz w:val="20"/>
          <w:szCs w:val="20"/>
          <w:lang w:val="fr-FR"/>
        </w:rPr>
        <w:fldChar w:fldCharType="begin"/>
      </w:r>
      <w:r w:rsidR="004232B7" w:rsidRPr="007739C0">
        <w:rPr>
          <w:sz w:val="20"/>
          <w:szCs w:val="20"/>
          <w:lang w:val="fr-FR"/>
        </w:rPr>
        <w:instrText xml:space="preserve"> AUTONUM  </w:instrText>
      </w:r>
      <w:r w:rsidRPr="007739C0">
        <w:rPr>
          <w:sz w:val="20"/>
          <w:szCs w:val="20"/>
          <w:lang w:val="fr-FR"/>
        </w:rPr>
        <w:fldChar w:fldCharType="end"/>
      </w:r>
      <w:r w:rsidR="004232B7" w:rsidRPr="007739C0">
        <w:rPr>
          <w:sz w:val="20"/>
          <w:szCs w:val="20"/>
          <w:lang w:val="fr-FR"/>
        </w:rPr>
        <w:tab/>
      </w:r>
      <w:r w:rsidR="00F77AFE" w:rsidRPr="007739C0">
        <w:rPr>
          <w:sz w:val="20"/>
          <w:szCs w:val="20"/>
          <w:lang w:val="fr-FR"/>
        </w:rPr>
        <w:t>Le</w:t>
      </w:r>
      <w:r w:rsidR="0081116B" w:rsidRPr="007739C0">
        <w:rPr>
          <w:sz w:val="20"/>
          <w:szCs w:val="20"/>
          <w:lang w:val="fr-FR"/>
        </w:rPr>
        <w:t> TC</w:t>
      </w:r>
      <w:r w:rsidR="00F77AFE" w:rsidRPr="007739C0">
        <w:rPr>
          <w:sz w:val="20"/>
          <w:szCs w:val="20"/>
          <w:lang w:val="fr-FR"/>
        </w:rPr>
        <w:t xml:space="preserve"> adopte le présent compte rendu à la clôture de sa session le 5 av</w:t>
      </w:r>
      <w:r w:rsidR="004232B7" w:rsidRPr="007739C0">
        <w:rPr>
          <w:sz w:val="20"/>
          <w:szCs w:val="20"/>
          <w:lang w:val="fr-FR"/>
        </w:rPr>
        <w:t>ril</w:t>
      </w:r>
      <w:r w:rsidR="00F77AFE" w:rsidRPr="007739C0">
        <w:rPr>
          <w:sz w:val="20"/>
          <w:szCs w:val="20"/>
          <w:lang w:val="fr-FR"/>
        </w:rPr>
        <w:t> </w:t>
      </w:r>
      <w:r w:rsidR="004232B7" w:rsidRPr="007739C0">
        <w:rPr>
          <w:sz w:val="20"/>
          <w:szCs w:val="20"/>
          <w:lang w:val="fr-FR"/>
        </w:rPr>
        <w:t>2017.</w:t>
      </w:r>
    </w:p>
    <w:p w:rsidR="00A108E7" w:rsidRPr="007739C0" w:rsidRDefault="00A108E7" w:rsidP="004232B7">
      <w:pPr>
        <w:rPr>
          <w:sz w:val="20"/>
          <w:szCs w:val="20"/>
          <w:lang w:val="fr-FR"/>
        </w:rPr>
      </w:pPr>
    </w:p>
    <w:p w:rsidR="00A108E7" w:rsidRPr="007739C0" w:rsidRDefault="00A108E7" w:rsidP="00B12482">
      <w:pPr>
        <w:rPr>
          <w:sz w:val="20"/>
          <w:szCs w:val="20"/>
          <w:lang w:val="fr-FR"/>
        </w:rPr>
      </w:pPr>
    </w:p>
    <w:p w:rsidR="00A108E7" w:rsidRPr="007739C0" w:rsidRDefault="00A108E7" w:rsidP="00B12482">
      <w:pPr>
        <w:rPr>
          <w:sz w:val="20"/>
          <w:szCs w:val="20"/>
          <w:lang w:val="fr-FR"/>
        </w:rPr>
      </w:pPr>
    </w:p>
    <w:p w:rsidR="00A108E7" w:rsidRPr="007739C0" w:rsidRDefault="00B12482" w:rsidP="00B12482">
      <w:pPr>
        <w:jc w:val="right"/>
        <w:rPr>
          <w:sz w:val="20"/>
          <w:szCs w:val="20"/>
          <w:lang w:val="fr-FR"/>
        </w:rPr>
      </w:pPr>
      <w:r w:rsidRPr="007739C0">
        <w:rPr>
          <w:sz w:val="20"/>
          <w:szCs w:val="20"/>
          <w:lang w:val="fr-FR"/>
        </w:rPr>
        <w:t>[</w:t>
      </w:r>
      <w:r w:rsidR="00F77AFE" w:rsidRPr="007739C0">
        <w:rPr>
          <w:sz w:val="20"/>
          <w:szCs w:val="20"/>
          <w:lang w:val="fr-FR"/>
        </w:rPr>
        <w:t>Les a</w:t>
      </w:r>
      <w:r w:rsidRPr="007739C0">
        <w:rPr>
          <w:sz w:val="20"/>
          <w:szCs w:val="20"/>
          <w:lang w:val="fr-FR"/>
        </w:rPr>
        <w:t xml:space="preserve">nnexes </w:t>
      </w:r>
      <w:r w:rsidR="00F77AFE" w:rsidRPr="007739C0">
        <w:rPr>
          <w:sz w:val="20"/>
          <w:szCs w:val="20"/>
          <w:lang w:val="fr-FR"/>
        </w:rPr>
        <w:t>suivent</w:t>
      </w:r>
      <w:r w:rsidRPr="007739C0">
        <w:rPr>
          <w:sz w:val="20"/>
          <w:szCs w:val="20"/>
          <w:lang w:val="fr-FR"/>
        </w:rPr>
        <w:t>]</w:t>
      </w:r>
    </w:p>
    <w:p w:rsidR="00087835" w:rsidRPr="007739C0" w:rsidRDefault="00087835" w:rsidP="00B12482">
      <w:pPr>
        <w:rPr>
          <w:sz w:val="20"/>
          <w:szCs w:val="20"/>
          <w:lang w:val="fr-FR"/>
        </w:rPr>
        <w:sectPr w:rsidR="00087835" w:rsidRPr="007739C0" w:rsidSect="00BD5494">
          <w:headerReference w:type="default" r:id="rId13"/>
          <w:pgSz w:w="11907" w:h="16840" w:code="9"/>
          <w:pgMar w:top="510" w:right="1134" w:bottom="1134" w:left="1134" w:header="510" w:footer="680" w:gutter="0"/>
          <w:cols w:space="720"/>
          <w:titlePg/>
          <w:docGrid w:linePitch="326"/>
        </w:sectPr>
      </w:pPr>
    </w:p>
    <w:p w:rsidR="005E0A2C" w:rsidRPr="005E0A2C" w:rsidRDefault="005E0A2C" w:rsidP="005E0A2C">
      <w:pPr>
        <w:jc w:val="center"/>
        <w:rPr>
          <w:sz w:val="20"/>
          <w:szCs w:val="20"/>
          <w:lang w:val="fr-FR"/>
        </w:rPr>
      </w:pPr>
      <w:r w:rsidRPr="005E0A2C">
        <w:rPr>
          <w:sz w:val="20"/>
          <w:szCs w:val="20"/>
          <w:lang w:val="fr-FR"/>
        </w:rPr>
        <w:t>LISTE DES PARTICIPANTS / LIST OF PARTICIPANTS /</w:t>
      </w:r>
    </w:p>
    <w:p w:rsidR="005E0A2C" w:rsidRPr="005E0A2C" w:rsidRDefault="005E0A2C" w:rsidP="005E0A2C">
      <w:pPr>
        <w:jc w:val="center"/>
        <w:rPr>
          <w:sz w:val="20"/>
          <w:szCs w:val="20"/>
          <w:lang w:val="fr-FR"/>
        </w:rPr>
      </w:pPr>
      <w:r w:rsidRPr="005E0A2C">
        <w:rPr>
          <w:sz w:val="20"/>
          <w:szCs w:val="20"/>
          <w:lang w:val="fr-FR"/>
        </w:rPr>
        <w:t>TEILNEHMERLISTE / LISTA DE PARTICIPANTES</w:t>
      </w:r>
    </w:p>
    <w:p w:rsidR="005E0A2C" w:rsidRPr="005E0A2C" w:rsidRDefault="005E0A2C" w:rsidP="005E0A2C">
      <w:pPr>
        <w:jc w:val="center"/>
        <w:rPr>
          <w:sz w:val="20"/>
          <w:szCs w:val="20"/>
          <w:lang w:val="fr-FR"/>
        </w:rPr>
      </w:pPr>
    </w:p>
    <w:p w:rsidR="005E0A2C" w:rsidRPr="005E0A2C" w:rsidRDefault="005E0A2C" w:rsidP="005E0A2C">
      <w:pPr>
        <w:jc w:val="center"/>
        <w:rPr>
          <w:sz w:val="20"/>
          <w:szCs w:val="20"/>
          <w:lang w:val="fr-FR"/>
        </w:rPr>
      </w:pPr>
      <w:r w:rsidRPr="005E0A2C">
        <w:rPr>
          <w:sz w:val="20"/>
          <w:szCs w:val="20"/>
          <w:lang w:val="fr-FR"/>
        </w:rPr>
        <w:t>(dans l’ordre alphabétique des noms français des membres /</w:t>
      </w:r>
    </w:p>
    <w:p w:rsidR="005E0A2C" w:rsidRPr="005E0A2C" w:rsidRDefault="005E0A2C" w:rsidP="005E0A2C">
      <w:pPr>
        <w:jc w:val="center"/>
        <w:rPr>
          <w:sz w:val="20"/>
          <w:szCs w:val="20"/>
        </w:rPr>
      </w:pPr>
      <w:r w:rsidRPr="005E0A2C">
        <w:rPr>
          <w:sz w:val="20"/>
          <w:szCs w:val="20"/>
        </w:rPr>
        <w:t>in the alphabetical order of the French names of the Members /</w:t>
      </w:r>
    </w:p>
    <w:p w:rsidR="005E0A2C" w:rsidRPr="005E0A2C" w:rsidRDefault="005E0A2C" w:rsidP="005E0A2C">
      <w:pPr>
        <w:jc w:val="center"/>
        <w:rPr>
          <w:sz w:val="20"/>
          <w:szCs w:val="20"/>
        </w:rPr>
      </w:pPr>
      <w:r w:rsidRPr="005E0A2C">
        <w:rPr>
          <w:sz w:val="20"/>
          <w:szCs w:val="20"/>
        </w:rPr>
        <w:t>in alphabetischer Reihenfolge der französischen Namen der Mitglieder /</w:t>
      </w:r>
    </w:p>
    <w:p w:rsidR="005E0A2C" w:rsidRPr="005E0A2C" w:rsidRDefault="005E0A2C" w:rsidP="005E0A2C">
      <w:pPr>
        <w:jc w:val="center"/>
        <w:rPr>
          <w:sz w:val="20"/>
          <w:szCs w:val="20"/>
          <w:lang w:val="es-ES"/>
        </w:rPr>
      </w:pPr>
      <w:r w:rsidRPr="005E0A2C">
        <w:rPr>
          <w:sz w:val="20"/>
          <w:szCs w:val="20"/>
          <w:lang w:val="es-ES"/>
        </w:rPr>
        <w:t>por orden alfabético de los nombres en francés de los miembros)</w:t>
      </w:r>
    </w:p>
    <w:p w:rsidR="005E0A2C" w:rsidRPr="005E0A2C" w:rsidRDefault="005E0A2C" w:rsidP="005E0A2C">
      <w:pPr>
        <w:pStyle w:val="plheading"/>
        <w:rPr>
          <w:sz w:val="20"/>
          <w:szCs w:val="20"/>
          <w:lang w:val="de-DE"/>
        </w:rPr>
      </w:pPr>
      <w:r w:rsidRPr="005E0A2C">
        <w:rPr>
          <w:sz w:val="20"/>
          <w:szCs w:val="20"/>
          <w:lang w:val="de-DE"/>
        </w:rPr>
        <w:t>I. MEMBRES / MEMBERS / VERBANDSMITGLIEDER / MIEMBROS</w:t>
      </w:r>
    </w:p>
    <w:p w:rsidR="005E0A2C" w:rsidRPr="005E0A2C" w:rsidRDefault="005E0A2C" w:rsidP="005E0A2C">
      <w:pPr>
        <w:pStyle w:val="plcountry"/>
        <w:rPr>
          <w:sz w:val="20"/>
          <w:szCs w:val="20"/>
          <w:lang w:val="de-DE"/>
        </w:rPr>
      </w:pPr>
      <w:r w:rsidRPr="005E0A2C">
        <w:rPr>
          <w:sz w:val="20"/>
          <w:szCs w:val="20"/>
          <w:lang w:val="de-DE"/>
        </w:rPr>
        <w:t>ALLEMAGNE / GERMANY / DEUTSCHLAND / ALEMANIA</w:t>
      </w:r>
    </w:p>
    <w:p w:rsidR="005E0A2C" w:rsidRPr="005E0A2C" w:rsidRDefault="005E0A2C" w:rsidP="005E0A2C">
      <w:pPr>
        <w:pStyle w:val="pldetails"/>
        <w:rPr>
          <w:sz w:val="20"/>
          <w:szCs w:val="20"/>
        </w:rPr>
      </w:pPr>
      <w:r w:rsidRPr="005E0A2C">
        <w:rPr>
          <w:sz w:val="20"/>
          <w:szCs w:val="20"/>
        </w:rPr>
        <w:t xml:space="preserve">Beate RÜCKER (Ms.), Head of Departement, Bundessortenamt, Hanover  </w:t>
      </w:r>
      <w:r w:rsidRPr="005E0A2C">
        <w:rPr>
          <w:sz w:val="20"/>
          <w:szCs w:val="20"/>
        </w:rPr>
        <w:br/>
        <w:t xml:space="preserve">(e-mail: beate.ruecker@bundessortenamt.de) </w:t>
      </w:r>
    </w:p>
    <w:p w:rsidR="005E0A2C" w:rsidRPr="005E0A2C" w:rsidRDefault="005E0A2C" w:rsidP="005E0A2C">
      <w:pPr>
        <w:pStyle w:val="pldetails"/>
        <w:rPr>
          <w:sz w:val="20"/>
          <w:szCs w:val="20"/>
        </w:rPr>
      </w:pPr>
      <w:r w:rsidRPr="005E0A2C">
        <w:rPr>
          <w:sz w:val="20"/>
          <w:szCs w:val="20"/>
        </w:rPr>
        <w:t xml:space="preserve">Swenja TAMS (Ms), Head of Section General affairs of DUS testing, Bundessortenamt, Hanover </w:t>
      </w:r>
      <w:r w:rsidRPr="005E0A2C">
        <w:rPr>
          <w:sz w:val="20"/>
          <w:szCs w:val="20"/>
        </w:rPr>
        <w:br/>
        <w:t>(e-mail: Swenja.Tams@bundessortenamt.de)</w:t>
      </w:r>
    </w:p>
    <w:p w:rsidR="005E0A2C" w:rsidRPr="005E0A2C" w:rsidRDefault="005E0A2C" w:rsidP="005E0A2C">
      <w:pPr>
        <w:pStyle w:val="plcountry"/>
        <w:rPr>
          <w:sz w:val="20"/>
          <w:szCs w:val="20"/>
          <w:lang w:val="es-ES_tradnl"/>
        </w:rPr>
      </w:pPr>
      <w:r w:rsidRPr="005E0A2C">
        <w:rPr>
          <w:sz w:val="20"/>
          <w:szCs w:val="20"/>
          <w:lang w:val="es-ES_tradnl"/>
        </w:rPr>
        <w:t>ARGENTINE / ARGENTINA / ARGENTINIEN / ARGENTINA</w:t>
      </w:r>
    </w:p>
    <w:p w:rsidR="005E0A2C" w:rsidRPr="005E0A2C" w:rsidRDefault="005E0A2C" w:rsidP="005E0A2C">
      <w:pPr>
        <w:pStyle w:val="pldetails"/>
        <w:rPr>
          <w:sz w:val="20"/>
          <w:szCs w:val="20"/>
          <w:lang w:val="es-ES_tradnl"/>
        </w:rPr>
      </w:pPr>
      <w:r w:rsidRPr="005E0A2C">
        <w:rPr>
          <w:sz w:val="20"/>
          <w:szCs w:val="20"/>
          <w:lang w:val="es-ES_tradnl"/>
        </w:rPr>
        <w:t xml:space="preserve">Raimundo LAVIGNOLLE, Presidente del Directorio, Instituto Nacional de Semillas (INASE), </w:t>
      </w:r>
      <w:r w:rsidRPr="005E0A2C">
        <w:rPr>
          <w:sz w:val="20"/>
          <w:szCs w:val="20"/>
          <w:lang w:val="es-ES_tradnl"/>
        </w:rPr>
        <w:br/>
        <w:t xml:space="preserve">Secretaría de Agricultura, Ganadería y Pesca, Ministerio de Economía, Buenos Aires  </w:t>
      </w:r>
      <w:r w:rsidRPr="005E0A2C">
        <w:rPr>
          <w:sz w:val="20"/>
          <w:szCs w:val="20"/>
          <w:lang w:val="es-ES_tradnl"/>
        </w:rPr>
        <w:br/>
        <w:t xml:space="preserve">(e-mail: rlavignolle@inase.gov.ar) </w:t>
      </w:r>
    </w:p>
    <w:p w:rsidR="005E0A2C" w:rsidRPr="005E0A2C" w:rsidRDefault="005E0A2C" w:rsidP="005E0A2C">
      <w:pPr>
        <w:pStyle w:val="pldetails"/>
        <w:rPr>
          <w:sz w:val="20"/>
          <w:szCs w:val="20"/>
          <w:lang w:val="es-ES_tradnl"/>
        </w:rPr>
      </w:pPr>
      <w:r w:rsidRPr="005E0A2C">
        <w:rPr>
          <w:sz w:val="20"/>
          <w:szCs w:val="20"/>
          <w:lang w:val="es-ES_tradnl"/>
        </w:rPr>
        <w:t xml:space="preserve">María Laura VILLAMAYOR (Sra.), Abogada, Unidad Presidencia, Instituto Nacional de Semillas (INASE), Secretaría de Agricultura, Ganadería y Pesca, Ministerio de Economía, Buenos Aires  </w:t>
      </w:r>
      <w:r w:rsidRPr="005E0A2C">
        <w:rPr>
          <w:sz w:val="20"/>
          <w:szCs w:val="20"/>
          <w:lang w:val="es-ES_tradnl"/>
        </w:rPr>
        <w:br/>
        <w:t xml:space="preserve">(e-mail: mlvillamayor@inase.gov.ar) </w:t>
      </w:r>
    </w:p>
    <w:p w:rsidR="005E0A2C" w:rsidRPr="005E0A2C" w:rsidRDefault="005E0A2C" w:rsidP="005E0A2C">
      <w:pPr>
        <w:pStyle w:val="plcountry"/>
        <w:rPr>
          <w:sz w:val="20"/>
          <w:szCs w:val="20"/>
        </w:rPr>
      </w:pPr>
      <w:r w:rsidRPr="005E0A2C">
        <w:rPr>
          <w:sz w:val="20"/>
          <w:szCs w:val="20"/>
        </w:rPr>
        <w:t>AUSTRALIE / AUSTRALIA / AUSTRALIEN / AUSTRALIA</w:t>
      </w:r>
    </w:p>
    <w:p w:rsidR="005E0A2C" w:rsidRPr="005E0A2C" w:rsidRDefault="005E0A2C" w:rsidP="005E0A2C">
      <w:pPr>
        <w:pStyle w:val="pldetails"/>
        <w:rPr>
          <w:sz w:val="20"/>
          <w:szCs w:val="20"/>
        </w:rPr>
      </w:pPr>
      <w:r w:rsidRPr="005E0A2C">
        <w:rPr>
          <w:sz w:val="20"/>
          <w:szCs w:val="20"/>
        </w:rPr>
        <w:t xml:space="preserve">Nik HULSE, Chief of Plant Breeders' Rights, Plant Breeder's Rights Office, IP Australia, Woden </w:t>
      </w:r>
      <w:r w:rsidRPr="005E0A2C">
        <w:rPr>
          <w:sz w:val="20"/>
          <w:szCs w:val="20"/>
        </w:rPr>
        <w:br/>
        <w:t xml:space="preserve">(e-mail: nik.hulse@ipaustralia.gov.au) </w:t>
      </w:r>
    </w:p>
    <w:p w:rsidR="005E0A2C" w:rsidRPr="005E0A2C" w:rsidRDefault="005E0A2C" w:rsidP="005E0A2C">
      <w:pPr>
        <w:pStyle w:val="pldetails"/>
        <w:rPr>
          <w:sz w:val="20"/>
          <w:szCs w:val="20"/>
        </w:rPr>
      </w:pPr>
      <w:r w:rsidRPr="005E0A2C">
        <w:rPr>
          <w:sz w:val="20"/>
          <w:szCs w:val="20"/>
        </w:rPr>
        <w:t xml:space="preserve">Tanvir HOSSAIN, Senior Examiner, Plant Breeder's Rights Office, IP Australia, Woden </w:t>
      </w:r>
      <w:r w:rsidRPr="005E0A2C">
        <w:rPr>
          <w:sz w:val="20"/>
          <w:szCs w:val="20"/>
        </w:rPr>
        <w:br/>
        <w:t xml:space="preserve">(e-mail: tanvir.hossain@ipaustralia.gov.au) </w:t>
      </w:r>
    </w:p>
    <w:p w:rsidR="005E0A2C" w:rsidRPr="005E0A2C" w:rsidRDefault="005E0A2C" w:rsidP="005E0A2C">
      <w:pPr>
        <w:pStyle w:val="plcountry"/>
        <w:rPr>
          <w:sz w:val="20"/>
          <w:szCs w:val="20"/>
          <w:lang w:val="de-DE"/>
        </w:rPr>
      </w:pPr>
      <w:r w:rsidRPr="005E0A2C">
        <w:rPr>
          <w:sz w:val="20"/>
          <w:szCs w:val="20"/>
          <w:lang w:val="de-DE"/>
        </w:rPr>
        <w:t>AUTRICHE / AUSTRIA / ÖSTERREICH / AUSTRIA</w:t>
      </w:r>
    </w:p>
    <w:p w:rsidR="005E0A2C" w:rsidRPr="005E0A2C" w:rsidRDefault="005E0A2C" w:rsidP="005E0A2C">
      <w:pPr>
        <w:pStyle w:val="pldetails"/>
        <w:rPr>
          <w:sz w:val="20"/>
          <w:szCs w:val="20"/>
          <w:lang w:val="de-DE"/>
        </w:rPr>
      </w:pPr>
      <w:r w:rsidRPr="005E0A2C">
        <w:rPr>
          <w:sz w:val="20"/>
          <w:szCs w:val="20"/>
          <w:lang w:val="de-DE"/>
        </w:rPr>
        <w:t xml:space="preserve">Barbara FÜRNWEGER (Frau), Leiterin, Abteilung Sortenschutz und Registerprüfung, Institut für Saat- und Pflanzgut, Pflanzenschutzdienst und Bienen, Österreichische Agentur für Gesundheit und Ernährungssicherheit GmbH, Wien  </w:t>
      </w:r>
      <w:r w:rsidRPr="005E0A2C">
        <w:rPr>
          <w:sz w:val="20"/>
          <w:szCs w:val="20"/>
          <w:lang w:val="de-DE"/>
        </w:rPr>
        <w:br/>
        <w:t xml:space="preserve">(e-mail: barbara.fuernweger@ages.at) </w:t>
      </w:r>
    </w:p>
    <w:p w:rsidR="005E0A2C" w:rsidRPr="005E0A2C" w:rsidRDefault="005E0A2C" w:rsidP="005E0A2C">
      <w:pPr>
        <w:pStyle w:val="plcountry"/>
        <w:rPr>
          <w:sz w:val="20"/>
          <w:szCs w:val="20"/>
        </w:rPr>
      </w:pPr>
      <w:r w:rsidRPr="005E0A2C">
        <w:rPr>
          <w:sz w:val="20"/>
          <w:szCs w:val="20"/>
        </w:rPr>
        <w:t>BÉLARUS / BELARUS / BELARUS / BELARÚS</w:t>
      </w:r>
    </w:p>
    <w:p w:rsidR="005E0A2C" w:rsidRPr="005E0A2C" w:rsidRDefault="005E0A2C" w:rsidP="005E0A2C">
      <w:pPr>
        <w:pStyle w:val="pldetails"/>
        <w:rPr>
          <w:sz w:val="20"/>
          <w:szCs w:val="20"/>
        </w:rPr>
      </w:pPr>
      <w:r w:rsidRPr="005E0A2C">
        <w:rPr>
          <w:sz w:val="20"/>
          <w:szCs w:val="20"/>
        </w:rPr>
        <w:t xml:space="preserve">Uladzimir BEINIA, Director, State Inspection for Testing and Protection of Plant Varieties, Minsk  </w:t>
      </w:r>
      <w:r w:rsidRPr="005E0A2C">
        <w:rPr>
          <w:sz w:val="20"/>
          <w:szCs w:val="20"/>
        </w:rPr>
        <w:br/>
        <w:t xml:space="preserve">(e-mail: belsort@mail.ru) </w:t>
      </w:r>
    </w:p>
    <w:p w:rsidR="005E0A2C" w:rsidRPr="005E0A2C" w:rsidRDefault="005E0A2C" w:rsidP="005E0A2C">
      <w:pPr>
        <w:pStyle w:val="pldetails"/>
        <w:rPr>
          <w:sz w:val="20"/>
          <w:szCs w:val="20"/>
        </w:rPr>
      </w:pPr>
      <w:r w:rsidRPr="005E0A2C">
        <w:rPr>
          <w:sz w:val="20"/>
          <w:szCs w:val="20"/>
        </w:rPr>
        <w:t xml:space="preserve">Tatsiana SIAMASHKA (Mrs.), Deputy Director of DUS Testing, State Inspection for Testing and Protection of Plant Varieties, Minsk  </w:t>
      </w:r>
      <w:r w:rsidRPr="005E0A2C">
        <w:rPr>
          <w:sz w:val="20"/>
          <w:szCs w:val="20"/>
        </w:rPr>
        <w:br/>
        <w:t xml:space="preserve">(e-mail: tatianasortr@mail.ru) </w:t>
      </w:r>
    </w:p>
    <w:p w:rsidR="005E0A2C" w:rsidRPr="005E0A2C" w:rsidRDefault="005E0A2C" w:rsidP="005E0A2C">
      <w:pPr>
        <w:pStyle w:val="pldetails"/>
        <w:rPr>
          <w:sz w:val="20"/>
          <w:szCs w:val="20"/>
        </w:rPr>
      </w:pPr>
      <w:r w:rsidRPr="005E0A2C">
        <w:rPr>
          <w:sz w:val="20"/>
          <w:szCs w:val="20"/>
        </w:rPr>
        <w:t xml:space="preserve">Maryna SALADUKHA (Ms.), Head, International Cooperation Department, State Inspection for Testing and Protection of Plant Varieties, Minsk  </w:t>
      </w:r>
      <w:r w:rsidRPr="005E0A2C">
        <w:rPr>
          <w:sz w:val="20"/>
          <w:szCs w:val="20"/>
        </w:rPr>
        <w:br/>
        <w:t xml:space="preserve">(e-mail: belsort@mail.ru) </w:t>
      </w:r>
    </w:p>
    <w:p w:rsidR="005E0A2C" w:rsidRPr="00747327" w:rsidRDefault="005E0A2C" w:rsidP="005E0A2C">
      <w:pPr>
        <w:pStyle w:val="plcountry"/>
        <w:rPr>
          <w:rFonts w:cs="Arial"/>
          <w:color w:val="000000"/>
          <w:sz w:val="20"/>
          <w:szCs w:val="20"/>
          <w:lang w:val="fr-CH"/>
        </w:rPr>
      </w:pPr>
      <w:r w:rsidRPr="00747327">
        <w:rPr>
          <w:sz w:val="20"/>
          <w:szCs w:val="20"/>
          <w:lang w:val="fr-CH"/>
        </w:rPr>
        <w:t xml:space="preserve">BOLIVIE (ÉTAT PLURINATIONAL DE) / BOLIVIA (PLURINATIONAL STATE OF) / </w:t>
      </w:r>
      <w:r w:rsidRPr="00747327">
        <w:rPr>
          <w:sz w:val="20"/>
          <w:szCs w:val="20"/>
          <w:lang w:val="fr-CH"/>
        </w:rPr>
        <w:br/>
      </w:r>
      <w:r w:rsidRPr="00747327">
        <w:rPr>
          <w:rFonts w:cs="Arial"/>
          <w:color w:val="000000"/>
          <w:sz w:val="20"/>
          <w:szCs w:val="20"/>
          <w:lang w:val="fr-CH"/>
        </w:rPr>
        <w:t>BOLIVIEN (PLURINATIONALER STAAT) / BOLIVIA (ESTADO PLURINACIONAL DE)</w:t>
      </w:r>
    </w:p>
    <w:p w:rsidR="005E0A2C" w:rsidRPr="00747327" w:rsidRDefault="005E0A2C" w:rsidP="005E0A2C">
      <w:pPr>
        <w:pStyle w:val="pldetails"/>
        <w:rPr>
          <w:sz w:val="20"/>
          <w:szCs w:val="20"/>
          <w:lang w:val="fr-CH"/>
        </w:rPr>
      </w:pPr>
      <w:r w:rsidRPr="00747327">
        <w:rPr>
          <w:sz w:val="20"/>
          <w:szCs w:val="20"/>
          <w:lang w:val="fr-CH"/>
        </w:rPr>
        <w:t>Luis Fernando ROSALES LOZADA, Primer Secretario, Misión Permanente, Ginebra</w:t>
      </w:r>
      <w:r w:rsidRPr="00747327">
        <w:rPr>
          <w:sz w:val="20"/>
          <w:szCs w:val="20"/>
          <w:lang w:val="fr-CH"/>
        </w:rPr>
        <w:br/>
        <w:t xml:space="preserve">(e-mail: </w:t>
      </w:r>
      <w:r w:rsidRPr="00747327">
        <w:rPr>
          <w:rFonts w:cs="Arial"/>
          <w:sz w:val="20"/>
          <w:szCs w:val="20"/>
          <w:lang w:val="fr-CH"/>
        </w:rPr>
        <w:t>fernando.rosales@mission-bolivia.ch</w:t>
      </w:r>
      <w:r w:rsidRPr="00747327">
        <w:rPr>
          <w:sz w:val="20"/>
          <w:szCs w:val="20"/>
          <w:lang w:val="fr-CH"/>
        </w:rPr>
        <w:t>)</w:t>
      </w:r>
    </w:p>
    <w:p w:rsidR="005E0A2C" w:rsidRPr="005E0A2C" w:rsidRDefault="005E0A2C" w:rsidP="005E0A2C">
      <w:pPr>
        <w:pStyle w:val="plcountry"/>
        <w:rPr>
          <w:sz w:val="20"/>
          <w:szCs w:val="20"/>
          <w:lang w:val="pt-BR"/>
        </w:rPr>
      </w:pPr>
      <w:r w:rsidRPr="005E0A2C">
        <w:rPr>
          <w:sz w:val="20"/>
          <w:szCs w:val="20"/>
          <w:lang w:val="pt-BR"/>
        </w:rPr>
        <w:t>BRÉSIL / BRAZIL / BRASILIEN / BRASIL</w:t>
      </w:r>
    </w:p>
    <w:p w:rsidR="005E0A2C" w:rsidRPr="005E0A2C" w:rsidRDefault="005E0A2C" w:rsidP="005E0A2C">
      <w:pPr>
        <w:pStyle w:val="pldetails"/>
        <w:rPr>
          <w:sz w:val="20"/>
          <w:szCs w:val="20"/>
          <w:lang w:val="pt-BR"/>
        </w:rPr>
      </w:pPr>
      <w:r w:rsidRPr="005E0A2C">
        <w:rPr>
          <w:sz w:val="20"/>
          <w:szCs w:val="20"/>
          <w:lang w:val="pt-BR"/>
        </w:rPr>
        <w:t xml:space="preserve">Ricardo ZANATTA MACHADO, Fiscal Federal Agropecuário, Coordinador do SNPC, Serviço Nacional de Proteção de Cultivares (SNPC), Ministério da Agricultura, Pecuária e Abastecimento, Brasilia , D.F. </w:t>
      </w:r>
      <w:r w:rsidRPr="005E0A2C">
        <w:rPr>
          <w:sz w:val="20"/>
          <w:szCs w:val="20"/>
          <w:lang w:val="pt-BR"/>
        </w:rPr>
        <w:br/>
        <w:t xml:space="preserve">(e-mail: ricardo.machado@agricultura.gov.br) </w:t>
      </w:r>
    </w:p>
    <w:p w:rsidR="005E0A2C" w:rsidRPr="005E0A2C" w:rsidRDefault="005E0A2C" w:rsidP="005E0A2C">
      <w:pPr>
        <w:pStyle w:val="pldetails"/>
        <w:rPr>
          <w:sz w:val="20"/>
          <w:szCs w:val="20"/>
          <w:lang w:val="pt-BR"/>
        </w:rPr>
      </w:pPr>
      <w:r w:rsidRPr="005E0A2C">
        <w:rPr>
          <w:sz w:val="20"/>
          <w:szCs w:val="20"/>
          <w:lang w:val="pt-BR"/>
        </w:rPr>
        <w:t>Cauê DE OLIVEIRA FANHA, Diplomat, Permanent Mission of Brazil, Geneva</w:t>
      </w:r>
      <w:r w:rsidRPr="005E0A2C">
        <w:rPr>
          <w:sz w:val="20"/>
          <w:szCs w:val="20"/>
          <w:lang w:val="pt-BR"/>
        </w:rPr>
        <w:br/>
        <w:t>(e-mail: caue.fanha@itamaraty.gov.br)</w:t>
      </w:r>
    </w:p>
    <w:p w:rsidR="005E0A2C" w:rsidRPr="00747327" w:rsidRDefault="005E0A2C" w:rsidP="005E0A2C">
      <w:pPr>
        <w:pStyle w:val="plcountry"/>
        <w:rPr>
          <w:sz w:val="20"/>
          <w:szCs w:val="20"/>
          <w:lang w:val="pt-BR"/>
        </w:rPr>
      </w:pPr>
      <w:r w:rsidRPr="00747327">
        <w:rPr>
          <w:sz w:val="20"/>
          <w:szCs w:val="20"/>
          <w:lang w:val="pt-BR"/>
        </w:rPr>
        <w:t>CANADA / CANADA / KANADA / CANADÁ</w:t>
      </w:r>
    </w:p>
    <w:p w:rsidR="005E0A2C" w:rsidRPr="005E0A2C" w:rsidRDefault="005E0A2C" w:rsidP="005E0A2C">
      <w:pPr>
        <w:pStyle w:val="pldetails"/>
        <w:rPr>
          <w:sz w:val="20"/>
          <w:szCs w:val="20"/>
        </w:rPr>
      </w:pPr>
      <w:r w:rsidRPr="005E0A2C">
        <w:rPr>
          <w:sz w:val="20"/>
          <w:szCs w:val="20"/>
        </w:rPr>
        <w:t xml:space="preserve">Anthony PARKER, Commissioner, Plant Breeders' Rights Office, Canadian Food Inspection Agency (CFIA), Ottawa </w:t>
      </w:r>
      <w:r w:rsidRPr="005E0A2C">
        <w:rPr>
          <w:sz w:val="20"/>
          <w:szCs w:val="20"/>
        </w:rPr>
        <w:br/>
        <w:t xml:space="preserve">(e-mail: anthony.parker@inspection.gc.ca) </w:t>
      </w:r>
    </w:p>
    <w:p w:rsidR="005E0A2C" w:rsidRPr="005E0A2C" w:rsidRDefault="005E0A2C" w:rsidP="005E0A2C">
      <w:pPr>
        <w:pStyle w:val="pldetails"/>
        <w:rPr>
          <w:sz w:val="20"/>
          <w:szCs w:val="20"/>
        </w:rPr>
      </w:pPr>
      <w:r w:rsidRPr="005E0A2C">
        <w:rPr>
          <w:sz w:val="20"/>
          <w:szCs w:val="20"/>
        </w:rPr>
        <w:t xml:space="preserve">Marc DE WIT, Examiner, Plant Breeders' Rights Office, Canadian Food Inspection Agency (CFIA), Ottawa </w:t>
      </w:r>
      <w:r w:rsidRPr="005E0A2C">
        <w:rPr>
          <w:sz w:val="20"/>
          <w:szCs w:val="20"/>
        </w:rPr>
        <w:br/>
        <w:t xml:space="preserve">(e-mail: Marc.deWit@inspection.gc.ca) </w:t>
      </w:r>
    </w:p>
    <w:p w:rsidR="005E0A2C" w:rsidRPr="005E0A2C" w:rsidRDefault="005E0A2C" w:rsidP="005E0A2C">
      <w:pPr>
        <w:pStyle w:val="plcountry"/>
        <w:rPr>
          <w:sz w:val="20"/>
          <w:szCs w:val="20"/>
        </w:rPr>
      </w:pPr>
      <w:r w:rsidRPr="005E0A2C">
        <w:rPr>
          <w:sz w:val="20"/>
          <w:szCs w:val="20"/>
        </w:rPr>
        <w:t>CHILI / CHILE / CHILE / CHILE</w:t>
      </w:r>
    </w:p>
    <w:p w:rsidR="005E0A2C" w:rsidRPr="005E0A2C" w:rsidRDefault="005E0A2C" w:rsidP="005E0A2C">
      <w:pPr>
        <w:pStyle w:val="pldetails"/>
        <w:rPr>
          <w:sz w:val="20"/>
          <w:szCs w:val="20"/>
        </w:rPr>
      </w:pPr>
      <w:r w:rsidRPr="005E0A2C">
        <w:rPr>
          <w:sz w:val="20"/>
          <w:szCs w:val="20"/>
        </w:rPr>
        <w:t xml:space="preserve">Natalia SOTOMAYOR CABRERA (Sra.), Abogado, Departamento de Asesoría Jurídica, Oficina de Estudios y Políticas Agrarias (ODEPA), Santiago de Chile  </w:t>
      </w:r>
      <w:r w:rsidRPr="005E0A2C">
        <w:rPr>
          <w:sz w:val="20"/>
          <w:szCs w:val="20"/>
        </w:rPr>
        <w:br/>
        <w:t xml:space="preserve">(e-mail: nsotomayor@odepa.gob.cl) </w:t>
      </w:r>
    </w:p>
    <w:p w:rsidR="005E0A2C" w:rsidRPr="005E0A2C" w:rsidRDefault="005E0A2C" w:rsidP="005E0A2C">
      <w:pPr>
        <w:pStyle w:val="pldetails"/>
        <w:rPr>
          <w:sz w:val="20"/>
          <w:szCs w:val="20"/>
        </w:rPr>
      </w:pPr>
      <w:r w:rsidRPr="005E0A2C">
        <w:rPr>
          <w:sz w:val="20"/>
          <w:szCs w:val="20"/>
        </w:rPr>
        <w:t xml:space="preserve">Alvaro ULLOA, Encargado Área Frutales, Servicio Agrícola y Ganadero, Ministerio de Agricultura, Santiago de Chile  </w:t>
      </w:r>
      <w:r w:rsidRPr="005E0A2C">
        <w:rPr>
          <w:sz w:val="20"/>
          <w:szCs w:val="20"/>
        </w:rPr>
        <w:br/>
        <w:t xml:space="preserve">(e-mail: alvaro.ulloa@sag.gob.cl) </w:t>
      </w:r>
    </w:p>
    <w:p w:rsidR="005E0A2C" w:rsidRPr="00747327" w:rsidRDefault="005E0A2C" w:rsidP="005E0A2C">
      <w:pPr>
        <w:pStyle w:val="pldetails"/>
        <w:rPr>
          <w:sz w:val="20"/>
          <w:szCs w:val="20"/>
          <w:lang w:val="fr-CH"/>
        </w:rPr>
      </w:pPr>
      <w:r w:rsidRPr="00747327">
        <w:rPr>
          <w:sz w:val="20"/>
          <w:szCs w:val="20"/>
          <w:lang w:val="fr-CH"/>
        </w:rPr>
        <w:t>Marcela PAIVA VÉLIZ (Ms.), Counselor, Misión Permanente de Chile, Ginebra</w:t>
      </w:r>
      <w:r w:rsidRPr="00747327">
        <w:rPr>
          <w:sz w:val="20"/>
          <w:szCs w:val="20"/>
          <w:lang w:val="fr-CH"/>
        </w:rPr>
        <w:br/>
        <w:t>(e-mail: mpaiva@minrel.gov.cl)</w:t>
      </w:r>
    </w:p>
    <w:p w:rsidR="005E0A2C" w:rsidRPr="005E0A2C" w:rsidRDefault="005E0A2C" w:rsidP="005E0A2C">
      <w:pPr>
        <w:pStyle w:val="plcountry"/>
        <w:rPr>
          <w:sz w:val="20"/>
          <w:szCs w:val="20"/>
        </w:rPr>
      </w:pPr>
      <w:r w:rsidRPr="005E0A2C">
        <w:rPr>
          <w:sz w:val="20"/>
          <w:szCs w:val="20"/>
        </w:rPr>
        <w:t>CHINE / CHINA / CHINA / CHINA</w:t>
      </w:r>
    </w:p>
    <w:p w:rsidR="005E0A2C" w:rsidRPr="005E0A2C" w:rsidRDefault="005E0A2C" w:rsidP="005E0A2C">
      <w:pPr>
        <w:pStyle w:val="pldetails"/>
        <w:rPr>
          <w:sz w:val="20"/>
          <w:szCs w:val="20"/>
        </w:rPr>
      </w:pPr>
      <w:r w:rsidRPr="005E0A2C">
        <w:rPr>
          <w:sz w:val="20"/>
          <w:szCs w:val="20"/>
        </w:rPr>
        <w:t xml:space="preserve">Wenjun CHEN, Project Officer, State Intellectual Property Office, Beijing </w:t>
      </w:r>
      <w:r w:rsidRPr="005E0A2C">
        <w:rPr>
          <w:sz w:val="20"/>
          <w:szCs w:val="20"/>
        </w:rPr>
        <w:br/>
        <w:t xml:space="preserve">(e-mail: chenwenjun@sipo.gov.cn) </w:t>
      </w:r>
    </w:p>
    <w:p w:rsidR="005E0A2C" w:rsidRPr="005E0A2C" w:rsidRDefault="005E0A2C" w:rsidP="005E0A2C">
      <w:pPr>
        <w:pStyle w:val="pldetails"/>
        <w:rPr>
          <w:sz w:val="20"/>
          <w:szCs w:val="20"/>
        </w:rPr>
      </w:pPr>
      <w:r w:rsidRPr="005E0A2C">
        <w:rPr>
          <w:sz w:val="20"/>
          <w:szCs w:val="20"/>
        </w:rPr>
        <w:t xml:space="preserve">Chao DENG, Principal Staff Member, Ministry of Agriculture, Ministry of Agriculture, Beijing  </w:t>
      </w:r>
      <w:r w:rsidRPr="005E0A2C">
        <w:rPr>
          <w:sz w:val="20"/>
          <w:szCs w:val="20"/>
        </w:rPr>
        <w:br/>
        <w:t xml:space="preserve">(e-mail: dengchaowin@sina.com) </w:t>
      </w:r>
    </w:p>
    <w:p w:rsidR="005E0A2C" w:rsidRPr="005E0A2C" w:rsidRDefault="005E0A2C" w:rsidP="005E0A2C">
      <w:pPr>
        <w:pStyle w:val="pldetails"/>
        <w:rPr>
          <w:sz w:val="20"/>
          <w:szCs w:val="20"/>
        </w:rPr>
      </w:pPr>
      <w:r w:rsidRPr="005E0A2C">
        <w:rPr>
          <w:sz w:val="20"/>
          <w:szCs w:val="20"/>
        </w:rPr>
        <w:t xml:space="preserve">Faji HUANG, Officer, Office for the Protection of New Plant Varieties, State Forestry Administration, Beijing  </w:t>
      </w:r>
      <w:r w:rsidRPr="005E0A2C">
        <w:rPr>
          <w:sz w:val="20"/>
          <w:szCs w:val="20"/>
        </w:rPr>
        <w:br/>
        <w:t xml:space="preserve">(e-mail: huangfaji@sina.com) </w:t>
      </w:r>
    </w:p>
    <w:p w:rsidR="005E0A2C" w:rsidRPr="005E0A2C" w:rsidRDefault="005E0A2C" w:rsidP="005E0A2C">
      <w:pPr>
        <w:pStyle w:val="plcountry"/>
        <w:rPr>
          <w:sz w:val="20"/>
          <w:szCs w:val="20"/>
          <w:lang w:val="es-ES_tradnl"/>
        </w:rPr>
      </w:pPr>
      <w:r w:rsidRPr="005E0A2C">
        <w:rPr>
          <w:sz w:val="20"/>
          <w:szCs w:val="20"/>
          <w:lang w:val="es-ES_tradnl"/>
        </w:rPr>
        <w:t>COLOMBIE / COLOMBIA / KOLUMBIEN / COLOMBIA</w:t>
      </w:r>
    </w:p>
    <w:p w:rsidR="005E0A2C" w:rsidRPr="005E0A2C" w:rsidRDefault="005E0A2C" w:rsidP="005E0A2C">
      <w:pPr>
        <w:pStyle w:val="pldetails"/>
        <w:rPr>
          <w:sz w:val="20"/>
          <w:szCs w:val="20"/>
          <w:lang w:val="es-ES_tradnl"/>
        </w:rPr>
      </w:pPr>
      <w:r w:rsidRPr="005E0A2C">
        <w:rPr>
          <w:sz w:val="20"/>
          <w:szCs w:val="20"/>
          <w:lang w:val="es-ES_tradnl"/>
        </w:rPr>
        <w:t xml:space="preserve">Ana Luisa DÍAZ JIMÉNEZ (Sra.), Directora, Dirección Técnica de Semillas, Instituto Colombiano Agropecuario (ICA), Bogotá D.C. </w:t>
      </w:r>
      <w:r w:rsidRPr="005E0A2C">
        <w:rPr>
          <w:sz w:val="20"/>
          <w:szCs w:val="20"/>
          <w:lang w:val="es-ES_tradnl"/>
        </w:rPr>
        <w:br/>
        <w:t xml:space="preserve">(e-mail: analuisadiazj@gmail.com) </w:t>
      </w:r>
    </w:p>
    <w:p w:rsidR="005E0A2C" w:rsidRPr="005E0A2C" w:rsidRDefault="005E0A2C" w:rsidP="005E0A2C">
      <w:pPr>
        <w:pStyle w:val="pldetails"/>
        <w:rPr>
          <w:sz w:val="20"/>
          <w:szCs w:val="20"/>
          <w:lang w:val="es-ES_tradnl"/>
        </w:rPr>
      </w:pPr>
      <w:r w:rsidRPr="005E0A2C">
        <w:rPr>
          <w:sz w:val="20"/>
          <w:szCs w:val="20"/>
          <w:lang w:val="es-ES_tradnl"/>
        </w:rPr>
        <w:t xml:space="preserve">Juan Camilo SARETZKI-FORERO, Consejero, Misión Permanente, Ginebra  </w:t>
      </w:r>
      <w:r w:rsidRPr="005E0A2C">
        <w:rPr>
          <w:sz w:val="20"/>
          <w:szCs w:val="20"/>
          <w:lang w:val="es-ES_tradnl"/>
        </w:rPr>
        <w:br/>
        <w:t xml:space="preserve">(e-mail: juan.saretzki@misioncolombia.ch) </w:t>
      </w:r>
    </w:p>
    <w:p w:rsidR="005E0A2C" w:rsidRPr="005E0A2C" w:rsidRDefault="005E0A2C" w:rsidP="005E0A2C">
      <w:pPr>
        <w:pStyle w:val="plcountry"/>
        <w:rPr>
          <w:sz w:val="20"/>
          <w:szCs w:val="20"/>
          <w:lang w:val="de-DE"/>
        </w:rPr>
      </w:pPr>
      <w:r w:rsidRPr="005E0A2C">
        <w:rPr>
          <w:sz w:val="20"/>
          <w:szCs w:val="20"/>
          <w:lang w:val="de-DE"/>
        </w:rPr>
        <w:t>DANEMARK / DENMARK / DÄNEMARK / DINAMARCA</w:t>
      </w:r>
    </w:p>
    <w:p w:rsidR="005E0A2C" w:rsidRPr="005E0A2C" w:rsidRDefault="005E0A2C" w:rsidP="005E0A2C">
      <w:pPr>
        <w:pStyle w:val="pldetails"/>
        <w:rPr>
          <w:sz w:val="20"/>
          <w:szCs w:val="20"/>
          <w:lang w:val="de-DE"/>
        </w:rPr>
      </w:pPr>
      <w:r w:rsidRPr="005E0A2C">
        <w:rPr>
          <w:sz w:val="20"/>
          <w:szCs w:val="20"/>
          <w:lang w:val="de-DE"/>
        </w:rPr>
        <w:t xml:space="preserve">Gerhard DENEKEN, Director, Tystofte Foundation, Skaelskoer  </w:t>
      </w:r>
      <w:r w:rsidRPr="005E0A2C">
        <w:rPr>
          <w:sz w:val="20"/>
          <w:szCs w:val="20"/>
          <w:lang w:val="de-DE"/>
        </w:rPr>
        <w:br/>
        <w:t xml:space="preserve">(e-mail: gde@tystofte.dk) </w:t>
      </w:r>
    </w:p>
    <w:p w:rsidR="005E0A2C" w:rsidRPr="005E0A2C" w:rsidRDefault="005E0A2C" w:rsidP="005E0A2C">
      <w:pPr>
        <w:pStyle w:val="plcountry"/>
        <w:rPr>
          <w:sz w:val="20"/>
          <w:szCs w:val="20"/>
          <w:lang w:val="es-ES_tradnl"/>
        </w:rPr>
      </w:pPr>
      <w:r w:rsidRPr="005E0A2C">
        <w:rPr>
          <w:sz w:val="20"/>
          <w:szCs w:val="20"/>
          <w:lang w:val="es-ES_tradnl"/>
        </w:rPr>
        <w:t>ESPAGNE / SPAIN / SPANIEN / ESPAÑA</w:t>
      </w:r>
    </w:p>
    <w:p w:rsidR="005E0A2C" w:rsidRPr="005E0A2C" w:rsidRDefault="005E0A2C" w:rsidP="005E0A2C">
      <w:pPr>
        <w:pStyle w:val="pldetails"/>
        <w:rPr>
          <w:sz w:val="20"/>
          <w:szCs w:val="20"/>
          <w:lang w:val="es-ES_tradnl"/>
        </w:rPr>
      </w:pPr>
      <w:r w:rsidRPr="005E0A2C">
        <w:rPr>
          <w:sz w:val="20"/>
          <w:szCs w:val="20"/>
          <w:lang w:val="es-ES_tradnl"/>
        </w:rPr>
        <w:t xml:space="preserve">José Luis ALONSO PRADOS, Director Técnico, Dirección Técnica de Evaluación de Variedades y Productos Fitosantarios (DTEVPF), INIA, Madrid </w:t>
      </w:r>
      <w:r w:rsidRPr="005E0A2C">
        <w:rPr>
          <w:sz w:val="20"/>
          <w:szCs w:val="20"/>
          <w:lang w:val="es-ES_tradnl"/>
        </w:rPr>
        <w:br/>
        <w:t>(e-mail: prados@inia.es)</w:t>
      </w:r>
    </w:p>
    <w:p w:rsidR="005E0A2C" w:rsidRPr="005E0A2C" w:rsidRDefault="005E0A2C" w:rsidP="005E0A2C">
      <w:pPr>
        <w:pStyle w:val="plcountry"/>
        <w:rPr>
          <w:sz w:val="20"/>
          <w:szCs w:val="20"/>
        </w:rPr>
      </w:pPr>
      <w:r w:rsidRPr="005E0A2C">
        <w:rPr>
          <w:sz w:val="20"/>
          <w:szCs w:val="20"/>
        </w:rPr>
        <w:t>ESTONIE / ESTONIA / ESTLAND / ESTONIA</w:t>
      </w:r>
    </w:p>
    <w:p w:rsidR="005E0A2C" w:rsidRPr="005E0A2C" w:rsidRDefault="005E0A2C" w:rsidP="005E0A2C">
      <w:pPr>
        <w:pStyle w:val="pldetails"/>
        <w:rPr>
          <w:sz w:val="20"/>
          <w:szCs w:val="20"/>
        </w:rPr>
      </w:pPr>
      <w:r w:rsidRPr="005E0A2C">
        <w:rPr>
          <w:sz w:val="20"/>
          <w:szCs w:val="20"/>
        </w:rPr>
        <w:t xml:space="preserve">Laima PUUR (Ms.), Head, Variety Department, Estonian Agricultural Board, Viljandi  </w:t>
      </w:r>
      <w:r w:rsidRPr="005E0A2C">
        <w:rPr>
          <w:sz w:val="20"/>
          <w:szCs w:val="20"/>
        </w:rPr>
        <w:br/>
        <w:t xml:space="preserve">(e-mail: laima.puur@pma.agri.ee) </w:t>
      </w:r>
    </w:p>
    <w:p w:rsidR="005E0A2C" w:rsidRPr="005E0A2C" w:rsidRDefault="005E0A2C" w:rsidP="005E0A2C">
      <w:pPr>
        <w:pStyle w:val="pldetails"/>
        <w:rPr>
          <w:sz w:val="20"/>
          <w:szCs w:val="20"/>
        </w:rPr>
      </w:pPr>
      <w:r w:rsidRPr="005E0A2C">
        <w:rPr>
          <w:sz w:val="20"/>
          <w:szCs w:val="20"/>
        </w:rPr>
        <w:t xml:space="preserve">Kristiina DIGRYTE (Ms.), Adviser, Plant Health Department, Tallinn  </w:t>
      </w:r>
      <w:r w:rsidRPr="005E0A2C">
        <w:rPr>
          <w:sz w:val="20"/>
          <w:szCs w:val="20"/>
        </w:rPr>
        <w:br/>
        <w:t xml:space="preserve">(e-mail: kristiina.digryte@agri.ee) </w:t>
      </w:r>
    </w:p>
    <w:p w:rsidR="005E0A2C" w:rsidRPr="005E0A2C" w:rsidRDefault="005E0A2C" w:rsidP="005E0A2C">
      <w:pPr>
        <w:pStyle w:val="pldetails"/>
        <w:rPr>
          <w:sz w:val="20"/>
          <w:szCs w:val="20"/>
        </w:rPr>
      </w:pPr>
      <w:r w:rsidRPr="005E0A2C">
        <w:rPr>
          <w:sz w:val="20"/>
          <w:szCs w:val="20"/>
        </w:rPr>
        <w:t xml:space="preserve">Renata TSATURJAN (Ms.), Chief Specialist, Plant Production Bureau, Ministry of Rural Affairs, Tallinn  </w:t>
      </w:r>
      <w:r w:rsidRPr="005E0A2C">
        <w:rPr>
          <w:sz w:val="20"/>
          <w:szCs w:val="20"/>
        </w:rPr>
        <w:br/>
        <w:t xml:space="preserve">(e-mail: renata.tsaturjan@agri.ee) </w:t>
      </w:r>
    </w:p>
    <w:p w:rsidR="005E0A2C" w:rsidRPr="00747327" w:rsidRDefault="005E0A2C" w:rsidP="005E0A2C">
      <w:pPr>
        <w:pStyle w:val="plcountry"/>
        <w:rPr>
          <w:sz w:val="20"/>
          <w:szCs w:val="20"/>
          <w:lang w:val="fr-CH"/>
        </w:rPr>
      </w:pPr>
      <w:r w:rsidRPr="00747327">
        <w:rPr>
          <w:sz w:val="20"/>
          <w:szCs w:val="20"/>
          <w:lang w:val="fr-CH"/>
        </w:rPr>
        <w:t xml:space="preserve">ÉTATS-UNIS D'AMÉRIQUE / UNITED STATES OF AMERICA / VEREINIGTE STAATEN VON AMERIKA / </w:t>
      </w:r>
      <w:r w:rsidRPr="00747327">
        <w:rPr>
          <w:sz w:val="20"/>
          <w:szCs w:val="20"/>
          <w:lang w:val="fr-CH"/>
        </w:rPr>
        <w:br/>
        <w:t>ESTADOS UNIDOS DE AMÉRICA</w:t>
      </w:r>
    </w:p>
    <w:p w:rsidR="005E0A2C" w:rsidRPr="005E0A2C" w:rsidRDefault="005E0A2C" w:rsidP="005E0A2C">
      <w:pPr>
        <w:pStyle w:val="pldetails"/>
        <w:rPr>
          <w:sz w:val="20"/>
          <w:szCs w:val="20"/>
        </w:rPr>
      </w:pPr>
      <w:r w:rsidRPr="005E0A2C">
        <w:rPr>
          <w:sz w:val="20"/>
          <w:szCs w:val="20"/>
        </w:rPr>
        <w:t xml:space="preserve">Kitisri SUKHAPINDA (Ms.), Patent Attorney, Office of Policy and International Affairs, United States Patent and Trademark Office (USPTO), Department of Commerce, Department of Commerce, Alexandria </w:t>
      </w:r>
      <w:r w:rsidRPr="005E0A2C">
        <w:rPr>
          <w:sz w:val="20"/>
          <w:szCs w:val="20"/>
        </w:rPr>
        <w:br/>
        <w:t xml:space="preserve">(e-mail: kitisri.sukhapinda@uspto.gov) </w:t>
      </w:r>
    </w:p>
    <w:p w:rsidR="005E0A2C" w:rsidRPr="005E0A2C" w:rsidRDefault="005E0A2C" w:rsidP="005E0A2C">
      <w:pPr>
        <w:pStyle w:val="pldetails"/>
        <w:rPr>
          <w:sz w:val="20"/>
          <w:szCs w:val="20"/>
        </w:rPr>
      </w:pPr>
      <w:r w:rsidRPr="005E0A2C">
        <w:rPr>
          <w:sz w:val="20"/>
          <w:szCs w:val="20"/>
        </w:rPr>
        <w:t xml:space="preserve">Elaine WU (Ms.), Attorney - Advisor, United States Patent and Trademark Office (USPTO), Department of Commerce, Alexandria  </w:t>
      </w:r>
      <w:r w:rsidRPr="005E0A2C">
        <w:rPr>
          <w:sz w:val="20"/>
          <w:szCs w:val="20"/>
        </w:rPr>
        <w:br/>
        <w:t xml:space="preserve">(e-mail: elaine.wu@uspto.gov) </w:t>
      </w:r>
    </w:p>
    <w:p w:rsidR="005E0A2C" w:rsidRPr="005E0A2C" w:rsidRDefault="005E0A2C" w:rsidP="005E0A2C">
      <w:pPr>
        <w:pStyle w:val="pldetails"/>
        <w:rPr>
          <w:sz w:val="20"/>
          <w:szCs w:val="20"/>
        </w:rPr>
      </w:pPr>
      <w:r w:rsidRPr="005E0A2C">
        <w:rPr>
          <w:sz w:val="20"/>
          <w:szCs w:val="20"/>
        </w:rPr>
        <w:t xml:space="preserve">Ruihong GUO (Ms.), Deputy Administrator, AMS, Science &amp; Technology Program, United States Department of Agriculture (USDA), Washington D.C. </w:t>
      </w:r>
      <w:r w:rsidRPr="005E0A2C">
        <w:rPr>
          <w:sz w:val="20"/>
          <w:szCs w:val="20"/>
        </w:rPr>
        <w:br/>
        <w:t>(e-mail: ruihong.guo@ams.usda.gov)</w:t>
      </w:r>
    </w:p>
    <w:p w:rsidR="005E0A2C" w:rsidRPr="005E0A2C" w:rsidRDefault="005E0A2C" w:rsidP="005E0A2C">
      <w:pPr>
        <w:pStyle w:val="pldetails"/>
        <w:rPr>
          <w:sz w:val="20"/>
          <w:szCs w:val="20"/>
          <w:lang w:val="fr-FR"/>
        </w:rPr>
      </w:pPr>
      <w:r w:rsidRPr="005E0A2C">
        <w:rPr>
          <w:sz w:val="20"/>
          <w:szCs w:val="20"/>
        </w:rPr>
        <w:t xml:space="preserve">Paul M. ZANKOWSKI, Commissioner, Plant Variety Protection Office, United States Department of Agriculture (USDA), AMS, S&amp;T, Washington D.C. </w:t>
      </w:r>
      <w:r w:rsidRPr="005E0A2C">
        <w:rPr>
          <w:sz w:val="20"/>
          <w:szCs w:val="20"/>
        </w:rPr>
        <w:br/>
      </w:r>
      <w:r w:rsidRPr="005E0A2C">
        <w:rPr>
          <w:sz w:val="20"/>
          <w:szCs w:val="20"/>
          <w:lang w:val="fr-FR"/>
        </w:rPr>
        <w:t xml:space="preserve">(e-mail: paul.zankowski@ams.usda.gov) </w:t>
      </w:r>
      <w:r w:rsidRPr="005E0A2C">
        <w:rPr>
          <w:sz w:val="20"/>
          <w:szCs w:val="20"/>
          <w:lang w:val="fr-FR"/>
        </w:rPr>
        <w:br/>
      </w:r>
      <w:r w:rsidRPr="005E0A2C">
        <w:rPr>
          <w:rFonts w:cs="Arial"/>
          <w:sz w:val="20"/>
          <w:szCs w:val="20"/>
          <w:highlight w:val="lightGray"/>
          <w:lang w:val="fr-FR"/>
        </w:rPr>
        <w:t>[via WebEx]</w:t>
      </w:r>
    </w:p>
    <w:p w:rsidR="005E0A2C" w:rsidRPr="005E0A2C" w:rsidRDefault="005E0A2C" w:rsidP="005E0A2C">
      <w:pPr>
        <w:pStyle w:val="plcountry"/>
        <w:rPr>
          <w:sz w:val="20"/>
          <w:szCs w:val="20"/>
          <w:lang w:val="fr-FR"/>
        </w:rPr>
      </w:pPr>
      <w:r w:rsidRPr="005E0A2C">
        <w:rPr>
          <w:sz w:val="20"/>
          <w:szCs w:val="20"/>
          <w:lang w:val="fr-FR"/>
        </w:rPr>
        <w:t xml:space="preserve">FÉDÉRATION DE RUSSIE / RUSSIAN FEDERATION / RUSSISCHE FÖDERATION / </w:t>
      </w:r>
      <w:r w:rsidRPr="005E0A2C">
        <w:rPr>
          <w:sz w:val="20"/>
          <w:szCs w:val="20"/>
          <w:lang w:val="fr-FR"/>
        </w:rPr>
        <w:br/>
        <w:t>FEDERACIÓN DE RUSIA</w:t>
      </w:r>
    </w:p>
    <w:p w:rsidR="005E0A2C" w:rsidRPr="005E0A2C" w:rsidRDefault="005E0A2C" w:rsidP="005E0A2C">
      <w:pPr>
        <w:pStyle w:val="pldetails"/>
        <w:rPr>
          <w:sz w:val="20"/>
          <w:szCs w:val="20"/>
        </w:rPr>
      </w:pPr>
      <w:r w:rsidRPr="005E0A2C">
        <w:rPr>
          <w:sz w:val="20"/>
          <w:szCs w:val="20"/>
        </w:rPr>
        <w:t xml:space="preserve">Ismail MERZHOEV, Deputy Chairman, State Commission of the Russian Federation for Selection Achievements Test and Protection, Moscow  </w:t>
      </w:r>
      <w:r w:rsidRPr="005E0A2C">
        <w:rPr>
          <w:sz w:val="20"/>
          <w:szCs w:val="20"/>
        </w:rPr>
        <w:br/>
        <w:t xml:space="preserve">(e-mail: dicm@gossort.com) </w:t>
      </w:r>
    </w:p>
    <w:p w:rsidR="005E0A2C" w:rsidRPr="005E0A2C" w:rsidRDefault="005E0A2C" w:rsidP="005E0A2C">
      <w:pPr>
        <w:pStyle w:val="pldetails"/>
        <w:rPr>
          <w:sz w:val="20"/>
          <w:szCs w:val="20"/>
        </w:rPr>
      </w:pPr>
      <w:r w:rsidRPr="005E0A2C">
        <w:rPr>
          <w:sz w:val="20"/>
          <w:szCs w:val="20"/>
        </w:rPr>
        <w:t xml:space="preserve">Yury A. ROGOVSKIY, Head, Methodology and International Cooperation Department, Candidate of Agricultural Sciences, State Commission of the Russian Federation for Selection Achievements Test and Protection, Moscow  </w:t>
      </w:r>
      <w:r w:rsidRPr="005E0A2C">
        <w:rPr>
          <w:sz w:val="20"/>
          <w:szCs w:val="20"/>
        </w:rPr>
        <w:br/>
        <w:t xml:space="preserve">(e-mail: yrogovskij@yandex.ru) </w:t>
      </w:r>
    </w:p>
    <w:p w:rsidR="005E0A2C" w:rsidRPr="005E0A2C" w:rsidRDefault="005E0A2C" w:rsidP="005E0A2C">
      <w:pPr>
        <w:pStyle w:val="pldetails"/>
        <w:rPr>
          <w:sz w:val="20"/>
          <w:szCs w:val="20"/>
        </w:rPr>
      </w:pPr>
      <w:r w:rsidRPr="005E0A2C">
        <w:rPr>
          <w:sz w:val="20"/>
          <w:szCs w:val="20"/>
        </w:rPr>
        <w:t xml:space="preserve">Nataliya NOVOSELOVA (Ms.), Deputy Head, Methodology and International Relations Department, State Commission of the Russian Federation for Selection Achievements Test and Protection, Moscow  </w:t>
      </w:r>
      <w:r w:rsidRPr="005E0A2C">
        <w:rPr>
          <w:sz w:val="20"/>
          <w:szCs w:val="20"/>
        </w:rPr>
        <w:br/>
        <w:t xml:space="preserve">(e-mail: dicm@gossort.com) </w:t>
      </w:r>
    </w:p>
    <w:p w:rsidR="005E0A2C" w:rsidRPr="005E0A2C" w:rsidRDefault="005E0A2C" w:rsidP="005E0A2C">
      <w:pPr>
        <w:pStyle w:val="plcountry"/>
        <w:rPr>
          <w:sz w:val="20"/>
          <w:szCs w:val="20"/>
          <w:lang w:val="fr-CH"/>
        </w:rPr>
      </w:pPr>
      <w:r w:rsidRPr="005E0A2C">
        <w:rPr>
          <w:sz w:val="20"/>
          <w:szCs w:val="20"/>
          <w:lang w:val="fr-CH"/>
        </w:rPr>
        <w:t>FRANCE / France / FRANKREICH / FRANCIA</w:t>
      </w:r>
    </w:p>
    <w:p w:rsidR="005E0A2C" w:rsidRPr="005E0A2C" w:rsidRDefault="005E0A2C" w:rsidP="005E0A2C">
      <w:pPr>
        <w:pStyle w:val="pldetails"/>
        <w:rPr>
          <w:sz w:val="20"/>
          <w:szCs w:val="20"/>
          <w:lang w:val="fr-CH"/>
        </w:rPr>
      </w:pPr>
      <w:r w:rsidRPr="005E0A2C">
        <w:rPr>
          <w:sz w:val="20"/>
          <w:szCs w:val="20"/>
          <w:lang w:val="fr-CH"/>
        </w:rPr>
        <w:t xml:space="preserve">Richard BRAND, DUS Coordination, Groupe d'étude et de contrôle des variétés et des semences (GEVES), Le Thor </w:t>
      </w:r>
      <w:r w:rsidRPr="005E0A2C">
        <w:rPr>
          <w:sz w:val="20"/>
          <w:szCs w:val="20"/>
          <w:lang w:val="fr-CH"/>
        </w:rPr>
        <w:br/>
        <w:t xml:space="preserve">(e-mail: richard.brand@geves.fr) </w:t>
      </w:r>
    </w:p>
    <w:p w:rsidR="005E0A2C" w:rsidRPr="005E0A2C" w:rsidRDefault="005E0A2C" w:rsidP="005E0A2C">
      <w:pPr>
        <w:pStyle w:val="pldetails"/>
        <w:rPr>
          <w:sz w:val="20"/>
          <w:szCs w:val="20"/>
          <w:lang w:val="fr-CH"/>
        </w:rPr>
      </w:pPr>
      <w:r w:rsidRPr="005E0A2C">
        <w:rPr>
          <w:sz w:val="20"/>
          <w:szCs w:val="20"/>
          <w:lang w:val="fr-CH"/>
        </w:rPr>
        <w:t xml:space="preserve">Clarisse LECLAIR (Mme), General affairs of DUS testing, Groupe d'étude et de contrôle des variétés et des semences (GEVES), Beaucouzé  </w:t>
      </w:r>
      <w:r w:rsidRPr="005E0A2C">
        <w:rPr>
          <w:sz w:val="20"/>
          <w:szCs w:val="20"/>
          <w:lang w:val="fr-CH"/>
        </w:rPr>
        <w:br/>
        <w:t xml:space="preserve">(e-mail: clarisse.leclair@geves.fr) </w:t>
      </w:r>
    </w:p>
    <w:p w:rsidR="005E0A2C" w:rsidRPr="005E0A2C" w:rsidRDefault="005E0A2C" w:rsidP="005E0A2C">
      <w:pPr>
        <w:pStyle w:val="plcountry"/>
        <w:rPr>
          <w:sz w:val="20"/>
          <w:szCs w:val="20"/>
        </w:rPr>
      </w:pPr>
      <w:r w:rsidRPr="005E0A2C">
        <w:rPr>
          <w:sz w:val="20"/>
          <w:szCs w:val="20"/>
        </w:rPr>
        <w:t>IRLANDE / IRELAND / IRLAND / IRLANDA</w:t>
      </w:r>
    </w:p>
    <w:p w:rsidR="005E0A2C" w:rsidRPr="005E0A2C" w:rsidRDefault="005E0A2C" w:rsidP="005E0A2C">
      <w:pPr>
        <w:pStyle w:val="pldetails"/>
        <w:rPr>
          <w:sz w:val="20"/>
          <w:szCs w:val="20"/>
          <w:lang w:val="fr-FR"/>
        </w:rPr>
      </w:pPr>
      <w:r w:rsidRPr="005E0A2C">
        <w:rPr>
          <w:sz w:val="20"/>
          <w:szCs w:val="20"/>
        </w:rPr>
        <w:t xml:space="preserve">Donal COLEMAN, Controller of Plant Breeders' Rights, National Crop Evaluation Centre, Department of Agriculture, Food and Marine, Backweston Farm, Leixlip , Co. </w:t>
      </w:r>
      <w:r w:rsidRPr="005E0A2C">
        <w:rPr>
          <w:sz w:val="20"/>
          <w:szCs w:val="20"/>
          <w:lang w:val="fr-FR"/>
        </w:rPr>
        <w:t xml:space="preserve">Kildare </w:t>
      </w:r>
      <w:r w:rsidRPr="005E0A2C">
        <w:rPr>
          <w:sz w:val="20"/>
          <w:szCs w:val="20"/>
          <w:lang w:val="fr-FR"/>
        </w:rPr>
        <w:br/>
        <w:t xml:space="preserve">(e-mail: donal.coleman@agriculture.gov.ie) </w:t>
      </w:r>
    </w:p>
    <w:p w:rsidR="005E0A2C" w:rsidRPr="00747327" w:rsidRDefault="005E0A2C" w:rsidP="005E0A2C">
      <w:pPr>
        <w:pStyle w:val="plcountry"/>
        <w:rPr>
          <w:sz w:val="20"/>
          <w:szCs w:val="20"/>
        </w:rPr>
      </w:pPr>
      <w:r w:rsidRPr="00747327">
        <w:rPr>
          <w:sz w:val="20"/>
          <w:szCs w:val="20"/>
        </w:rPr>
        <w:t>JAPON / JAPAN / JAPAN / JAPÓN</w:t>
      </w:r>
    </w:p>
    <w:p w:rsidR="005E0A2C" w:rsidRPr="005E0A2C" w:rsidRDefault="005E0A2C" w:rsidP="005E0A2C">
      <w:pPr>
        <w:pStyle w:val="pldetails"/>
        <w:rPr>
          <w:sz w:val="20"/>
          <w:szCs w:val="20"/>
        </w:rPr>
      </w:pPr>
      <w:r w:rsidRPr="005E0A2C">
        <w:rPr>
          <w:sz w:val="20"/>
          <w:szCs w:val="20"/>
        </w:rPr>
        <w:t xml:space="preserve">Katsumi YAMAGUCHI, Director, Plant Variety Protection Office, Intellectual Property Division, Food Industry Affairs Bureau, Ministry of Agriculture, Forestry and Fisheries (MAFF), Tokyo  </w:t>
      </w:r>
      <w:r w:rsidRPr="005E0A2C">
        <w:rPr>
          <w:sz w:val="20"/>
          <w:szCs w:val="20"/>
        </w:rPr>
        <w:br/>
        <w:t xml:space="preserve">(e-mail: katsumi_yamaguchi130@maff.go.jp) </w:t>
      </w:r>
    </w:p>
    <w:p w:rsidR="005E0A2C" w:rsidRPr="005E0A2C" w:rsidRDefault="005E0A2C" w:rsidP="005E0A2C">
      <w:pPr>
        <w:pStyle w:val="pldetails"/>
        <w:rPr>
          <w:sz w:val="20"/>
          <w:szCs w:val="20"/>
        </w:rPr>
      </w:pPr>
      <w:r w:rsidRPr="005E0A2C">
        <w:rPr>
          <w:sz w:val="20"/>
          <w:szCs w:val="20"/>
        </w:rPr>
        <w:t xml:space="preserve">Kenji NUMAGUCHI, Chief Examiner, Plant Variety Protection Office, Intellectual Property Division, Food Industry Affairs Bureau, Ministry of Agriculture, Forestry and Fisheries (MAFF), Tokyo  </w:t>
      </w:r>
      <w:r w:rsidRPr="005E0A2C">
        <w:rPr>
          <w:sz w:val="20"/>
          <w:szCs w:val="20"/>
        </w:rPr>
        <w:br/>
        <w:t xml:space="preserve">(e-mail: kenji_numaguchi760@maff.go.jp) </w:t>
      </w:r>
    </w:p>
    <w:p w:rsidR="005E0A2C" w:rsidRPr="005E0A2C" w:rsidRDefault="005E0A2C" w:rsidP="005E0A2C">
      <w:pPr>
        <w:pStyle w:val="plcountry"/>
        <w:rPr>
          <w:sz w:val="20"/>
          <w:szCs w:val="20"/>
        </w:rPr>
      </w:pPr>
      <w:r w:rsidRPr="005E0A2C">
        <w:rPr>
          <w:sz w:val="20"/>
          <w:szCs w:val="20"/>
        </w:rPr>
        <w:t>LETTONIE / LATVIA / LETTLAND / LETONIA</w:t>
      </w:r>
    </w:p>
    <w:p w:rsidR="005E0A2C" w:rsidRPr="005E0A2C" w:rsidRDefault="005E0A2C" w:rsidP="005E0A2C">
      <w:pPr>
        <w:pStyle w:val="pldetails"/>
        <w:rPr>
          <w:sz w:val="20"/>
          <w:szCs w:val="20"/>
        </w:rPr>
      </w:pPr>
      <w:r w:rsidRPr="005E0A2C">
        <w:rPr>
          <w:sz w:val="20"/>
          <w:szCs w:val="20"/>
        </w:rPr>
        <w:t xml:space="preserve">Inga OVSJANNIKA (Ms.), Senior Officer, Division of Seed Certification and Plant Variety Protection, Seed Control Department, State Plant Protection Service, Riga  </w:t>
      </w:r>
      <w:r w:rsidRPr="005E0A2C">
        <w:rPr>
          <w:sz w:val="20"/>
          <w:szCs w:val="20"/>
        </w:rPr>
        <w:br/>
        <w:t xml:space="preserve">(e-mail: inga.ovsjannika@vaad.gov.lv) </w:t>
      </w:r>
    </w:p>
    <w:p w:rsidR="005E0A2C" w:rsidRPr="005E0A2C" w:rsidRDefault="005E0A2C" w:rsidP="005E0A2C">
      <w:pPr>
        <w:pStyle w:val="plcountry"/>
        <w:rPr>
          <w:sz w:val="20"/>
          <w:szCs w:val="20"/>
          <w:lang w:val="fr-CH"/>
        </w:rPr>
      </w:pPr>
      <w:r w:rsidRPr="005E0A2C">
        <w:rPr>
          <w:sz w:val="20"/>
          <w:szCs w:val="20"/>
          <w:lang w:val="fr-CH"/>
        </w:rPr>
        <w:t>MAROC / MOROCCO / MAROKKO / MARRUECOS</w:t>
      </w:r>
    </w:p>
    <w:p w:rsidR="005E0A2C" w:rsidRPr="005E0A2C" w:rsidRDefault="005E0A2C" w:rsidP="005E0A2C">
      <w:pPr>
        <w:pStyle w:val="pldetails"/>
        <w:rPr>
          <w:sz w:val="20"/>
          <w:szCs w:val="20"/>
          <w:lang w:val="fr-CH"/>
        </w:rPr>
      </w:pPr>
      <w:r w:rsidRPr="005E0A2C">
        <w:rPr>
          <w:sz w:val="20"/>
          <w:szCs w:val="20"/>
          <w:lang w:val="fr-CH"/>
        </w:rPr>
        <w:t xml:space="preserve">Zoubida TAOUSSI (Mrs.), Chargée de la protection des obtentions végétales, Office National de Sécurité de Produits Alimentaires, Rabat  </w:t>
      </w:r>
      <w:r w:rsidRPr="005E0A2C">
        <w:rPr>
          <w:sz w:val="20"/>
          <w:szCs w:val="20"/>
          <w:lang w:val="fr-CH"/>
        </w:rPr>
        <w:br/>
        <w:t xml:space="preserve">(e-mail: ztaoussi67@gmail.com) </w:t>
      </w:r>
    </w:p>
    <w:p w:rsidR="005E0A2C" w:rsidRPr="005E0A2C" w:rsidRDefault="005E0A2C" w:rsidP="005E0A2C">
      <w:pPr>
        <w:pStyle w:val="plcountry"/>
        <w:rPr>
          <w:sz w:val="20"/>
          <w:szCs w:val="20"/>
          <w:lang w:val="es-ES_tradnl"/>
        </w:rPr>
      </w:pPr>
      <w:r w:rsidRPr="005E0A2C">
        <w:rPr>
          <w:sz w:val="20"/>
          <w:szCs w:val="20"/>
          <w:lang w:val="es-ES_tradnl"/>
        </w:rPr>
        <w:t>MEXIQUE / MEXICO / MEXIKO / MÉXICO</w:t>
      </w:r>
    </w:p>
    <w:p w:rsidR="005E0A2C" w:rsidRPr="005E0A2C" w:rsidRDefault="005E0A2C" w:rsidP="005E0A2C">
      <w:pPr>
        <w:pStyle w:val="pldetails"/>
        <w:rPr>
          <w:sz w:val="20"/>
          <w:szCs w:val="20"/>
          <w:lang w:val="es-ES_tradnl"/>
        </w:rPr>
      </w:pPr>
      <w:r w:rsidRPr="005E0A2C">
        <w:rPr>
          <w:sz w:val="20"/>
          <w:szCs w:val="20"/>
          <w:lang w:val="es-ES_tradnl"/>
        </w:rPr>
        <w:t>Maria del Pilar ESCOBAR BAUTISTA (Mrs.), Counsellor, Misión Permanente, Ginebra</w:t>
      </w:r>
      <w:r w:rsidRPr="005E0A2C">
        <w:rPr>
          <w:sz w:val="20"/>
          <w:szCs w:val="20"/>
          <w:lang w:val="es-ES_tradnl"/>
        </w:rPr>
        <w:br/>
        <w:t>(e-mail: pescobar@sre.gob.mx)</w:t>
      </w:r>
    </w:p>
    <w:p w:rsidR="005E0A2C" w:rsidRPr="005E0A2C" w:rsidRDefault="005E0A2C" w:rsidP="005E0A2C">
      <w:pPr>
        <w:pStyle w:val="plcountry"/>
        <w:rPr>
          <w:sz w:val="20"/>
          <w:szCs w:val="20"/>
          <w:lang w:val="fr-FR"/>
        </w:rPr>
      </w:pPr>
      <w:r w:rsidRPr="005E0A2C">
        <w:rPr>
          <w:sz w:val="20"/>
          <w:szCs w:val="20"/>
          <w:lang w:val="fr-FR"/>
        </w:rPr>
        <w:t>NOUVELLE-ZÉLANDE / NEW ZEALAND / NEUSEELAND / NUEVA ZELANDIA</w:t>
      </w:r>
    </w:p>
    <w:p w:rsidR="005E0A2C" w:rsidRPr="005E0A2C" w:rsidRDefault="005E0A2C" w:rsidP="005E0A2C">
      <w:pPr>
        <w:pStyle w:val="pldetails"/>
        <w:rPr>
          <w:sz w:val="20"/>
          <w:szCs w:val="20"/>
        </w:rPr>
      </w:pPr>
      <w:r w:rsidRPr="005E0A2C">
        <w:rPr>
          <w:sz w:val="20"/>
          <w:szCs w:val="20"/>
        </w:rPr>
        <w:t xml:space="preserve">Christopher J. BARNABY, Assistant Commissioner / Principal Examiner for Plant Variety Rights, Plant Variety Rights Office, Intellectual Property Office of New Zealand, Intellectual Property Office of New Zealand, Plant Variety Rights, Ministry of Economic Development, Christchurch </w:t>
      </w:r>
      <w:r w:rsidRPr="005E0A2C">
        <w:rPr>
          <w:sz w:val="20"/>
          <w:szCs w:val="20"/>
        </w:rPr>
        <w:br/>
        <w:t xml:space="preserve">(e-mail: Chris.Barnaby@pvr.govt.nz) </w:t>
      </w:r>
    </w:p>
    <w:p w:rsidR="005E0A2C" w:rsidRPr="005E0A2C" w:rsidRDefault="005E0A2C" w:rsidP="005E0A2C">
      <w:pPr>
        <w:pStyle w:val="plcountry"/>
        <w:rPr>
          <w:sz w:val="20"/>
          <w:szCs w:val="20"/>
        </w:rPr>
      </w:pPr>
      <w:r w:rsidRPr="005E0A2C">
        <w:rPr>
          <w:sz w:val="20"/>
          <w:szCs w:val="20"/>
        </w:rPr>
        <w:t>OMAN / OMAN / OMAN / OMÁN</w:t>
      </w:r>
    </w:p>
    <w:p w:rsidR="005E0A2C" w:rsidRPr="005E0A2C" w:rsidRDefault="005E0A2C" w:rsidP="005E0A2C">
      <w:pPr>
        <w:pStyle w:val="pldetails"/>
        <w:rPr>
          <w:sz w:val="20"/>
          <w:szCs w:val="20"/>
        </w:rPr>
      </w:pPr>
      <w:r w:rsidRPr="005E0A2C">
        <w:rPr>
          <w:sz w:val="20"/>
          <w:szCs w:val="20"/>
        </w:rPr>
        <w:t xml:space="preserve">Ali AL LAWATI, Plant Genetic Resources Expert, Oman Animal and Plant Genetic Resources Center, The Research Council, Muscat  </w:t>
      </w:r>
      <w:r w:rsidRPr="005E0A2C">
        <w:rPr>
          <w:sz w:val="20"/>
          <w:szCs w:val="20"/>
        </w:rPr>
        <w:br/>
        <w:t xml:space="preserve">(e-mail: ali.allawati@trc.gov.om) </w:t>
      </w:r>
    </w:p>
    <w:p w:rsidR="005E0A2C" w:rsidRPr="005E0A2C" w:rsidRDefault="005E0A2C" w:rsidP="005E0A2C">
      <w:pPr>
        <w:pStyle w:val="pldetails"/>
        <w:rPr>
          <w:sz w:val="20"/>
          <w:szCs w:val="20"/>
        </w:rPr>
      </w:pPr>
      <w:r w:rsidRPr="005E0A2C">
        <w:rPr>
          <w:sz w:val="20"/>
          <w:szCs w:val="20"/>
        </w:rPr>
        <w:t xml:space="preserve">Mohammed AL-BALUSHI, First Secretary, Permanent Mission, Geneva  </w:t>
      </w:r>
      <w:r w:rsidRPr="005E0A2C">
        <w:rPr>
          <w:sz w:val="20"/>
          <w:szCs w:val="20"/>
        </w:rPr>
        <w:br/>
        <w:t xml:space="preserve">(e-mail: oman_wto@bluewin.ch) </w:t>
      </w:r>
    </w:p>
    <w:p w:rsidR="005E0A2C" w:rsidRPr="005E0A2C" w:rsidRDefault="005E0A2C" w:rsidP="005E0A2C">
      <w:pPr>
        <w:pStyle w:val="plcountry"/>
        <w:rPr>
          <w:sz w:val="20"/>
          <w:szCs w:val="20"/>
          <w:lang w:val="fr-FR"/>
        </w:rPr>
      </w:pPr>
      <w:r w:rsidRPr="005E0A2C">
        <w:rPr>
          <w:sz w:val="20"/>
          <w:szCs w:val="20"/>
          <w:lang w:val="fr-FR"/>
        </w:rPr>
        <w:t xml:space="preserve">ORGANISATION AFRICAINE DE LA PROPRIÉTÉ INTELLECTUELLE (OAPI) / </w:t>
      </w:r>
      <w:r w:rsidRPr="005E0A2C">
        <w:rPr>
          <w:sz w:val="20"/>
          <w:szCs w:val="20"/>
          <w:lang w:val="fr-FR"/>
        </w:rPr>
        <w:br/>
        <w:t xml:space="preserve">AFRICAN INTELLECTUAL PROPERTY ORGANIZATION (OAPI) / </w:t>
      </w:r>
      <w:r w:rsidRPr="005E0A2C">
        <w:rPr>
          <w:sz w:val="20"/>
          <w:szCs w:val="20"/>
          <w:lang w:val="fr-FR"/>
        </w:rPr>
        <w:br/>
        <w:t xml:space="preserve">AFRIKANISCHE ORGANISATION FÜR GEISTIGES EIGENTUM (OAPI) / </w:t>
      </w:r>
      <w:r w:rsidRPr="005E0A2C">
        <w:rPr>
          <w:sz w:val="20"/>
          <w:szCs w:val="20"/>
          <w:lang w:val="fr-FR"/>
        </w:rPr>
        <w:br/>
        <w:t>ORGANIZACIÓN AFRICANA DE LA PROPIEDAD INTELECTUAL (OAPI)</w:t>
      </w:r>
    </w:p>
    <w:p w:rsidR="005E0A2C" w:rsidRPr="005E0A2C" w:rsidRDefault="005E0A2C" w:rsidP="005E0A2C">
      <w:pPr>
        <w:pStyle w:val="pldetails"/>
        <w:rPr>
          <w:sz w:val="20"/>
          <w:szCs w:val="20"/>
          <w:lang w:val="fr-CH"/>
        </w:rPr>
      </w:pPr>
      <w:r w:rsidRPr="005E0A2C">
        <w:rPr>
          <w:sz w:val="20"/>
          <w:szCs w:val="20"/>
          <w:lang w:val="fr-CH"/>
        </w:rPr>
        <w:t xml:space="preserve">Dosso MÉMASSI, Directeur, Département de la protection de la propriété industrielle, </w:t>
      </w:r>
      <w:r w:rsidRPr="005E0A2C">
        <w:rPr>
          <w:sz w:val="20"/>
          <w:szCs w:val="20"/>
          <w:lang w:val="fr-CH"/>
        </w:rPr>
        <w:br/>
        <w:t xml:space="preserve">Organisation africaine de la propriété intellectuelle (OAPI), Yaoundé  </w:t>
      </w:r>
      <w:r w:rsidRPr="005E0A2C">
        <w:rPr>
          <w:sz w:val="20"/>
          <w:szCs w:val="20"/>
          <w:lang w:val="fr-CH"/>
        </w:rPr>
        <w:br/>
        <w:t xml:space="preserve">(e-mail: dossomemassi@gmail.com) </w:t>
      </w:r>
    </w:p>
    <w:p w:rsidR="005E0A2C" w:rsidRPr="005E0A2C" w:rsidRDefault="005E0A2C" w:rsidP="005E0A2C">
      <w:pPr>
        <w:pStyle w:val="pldetails"/>
        <w:rPr>
          <w:sz w:val="20"/>
          <w:szCs w:val="20"/>
          <w:lang w:val="fr-CH"/>
        </w:rPr>
      </w:pPr>
      <w:r w:rsidRPr="005E0A2C">
        <w:rPr>
          <w:sz w:val="20"/>
          <w:szCs w:val="20"/>
          <w:lang w:val="fr-CH"/>
        </w:rPr>
        <w:t xml:space="preserve">Vladimir Ludovic MEZUI ONO, Examinateur Brevet chimie, Organisation africaine de la propriété intellectuelle (OAPI), Yaoundé  </w:t>
      </w:r>
      <w:r w:rsidRPr="005E0A2C">
        <w:rPr>
          <w:sz w:val="20"/>
          <w:szCs w:val="20"/>
          <w:lang w:val="fr-CH"/>
        </w:rPr>
        <w:br/>
        <w:t xml:space="preserve">(e-mail: mezuiono@hotmail.com) </w:t>
      </w:r>
    </w:p>
    <w:p w:rsidR="005E0A2C" w:rsidRPr="005E0A2C" w:rsidRDefault="005E0A2C" w:rsidP="005E0A2C">
      <w:pPr>
        <w:pStyle w:val="plcountry"/>
        <w:rPr>
          <w:sz w:val="20"/>
          <w:szCs w:val="20"/>
          <w:lang w:val="es-ES_tradnl"/>
        </w:rPr>
      </w:pPr>
      <w:r w:rsidRPr="005E0A2C">
        <w:rPr>
          <w:sz w:val="20"/>
          <w:szCs w:val="20"/>
          <w:lang w:val="es-ES_tradnl"/>
        </w:rPr>
        <w:t>Panama / panama / panama / panamá</w:t>
      </w:r>
    </w:p>
    <w:p w:rsidR="005E0A2C" w:rsidRPr="005E0A2C" w:rsidRDefault="005E0A2C" w:rsidP="005E0A2C">
      <w:pPr>
        <w:pStyle w:val="pldetails"/>
        <w:rPr>
          <w:sz w:val="20"/>
          <w:szCs w:val="20"/>
          <w:lang w:val="es-ES_tradnl"/>
        </w:rPr>
      </w:pPr>
      <w:r w:rsidRPr="005E0A2C">
        <w:rPr>
          <w:sz w:val="20"/>
          <w:szCs w:val="20"/>
          <w:lang w:val="es-ES_tradnl"/>
        </w:rPr>
        <w:t xml:space="preserve">Rafael Ernesto MONTERREY GONZÁLEZ, Jefe del Departamento de Variedades Vegetales, Dirección General del Registro de la Propiedad Intelectual, Ministerio de Comercio e Industrias, Dirección General del Registro de la Propiedad Industrial, Ciudad de Panamá </w:t>
      </w:r>
      <w:r w:rsidRPr="005E0A2C">
        <w:rPr>
          <w:sz w:val="20"/>
          <w:szCs w:val="20"/>
          <w:lang w:val="es-ES_tradnl"/>
        </w:rPr>
        <w:br/>
        <w:t>(e-mail: rmonterrey@mici.gob.pa)</w:t>
      </w:r>
    </w:p>
    <w:p w:rsidR="005E0A2C" w:rsidRPr="005E0A2C" w:rsidRDefault="005E0A2C" w:rsidP="005E0A2C">
      <w:pPr>
        <w:pStyle w:val="plcountry"/>
        <w:rPr>
          <w:sz w:val="20"/>
          <w:szCs w:val="20"/>
          <w:lang w:val="es-ES_tradnl"/>
        </w:rPr>
      </w:pPr>
      <w:r w:rsidRPr="005E0A2C">
        <w:rPr>
          <w:sz w:val="20"/>
          <w:szCs w:val="20"/>
          <w:lang w:val="es-ES_tradnl"/>
        </w:rPr>
        <w:t>PARAGUAY / PARAGUAY / PARAGUAY / PARAGUAY</w:t>
      </w:r>
    </w:p>
    <w:p w:rsidR="005E0A2C" w:rsidRPr="005E0A2C" w:rsidRDefault="005E0A2C" w:rsidP="005E0A2C">
      <w:pPr>
        <w:pStyle w:val="pldetails"/>
        <w:rPr>
          <w:sz w:val="20"/>
          <w:szCs w:val="20"/>
          <w:lang w:val="es-ES_tradnl"/>
        </w:rPr>
      </w:pPr>
      <w:r w:rsidRPr="005E0A2C">
        <w:rPr>
          <w:sz w:val="20"/>
          <w:szCs w:val="20"/>
          <w:lang w:val="es-ES_tradnl"/>
        </w:rPr>
        <w:t xml:space="preserve">Nidia Concepción TALAVERA GODOY (Sra.), Directora, Dirección de Semillas, Servicio Nacional de Calidad y Sanidad Vegetal y de Semillas (SENAVE), San Lorenzo </w:t>
      </w:r>
      <w:r w:rsidRPr="005E0A2C">
        <w:rPr>
          <w:sz w:val="20"/>
          <w:szCs w:val="20"/>
          <w:lang w:val="es-ES_tradnl"/>
        </w:rPr>
        <w:br/>
        <w:t>(e-mail: nidia.talavera@senave.gov.py)</w:t>
      </w:r>
    </w:p>
    <w:p w:rsidR="005E0A2C" w:rsidRPr="005E0A2C" w:rsidRDefault="005E0A2C" w:rsidP="005E0A2C">
      <w:pPr>
        <w:pStyle w:val="plcountry"/>
        <w:rPr>
          <w:sz w:val="20"/>
          <w:szCs w:val="20"/>
          <w:lang w:val="fr-FR"/>
        </w:rPr>
      </w:pPr>
      <w:r w:rsidRPr="005E0A2C">
        <w:rPr>
          <w:sz w:val="20"/>
          <w:szCs w:val="20"/>
          <w:lang w:val="fr-FR"/>
        </w:rPr>
        <w:t>PAYS-BAS / NETHERLANDS / NIEDERLANDE / PAÍSES BAJOS</w:t>
      </w:r>
    </w:p>
    <w:p w:rsidR="005E0A2C" w:rsidRPr="005E0A2C" w:rsidRDefault="005E0A2C" w:rsidP="005E0A2C">
      <w:pPr>
        <w:pStyle w:val="pldetails"/>
        <w:rPr>
          <w:sz w:val="20"/>
          <w:szCs w:val="20"/>
        </w:rPr>
      </w:pPr>
      <w:r w:rsidRPr="005E0A2C">
        <w:rPr>
          <w:sz w:val="20"/>
          <w:szCs w:val="20"/>
        </w:rPr>
        <w:t xml:space="preserve">Marien VALSTAR, Senior Policy Officer, Seeds and Plant Propagation Material, Ministry of Economic Affairs, DG AGRO &amp; NATURE, The Hague  </w:t>
      </w:r>
      <w:r w:rsidRPr="005E0A2C">
        <w:rPr>
          <w:sz w:val="20"/>
          <w:szCs w:val="20"/>
        </w:rPr>
        <w:br/>
        <w:t xml:space="preserve">(e-mail: m.valstar@minez.nl) </w:t>
      </w:r>
    </w:p>
    <w:p w:rsidR="005E0A2C" w:rsidRPr="005E0A2C" w:rsidRDefault="005E0A2C" w:rsidP="005E0A2C">
      <w:pPr>
        <w:pStyle w:val="pldetails"/>
        <w:rPr>
          <w:sz w:val="20"/>
          <w:szCs w:val="20"/>
        </w:rPr>
      </w:pPr>
      <w:r w:rsidRPr="005E0A2C">
        <w:rPr>
          <w:sz w:val="20"/>
          <w:szCs w:val="20"/>
        </w:rPr>
        <w:t xml:space="preserve">Kees Jan GROENEWOUD, Secretary, Dutch Board for Plant Variety (Raad voor Plantenrassen), Naktuinbouw, Roelofarendsveen  </w:t>
      </w:r>
      <w:r w:rsidRPr="005E0A2C">
        <w:rPr>
          <w:sz w:val="20"/>
          <w:szCs w:val="20"/>
        </w:rPr>
        <w:br/>
        <w:t xml:space="preserve">(e-mail: c.j.a.groenewoud@naktuinbouw.nl) </w:t>
      </w:r>
    </w:p>
    <w:p w:rsidR="005E0A2C" w:rsidRPr="005E0A2C" w:rsidRDefault="005E0A2C" w:rsidP="005E0A2C">
      <w:pPr>
        <w:pStyle w:val="pldetails"/>
        <w:rPr>
          <w:sz w:val="20"/>
          <w:szCs w:val="20"/>
        </w:rPr>
      </w:pPr>
      <w:r w:rsidRPr="005E0A2C">
        <w:rPr>
          <w:sz w:val="20"/>
          <w:szCs w:val="20"/>
        </w:rPr>
        <w:t xml:space="preserve">Bert SCHOLTE, Head Department Variety Testing, Naktuinbouw NL, Roelofarendsveen </w:t>
      </w:r>
      <w:r w:rsidRPr="005E0A2C">
        <w:rPr>
          <w:sz w:val="20"/>
          <w:szCs w:val="20"/>
        </w:rPr>
        <w:br/>
        <w:t>(e-mail: b.scholte@naktuinbouw.nl)</w:t>
      </w:r>
    </w:p>
    <w:p w:rsidR="005E0A2C" w:rsidRPr="005E0A2C" w:rsidRDefault="005E0A2C" w:rsidP="005E0A2C">
      <w:pPr>
        <w:pStyle w:val="pldetails"/>
        <w:rPr>
          <w:sz w:val="20"/>
          <w:szCs w:val="20"/>
        </w:rPr>
      </w:pPr>
      <w:r w:rsidRPr="005E0A2C">
        <w:rPr>
          <w:sz w:val="20"/>
          <w:szCs w:val="20"/>
        </w:rPr>
        <w:t xml:space="preserve">Kees VAN ETTEKOVEN, Senior PVP Policy Advisor, Naktuinbouw NL, Roelofarendsveen  </w:t>
      </w:r>
      <w:r w:rsidRPr="005E0A2C">
        <w:rPr>
          <w:sz w:val="20"/>
          <w:szCs w:val="20"/>
        </w:rPr>
        <w:br/>
        <w:t xml:space="preserve">(e-mail: c.v.ettekoven@naktuinbouw.nl) </w:t>
      </w:r>
    </w:p>
    <w:p w:rsidR="005E0A2C" w:rsidRPr="005E0A2C" w:rsidRDefault="005E0A2C" w:rsidP="005E0A2C">
      <w:pPr>
        <w:pStyle w:val="pldetails"/>
        <w:rPr>
          <w:sz w:val="20"/>
          <w:szCs w:val="20"/>
        </w:rPr>
      </w:pPr>
      <w:r w:rsidRPr="005E0A2C">
        <w:rPr>
          <w:sz w:val="20"/>
          <w:szCs w:val="20"/>
        </w:rPr>
        <w:t xml:space="preserve">Henk SCHOUTEN, Wageningen University and Research </w:t>
      </w:r>
      <w:r w:rsidRPr="005E0A2C">
        <w:rPr>
          <w:sz w:val="20"/>
          <w:szCs w:val="20"/>
        </w:rPr>
        <w:br/>
        <w:t>(e-mail: henk.schouten@wur.nl)</w:t>
      </w:r>
    </w:p>
    <w:p w:rsidR="005E0A2C" w:rsidRPr="005E0A2C" w:rsidRDefault="005E0A2C" w:rsidP="005E0A2C">
      <w:pPr>
        <w:pStyle w:val="plcountry"/>
        <w:rPr>
          <w:sz w:val="20"/>
          <w:szCs w:val="20"/>
          <w:lang w:val="es-ES_tradnl"/>
        </w:rPr>
      </w:pPr>
      <w:r w:rsidRPr="005E0A2C">
        <w:rPr>
          <w:sz w:val="20"/>
          <w:szCs w:val="20"/>
          <w:lang w:val="es-ES_tradnl"/>
        </w:rPr>
        <w:t>PéROU / peru / peru / perú</w:t>
      </w:r>
    </w:p>
    <w:p w:rsidR="005E0A2C" w:rsidRPr="005E0A2C" w:rsidRDefault="005E0A2C" w:rsidP="005E0A2C">
      <w:pPr>
        <w:pStyle w:val="pldetails"/>
        <w:rPr>
          <w:sz w:val="20"/>
          <w:szCs w:val="20"/>
          <w:lang w:val="es-ES_tradnl"/>
        </w:rPr>
      </w:pPr>
      <w:r w:rsidRPr="005E0A2C">
        <w:rPr>
          <w:sz w:val="20"/>
          <w:szCs w:val="20"/>
          <w:lang w:val="es-ES_tradnl"/>
        </w:rPr>
        <w:t>Roger Alberto BECERRA GALLARDO, Coordinador de los Componentes de Protección de Obtentores Vegetales y Acceso a Recursos Genéticos, Sub Dirección de Gestión de la Innovación Agraria, Dirección de Gestión de Innovación Agraria, Instituto Nacional de Innovación Agraria (INIA), Lima</w:t>
      </w:r>
      <w:r w:rsidRPr="005E0A2C">
        <w:rPr>
          <w:sz w:val="20"/>
          <w:szCs w:val="20"/>
          <w:lang w:val="es-ES_tradnl"/>
        </w:rPr>
        <w:br/>
        <w:t>(e-mail: dpirrgg@inia.gob.pe)</w:t>
      </w:r>
      <w:r w:rsidRPr="005E0A2C">
        <w:rPr>
          <w:sz w:val="20"/>
          <w:szCs w:val="20"/>
          <w:lang w:val="es-ES_tradnl"/>
        </w:rPr>
        <w:br/>
      </w:r>
      <w:r w:rsidRPr="005E0A2C">
        <w:rPr>
          <w:rFonts w:cs="Arial"/>
          <w:sz w:val="20"/>
          <w:szCs w:val="20"/>
          <w:highlight w:val="lightGray"/>
          <w:lang w:val="es-ES_tradnl"/>
        </w:rPr>
        <w:t>[via WebEx]</w:t>
      </w:r>
    </w:p>
    <w:p w:rsidR="005E0A2C" w:rsidRPr="005E0A2C" w:rsidRDefault="005E0A2C" w:rsidP="005E0A2C">
      <w:pPr>
        <w:pStyle w:val="plcountry"/>
        <w:rPr>
          <w:sz w:val="20"/>
          <w:szCs w:val="20"/>
        </w:rPr>
      </w:pPr>
      <w:r w:rsidRPr="005E0A2C">
        <w:rPr>
          <w:sz w:val="20"/>
          <w:szCs w:val="20"/>
        </w:rPr>
        <w:t>POLOGNE / POLAND / POLEN / POLONIA</w:t>
      </w:r>
    </w:p>
    <w:p w:rsidR="005E0A2C" w:rsidRPr="005E0A2C" w:rsidRDefault="005E0A2C" w:rsidP="005E0A2C">
      <w:pPr>
        <w:pStyle w:val="pldetails"/>
        <w:rPr>
          <w:sz w:val="20"/>
          <w:szCs w:val="20"/>
        </w:rPr>
      </w:pPr>
      <w:r w:rsidRPr="005E0A2C">
        <w:rPr>
          <w:sz w:val="20"/>
          <w:szCs w:val="20"/>
        </w:rPr>
        <w:t xml:space="preserve">Marcin KRÓL, Head, DUS Testing Department, Research Centre for Cultivar Testing (COBORU), Slupia Wielka  </w:t>
      </w:r>
      <w:r w:rsidRPr="005E0A2C">
        <w:rPr>
          <w:sz w:val="20"/>
          <w:szCs w:val="20"/>
        </w:rPr>
        <w:br/>
        <w:t xml:space="preserve">(e-mail: m.krol@coboru.pl) </w:t>
      </w:r>
    </w:p>
    <w:p w:rsidR="005E0A2C" w:rsidRPr="00747327" w:rsidRDefault="005E0A2C" w:rsidP="005E0A2C">
      <w:pPr>
        <w:pStyle w:val="plcountry"/>
        <w:rPr>
          <w:sz w:val="20"/>
          <w:szCs w:val="20"/>
          <w:lang w:val="fr-CH"/>
        </w:rPr>
      </w:pPr>
      <w:r w:rsidRPr="00747327">
        <w:rPr>
          <w:sz w:val="20"/>
          <w:szCs w:val="20"/>
          <w:lang w:val="fr-CH"/>
        </w:rPr>
        <w:t>RÉPUBLIQUE DE CORÉE / REPUBLIC OF KOREA / REPUBLIK KOREA / REPÚBLICA DE COREA</w:t>
      </w:r>
    </w:p>
    <w:p w:rsidR="005E0A2C" w:rsidRPr="005E0A2C" w:rsidRDefault="005E0A2C" w:rsidP="005E0A2C">
      <w:pPr>
        <w:pStyle w:val="pldetails"/>
        <w:rPr>
          <w:sz w:val="20"/>
          <w:szCs w:val="20"/>
        </w:rPr>
      </w:pPr>
      <w:r w:rsidRPr="005E0A2C">
        <w:rPr>
          <w:sz w:val="20"/>
          <w:szCs w:val="20"/>
        </w:rPr>
        <w:t xml:space="preserve">Eunhee SOH (Ms.), Deputy Director, Senior Examiner, Korea Seed and Variety Service (KSVS), Seobu Office, Jeonllabuk-do  </w:t>
      </w:r>
      <w:r w:rsidRPr="005E0A2C">
        <w:rPr>
          <w:sz w:val="20"/>
          <w:szCs w:val="20"/>
        </w:rPr>
        <w:br/>
        <w:t xml:space="preserve">(e-mail: eunhee.soh@korea.kr) </w:t>
      </w:r>
    </w:p>
    <w:p w:rsidR="005E0A2C" w:rsidRPr="005E0A2C" w:rsidRDefault="005E0A2C" w:rsidP="005E0A2C">
      <w:pPr>
        <w:pStyle w:val="pldetails"/>
        <w:rPr>
          <w:sz w:val="20"/>
          <w:szCs w:val="20"/>
        </w:rPr>
      </w:pPr>
      <w:r w:rsidRPr="005E0A2C">
        <w:rPr>
          <w:sz w:val="20"/>
          <w:szCs w:val="20"/>
        </w:rPr>
        <w:t xml:space="preserve">Jino YOO, Deputy Director, Senior Examiner, Korean Intellectual Property Office (KIPO), Daejeon Metropolitan City  </w:t>
      </w:r>
      <w:r w:rsidRPr="005E0A2C">
        <w:rPr>
          <w:sz w:val="20"/>
          <w:szCs w:val="20"/>
        </w:rPr>
        <w:br/>
        <w:t xml:space="preserve">(e-mail: jino0524@kipo.go.kr) </w:t>
      </w:r>
    </w:p>
    <w:p w:rsidR="005E0A2C" w:rsidRPr="005E0A2C" w:rsidRDefault="005E0A2C" w:rsidP="005E0A2C">
      <w:pPr>
        <w:pStyle w:val="plcountry"/>
        <w:rPr>
          <w:sz w:val="20"/>
          <w:szCs w:val="20"/>
          <w:lang w:val="pt-BR"/>
        </w:rPr>
      </w:pPr>
      <w:r w:rsidRPr="005E0A2C">
        <w:rPr>
          <w:sz w:val="20"/>
          <w:szCs w:val="20"/>
          <w:lang w:val="pt-BR"/>
        </w:rPr>
        <w:t xml:space="preserve">RÉPUBLIQUE DE MOLDOVA / REPUBLIC OF MOLDOVA / REPUBLIK MOLDAU / </w:t>
      </w:r>
      <w:r w:rsidRPr="005E0A2C">
        <w:rPr>
          <w:sz w:val="20"/>
          <w:szCs w:val="20"/>
          <w:lang w:val="pt-BR"/>
        </w:rPr>
        <w:br/>
        <w:t xml:space="preserve">REPÚBLICA DE MOLDOVA </w:t>
      </w:r>
    </w:p>
    <w:p w:rsidR="005E0A2C" w:rsidRPr="005E0A2C" w:rsidRDefault="005E0A2C" w:rsidP="005E0A2C">
      <w:pPr>
        <w:pStyle w:val="pldetails"/>
        <w:rPr>
          <w:sz w:val="20"/>
          <w:szCs w:val="20"/>
        </w:rPr>
      </w:pPr>
      <w:r w:rsidRPr="005E0A2C">
        <w:rPr>
          <w:sz w:val="20"/>
          <w:szCs w:val="20"/>
        </w:rPr>
        <w:t xml:space="preserve">Mihail MACHIDON, Chairman, State Commission for Crops Variety Testing and Registration (SCCVTR), Chisinau  </w:t>
      </w:r>
      <w:r w:rsidRPr="005E0A2C">
        <w:rPr>
          <w:sz w:val="20"/>
          <w:szCs w:val="20"/>
        </w:rPr>
        <w:br/>
        <w:t xml:space="preserve">(e-mail: info@cstsp.md) </w:t>
      </w:r>
    </w:p>
    <w:p w:rsidR="005E0A2C" w:rsidRPr="005E0A2C" w:rsidRDefault="005E0A2C" w:rsidP="005E0A2C">
      <w:pPr>
        <w:pStyle w:val="pldetails"/>
        <w:rPr>
          <w:sz w:val="20"/>
          <w:szCs w:val="20"/>
        </w:rPr>
      </w:pPr>
      <w:r w:rsidRPr="005E0A2C">
        <w:rPr>
          <w:sz w:val="20"/>
          <w:szCs w:val="20"/>
        </w:rPr>
        <w:t xml:space="preserve">Ala GUSAN (Ms.), Head, Patents Division, Inventions and Plant Varieties Department, State Agency on Intellectual Property of the Republic of Moldova (AGEPI), Chisinau  </w:t>
      </w:r>
      <w:r w:rsidRPr="005E0A2C">
        <w:rPr>
          <w:sz w:val="20"/>
          <w:szCs w:val="20"/>
        </w:rPr>
        <w:br/>
        <w:t xml:space="preserve">(e-mail: ala.gusan@agepi.gov.md) </w:t>
      </w:r>
    </w:p>
    <w:p w:rsidR="005E0A2C" w:rsidRPr="00747327" w:rsidRDefault="005E0A2C" w:rsidP="005E0A2C">
      <w:pPr>
        <w:pStyle w:val="plcountry"/>
        <w:rPr>
          <w:sz w:val="20"/>
          <w:szCs w:val="20"/>
          <w:lang w:val="fr-CH"/>
        </w:rPr>
      </w:pPr>
      <w:r w:rsidRPr="00747327">
        <w:rPr>
          <w:sz w:val="20"/>
          <w:szCs w:val="20"/>
          <w:lang w:val="fr-CH"/>
        </w:rPr>
        <w:t xml:space="preserve">RÉPUBLIQUE Dominicaine / dominican REPUBLIC / dominikanische REPUBLIK / </w:t>
      </w:r>
      <w:r w:rsidRPr="00747327">
        <w:rPr>
          <w:sz w:val="20"/>
          <w:szCs w:val="20"/>
          <w:lang w:val="fr-CH"/>
        </w:rPr>
        <w:br/>
        <w:t>REPÚBLICA Dominicana</w:t>
      </w:r>
    </w:p>
    <w:p w:rsidR="005E0A2C" w:rsidRPr="00747327" w:rsidRDefault="005E0A2C" w:rsidP="005E0A2C">
      <w:pPr>
        <w:pStyle w:val="pldetails"/>
        <w:rPr>
          <w:sz w:val="20"/>
          <w:szCs w:val="20"/>
          <w:lang w:val="fr-CH"/>
        </w:rPr>
      </w:pPr>
      <w:r w:rsidRPr="00747327">
        <w:rPr>
          <w:sz w:val="20"/>
          <w:szCs w:val="20"/>
          <w:lang w:val="fr-CH"/>
        </w:rPr>
        <w:t xml:space="preserve">Rafael COLON NUNEZ, Enc. Producción, BIO-ARROZ, Ministerio de Agricultura, Santo Domingo </w:t>
      </w:r>
      <w:r w:rsidRPr="00747327">
        <w:rPr>
          <w:sz w:val="20"/>
          <w:szCs w:val="20"/>
          <w:lang w:val="fr-CH"/>
        </w:rPr>
        <w:br/>
        <w:t xml:space="preserve">(e-mail: ing.rafaelcolon@hotmail.com)  </w:t>
      </w:r>
    </w:p>
    <w:p w:rsidR="005E0A2C" w:rsidRPr="00747327" w:rsidRDefault="005E0A2C" w:rsidP="005E0A2C">
      <w:pPr>
        <w:pStyle w:val="pldetails"/>
        <w:rPr>
          <w:sz w:val="20"/>
          <w:szCs w:val="20"/>
          <w:lang w:val="fr-CH"/>
        </w:rPr>
      </w:pPr>
      <w:r w:rsidRPr="00747327">
        <w:rPr>
          <w:sz w:val="20"/>
          <w:szCs w:val="20"/>
          <w:lang w:val="fr-CH"/>
        </w:rPr>
        <w:t xml:space="preserve">Antonio FERNÁNDEZ ACOSTA, Inspector de certificación de semilla, BIO-ARROZ, Ministerio de Agricultura, Santo Domingo </w:t>
      </w:r>
      <w:r w:rsidRPr="00747327">
        <w:rPr>
          <w:sz w:val="20"/>
          <w:szCs w:val="20"/>
          <w:lang w:val="fr-CH"/>
        </w:rPr>
        <w:br/>
        <w:t xml:space="preserve">(e-mail: ing-antoniofedez-08@hotmail.com) </w:t>
      </w:r>
    </w:p>
    <w:p w:rsidR="005E0A2C" w:rsidRPr="005E0A2C" w:rsidRDefault="005E0A2C" w:rsidP="005E0A2C">
      <w:pPr>
        <w:pStyle w:val="plcountry"/>
        <w:rPr>
          <w:sz w:val="20"/>
          <w:szCs w:val="20"/>
        </w:rPr>
      </w:pPr>
      <w:r w:rsidRPr="005E0A2C">
        <w:rPr>
          <w:sz w:val="20"/>
          <w:szCs w:val="20"/>
        </w:rPr>
        <w:t>RÉPUBLIQUE TCHÈQUE / CZECH REPUBLIC / TSCHECHISCHE REPUBLIK / REPÚBLICA CHECA</w:t>
      </w:r>
    </w:p>
    <w:p w:rsidR="005E0A2C" w:rsidRPr="005E0A2C" w:rsidRDefault="005E0A2C" w:rsidP="005E0A2C">
      <w:pPr>
        <w:pStyle w:val="pldetails"/>
        <w:rPr>
          <w:sz w:val="20"/>
          <w:szCs w:val="20"/>
        </w:rPr>
      </w:pPr>
      <w:r w:rsidRPr="005E0A2C">
        <w:rPr>
          <w:sz w:val="20"/>
          <w:szCs w:val="20"/>
        </w:rPr>
        <w:t xml:space="preserve">Radmila ŠAFAŘÍKOVÁ (Ms.), Coordinator for International Cooperation, National Plant Variety Office, Central Institute for Supervising and Testing in Agriculture (UKZUZ), Brno  </w:t>
      </w:r>
      <w:r w:rsidRPr="005E0A2C">
        <w:rPr>
          <w:sz w:val="20"/>
          <w:szCs w:val="20"/>
        </w:rPr>
        <w:br/>
        <w:t xml:space="preserve">(e-mail: radmila.safarikova@ukzuz.cz) </w:t>
      </w:r>
    </w:p>
    <w:p w:rsidR="005E0A2C" w:rsidRPr="005E0A2C" w:rsidRDefault="005E0A2C" w:rsidP="005E0A2C">
      <w:pPr>
        <w:pStyle w:val="plcountry"/>
        <w:rPr>
          <w:sz w:val="20"/>
          <w:szCs w:val="20"/>
        </w:rPr>
      </w:pPr>
      <w:r w:rsidRPr="005E0A2C">
        <w:rPr>
          <w:sz w:val="20"/>
          <w:szCs w:val="20"/>
        </w:rPr>
        <w:t>ROUMANIE / ROMANIA / RUMÄNIEN / RUMANIA</w:t>
      </w:r>
    </w:p>
    <w:p w:rsidR="005E0A2C" w:rsidRPr="005E0A2C" w:rsidRDefault="005E0A2C" w:rsidP="005E0A2C">
      <w:pPr>
        <w:pStyle w:val="pldetails"/>
        <w:rPr>
          <w:sz w:val="20"/>
          <w:szCs w:val="20"/>
        </w:rPr>
      </w:pPr>
      <w:r w:rsidRPr="005E0A2C">
        <w:rPr>
          <w:sz w:val="20"/>
          <w:szCs w:val="20"/>
        </w:rPr>
        <w:t xml:space="preserve">Cristian Irinel MOCANU, Head of Legal Department, State Institute for Variety Testing and Registration, Bucarest  </w:t>
      </w:r>
      <w:r w:rsidRPr="005E0A2C">
        <w:rPr>
          <w:sz w:val="20"/>
          <w:szCs w:val="20"/>
        </w:rPr>
        <w:br/>
        <w:t xml:space="preserve">(e-mail: irinel_mocanu@istis.ro) </w:t>
      </w:r>
    </w:p>
    <w:p w:rsidR="005E0A2C" w:rsidRPr="005E0A2C" w:rsidRDefault="005E0A2C" w:rsidP="005E0A2C">
      <w:pPr>
        <w:pStyle w:val="pldetails"/>
        <w:rPr>
          <w:sz w:val="20"/>
          <w:szCs w:val="20"/>
        </w:rPr>
      </w:pPr>
      <w:r w:rsidRPr="005E0A2C">
        <w:rPr>
          <w:sz w:val="20"/>
          <w:szCs w:val="20"/>
        </w:rPr>
        <w:t xml:space="preserve">Aura Giorgiana MINDRUTA (Ms.), Expert, State Institute for Variety Testing and Registration (ISTIS), Bucarest  </w:t>
      </w:r>
      <w:r w:rsidRPr="005E0A2C">
        <w:rPr>
          <w:sz w:val="20"/>
          <w:szCs w:val="20"/>
        </w:rPr>
        <w:br/>
        <w:t xml:space="preserve">(e-mail: aura_mindruta@istis.ro) </w:t>
      </w:r>
    </w:p>
    <w:p w:rsidR="005E0A2C" w:rsidRPr="005E0A2C" w:rsidRDefault="005E0A2C" w:rsidP="005E0A2C">
      <w:pPr>
        <w:pStyle w:val="plcountry"/>
        <w:rPr>
          <w:sz w:val="20"/>
          <w:szCs w:val="20"/>
        </w:rPr>
      </w:pPr>
      <w:r w:rsidRPr="005E0A2C">
        <w:rPr>
          <w:sz w:val="20"/>
          <w:szCs w:val="20"/>
        </w:rPr>
        <w:t>ROYAUME-UNI / UNITED KINGDOM / VEREINIGTES KÖNIGREICH / REINO UNIDO</w:t>
      </w:r>
    </w:p>
    <w:p w:rsidR="005E0A2C" w:rsidRPr="005E0A2C" w:rsidRDefault="005E0A2C" w:rsidP="005E0A2C">
      <w:pPr>
        <w:pStyle w:val="pldetails"/>
        <w:rPr>
          <w:sz w:val="20"/>
          <w:szCs w:val="20"/>
        </w:rPr>
      </w:pPr>
      <w:r w:rsidRPr="005E0A2C">
        <w:rPr>
          <w:sz w:val="20"/>
          <w:szCs w:val="20"/>
        </w:rPr>
        <w:t xml:space="preserve">Andrew MITCHELL, Head of Varieties and Seeds, Department for Environment, Food and Rural Affairs (DEFRA), Cambridge </w:t>
      </w:r>
      <w:r w:rsidRPr="005E0A2C">
        <w:rPr>
          <w:sz w:val="20"/>
          <w:szCs w:val="20"/>
        </w:rPr>
        <w:br/>
        <w:t xml:space="preserve">(e-mail: andrew.mitchell@defra.gsi.gov.uk) </w:t>
      </w:r>
    </w:p>
    <w:p w:rsidR="005E0A2C" w:rsidRPr="005E0A2C" w:rsidRDefault="005E0A2C" w:rsidP="005E0A2C">
      <w:pPr>
        <w:pStyle w:val="pldetails"/>
        <w:rPr>
          <w:sz w:val="20"/>
          <w:szCs w:val="20"/>
        </w:rPr>
      </w:pPr>
      <w:r w:rsidRPr="005E0A2C">
        <w:rPr>
          <w:sz w:val="20"/>
          <w:szCs w:val="20"/>
        </w:rPr>
        <w:t xml:space="preserve">Adrian M.I. ROBERTS, External Development Manager, Biomathematics &amp; Statistics Scotland (BioSS), Edinburgh </w:t>
      </w:r>
      <w:r w:rsidRPr="005E0A2C">
        <w:rPr>
          <w:sz w:val="20"/>
          <w:szCs w:val="20"/>
        </w:rPr>
        <w:br/>
        <w:t>(e-mail: a.roberts@bioss.ac.uk)</w:t>
      </w:r>
    </w:p>
    <w:p w:rsidR="005E0A2C" w:rsidRPr="005E0A2C" w:rsidRDefault="005E0A2C" w:rsidP="005E0A2C">
      <w:pPr>
        <w:pStyle w:val="pldetails"/>
        <w:rPr>
          <w:sz w:val="20"/>
          <w:szCs w:val="20"/>
        </w:rPr>
      </w:pPr>
      <w:r w:rsidRPr="005E0A2C">
        <w:rPr>
          <w:sz w:val="20"/>
          <w:szCs w:val="20"/>
        </w:rPr>
        <w:t xml:space="preserve">Mara RAMANS (Ms.), Technical Liaison Officer, Principal Plant Variety and Seeds Delivery, Animal and Plant Health Agency (APHA), Cambridge  </w:t>
      </w:r>
      <w:r w:rsidRPr="005E0A2C">
        <w:rPr>
          <w:sz w:val="20"/>
          <w:szCs w:val="20"/>
        </w:rPr>
        <w:br/>
        <w:t xml:space="preserve">(e-mail: mara.ramans@apha.gsi.gov.uk) </w:t>
      </w:r>
    </w:p>
    <w:p w:rsidR="005E0A2C" w:rsidRPr="005E0A2C" w:rsidRDefault="005E0A2C" w:rsidP="005E0A2C">
      <w:pPr>
        <w:pStyle w:val="pldetails"/>
        <w:rPr>
          <w:sz w:val="20"/>
          <w:szCs w:val="20"/>
        </w:rPr>
      </w:pPr>
      <w:r w:rsidRPr="005E0A2C">
        <w:rPr>
          <w:sz w:val="20"/>
          <w:szCs w:val="20"/>
        </w:rPr>
        <w:t xml:space="preserve">Sally WATSON (Mrs.), Biometrics Branch, Agri-Food &amp; Biosciences Institute, Belfast </w:t>
      </w:r>
      <w:r w:rsidRPr="005E0A2C">
        <w:rPr>
          <w:sz w:val="20"/>
          <w:szCs w:val="20"/>
        </w:rPr>
        <w:br/>
        <w:t>(e-mail: sally.watson@afbini.gov.uk)</w:t>
      </w:r>
    </w:p>
    <w:p w:rsidR="005E0A2C" w:rsidRPr="005E0A2C" w:rsidRDefault="005E0A2C" w:rsidP="005E0A2C">
      <w:pPr>
        <w:pStyle w:val="pldetails"/>
        <w:rPr>
          <w:sz w:val="20"/>
          <w:szCs w:val="20"/>
        </w:rPr>
      </w:pPr>
      <w:r w:rsidRPr="005E0A2C">
        <w:rPr>
          <w:sz w:val="20"/>
          <w:szCs w:val="20"/>
        </w:rPr>
        <w:t xml:space="preserve">Gerard HOPPE, Head of DUS Testing, AFBI Crossnacreevy Plant Testing Station, Belfast </w:t>
      </w:r>
      <w:r w:rsidRPr="005E0A2C">
        <w:rPr>
          <w:sz w:val="20"/>
          <w:szCs w:val="20"/>
        </w:rPr>
        <w:br/>
        <w:t>(e-mail: gerard.hoppe@afbni.gov.uk)</w:t>
      </w:r>
    </w:p>
    <w:p w:rsidR="005E0A2C" w:rsidRPr="005E0A2C" w:rsidRDefault="005E0A2C" w:rsidP="005E0A2C">
      <w:pPr>
        <w:pStyle w:val="plcountry"/>
        <w:rPr>
          <w:sz w:val="20"/>
          <w:szCs w:val="20"/>
        </w:rPr>
      </w:pPr>
      <w:r w:rsidRPr="005E0A2C">
        <w:rPr>
          <w:sz w:val="20"/>
          <w:szCs w:val="20"/>
        </w:rPr>
        <w:t>SLOVAQUIE / SLOVAKIA / SLOWAKEI / ESLOVAQUIA</w:t>
      </w:r>
    </w:p>
    <w:p w:rsidR="005E0A2C" w:rsidRPr="005E0A2C" w:rsidRDefault="005E0A2C" w:rsidP="005E0A2C">
      <w:pPr>
        <w:pStyle w:val="pldetails"/>
        <w:rPr>
          <w:sz w:val="20"/>
          <w:szCs w:val="20"/>
        </w:rPr>
      </w:pPr>
      <w:r w:rsidRPr="005E0A2C">
        <w:rPr>
          <w:sz w:val="20"/>
          <w:szCs w:val="20"/>
        </w:rPr>
        <w:t xml:space="preserve">Bronislava BÁTOROVÁ (Ms.), National Coordinator for the Cooperation of the Slovak Republic with UPOV/ Senior Officer, Department of Variety Testing, Central Controlling and Testing Institute in Agriculture (ÚKSÚP), Nitra  </w:t>
      </w:r>
      <w:r w:rsidRPr="005E0A2C">
        <w:rPr>
          <w:sz w:val="20"/>
          <w:szCs w:val="20"/>
        </w:rPr>
        <w:br/>
        <w:t xml:space="preserve">(e-mail: bronislava.batorova@uksup.sk) </w:t>
      </w:r>
    </w:p>
    <w:p w:rsidR="005E0A2C" w:rsidRPr="005E0A2C" w:rsidRDefault="005E0A2C" w:rsidP="005E0A2C">
      <w:pPr>
        <w:pStyle w:val="pldetails"/>
        <w:rPr>
          <w:sz w:val="20"/>
          <w:szCs w:val="20"/>
        </w:rPr>
      </w:pPr>
      <w:r w:rsidRPr="005E0A2C">
        <w:rPr>
          <w:sz w:val="20"/>
          <w:szCs w:val="20"/>
        </w:rPr>
        <w:t xml:space="preserve">Ľuba GASPAROVÁ (Ms.), Senior Officer, Deputy of the National Coordinator for the Cooperation of the Slovak Republic with UPOV, Central Controlling and Testing Institute in Agriculture (UKSUP), Bratislava  </w:t>
      </w:r>
      <w:r w:rsidRPr="005E0A2C">
        <w:rPr>
          <w:sz w:val="20"/>
          <w:szCs w:val="20"/>
        </w:rPr>
        <w:br/>
        <w:t xml:space="preserve">(e-mail: Luba.Gasparova@uksup.sk) </w:t>
      </w:r>
    </w:p>
    <w:p w:rsidR="005E0A2C" w:rsidRPr="005E0A2C" w:rsidRDefault="005E0A2C" w:rsidP="005E0A2C">
      <w:pPr>
        <w:pStyle w:val="plcountry"/>
        <w:rPr>
          <w:sz w:val="20"/>
          <w:szCs w:val="20"/>
        </w:rPr>
      </w:pPr>
      <w:r w:rsidRPr="005E0A2C">
        <w:rPr>
          <w:sz w:val="20"/>
          <w:szCs w:val="20"/>
        </w:rPr>
        <w:t>SUISSE / SWITZERLAND / SCHWEIZ / SUIZA</w:t>
      </w:r>
    </w:p>
    <w:p w:rsidR="005E0A2C" w:rsidRPr="005E0A2C" w:rsidRDefault="005E0A2C" w:rsidP="005E0A2C">
      <w:pPr>
        <w:pStyle w:val="pldetails"/>
        <w:rPr>
          <w:sz w:val="20"/>
          <w:szCs w:val="20"/>
        </w:rPr>
      </w:pPr>
      <w:r w:rsidRPr="005E0A2C">
        <w:rPr>
          <w:sz w:val="20"/>
          <w:szCs w:val="20"/>
        </w:rPr>
        <w:t xml:space="preserve">Manuela BRAND (Ms.), Plant Variety Rights Office, Plant Health and Varieties, Office fédéral de l'agriculture (OFAG), Bern  </w:t>
      </w:r>
      <w:r w:rsidRPr="005E0A2C">
        <w:rPr>
          <w:sz w:val="20"/>
          <w:szCs w:val="20"/>
        </w:rPr>
        <w:br/>
        <w:t xml:space="preserve">(e-mail: manuela.brand@blw.admin.ch) </w:t>
      </w:r>
    </w:p>
    <w:p w:rsidR="005E0A2C" w:rsidRPr="005E0A2C" w:rsidRDefault="005E0A2C" w:rsidP="005E0A2C">
      <w:pPr>
        <w:pStyle w:val="plcountry"/>
        <w:rPr>
          <w:sz w:val="20"/>
          <w:szCs w:val="20"/>
          <w:lang w:val="fr-CH"/>
        </w:rPr>
      </w:pPr>
      <w:r w:rsidRPr="005E0A2C">
        <w:rPr>
          <w:sz w:val="20"/>
          <w:szCs w:val="20"/>
          <w:lang w:val="fr-CH"/>
        </w:rPr>
        <w:t>TUNISIE / TUNISIA / TUNESIEN / TÚNEZ</w:t>
      </w:r>
    </w:p>
    <w:p w:rsidR="005E0A2C" w:rsidRPr="005E0A2C" w:rsidRDefault="005E0A2C" w:rsidP="005E0A2C">
      <w:pPr>
        <w:pStyle w:val="pldetails"/>
        <w:rPr>
          <w:sz w:val="20"/>
          <w:szCs w:val="20"/>
          <w:lang w:val="fr-CH"/>
        </w:rPr>
      </w:pPr>
      <w:r w:rsidRPr="005E0A2C">
        <w:rPr>
          <w:sz w:val="20"/>
          <w:szCs w:val="20"/>
          <w:lang w:val="fr-CH"/>
        </w:rPr>
        <w:t>Fatma Chiha BELGAROUI (Mme), Directeur de l'homologation et du contrôle de la qualité, Direction Générale de la Protection et Contrôle de la Qualité des produits Agricoles, Ministère de l’Agriculture, des Ressources Hydrauliques et de la Pêche, Tunis</w:t>
      </w:r>
      <w:r w:rsidRPr="005E0A2C">
        <w:rPr>
          <w:sz w:val="20"/>
          <w:szCs w:val="20"/>
          <w:lang w:val="fr-CH"/>
        </w:rPr>
        <w:br/>
        <w:t>(e-mail: fatmachiha@yahoo.fr)</w:t>
      </w:r>
    </w:p>
    <w:p w:rsidR="005E0A2C" w:rsidRPr="005E0A2C" w:rsidRDefault="005E0A2C" w:rsidP="005E0A2C">
      <w:pPr>
        <w:pStyle w:val="plcountry"/>
        <w:rPr>
          <w:sz w:val="20"/>
          <w:szCs w:val="20"/>
        </w:rPr>
      </w:pPr>
      <w:r w:rsidRPr="005E0A2C">
        <w:rPr>
          <w:sz w:val="20"/>
          <w:szCs w:val="20"/>
        </w:rPr>
        <w:t>TURQUIE / TURKEY / TÜRKEI / TURQUÍA</w:t>
      </w:r>
    </w:p>
    <w:p w:rsidR="005E0A2C" w:rsidRPr="005E0A2C" w:rsidRDefault="005E0A2C" w:rsidP="005E0A2C">
      <w:pPr>
        <w:pStyle w:val="pldetails"/>
        <w:rPr>
          <w:sz w:val="20"/>
          <w:szCs w:val="20"/>
        </w:rPr>
      </w:pPr>
      <w:r w:rsidRPr="005E0A2C">
        <w:rPr>
          <w:sz w:val="20"/>
          <w:szCs w:val="20"/>
        </w:rPr>
        <w:t>Mehmet ÇAKMAK, PBR Expert, Seed Department, General Directorate of Plant Production, Ministry of Food, Agriculture and Livestock, Ankara, Turkey</w:t>
      </w:r>
      <w:r w:rsidRPr="005E0A2C">
        <w:rPr>
          <w:sz w:val="20"/>
          <w:szCs w:val="20"/>
        </w:rPr>
        <w:br/>
        <w:t>E-mail:  mehmet.cakmak@tarim.gov.tr</w:t>
      </w:r>
    </w:p>
    <w:p w:rsidR="005E0A2C" w:rsidRPr="005E0A2C" w:rsidRDefault="005E0A2C" w:rsidP="005E0A2C">
      <w:pPr>
        <w:pStyle w:val="pldetails"/>
        <w:rPr>
          <w:sz w:val="20"/>
          <w:szCs w:val="20"/>
        </w:rPr>
      </w:pPr>
      <w:r w:rsidRPr="005E0A2C">
        <w:rPr>
          <w:sz w:val="20"/>
          <w:szCs w:val="20"/>
        </w:rPr>
        <w:t>Mehmet SIĞIRCI,Head, Seed Department, Ministry of Agriculture and Rural Affairs, Ankara, Turkey</w:t>
      </w:r>
      <w:r w:rsidRPr="005E0A2C">
        <w:rPr>
          <w:sz w:val="20"/>
          <w:szCs w:val="20"/>
        </w:rPr>
        <w:br/>
        <w:t>E-mail:  mehmet.sigirci@tarim.gov.tr</w:t>
      </w:r>
    </w:p>
    <w:p w:rsidR="005E0A2C" w:rsidRPr="005E0A2C" w:rsidRDefault="005E0A2C" w:rsidP="005E0A2C">
      <w:pPr>
        <w:pStyle w:val="plcountry"/>
        <w:rPr>
          <w:sz w:val="20"/>
          <w:szCs w:val="20"/>
        </w:rPr>
      </w:pPr>
      <w:r w:rsidRPr="005E0A2C">
        <w:rPr>
          <w:sz w:val="20"/>
          <w:szCs w:val="20"/>
        </w:rPr>
        <w:t>UNION EUROPÉENNE / EUROPEAN UNION / EUROPÄISCHE UNION / UNIÓN EUROPEA</w:t>
      </w:r>
    </w:p>
    <w:p w:rsidR="005E0A2C" w:rsidRPr="005E0A2C" w:rsidRDefault="005E0A2C" w:rsidP="005E0A2C">
      <w:pPr>
        <w:pStyle w:val="pldetails"/>
        <w:rPr>
          <w:sz w:val="20"/>
          <w:szCs w:val="20"/>
        </w:rPr>
      </w:pPr>
      <w:r w:rsidRPr="005E0A2C">
        <w:rPr>
          <w:sz w:val="20"/>
          <w:szCs w:val="20"/>
        </w:rPr>
        <w:t xml:space="preserve">Bronislava BÁTOROVÁ (Ms.), National Coordinator for the Cooperation of the Slovak Republic with UPOV/ Senior Officer, Department of Variety Testing, Central Controlling and Testing Institute in Agriculture (ÚKSÚP), Nitra  </w:t>
      </w:r>
      <w:r w:rsidRPr="005E0A2C">
        <w:rPr>
          <w:sz w:val="20"/>
          <w:szCs w:val="20"/>
        </w:rPr>
        <w:br/>
        <w:t xml:space="preserve">(e-mail: bronislava.batorova@uksup.sk) </w:t>
      </w:r>
    </w:p>
    <w:p w:rsidR="005E0A2C" w:rsidRPr="005E0A2C" w:rsidRDefault="005E0A2C" w:rsidP="005E0A2C">
      <w:pPr>
        <w:pStyle w:val="pldetails"/>
        <w:rPr>
          <w:sz w:val="20"/>
          <w:szCs w:val="20"/>
        </w:rPr>
      </w:pPr>
      <w:r w:rsidRPr="005E0A2C">
        <w:rPr>
          <w:sz w:val="20"/>
          <w:szCs w:val="20"/>
        </w:rPr>
        <w:t xml:space="preserve">Päivi MANNERKORPI (Ms.), Team Leader - Unit G1, Plant Reproductive Material, Directorate General for Health and Food Safety (DG SANCO), European Commission, Bruxelles  </w:t>
      </w:r>
      <w:r w:rsidRPr="005E0A2C">
        <w:rPr>
          <w:sz w:val="20"/>
          <w:szCs w:val="20"/>
        </w:rPr>
        <w:br/>
        <w:t xml:space="preserve">(e-mail: paivi.mannerkorpi@ec.europa.eu) </w:t>
      </w:r>
    </w:p>
    <w:p w:rsidR="005E0A2C" w:rsidRPr="005E0A2C" w:rsidRDefault="005E0A2C" w:rsidP="005E0A2C">
      <w:pPr>
        <w:pStyle w:val="pldetails"/>
        <w:rPr>
          <w:sz w:val="20"/>
          <w:szCs w:val="20"/>
        </w:rPr>
      </w:pPr>
      <w:r w:rsidRPr="005E0A2C">
        <w:rPr>
          <w:sz w:val="20"/>
          <w:szCs w:val="20"/>
        </w:rPr>
        <w:t xml:space="preserve">Dirk THEOBALD, Head of the Technical Unit, Community Plant Variety Office (CPVO), Angers </w:t>
      </w:r>
      <w:r w:rsidRPr="005E0A2C">
        <w:rPr>
          <w:sz w:val="20"/>
          <w:szCs w:val="20"/>
        </w:rPr>
        <w:br/>
        <w:t xml:space="preserve">(e-mail: theobald@cpvo.europa.eu) </w:t>
      </w:r>
    </w:p>
    <w:p w:rsidR="005E0A2C" w:rsidRPr="005E0A2C" w:rsidRDefault="005E0A2C" w:rsidP="005E0A2C">
      <w:pPr>
        <w:pStyle w:val="pldetails"/>
        <w:rPr>
          <w:sz w:val="20"/>
          <w:szCs w:val="20"/>
        </w:rPr>
      </w:pPr>
      <w:r w:rsidRPr="005E0A2C">
        <w:rPr>
          <w:sz w:val="20"/>
          <w:szCs w:val="20"/>
        </w:rPr>
        <w:t>Sergio SEMON, Vegetable Expert, Community Plant Variety Office (CPVO), Angers</w:t>
      </w:r>
      <w:r w:rsidRPr="005E0A2C">
        <w:rPr>
          <w:sz w:val="20"/>
          <w:szCs w:val="20"/>
        </w:rPr>
        <w:br/>
        <w:t>(e-mail: semon@cpvo.europa.eu)</w:t>
      </w:r>
      <w:r w:rsidRPr="005E0A2C">
        <w:rPr>
          <w:sz w:val="20"/>
          <w:szCs w:val="20"/>
        </w:rPr>
        <w:br/>
      </w:r>
      <w:r w:rsidRPr="005E0A2C">
        <w:rPr>
          <w:rFonts w:cs="Arial"/>
          <w:sz w:val="20"/>
          <w:szCs w:val="20"/>
          <w:highlight w:val="lightGray"/>
        </w:rPr>
        <w:t>[via WebEx]</w:t>
      </w:r>
    </w:p>
    <w:p w:rsidR="005E0A2C" w:rsidRPr="005E0A2C" w:rsidRDefault="005E0A2C" w:rsidP="005E0A2C">
      <w:pPr>
        <w:pStyle w:val="plheading"/>
        <w:rPr>
          <w:sz w:val="20"/>
          <w:szCs w:val="20"/>
        </w:rPr>
      </w:pPr>
      <w:r w:rsidRPr="005E0A2C">
        <w:rPr>
          <w:sz w:val="20"/>
          <w:szCs w:val="20"/>
        </w:rPr>
        <w:t>II. OBSERVATEURS / OBSERVERS / BEOBACHTER / OBSERVADORES</w:t>
      </w:r>
    </w:p>
    <w:p w:rsidR="005E0A2C" w:rsidRPr="005E0A2C" w:rsidRDefault="005E0A2C" w:rsidP="005E0A2C">
      <w:pPr>
        <w:pStyle w:val="plcountry"/>
        <w:rPr>
          <w:sz w:val="20"/>
          <w:szCs w:val="20"/>
        </w:rPr>
      </w:pPr>
      <w:r w:rsidRPr="005E0A2C">
        <w:rPr>
          <w:sz w:val="20"/>
          <w:szCs w:val="20"/>
        </w:rPr>
        <w:t>ARABIE SAOUDITE / SAUDI ARABIA / SAUDI-ARABIEN / ARABIA SAUDITA</w:t>
      </w:r>
    </w:p>
    <w:p w:rsidR="005E0A2C" w:rsidRPr="005E0A2C" w:rsidRDefault="005E0A2C" w:rsidP="005E0A2C">
      <w:pPr>
        <w:pStyle w:val="pldetails"/>
        <w:rPr>
          <w:sz w:val="20"/>
          <w:szCs w:val="20"/>
        </w:rPr>
      </w:pPr>
      <w:r w:rsidRPr="005E0A2C">
        <w:rPr>
          <w:sz w:val="20"/>
          <w:szCs w:val="20"/>
        </w:rPr>
        <w:t>Fahd Saad ALAJLAN, Director of the Legal Department and Head of the Plant Variety Protection Section, King Abdulaziz City for Science and Technology (KACST), Riyadh</w:t>
      </w:r>
      <w:r w:rsidRPr="005E0A2C">
        <w:rPr>
          <w:sz w:val="20"/>
          <w:szCs w:val="20"/>
        </w:rPr>
        <w:br/>
        <w:t>(e-mail: fajlan@kacst.edu.sa)</w:t>
      </w:r>
    </w:p>
    <w:p w:rsidR="005E0A2C" w:rsidRPr="005E0A2C" w:rsidRDefault="005E0A2C" w:rsidP="005E0A2C">
      <w:pPr>
        <w:pStyle w:val="pldetails"/>
        <w:rPr>
          <w:sz w:val="20"/>
          <w:szCs w:val="20"/>
        </w:rPr>
      </w:pPr>
      <w:r w:rsidRPr="005E0A2C">
        <w:rPr>
          <w:sz w:val="20"/>
          <w:szCs w:val="20"/>
        </w:rPr>
        <w:t xml:space="preserve">Bandar ALHOMED, Consultant Judge, KSA, Riyadh </w:t>
      </w:r>
      <w:r w:rsidRPr="005E0A2C">
        <w:rPr>
          <w:sz w:val="20"/>
          <w:szCs w:val="20"/>
        </w:rPr>
        <w:br/>
        <w:t>(e-mail: bandar8580@hotmail.com)</w:t>
      </w:r>
    </w:p>
    <w:p w:rsidR="005E0A2C" w:rsidRPr="005E0A2C" w:rsidRDefault="005E0A2C" w:rsidP="005E0A2C">
      <w:pPr>
        <w:pStyle w:val="pldetails"/>
        <w:rPr>
          <w:sz w:val="20"/>
          <w:szCs w:val="20"/>
        </w:rPr>
      </w:pPr>
      <w:r w:rsidRPr="005E0A2C">
        <w:rPr>
          <w:sz w:val="20"/>
          <w:szCs w:val="20"/>
        </w:rPr>
        <w:t xml:space="preserve">Badie Saud ALBADIE, Consultant Judge, KSA, Riyadh </w:t>
      </w:r>
      <w:r w:rsidRPr="005E0A2C">
        <w:rPr>
          <w:sz w:val="20"/>
          <w:szCs w:val="20"/>
        </w:rPr>
        <w:br/>
        <w:t>(e-mail: abosaud1384@hotmail.com)</w:t>
      </w:r>
    </w:p>
    <w:p w:rsidR="005E0A2C" w:rsidRPr="005E0A2C" w:rsidRDefault="005E0A2C" w:rsidP="005E0A2C">
      <w:pPr>
        <w:pStyle w:val="plcountry"/>
        <w:rPr>
          <w:sz w:val="20"/>
          <w:szCs w:val="20"/>
        </w:rPr>
      </w:pPr>
      <w:r w:rsidRPr="005E0A2C">
        <w:rPr>
          <w:sz w:val="20"/>
          <w:szCs w:val="20"/>
        </w:rPr>
        <w:t>GUATEMALA / GUATEMALA / GUATEMALA / GUATEMALA</w:t>
      </w:r>
    </w:p>
    <w:p w:rsidR="005E0A2C" w:rsidRPr="00747327" w:rsidRDefault="005E0A2C" w:rsidP="005E0A2C">
      <w:pPr>
        <w:pStyle w:val="pldetails"/>
        <w:rPr>
          <w:sz w:val="20"/>
          <w:szCs w:val="20"/>
          <w:lang w:val="fr-CH"/>
        </w:rPr>
      </w:pPr>
      <w:r w:rsidRPr="00747327">
        <w:rPr>
          <w:sz w:val="20"/>
          <w:szCs w:val="20"/>
          <w:lang w:val="fr-CH"/>
        </w:rPr>
        <w:t xml:space="preserve">Flor de Maria GARCIA DIAZ (Ms.), Consejero, Misión Permanente, Ginebra  </w:t>
      </w:r>
      <w:r w:rsidRPr="00747327">
        <w:rPr>
          <w:sz w:val="20"/>
          <w:szCs w:val="20"/>
          <w:lang w:val="fr-CH"/>
        </w:rPr>
        <w:br/>
        <w:t xml:space="preserve">(e-mail: flor.garcia@wtoguatemala.ch) </w:t>
      </w:r>
    </w:p>
    <w:p w:rsidR="005E0A2C" w:rsidRPr="005E0A2C" w:rsidRDefault="005E0A2C" w:rsidP="005E0A2C">
      <w:pPr>
        <w:pStyle w:val="plcountry"/>
        <w:rPr>
          <w:sz w:val="20"/>
          <w:szCs w:val="20"/>
        </w:rPr>
      </w:pPr>
      <w:r w:rsidRPr="005E0A2C">
        <w:rPr>
          <w:sz w:val="20"/>
          <w:szCs w:val="20"/>
        </w:rPr>
        <w:t>THAÏLANDE / THAILAND / THAILAND / TAILANDIA</w:t>
      </w:r>
    </w:p>
    <w:p w:rsidR="005E0A2C" w:rsidRPr="005E0A2C" w:rsidRDefault="005E0A2C" w:rsidP="005E0A2C">
      <w:pPr>
        <w:pStyle w:val="pldetails"/>
        <w:rPr>
          <w:sz w:val="20"/>
          <w:szCs w:val="20"/>
        </w:rPr>
      </w:pPr>
      <w:r w:rsidRPr="005E0A2C">
        <w:rPr>
          <w:sz w:val="20"/>
          <w:szCs w:val="20"/>
        </w:rPr>
        <w:t xml:space="preserve">Anan AKSONSRI, Executive Director, Office of Plant Variety Protection, Ministry of Agriculture and Cooperatives, Bangkok  </w:t>
      </w:r>
      <w:r w:rsidRPr="005E0A2C">
        <w:rPr>
          <w:sz w:val="20"/>
          <w:szCs w:val="20"/>
        </w:rPr>
        <w:br/>
        <w:t xml:space="preserve">(e-mail: anan.a@doa.in.th) </w:t>
      </w:r>
    </w:p>
    <w:p w:rsidR="005E0A2C" w:rsidRPr="005E0A2C" w:rsidRDefault="005E0A2C" w:rsidP="005E0A2C">
      <w:pPr>
        <w:pStyle w:val="pldetails"/>
        <w:rPr>
          <w:sz w:val="20"/>
          <w:szCs w:val="20"/>
        </w:rPr>
      </w:pPr>
      <w:r w:rsidRPr="005E0A2C">
        <w:rPr>
          <w:sz w:val="20"/>
          <w:szCs w:val="20"/>
        </w:rPr>
        <w:t xml:space="preserve">Pornthep SRITANATORN, Minister Counsellor, Permanent Mission of Thailand to the WTO, Geneva  </w:t>
      </w:r>
      <w:r w:rsidRPr="005E0A2C">
        <w:rPr>
          <w:sz w:val="20"/>
          <w:szCs w:val="20"/>
        </w:rPr>
        <w:br/>
        <w:t xml:space="preserve">(e-mail: pornthep@thaiwto.com) </w:t>
      </w:r>
    </w:p>
    <w:p w:rsidR="005E0A2C" w:rsidRPr="005E0A2C" w:rsidRDefault="005E0A2C" w:rsidP="005E0A2C">
      <w:pPr>
        <w:pStyle w:val="pldetails"/>
        <w:rPr>
          <w:sz w:val="20"/>
          <w:szCs w:val="20"/>
        </w:rPr>
      </w:pPr>
      <w:r w:rsidRPr="005E0A2C">
        <w:rPr>
          <w:sz w:val="20"/>
          <w:szCs w:val="20"/>
        </w:rPr>
        <w:t xml:space="preserve">Pan PANKHAO, Agricultural Research Officer, Ministry of Agriculture and Cooperatives, Bangkok  </w:t>
      </w:r>
      <w:r w:rsidRPr="005E0A2C">
        <w:rPr>
          <w:sz w:val="20"/>
          <w:szCs w:val="20"/>
        </w:rPr>
        <w:br/>
        <w:t xml:space="preserve">(e-mail: ppk1969@hotmail.com) </w:t>
      </w:r>
    </w:p>
    <w:p w:rsidR="005E0A2C" w:rsidRPr="005E0A2C" w:rsidRDefault="005E0A2C" w:rsidP="005E0A2C">
      <w:pPr>
        <w:pStyle w:val="plheading"/>
        <w:rPr>
          <w:sz w:val="20"/>
          <w:szCs w:val="20"/>
        </w:rPr>
      </w:pPr>
      <w:r w:rsidRPr="005E0A2C">
        <w:rPr>
          <w:sz w:val="20"/>
          <w:szCs w:val="20"/>
        </w:rPr>
        <w:t>III. ORGANISATIONS / ORGANIZATIONS / ORGANISATIONEN / ORGANIZACIONES</w:t>
      </w:r>
    </w:p>
    <w:p w:rsidR="005E0A2C" w:rsidRPr="005E0A2C" w:rsidRDefault="005E0A2C" w:rsidP="005E0A2C">
      <w:pPr>
        <w:pStyle w:val="plcountry"/>
        <w:rPr>
          <w:sz w:val="20"/>
          <w:szCs w:val="20"/>
        </w:rPr>
      </w:pPr>
      <w:r w:rsidRPr="005E0A2C">
        <w:rPr>
          <w:sz w:val="20"/>
          <w:szCs w:val="20"/>
        </w:rPr>
        <w:t xml:space="preserve">ASSOCIATION FOR PLANT BREEDING FOR THE BENEFIT OF SOCIETY (APBREBES) </w:t>
      </w:r>
    </w:p>
    <w:p w:rsidR="005E0A2C" w:rsidRPr="005E0A2C" w:rsidRDefault="005E0A2C" w:rsidP="005E0A2C">
      <w:pPr>
        <w:pStyle w:val="pldetails"/>
        <w:rPr>
          <w:sz w:val="20"/>
          <w:szCs w:val="20"/>
        </w:rPr>
      </w:pPr>
      <w:r w:rsidRPr="005E0A2C">
        <w:rPr>
          <w:sz w:val="20"/>
          <w:szCs w:val="20"/>
        </w:rPr>
        <w:t xml:space="preserve">Sangeeta SHASHIKANT (Ms.), President, Association for Plant Breeding for the Benefit of Society (APBREBES), Bonn </w:t>
      </w:r>
      <w:r w:rsidRPr="005E0A2C">
        <w:rPr>
          <w:sz w:val="20"/>
          <w:szCs w:val="20"/>
        </w:rPr>
        <w:br/>
        <w:t>(e-mail: ssangeeta@myjaring.net)</w:t>
      </w:r>
    </w:p>
    <w:p w:rsidR="005E0A2C" w:rsidRPr="005E0A2C" w:rsidRDefault="005E0A2C" w:rsidP="005E0A2C">
      <w:pPr>
        <w:pStyle w:val="plcountry"/>
        <w:rPr>
          <w:sz w:val="20"/>
          <w:szCs w:val="20"/>
        </w:rPr>
      </w:pPr>
      <w:r w:rsidRPr="005E0A2C">
        <w:rPr>
          <w:sz w:val="20"/>
          <w:szCs w:val="20"/>
        </w:rPr>
        <w:t xml:space="preserve">ORGANISATION DE COOPÉRATION ET DE DÉVELOPPEMENT ÉCONOMIQUES (OCDE) / </w:t>
      </w:r>
      <w:r w:rsidRPr="005E0A2C">
        <w:rPr>
          <w:sz w:val="20"/>
          <w:szCs w:val="20"/>
        </w:rPr>
        <w:br/>
        <w:t xml:space="preserve">ORGANISATION FOR ECONOMIC CO-OPERATION AND DEVELOPMENT (OECD) / </w:t>
      </w:r>
      <w:r w:rsidRPr="005E0A2C">
        <w:rPr>
          <w:sz w:val="20"/>
          <w:szCs w:val="20"/>
        </w:rPr>
        <w:br/>
        <w:t xml:space="preserve">ORGANISATION FÜR WIRTSCHAFTLICHE ZUSAMMENARBEIT UND ENTWICKLUNG (OECD) / </w:t>
      </w:r>
      <w:r w:rsidRPr="005E0A2C">
        <w:rPr>
          <w:sz w:val="20"/>
          <w:szCs w:val="20"/>
        </w:rPr>
        <w:br/>
        <w:t>ORGANIZACIÓN DE COOPERACIÓN Y DESARROLLO ECONÓMICOS (OCDE)</w:t>
      </w:r>
    </w:p>
    <w:p w:rsidR="005E0A2C" w:rsidRPr="005E0A2C" w:rsidRDefault="005E0A2C" w:rsidP="005E0A2C">
      <w:pPr>
        <w:pStyle w:val="pldetails"/>
        <w:rPr>
          <w:sz w:val="20"/>
          <w:szCs w:val="20"/>
        </w:rPr>
      </w:pPr>
      <w:r w:rsidRPr="005E0A2C">
        <w:rPr>
          <w:sz w:val="20"/>
          <w:szCs w:val="20"/>
        </w:rPr>
        <w:t xml:space="preserve">Csaba GASPAR, Programme Manager, OECD Seed Schemes &amp; OECD Forest Seed and Plant Scheme, Organisation for Economic Co-operation and Development (OECD), Paris  </w:t>
      </w:r>
      <w:r w:rsidRPr="005E0A2C">
        <w:rPr>
          <w:sz w:val="20"/>
          <w:szCs w:val="20"/>
        </w:rPr>
        <w:br/>
        <w:t xml:space="preserve">(e-mail: csaba.gaspar@oecd.org) </w:t>
      </w:r>
    </w:p>
    <w:p w:rsidR="005E0A2C" w:rsidRPr="00747327" w:rsidRDefault="005E0A2C" w:rsidP="005E0A2C">
      <w:pPr>
        <w:pStyle w:val="plcountry"/>
        <w:rPr>
          <w:sz w:val="20"/>
          <w:szCs w:val="20"/>
          <w:lang w:val="fr-CH"/>
        </w:rPr>
      </w:pPr>
      <w:r w:rsidRPr="00747327">
        <w:rPr>
          <w:sz w:val="20"/>
          <w:szCs w:val="20"/>
          <w:lang w:val="fr-CH"/>
        </w:rPr>
        <w:t xml:space="preserve">COMMUNAUTÉ INTERNATIONALE DES OBTENTEURS DE PLANTES ORNEMENTALES ET FRUITIÈRES À REPRODUCTION ASEXUÉE (CIOPORA) / INTERNATIONAL COMMUNITY OF BREEDERS OF ASEXUALLY REPRODUCED ORNAMENTAL AND FRUIT PLANTS (CIOPORA) / INTERNATIONALE </w:t>
      </w:r>
      <w:r w:rsidRPr="00747327">
        <w:rPr>
          <w:spacing w:val="-2"/>
          <w:sz w:val="20"/>
          <w:szCs w:val="20"/>
          <w:lang w:val="fr-CH"/>
        </w:rPr>
        <w:t xml:space="preserve">GEMEINSCHAFT DER ZÜCHTER VEGETATIV VERMEHRBARER ZIERUND OBSTPFLANZEN (CIOPORA) / </w:t>
      </w:r>
      <w:r w:rsidRPr="00747327">
        <w:rPr>
          <w:sz w:val="20"/>
          <w:szCs w:val="20"/>
          <w:lang w:val="fr-CH"/>
        </w:rPr>
        <w:t>COMUNIDAD INTERNACIONAL DE OBTENTORES DE VARIEDADES ORNAMENTALES Y FRUTALES DE REPRODUCCIÓN ASEXUADA (CIOPORA)</w:t>
      </w:r>
    </w:p>
    <w:p w:rsidR="005E0A2C" w:rsidRPr="005E0A2C" w:rsidRDefault="005E0A2C" w:rsidP="005E0A2C">
      <w:pPr>
        <w:pStyle w:val="pldetails"/>
        <w:rPr>
          <w:sz w:val="20"/>
          <w:szCs w:val="20"/>
        </w:rPr>
      </w:pPr>
      <w:r w:rsidRPr="005E0A2C">
        <w:rPr>
          <w:sz w:val="20"/>
          <w:szCs w:val="20"/>
        </w:rPr>
        <w:t xml:space="preserve">Dominique THÉVENON (Mme), Board member, Treasurer – CIOPORA, AIGN®, International Community of Breeders of Asexually Reproduced Ornamental and Fruit Plants  (CIOPORA), Hamburg </w:t>
      </w:r>
      <w:r w:rsidRPr="005E0A2C">
        <w:rPr>
          <w:sz w:val="20"/>
          <w:szCs w:val="20"/>
        </w:rPr>
        <w:br/>
        <w:t>(e-mail: t.dominique4@aliceadsl.fr)</w:t>
      </w:r>
    </w:p>
    <w:p w:rsidR="005E0A2C" w:rsidRPr="005E0A2C" w:rsidRDefault="005E0A2C" w:rsidP="005E0A2C">
      <w:pPr>
        <w:pStyle w:val="pldetails"/>
        <w:rPr>
          <w:sz w:val="20"/>
          <w:szCs w:val="20"/>
        </w:rPr>
      </w:pPr>
      <w:r w:rsidRPr="005E0A2C">
        <w:rPr>
          <w:sz w:val="20"/>
          <w:szCs w:val="20"/>
          <w:lang w:val="es-ES_tradnl"/>
        </w:rPr>
        <w:t xml:space="preserve">José Ignacio CUBERO SALMERON, Prof. </w:t>
      </w:r>
      <w:r w:rsidRPr="005E0A2C">
        <w:rPr>
          <w:sz w:val="20"/>
          <w:szCs w:val="20"/>
        </w:rPr>
        <w:t xml:space="preserve">(emeritus) of genetics and Plant Breeding, Eurosemillas, Cordoba </w:t>
      </w:r>
      <w:r w:rsidRPr="005E0A2C">
        <w:rPr>
          <w:sz w:val="20"/>
          <w:szCs w:val="20"/>
        </w:rPr>
        <w:br/>
        <w:t xml:space="preserve">(e-mail: jicubero@uco.es) </w:t>
      </w:r>
    </w:p>
    <w:p w:rsidR="005E0A2C" w:rsidRPr="005E0A2C" w:rsidRDefault="005E0A2C" w:rsidP="005E0A2C">
      <w:pPr>
        <w:pStyle w:val="plcountry"/>
        <w:rPr>
          <w:sz w:val="20"/>
          <w:szCs w:val="20"/>
          <w:lang w:val="fr-CH"/>
        </w:rPr>
      </w:pPr>
      <w:r w:rsidRPr="005E0A2C">
        <w:rPr>
          <w:sz w:val="20"/>
          <w:szCs w:val="20"/>
          <w:lang w:val="fr-CH"/>
        </w:rPr>
        <w:t>CROPLIFE INTERNATIONAL</w:t>
      </w:r>
    </w:p>
    <w:p w:rsidR="005E0A2C" w:rsidRPr="005E0A2C" w:rsidRDefault="005E0A2C" w:rsidP="005E0A2C">
      <w:pPr>
        <w:pStyle w:val="pldetails"/>
        <w:rPr>
          <w:sz w:val="20"/>
          <w:szCs w:val="20"/>
          <w:lang w:val="fr-CH"/>
        </w:rPr>
      </w:pPr>
      <w:r w:rsidRPr="005E0A2C">
        <w:rPr>
          <w:sz w:val="20"/>
          <w:szCs w:val="20"/>
          <w:lang w:val="fr-CH"/>
        </w:rPr>
        <w:t xml:space="preserve">Marcel BRUINS, Consultant, CropLife International, Bruxelles </w:t>
      </w:r>
      <w:r w:rsidRPr="005E0A2C">
        <w:rPr>
          <w:sz w:val="20"/>
          <w:szCs w:val="20"/>
          <w:lang w:val="fr-CH"/>
        </w:rPr>
        <w:br/>
        <w:t xml:space="preserve">(e-mail: mbruins1964@gmail.com) </w:t>
      </w:r>
    </w:p>
    <w:p w:rsidR="005E0A2C" w:rsidRPr="005E0A2C" w:rsidRDefault="005E0A2C" w:rsidP="005E0A2C">
      <w:pPr>
        <w:pStyle w:val="pldetails"/>
        <w:rPr>
          <w:sz w:val="20"/>
          <w:szCs w:val="20"/>
          <w:lang w:val="fr-CH"/>
        </w:rPr>
      </w:pPr>
      <w:r w:rsidRPr="005E0A2C">
        <w:rPr>
          <w:sz w:val="20"/>
          <w:szCs w:val="20"/>
          <w:lang w:val="fr-CH"/>
        </w:rPr>
        <w:t xml:space="preserve">François-Xavier MULLER, EU Corn Breeding IP/QMS Manager, Monsanto SAS, Monbéqui  </w:t>
      </w:r>
      <w:r w:rsidRPr="005E0A2C">
        <w:rPr>
          <w:sz w:val="20"/>
          <w:szCs w:val="20"/>
          <w:lang w:val="fr-CH"/>
        </w:rPr>
        <w:br/>
        <w:t xml:space="preserve">(e-mail: francois-xavier.muller@monsanto.com) </w:t>
      </w:r>
    </w:p>
    <w:p w:rsidR="005E0A2C" w:rsidRPr="00747327" w:rsidRDefault="005E0A2C" w:rsidP="005E0A2C">
      <w:pPr>
        <w:pStyle w:val="plcountry"/>
        <w:rPr>
          <w:sz w:val="20"/>
          <w:szCs w:val="20"/>
        </w:rPr>
      </w:pPr>
      <w:r w:rsidRPr="00747327">
        <w:rPr>
          <w:sz w:val="20"/>
          <w:szCs w:val="20"/>
        </w:rPr>
        <w:t>INTERNATIONAL SEED FEDERATION (ISF)</w:t>
      </w:r>
    </w:p>
    <w:p w:rsidR="005E0A2C" w:rsidRPr="005E0A2C" w:rsidRDefault="005E0A2C" w:rsidP="005E0A2C">
      <w:pPr>
        <w:pStyle w:val="pldetails"/>
        <w:rPr>
          <w:sz w:val="20"/>
          <w:szCs w:val="20"/>
        </w:rPr>
      </w:pPr>
      <w:r w:rsidRPr="005E0A2C">
        <w:rPr>
          <w:sz w:val="20"/>
          <w:szCs w:val="20"/>
        </w:rPr>
        <w:t xml:space="preserve">Szabolcs RUTHNER, Regulatory Affairs Executive, International Seed Federation (ISF), Nyon </w:t>
      </w:r>
      <w:r w:rsidRPr="005E0A2C">
        <w:rPr>
          <w:sz w:val="20"/>
          <w:szCs w:val="20"/>
        </w:rPr>
        <w:br/>
        <w:t xml:space="preserve">(e-mail: s.ruthner@worldseed.org) </w:t>
      </w:r>
    </w:p>
    <w:p w:rsidR="005E0A2C" w:rsidRPr="005E0A2C" w:rsidRDefault="005E0A2C" w:rsidP="005E0A2C">
      <w:pPr>
        <w:pStyle w:val="pldetails"/>
        <w:rPr>
          <w:sz w:val="20"/>
          <w:szCs w:val="20"/>
        </w:rPr>
      </w:pPr>
      <w:r w:rsidRPr="005E0A2C">
        <w:rPr>
          <w:sz w:val="20"/>
          <w:szCs w:val="20"/>
        </w:rPr>
        <w:t xml:space="preserve">Amy D. CURTIS (Ms.), Soybean &amp; Cotton Patent Scientist, Monsanto US, St. Louis </w:t>
      </w:r>
      <w:r w:rsidRPr="005E0A2C">
        <w:rPr>
          <w:sz w:val="20"/>
          <w:szCs w:val="20"/>
        </w:rPr>
        <w:br/>
        <w:t xml:space="preserve">(e-mail: amy.curtis@monsanto.com) </w:t>
      </w:r>
    </w:p>
    <w:p w:rsidR="005E0A2C" w:rsidRPr="005E0A2C" w:rsidRDefault="005E0A2C" w:rsidP="005E0A2C">
      <w:pPr>
        <w:pStyle w:val="pldetails"/>
        <w:rPr>
          <w:sz w:val="20"/>
          <w:szCs w:val="20"/>
        </w:rPr>
      </w:pPr>
      <w:r w:rsidRPr="005E0A2C">
        <w:rPr>
          <w:sz w:val="20"/>
          <w:szCs w:val="20"/>
        </w:rPr>
        <w:t xml:space="preserve">Stevan MADJARAC, Germplasm IP Lead, American Seed Trade Association (ASTA), Alexandria  </w:t>
      </w:r>
      <w:r w:rsidRPr="005E0A2C">
        <w:rPr>
          <w:sz w:val="20"/>
          <w:szCs w:val="20"/>
        </w:rPr>
        <w:br/>
        <w:t>(e-mail: s.madjarac@gmail.com)</w:t>
      </w:r>
    </w:p>
    <w:p w:rsidR="005E0A2C" w:rsidRPr="005E0A2C" w:rsidRDefault="005E0A2C" w:rsidP="005E0A2C">
      <w:pPr>
        <w:pStyle w:val="pldetails"/>
        <w:rPr>
          <w:sz w:val="20"/>
          <w:szCs w:val="20"/>
        </w:rPr>
      </w:pPr>
      <w:r w:rsidRPr="005E0A2C">
        <w:rPr>
          <w:sz w:val="20"/>
          <w:szCs w:val="20"/>
        </w:rPr>
        <w:t xml:space="preserve">Astrid M. SCHENKEVELD (Ms.), Specialist, Variety Registration &amp; Protection, Rijk Zwaan Zaadteelt en Zaadhandel B.V., De Lier  </w:t>
      </w:r>
      <w:r w:rsidRPr="005E0A2C">
        <w:rPr>
          <w:sz w:val="20"/>
          <w:szCs w:val="20"/>
        </w:rPr>
        <w:br/>
        <w:t xml:space="preserve">(e-mail: a.schenkeveld@rijkzwaan.nl) </w:t>
      </w:r>
    </w:p>
    <w:p w:rsidR="005E0A2C" w:rsidRPr="005E0A2C" w:rsidRDefault="005E0A2C" w:rsidP="005E0A2C">
      <w:pPr>
        <w:pStyle w:val="plcountry"/>
        <w:rPr>
          <w:sz w:val="20"/>
          <w:szCs w:val="20"/>
        </w:rPr>
      </w:pPr>
      <w:r w:rsidRPr="005E0A2C">
        <w:rPr>
          <w:sz w:val="20"/>
          <w:szCs w:val="20"/>
        </w:rPr>
        <w:t>EUROPEAN SEED ASSOCIATION (ESA)</w:t>
      </w:r>
    </w:p>
    <w:p w:rsidR="005E0A2C" w:rsidRPr="005E0A2C" w:rsidRDefault="005E0A2C" w:rsidP="005E0A2C">
      <w:pPr>
        <w:pStyle w:val="pldetails"/>
        <w:rPr>
          <w:sz w:val="20"/>
          <w:szCs w:val="20"/>
        </w:rPr>
      </w:pPr>
      <w:r w:rsidRPr="005E0A2C">
        <w:rPr>
          <w:sz w:val="20"/>
          <w:szCs w:val="20"/>
        </w:rPr>
        <w:t xml:space="preserve">Christophe ROUILLARD, Technical Manager Plant Health and Seed Trade, Brussels </w:t>
      </w:r>
      <w:r w:rsidRPr="005E0A2C">
        <w:rPr>
          <w:sz w:val="20"/>
          <w:szCs w:val="20"/>
        </w:rPr>
        <w:br/>
        <w:t xml:space="preserve">(e-mail: christopherouillard@euroseeds.eu) </w:t>
      </w:r>
    </w:p>
    <w:p w:rsidR="005E0A2C" w:rsidRPr="005E0A2C" w:rsidRDefault="005E0A2C" w:rsidP="005E0A2C">
      <w:pPr>
        <w:pStyle w:val="plcountry"/>
        <w:rPr>
          <w:sz w:val="20"/>
          <w:szCs w:val="20"/>
        </w:rPr>
      </w:pPr>
      <w:r w:rsidRPr="005E0A2C">
        <w:rPr>
          <w:sz w:val="20"/>
          <w:szCs w:val="20"/>
        </w:rPr>
        <w:t>ASIA AND PACIFIC SEED ASSOCIATION (APSA)</w:t>
      </w:r>
    </w:p>
    <w:p w:rsidR="005E0A2C" w:rsidRPr="005E0A2C" w:rsidRDefault="005E0A2C" w:rsidP="005E0A2C">
      <w:pPr>
        <w:pStyle w:val="pldetails"/>
        <w:rPr>
          <w:sz w:val="20"/>
          <w:szCs w:val="20"/>
        </w:rPr>
      </w:pPr>
      <w:r w:rsidRPr="005E0A2C">
        <w:rPr>
          <w:sz w:val="20"/>
          <w:szCs w:val="20"/>
        </w:rPr>
        <w:t xml:space="preserve">Heidi GALLANT (Ms.), Executive Director, Asia and Pacific Seed Association (APSA), Bangkok </w:t>
      </w:r>
      <w:r w:rsidRPr="005E0A2C">
        <w:rPr>
          <w:sz w:val="20"/>
          <w:szCs w:val="20"/>
        </w:rPr>
        <w:br/>
        <w:t xml:space="preserve">(e-mail: heidi@apsaseed.org) </w:t>
      </w:r>
    </w:p>
    <w:p w:rsidR="005E0A2C" w:rsidRPr="00747327" w:rsidRDefault="005E0A2C" w:rsidP="005E0A2C">
      <w:pPr>
        <w:pStyle w:val="plheading"/>
        <w:spacing w:before="360"/>
        <w:rPr>
          <w:sz w:val="20"/>
          <w:szCs w:val="20"/>
          <w:lang w:val="fr-CH"/>
        </w:rPr>
      </w:pPr>
      <w:r w:rsidRPr="00747327">
        <w:rPr>
          <w:sz w:val="20"/>
          <w:szCs w:val="20"/>
          <w:lang w:val="fr-CH"/>
        </w:rPr>
        <w:t>IV. BUREAU DE L’OMPI / OFFICE OF WIPO / BÜRO DER WIPO / OFICINA DE LA OMPI</w:t>
      </w:r>
    </w:p>
    <w:p w:rsidR="005E0A2C" w:rsidRPr="00747327" w:rsidRDefault="005E0A2C" w:rsidP="005E0A2C">
      <w:pPr>
        <w:pStyle w:val="pldetails"/>
        <w:rPr>
          <w:sz w:val="20"/>
          <w:szCs w:val="20"/>
          <w:lang w:val="fr-CH"/>
        </w:rPr>
      </w:pPr>
      <w:r w:rsidRPr="00747327">
        <w:rPr>
          <w:sz w:val="20"/>
          <w:szCs w:val="20"/>
          <w:lang w:val="fr-CH"/>
        </w:rPr>
        <w:t>Lili CHEN (Ms.), Software Developer, Brand Databases Section, Global Databases Division</w:t>
      </w:r>
    </w:p>
    <w:p w:rsidR="005E0A2C" w:rsidRPr="00747327" w:rsidRDefault="005E0A2C" w:rsidP="005E0A2C">
      <w:pPr>
        <w:pStyle w:val="pldetails"/>
        <w:rPr>
          <w:sz w:val="20"/>
          <w:szCs w:val="20"/>
          <w:lang w:val="fr-CH"/>
        </w:rPr>
      </w:pPr>
      <w:r w:rsidRPr="00747327">
        <w:rPr>
          <w:sz w:val="20"/>
          <w:szCs w:val="20"/>
          <w:lang w:val="fr-CH"/>
        </w:rPr>
        <w:t>José APPAVE, Senior Service Data Administration Clerk, Brand Databases Section, Global Databases Division</w:t>
      </w:r>
    </w:p>
    <w:p w:rsidR="005E0A2C" w:rsidRPr="005E0A2C" w:rsidRDefault="005E0A2C" w:rsidP="005E0A2C">
      <w:pPr>
        <w:pStyle w:val="plheading"/>
        <w:rPr>
          <w:rFonts w:cs="Arial"/>
          <w:sz w:val="20"/>
          <w:szCs w:val="20"/>
        </w:rPr>
      </w:pPr>
      <w:r w:rsidRPr="005E0A2C">
        <w:rPr>
          <w:rFonts w:cs="Arial"/>
          <w:sz w:val="20"/>
          <w:szCs w:val="20"/>
        </w:rPr>
        <w:t>V. BUREAU / OFFICER / VORSITZ / OFICINA</w:t>
      </w:r>
    </w:p>
    <w:p w:rsidR="005E0A2C" w:rsidRPr="005E0A2C" w:rsidRDefault="005E0A2C" w:rsidP="005E0A2C">
      <w:pPr>
        <w:pStyle w:val="pldetails"/>
        <w:rPr>
          <w:sz w:val="20"/>
          <w:szCs w:val="20"/>
        </w:rPr>
      </w:pPr>
      <w:r w:rsidRPr="005E0A2C">
        <w:rPr>
          <w:sz w:val="20"/>
          <w:szCs w:val="20"/>
        </w:rPr>
        <w:t>Kees VAN ETTEKOVEN, Chair</w:t>
      </w:r>
    </w:p>
    <w:p w:rsidR="005E0A2C" w:rsidRPr="005E0A2C" w:rsidRDefault="005E0A2C" w:rsidP="005E0A2C">
      <w:pPr>
        <w:pStyle w:val="pldetails"/>
        <w:rPr>
          <w:sz w:val="20"/>
          <w:szCs w:val="20"/>
        </w:rPr>
      </w:pPr>
      <w:r w:rsidRPr="005E0A2C">
        <w:rPr>
          <w:sz w:val="20"/>
          <w:szCs w:val="20"/>
        </w:rPr>
        <w:t>Nik HULSE, Vice-Chair</w:t>
      </w:r>
    </w:p>
    <w:p w:rsidR="005E0A2C" w:rsidRPr="005E0A2C" w:rsidRDefault="005E0A2C" w:rsidP="005E0A2C">
      <w:pPr>
        <w:pStyle w:val="plheading"/>
        <w:keepLines/>
        <w:rPr>
          <w:rFonts w:cs="Arial"/>
          <w:sz w:val="20"/>
          <w:szCs w:val="20"/>
        </w:rPr>
      </w:pPr>
      <w:r w:rsidRPr="005E0A2C">
        <w:rPr>
          <w:rFonts w:cs="Arial"/>
          <w:sz w:val="20"/>
          <w:szCs w:val="20"/>
        </w:rPr>
        <w:t>VI. BUREAU DE L’UPOV / OFFICE OF UPOV / BÜRO DER UPOV / OFICINA DE LA UPOV</w:t>
      </w:r>
    </w:p>
    <w:p w:rsidR="005E0A2C" w:rsidRPr="005E0A2C" w:rsidRDefault="005E0A2C" w:rsidP="005E0A2C">
      <w:pPr>
        <w:pStyle w:val="pldetails"/>
        <w:rPr>
          <w:sz w:val="20"/>
          <w:szCs w:val="20"/>
        </w:rPr>
      </w:pPr>
      <w:r w:rsidRPr="005E0A2C">
        <w:rPr>
          <w:sz w:val="20"/>
          <w:szCs w:val="20"/>
        </w:rPr>
        <w:t>Peter BUTTON, Vice Secretary-General</w:t>
      </w:r>
    </w:p>
    <w:p w:rsidR="005E0A2C" w:rsidRPr="005E0A2C" w:rsidRDefault="005E0A2C" w:rsidP="005E0A2C">
      <w:pPr>
        <w:pStyle w:val="pldetails"/>
        <w:rPr>
          <w:sz w:val="20"/>
          <w:szCs w:val="20"/>
        </w:rPr>
      </w:pPr>
      <w:r w:rsidRPr="005E0A2C">
        <w:rPr>
          <w:sz w:val="20"/>
          <w:szCs w:val="20"/>
        </w:rPr>
        <w:t>Yolanda HUERTA (Ms.), Legal Counsel</w:t>
      </w:r>
    </w:p>
    <w:p w:rsidR="005E0A2C" w:rsidRPr="005E0A2C" w:rsidRDefault="005E0A2C" w:rsidP="005E0A2C">
      <w:pPr>
        <w:pStyle w:val="pldetails"/>
        <w:rPr>
          <w:sz w:val="20"/>
          <w:szCs w:val="20"/>
        </w:rPr>
      </w:pPr>
      <w:r w:rsidRPr="005E0A2C">
        <w:rPr>
          <w:sz w:val="20"/>
          <w:szCs w:val="20"/>
        </w:rPr>
        <w:t>Tomochika MOTOMURA, Technical/Regional Officer (Asia)</w:t>
      </w:r>
    </w:p>
    <w:p w:rsidR="005E0A2C" w:rsidRPr="005E0A2C" w:rsidRDefault="005E0A2C" w:rsidP="005E0A2C">
      <w:pPr>
        <w:pStyle w:val="pldetails"/>
        <w:rPr>
          <w:sz w:val="20"/>
          <w:szCs w:val="20"/>
        </w:rPr>
      </w:pPr>
      <w:r w:rsidRPr="005E0A2C">
        <w:rPr>
          <w:sz w:val="20"/>
          <w:szCs w:val="20"/>
        </w:rPr>
        <w:t>Ben RIVOIRE, Technical/Regional Officer (Africa, Arab countries)</w:t>
      </w:r>
    </w:p>
    <w:p w:rsidR="005E0A2C" w:rsidRPr="005E0A2C" w:rsidRDefault="005E0A2C" w:rsidP="005E0A2C">
      <w:pPr>
        <w:pStyle w:val="pldetails"/>
        <w:rPr>
          <w:sz w:val="20"/>
          <w:szCs w:val="20"/>
        </w:rPr>
      </w:pPr>
      <w:r w:rsidRPr="005E0A2C">
        <w:rPr>
          <w:sz w:val="20"/>
          <w:szCs w:val="20"/>
        </w:rPr>
        <w:t>Leontino TAVEIRA, Technical/Regional Officer (Latin America, Caribbean countries)</w:t>
      </w:r>
    </w:p>
    <w:p w:rsidR="005E0A2C" w:rsidRPr="005E0A2C" w:rsidRDefault="005E0A2C" w:rsidP="005E0A2C">
      <w:pPr>
        <w:pStyle w:val="pldetails"/>
        <w:rPr>
          <w:sz w:val="20"/>
          <w:szCs w:val="20"/>
        </w:rPr>
      </w:pPr>
      <w:r w:rsidRPr="005E0A2C">
        <w:rPr>
          <w:sz w:val="20"/>
          <w:szCs w:val="20"/>
        </w:rPr>
        <w:t>Hend MADHOUR (Ms.), Data Modeler and Business Needs Analyst</w:t>
      </w:r>
    </w:p>
    <w:p w:rsidR="005E0A2C" w:rsidRPr="005E0A2C" w:rsidRDefault="005E0A2C" w:rsidP="005E0A2C">
      <w:pPr>
        <w:pStyle w:val="pldetails"/>
        <w:rPr>
          <w:sz w:val="20"/>
          <w:szCs w:val="20"/>
        </w:rPr>
      </w:pPr>
      <w:r w:rsidRPr="005E0A2C">
        <w:rPr>
          <w:sz w:val="20"/>
          <w:szCs w:val="20"/>
        </w:rPr>
        <w:t>Romy OERTEL (Ms.), Secretary II</w:t>
      </w:r>
    </w:p>
    <w:p w:rsidR="005E0A2C" w:rsidRPr="005E0A2C" w:rsidRDefault="005E0A2C" w:rsidP="005E0A2C">
      <w:pPr>
        <w:pStyle w:val="pldetails"/>
        <w:rPr>
          <w:sz w:val="20"/>
          <w:szCs w:val="20"/>
        </w:rPr>
      </w:pPr>
      <w:r w:rsidRPr="005E0A2C">
        <w:rPr>
          <w:sz w:val="20"/>
          <w:szCs w:val="20"/>
        </w:rPr>
        <w:t>Jessica MAY (Ms.), Secretary I</w:t>
      </w:r>
    </w:p>
    <w:p w:rsidR="005E0A2C" w:rsidRPr="005E0A2C" w:rsidRDefault="005E0A2C" w:rsidP="005E0A2C">
      <w:pPr>
        <w:rPr>
          <w:sz w:val="20"/>
          <w:szCs w:val="20"/>
        </w:rPr>
      </w:pPr>
    </w:p>
    <w:p w:rsidR="005E0A2C" w:rsidRPr="005E0A2C" w:rsidRDefault="005E0A2C" w:rsidP="005E0A2C">
      <w:pPr>
        <w:rPr>
          <w:sz w:val="20"/>
          <w:szCs w:val="20"/>
        </w:rPr>
      </w:pPr>
    </w:p>
    <w:p w:rsidR="005E0A2C" w:rsidRPr="005E0A2C" w:rsidRDefault="005E0A2C" w:rsidP="005E0A2C">
      <w:pPr>
        <w:rPr>
          <w:sz w:val="20"/>
          <w:szCs w:val="20"/>
        </w:rPr>
      </w:pPr>
    </w:p>
    <w:p w:rsidR="005E0A2C" w:rsidRPr="00747327" w:rsidRDefault="005E0A2C" w:rsidP="005E0A2C">
      <w:pPr>
        <w:jc w:val="right"/>
        <w:rPr>
          <w:sz w:val="20"/>
          <w:szCs w:val="20"/>
          <w:lang w:val="fr-CH"/>
        </w:rPr>
      </w:pPr>
      <w:r w:rsidRPr="00747327">
        <w:rPr>
          <w:sz w:val="20"/>
          <w:szCs w:val="20"/>
          <w:lang w:val="fr-CH"/>
        </w:rPr>
        <w:t>[L’annexe II suit /</w:t>
      </w:r>
    </w:p>
    <w:p w:rsidR="005E0A2C" w:rsidRPr="00747327" w:rsidRDefault="005E0A2C" w:rsidP="005E0A2C">
      <w:pPr>
        <w:jc w:val="right"/>
        <w:rPr>
          <w:sz w:val="20"/>
          <w:szCs w:val="20"/>
          <w:lang w:val="fr-CH"/>
        </w:rPr>
      </w:pPr>
      <w:r w:rsidRPr="00747327">
        <w:rPr>
          <w:sz w:val="20"/>
          <w:szCs w:val="20"/>
          <w:lang w:val="fr-CH"/>
        </w:rPr>
        <w:t>Annex II follows /</w:t>
      </w:r>
    </w:p>
    <w:p w:rsidR="005E0A2C" w:rsidRPr="00747327" w:rsidRDefault="005E0A2C" w:rsidP="005E0A2C">
      <w:pPr>
        <w:jc w:val="right"/>
        <w:rPr>
          <w:sz w:val="20"/>
          <w:szCs w:val="20"/>
          <w:lang w:val="fr-CH"/>
        </w:rPr>
      </w:pPr>
      <w:r w:rsidRPr="00747327">
        <w:rPr>
          <w:sz w:val="20"/>
          <w:szCs w:val="20"/>
          <w:lang w:val="fr-CH"/>
        </w:rPr>
        <w:t>Anlage II folgt /</w:t>
      </w:r>
    </w:p>
    <w:p w:rsidR="00A108E7" w:rsidRPr="005E0A2C" w:rsidRDefault="005E0A2C" w:rsidP="005F3695">
      <w:pPr>
        <w:jc w:val="right"/>
        <w:rPr>
          <w:sz w:val="20"/>
          <w:szCs w:val="20"/>
          <w:lang w:val="fr-FR"/>
        </w:rPr>
      </w:pPr>
      <w:r w:rsidRPr="00747327">
        <w:rPr>
          <w:sz w:val="20"/>
          <w:szCs w:val="20"/>
          <w:lang w:val="fr-CH"/>
        </w:rPr>
        <w:t>Sigue el Anexo II]</w:t>
      </w:r>
    </w:p>
    <w:p w:rsidR="00AD1AAD" w:rsidRPr="007739C0" w:rsidRDefault="00AD1AAD" w:rsidP="00F9577E">
      <w:pPr>
        <w:jc w:val="right"/>
        <w:rPr>
          <w:sz w:val="20"/>
          <w:szCs w:val="20"/>
          <w:lang w:val="fr-FR"/>
        </w:rPr>
        <w:sectPr w:rsidR="00AD1AAD" w:rsidRPr="007739C0" w:rsidSect="00BD5494">
          <w:headerReference w:type="default" r:id="rId14"/>
          <w:headerReference w:type="first" r:id="rId15"/>
          <w:pgSz w:w="11907" w:h="16840" w:code="9"/>
          <w:pgMar w:top="510" w:right="1134" w:bottom="1134" w:left="1134" w:header="510" w:footer="680" w:gutter="0"/>
          <w:pgNumType w:start="1"/>
          <w:cols w:space="720"/>
          <w:titlePg/>
          <w:docGrid w:linePitch="326"/>
        </w:sectPr>
      </w:pPr>
    </w:p>
    <w:p w:rsidR="00A108E7" w:rsidRPr="007739C0" w:rsidRDefault="00F77AFE" w:rsidP="008D5347">
      <w:pPr>
        <w:jc w:val="center"/>
        <w:rPr>
          <w:rFonts w:cs="Arial"/>
          <w:bCs/>
          <w:snapToGrid w:val="0"/>
          <w:sz w:val="20"/>
          <w:szCs w:val="20"/>
          <w:lang w:val="fr-FR"/>
        </w:rPr>
      </w:pPr>
      <w:r w:rsidRPr="007739C0">
        <w:rPr>
          <w:rFonts w:cs="Arial"/>
          <w:bCs/>
          <w:snapToGrid w:val="0"/>
          <w:sz w:val="20"/>
          <w:szCs w:val="20"/>
          <w:lang w:val="fr-FR"/>
        </w:rPr>
        <w:t>MODIFICATIONS PROPOSÉES AUX PROJETS DE PRINCIPES DIRECTEURS D</w:t>
      </w:r>
      <w:r w:rsidR="0081116B" w:rsidRPr="007739C0">
        <w:rPr>
          <w:rFonts w:cs="Arial"/>
          <w:bCs/>
          <w:snapToGrid w:val="0"/>
          <w:sz w:val="20"/>
          <w:szCs w:val="20"/>
          <w:lang w:val="fr-FR"/>
        </w:rPr>
        <w:t>’</w:t>
      </w:r>
      <w:r w:rsidRPr="007739C0">
        <w:rPr>
          <w:rFonts w:cs="Arial"/>
          <w:bCs/>
          <w:snapToGrid w:val="0"/>
          <w:sz w:val="20"/>
          <w:szCs w:val="20"/>
          <w:lang w:val="fr-FR"/>
        </w:rPr>
        <w:t xml:space="preserve">EXAMEN </w:t>
      </w:r>
      <w:r w:rsidRPr="007739C0">
        <w:rPr>
          <w:rFonts w:cs="Arial"/>
          <w:bCs/>
          <w:snapToGrid w:val="0"/>
          <w:sz w:val="20"/>
          <w:szCs w:val="20"/>
          <w:lang w:val="fr-FR"/>
        </w:rPr>
        <w:br/>
        <w:t>AVANT LEUR ADOPTION À LA CINQUANTE</w:t>
      </w:r>
      <w:r w:rsidR="007739C0">
        <w:rPr>
          <w:rFonts w:cs="Arial"/>
          <w:bCs/>
          <w:snapToGrid w:val="0"/>
          <w:sz w:val="20"/>
          <w:szCs w:val="20"/>
          <w:lang w:val="fr-FR"/>
        </w:rPr>
        <w:noBreakHyphen/>
      </w:r>
      <w:r w:rsidRPr="007739C0">
        <w:rPr>
          <w:rFonts w:cs="Arial"/>
          <w:bCs/>
          <w:snapToGrid w:val="0"/>
          <w:sz w:val="20"/>
          <w:szCs w:val="20"/>
          <w:lang w:val="fr-FR"/>
        </w:rPr>
        <w:t xml:space="preserve">TROISIÈME SESSION </w:t>
      </w:r>
      <w:r w:rsidRPr="007739C0">
        <w:rPr>
          <w:rFonts w:cs="Arial"/>
          <w:bCs/>
          <w:snapToGrid w:val="0"/>
          <w:sz w:val="20"/>
          <w:szCs w:val="20"/>
          <w:lang w:val="fr-FR"/>
        </w:rPr>
        <w:br/>
        <w:t>DU COMITÉ TECHNIQUE (TC)</w:t>
      </w:r>
    </w:p>
    <w:p w:rsidR="00A108E7" w:rsidRPr="007739C0" w:rsidRDefault="00A108E7" w:rsidP="008D5347">
      <w:pPr>
        <w:rPr>
          <w:snapToGrid w:val="0"/>
          <w:sz w:val="20"/>
          <w:szCs w:val="20"/>
          <w:u w:val="single"/>
          <w:lang w:val="fr-FR"/>
        </w:rPr>
      </w:pPr>
    </w:p>
    <w:p w:rsidR="00A108E7" w:rsidRPr="007739C0" w:rsidRDefault="00A108E7" w:rsidP="008D5347">
      <w:pPr>
        <w:rPr>
          <w:snapToGrid w:val="0"/>
          <w:sz w:val="20"/>
          <w:szCs w:val="20"/>
          <w:u w:val="single"/>
          <w:lang w:val="fr-FR"/>
        </w:rPr>
      </w:pPr>
    </w:p>
    <w:p w:rsidR="00A108E7" w:rsidRPr="007739C0" w:rsidRDefault="008D5347" w:rsidP="008D5347">
      <w:pPr>
        <w:rPr>
          <w:snapToGrid w:val="0"/>
          <w:sz w:val="20"/>
          <w:szCs w:val="20"/>
          <w:u w:val="single"/>
          <w:lang w:val="fr-FR"/>
        </w:rPr>
      </w:pPr>
      <w:r w:rsidRPr="007739C0">
        <w:rPr>
          <w:snapToGrid w:val="0"/>
          <w:sz w:val="20"/>
          <w:szCs w:val="20"/>
          <w:u w:val="single"/>
          <w:lang w:val="fr-FR"/>
        </w:rPr>
        <w:t>R</w:t>
      </w:r>
      <w:r w:rsidR="00894403" w:rsidRPr="007739C0">
        <w:rPr>
          <w:snapToGrid w:val="0"/>
          <w:sz w:val="20"/>
          <w:szCs w:val="20"/>
          <w:u w:val="single"/>
          <w:lang w:val="fr-FR"/>
        </w:rPr>
        <w:t>é</w:t>
      </w:r>
      <w:r w:rsidRPr="007739C0">
        <w:rPr>
          <w:snapToGrid w:val="0"/>
          <w:sz w:val="20"/>
          <w:szCs w:val="20"/>
          <w:u w:val="single"/>
          <w:lang w:val="fr-FR"/>
        </w:rPr>
        <w:t>visions</w:t>
      </w:r>
      <w:r w:rsidR="00894403" w:rsidRPr="007739C0">
        <w:rPr>
          <w:snapToGrid w:val="0"/>
          <w:sz w:val="20"/>
          <w:szCs w:val="20"/>
          <w:u w:val="single"/>
          <w:lang w:val="fr-FR"/>
        </w:rPr>
        <w:t xml:space="preserve"> partielles</w:t>
      </w:r>
    </w:p>
    <w:p w:rsidR="008D5347" w:rsidRPr="007739C0" w:rsidRDefault="008D5347" w:rsidP="008D5347">
      <w:pPr>
        <w:jc w:val="center"/>
        <w:rPr>
          <w:rFonts w:cs="Arial"/>
          <w:b/>
          <w:bCs/>
          <w:snapToGrid w:val="0"/>
          <w:sz w:val="20"/>
          <w:szCs w:val="20"/>
          <w:lang w:val="fr-FR"/>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739C0" w:rsidRPr="00747327">
        <w:trPr>
          <w:cantSplit/>
          <w:jc w:val="center"/>
        </w:trPr>
        <w:tc>
          <w:tcPr>
            <w:tcW w:w="9670" w:type="dxa"/>
            <w:shd w:val="clear" w:color="auto" w:fill="D9D9D9"/>
            <w:vAlign w:val="center"/>
          </w:tcPr>
          <w:p w:rsidR="008D5347" w:rsidRPr="007739C0" w:rsidRDefault="008D5347" w:rsidP="008D5347">
            <w:pPr>
              <w:pStyle w:val="BodyText"/>
              <w:keepNext/>
              <w:tabs>
                <w:tab w:val="left" w:pos="1849"/>
              </w:tabs>
              <w:ind w:left="1803" w:hanging="1803"/>
              <w:jc w:val="left"/>
              <w:rPr>
                <w:rFonts w:cs="Arial"/>
                <w:b/>
                <w:iCs/>
                <w:sz w:val="20"/>
                <w:szCs w:val="20"/>
                <w:lang w:val="fr-FR"/>
              </w:rPr>
            </w:pPr>
            <w:r w:rsidRPr="007739C0">
              <w:rPr>
                <w:rFonts w:cs="Arial"/>
                <w:b/>
                <w:iCs/>
                <w:sz w:val="20"/>
                <w:szCs w:val="20"/>
                <w:lang w:val="fr-FR"/>
              </w:rPr>
              <w:t>TC/53/25</w:t>
            </w:r>
            <w:r w:rsidRPr="007739C0">
              <w:rPr>
                <w:rFonts w:cs="Arial"/>
                <w:b/>
                <w:iCs/>
                <w:sz w:val="20"/>
                <w:szCs w:val="20"/>
                <w:lang w:val="fr-FR"/>
              </w:rPr>
              <w:tab/>
            </w:r>
            <w:r w:rsidR="00C9374B" w:rsidRPr="007739C0">
              <w:rPr>
                <w:rFonts w:cs="Arial"/>
                <w:b/>
                <w:iCs/>
                <w:sz w:val="20"/>
                <w:szCs w:val="20"/>
                <w:lang w:val="fr-FR"/>
              </w:rPr>
              <w:t>Révision partielle des principes directeurs d</w:t>
            </w:r>
            <w:r w:rsidR="0081116B" w:rsidRPr="007739C0">
              <w:rPr>
                <w:rFonts w:cs="Arial"/>
                <w:b/>
                <w:iCs/>
                <w:sz w:val="20"/>
                <w:szCs w:val="20"/>
                <w:lang w:val="fr-FR"/>
              </w:rPr>
              <w:t>’</w:t>
            </w:r>
            <w:r w:rsidR="00C9374B" w:rsidRPr="007739C0">
              <w:rPr>
                <w:rFonts w:cs="Arial"/>
                <w:b/>
                <w:iCs/>
                <w:sz w:val="20"/>
                <w:szCs w:val="20"/>
                <w:lang w:val="fr-FR"/>
              </w:rPr>
              <w:t xml:space="preserve">examen de </w:t>
            </w:r>
            <w:r w:rsidRPr="007739C0">
              <w:rPr>
                <w:rFonts w:cs="Arial"/>
                <w:b/>
                <w:iCs/>
                <w:sz w:val="20"/>
                <w:szCs w:val="20"/>
                <w:lang w:val="fr-FR"/>
              </w:rPr>
              <w:t>Dianella (</w:t>
            </w:r>
            <w:r w:rsidRPr="007739C0">
              <w:rPr>
                <w:rFonts w:cs="Arial"/>
                <w:b/>
                <w:i/>
                <w:iCs/>
                <w:sz w:val="20"/>
                <w:szCs w:val="20"/>
                <w:lang w:val="fr-FR"/>
              </w:rPr>
              <w:t>Dianella</w:t>
            </w:r>
            <w:r w:rsidRPr="007739C0">
              <w:rPr>
                <w:rFonts w:cs="Arial"/>
                <w:b/>
                <w:iCs/>
                <w:sz w:val="20"/>
                <w:szCs w:val="20"/>
                <w:lang w:val="fr-FR"/>
              </w:rPr>
              <w:t xml:space="preserve"> Lam. ex Juss.)</w:t>
            </w:r>
          </w:p>
        </w:tc>
      </w:tr>
    </w:tbl>
    <w:p w:rsidR="00A108E7" w:rsidRPr="007739C0" w:rsidRDefault="00A108E7" w:rsidP="008D5347">
      <w:pPr>
        <w:autoSpaceDE w:val="0"/>
        <w:autoSpaceDN w:val="0"/>
        <w:adjustRightInd w:val="0"/>
        <w:ind w:firstLine="567"/>
        <w:jc w:val="left"/>
        <w:rPr>
          <w:rFonts w:cs="Arial"/>
          <w:sz w:val="20"/>
          <w:szCs w:val="20"/>
          <w:lang w:val="fr-FR"/>
        </w:rPr>
      </w:pPr>
    </w:p>
    <w:p w:rsidR="00A108E7" w:rsidRPr="007739C0" w:rsidRDefault="00FE500E" w:rsidP="00FE500E">
      <w:pPr>
        <w:autoSpaceDE w:val="0"/>
        <w:autoSpaceDN w:val="0"/>
        <w:adjustRightInd w:val="0"/>
        <w:ind w:firstLine="567"/>
        <w:rPr>
          <w:rFonts w:cs="Arial"/>
          <w:sz w:val="20"/>
          <w:szCs w:val="20"/>
          <w:lang w:val="fr-FR"/>
        </w:rPr>
      </w:pPr>
      <w:r w:rsidRPr="007739C0">
        <w:rPr>
          <w:rFonts w:cs="Arial"/>
          <w:sz w:val="20"/>
          <w:szCs w:val="20"/>
          <w:lang w:val="fr-FR"/>
        </w:rPr>
        <w:t>Le tableau ci</w:t>
      </w:r>
      <w:r w:rsidR="007739C0">
        <w:rPr>
          <w:rFonts w:cs="Arial"/>
          <w:sz w:val="20"/>
          <w:szCs w:val="20"/>
          <w:lang w:val="fr-FR"/>
        </w:rPr>
        <w:noBreakHyphen/>
      </w:r>
      <w:r w:rsidRPr="007739C0">
        <w:rPr>
          <w:rFonts w:cs="Arial"/>
          <w:sz w:val="20"/>
          <w:szCs w:val="20"/>
          <w:lang w:val="fr-FR"/>
        </w:rPr>
        <w:t>après contient les observations formulées par le Comité de rédaction élargi à sa réunion les 11 et 12</w:t>
      </w:r>
      <w:r w:rsidR="00C9374B" w:rsidRPr="007739C0">
        <w:rPr>
          <w:rFonts w:cs="Arial"/>
          <w:sz w:val="20"/>
          <w:szCs w:val="20"/>
          <w:lang w:val="fr-FR"/>
        </w:rPr>
        <w:t> </w:t>
      </w:r>
      <w:r w:rsidRPr="007739C0">
        <w:rPr>
          <w:rFonts w:cs="Arial"/>
          <w:sz w:val="20"/>
          <w:szCs w:val="20"/>
          <w:lang w:val="fr-FR"/>
        </w:rPr>
        <w:t>janvier</w:t>
      </w:r>
      <w:r w:rsidR="00C9374B" w:rsidRPr="007739C0">
        <w:rPr>
          <w:rFonts w:cs="Arial"/>
          <w:sz w:val="20"/>
          <w:szCs w:val="20"/>
          <w:lang w:val="fr-FR"/>
        </w:rPr>
        <w:t> </w:t>
      </w:r>
      <w:r w:rsidRPr="007739C0">
        <w:rPr>
          <w:rFonts w:cs="Arial"/>
          <w:sz w:val="20"/>
          <w:szCs w:val="20"/>
          <w:lang w:val="fr-FR"/>
        </w:rPr>
        <w:t>2017.</w:t>
      </w:r>
      <w:r w:rsidR="008D5347" w:rsidRPr="007739C0">
        <w:rPr>
          <w:rFonts w:cs="Arial"/>
          <w:sz w:val="20"/>
          <w:szCs w:val="20"/>
          <w:lang w:val="fr-FR"/>
        </w:rPr>
        <w:t xml:space="preserve">  </w:t>
      </w:r>
      <w:r w:rsidRPr="007739C0">
        <w:rPr>
          <w:rFonts w:cs="Arial"/>
          <w:sz w:val="20"/>
          <w:szCs w:val="20"/>
          <w:lang w:val="fr-FR"/>
        </w:rPr>
        <w:t xml:space="preserve">Toutes ces observations figurent déjà dans le </w:t>
      </w:r>
      <w:r w:rsidR="0081116B" w:rsidRPr="007739C0">
        <w:rPr>
          <w:rFonts w:cs="Arial"/>
          <w:sz w:val="20"/>
          <w:szCs w:val="20"/>
          <w:lang w:val="fr-FR"/>
        </w:rPr>
        <w:t>document TC</w:t>
      </w:r>
      <w:r w:rsidRPr="007739C0">
        <w:rPr>
          <w:rFonts w:cs="Arial"/>
          <w:sz w:val="20"/>
          <w:szCs w:val="20"/>
          <w:lang w:val="fr-FR"/>
        </w:rPr>
        <w:t>/53/25, qui a été soumis au</w:t>
      </w:r>
      <w:r w:rsidR="0081116B" w:rsidRPr="007739C0">
        <w:rPr>
          <w:rFonts w:cs="Arial"/>
          <w:sz w:val="20"/>
          <w:szCs w:val="20"/>
          <w:lang w:val="fr-FR"/>
        </w:rPr>
        <w:t> TC :</w:t>
      </w:r>
    </w:p>
    <w:p w:rsidR="008D5347" w:rsidRPr="007739C0" w:rsidRDefault="008D5347" w:rsidP="008D5347">
      <w:pPr>
        <w:keepNext/>
        <w:jc w:val="center"/>
        <w:rPr>
          <w:rFonts w:cs="Arial"/>
          <w:b/>
          <w:bCs/>
          <w:snapToGrid w:val="0"/>
          <w:sz w:val="20"/>
          <w:szCs w:val="20"/>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39C0" w:rsidRPr="00747327">
        <w:tc>
          <w:tcPr>
            <w:tcW w:w="1573" w:type="dxa"/>
          </w:tcPr>
          <w:p w:rsidR="008D5347" w:rsidRPr="007739C0" w:rsidRDefault="00FE500E" w:rsidP="00FE500E">
            <w:pPr>
              <w:jc w:val="left"/>
              <w:rPr>
                <w:rFonts w:cs="Arial"/>
                <w:sz w:val="20"/>
                <w:szCs w:val="20"/>
                <w:lang w:val="fr-FR"/>
              </w:rPr>
            </w:pPr>
            <w:r w:rsidRPr="007739C0">
              <w:rPr>
                <w:rFonts w:cs="Arial"/>
                <w:sz w:val="20"/>
                <w:szCs w:val="20"/>
                <w:lang w:val="fr-FR"/>
              </w:rPr>
              <w:t>Page de couverture</w:t>
            </w:r>
            <w:r w:rsidR="008D5347" w:rsidRPr="007739C0">
              <w:rPr>
                <w:rFonts w:cs="Arial"/>
                <w:sz w:val="20"/>
                <w:szCs w:val="20"/>
                <w:lang w:val="fr-FR"/>
              </w:rPr>
              <w:t xml:space="preserve"> </w:t>
            </w:r>
          </w:p>
        </w:tc>
        <w:tc>
          <w:tcPr>
            <w:tcW w:w="8208" w:type="dxa"/>
          </w:tcPr>
          <w:p w:rsidR="008D5347" w:rsidRPr="007739C0" w:rsidRDefault="00E31885" w:rsidP="00C9713C">
            <w:pPr>
              <w:keepNext/>
              <w:rPr>
                <w:rFonts w:cs="Arial"/>
                <w:sz w:val="20"/>
                <w:szCs w:val="20"/>
                <w:lang w:val="fr-FR"/>
              </w:rPr>
            </w:pPr>
            <w:r w:rsidRPr="007739C0">
              <w:rPr>
                <w:rFonts w:cs="Arial"/>
                <w:sz w:val="20"/>
                <w:szCs w:val="20"/>
                <w:lang w:val="fr-FR"/>
              </w:rPr>
              <w:t xml:space="preserve">libellé </w:t>
            </w:r>
            <w:r w:rsidR="008D5347" w:rsidRPr="007739C0">
              <w:rPr>
                <w:rFonts w:cs="Arial"/>
                <w:sz w:val="20"/>
                <w:szCs w:val="20"/>
                <w:lang w:val="fr-FR"/>
              </w:rPr>
              <w:t>“</w:t>
            </w:r>
            <w:r w:rsidR="00C9713C" w:rsidRPr="007739C0">
              <w:rPr>
                <w:rFonts w:cs="Arial"/>
                <w:sz w:val="20"/>
                <w:szCs w:val="20"/>
                <w:lang w:val="fr-FR"/>
              </w:rPr>
              <w:t>par un</w:t>
            </w:r>
            <w:r w:rsidR="008D5347" w:rsidRPr="007739C0">
              <w:rPr>
                <w:rFonts w:cs="Arial"/>
                <w:sz w:val="20"/>
                <w:szCs w:val="20"/>
                <w:lang w:val="fr-FR"/>
              </w:rPr>
              <w:t xml:space="preserve"> exp</w:t>
            </w:r>
            <w:r w:rsidR="008D5347" w:rsidRPr="007739C0">
              <w:rPr>
                <w:rFonts w:cs="Arial"/>
                <w:sz w:val="20"/>
                <w:szCs w:val="20"/>
                <w:u w:val="single"/>
                <w:lang w:val="fr-FR"/>
              </w:rPr>
              <w:t>e</w:t>
            </w:r>
            <w:r w:rsidR="008D5347" w:rsidRPr="007739C0">
              <w:rPr>
                <w:rFonts w:cs="Arial"/>
                <w:sz w:val="20"/>
                <w:szCs w:val="20"/>
                <w:lang w:val="fr-FR"/>
              </w:rPr>
              <w:t xml:space="preserve">rt </w:t>
            </w:r>
            <w:r w:rsidR="00C9713C" w:rsidRPr="007739C0">
              <w:rPr>
                <w:rFonts w:cs="Arial"/>
                <w:sz w:val="20"/>
                <w:szCs w:val="20"/>
                <w:lang w:val="fr-FR"/>
              </w:rPr>
              <w:t>de</w:t>
            </w:r>
            <w:r w:rsidR="008D5347" w:rsidRPr="007739C0">
              <w:rPr>
                <w:rFonts w:cs="Arial"/>
                <w:sz w:val="20"/>
                <w:szCs w:val="20"/>
                <w:lang w:val="fr-FR"/>
              </w:rPr>
              <w:t xml:space="preserve"> </w:t>
            </w:r>
            <w:r w:rsidR="00C9713C" w:rsidRPr="007739C0">
              <w:rPr>
                <w:rFonts w:cs="Arial"/>
                <w:sz w:val="20"/>
                <w:szCs w:val="20"/>
                <w:lang w:val="fr-FR"/>
              </w:rPr>
              <w:t>l</w:t>
            </w:r>
            <w:r w:rsidR="0081116B" w:rsidRPr="007739C0">
              <w:rPr>
                <w:rFonts w:cs="Arial"/>
                <w:sz w:val="20"/>
                <w:szCs w:val="20"/>
                <w:lang w:val="fr-FR"/>
              </w:rPr>
              <w:t>’</w:t>
            </w:r>
            <w:r w:rsidR="008D5347" w:rsidRPr="007739C0">
              <w:rPr>
                <w:rFonts w:cs="Arial"/>
                <w:sz w:val="20"/>
                <w:szCs w:val="20"/>
                <w:lang w:val="fr-FR"/>
              </w:rPr>
              <w:t>Australi</w:t>
            </w:r>
            <w:r w:rsidR="00C9713C" w:rsidRPr="007739C0">
              <w:rPr>
                <w:rFonts w:cs="Arial"/>
                <w:sz w:val="20"/>
                <w:szCs w:val="20"/>
                <w:lang w:val="fr-FR"/>
              </w:rPr>
              <w:t>e</w:t>
            </w:r>
            <w:r w:rsidR="008D5347" w:rsidRPr="007739C0">
              <w:rPr>
                <w:rFonts w:cs="Arial"/>
                <w:sz w:val="20"/>
                <w:szCs w:val="20"/>
                <w:lang w:val="fr-FR"/>
              </w:rPr>
              <w:t>”</w:t>
            </w:r>
          </w:p>
        </w:tc>
      </w:tr>
      <w:tr w:rsidR="007739C0" w:rsidRPr="00747327">
        <w:tc>
          <w:tcPr>
            <w:tcW w:w="1573" w:type="dxa"/>
          </w:tcPr>
          <w:p w:rsidR="008D5347" w:rsidRPr="007739C0" w:rsidRDefault="006644D2" w:rsidP="0018306A">
            <w:pPr>
              <w:jc w:val="left"/>
              <w:rPr>
                <w:rFonts w:cs="Arial"/>
                <w:sz w:val="20"/>
                <w:szCs w:val="20"/>
                <w:lang w:val="fr-FR"/>
              </w:rPr>
            </w:pPr>
            <w:r w:rsidRPr="007739C0">
              <w:rPr>
                <w:rFonts w:cs="Arial"/>
                <w:sz w:val="20"/>
                <w:szCs w:val="20"/>
                <w:lang w:val="fr-FR"/>
              </w:rPr>
              <w:t>nouveau</w:t>
            </w:r>
            <w:r w:rsidR="008D5347" w:rsidRPr="007739C0">
              <w:rPr>
                <w:rFonts w:cs="Arial"/>
                <w:sz w:val="20"/>
                <w:szCs w:val="20"/>
                <w:lang w:val="fr-FR"/>
              </w:rPr>
              <w:t xml:space="preserve"> </w:t>
            </w:r>
            <w:r w:rsidRPr="007739C0">
              <w:rPr>
                <w:rFonts w:cs="Arial"/>
                <w:sz w:val="20"/>
                <w:szCs w:val="20"/>
                <w:lang w:val="fr-FR"/>
              </w:rPr>
              <w:t>car.</w:t>
            </w:r>
            <w:r w:rsidR="0018306A">
              <w:rPr>
                <w:rFonts w:cs="Arial"/>
                <w:sz w:val="20"/>
                <w:szCs w:val="20"/>
                <w:lang w:val="fr-FR"/>
              </w:rPr>
              <w:t> </w:t>
            </w:r>
            <w:r w:rsidR="008D5347" w:rsidRPr="007739C0">
              <w:rPr>
                <w:rFonts w:cs="Arial"/>
                <w:sz w:val="20"/>
                <w:szCs w:val="20"/>
                <w:lang w:val="fr-FR"/>
              </w:rPr>
              <w:t>16</w:t>
            </w:r>
          </w:p>
        </w:tc>
        <w:tc>
          <w:tcPr>
            <w:tcW w:w="8208" w:type="dxa"/>
          </w:tcPr>
          <w:p w:rsidR="0081116B" w:rsidRPr="007739C0" w:rsidRDefault="007739C0" w:rsidP="00FD344A">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FD344A" w:rsidRPr="007739C0">
              <w:rPr>
                <w:rFonts w:cs="Arial"/>
                <w:sz w:val="20"/>
                <w:szCs w:val="20"/>
                <w:lang w:val="fr-FR"/>
              </w:rPr>
              <w:t>remplacer “moyennement concave” par “modérément concave”</w:t>
            </w:r>
          </w:p>
          <w:p w:rsidR="008D5347" w:rsidRPr="007739C0" w:rsidRDefault="007739C0" w:rsidP="00FD344A">
            <w:pPr>
              <w:keepNext/>
              <w:rPr>
                <w:rFonts w:cs="Arial"/>
                <w:sz w:val="20"/>
                <w:szCs w:val="20"/>
                <w:lang w:val="fr-FR"/>
              </w:rPr>
            </w:pPr>
            <w:r>
              <w:rPr>
                <w:rFonts w:cs="Arial"/>
                <w:sz w:val="20"/>
                <w:szCs w:val="20"/>
                <w:lang w:val="fr-FR"/>
              </w:rPr>
              <w:noBreakHyphen/>
            </w:r>
            <w:r w:rsidR="00FD344A" w:rsidRPr="007739C0">
              <w:rPr>
                <w:rFonts w:cs="Arial"/>
                <w:sz w:val="20"/>
                <w:szCs w:val="20"/>
                <w:lang w:val="fr-FR"/>
              </w:rPr>
              <w:t xml:space="preserve"> remplacer “moyennement convexe” par “modérément convexe</w:t>
            </w:r>
            <w:r w:rsidR="008D5347" w:rsidRPr="007739C0">
              <w:rPr>
                <w:rFonts w:cs="Arial"/>
                <w:sz w:val="20"/>
                <w:szCs w:val="20"/>
                <w:lang w:val="fr-FR"/>
              </w:rPr>
              <w:t>”</w:t>
            </w:r>
          </w:p>
        </w:tc>
      </w:tr>
    </w:tbl>
    <w:p w:rsidR="00A108E7" w:rsidRPr="007739C0" w:rsidRDefault="00A108E7" w:rsidP="008D5347">
      <w:pPr>
        <w:jc w:val="center"/>
        <w:rPr>
          <w:rFonts w:cs="Arial"/>
          <w:b/>
          <w:bCs/>
          <w:snapToGrid w:val="0"/>
          <w:sz w:val="20"/>
          <w:szCs w:val="20"/>
          <w:lang w:val="fr-FR"/>
        </w:rPr>
      </w:pPr>
    </w:p>
    <w:p w:rsidR="008D5347" w:rsidRPr="007739C0" w:rsidRDefault="008D5347" w:rsidP="008D5347">
      <w:pPr>
        <w:jc w:val="center"/>
        <w:rPr>
          <w:rFonts w:cs="Arial"/>
          <w:b/>
          <w:bCs/>
          <w:snapToGrid w:val="0"/>
          <w:sz w:val="20"/>
          <w:szCs w:val="20"/>
          <w:lang w:val="fr-FR"/>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739C0" w:rsidRPr="00747327">
        <w:trPr>
          <w:cantSplit/>
          <w:jc w:val="center"/>
        </w:trPr>
        <w:tc>
          <w:tcPr>
            <w:tcW w:w="9670" w:type="dxa"/>
            <w:shd w:val="clear" w:color="auto" w:fill="D9D9D9"/>
            <w:vAlign w:val="center"/>
          </w:tcPr>
          <w:p w:rsidR="008D5347" w:rsidRPr="007739C0" w:rsidRDefault="008D5347" w:rsidP="00C9374B">
            <w:pPr>
              <w:pStyle w:val="BodyText"/>
              <w:keepNext/>
              <w:tabs>
                <w:tab w:val="left" w:pos="1849"/>
              </w:tabs>
              <w:ind w:left="1803" w:hanging="1803"/>
              <w:jc w:val="left"/>
              <w:rPr>
                <w:rFonts w:cs="Arial"/>
                <w:b/>
                <w:iCs/>
                <w:sz w:val="20"/>
                <w:szCs w:val="20"/>
                <w:lang w:val="fr-FR"/>
              </w:rPr>
            </w:pPr>
            <w:r w:rsidRPr="007739C0">
              <w:rPr>
                <w:rFonts w:cs="Arial"/>
                <w:b/>
                <w:iCs/>
                <w:sz w:val="20"/>
                <w:szCs w:val="20"/>
                <w:lang w:val="fr-FR"/>
              </w:rPr>
              <w:t>TC/53/26</w:t>
            </w:r>
            <w:r w:rsidRPr="007739C0">
              <w:rPr>
                <w:rFonts w:cs="Arial"/>
                <w:b/>
                <w:iCs/>
                <w:sz w:val="20"/>
                <w:szCs w:val="20"/>
                <w:lang w:val="fr-FR"/>
              </w:rPr>
              <w:tab/>
            </w:r>
            <w:r w:rsidR="00C9374B" w:rsidRPr="007739C0">
              <w:rPr>
                <w:rFonts w:cs="Arial"/>
                <w:b/>
                <w:iCs/>
                <w:sz w:val="20"/>
                <w:szCs w:val="20"/>
                <w:lang w:val="fr-FR"/>
              </w:rPr>
              <w:t>Révision partielle</w:t>
            </w:r>
            <w:r w:rsidRPr="007739C0">
              <w:rPr>
                <w:rFonts w:cs="Arial"/>
                <w:b/>
                <w:iCs/>
                <w:sz w:val="20"/>
                <w:szCs w:val="20"/>
                <w:lang w:val="fr-FR"/>
              </w:rPr>
              <w:t xml:space="preserve"> </w:t>
            </w:r>
            <w:r w:rsidR="00C9374B" w:rsidRPr="007739C0">
              <w:rPr>
                <w:rFonts w:cs="Arial"/>
                <w:b/>
                <w:iCs/>
                <w:sz w:val="20"/>
                <w:szCs w:val="20"/>
                <w:lang w:val="fr-FR"/>
              </w:rPr>
              <w:t>des principes directeurs d</w:t>
            </w:r>
            <w:r w:rsidR="0081116B" w:rsidRPr="007739C0">
              <w:rPr>
                <w:rFonts w:cs="Arial"/>
                <w:b/>
                <w:iCs/>
                <w:sz w:val="20"/>
                <w:szCs w:val="20"/>
                <w:lang w:val="fr-FR"/>
              </w:rPr>
              <w:t>’</w:t>
            </w:r>
            <w:r w:rsidR="00C9374B" w:rsidRPr="007739C0">
              <w:rPr>
                <w:rFonts w:cs="Arial"/>
                <w:b/>
                <w:iCs/>
                <w:sz w:val="20"/>
                <w:szCs w:val="20"/>
                <w:lang w:val="fr-FR"/>
              </w:rPr>
              <w:t>examen</w:t>
            </w:r>
            <w:r w:rsidRPr="007739C0">
              <w:rPr>
                <w:rFonts w:cs="Arial"/>
                <w:b/>
                <w:iCs/>
                <w:sz w:val="20"/>
                <w:szCs w:val="20"/>
                <w:lang w:val="fr-FR"/>
              </w:rPr>
              <w:t xml:space="preserve"> </w:t>
            </w:r>
            <w:r w:rsidR="00C9374B" w:rsidRPr="007739C0">
              <w:rPr>
                <w:rFonts w:cs="Arial"/>
                <w:b/>
                <w:iCs/>
                <w:sz w:val="20"/>
                <w:szCs w:val="20"/>
                <w:lang w:val="fr-FR"/>
              </w:rPr>
              <w:t>de</w:t>
            </w:r>
            <w:r w:rsidRPr="007739C0">
              <w:rPr>
                <w:rFonts w:cs="Arial"/>
                <w:b/>
                <w:iCs/>
                <w:sz w:val="20"/>
                <w:szCs w:val="20"/>
                <w:lang w:val="fr-FR"/>
              </w:rPr>
              <w:t xml:space="preserve"> </w:t>
            </w:r>
            <w:r w:rsidR="00C9374B" w:rsidRPr="007739C0">
              <w:rPr>
                <w:rFonts w:cs="Arial"/>
                <w:b/>
                <w:iCs/>
                <w:sz w:val="20"/>
                <w:szCs w:val="20"/>
                <w:lang w:val="fr-FR"/>
              </w:rPr>
              <w:t xml:space="preserve">la lavande vraie </w:t>
            </w:r>
            <w:r w:rsidRPr="007739C0">
              <w:rPr>
                <w:rFonts w:cs="Arial"/>
                <w:b/>
                <w:iCs/>
                <w:sz w:val="20"/>
                <w:szCs w:val="20"/>
                <w:lang w:val="fr-FR"/>
              </w:rPr>
              <w:t>(</w:t>
            </w:r>
            <w:r w:rsidRPr="007739C0">
              <w:rPr>
                <w:rFonts w:cs="Arial"/>
                <w:b/>
                <w:i/>
                <w:iCs/>
                <w:sz w:val="20"/>
                <w:szCs w:val="20"/>
                <w:lang w:val="fr-FR"/>
              </w:rPr>
              <w:t>Lavandula</w:t>
            </w:r>
            <w:r w:rsidRPr="007739C0">
              <w:rPr>
                <w:rFonts w:cs="Arial"/>
                <w:b/>
                <w:iCs/>
                <w:sz w:val="20"/>
                <w:szCs w:val="20"/>
                <w:lang w:val="fr-FR"/>
              </w:rPr>
              <w:t xml:space="preserve"> L.)</w:t>
            </w:r>
          </w:p>
        </w:tc>
      </w:tr>
    </w:tbl>
    <w:p w:rsidR="00A108E7" w:rsidRPr="007739C0" w:rsidRDefault="00A108E7" w:rsidP="008D5347">
      <w:pPr>
        <w:keepNext/>
        <w:jc w:val="center"/>
        <w:rPr>
          <w:rFonts w:cs="Arial"/>
          <w:b/>
          <w:bCs/>
          <w:snapToGrid w:val="0"/>
          <w:sz w:val="20"/>
          <w:szCs w:val="20"/>
          <w:lang w:val="fr-FR"/>
        </w:rPr>
      </w:pPr>
    </w:p>
    <w:p w:rsidR="00A108E7" w:rsidRPr="007739C0" w:rsidRDefault="00C44818" w:rsidP="00FE500E">
      <w:pPr>
        <w:autoSpaceDE w:val="0"/>
        <w:autoSpaceDN w:val="0"/>
        <w:adjustRightInd w:val="0"/>
        <w:ind w:firstLine="567"/>
        <w:rPr>
          <w:rFonts w:cs="Arial"/>
          <w:sz w:val="20"/>
          <w:szCs w:val="20"/>
          <w:lang w:val="fr-FR"/>
        </w:rPr>
      </w:pPr>
      <w:r w:rsidRPr="007739C0">
        <w:rPr>
          <w:rFonts w:cs="Arial"/>
          <w:sz w:val="20"/>
          <w:szCs w:val="20"/>
          <w:lang w:val="fr-FR"/>
        </w:rPr>
        <w:t>Le tableau ci</w:t>
      </w:r>
      <w:r w:rsidR="007739C0">
        <w:rPr>
          <w:rFonts w:cs="Arial"/>
          <w:sz w:val="20"/>
          <w:szCs w:val="20"/>
          <w:lang w:val="fr-FR"/>
        </w:rPr>
        <w:noBreakHyphen/>
      </w:r>
      <w:r w:rsidR="00FE500E" w:rsidRPr="007739C0">
        <w:rPr>
          <w:rFonts w:cs="Arial"/>
          <w:sz w:val="20"/>
          <w:szCs w:val="20"/>
          <w:lang w:val="fr-FR"/>
        </w:rPr>
        <w:t>après contient les observations formulées par le Comité de rédaction élargi à sa réunion les 11 et 12</w:t>
      </w:r>
      <w:r w:rsidR="00C9374B" w:rsidRPr="007739C0">
        <w:rPr>
          <w:rFonts w:cs="Arial"/>
          <w:sz w:val="20"/>
          <w:szCs w:val="20"/>
          <w:lang w:val="fr-FR"/>
        </w:rPr>
        <w:t> </w:t>
      </w:r>
      <w:r w:rsidR="00FE500E" w:rsidRPr="007739C0">
        <w:rPr>
          <w:rFonts w:cs="Arial"/>
          <w:sz w:val="20"/>
          <w:szCs w:val="20"/>
          <w:lang w:val="fr-FR"/>
        </w:rPr>
        <w:t>janvier</w:t>
      </w:r>
      <w:r w:rsidR="00C9374B" w:rsidRPr="007739C0">
        <w:rPr>
          <w:rFonts w:cs="Arial"/>
          <w:sz w:val="20"/>
          <w:szCs w:val="20"/>
          <w:lang w:val="fr-FR"/>
        </w:rPr>
        <w:t> </w:t>
      </w:r>
      <w:r w:rsidR="00FE500E" w:rsidRPr="007739C0">
        <w:rPr>
          <w:rFonts w:cs="Arial"/>
          <w:sz w:val="20"/>
          <w:szCs w:val="20"/>
          <w:lang w:val="fr-FR"/>
        </w:rPr>
        <w:t>2017.</w:t>
      </w:r>
      <w:r w:rsidR="008D5347" w:rsidRPr="007739C0">
        <w:rPr>
          <w:rFonts w:cs="Arial"/>
          <w:sz w:val="20"/>
          <w:szCs w:val="20"/>
          <w:lang w:val="fr-FR"/>
        </w:rPr>
        <w:t xml:space="preserve">  </w:t>
      </w:r>
      <w:r w:rsidR="00FE500E" w:rsidRPr="007739C0">
        <w:rPr>
          <w:rFonts w:cs="Arial"/>
          <w:sz w:val="20"/>
          <w:szCs w:val="20"/>
          <w:lang w:val="fr-FR"/>
        </w:rPr>
        <w:t xml:space="preserve">Toutes ces observations figurent déjà dans le </w:t>
      </w:r>
      <w:r w:rsidR="0081116B" w:rsidRPr="007739C0">
        <w:rPr>
          <w:rFonts w:cs="Arial"/>
          <w:sz w:val="20"/>
          <w:szCs w:val="20"/>
          <w:lang w:val="fr-FR"/>
        </w:rPr>
        <w:t>document TC</w:t>
      </w:r>
      <w:r w:rsidR="00FE500E" w:rsidRPr="007739C0">
        <w:rPr>
          <w:rFonts w:cs="Arial"/>
          <w:sz w:val="20"/>
          <w:szCs w:val="20"/>
          <w:lang w:val="fr-FR"/>
        </w:rPr>
        <w:t>/53/26, qui a été soumis au</w:t>
      </w:r>
      <w:r w:rsidR="0081116B" w:rsidRPr="007739C0">
        <w:rPr>
          <w:rFonts w:cs="Arial"/>
          <w:sz w:val="20"/>
          <w:szCs w:val="20"/>
          <w:lang w:val="fr-FR"/>
        </w:rPr>
        <w:t> TC :</w:t>
      </w:r>
    </w:p>
    <w:p w:rsidR="008D5347" w:rsidRPr="007739C0" w:rsidRDefault="008D5347" w:rsidP="008D5347">
      <w:pPr>
        <w:keepNext/>
        <w:jc w:val="center"/>
        <w:rPr>
          <w:rFonts w:cs="Arial"/>
          <w:b/>
          <w:bCs/>
          <w:snapToGrid w:val="0"/>
          <w:sz w:val="20"/>
          <w:szCs w:val="20"/>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938"/>
      </w:tblGrid>
      <w:tr w:rsidR="007739C0" w:rsidRPr="00747327">
        <w:tc>
          <w:tcPr>
            <w:tcW w:w="1843" w:type="dxa"/>
          </w:tcPr>
          <w:p w:rsidR="008D5347" w:rsidRPr="007739C0" w:rsidRDefault="00724F2A" w:rsidP="008D5347">
            <w:pPr>
              <w:jc w:val="left"/>
              <w:rPr>
                <w:rFonts w:cs="Arial"/>
                <w:sz w:val="20"/>
                <w:szCs w:val="20"/>
                <w:lang w:val="fr-FR"/>
              </w:rPr>
            </w:pPr>
            <w:r w:rsidRPr="007739C0">
              <w:rPr>
                <w:rFonts w:cs="Arial"/>
                <w:sz w:val="20"/>
                <w:szCs w:val="20"/>
                <w:lang w:val="fr-FR"/>
              </w:rPr>
              <w:t>nouveau après</w:t>
            </w:r>
            <w:r w:rsidR="008D5347" w:rsidRPr="007739C0">
              <w:rPr>
                <w:rFonts w:cs="Arial"/>
                <w:sz w:val="20"/>
                <w:szCs w:val="20"/>
                <w:lang w:val="fr-FR"/>
              </w:rPr>
              <w:t xml:space="preserve"> </w:t>
            </w:r>
            <w:r w:rsidRPr="007739C0">
              <w:rPr>
                <w:rFonts w:cs="Arial"/>
                <w:sz w:val="20"/>
                <w:szCs w:val="20"/>
                <w:lang w:val="fr-FR"/>
              </w:rPr>
              <w:t xml:space="preserve">le </w:t>
            </w:r>
            <w:r w:rsidR="006644D2" w:rsidRPr="007739C0">
              <w:rPr>
                <w:rFonts w:cs="Arial"/>
                <w:sz w:val="20"/>
                <w:szCs w:val="20"/>
                <w:lang w:val="fr-FR"/>
              </w:rPr>
              <w:t>car</w:t>
            </w:r>
            <w:r w:rsidR="008D5347" w:rsidRPr="007739C0">
              <w:rPr>
                <w:rFonts w:cs="Arial"/>
                <w:sz w:val="20"/>
                <w:szCs w:val="20"/>
                <w:lang w:val="fr-FR"/>
              </w:rPr>
              <w:t>. 7</w:t>
            </w:r>
          </w:p>
        </w:tc>
        <w:tc>
          <w:tcPr>
            <w:tcW w:w="7938" w:type="dxa"/>
          </w:tcPr>
          <w:p w:rsidR="008D5347" w:rsidRPr="007739C0" w:rsidRDefault="008D5347" w:rsidP="006C4EFA">
            <w:pPr>
              <w:keepNext/>
              <w:rPr>
                <w:rFonts w:cs="Arial"/>
                <w:sz w:val="20"/>
                <w:szCs w:val="20"/>
                <w:lang w:val="fr-FR"/>
              </w:rPr>
            </w:pPr>
            <w:r w:rsidRPr="007739C0">
              <w:rPr>
                <w:rFonts w:cs="Arial"/>
                <w:sz w:val="20"/>
                <w:szCs w:val="20"/>
                <w:lang w:val="fr-FR"/>
              </w:rPr>
              <w:t>place</w:t>
            </w:r>
            <w:r w:rsidR="00685D02" w:rsidRPr="007739C0">
              <w:rPr>
                <w:rFonts w:cs="Arial"/>
                <w:sz w:val="20"/>
                <w:szCs w:val="20"/>
                <w:lang w:val="fr-FR"/>
              </w:rPr>
              <w:t>r</w:t>
            </w:r>
            <w:r w:rsidRPr="007739C0">
              <w:rPr>
                <w:rFonts w:cs="Arial"/>
                <w:sz w:val="20"/>
                <w:szCs w:val="20"/>
                <w:lang w:val="fr-FR"/>
              </w:rPr>
              <w:t xml:space="preserve"> </w:t>
            </w:r>
            <w:r w:rsidR="00685D02" w:rsidRPr="007739C0">
              <w:rPr>
                <w:rFonts w:cs="Arial"/>
                <w:sz w:val="20"/>
                <w:szCs w:val="20"/>
                <w:lang w:val="fr-FR"/>
              </w:rPr>
              <w:t>avant le</w:t>
            </w:r>
            <w:r w:rsidRPr="007739C0">
              <w:rPr>
                <w:rFonts w:cs="Arial"/>
                <w:sz w:val="20"/>
                <w:szCs w:val="20"/>
                <w:lang w:val="fr-FR"/>
              </w:rPr>
              <w:t xml:space="preserve"> </w:t>
            </w:r>
            <w:r w:rsidR="00FD344A" w:rsidRPr="007739C0">
              <w:rPr>
                <w:rFonts w:cs="Arial"/>
                <w:sz w:val="20"/>
                <w:szCs w:val="20"/>
                <w:lang w:val="fr-FR"/>
              </w:rPr>
              <w:t>car</w:t>
            </w:r>
            <w:r w:rsidRPr="007739C0">
              <w:rPr>
                <w:rFonts w:cs="Arial"/>
                <w:sz w:val="20"/>
                <w:szCs w:val="20"/>
                <w:lang w:val="fr-FR"/>
              </w:rPr>
              <w:t>. 7 (</w:t>
            </w:r>
            <w:r w:rsidR="006C4EFA" w:rsidRPr="007739C0">
              <w:rPr>
                <w:rFonts w:cs="Arial"/>
                <w:sz w:val="20"/>
                <w:szCs w:val="20"/>
                <w:lang w:val="fr-FR"/>
              </w:rPr>
              <w:t>longueur et largeur</w:t>
            </w:r>
            <w:r w:rsidRPr="007739C0">
              <w:rPr>
                <w:rFonts w:cs="Arial"/>
                <w:sz w:val="20"/>
                <w:szCs w:val="20"/>
                <w:lang w:val="fr-FR"/>
              </w:rPr>
              <w:t xml:space="preserve"> </w:t>
            </w:r>
            <w:r w:rsidR="006C4EFA" w:rsidRPr="007739C0">
              <w:rPr>
                <w:rFonts w:cs="Arial"/>
                <w:sz w:val="20"/>
                <w:szCs w:val="20"/>
                <w:lang w:val="fr-FR"/>
              </w:rPr>
              <w:t>avant</w:t>
            </w:r>
            <w:r w:rsidRPr="007739C0">
              <w:rPr>
                <w:rFonts w:cs="Arial"/>
                <w:sz w:val="20"/>
                <w:szCs w:val="20"/>
                <w:lang w:val="fr-FR"/>
              </w:rPr>
              <w:t xml:space="preserve"> </w:t>
            </w:r>
            <w:r w:rsidR="006C4EFA" w:rsidRPr="007739C0">
              <w:rPr>
                <w:rFonts w:cs="Arial"/>
                <w:sz w:val="20"/>
                <w:szCs w:val="20"/>
                <w:lang w:val="fr-FR"/>
              </w:rPr>
              <w:t>la dentelure</w:t>
            </w:r>
            <w:r w:rsidRPr="007739C0">
              <w:rPr>
                <w:rFonts w:cs="Arial"/>
                <w:sz w:val="20"/>
                <w:szCs w:val="20"/>
                <w:lang w:val="fr-FR"/>
              </w:rPr>
              <w:t>)</w:t>
            </w:r>
          </w:p>
        </w:tc>
      </w:tr>
      <w:tr w:rsidR="007739C0" w:rsidRPr="007739C0">
        <w:tc>
          <w:tcPr>
            <w:tcW w:w="1843" w:type="dxa"/>
          </w:tcPr>
          <w:p w:rsidR="008D5347" w:rsidRPr="007739C0" w:rsidRDefault="00724F2A" w:rsidP="008D5347">
            <w:pPr>
              <w:jc w:val="left"/>
              <w:rPr>
                <w:rFonts w:cs="Arial"/>
                <w:sz w:val="20"/>
                <w:szCs w:val="20"/>
                <w:lang w:val="fr-FR"/>
              </w:rPr>
            </w:pPr>
            <w:r w:rsidRPr="007739C0">
              <w:rPr>
                <w:rFonts w:cs="Arial"/>
                <w:sz w:val="20"/>
                <w:szCs w:val="20"/>
                <w:lang w:val="fr-FR"/>
              </w:rPr>
              <w:t xml:space="preserve">nouveau après le </w:t>
            </w:r>
            <w:r w:rsidR="006644D2" w:rsidRPr="007739C0">
              <w:rPr>
                <w:rFonts w:cs="Arial"/>
                <w:sz w:val="20"/>
                <w:szCs w:val="20"/>
                <w:lang w:val="fr-FR"/>
              </w:rPr>
              <w:t>car</w:t>
            </w:r>
            <w:r w:rsidR="008D5347" w:rsidRPr="007739C0">
              <w:rPr>
                <w:rFonts w:cs="Arial"/>
                <w:sz w:val="20"/>
                <w:szCs w:val="20"/>
                <w:lang w:val="fr-FR"/>
              </w:rPr>
              <w:t>. 30</w:t>
            </w:r>
          </w:p>
        </w:tc>
        <w:tc>
          <w:tcPr>
            <w:tcW w:w="7938" w:type="dxa"/>
          </w:tcPr>
          <w:p w:rsidR="008D5347" w:rsidRPr="007739C0" w:rsidRDefault="00685D02" w:rsidP="00685D02">
            <w:pPr>
              <w:keepNext/>
              <w:rPr>
                <w:rFonts w:cs="Arial"/>
                <w:sz w:val="20"/>
                <w:szCs w:val="20"/>
                <w:lang w:val="fr-FR"/>
              </w:rPr>
            </w:pPr>
            <w:r w:rsidRPr="007739C0">
              <w:rPr>
                <w:rFonts w:cs="Arial"/>
                <w:sz w:val="20"/>
                <w:szCs w:val="20"/>
                <w:lang w:val="fr-FR"/>
              </w:rPr>
              <w:t>placer</w:t>
            </w:r>
            <w:r w:rsidR="008D5347" w:rsidRPr="007739C0">
              <w:rPr>
                <w:rFonts w:cs="Arial"/>
                <w:sz w:val="20"/>
                <w:szCs w:val="20"/>
                <w:lang w:val="fr-FR"/>
              </w:rPr>
              <w:t xml:space="preserve"> </w:t>
            </w:r>
            <w:r w:rsidRPr="007739C0">
              <w:rPr>
                <w:rFonts w:cs="Arial"/>
                <w:sz w:val="20"/>
                <w:szCs w:val="20"/>
                <w:lang w:val="fr-FR"/>
              </w:rPr>
              <w:t>après le</w:t>
            </w:r>
            <w:r w:rsidR="008D5347" w:rsidRPr="007739C0">
              <w:rPr>
                <w:rFonts w:cs="Arial"/>
                <w:sz w:val="20"/>
                <w:szCs w:val="20"/>
                <w:lang w:val="fr-FR"/>
              </w:rPr>
              <w:t xml:space="preserve"> </w:t>
            </w:r>
            <w:r w:rsidR="006644D2" w:rsidRPr="007739C0">
              <w:rPr>
                <w:rFonts w:cs="Arial"/>
                <w:sz w:val="20"/>
                <w:szCs w:val="20"/>
                <w:lang w:val="fr-FR"/>
              </w:rPr>
              <w:t>car</w:t>
            </w:r>
            <w:r w:rsidR="008D5347" w:rsidRPr="007739C0">
              <w:rPr>
                <w:rFonts w:cs="Arial"/>
                <w:sz w:val="20"/>
                <w:szCs w:val="20"/>
                <w:lang w:val="fr-FR"/>
              </w:rPr>
              <w:t xml:space="preserve">. 28 </w:t>
            </w:r>
          </w:p>
        </w:tc>
      </w:tr>
    </w:tbl>
    <w:p w:rsidR="00A108E7" w:rsidRPr="007739C0" w:rsidRDefault="00A108E7" w:rsidP="008D5347">
      <w:pPr>
        <w:jc w:val="center"/>
        <w:rPr>
          <w:rFonts w:cs="Arial"/>
          <w:b/>
          <w:bCs/>
          <w:snapToGrid w:val="0"/>
          <w:sz w:val="20"/>
          <w:szCs w:val="20"/>
          <w:lang w:val="fr-FR"/>
        </w:rPr>
      </w:pPr>
    </w:p>
    <w:p w:rsidR="008D5347" w:rsidRPr="007739C0" w:rsidRDefault="008D5347" w:rsidP="008D5347">
      <w:pPr>
        <w:jc w:val="center"/>
        <w:rPr>
          <w:rFonts w:cs="Arial"/>
          <w:bCs/>
          <w:snapToGrid w:val="0"/>
          <w:sz w:val="20"/>
          <w:szCs w:val="20"/>
          <w:lang w:val="fr-FR"/>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739C0" w:rsidRPr="00747327">
        <w:trPr>
          <w:cantSplit/>
          <w:jc w:val="center"/>
        </w:trPr>
        <w:tc>
          <w:tcPr>
            <w:tcW w:w="9670" w:type="dxa"/>
            <w:shd w:val="clear" w:color="auto" w:fill="D9D9D9"/>
            <w:vAlign w:val="center"/>
          </w:tcPr>
          <w:p w:rsidR="008D5347" w:rsidRPr="007739C0" w:rsidRDefault="00FE500E" w:rsidP="00BC1E5F">
            <w:pPr>
              <w:pStyle w:val="BodyText"/>
              <w:keepNext/>
              <w:tabs>
                <w:tab w:val="left" w:pos="1849"/>
              </w:tabs>
              <w:ind w:left="1803" w:hanging="1803"/>
              <w:jc w:val="left"/>
              <w:rPr>
                <w:rFonts w:cs="Arial"/>
                <w:b/>
                <w:iCs/>
                <w:sz w:val="20"/>
                <w:szCs w:val="20"/>
                <w:lang w:val="fr-FR"/>
              </w:rPr>
            </w:pPr>
            <w:r w:rsidRPr="007739C0">
              <w:rPr>
                <w:rFonts w:cs="Arial"/>
                <w:b/>
                <w:sz w:val="20"/>
                <w:szCs w:val="20"/>
                <w:lang w:val="fr-FR"/>
              </w:rPr>
              <w:t>TC/53/27</w:t>
            </w:r>
            <w:r w:rsidRPr="007739C0">
              <w:rPr>
                <w:rFonts w:cs="Arial"/>
                <w:b/>
                <w:sz w:val="20"/>
                <w:szCs w:val="20"/>
                <w:lang w:val="fr-FR"/>
              </w:rPr>
              <w:tab/>
              <w:t>Révision partielle des principes directeurs d</w:t>
            </w:r>
            <w:r w:rsidR="0081116B" w:rsidRPr="007739C0">
              <w:rPr>
                <w:rFonts w:cs="Arial"/>
                <w:b/>
                <w:sz w:val="20"/>
                <w:szCs w:val="20"/>
                <w:lang w:val="fr-FR"/>
              </w:rPr>
              <w:t>’</w:t>
            </w:r>
            <w:r w:rsidRPr="007739C0">
              <w:rPr>
                <w:rFonts w:cs="Arial"/>
                <w:b/>
                <w:sz w:val="20"/>
                <w:szCs w:val="20"/>
                <w:lang w:val="fr-FR"/>
              </w:rPr>
              <w:t xml:space="preserve">examen </w:t>
            </w:r>
            <w:r w:rsidR="00BC1E5F" w:rsidRPr="007739C0">
              <w:rPr>
                <w:rFonts w:cs="Arial"/>
                <w:b/>
                <w:sz w:val="20"/>
                <w:szCs w:val="20"/>
                <w:lang w:val="fr-FR"/>
              </w:rPr>
              <w:t>pour</w:t>
            </w:r>
            <w:r w:rsidRPr="007739C0">
              <w:rPr>
                <w:rFonts w:cs="Arial"/>
                <w:b/>
                <w:sz w:val="20"/>
                <w:szCs w:val="20"/>
                <w:lang w:val="fr-FR"/>
              </w:rPr>
              <w:t xml:space="preserve"> la tomate</w:t>
            </w:r>
            <w:r w:rsidR="008D5347" w:rsidRPr="007739C0">
              <w:rPr>
                <w:rFonts w:cs="Arial"/>
                <w:b/>
                <w:sz w:val="20"/>
                <w:szCs w:val="20"/>
                <w:lang w:val="fr-FR"/>
              </w:rPr>
              <w:t xml:space="preserve"> </w:t>
            </w:r>
          </w:p>
        </w:tc>
      </w:tr>
    </w:tbl>
    <w:p w:rsidR="00A108E7" w:rsidRPr="007739C0" w:rsidRDefault="00A108E7" w:rsidP="008D5347">
      <w:pPr>
        <w:keepNext/>
        <w:jc w:val="center"/>
        <w:rPr>
          <w:rFonts w:cs="Arial"/>
          <w:b/>
          <w:bCs/>
          <w:snapToGrid w:val="0"/>
          <w:sz w:val="20"/>
          <w:szCs w:val="20"/>
          <w:lang w:val="fr-FR"/>
        </w:rPr>
      </w:pPr>
    </w:p>
    <w:p w:rsidR="00A108E7" w:rsidRPr="007739C0" w:rsidRDefault="00A910DA" w:rsidP="00FE500E">
      <w:pPr>
        <w:autoSpaceDE w:val="0"/>
        <w:autoSpaceDN w:val="0"/>
        <w:adjustRightInd w:val="0"/>
        <w:ind w:firstLine="567"/>
        <w:rPr>
          <w:rFonts w:cs="Arial"/>
          <w:sz w:val="20"/>
          <w:szCs w:val="20"/>
          <w:lang w:val="fr-FR"/>
        </w:rPr>
      </w:pPr>
      <w:r w:rsidRPr="007739C0">
        <w:rPr>
          <w:rFonts w:cs="Arial"/>
          <w:sz w:val="20"/>
          <w:szCs w:val="20"/>
          <w:lang w:val="fr-FR"/>
        </w:rPr>
        <w:t>Le tableau ci</w:t>
      </w:r>
      <w:r w:rsidR="007739C0">
        <w:rPr>
          <w:rFonts w:cs="Arial"/>
          <w:sz w:val="20"/>
          <w:szCs w:val="20"/>
          <w:lang w:val="fr-FR"/>
        </w:rPr>
        <w:noBreakHyphen/>
      </w:r>
      <w:r w:rsidR="00FE500E" w:rsidRPr="007739C0">
        <w:rPr>
          <w:rFonts w:cs="Arial"/>
          <w:sz w:val="20"/>
          <w:szCs w:val="20"/>
          <w:lang w:val="fr-FR"/>
        </w:rPr>
        <w:t>après contient les observations formulées par le Comité de rédaction élargi à sa réunion les 11 et 12</w:t>
      </w:r>
      <w:r w:rsidRPr="007739C0">
        <w:rPr>
          <w:rFonts w:cs="Arial"/>
          <w:sz w:val="20"/>
          <w:szCs w:val="20"/>
          <w:lang w:val="fr-FR"/>
        </w:rPr>
        <w:t> </w:t>
      </w:r>
      <w:r w:rsidR="00FE500E" w:rsidRPr="007739C0">
        <w:rPr>
          <w:rFonts w:cs="Arial"/>
          <w:sz w:val="20"/>
          <w:szCs w:val="20"/>
          <w:lang w:val="fr-FR"/>
        </w:rPr>
        <w:t>janvier</w:t>
      </w:r>
      <w:r w:rsidRPr="007739C0">
        <w:rPr>
          <w:rFonts w:cs="Arial"/>
          <w:sz w:val="20"/>
          <w:szCs w:val="20"/>
          <w:lang w:val="fr-FR"/>
        </w:rPr>
        <w:t> </w:t>
      </w:r>
      <w:r w:rsidR="00FE500E" w:rsidRPr="007739C0">
        <w:rPr>
          <w:rFonts w:cs="Arial"/>
          <w:sz w:val="20"/>
          <w:szCs w:val="20"/>
          <w:lang w:val="fr-FR"/>
        </w:rPr>
        <w:t>2017.</w:t>
      </w:r>
      <w:r w:rsidR="008D5347" w:rsidRPr="007739C0">
        <w:rPr>
          <w:rFonts w:cs="Arial"/>
          <w:sz w:val="20"/>
          <w:szCs w:val="20"/>
          <w:lang w:val="fr-FR"/>
        </w:rPr>
        <w:t xml:space="preserve">  </w:t>
      </w:r>
      <w:r w:rsidR="00FE500E" w:rsidRPr="007739C0">
        <w:rPr>
          <w:rFonts w:cs="Arial"/>
          <w:sz w:val="20"/>
          <w:szCs w:val="20"/>
          <w:lang w:val="fr-FR"/>
        </w:rPr>
        <w:t xml:space="preserve">Toutes ces observations figurent déjà dans le </w:t>
      </w:r>
      <w:r w:rsidR="0081116B" w:rsidRPr="007739C0">
        <w:rPr>
          <w:rFonts w:cs="Arial"/>
          <w:sz w:val="20"/>
          <w:szCs w:val="20"/>
          <w:lang w:val="fr-FR"/>
        </w:rPr>
        <w:t>document TC</w:t>
      </w:r>
      <w:r w:rsidR="00FE500E" w:rsidRPr="007739C0">
        <w:rPr>
          <w:rFonts w:cs="Arial"/>
          <w:sz w:val="20"/>
          <w:szCs w:val="20"/>
          <w:lang w:val="fr-FR"/>
        </w:rPr>
        <w:t>/53/27, qui a été soumis au</w:t>
      </w:r>
      <w:r w:rsidR="0081116B" w:rsidRPr="007739C0">
        <w:rPr>
          <w:rFonts w:cs="Arial"/>
          <w:sz w:val="20"/>
          <w:szCs w:val="20"/>
          <w:lang w:val="fr-FR"/>
        </w:rPr>
        <w:t> TC :</w:t>
      </w:r>
    </w:p>
    <w:p w:rsidR="008D5347" w:rsidRPr="007739C0" w:rsidRDefault="008D5347" w:rsidP="008D5347">
      <w:pPr>
        <w:autoSpaceDE w:val="0"/>
        <w:autoSpaceDN w:val="0"/>
        <w:adjustRightInd w:val="0"/>
        <w:ind w:firstLine="567"/>
        <w:jc w:val="left"/>
        <w:rPr>
          <w:rFonts w:cs="Arial"/>
          <w:sz w:val="20"/>
          <w:szCs w:val="20"/>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39C0" w:rsidRPr="00747327">
        <w:tc>
          <w:tcPr>
            <w:tcW w:w="1573" w:type="dxa"/>
          </w:tcPr>
          <w:p w:rsidR="008D5347" w:rsidRPr="007739C0" w:rsidRDefault="00997248" w:rsidP="008D5347">
            <w:pPr>
              <w:jc w:val="left"/>
              <w:rPr>
                <w:rFonts w:cs="Arial"/>
                <w:sz w:val="20"/>
                <w:szCs w:val="20"/>
                <w:lang w:val="fr-FR"/>
              </w:rPr>
            </w:pPr>
            <w:r w:rsidRPr="007739C0">
              <w:rPr>
                <w:rFonts w:cs="Arial"/>
                <w:sz w:val="20"/>
                <w:szCs w:val="20"/>
                <w:lang w:val="fr-FR"/>
              </w:rPr>
              <w:t xml:space="preserve">Ad. 57 i), </w:t>
            </w:r>
            <w:r w:rsidR="008D5347" w:rsidRPr="007739C0">
              <w:rPr>
                <w:rFonts w:cs="Arial"/>
                <w:sz w:val="20"/>
                <w:szCs w:val="20"/>
                <w:lang w:val="fr-FR"/>
              </w:rPr>
              <w:t>ii)</w:t>
            </w:r>
          </w:p>
        </w:tc>
        <w:tc>
          <w:tcPr>
            <w:tcW w:w="8208" w:type="dxa"/>
          </w:tcPr>
          <w:p w:rsidR="008D5347" w:rsidRPr="007739C0" w:rsidRDefault="008D5347" w:rsidP="006C4EFA">
            <w:pPr>
              <w:keepNext/>
              <w:rPr>
                <w:rFonts w:cs="Arial"/>
                <w:sz w:val="20"/>
                <w:szCs w:val="20"/>
                <w:lang w:val="fr-FR"/>
              </w:rPr>
            </w:pPr>
            <w:r w:rsidRPr="007739C0">
              <w:rPr>
                <w:rFonts w:cs="Tahoma"/>
                <w:sz w:val="20"/>
                <w:szCs w:val="20"/>
                <w:lang w:val="fr-FR"/>
              </w:rPr>
              <w:t>“2.</w:t>
            </w:r>
            <w:r w:rsidR="0057116F" w:rsidRPr="007739C0">
              <w:rPr>
                <w:rFonts w:cs="Tahoma"/>
                <w:sz w:val="20"/>
                <w:szCs w:val="20"/>
                <w:lang w:val="fr-FR"/>
              </w:rPr>
              <w:t xml:space="preserve"> </w:t>
            </w:r>
            <w:r w:rsidRPr="007739C0">
              <w:rPr>
                <w:rFonts w:cs="Tahoma"/>
                <w:sz w:val="20"/>
                <w:szCs w:val="20"/>
                <w:lang w:val="fr-FR"/>
              </w:rPr>
              <w:t xml:space="preserve"> </w:t>
            </w:r>
            <w:r w:rsidR="00BC1E5F" w:rsidRPr="007739C0">
              <w:rPr>
                <w:rFonts w:cs="Tahoma"/>
                <w:sz w:val="20"/>
                <w:szCs w:val="20"/>
                <w:lang w:val="fr-FR"/>
              </w:rPr>
              <w:t>État de quarantaine</w:t>
            </w:r>
            <w:r w:rsidRPr="007739C0">
              <w:rPr>
                <w:rFonts w:cs="Tahoma"/>
                <w:sz w:val="20"/>
                <w:szCs w:val="20"/>
                <w:lang w:val="fr-FR"/>
              </w:rPr>
              <w:t>”</w:t>
            </w:r>
            <w:r w:rsidR="0081116B" w:rsidRPr="007739C0">
              <w:rPr>
                <w:rFonts w:cs="Tahoma"/>
                <w:sz w:val="20"/>
                <w:szCs w:val="20"/>
                <w:lang w:val="fr-FR"/>
              </w:rPr>
              <w:t> :</w:t>
            </w:r>
            <w:r w:rsidRPr="007739C0">
              <w:rPr>
                <w:rFonts w:cs="Arial"/>
                <w:sz w:val="20"/>
                <w:szCs w:val="20"/>
                <w:lang w:val="fr-FR"/>
              </w:rPr>
              <w:t xml:space="preserve"> </w:t>
            </w:r>
            <w:r w:rsidR="006C4EFA" w:rsidRPr="007739C0">
              <w:rPr>
                <w:rFonts w:cs="Arial"/>
                <w:sz w:val="20"/>
                <w:szCs w:val="20"/>
                <w:lang w:val="fr-FR"/>
              </w:rPr>
              <w:t>ajouter</w:t>
            </w:r>
            <w:r w:rsidRPr="007739C0">
              <w:rPr>
                <w:rFonts w:cs="Arial"/>
                <w:sz w:val="20"/>
                <w:szCs w:val="20"/>
                <w:lang w:val="fr-FR"/>
              </w:rPr>
              <w:t xml:space="preserve"> “</w:t>
            </w:r>
            <w:r w:rsidR="006C4EFA" w:rsidRPr="007739C0">
              <w:rPr>
                <w:rFonts w:cs="Arial"/>
                <w:sz w:val="20"/>
                <w:szCs w:val="20"/>
                <w:lang w:val="fr-FR"/>
              </w:rPr>
              <w:t>voir</w:t>
            </w:r>
            <w:r w:rsidRPr="007739C0">
              <w:rPr>
                <w:rFonts w:cs="Arial"/>
                <w:sz w:val="20"/>
                <w:szCs w:val="20"/>
                <w:lang w:val="fr-FR"/>
              </w:rPr>
              <w:t xml:space="preserve"> 13.” </w:t>
            </w:r>
            <w:r w:rsidR="006C4EFA" w:rsidRPr="007739C0">
              <w:rPr>
                <w:rFonts w:cs="Arial"/>
                <w:sz w:val="20"/>
                <w:szCs w:val="20"/>
                <w:lang w:val="fr-FR"/>
              </w:rPr>
              <w:t>après</w:t>
            </w:r>
            <w:r w:rsidRPr="007739C0">
              <w:rPr>
                <w:rFonts w:cs="Arial"/>
                <w:sz w:val="20"/>
                <w:szCs w:val="20"/>
                <w:lang w:val="fr-FR"/>
              </w:rPr>
              <w:t xml:space="preserve"> “</w:t>
            </w:r>
            <w:r w:rsidR="006C4EFA" w:rsidRPr="007739C0">
              <w:rPr>
                <w:rFonts w:cs="Arial"/>
                <w:sz w:val="20"/>
                <w:szCs w:val="20"/>
                <w:lang w:val="fr-FR"/>
              </w:rPr>
              <w:t>oui</w:t>
            </w:r>
            <w:r w:rsidRPr="007739C0">
              <w:rPr>
                <w:rFonts w:cs="Arial"/>
                <w:sz w:val="20"/>
                <w:szCs w:val="20"/>
                <w:lang w:val="fr-FR"/>
              </w:rPr>
              <w:t>”</w:t>
            </w:r>
          </w:p>
        </w:tc>
      </w:tr>
    </w:tbl>
    <w:p w:rsidR="00A108E7" w:rsidRPr="007739C0" w:rsidRDefault="00A108E7" w:rsidP="008D5347">
      <w:pPr>
        <w:jc w:val="center"/>
        <w:rPr>
          <w:rFonts w:cs="Arial"/>
          <w:bCs/>
          <w:snapToGrid w:val="0"/>
          <w:sz w:val="20"/>
          <w:szCs w:val="20"/>
          <w:lang w:val="fr-FR"/>
        </w:rPr>
      </w:pPr>
    </w:p>
    <w:p w:rsidR="008D5347" w:rsidRPr="007739C0" w:rsidRDefault="008D5347" w:rsidP="008D5347">
      <w:pPr>
        <w:jc w:val="center"/>
        <w:rPr>
          <w:rFonts w:cs="Arial"/>
          <w:bCs/>
          <w:snapToGrid w:val="0"/>
          <w:sz w:val="20"/>
          <w:szCs w:val="20"/>
          <w:lang w:val="fr-FR"/>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739C0" w:rsidRPr="00747327">
        <w:trPr>
          <w:cantSplit/>
          <w:jc w:val="center"/>
        </w:trPr>
        <w:tc>
          <w:tcPr>
            <w:tcW w:w="9670" w:type="dxa"/>
            <w:shd w:val="clear" w:color="auto" w:fill="D9D9D9"/>
            <w:vAlign w:val="center"/>
          </w:tcPr>
          <w:p w:rsidR="008D5347" w:rsidRPr="007739C0" w:rsidRDefault="00FE500E" w:rsidP="00FE500E">
            <w:pPr>
              <w:pStyle w:val="BodyText"/>
              <w:keepNext/>
              <w:tabs>
                <w:tab w:val="left" w:pos="1849"/>
              </w:tabs>
              <w:ind w:left="1803" w:hanging="1803"/>
              <w:jc w:val="left"/>
              <w:rPr>
                <w:rFonts w:cs="Arial"/>
                <w:b/>
                <w:iCs/>
                <w:sz w:val="20"/>
                <w:szCs w:val="20"/>
                <w:lang w:val="fr-FR"/>
              </w:rPr>
            </w:pPr>
            <w:r w:rsidRPr="007739C0">
              <w:rPr>
                <w:rFonts w:cs="Arial"/>
                <w:b/>
                <w:sz w:val="20"/>
                <w:szCs w:val="20"/>
                <w:lang w:val="fr-FR"/>
              </w:rPr>
              <w:t>TC/53/28</w:t>
            </w:r>
            <w:r w:rsidRPr="007739C0">
              <w:rPr>
                <w:rFonts w:cs="Arial"/>
                <w:b/>
                <w:sz w:val="20"/>
                <w:szCs w:val="20"/>
                <w:lang w:val="fr-FR"/>
              </w:rPr>
              <w:tab/>
              <w:t>Révision partielle des princip</w:t>
            </w:r>
            <w:r w:rsidR="00E54BBC" w:rsidRPr="007739C0">
              <w:rPr>
                <w:rFonts w:cs="Arial"/>
                <w:b/>
                <w:sz w:val="20"/>
                <w:szCs w:val="20"/>
                <w:lang w:val="fr-FR"/>
              </w:rPr>
              <w:t>es directeurs d</w:t>
            </w:r>
            <w:r w:rsidR="0081116B" w:rsidRPr="007739C0">
              <w:rPr>
                <w:rFonts w:cs="Arial"/>
                <w:b/>
                <w:sz w:val="20"/>
                <w:szCs w:val="20"/>
                <w:lang w:val="fr-FR"/>
              </w:rPr>
              <w:t>’</w:t>
            </w:r>
            <w:r w:rsidR="00E54BBC" w:rsidRPr="007739C0">
              <w:rPr>
                <w:rFonts w:cs="Arial"/>
                <w:b/>
                <w:sz w:val="20"/>
                <w:szCs w:val="20"/>
                <w:lang w:val="fr-FR"/>
              </w:rPr>
              <w:t>examen du porte</w:t>
            </w:r>
            <w:r w:rsidR="007739C0">
              <w:rPr>
                <w:rFonts w:cs="Arial"/>
                <w:b/>
                <w:sz w:val="20"/>
                <w:szCs w:val="20"/>
                <w:lang w:val="fr-FR"/>
              </w:rPr>
              <w:noBreakHyphen/>
            </w:r>
            <w:r w:rsidRPr="007739C0">
              <w:rPr>
                <w:rFonts w:cs="Arial"/>
                <w:b/>
                <w:sz w:val="20"/>
                <w:szCs w:val="20"/>
                <w:lang w:val="fr-FR"/>
              </w:rPr>
              <w:t>greffe de tomate</w:t>
            </w:r>
            <w:r w:rsidR="008D5347" w:rsidRPr="007739C0">
              <w:rPr>
                <w:rFonts w:cs="Arial"/>
                <w:b/>
                <w:sz w:val="20"/>
                <w:szCs w:val="20"/>
                <w:lang w:val="fr-FR"/>
              </w:rPr>
              <w:t xml:space="preserve"> </w:t>
            </w:r>
          </w:p>
        </w:tc>
      </w:tr>
    </w:tbl>
    <w:p w:rsidR="008D5347" w:rsidRPr="007739C0" w:rsidRDefault="008D5347" w:rsidP="008D5347">
      <w:pPr>
        <w:keepNext/>
        <w:jc w:val="center"/>
        <w:rPr>
          <w:rFonts w:cs="Arial"/>
          <w:b/>
          <w:bCs/>
          <w:snapToGrid w:val="0"/>
          <w:sz w:val="20"/>
          <w:szCs w:val="20"/>
          <w:lang w:val="fr-F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739C0" w:rsidRPr="00747327">
        <w:tc>
          <w:tcPr>
            <w:tcW w:w="1573" w:type="dxa"/>
          </w:tcPr>
          <w:p w:rsidR="008D5347" w:rsidRPr="007739C0" w:rsidRDefault="008D5347" w:rsidP="008D5347">
            <w:pPr>
              <w:pStyle w:val="BodyText"/>
              <w:jc w:val="left"/>
              <w:rPr>
                <w:rFonts w:eastAsia="MS Mincho" w:cs="Arial"/>
                <w:sz w:val="20"/>
                <w:szCs w:val="20"/>
                <w:lang w:val="fr-FR"/>
              </w:rPr>
            </w:pPr>
            <w:r w:rsidRPr="007739C0">
              <w:rPr>
                <w:rFonts w:eastAsia="MS Mincho" w:cs="Arial"/>
                <w:sz w:val="20"/>
                <w:szCs w:val="20"/>
                <w:lang w:val="fr-FR"/>
              </w:rPr>
              <w:t>Ad. 16</w:t>
            </w:r>
          </w:p>
        </w:tc>
        <w:tc>
          <w:tcPr>
            <w:tcW w:w="8208" w:type="dxa"/>
          </w:tcPr>
          <w:p w:rsidR="008D5347" w:rsidRPr="007739C0" w:rsidRDefault="00997248" w:rsidP="008D5347">
            <w:pPr>
              <w:rPr>
                <w:rFonts w:eastAsia="MS Mincho" w:cs="Arial"/>
                <w:sz w:val="20"/>
                <w:szCs w:val="20"/>
                <w:lang w:val="fr-FR"/>
              </w:rPr>
            </w:pPr>
            <w:r w:rsidRPr="007739C0">
              <w:rPr>
                <w:sz w:val="20"/>
                <w:szCs w:val="20"/>
                <w:lang w:val="fr-FR" w:eastAsia="nl-NL"/>
              </w:rPr>
              <w:t>remplacer par</w:t>
            </w:r>
            <w:r w:rsidR="008D5347" w:rsidRPr="007739C0">
              <w:rPr>
                <w:sz w:val="20"/>
                <w:szCs w:val="20"/>
                <w:lang w:val="fr-FR" w:eastAsia="nl-NL"/>
              </w:rPr>
              <w:t xml:space="preserve"> “</w:t>
            </w:r>
            <w:r w:rsidRPr="007739C0">
              <w:rPr>
                <w:sz w:val="20"/>
                <w:szCs w:val="20"/>
                <w:lang w:val="fr-FR" w:eastAsia="nl-NL"/>
              </w:rPr>
              <w:t>Les variétés issues de certains croisements interspécifiques de porte</w:t>
            </w:r>
            <w:r w:rsidR="007739C0">
              <w:rPr>
                <w:sz w:val="20"/>
                <w:szCs w:val="20"/>
                <w:lang w:val="fr-FR" w:eastAsia="nl-NL"/>
              </w:rPr>
              <w:noBreakHyphen/>
            </w:r>
            <w:r w:rsidRPr="007739C0">
              <w:rPr>
                <w:sz w:val="20"/>
                <w:szCs w:val="20"/>
                <w:lang w:val="fr-FR" w:eastAsia="nl-NL"/>
              </w:rPr>
              <w:t xml:space="preserve">greffes de tomate peuvent ne pas produire de fruits ou peuvent exceptionnellement produire de très petits fruits </w:t>
            </w:r>
            <w:r w:rsidR="008D5347" w:rsidRPr="007739C0">
              <w:rPr>
                <w:sz w:val="20"/>
                <w:szCs w:val="20"/>
                <w:lang w:val="fr-FR" w:eastAsia="nl-NL"/>
              </w:rPr>
              <w:t>(note</w:t>
            </w:r>
            <w:r w:rsidR="007A5A74" w:rsidRPr="007739C0">
              <w:rPr>
                <w:sz w:val="20"/>
                <w:szCs w:val="20"/>
                <w:lang w:val="fr-FR" w:eastAsia="nl-NL"/>
              </w:rPr>
              <w:t> </w:t>
            </w:r>
            <w:r w:rsidR="008D5347" w:rsidRPr="007739C0">
              <w:rPr>
                <w:sz w:val="20"/>
                <w:szCs w:val="20"/>
                <w:lang w:val="fr-FR" w:eastAsia="nl-NL"/>
              </w:rPr>
              <w:t>1).”</w:t>
            </w:r>
          </w:p>
        </w:tc>
      </w:tr>
    </w:tbl>
    <w:p w:rsidR="00A108E7" w:rsidRPr="007739C0" w:rsidRDefault="0049645B">
      <w:pPr>
        <w:jc w:val="left"/>
        <w:rPr>
          <w:rFonts w:cs="Arial"/>
          <w:b/>
          <w:bCs/>
          <w:snapToGrid w:val="0"/>
          <w:sz w:val="20"/>
          <w:szCs w:val="20"/>
          <w:lang w:val="fr-FR"/>
        </w:rPr>
      </w:pPr>
      <w:r w:rsidRPr="007739C0">
        <w:rPr>
          <w:rFonts w:cs="Arial"/>
          <w:b/>
          <w:bCs/>
          <w:snapToGrid w:val="0"/>
          <w:sz w:val="20"/>
          <w:szCs w:val="20"/>
          <w:lang w:val="fr-FR"/>
        </w:rPr>
        <w:br w:type="page"/>
      </w:r>
    </w:p>
    <w:p w:rsidR="00A108E7" w:rsidRPr="007739C0" w:rsidRDefault="00FE500E" w:rsidP="00FE500E">
      <w:pPr>
        <w:keepNext/>
        <w:jc w:val="left"/>
        <w:rPr>
          <w:rFonts w:cs="Arial"/>
          <w:sz w:val="20"/>
          <w:szCs w:val="20"/>
          <w:u w:val="single"/>
          <w:lang w:val="fr-FR"/>
        </w:rPr>
      </w:pPr>
      <w:r w:rsidRPr="007739C0">
        <w:rPr>
          <w:rFonts w:cs="Arial"/>
          <w:sz w:val="20"/>
          <w:szCs w:val="20"/>
          <w:u w:val="single"/>
          <w:lang w:val="fr-FR"/>
        </w:rPr>
        <w:t>Nouveaux principes directeurs d</w:t>
      </w:r>
      <w:r w:rsidR="0081116B" w:rsidRPr="007739C0">
        <w:rPr>
          <w:rFonts w:cs="Arial"/>
          <w:sz w:val="20"/>
          <w:szCs w:val="20"/>
          <w:u w:val="single"/>
          <w:lang w:val="fr-FR"/>
        </w:rPr>
        <w:t>’</w:t>
      </w:r>
      <w:r w:rsidRPr="007739C0">
        <w:rPr>
          <w:rFonts w:cs="Arial"/>
          <w:sz w:val="20"/>
          <w:szCs w:val="20"/>
          <w:u w:val="single"/>
          <w:lang w:val="fr-FR"/>
        </w:rPr>
        <w:t>examen</w:t>
      </w:r>
    </w:p>
    <w:p w:rsidR="008D5347" w:rsidRPr="007739C0" w:rsidRDefault="008D5347" w:rsidP="008D5347">
      <w:pPr>
        <w:keepNext/>
        <w:jc w:val="left"/>
        <w:rPr>
          <w:rFonts w:cs="Arial"/>
          <w:sz w:val="20"/>
          <w:szCs w:val="20"/>
          <w:u w:val="single"/>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665"/>
        <w:gridCol w:w="2694"/>
        <w:gridCol w:w="736"/>
        <w:gridCol w:w="993"/>
      </w:tblGrid>
      <w:tr w:rsidR="007739C0" w:rsidRPr="007739C0">
        <w:trPr>
          <w:cantSplit/>
          <w:trHeight w:val="277"/>
          <w:jc w:val="center"/>
        </w:trPr>
        <w:tc>
          <w:tcPr>
            <w:tcW w:w="2894" w:type="dxa"/>
            <w:vMerge w:val="restart"/>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 xml:space="preserve">Abelia </w:t>
            </w:r>
            <w:r w:rsidRPr="007739C0">
              <w:rPr>
                <w:rFonts w:cs="Arial"/>
                <w:caps w:val="0"/>
                <w:sz w:val="20"/>
                <w:szCs w:val="20"/>
                <w:lang w:val="fr-FR"/>
              </w:rPr>
              <w:br/>
            </w:r>
            <w:r w:rsidRPr="007739C0">
              <w:rPr>
                <w:rFonts w:eastAsia="MS Mincho" w:cs="Arial"/>
                <w:sz w:val="20"/>
                <w:szCs w:val="20"/>
                <w:lang w:val="fr-FR"/>
              </w:rPr>
              <w:t>(</w:t>
            </w:r>
            <w:r w:rsidRPr="007739C0">
              <w:rPr>
                <w:rFonts w:cs="Arial"/>
                <w:bCs/>
                <w:i/>
                <w:sz w:val="20"/>
                <w:szCs w:val="20"/>
                <w:lang w:val="fr-FR"/>
              </w:rPr>
              <w:t>A</w:t>
            </w:r>
            <w:r w:rsidRPr="007739C0">
              <w:rPr>
                <w:rFonts w:cs="Arial"/>
                <w:bCs/>
                <w:i/>
                <w:caps w:val="0"/>
                <w:sz w:val="20"/>
                <w:szCs w:val="20"/>
                <w:lang w:val="fr-FR"/>
              </w:rPr>
              <w:t>belia</w:t>
            </w:r>
            <w:r w:rsidRPr="007739C0">
              <w:rPr>
                <w:rFonts w:cs="Arial"/>
                <w:bCs/>
                <w:sz w:val="20"/>
                <w:szCs w:val="20"/>
                <w:lang w:val="fr-FR"/>
              </w:rPr>
              <w:t xml:space="preserve"> R.</w:t>
            </w:r>
            <w:r w:rsidR="0057116F" w:rsidRPr="007739C0">
              <w:rPr>
                <w:rFonts w:cs="Arial"/>
                <w:bCs/>
                <w:sz w:val="20"/>
                <w:szCs w:val="20"/>
                <w:lang w:val="fr-FR"/>
              </w:rPr>
              <w:t> </w:t>
            </w:r>
            <w:r w:rsidRPr="007739C0">
              <w:rPr>
                <w:rFonts w:cs="Arial"/>
                <w:bCs/>
                <w:sz w:val="20"/>
                <w:szCs w:val="20"/>
                <w:lang w:val="fr-FR"/>
              </w:rPr>
              <w:t>BR.)</w:t>
            </w:r>
          </w:p>
        </w:tc>
        <w:tc>
          <w:tcPr>
            <w:tcW w:w="2665" w:type="dxa"/>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TG/ABELI(proj.6)</w:t>
            </w:r>
          </w:p>
        </w:tc>
        <w:tc>
          <w:tcPr>
            <w:tcW w:w="2694" w:type="dxa"/>
            <w:shd w:val="clear" w:color="auto" w:fill="D9D9D9"/>
            <w:vAlign w:val="center"/>
          </w:tcPr>
          <w:p w:rsidR="008D5347" w:rsidRPr="007739C0" w:rsidRDefault="008D5347" w:rsidP="00E932C7">
            <w:pPr>
              <w:keepNext/>
              <w:jc w:val="left"/>
              <w:rPr>
                <w:rFonts w:cs="Arial"/>
                <w:iCs/>
                <w:snapToGrid w:val="0"/>
                <w:sz w:val="20"/>
                <w:szCs w:val="20"/>
                <w:lang w:val="fr-FR"/>
              </w:rPr>
            </w:pPr>
            <w:r w:rsidRPr="007739C0">
              <w:rPr>
                <w:rFonts w:cs="Arial"/>
                <w:snapToGrid w:val="0"/>
                <w:sz w:val="20"/>
                <w:szCs w:val="20"/>
                <w:lang w:val="fr-FR"/>
              </w:rPr>
              <w:t>M</w:t>
            </w:r>
            <w:r w:rsidR="00E932C7" w:rsidRPr="007739C0">
              <w:rPr>
                <w:rFonts w:cs="Arial"/>
                <w:snapToGrid w:val="0"/>
                <w:sz w:val="20"/>
                <w:szCs w:val="20"/>
                <w:lang w:val="fr-FR"/>
              </w:rPr>
              <w:t>me </w:t>
            </w:r>
            <w:r w:rsidRPr="007739C0">
              <w:rPr>
                <w:rFonts w:cs="Arial"/>
                <w:snapToGrid w:val="0"/>
                <w:sz w:val="20"/>
                <w:szCs w:val="20"/>
                <w:lang w:val="fr-FR"/>
              </w:rPr>
              <w:t>Françoise</w:t>
            </w:r>
            <w:r w:rsidR="007A5A74" w:rsidRPr="007739C0">
              <w:rPr>
                <w:rFonts w:cs="Arial"/>
                <w:snapToGrid w:val="0"/>
                <w:sz w:val="20"/>
                <w:szCs w:val="20"/>
                <w:lang w:val="fr-FR"/>
              </w:rPr>
              <w:t> </w:t>
            </w:r>
            <w:r w:rsidRPr="007739C0">
              <w:rPr>
                <w:rFonts w:cs="Arial"/>
                <w:snapToGrid w:val="0"/>
                <w:sz w:val="20"/>
                <w:szCs w:val="20"/>
                <w:lang w:val="fr-FR"/>
              </w:rPr>
              <w:t>Jourdan (FR)</w:t>
            </w:r>
          </w:p>
        </w:tc>
        <w:tc>
          <w:tcPr>
            <w:tcW w:w="736" w:type="dxa"/>
            <w:vMerge w:val="restart"/>
            <w:shd w:val="clear" w:color="auto" w:fill="D9D9D9"/>
            <w:vAlign w:val="center"/>
          </w:tcPr>
          <w:p w:rsidR="008D5347" w:rsidRPr="007739C0" w:rsidRDefault="008D5347" w:rsidP="008D5347">
            <w:pPr>
              <w:keepNext/>
              <w:jc w:val="left"/>
              <w:rPr>
                <w:rFonts w:cs="Arial"/>
                <w:iCs/>
                <w:sz w:val="20"/>
                <w:szCs w:val="20"/>
                <w:highlight w:val="lightGray"/>
                <w:lang w:val="fr-FR"/>
              </w:rPr>
            </w:pPr>
            <w:r w:rsidRPr="007739C0">
              <w:rPr>
                <w:rFonts w:cs="Arial"/>
                <w:iCs/>
                <w:sz w:val="20"/>
                <w:szCs w:val="20"/>
                <w:lang w:val="fr-FR"/>
              </w:rPr>
              <w:t>TWO</w:t>
            </w:r>
          </w:p>
        </w:tc>
        <w:tc>
          <w:tcPr>
            <w:tcW w:w="993" w:type="dxa"/>
            <w:vMerge w:val="restart"/>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r w:rsidRPr="007739C0">
              <w:rPr>
                <w:rFonts w:cs="Arial"/>
                <w:iCs/>
                <w:snapToGrid w:val="0"/>
                <w:sz w:val="20"/>
                <w:szCs w:val="20"/>
                <w:lang w:val="fr-FR"/>
              </w:rPr>
              <w:t>*</w:t>
            </w:r>
          </w:p>
        </w:tc>
      </w:tr>
      <w:tr w:rsidR="007739C0" w:rsidRPr="00747327">
        <w:trPr>
          <w:cantSplit/>
          <w:trHeight w:hRule="exact" w:val="865"/>
          <w:jc w:val="center"/>
        </w:trPr>
        <w:tc>
          <w:tcPr>
            <w:tcW w:w="2894" w:type="dxa"/>
            <w:vMerge/>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p>
        </w:tc>
        <w:tc>
          <w:tcPr>
            <w:tcW w:w="2665" w:type="dxa"/>
            <w:shd w:val="clear" w:color="auto" w:fill="D9D9D9"/>
            <w:vAlign w:val="center"/>
          </w:tcPr>
          <w:p w:rsidR="008D5347" w:rsidRPr="007739C0" w:rsidRDefault="00682CB9" w:rsidP="00D1629D">
            <w:pPr>
              <w:pStyle w:val="BodyText"/>
              <w:keepNext/>
              <w:jc w:val="left"/>
              <w:rPr>
                <w:rFonts w:cs="Arial"/>
                <w:sz w:val="20"/>
                <w:szCs w:val="20"/>
                <w:lang w:val="fr-FR"/>
              </w:rPr>
            </w:pPr>
            <w:r w:rsidRPr="007739C0">
              <w:rPr>
                <w:rFonts w:cs="Arial"/>
                <w:sz w:val="20"/>
                <w:szCs w:val="20"/>
                <w:lang w:val="fr-FR"/>
              </w:rPr>
              <w:t>Nombre de car.</w:t>
            </w:r>
            <w:r w:rsidR="0081116B" w:rsidRPr="007739C0">
              <w:rPr>
                <w:rFonts w:cs="Arial"/>
                <w:sz w:val="20"/>
                <w:szCs w:val="20"/>
                <w:lang w:val="fr-FR"/>
              </w:rPr>
              <w:t> :</w:t>
            </w:r>
            <w:r w:rsidRPr="007739C0">
              <w:rPr>
                <w:rFonts w:cs="Arial"/>
                <w:sz w:val="20"/>
                <w:szCs w:val="20"/>
                <w:lang w:val="fr-FR"/>
              </w:rPr>
              <w:t xml:space="preserve"> </w:t>
            </w:r>
            <w:r w:rsidR="008D5347" w:rsidRPr="007739C0">
              <w:rPr>
                <w:rFonts w:cs="Arial"/>
                <w:sz w:val="20"/>
                <w:szCs w:val="20"/>
                <w:lang w:val="fr-FR"/>
              </w:rPr>
              <w:t>36</w:t>
            </w:r>
            <w:r w:rsidR="008D5347" w:rsidRPr="007739C0">
              <w:rPr>
                <w:rFonts w:cs="Arial"/>
                <w:sz w:val="20"/>
                <w:szCs w:val="20"/>
                <w:lang w:val="fr-FR"/>
              </w:rPr>
              <w:br/>
            </w:r>
            <w:r w:rsidR="00D1629D" w:rsidRPr="007739C0">
              <w:rPr>
                <w:rFonts w:cs="Arial"/>
                <w:sz w:val="20"/>
                <w:szCs w:val="20"/>
                <w:lang w:val="fr-FR"/>
              </w:rPr>
              <w:t xml:space="preserve">Nombre de </w:t>
            </w:r>
            <w:r w:rsidR="008D5347" w:rsidRPr="007739C0">
              <w:rPr>
                <w:rFonts w:cs="Arial"/>
                <w:sz w:val="20"/>
                <w:szCs w:val="20"/>
                <w:lang w:val="fr-FR"/>
              </w:rPr>
              <w:t>(</w:t>
            </w:r>
            <w:r w:rsidR="008D5347" w:rsidRPr="007739C0">
              <w:rPr>
                <w:rFonts w:cs="Arial"/>
                <w:sz w:val="20"/>
                <w:szCs w:val="20"/>
                <w:lang w:val="fr-FR"/>
              </w:rPr>
              <w:sym w:font="Symbol" w:char="F02A"/>
            </w:r>
            <w:r w:rsidR="008D5347" w:rsidRPr="007739C0">
              <w:rPr>
                <w:rFonts w:cs="Arial"/>
                <w:sz w:val="20"/>
                <w:szCs w:val="20"/>
                <w:lang w:val="fr-FR"/>
              </w:rPr>
              <w:t xml:space="preserve">) </w:t>
            </w:r>
            <w:r w:rsidR="00D1629D" w:rsidRPr="007739C0">
              <w:rPr>
                <w:rFonts w:cs="Arial"/>
                <w:sz w:val="20"/>
                <w:szCs w:val="20"/>
                <w:lang w:val="fr-FR"/>
              </w:rPr>
              <w:t>car</w:t>
            </w:r>
            <w:r w:rsidR="008D5347" w:rsidRPr="007739C0">
              <w:rPr>
                <w:rFonts w:cs="Arial"/>
                <w:sz w:val="20"/>
                <w:szCs w:val="20"/>
                <w:lang w:val="fr-FR"/>
              </w:rPr>
              <w:t>.</w:t>
            </w:r>
            <w:r w:rsidR="0081116B" w:rsidRPr="007739C0">
              <w:rPr>
                <w:rFonts w:cs="Arial"/>
                <w:sz w:val="20"/>
                <w:szCs w:val="20"/>
                <w:lang w:val="fr-FR"/>
              </w:rPr>
              <w:t> :</w:t>
            </w:r>
            <w:r w:rsidR="008D5347" w:rsidRPr="007739C0">
              <w:rPr>
                <w:rFonts w:cs="Arial"/>
                <w:sz w:val="20"/>
                <w:szCs w:val="20"/>
                <w:lang w:val="fr-FR"/>
              </w:rPr>
              <w:t xml:space="preserve"> 21</w:t>
            </w:r>
          </w:p>
        </w:tc>
        <w:tc>
          <w:tcPr>
            <w:tcW w:w="2694" w:type="dxa"/>
            <w:shd w:val="clear" w:color="auto" w:fill="D9D9D9"/>
            <w:vAlign w:val="center"/>
          </w:tcPr>
          <w:p w:rsidR="008D5347" w:rsidRPr="007739C0" w:rsidRDefault="00E932C7" w:rsidP="00E932C7">
            <w:pPr>
              <w:keepNext/>
              <w:jc w:val="left"/>
              <w:rPr>
                <w:rFonts w:cs="Arial"/>
                <w:iCs/>
                <w:snapToGrid w:val="0"/>
                <w:sz w:val="20"/>
                <w:szCs w:val="20"/>
                <w:lang w:val="fr-FR"/>
              </w:rPr>
            </w:pPr>
            <w:r w:rsidRPr="007739C0">
              <w:rPr>
                <w:rFonts w:cs="Arial"/>
                <w:iCs/>
                <w:snapToGrid w:val="0"/>
                <w:sz w:val="20"/>
                <w:szCs w:val="20"/>
                <w:lang w:val="fr-FR"/>
              </w:rPr>
              <w:t>(</w:t>
            </w:r>
            <w:r w:rsidR="008D5347" w:rsidRPr="007739C0">
              <w:rPr>
                <w:rFonts w:cs="Arial"/>
                <w:iCs/>
                <w:snapToGrid w:val="0"/>
                <w:sz w:val="20"/>
                <w:szCs w:val="20"/>
                <w:lang w:val="fr-FR"/>
              </w:rPr>
              <w:t>experts</w:t>
            </w:r>
            <w:r w:rsidRPr="007739C0">
              <w:rPr>
                <w:rFonts w:cs="Arial"/>
                <w:iCs/>
                <w:snapToGrid w:val="0"/>
                <w:sz w:val="20"/>
                <w:szCs w:val="20"/>
                <w:lang w:val="fr-FR"/>
              </w:rPr>
              <w:t xml:space="preserve"> intéressés</w:t>
            </w:r>
            <w:r w:rsidR="0081116B" w:rsidRPr="007739C0">
              <w:rPr>
                <w:rFonts w:cs="Arial"/>
                <w:iCs/>
                <w:snapToGrid w:val="0"/>
                <w:sz w:val="20"/>
                <w:szCs w:val="20"/>
                <w:lang w:val="fr-FR"/>
              </w:rPr>
              <w:t> :</w:t>
            </w:r>
            <w:r w:rsidR="008D5347" w:rsidRPr="007739C0">
              <w:rPr>
                <w:rFonts w:cs="Arial"/>
                <w:iCs/>
                <w:snapToGrid w:val="0"/>
                <w:sz w:val="20"/>
                <w:szCs w:val="20"/>
                <w:lang w:val="fr-FR"/>
              </w:rPr>
              <w:t xml:space="preserve"> </w:t>
            </w:r>
            <w:r w:rsidR="008D5347" w:rsidRPr="007739C0">
              <w:rPr>
                <w:rFonts w:eastAsia="MS Mincho" w:cs="Arial"/>
                <w:sz w:val="20"/>
                <w:szCs w:val="20"/>
                <w:lang w:val="fr-FR"/>
              </w:rPr>
              <w:t>CA, GB, JP, KR, MX, NZ, QZ</w:t>
            </w:r>
            <w:r w:rsidR="008D5347" w:rsidRPr="007739C0">
              <w:rPr>
                <w:rFonts w:eastAsia="SimSun" w:cs="Arial"/>
                <w:sz w:val="20"/>
                <w:szCs w:val="20"/>
                <w:lang w:val="fr-FR" w:eastAsia="zh-CN"/>
              </w:rPr>
              <w:t>)</w:t>
            </w:r>
          </w:p>
        </w:tc>
        <w:tc>
          <w:tcPr>
            <w:tcW w:w="736" w:type="dxa"/>
            <w:vMerge/>
            <w:shd w:val="clear" w:color="auto" w:fill="D9D9D9"/>
            <w:vAlign w:val="center"/>
          </w:tcPr>
          <w:p w:rsidR="008D5347" w:rsidRPr="007739C0" w:rsidRDefault="008D5347" w:rsidP="008D5347">
            <w:pPr>
              <w:keepNext/>
              <w:jc w:val="left"/>
              <w:rPr>
                <w:rFonts w:cs="Arial"/>
                <w:iCs/>
                <w:sz w:val="20"/>
                <w:szCs w:val="20"/>
                <w:lang w:val="fr-FR"/>
              </w:rPr>
            </w:pPr>
          </w:p>
        </w:tc>
        <w:tc>
          <w:tcPr>
            <w:tcW w:w="993" w:type="dxa"/>
            <w:vMerge/>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bl>
    <w:p w:rsidR="00A108E7" w:rsidRPr="007739C0" w:rsidRDefault="00A108E7" w:rsidP="008D5347">
      <w:pPr>
        <w:keepNext/>
        <w:jc w:val="left"/>
        <w:rPr>
          <w:rFonts w:cs="Arial"/>
          <w:sz w:val="20"/>
          <w:szCs w:val="20"/>
          <w:lang w:val="fr-FR"/>
        </w:rPr>
      </w:pPr>
    </w:p>
    <w:p w:rsidR="00A108E7" w:rsidRPr="007739C0" w:rsidRDefault="00FE500E" w:rsidP="00FE500E">
      <w:pPr>
        <w:ind w:left="567"/>
        <w:rPr>
          <w:snapToGrid w:val="0"/>
          <w:sz w:val="20"/>
          <w:szCs w:val="20"/>
          <w:lang w:val="fr-FR"/>
        </w:rPr>
      </w:pPr>
      <w:r w:rsidRPr="007739C0">
        <w:rPr>
          <w:snapToGrid w:val="0"/>
          <w:sz w:val="20"/>
          <w:szCs w:val="20"/>
          <w:lang w:val="fr-FR"/>
        </w:rPr>
        <w:t>a)</w:t>
      </w:r>
      <w:r w:rsidRPr="007739C0">
        <w:rPr>
          <w:snapToGrid w:val="0"/>
          <w:sz w:val="20"/>
          <w:szCs w:val="20"/>
          <w:lang w:val="fr-FR"/>
        </w:rPr>
        <w:tab/>
        <w:t>Modifications à apporter au document TG/ABELI(proj.5), proposées par le Comité de rédaction élargi à sa réunion des 11 et 12 janvier 2017, qui sont déjà incorporées dans le projet de principes directeurs d</w:t>
      </w:r>
      <w:r w:rsidR="0081116B" w:rsidRPr="007739C0">
        <w:rPr>
          <w:snapToGrid w:val="0"/>
          <w:sz w:val="20"/>
          <w:szCs w:val="20"/>
          <w:lang w:val="fr-FR"/>
        </w:rPr>
        <w:t>’</w:t>
      </w:r>
      <w:r w:rsidRPr="007739C0">
        <w:rPr>
          <w:snapToGrid w:val="0"/>
          <w:sz w:val="20"/>
          <w:szCs w:val="20"/>
          <w:lang w:val="fr-FR"/>
        </w:rPr>
        <w:t>examen (document TG/ABELI(proj.6)), présenté au</w:t>
      </w:r>
      <w:r w:rsidR="0081116B" w:rsidRPr="007739C0">
        <w:rPr>
          <w:snapToGrid w:val="0"/>
          <w:sz w:val="20"/>
          <w:szCs w:val="20"/>
          <w:lang w:val="fr-FR"/>
        </w:rPr>
        <w:t> TC :</w:t>
      </w:r>
    </w:p>
    <w:p w:rsidR="008D5347" w:rsidRPr="007739C0" w:rsidRDefault="008D5347" w:rsidP="008D5347">
      <w:pPr>
        <w:keepNext/>
        <w:jc w:val="left"/>
        <w:rPr>
          <w:rFonts w:cs="Arial"/>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55"/>
      </w:tblGrid>
      <w:tr w:rsidR="007739C0" w:rsidRPr="00747327">
        <w:trPr>
          <w:cantSplit/>
        </w:trPr>
        <w:tc>
          <w:tcPr>
            <w:tcW w:w="1843" w:type="dxa"/>
          </w:tcPr>
          <w:p w:rsidR="008D5347" w:rsidRPr="007739C0" w:rsidRDefault="00FE500E" w:rsidP="00FE500E">
            <w:pPr>
              <w:jc w:val="left"/>
              <w:rPr>
                <w:rFonts w:cs="Arial"/>
                <w:sz w:val="20"/>
                <w:szCs w:val="20"/>
                <w:lang w:val="fr-FR"/>
              </w:rPr>
            </w:pPr>
            <w:r w:rsidRPr="007739C0">
              <w:rPr>
                <w:rFonts w:cs="Arial"/>
                <w:sz w:val="20"/>
                <w:szCs w:val="20"/>
                <w:lang w:val="fr-FR"/>
              </w:rPr>
              <w:t>Page de couverture</w:t>
            </w:r>
          </w:p>
        </w:tc>
        <w:tc>
          <w:tcPr>
            <w:tcW w:w="7655" w:type="dxa"/>
          </w:tcPr>
          <w:p w:rsidR="008D5347" w:rsidRPr="007739C0" w:rsidRDefault="00D1629D" w:rsidP="00D03A75">
            <w:pPr>
              <w:keepNext/>
              <w:rPr>
                <w:rFonts w:cs="Arial"/>
                <w:sz w:val="20"/>
                <w:szCs w:val="20"/>
                <w:lang w:val="fr-FR"/>
              </w:rPr>
            </w:pPr>
            <w:r w:rsidRPr="007739C0">
              <w:rPr>
                <w:rFonts w:cs="Arial"/>
                <w:sz w:val="20"/>
                <w:szCs w:val="20"/>
                <w:lang w:val="fr-FR"/>
              </w:rPr>
              <w:t>ajouter</w:t>
            </w:r>
            <w:r w:rsidR="008D5347" w:rsidRPr="007739C0">
              <w:rPr>
                <w:rFonts w:cs="Arial"/>
                <w:sz w:val="20"/>
                <w:szCs w:val="20"/>
                <w:lang w:val="fr-FR"/>
              </w:rPr>
              <w:t xml:space="preserve"> </w:t>
            </w:r>
            <w:r w:rsidR="00D03A75" w:rsidRPr="007739C0">
              <w:rPr>
                <w:rFonts w:cs="Arial"/>
                <w:sz w:val="20"/>
                <w:szCs w:val="20"/>
                <w:lang w:val="fr-FR"/>
              </w:rPr>
              <w:t>note de bas de page</w:t>
            </w:r>
            <w:r w:rsidR="008D5347" w:rsidRPr="007739C0">
              <w:rPr>
                <w:rFonts w:cs="Arial"/>
                <w:sz w:val="20"/>
                <w:szCs w:val="20"/>
                <w:lang w:val="fr-FR"/>
              </w:rPr>
              <w:t xml:space="preserve"> </w:t>
            </w:r>
            <w:r w:rsidR="001107B7" w:rsidRPr="007739C0">
              <w:rPr>
                <w:rFonts w:cs="Arial"/>
                <w:sz w:val="20"/>
                <w:szCs w:val="20"/>
                <w:lang w:val="fr-FR"/>
              </w:rPr>
              <w:t xml:space="preserve">relative à </w:t>
            </w:r>
            <w:r w:rsidR="008D5347" w:rsidRPr="007739C0">
              <w:rPr>
                <w:rFonts w:cs="Arial"/>
                <w:sz w:val="20"/>
                <w:szCs w:val="20"/>
                <w:lang w:val="fr-FR"/>
              </w:rPr>
              <w:t xml:space="preserve">SW </w:t>
            </w:r>
            <w:r w:rsidR="00D03A75" w:rsidRPr="007739C0">
              <w:rPr>
                <w:rFonts w:cs="Arial"/>
                <w:sz w:val="20"/>
                <w:szCs w:val="20"/>
                <w:lang w:val="fr-FR"/>
              </w:rPr>
              <w:t>manquante</w:t>
            </w:r>
          </w:p>
        </w:tc>
      </w:tr>
      <w:tr w:rsidR="007739C0" w:rsidRPr="007739C0">
        <w:trPr>
          <w:cantSplit/>
          <w:trHeight w:val="1428"/>
        </w:trPr>
        <w:tc>
          <w:tcPr>
            <w:tcW w:w="1843" w:type="dxa"/>
          </w:tcPr>
          <w:p w:rsidR="008D5347" w:rsidRPr="007739C0" w:rsidRDefault="003F6F87" w:rsidP="008D5347">
            <w:pPr>
              <w:jc w:val="left"/>
              <w:rPr>
                <w:rFonts w:cs="Arial"/>
                <w:sz w:val="20"/>
                <w:szCs w:val="20"/>
                <w:lang w:val="fr-FR"/>
              </w:rPr>
            </w:pPr>
            <w:r w:rsidRPr="007739C0">
              <w:rPr>
                <w:rFonts w:cs="Arial"/>
                <w:sz w:val="20"/>
                <w:szCs w:val="20"/>
                <w:lang w:val="fr-FR"/>
              </w:rPr>
              <w:t xml:space="preserve">5.3 </w:t>
            </w:r>
            <w:r w:rsidR="001750F0" w:rsidRPr="007739C0">
              <w:rPr>
                <w:rFonts w:cs="Arial"/>
                <w:sz w:val="20"/>
                <w:szCs w:val="20"/>
                <w:lang w:val="fr-FR"/>
              </w:rPr>
              <w:t>(</w:t>
            </w:r>
            <w:r w:rsidR="008D5347" w:rsidRPr="007739C0">
              <w:rPr>
                <w:rFonts w:cs="Arial"/>
                <w:sz w:val="20"/>
                <w:szCs w:val="20"/>
                <w:lang w:val="fr-FR"/>
              </w:rPr>
              <w:t>d)</w:t>
            </w:r>
          </w:p>
        </w:tc>
        <w:tc>
          <w:tcPr>
            <w:tcW w:w="7655" w:type="dxa"/>
          </w:tcPr>
          <w:p w:rsidR="00A108E7" w:rsidRPr="007739C0" w:rsidRDefault="00D03A75" w:rsidP="008D5347">
            <w:pPr>
              <w:rPr>
                <w:rFonts w:eastAsia="Arial" w:cs="Arial"/>
                <w:sz w:val="20"/>
                <w:szCs w:val="20"/>
                <w:lang w:val="fr-FR"/>
              </w:rPr>
            </w:pPr>
            <w:r w:rsidRPr="007739C0">
              <w:rPr>
                <w:rFonts w:eastAsia="Arial" w:cs="Arial"/>
                <w:sz w:val="20"/>
                <w:szCs w:val="20"/>
                <w:lang w:val="fr-FR"/>
              </w:rPr>
              <w:t>vérifier les groupes de couleurs</w:t>
            </w:r>
            <w:r w:rsidR="008D5347" w:rsidRPr="007739C0">
              <w:rPr>
                <w:rFonts w:eastAsia="Arial" w:cs="Arial"/>
                <w:sz w:val="20"/>
                <w:szCs w:val="20"/>
                <w:lang w:val="fr-FR"/>
              </w:rPr>
              <w:t xml:space="preserve"> (group</w:t>
            </w:r>
            <w:r w:rsidR="00D1629D" w:rsidRPr="007739C0">
              <w:rPr>
                <w:rFonts w:eastAsia="Arial" w:cs="Arial"/>
                <w:sz w:val="20"/>
                <w:szCs w:val="20"/>
                <w:lang w:val="fr-FR"/>
              </w:rPr>
              <w:t>e</w:t>
            </w:r>
            <w:r w:rsidR="008D5347" w:rsidRPr="007739C0">
              <w:rPr>
                <w:rFonts w:eastAsia="Arial" w:cs="Arial"/>
                <w:sz w:val="20"/>
                <w:szCs w:val="20"/>
                <w:lang w:val="fr-FR"/>
              </w:rPr>
              <w:t>s</w:t>
            </w:r>
            <w:r w:rsidR="007A5A74" w:rsidRPr="007739C0">
              <w:rPr>
                <w:rFonts w:eastAsia="Arial" w:cs="Arial"/>
                <w:sz w:val="20"/>
                <w:szCs w:val="20"/>
                <w:lang w:val="fr-FR"/>
              </w:rPr>
              <w:t> </w:t>
            </w:r>
            <w:r w:rsidR="008D5347" w:rsidRPr="007739C0">
              <w:rPr>
                <w:rFonts w:eastAsia="Arial" w:cs="Arial"/>
                <w:sz w:val="20"/>
                <w:szCs w:val="20"/>
                <w:lang w:val="fr-FR"/>
              </w:rPr>
              <w:t xml:space="preserve">1 </w:t>
            </w:r>
            <w:r w:rsidR="00D1629D" w:rsidRPr="007739C0">
              <w:rPr>
                <w:rFonts w:eastAsia="Arial" w:cs="Arial"/>
                <w:sz w:val="20"/>
                <w:szCs w:val="20"/>
                <w:lang w:val="fr-FR"/>
              </w:rPr>
              <w:t>et</w:t>
            </w:r>
            <w:r w:rsidR="008D5347" w:rsidRPr="007739C0">
              <w:rPr>
                <w:rFonts w:eastAsia="Arial" w:cs="Arial"/>
                <w:sz w:val="20"/>
                <w:szCs w:val="20"/>
                <w:lang w:val="fr-FR"/>
              </w:rPr>
              <w:t xml:space="preserve"> 3 </w:t>
            </w:r>
            <w:r w:rsidRPr="007739C0">
              <w:rPr>
                <w:rFonts w:eastAsia="Arial" w:cs="Arial"/>
                <w:sz w:val="20"/>
                <w:szCs w:val="20"/>
                <w:lang w:val="fr-FR"/>
              </w:rPr>
              <w:t>lire</w:t>
            </w:r>
            <w:r w:rsidR="008D5347" w:rsidRPr="007739C0">
              <w:rPr>
                <w:rFonts w:eastAsia="Arial" w:cs="Arial"/>
                <w:sz w:val="20"/>
                <w:szCs w:val="20"/>
                <w:lang w:val="fr-FR"/>
              </w:rPr>
              <w:t xml:space="preserve"> “</w:t>
            </w:r>
            <w:r w:rsidRPr="007739C0">
              <w:rPr>
                <w:rFonts w:eastAsia="Arial" w:cs="Arial"/>
                <w:sz w:val="20"/>
                <w:szCs w:val="20"/>
                <w:lang w:val="fr-FR"/>
              </w:rPr>
              <w:t>vert</w:t>
            </w:r>
            <w:r w:rsidR="008D5347" w:rsidRPr="007739C0">
              <w:rPr>
                <w:rFonts w:eastAsia="Arial" w:cs="Arial"/>
                <w:sz w:val="20"/>
                <w:szCs w:val="20"/>
                <w:lang w:val="fr-FR"/>
              </w:rPr>
              <w:t>”)</w:t>
            </w:r>
          </w:p>
          <w:p w:rsidR="00A108E7" w:rsidRPr="007739C0" w:rsidRDefault="00D1629D" w:rsidP="008D5347">
            <w:pPr>
              <w:rPr>
                <w:rFonts w:eastAsia="Arial" w:cs="Arial"/>
                <w:i/>
                <w:sz w:val="20"/>
                <w:szCs w:val="20"/>
                <w:lang w:val="fr-FR"/>
              </w:rPr>
            </w:pPr>
            <w:r w:rsidRPr="007739C0">
              <w:rPr>
                <w:rFonts w:cs="Arial"/>
                <w:i/>
                <w:snapToGrid w:val="0"/>
                <w:sz w:val="20"/>
                <w:szCs w:val="20"/>
                <w:lang w:val="fr-FR"/>
              </w:rPr>
              <w:t>Expert principal</w:t>
            </w:r>
            <w:r w:rsidR="0081116B" w:rsidRPr="007739C0">
              <w:rPr>
                <w:rFonts w:cs="Arial"/>
                <w:i/>
                <w:snapToGrid w:val="0"/>
                <w:sz w:val="20"/>
                <w:szCs w:val="20"/>
                <w:lang w:val="fr-FR"/>
              </w:rPr>
              <w:t> :</w:t>
            </w:r>
            <w:r w:rsidR="008D5347" w:rsidRPr="007739C0">
              <w:rPr>
                <w:rFonts w:eastAsia="Arial" w:cs="Arial"/>
                <w:i/>
                <w:sz w:val="20"/>
                <w:szCs w:val="20"/>
                <w:lang w:val="fr-FR"/>
              </w:rPr>
              <w:t xml:space="preserve"> </w:t>
            </w:r>
            <w:r w:rsidR="002701CC" w:rsidRPr="007739C0">
              <w:rPr>
                <w:rFonts w:eastAsia="Arial" w:cs="Arial"/>
                <w:i/>
                <w:sz w:val="20"/>
                <w:szCs w:val="20"/>
                <w:lang w:val="fr-FR"/>
              </w:rPr>
              <w:t xml:space="preserve">les </w:t>
            </w:r>
            <w:r w:rsidR="008D5347" w:rsidRPr="007739C0">
              <w:rPr>
                <w:rFonts w:eastAsia="Arial" w:cs="Arial"/>
                <w:i/>
                <w:sz w:val="20"/>
                <w:szCs w:val="20"/>
                <w:lang w:val="fr-FR"/>
              </w:rPr>
              <w:t>group</w:t>
            </w:r>
            <w:r w:rsidR="00936B80" w:rsidRPr="007739C0">
              <w:rPr>
                <w:rFonts w:eastAsia="Arial" w:cs="Arial"/>
                <w:i/>
                <w:sz w:val="20"/>
                <w:szCs w:val="20"/>
                <w:lang w:val="fr-FR"/>
              </w:rPr>
              <w:t>e</w:t>
            </w:r>
            <w:r w:rsidR="008D5347" w:rsidRPr="007739C0">
              <w:rPr>
                <w:rFonts w:eastAsia="Arial" w:cs="Arial"/>
                <w:i/>
                <w:sz w:val="20"/>
                <w:szCs w:val="20"/>
                <w:lang w:val="fr-FR"/>
              </w:rPr>
              <w:t>s</w:t>
            </w:r>
            <w:r w:rsidR="00936B80" w:rsidRPr="007739C0">
              <w:rPr>
                <w:rFonts w:eastAsia="Arial" w:cs="Arial"/>
                <w:i/>
                <w:sz w:val="20"/>
                <w:szCs w:val="20"/>
                <w:lang w:val="fr-FR"/>
              </w:rPr>
              <w:t xml:space="preserve"> de couleur</w:t>
            </w:r>
            <w:r w:rsidR="008D5347" w:rsidRPr="007739C0">
              <w:rPr>
                <w:rFonts w:eastAsia="Arial" w:cs="Arial"/>
                <w:i/>
                <w:sz w:val="20"/>
                <w:szCs w:val="20"/>
                <w:lang w:val="fr-FR"/>
              </w:rPr>
              <w:t xml:space="preserve"> </w:t>
            </w:r>
            <w:r w:rsidR="002701CC" w:rsidRPr="007739C0">
              <w:rPr>
                <w:rFonts w:eastAsia="Arial" w:cs="Arial"/>
                <w:i/>
                <w:sz w:val="20"/>
                <w:szCs w:val="20"/>
                <w:lang w:val="fr-FR"/>
              </w:rPr>
              <w:t>seraient libellés comme suit</w:t>
            </w:r>
            <w:r w:rsidR="0081116B" w:rsidRPr="007739C0">
              <w:rPr>
                <w:rFonts w:eastAsia="Arial" w:cs="Arial"/>
                <w:i/>
                <w:sz w:val="20"/>
                <w:szCs w:val="20"/>
                <w:lang w:val="fr-FR"/>
              </w:rPr>
              <w:t> :</w:t>
            </w:r>
          </w:p>
          <w:p w:rsidR="00A108E7" w:rsidRPr="007739C0" w:rsidRDefault="008D5347" w:rsidP="008D5347">
            <w:pPr>
              <w:rPr>
                <w:rFonts w:eastAsia="Arial" w:cs="Arial"/>
                <w:i/>
                <w:sz w:val="20"/>
                <w:szCs w:val="20"/>
                <w:lang w:val="fr-FR"/>
              </w:rPr>
            </w:pPr>
            <w:r w:rsidRPr="007739C0">
              <w:rPr>
                <w:rFonts w:eastAsia="Arial" w:cs="Arial"/>
                <w:i/>
                <w:sz w:val="20"/>
                <w:szCs w:val="20"/>
                <w:lang w:val="fr-FR"/>
              </w:rPr>
              <w:t>Gr. 1</w:t>
            </w:r>
            <w:r w:rsidR="0081116B" w:rsidRPr="007739C0">
              <w:rPr>
                <w:rFonts w:eastAsia="Arial" w:cs="Arial"/>
                <w:i/>
                <w:sz w:val="20"/>
                <w:szCs w:val="20"/>
                <w:lang w:val="fr-FR"/>
              </w:rPr>
              <w:t> :</w:t>
            </w:r>
            <w:r w:rsidRPr="007739C0">
              <w:rPr>
                <w:rFonts w:eastAsia="Arial" w:cs="Arial"/>
                <w:i/>
                <w:sz w:val="20"/>
                <w:szCs w:val="20"/>
                <w:lang w:val="fr-FR"/>
              </w:rPr>
              <w:t xml:space="preserve"> </w:t>
            </w:r>
            <w:r w:rsidR="00D03A75" w:rsidRPr="007739C0">
              <w:rPr>
                <w:rFonts w:eastAsia="Arial" w:cs="Arial"/>
                <w:i/>
                <w:sz w:val="20"/>
                <w:szCs w:val="20"/>
                <w:lang w:val="fr-FR"/>
              </w:rPr>
              <w:t>vert</w:t>
            </w:r>
          </w:p>
          <w:p w:rsidR="00A108E7" w:rsidRPr="007739C0" w:rsidRDefault="00D03A75" w:rsidP="00FE500E">
            <w:pPr>
              <w:rPr>
                <w:rFonts w:eastAsia="Arial" w:cs="Arial"/>
                <w:i/>
                <w:sz w:val="20"/>
                <w:szCs w:val="20"/>
                <w:lang w:val="fr-FR"/>
              </w:rPr>
            </w:pPr>
            <w:r w:rsidRPr="007739C0">
              <w:rPr>
                <w:rFonts w:eastAsia="Arial" w:cs="Arial"/>
                <w:i/>
                <w:sz w:val="20"/>
                <w:szCs w:val="20"/>
                <w:lang w:val="fr-FR"/>
              </w:rPr>
              <w:t>Gr. 2</w:t>
            </w:r>
            <w:r w:rsidR="0081116B" w:rsidRPr="007739C0">
              <w:rPr>
                <w:rFonts w:eastAsia="Arial" w:cs="Arial"/>
                <w:i/>
                <w:sz w:val="20"/>
                <w:szCs w:val="20"/>
                <w:lang w:val="fr-FR"/>
              </w:rPr>
              <w:t> :</w:t>
            </w:r>
            <w:r w:rsidR="00FE500E" w:rsidRPr="007739C0">
              <w:rPr>
                <w:rFonts w:eastAsia="Arial" w:cs="Arial"/>
                <w:i/>
                <w:sz w:val="20"/>
                <w:szCs w:val="20"/>
                <w:lang w:val="fr-FR"/>
              </w:rPr>
              <w:t xml:space="preserve"> </w:t>
            </w:r>
            <w:r w:rsidR="009D24CC" w:rsidRPr="007739C0">
              <w:rPr>
                <w:rFonts w:eastAsia="Arial" w:cs="Arial"/>
                <w:i/>
                <w:sz w:val="20"/>
                <w:szCs w:val="20"/>
                <w:lang w:val="fr-FR"/>
              </w:rPr>
              <w:t>vert jaune</w:t>
            </w:r>
          </w:p>
          <w:p w:rsidR="00A108E7" w:rsidRPr="007739C0" w:rsidRDefault="00D03A75" w:rsidP="008D5347">
            <w:pPr>
              <w:rPr>
                <w:rFonts w:eastAsia="Arial" w:cs="Arial"/>
                <w:i/>
                <w:sz w:val="20"/>
                <w:szCs w:val="20"/>
                <w:lang w:val="fr-FR"/>
              </w:rPr>
            </w:pPr>
            <w:r w:rsidRPr="007739C0">
              <w:rPr>
                <w:rFonts w:eastAsia="Arial" w:cs="Arial"/>
                <w:i/>
                <w:sz w:val="20"/>
                <w:szCs w:val="20"/>
                <w:lang w:val="fr-FR"/>
              </w:rPr>
              <w:t>Gr. 3</w:t>
            </w:r>
            <w:r w:rsidR="0081116B" w:rsidRPr="007739C0">
              <w:rPr>
                <w:rFonts w:eastAsia="Arial" w:cs="Arial"/>
                <w:i/>
                <w:sz w:val="20"/>
                <w:szCs w:val="20"/>
                <w:lang w:val="fr-FR"/>
              </w:rPr>
              <w:t> :</w:t>
            </w:r>
            <w:r w:rsidR="008D5347" w:rsidRPr="007739C0">
              <w:rPr>
                <w:rFonts w:eastAsia="Arial" w:cs="Arial"/>
                <w:i/>
                <w:sz w:val="20"/>
                <w:szCs w:val="20"/>
                <w:lang w:val="fr-FR"/>
              </w:rPr>
              <w:t xml:space="preserve"> </w:t>
            </w:r>
            <w:r w:rsidR="009D24CC" w:rsidRPr="007739C0">
              <w:rPr>
                <w:rFonts w:eastAsia="Arial" w:cs="Arial"/>
                <w:i/>
                <w:sz w:val="20"/>
                <w:szCs w:val="20"/>
                <w:lang w:val="fr-FR"/>
              </w:rPr>
              <w:t>vert gris</w:t>
            </w:r>
          </w:p>
          <w:p w:rsidR="008D5347" w:rsidRPr="007739C0" w:rsidRDefault="00D03A75" w:rsidP="008D5347">
            <w:pPr>
              <w:rPr>
                <w:rFonts w:eastAsia="Arial" w:cs="Arial"/>
                <w:i/>
                <w:sz w:val="20"/>
                <w:szCs w:val="20"/>
                <w:lang w:val="fr-FR"/>
              </w:rPr>
            </w:pPr>
            <w:r w:rsidRPr="007739C0">
              <w:rPr>
                <w:rFonts w:eastAsia="Arial" w:cs="Arial"/>
                <w:i/>
                <w:sz w:val="20"/>
                <w:szCs w:val="20"/>
                <w:lang w:val="fr-FR"/>
              </w:rPr>
              <w:t>Gr. 4</w:t>
            </w:r>
            <w:r w:rsidR="0081116B" w:rsidRPr="007739C0">
              <w:rPr>
                <w:rFonts w:eastAsia="Arial" w:cs="Arial"/>
                <w:i/>
                <w:sz w:val="20"/>
                <w:szCs w:val="20"/>
                <w:lang w:val="fr-FR"/>
              </w:rPr>
              <w:t> :</w:t>
            </w:r>
            <w:r w:rsidR="008D5347" w:rsidRPr="007739C0">
              <w:rPr>
                <w:rFonts w:eastAsia="Arial" w:cs="Arial"/>
                <w:i/>
                <w:sz w:val="20"/>
                <w:szCs w:val="20"/>
                <w:lang w:val="fr-FR"/>
              </w:rPr>
              <w:t xml:space="preserve"> </w:t>
            </w:r>
            <w:r w:rsidR="009D24CC" w:rsidRPr="007739C0">
              <w:rPr>
                <w:rFonts w:eastAsia="Arial" w:cs="Arial"/>
                <w:i/>
                <w:sz w:val="20"/>
                <w:szCs w:val="20"/>
                <w:lang w:val="fr-FR"/>
              </w:rPr>
              <w:t>vert mauve</w:t>
            </w:r>
          </w:p>
        </w:tc>
      </w:tr>
      <w:tr w:rsidR="007739C0" w:rsidRPr="007739C0">
        <w:trPr>
          <w:cantSplit/>
        </w:trPr>
        <w:tc>
          <w:tcPr>
            <w:tcW w:w="1843" w:type="dxa"/>
          </w:tcPr>
          <w:p w:rsidR="008D5347" w:rsidRPr="007739C0" w:rsidRDefault="003F6F87" w:rsidP="008D5347">
            <w:pPr>
              <w:jc w:val="left"/>
              <w:rPr>
                <w:rFonts w:cs="Arial"/>
                <w:sz w:val="20"/>
                <w:szCs w:val="20"/>
                <w:lang w:val="fr-FR"/>
              </w:rPr>
            </w:pPr>
            <w:r w:rsidRPr="007739C0">
              <w:rPr>
                <w:rFonts w:cs="Arial"/>
                <w:sz w:val="20"/>
                <w:szCs w:val="20"/>
                <w:lang w:val="fr-FR"/>
              </w:rPr>
              <w:t xml:space="preserve">5.3 </w:t>
            </w:r>
            <w:r w:rsidR="001750F0" w:rsidRPr="007739C0">
              <w:rPr>
                <w:rFonts w:cs="Arial"/>
                <w:sz w:val="20"/>
                <w:szCs w:val="20"/>
                <w:lang w:val="fr-FR"/>
              </w:rPr>
              <w:t>(</w:t>
            </w:r>
            <w:r w:rsidR="008D5347" w:rsidRPr="007739C0">
              <w:rPr>
                <w:rFonts w:cs="Arial"/>
                <w:sz w:val="20"/>
                <w:szCs w:val="20"/>
                <w:lang w:val="fr-FR"/>
              </w:rPr>
              <w:t>f)</w:t>
            </w:r>
          </w:p>
        </w:tc>
        <w:tc>
          <w:tcPr>
            <w:tcW w:w="7655" w:type="dxa"/>
          </w:tcPr>
          <w:p w:rsidR="00A108E7" w:rsidRPr="007739C0" w:rsidRDefault="002701CC" w:rsidP="008D5347">
            <w:pPr>
              <w:keepNext/>
              <w:rPr>
                <w:rFonts w:cs="Arial"/>
                <w:snapToGrid w:val="0"/>
                <w:sz w:val="20"/>
                <w:szCs w:val="20"/>
                <w:lang w:val="fr-FR"/>
              </w:rPr>
            </w:pPr>
            <w:r w:rsidRPr="007739C0">
              <w:rPr>
                <w:rFonts w:cs="Arial"/>
                <w:snapToGrid w:val="0"/>
                <w:sz w:val="20"/>
                <w:szCs w:val="20"/>
                <w:lang w:val="fr-FR"/>
              </w:rPr>
              <w:t>vérifier s</w:t>
            </w:r>
            <w:r w:rsidR="0081116B" w:rsidRPr="007739C0">
              <w:rPr>
                <w:rFonts w:cs="Arial"/>
                <w:snapToGrid w:val="0"/>
                <w:sz w:val="20"/>
                <w:szCs w:val="20"/>
                <w:lang w:val="fr-FR"/>
              </w:rPr>
              <w:t>’</w:t>
            </w:r>
            <w:r w:rsidR="00AB68CF" w:rsidRPr="007739C0">
              <w:rPr>
                <w:rFonts w:cs="Arial"/>
                <w:snapToGrid w:val="0"/>
                <w:sz w:val="20"/>
                <w:szCs w:val="20"/>
                <w:lang w:val="fr-FR"/>
              </w:rPr>
              <w:t xml:space="preserve">il convient de supprimer </w:t>
            </w:r>
            <w:r w:rsidR="0057116F" w:rsidRPr="007739C0">
              <w:rPr>
                <w:rFonts w:cs="Arial"/>
                <w:snapToGrid w:val="0"/>
                <w:sz w:val="20"/>
                <w:szCs w:val="20"/>
                <w:lang w:val="fr-FR"/>
              </w:rPr>
              <w:t>“</w:t>
            </w:r>
            <w:r w:rsidR="008D5347" w:rsidRPr="007739C0">
              <w:rPr>
                <w:rFonts w:cs="Arial"/>
                <w:snapToGrid w:val="0"/>
                <w:sz w:val="20"/>
                <w:szCs w:val="20"/>
                <w:lang w:val="fr-FR"/>
              </w:rPr>
              <w:t>Gr. 2</w:t>
            </w:r>
            <w:r w:rsidR="0081116B" w:rsidRPr="007739C0">
              <w:rPr>
                <w:rFonts w:cs="Arial"/>
                <w:snapToGrid w:val="0"/>
                <w:sz w:val="20"/>
                <w:szCs w:val="20"/>
                <w:lang w:val="fr-FR"/>
              </w:rPr>
              <w:t> :</w:t>
            </w:r>
            <w:r w:rsidR="008D5347" w:rsidRPr="007739C0">
              <w:rPr>
                <w:rFonts w:cs="Arial"/>
                <w:snapToGrid w:val="0"/>
                <w:sz w:val="20"/>
                <w:szCs w:val="20"/>
                <w:lang w:val="fr-FR"/>
              </w:rPr>
              <w:t xml:space="preserve"> </w:t>
            </w:r>
            <w:r w:rsidR="00DC4235" w:rsidRPr="007739C0">
              <w:rPr>
                <w:rFonts w:cs="Arial"/>
                <w:snapToGrid w:val="0"/>
                <w:sz w:val="20"/>
                <w:szCs w:val="20"/>
                <w:lang w:val="fr-FR"/>
              </w:rPr>
              <w:t>blanc rosâtre</w:t>
            </w:r>
            <w:r w:rsidR="0057116F" w:rsidRPr="007739C0">
              <w:rPr>
                <w:rFonts w:cs="Arial"/>
                <w:snapToGrid w:val="0"/>
                <w:sz w:val="20"/>
                <w:szCs w:val="20"/>
                <w:lang w:val="fr-FR"/>
              </w:rPr>
              <w:t>”</w:t>
            </w:r>
            <w:r w:rsidR="008D5347" w:rsidRPr="007739C0">
              <w:rPr>
                <w:rFonts w:cs="Arial"/>
                <w:snapToGrid w:val="0"/>
                <w:sz w:val="20"/>
                <w:szCs w:val="20"/>
                <w:lang w:val="fr-FR"/>
              </w:rPr>
              <w:t xml:space="preserve"> (</w:t>
            </w:r>
            <w:r w:rsidR="00AB0B31" w:rsidRPr="007739C0">
              <w:rPr>
                <w:rFonts w:cs="Arial"/>
                <w:snapToGrid w:val="0"/>
                <w:sz w:val="20"/>
                <w:szCs w:val="20"/>
                <w:lang w:val="fr-FR"/>
              </w:rPr>
              <w:t>niveau</w:t>
            </w:r>
            <w:r w:rsidR="008D5347" w:rsidRPr="007739C0">
              <w:rPr>
                <w:rFonts w:cs="Arial"/>
                <w:snapToGrid w:val="0"/>
                <w:sz w:val="20"/>
                <w:szCs w:val="20"/>
                <w:lang w:val="fr-FR"/>
              </w:rPr>
              <w:t xml:space="preserve"> 1 “</w:t>
            </w:r>
            <w:r w:rsidR="00DC4235" w:rsidRPr="007739C0">
              <w:rPr>
                <w:rFonts w:cs="Arial"/>
                <w:snapToGrid w:val="0"/>
                <w:sz w:val="20"/>
                <w:szCs w:val="20"/>
                <w:lang w:val="fr-FR"/>
              </w:rPr>
              <w:t>blanc rosâtre</w:t>
            </w:r>
            <w:r w:rsidR="0057116F" w:rsidRPr="007739C0">
              <w:rPr>
                <w:rFonts w:cs="Arial"/>
                <w:snapToGrid w:val="0"/>
                <w:sz w:val="20"/>
                <w:szCs w:val="20"/>
                <w:lang w:val="fr-FR"/>
              </w:rPr>
              <w:t>”</w:t>
            </w:r>
            <w:r w:rsidR="008D5347" w:rsidRPr="007739C0">
              <w:rPr>
                <w:rFonts w:cs="Arial"/>
                <w:snapToGrid w:val="0"/>
                <w:sz w:val="20"/>
                <w:szCs w:val="20"/>
                <w:lang w:val="fr-FR"/>
              </w:rPr>
              <w:t xml:space="preserve"> </w:t>
            </w:r>
            <w:r w:rsidRPr="007739C0">
              <w:rPr>
                <w:rFonts w:cs="Arial"/>
                <w:snapToGrid w:val="0"/>
                <w:sz w:val="20"/>
                <w:szCs w:val="20"/>
                <w:lang w:val="fr-FR"/>
              </w:rPr>
              <w:t>a été supprimé</w:t>
            </w:r>
            <w:r w:rsidR="008D5347" w:rsidRPr="007739C0">
              <w:rPr>
                <w:rFonts w:cs="Arial"/>
                <w:snapToGrid w:val="0"/>
                <w:sz w:val="20"/>
                <w:szCs w:val="20"/>
                <w:lang w:val="fr-FR"/>
              </w:rPr>
              <w:t xml:space="preserve"> </w:t>
            </w:r>
            <w:r w:rsidR="00AB68CF" w:rsidRPr="007739C0">
              <w:rPr>
                <w:rFonts w:cs="Arial"/>
                <w:snapToGrid w:val="0"/>
                <w:sz w:val="20"/>
                <w:szCs w:val="20"/>
                <w:lang w:val="fr-FR"/>
              </w:rPr>
              <w:t>du caractère</w:t>
            </w:r>
            <w:r w:rsidR="007A5A74" w:rsidRPr="007739C0">
              <w:rPr>
                <w:rFonts w:cs="Arial"/>
                <w:snapToGrid w:val="0"/>
                <w:sz w:val="20"/>
                <w:szCs w:val="20"/>
                <w:lang w:val="fr-FR"/>
              </w:rPr>
              <w:t> </w:t>
            </w:r>
            <w:r w:rsidR="008D5347" w:rsidRPr="007739C0">
              <w:rPr>
                <w:rFonts w:cs="Arial"/>
                <w:snapToGrid w:val="0"/>
                <w:sz w:val="20"/>
                <w:szCs w:val="20"/>
                <w:lang w:val="fr-FR"/>
              </w:rPr>
              <w:t xml:space="preserve">21 </w:t>
            </w:r>
            <w:r w:rsidR="00AB68CF" w:rsidRPr="007739C0">
              <w:rPr>
                <w:rFonts w:cs="Arial"/>
                <w:snapToGrid w:val="0"/>
                <w:sz w:val="20"/>
                <w:szCs w:val="20"/>
                <w:lang w:val="fr-FR"/>
              </w:rPr>
              <w:t>après</w:t>
            </w:r>
            <w:r w:rsidR="008D5347" w:rsidRPr="007739C0">
              <w:rPr>
                <w:rFonts w:cs="Arial"/>
                <w:snapToGrid w:val="0"/>
                <w:sz w:val="20"/>
                <w:szCs w:val="20"/>
                <w:lang w:val="fr-FR"/>
              </w:rPr>
              <w:t xml:space="preserve"> </w:t>
            </w:r>
            <w:r w:rsidR="00AB68CF" w:rsidRPr="007739C0">
              <w:rPr>
                <w:rFonts w:cs="Arial"/>
                <w:snapToGrid w:val="0"/>
                <w:sz w:val="20"/>
                <w:szCs w:val="20"/>
                <w:lang w:val="fr-FR"/>
              </w:rPr>
              <w:t>DEUX</w:t>
            </w:r>
            <w:r w:rsidR="008D5347" w:rsidRPr="007739C0">
              <w:rPr>
                <w:rFonts w:cs="Arial"/>
                <w:snapToGrid w:val="0"/>
                <w:sz w:val="20"/>
                <w:szCs w:val="20"/>
                <w:lang w:val="fr-FR"/>
              </w:rPr>
              <w:t>)</w:t>
            </w:r>
          </w:p>
          <w:p w:rsidR="008D5347" w:rsidRPr="007739C0" w:rsidRDefault="00D1629D" w:rsidP="00FE500E">
            <w:pPr>
              <w:keepNext/>
              <w:rPr>
                <w:rFonts w:cs="Arial"/>
                <w:i/>
                <w:snapToGrid w:val="0"/>
                <w:sz w:val="20"/>
                <w:szCs w:val="20"/>
                <w:lang w:val="fr-FR"/>
              </w:rPr>
            </w:pPr>
            <w:r w:rsidRPr="007739C0">
              <w:rPr>
                <w:rFonts w:cs="Arial"/>
                <w:i/>
                <w:snapToGrid w:val="0"/>
                <w:sz w:val="20"/>
                <w:szCs w:val="20"/>
                <w:lang w:val="fr-FR"/>
              </w:rPr>
              <w:t>Expert principal</w:t>
            </w:r>
            <w:r w:rsidR="0081116B" w:rsidRPr="007739C0">
              <w:rPr>
                <w:rFonts w:cs="Arial"/>
                <w:i/>
                <w:snapToGrid w:val="0"/>
                <w:sz w:val="20"/>
                <w:szCs w:val="20"/>
                <w:lang w:val="fr-FR"/>
              </w:rPr>
              <w:t> :</w:t>
            </w:r>
            <w:r w:rsidR="00FE500E" w:rsidRPr="007739C0">
              <w:rPr>
                <w:rFonts w:cs="Arial"/>
                <w:i/>
                <w:snapToGrid w:val="0"/>
                <w:sz w:val="20"/>
                <w:szCs w:val="20"/>
                <w:lang w:val="fr-FR"/>
              </w:rPr>
              <w:t xml:space="preserve"> accepté</w:t>
            </w:r>
          </w:p>
        </w:tc>
      </w:tr>
      <w:tr w:rsidR="007739C0" w:rsidRPr="00747327">
        <w:trPr>
          <w:cantSplit/>
        </w:trPr>
        <w:tc>
          <w:tcPr>
            <w:tcW w:w="1843" w:type="dxa"/>
          </w:tcPr>
          <w:p w:rsidR="008D5347" w:rsidRPr="007739C0" w:rsidRDefault="00471F07" w:rsidP="008D5347">
            <w:pPr>
              <w:keepNext/>
              <w:jc w:val="left"/>
              <w:rPr>
                <w:rFonts w:cs="Arial"/>
                <w:snapToGrid w:val="0"/>
                <w:sz w:val="20"/>
                <w:szCs w:val="20"/>
                <w:lang w:val="fr-FR"/>
              </w:rPr>
            </w:pPr>
            <w:r w:rsidRPr="007739C0">
              <w:rPr>
                <w:sz w:val="20"/>
                <w:szCs w:val="20"/>
                <w:lang w:val="fr-FR"/>
              </w:rPr>
              <w:t xml:space="preserve">Car. 8, 9, 10, 25, </w:t>
            </w:r>
            <w:r w:rsidR="008D5347" w:rsidRPr="007739C0">
              <w:rPr>
                <w:sz w:val="20"/>
                <w:szCs w:val="20"/>
                <w:lang w:val="fr-FR"/>
              </w:rPr>
              <w:t>26</w:t>
            </w:r>
          </w:p>
        </w:tc>
        <w:tc>
          <w:tcPr>
            <w:tcW w:w="7655" w:type="dxa"/>
          </w:tcPr>
          <w:p w:rsidR="00A108E7" w:rsidRPr="007739C0" w:rsidRDefault="008D5347" w:rsidP="008D5347">
            <w:pPr>
              <w:keepNext/>
              <w:rPr>
                <w:sz w:val="20"/>
                <w:szCs w:val="20"/>
                <w:lang w:val="fr-FR"/>
              </w:rPr>
            </w:pPr>
            <w:r w:rsidRPr="007739C0">
              <w:rPr>
                <w:sz w:val="20"/>
                <w:szCs w:val="20"/>
                <w:lang w:val="fr-FR"/>
              </w:rPr>
              <w:t>confirm</w:t>
            </w:r>
            <w:r w:rsidR="002701CC" w:rsidRPr="007739C0">
              <w:rPr>
                <w:sz w:val="20"/>
                <w:szCs w:val="20"/>
                <w:lang w:val="fr-FR"/>
              </w:rPr>
              <w:t>er</w:t>
            </w:r>
            <w:r w:rsidRPr="007739C0">
              <w:rPr>
                <w:sz w:val="20"/>
                <w:szCs w:val="20"/>
                <w:lang w:val="fr-FR"/>
              </w:rPr>
              <w:t xml:space="preserve"> </w:t>
            </w:r>
            <w:r w:rsidR="002701CC" w:rsidRPr="007739C0">
              <w:rPr>
                <w:sz w:val="20"/>
                <w:szCs w:val="20"/>
                <w:lang w:val="fr-FR"/>
              </w:rPr>
              <w:t>si</w:t>
            </w:r>
            <w:r w:rsidRPr="007739C0">
              <w:rPr>
                <w:sz w:val="20"/>
                <w:szCs w:val="20"/>
                <w:lang w:val="fr-FR"/>
              </w:rPr>
              <w:t xml:space="preserve"> MG </w:t>
            </w:r>
            <w:r w:rsidR="002701CC" w:rsidRPr="007739C0">
              <w:rPr>
                <w:sz w:val="20"/>
                <w:szCs w:val="20"/>
                <w:lang w:val="fr-FR"/>
              </w:rPr>
              <w:t>est la</w:t>
            </w:r>
            <w:r w:rsidRPr="007739C0">
              <w:rPr>
                <w:sz w:val="20"/>
                <w:szCs w:val="20"/>
                <w:lang w:val="fr-FR"/>
              </w:rPr>
              <w:t xml:space="preserve"> </w:t>
            </w:r>
            <w:r w:rsidR="00636ACC" w:rsidRPr="007739C0">
              <w:rPr>
                <w:sz w:val="20"/>
                <w:szCs w:val="20"/>
                <w:lang w:val="fr-FR"/>
              </w:rPr>
              <w:t>méthode d</w:t>
            </w:r>
            <w:r w:rsidR="0081116B" w:rsidRPr="007739C0">
              <w:rPr>
                <w:sz w:val="20"/>
                <w:szCs w:val="20"/>
                <w:lang w:val="fr-FR"/>
              </w:rPr>
              <w:t>’</w:t>
            </w:r>
            <w:r w:rsidR="00636ACC" w:rsidRPr="007739C0">
              <w:rPr>
                <w:sz w:val="20"/>
                <w:szCs w:val="20"/>
                <w:lang w:val="fr-FR"/>
              </w:rPr>
              <w:t>observation</w:t>
            </w:r>
            <w:r w:rsidR="001D230E" w:rsidRPr="007739C0">
              <w:rPr>
                <w:sz w:val="20"/>
                <w:szCs w:val="20"/>
                <w:lang w:val="fr-FR"/>
              </w:rPr>
              <w:t xml:space="preserve"> correcte</w:t>
            </w:r>
            <w:r w:rsidR="00636ACC" w:rsidRPr="007739C0">
              <w:rPr>
                <w:sz w:val="20"/>
                <w:szCs w:val="20"/>
                <w:lang w:val="fr-FR"/>
              </w:rPr>
              <w:t xml:space="preserve"> </w:t>
            </w:r>
            <w:r w:rsidRPr="007739C0">
              <w:rPr>
                <w:sz w:val="20"/>
                <w:szCs w:val="20"/>
                <w:lang w:val="fr-FR"/>
              </w:rPr>
              <w:t>(probabl</w:t>
            </w:r>
            <w:r w:rsidR="002701CC" w:rsidRPr="007739C0">
              <w:rPr>
                <w:sz w:val="20"/>
                <w:szCs w:val="20"/>
                <w:lang w:val="fr-FR"/>
              </w:rPr>
              <w:t>ement</w:t>
            </w:r>
            <w:r w:rsidRPr="007739C0">
              <w:rPr>
                <w:sz w:val="20"/>
                <w:szCs w:val="20"/>
                <w:lang w:val="fr-FR"/>
              </w:rPr>
              <w:t xml:space="preserve"> </w:t>
            </w:r>
            <w:r w:rsidR="00AE3BAF" w:rsidRPr="007739C0">
              <w:rPr>
                <w:sz w:val="20"/>
                <w:szCs w:val="20"/>
                <w:lang w:val="fr-FR"/>
              </w:rPr>
              <w:t>les</w:t>
            </w:r>
            <w:r w:rsidRPr="007739C0">
              <w:rPr>
                <w:sz w:val="20"/>
                <w:szCs w:val="20"/>
                <w:lang w:val="fr-FR"/>
              </w:rPr>
              <w:t xml:space="preserve"> 5</w:t>
            </w:r>
            <w:r w:rsidR="007A5A74" w:rsidRPr="007739C0">
              <w:rPr>
                <w:sz w:val="20"/>
                <w:szCs w:val="20"/>
                <w:lang w:val="fr-FR"/>
              </w:rPr>
              <w:t> </w:t>
            </w:r>
            <w:r w:rsidRPr="007739C0">
              <w:rPr>
                <w:sz w:val="20"/>
                <w:szCs w:val="20"/>
                <w:lang w:val="fr-FR"/>
              </w:rPr>
              <w:t xml:space="preserve">plants </w:t>
            </w:r>
            <w:r w:rsidR="00AE3BAF" w:rsidRPr="007739C0">
              <w:rPr>
                <w:sz w:val="20"/>
                <w:szCs w:val="20"/>
                <w:lang w:val="fr-FR"/>
              </w:rPr>
              <w:t>sont</w:t>
            </w:r>
            <w:r w:rsidRPr="007739C0">
              <w:rPr>
                <w:sz w:val="20"/>
                <w:szCs w:val="20"/>
                <w:lang w:val="fr-FR"/>
              </w:rPr>
              <w:t xml:space="preserve"> </w:t>
            </w:r>
            <w:r w:rsidR="00AE3BAF" w:rsidRPr="007739C0">
              <w:rPr>
                <w:sz w:val="20"/>
                <w:szCs w:val="20"/>
                <w:lang w:val="fr-FR"/>
              </w:rPr>
              <w:t>mesurés individuellement</w:t>
            </w:r>
            <w:r w:rsidRPr="007739C0">
              <w:rPr>
                <w:sz w:val="20"/>
                <w:szCs w:val="20"/>
                <w:lang w:val="fr-FR"/>
              </w:rPr>
              <w:t>)</w:t>
            </w:r>
          </w:p>
          <w:p w:rsidR="008D5347" w:rsidRPr="007739C0" w:rsidRDefault="00D1629D" w:rsidP="001D230E">
            <w:pPr>
              <w:keepNext/>
              <w:rPr>
                <w:rFonts w:cs="Arial"/>
                <w:sz w:val="20"/>
                <w:szCs w:val="20"/>
                <w:lang w:val="fr-FR"/>
              </w:rPr>
            </w:pPr>
            <w:r w:rsidRPr="007739C0">
              <w:rPr>
                <w:rFonts w:cs="Arial"/>
                <w:i/>
                <w:snapToGrid w:val="0"/>
                <w:sz w:val="20"/>
                <w:szCs w:val="20"/>
                <w:lang w:val="fr-FR"/>
              </w:rPr>
              <w:t>Expert principal</w:t>
            </w:r>
            <w:r w:rsidR="0081116B" w:rsidRPr="007739C0">
              <w:rPr>
                <w:rFonts w:cs="Arial"/>
                <w:i/>
                <w:snapToGrid w:val="0"/>
                <w:sz w:val="20"/>
                <w:szCs w:val="20"/>
                <w:lang w:val="fr-FR"/>
              </w:rPr>
              <w:t> :</w:t>
            </w:r>
            <w:r w:rsidR="008D5347" w:rsidRPr="007739C0">
              <w:rPr>
                <w:rFonts w:cs="Arial"/>
                <w:i/>
                <w:snapToGrid w:val="0"/>
                <w:sz w:val="20"/>
                <w:szCs w:val="20"/>
                <w:lang w:val="fr-FR"/>
              </w:rPr>
              <w:t xml:space="preserve"> </w:t>
            </w:r>
            <w:r w:rsidR="008D5347" w:rsidRPr="007739C0">
              <w:rPr>
                <w:i/>
                <w:sz w:val="20"/>
                <w:szCs w:val="20"/>
                <w:lang w:val="fr-FR"/>
              </w:rPr>
              <w:t xml:space="preserve">MG </w:t>
            </w:r>
            <w:r w:rsidR="00A9045F" w:rsidRPr="007739C0">
              <w:rPr>
                <w:i/>
                <w:sz w:val="20"/>
                <w:szCs w:val="20"/>
                <w:lang w:val="fr-FR"/>
              </w:rPr>
              <w:t>est</w:t>
            </w:r>
            <w:r w:rsidR="008D5347" w:rsidRPr="007739C0">
              <w:rPr>
                <w:i/>
                <w:sz w:val="20"/>
                <w:szCs w:val="20"/>
                <w:lang w:val="fr-FR"/>
              </w:rPr>
              <w:t xml:space="preserve"> </w:t>
            </w:r>
            <w:r w:rsidR="00A9045F" w:rsidRPr="007739C0">
              <w:rPr>
                <w:i/>
                <w:sz w:val="20"/>
                <w:szCs w:val="20"/>
                <w:lang w:val="fr-FR"/>
              </w:rPr>
              <w:t>la</w:t>
            </w:r>
            <w:r w:rsidR="008D5347" w:rsidRPr="007739C0">
              <w:rPr>
                <w:i/>
                <w:sz w:val="20"/>
                <w:szCs w:val="20"/>
                <w:lang w:val="fr-FR"/>
              </w:rPr>
              <w:t xml:space="preserve"> </w:t>
            </w:r>
            <w:r w:rsidR="00636ACC" w:rsidRPr="007739C0">
              <w:rPr>
                <w:i/>
                <w:sz w:val="20"/>
                <w:szCs w:val="20"/>
                <w:lang w:val="fr-FR"/>
              </w:rPr>
              <w:t>méthode d</w:t>
            </w:r>
            <w:r w:rsidR="0081116B" w:rsidRPr="007739C0">
              <w:rPr>
                <w:i/>
                <w:sz w:val="20"/>
                <w:szCs w:val="20"/>
                <w:lang w:val="fr-FR"/>
              </w:rPr>
              <w:t>’</w:t>
            </w:r>
            <w:r w:rsidR="00636ACC" w:rsidRPr="007739C0">
              <w:rPr>
                <w:i/>
                <w:sz w:val="20"/>
                <w:szCs w:val="20"/>
                <w:lang w:val="fr-FR"/>
              </w:rPr>
              <w:t>observation</w:t>
            </w:r>
            <w:r w:rsidR="001D230E" w:rsidRPr="007739C0">
              <w:rPr>
                <w:i/>
                <w:sz w:val="20"/>
                <w:szCs w:val="20"/>
                <w:lang w:val="fr-FR"/>
              </w:rPr>
              <w:t xml:space="preserve"> correcte</w:t>
            </w:r>
          </w:p>
        </w:tc>
      </w:tr>
      <w:tr w:rsidR="007739C0" w:rsidRPr="007739C0">
        <w:trPr>
          <w:cantSplit/>
        </w:trPr>
        <w:tc>
          <w:tcPr>
            <w:tcW w:w="184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11</w:t>
            </w:r>
          </w:p>
        </w:tc>
        <w:tc>
          <w:tcPr>
            <w:tcW w:w="7655" w:type="dxa"/>
          </w:tcPr>
          <w:p w:rsidR="00A108E7" w:rsidRPr="007739C0" w:rsidRDefault="001D230E" w:rsidP="008D5347">
            <w:pPr>
              <w:rPr>
                <w:rFonts w:cs="Arial"/>
                <w:sz w:val="20"/>
                <w:szCs w:val="20"/>
                <w:lang w:val="fr-FR"/>
              </w:rPr>
            </w:pPr>
            <w:r w:rsidRPr="007739C0">
              <w:rPr>
                <w:rFonts w:cs="Arial"/>
                <w:sz w:val="20"/>
                <w:szCs w:val="20"/>
                <w:lang w:val="fr-FR"/>
              </w:rPr>
              <w:t>Vérifier auprès de l</w:t>
            </w:r>
            <w:r w:rsidR="0081116B" w:rsidRPr="007739C0">
              <w:rPr>
                <w:rFonts w:cs="Arial"/>
                <w:sz w:val="20"/>
                <w:szCs w:val="20"/>
                <w:lang w:val="fr-FR"/>
              </w:rPr>
              <w:t>’</w:t>
            </w:r>
            <w:r w:rsidRPr="007739C0">
              <w:rPr>
                <w:rFonts w:cs="Arial"/>
                <w:sz w:val="20"/>
                <w:szCs w:val="20"/>
                <w:lang w:val="fr-FR"/>
              </w:rPr>
              <w:t xml:space="preserve">expert </w:t>
            </w:r>
            <w:r w:rsidR="00F136F0" w:rsidRPr="007739C0">
              <w:rPr>
                <w:rFonts w:cs="Arial"/>
                <w:sz w:val="20"/>
                <w:szCs w:val="20"/>
                <w:lang w:val="fr-FR"/>
              </w:rPr>
              <w:t>principal</w:t>
            </w:r>
            <w:r w:rsidR="008D5347" w:rsidRPr="007739C0">
              <w:rPr>
                <w:rFonts w:cs="Arial"/>
                <w:sz w:val="20"/>
                <w:szCs w:val="20"/>
                <w:lang w:val="fr-FR"/>
              </w:rPr>
              <w:t xml:space="preserve"> </w:t>
            </w:r>
            <w:r w:rsidRPr="007739C0">
              <w:rPr>
                <w:rFonts w:cs="Arial"/>
                <w:sz w:val="20"/>
                <w:szCs w:val="20"/>
                <w:lang w:val="fr-FR"/>
              </w:rPr>
              <w:t>s</w:t>
            </w:r>
            <w:r w:rsidR="0081116B" w:rsidRPr="007739C0">
              <w:rPr>
                <w:rFonts w:cs="Arial"/>
                <w:sz w:val="20"/>
                <w:szCs w:val="20"/>
                <w:lang w:val="fr-FR"/>
              </w:rPr>
              <w:t>’</w:t>
            </w:r>
            <w:r w:rsidRPr="007739C0">
              <w:rPr>
                <w:rFonts w:cs="Arial"/>
                <w:sz w:val="20"/>
                <w:szCs w:val="20"/>
                <w:lang w:val="fr-FR"/>
              </w:rPr>
              <w:t>il convient</w:t>
            </w:r>
            <w:r w:rsidR="008D5347" w:rsidRPr="007739C0">
              <w:rPr>
                <w:rFonts w:cs="Arial"/>
                <w:sz w:val="20"/>
                <w:szCs w:val="20"/>
                <w:lang w:val="fr-FR"/>
              </w:rPr>
              <w:t xml:space="preserve"> </w:t>
            </w:r>
            <w:r w:rsidRPr="007739C0">
              <w:rPr>
                <w:rFonts w:cs="Arial"/>
                <w:sz w:val="20"/>
                <w:szCs w:val="20"/>
                <w:lang w:val="fr-FR"/>
              </w:rPr>
              <w:t>d</w:t>
            </w:r>
            <w:r w:rsidR="0081116B" w:rsidRPr="007739C0">
              <w:rPr>
                <w:rFonts w:cs="Arial"/>
                <w:sz w:val="20"/>
                <w:szCs w:val="20"/>
                <w:lang w:val="fr-FR"/>
              </w:rPr>
              <w:t>’</w:t>
            </w:r>
            <w:r w:rsidR="008D5347" w:rsidRPr="007739C0">
              <w:rPr>
                <w:rFonts w:cs="Arial"/>
                <w:sz w:val="20"/>
                <w:szCs w:val="20"/>
                <w:lang w:val="fr-FR"/>
              </w:rPr>
              <w:t>inver</w:t>
            </w:r>
            <w:r w:rsidRPr="007739C0">
              <w:rPr>
                <w:rFonts w:cs="Arial"/>
                <w:sz w:val="20"/>
                <w:szCs w:val="20"/>
                <w:lang w:val="fr-FR"/>
              </w:rPr>
              <w:t>ser</w:t>
            </w:r>
            <w:r w:rsidR="008D5347" w:rsidRPr="007739C0">
              <w:rPr>
                <w:rFonts w:cs="Arial"/>
                <w:sz w:val="20"/>
                <w:szCs w:val="20"/>
                <w:lang w:val="fr-FR"/>
              </w:rPr>
              <w:t xml:space="preserve"> </w:t>
            </w:r>
            <w:r w:rsidRPr="007739C0">
              <w:rPr>
                <w:rFonts w:cs="Arial"/>
                <w:sz w:val="20"/>
                <w:szCs w:val="20"/>
                <w:lang w:val="fr-FR"/>
              </w:rPr>
              <w:t>l</w:t>
            </w:r>
            <w:r w:rsidR="0081116B" w:rsidRPr="007739C0">
              <w:rPr>
                <w:rFonts w:cs="Arial"/>
                <w:sz w:val="20"/>
                <w:szCs w:val="20"/>
                <w:lang w:val="fr-FR"/>
              </w:rPr>
              <w:t>’</w:t>
            </w:r>
            <w:r w:rsidRPr="007739C0">
              <w:rPr>
                <w:rFonts w:cs="Arial"/>
                <w:sz w:val="20"/>
                <w:szCs w:val="20"/>
                <w:lang w:val="fr-FR"/>
              </w:rPr>
              <w:t>ordre</w:t>
            </w:r>
            <w:r w:rsidR="008D5347" w:rsidRPr="007739C0">
              <w:rPr>
                <w:rFonts w:cs="Arial"/>
                <w:sz w:val="20"/>
                <w:szCs w:val="20"/>
                <w:lang w:val="fr-FR"/>
              </w:rPr>
              <w:t xml:space="preserve"> </w:t>
            </w:r>
            <w:r w:rsidRPr="007739C0">
              <w:rPr>
                <w:rFonts w:cs="Arial"/>
                <w:sz w:val="20"/>
                <w:szCs w:val="20"/>
                <w:lang w:val="fr-FR"/>
              </w:rPr>
              <w:t xml:space="preserve">des </w:t>
            </w:r>
            <w:r w:rsidR="00AB0B31" w:rsidRPr="007739C0">
              <w:rPr>
                <w:rFonts w:cs="Arial"/>
                <w:sz w:val="20"/>
                <w:szCs w:val="20"/>
                <w:lang w:val="fr-FR"/>
              </w:rPr>
              <w:t>niveaux</w:t>
            </w:r>
            <w:r w:rsidR="007A5A74" w:rsidRPr="007739C0">
              <w:rPr>
                <w:rFonts w:cs="Arial"/>
                <w:sz w:val="20"/>
                <w:szCs w:val="20"/>
                <w:lang w:val="fr-FR"/>
              </w:rPr>
              <w:t> </w:t>
            </w:r>
            <w:r w:rsidR="008D5347" w:rsidRPr="007739C0">
              <w:rPr>
                <w:rFonts w:cs="Arial"/>
                <w:sz w:val="20"/>
                <w:szCs w:val="20"/>
                <w:lang w:val="fr-FR"/>
              </w:rPr>
              <w:t xml:space="preserve">1 </w:t>
            </w:r>
            <w:r w:rsidRPr="007739C0">
              <w:rPr>
                <w:rFonts w:cs="Arial"/>
                <w:sz w:val="20"/>
                <w:szCs w:val="20"/>
                <w:lang w:val="fr-FR"/>
              </w:rPr>
              <w:t>et</w:t>
            </w:r>
            <w:r w:rsidR="008D5347" w:rsidRPr="007739C0">
              <w:rPr>
                <w:rFonts w:cs="Arial"/>
                <w:sz w:val="20"/>
                <w:szCs w:val="20"/>
                <w:lang w:val="fr-FR"/>
              </w:rPr>
              <w:t xml:space="preserve"> 2 (</w:t>
            </w:r>
            <w:r w:rsidRPr="007739C0">
              <w:rPr>
                <w:rFonts w:cs="Arial"/>
                <w:sz w:val="20"/>
                <w:szCs w:val="20"/>
                <w:lang w:val="fr-FR"/>
              </w:rPr>
              <w:t>conformément à</w:t>
            </w:r>
            <w:r w:rsidR="008D5347" w:rsidRPr="007739C0">
              <w:rPr>
                <w:rFonts w:cs="Arial"/>
                <w:sz w:val="20"/>
                <w:szCs w:val="20"/>
                <w:lang w:val="fr-FR"/>
              </w:rPr>
              <w:t xml:space="preserve"> TGP/14)</w:t>
            </w:r>
          </w:p>
          <w:p w:rsidR="008D5347" w:rsidRPr="007739C0" w:rsidRDefault="001D230E" w:rsidP="00FE500E">
            <w:pPr>
              <w:rPr>
                <w:rFonts w:cs="Arial"/>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FE500E" w:rsidRPr="007739C0">
              <w:rPr>
                <w:rFonts w:cs="Arial"/>
                <w:i/>
                <w:sz w:val="20"/>
                <w:szCs w:val="20"/>
                <w:lang w:val="fr-FR"/>
              </w:rPr>
              <w:t xml:space="preserve"> accepté</w:t>
            </w:r>
          </w:p>
        </w:tc>
      </w:tr>
      <w:tr w:rsidR="007739C0" w:rsidRPr="00747327">
        <w:trPr>
          <w:cantSplit/>
        </w:trPr>
        <w:tc>
          <w:tcPr>
            <w:tcW w:w="1843" w:type="dxa"/>
          </w:tcPr>
          <w:p w:rsidR="008D5347" w:rsidRPr="007739C0" w:rsidRDefault="00471F07" w:rsidP="008D5347">
            <w:pPr>
              <w:jc w:val="left"/>
              <w:rPr>
                <w:rFonts w:cs="Arial"/>
                <w:sz w:val="20"/>
                <w:szCs w:val="20"/>
                <w:lang w:val="fr-FR"/>
              </w:rPr>
            </w:pPr>
            <w:r w:rsidRPr="007739C0">
              <w:rPr>
                <w:rFonts w:cs="Arial"/>
                <w:snapToGrid w:val="0"/>
                <w:sz w:val="20"/>
                <w:szCs w:val="20"/>
                <w:lang w:val="fr-FR"/>
              </w:rPr>
              <w:t>Car.</w:t>
            </w:r>
            <w:r w:rsidR="008D5347" w:rsidRPr="007739C0">
              <w:rPr>
                <w:rFonts w:cs="Arial"/>
                <w:snapToGrid w:val="0"/>
                <w:sz w:val="20"/>
                <w:szCs w:val="20"/>
                <w:lang w:val="fr-FR"/>
              </w:rPr>
              <w:t xml:space="preserve"> 12</w:t>
            </w:r>
          </w:p>
        </w:tc>
        <w:tc>
          <w:tcPr>
            <w:tcW w:w="7655" w:type="dxa"/>
          </w:tcPr>
          <w:p w:rsidR="00A108E7" w:rsidRPr="007739C0" w:rsidRDefault="008F4FDC" w:rsidP="008D5347">
            <w:pPr>
              <w:rPr>
                <w:rFonts w:cs="Arial"/>
                <w:sz w:val="20"/>
                <w:szCs w:val="20"/>
                <w:lang w:val="fr-FR"/>
              </w:rPr>
            </w:pPr>
            <w:r w:rsidRPr="007739C0">
              <w:rPr>
                <w:rFonts w:cs="Arial"/>
                <w:sz w:val="20"/>
                <w:szCs w:val="20"/>
                <w:lang w:val="fr-FR"/>
              </w:rPr>
              <w:t>supprimer</w:t>
            </w:r>
            <w:r w:rsidR="008D5347" w:rsidRPr="007739C0">
              <w:rPr>
                <w:rFonts w:cs="Arial"/>
                <w:sz w:val="20"/>
                <w:szCs w:val="20"/>
                <w:lang w:val="fr-FR"/>
              </w:rPr>
              <w:t xml:space="preserve"> (+) </w:t>
            </w:r>
            <w:r w:rsidRPr="007739C0">
              <w:rPr>
                <w:rFonts w:cs="Arial"/>
                <w:sz w:val="20"/>
                <w:szCs w:val="20"/>
                <w:lang w:val="fr-FR"/>
              </w:rPr>
              <w:t xml:space="preserve">et ajouter </w:t>
            </w:r>
            <w:r w:rsidR="008D5347" w:rsidRPr="007739C0">
              <w:rPr>
                <w:rFonts w:cs="Arial"/>
                <w:sz w:val="20"/>
                <w:szCs w:val="20"/>
                <w:lang w:val="fr-FR"/>
              </w:rPr>
              <w:t>(c)</w:t>
            </w:r>
          </w:p>
          <w:p w:rsidR="008D5347" w:rsidRPr="007739C0" w:rsidRDefault="00FE500E" w:rsidP="00FE500E">
            <w:pPr>
              <w:rPr>
                <w:rFonts w:cs="Arial"/>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Pr="007739C0">
              <w:rPr>
                <w:rFonts w:cs="Arial"/>
                <w:i/>
                <w:sz w:val="20"/>
                <w:szCs w:val="20"/>
                <w:lang w:val="fr-FR"/>
              </w:rPr>
              <w:t xml:space="preserve"> accepté</w:t>
            </w:r>
          </w:p>
        </w:tc>
      </w:tr>
      <w:tr w:rsidR="007739C0" w:rsidRPr="00747327">
        <w:trPr>
          <w:cantSplit/>
        </w:trPr>
        <w:tc>
          <w:tcPr>
            <w:tcW w:w="1843" w:type="dxa"/>
          </w:tcPr>
          <w:p w:rsidR="008D5347" w:rsidRPr="007739C0" w:rsidRDefault="00471F07" w:rsidP="008D5347">
            <w:pPr>
              <w:jc w:val="left"/>
              <w:rPr>
                <w:rFonts w:cs="Arial"/>
                <w:sz w:val="20"/>
                <w:szCs w:val="20"/>
                <w:lang w:val="fr-FR"/>
              </w:rPr>
            </w:pPr>
            <w:r w:rsidRPr="007739C0">
              <w:rPr>
                <w:rFonts w:cs="Arial"/>
                <w:snapToGrid w:val="0"/>
                <w:sz w:val="20"/>
                <w:szCs w:val="20"/>
                <w:lang w:val="fr-FR"/>
              </w:rPr>
              <w:t>Car.</w:t>
            </w:r>
            <w:r w:rsidR="008D5347" w:rsidRPr="007739C0">
              <w:rPr>
                <w:rFonts w:cs="Arial"/>
                <w:snapToGrid w:val="0"/>
                <w:sz w:val="20"/>
                <w:szCs w:val="20"/>
                <w:lang w:val="fr-FR"/>
              </w:rPr>
              <w:t xml:space="preserve"> 14</w:t>
            </w:r>
          </w:p>
        </w:tc>
        <w:tc>
          <w:tcPr>
            <w:tcW w:w="7655" w:type="dxa"/>
          </w:tcPr>
          <w:p w:rsidR="00A108E7" w:rsidRPr="007739C0" w:rsidRDefault="008F4FDC" w:rsidP="008D5347">
            <w:pPr>
              <w:rPr>
                <w:rFonts w:cs="Arial"/>
                <w:sz w:val="20"/>
                <w:szCs w:val="20"/>
                <w:lang w:val="fr-FR"/>
              </w:rPr>
            </w:pPr>
            <w:r w:rsidRPr="007739C0">
              <w:rPr>
                <w:rFonts w:cs="Arial"/>
                <w:sz w:val="20"/>
                <w:szCs w:val="20"/>
                <w:lang w:val="fr-FR"/>
              </w:rPr>
              <w:t>supprimer</w:t>
            </w:r>
            <w:r w:rsidR="008D5347" w:rsidRPr="007739C0">
              <w:rPr>
                <w:rFonts w:cs="Arial"/>
                <w:sz w:val="20"/>
                <w:szCs w:val="20"/>
                <w:lang w:val="fr-FR"/>
              </w:rPr>
              <w:t xml:space="preserve"> (+) </w:t>
            </w:r>
            <w:r w:rsidRPr="007739C0">
              <w:rPr>
                <w:rFonts w:cs="Arial"/>
                <w:sz w:val="20"/>
                <w:szCs w:val="20"/>
                <w:lang w:val="fr-FR"/>
              </w:rPr>
              <w:t>et ajouter</w:t>
            </w:r>
            <w:r w:rsidR="008D5347" w:rsidRPr="007739C0">
              <w:rPr>
                <w:rFonts w:cs="Arial"/>
                <w:sz w:val="20"/>
                <w:szCs w:val="20"/>
                <w:lang w:val="fr-FR"/>
              </w:rPr>
              <w:t xml:space="preserve"> (d)</w:t>
            </w:r>
          </w:p>
          <w:p w:rsidR="008D5347" w:rsidRPr="007739C0" w:rsidRDefault="00D1629D" w:rsidP="002701CC">
            <w:pPr>
              <w:rPr>
                <w:rFonts w:cs="Arial"/>
                <w:sz w:val="20"/>
                <w:szCs w:val="20"/>
                <w:lang w:val="fr-FR"/>
              </w:rPr>
            </w:pPr>
            <w:r w:rsidRPr="007739C0">
              <w:rPr>
                <w:rFonts w:cs="Arial"/>
                <w:i/>
                <w:snapToGrid w:val="0"/>
                <w:sz w:val="20"/>
                <w:szCs w:val="20"/>
                <w:lang w:val="fr-FR"/>
              </w:rPr>
              <w:t>Expert principal</w:t>
            </w:r>
            <w:r w:rsidR="0081116B" w:rsidRPr="007739C0">
              <w:rPr>
                <w:rFonts w:cs="Arial"/>
                <w:i/>
                <w:snapToGrid w:val="0"/>
                <w:sz w:val="20"/>
                <w:szCs w:val="20"/>
                <w:lang w:val="fr-FR"/>
              </w:rPr>
              <w:t> :</w:t>
            </w:r>
            <w:r w:rsidR="008D5347" w:rsidRPr="007739C0">
              <w:rPr>
                <w:rFonts w:cs="Arial"/>
                <w:i/>
                <w:snapToGrid w:val="0"/>
                <w:sz w:val="20"/>
                <w:szCs w:val="20"/>
                <w:lang w:val="fr-FR"/>
              </w:rPr>
              <w:t xml:space="preserve"> </w:t>
            </w:r>
            <w:r w:rsidR="002701CC" w:rsidRPr="007739C0">
              <w:rPr>
                <w:rFonts w:cs="Arial"/>
                <w:i/>
                <w:snapToGrid w:val="0"/>
                <w:sz w:val="20"/>
                <w:szCs w:val="20"/>
                <w:lang w:val="fr-FR"/>
              </w:rPr>
              <w:t>supprimer uniquement le texte</w:t>
            </w:r>
            <w:r w:rsidR="008D5347" w:rsidRPr="007739C0">
              <w:rPr>
                <w:rFonts w:cs="Arial"/>
                <w:i/>
                <w:snapToGrid w:val="0"/>
                <w:sz w:val="20"/>
                <w:szCs w:val="20"/>
                <w:lang w:val="fr-FR"/>
              </w:rPr>
              <w:t xml:space="preserve">; </w:t>
            </w:r>
            <w:r w:rsidR="002701CC" w:rsidRPr="007739C0">
              <w:rPr>
                <w:rFonts w:cs="Arial"/>
                <w:i/>
                <w:snapToGrid w:val="0"/>
                <w:sz w:val="20"/>
                <w:szCs w:val="20"/>
                <w:lang w:val="fr-FR"/>
              </w:rPr>
              <w:t xml:space="preserve"> conserver</w:t>
            </w:r>
            <w:r w:rsidR="008D5347" w:rsidRPr="007739C0">
              <w:rPr>
                <w:rFonts w:cs="Arial"/>
                <w:i/>
                <w:snapToGrid w:val="0"/>
                <w:sz w:val="20"/>
                <w:szCs w:val="20"/>
                <w:lang w:val="fr-FR"/>
              </w:rPr>
              <w:t xml:space="preserve"> (+) </w:t>
            </w:r>
            <w:r w:rsidR="002701CC" w:rsidRPr="007739C0">
              <w:rPr>
                <w:rFonts w:cs="Arial"/>
                <w:i/>
                <w:snapToGrid w:val="0"/>
                <w:sz w:val="20"/>
                <w:szCs w:val="20"/>
                <w:lang w:val="fr-FR"/>
              </w:rPr>
              <w:t>et les</w:t>
            </w:r>
            <w:r w:rsidR="008D5347" w:rsidRPr="007739C0">
              <w:rPr>
                <w:rFonts w:cs="Arial"/>
                <w:i/>
                <w:snapToGrid w:val="0"/>
                <w:sz w:val="20"/>
                <w:szCs w:val="20"/>
                <w:lang w:val="fr-FR"/>
              </w:rPr>
              <w:t xml:space="preserve"> illustrations (</w:t>
            </w:r>
            <w:r w:rsidR="002701CC" w:rsidRPr="007739C0">
              <w:rPr>
                <w:rFonts w:cs="Arial"/>
                <w:i/>
                <w:snapToGrid w:val="0"/>
                <w:sz w:val="20"/>
                <w:szCs w:val="20"/>
                <w:lang w:val="fr-FR"/>
              </w:rPr>
              <w:t>voir</w:t>
            </w:r>
            <w:r w:rsidR="008D5347" w:rsidRPr="007739C0">
              <w:rPr>
                <w:rFonts w:cs="Arial"/>
                <w:i/>
                <w:snapToGrid w:val="0"/>
                <w:sz w:val="20"/>
                <w:szCs w:val="20"/>
                <w:lang w:val="fr-FR"/>
              </w:rPr>
              <w:t xml:space="preserve"> </w:t>
            </w:r>
            <w:r w:rsidR="002701CC" w:rsidRPr="007739C0">
              <w:rPr>
                <w:rFonts w:cs="Arial"/>
                <w:i/>
                <w:snapToGrid w:val="0"/>
                <w:sz w:val="20"/>
                <w:szCs w:val="20"/>
                <w:lang w:val="fr-FR"/>
              </w:rPr>
              <w:t>l</w:t>
            </w:r>
            <w:r w:rsidR="0081116B" w:rsidRPr="007739C0">
              <w:rPr>
                <w:rFonts w:cs="Arial"/>
                <w:i/>
                <w:snapToGrid w:val="0"/>
                <w:sz w:val="20"/>
                <w:szCs w:val="20"/>
                <w:lang w:val="fr-FR"/>
              </w:rPr>
              <w:t>’</w:t>
            </w:r>
            <w:r w:rsidR="002701CC" w:rsidRPr="007739C0">
              <w:rPr>
                <w:rFonts w:cs="Arial"/>
                <w:i/>
                <w:snapToGrid w:val="0"/>
                <w:sz w:val="20"/>
                <w:szCs w:val="20"/>
                <w:lang w:val="fr-FR"/>
              </w:rPr>
              <w:t>observation</w:t>
            </w:r>
            <w:r w:rsidR="008D5347" w:rsidRPr="007739C0">
              <w:rPr>
                <w:rFonts w:cs="Arial"/>
                <w:i/>
                <w:snapToGrid w:val="0"/>
                <w:sz w:val="20"/>
                <w:szCs w:val="20"/>
                <w:lang w:val="fr-FR"/>
              </w:rPr>
              <w:t xml:space="preserve"> </w:t>
            </w:r>
            <w:r w:rsidR="002701CC" w:rsidRPr="007739C0">
              <w:rPr>
                <w:rFonts w:cs="Arial"/>
                <w:i/>
                <w:snapToGrid w:val="0"/>
                <w:sz w:val="20"/>
                <w:szCs w:val="20"/>
                <w:lang w:val="fr-FR"/>
              </w:rPr>
              <w:t>sur</w:t>
            </w:r>
            <w:r w:rsidR="008D5347" w:rsidRPr="007739C0">
              <w:rPr>
                <w:rFonts w:cs="Arial"/>
                <w:i/>
                <w:snapToGrid w:val="0"/>
                <w:sz w:val="20"/>
                <w:szCs w:val="20"/>
                <w:lang w:val="fr-FR"/>
              </w:rPr>
              <w:t xml:space="preserve"> Ad. 14)</w:t>
            </w:r>
          </w:p>
        </w:tc>
      </w:tr>
      <w:tr w:rsidR="007739C0" w:rsidRPr="00747327">
        <w:trPr>
          <w:cantSplit/>
        </w:trPr>
        <w:tc>
          <w:tcPr>
            <w:tcW w:w="1843" w:type="dxa"/>
          </w:tcPr>
          <w:p w:rsidR="008D5347" w:rsidRPr="007739C0" w:rsidRDefault="00471F07" w:rsidP="008D5347">
            <w:pPr>
              <w:jc w:val="left"/>
              <w:rPr>
                <w:rFonts w:cs="Arial"/>
                <w:sz w:val="20"/>
                <w:szCs w:val="20"/>
                <w:lang w:val="fr-FR"/>
              </w:rPr>
            </w:pPr>
            <w:r w:rsidRPr="007739C0">
              <w:rPr>
                <w:rFonts w:cs="Arial"/>
                <w:snapToGrid w:val="0"/>
                <w:sz w:val="20"/>
                <w:szCs w:val="20"/>
                <w:lang w:val="fr-FR"/>
              </w:rPr>
              <w:t>Car.</w:t>
            </w:r>
            <w:r w:rsidR="008D5347" w:rsidRPr="007739C0">
              <w:rPr>
                <w:rFonts w:cs="Arial"/>
                <w:snapToGrid w:val="0"/>
                <w:sz w:val="20"/>
                <w:szCs w:val="20"/>
                <w:lang w:val="fr-FR"/>
              </w:rPr>
              <w:t xml:space="preserve"> 15</w:t>
            </w:r>
          </w:p>
        </w:tc>
        <w:tc>
          <w:tcPr>
            <w:tcW w:w="7655" w:type="dxa"/>
          </w:tcPr>
          <w:p w:rsidR="00A108E7" w:rsidRPr="007739C0" w:rsidRDefault="008F4FDC" w:rsidP="008D5347">
            <w:pPr>
              <w:rPr>
                <w:rFonts w:cs="Arial"/>
                <w:sz w:val="20"/>
                <w:szCs w:val="20"/>
                <w:lang w:val="fr-FR"/>
              </w:rPr>
            </w:pPr>
            <w:r w:rsidRPr="007739C0">
              <w:rPr>
                <w:rFonts w:cs="Arial"/>
                <w:sz w:val="20"/>
                <w:szCs w:val="20"/>
                <w:lang w:val="fr-FR"/>
              </w:rPr>
              <w:t>supprimer (+) et ajouter (d)</w:t>
            </w:r>
          </w:p>
          <w:p w:rsidR="008D5347" w:rsidRPr="007739C0" w:rsidRDefault="00FE500E" w:rsidP="00FE500E">
            <w:pPr>
              <w:rPr>
                <w:rFonts w:cs="Arial"/>
                <w:sz w:val="20"/>
                <w:szCs w:val="20"/>
                <w:lang w:val="fr-FR"/>
              </w:rPr>
            </w:pPr>
            <w:r w:rsidRPr="007739C0">
              <w:rPr>
                <w:rFonts w:cs="Arial"/>
                <w:sz w:val="20"/>
                <w:szCs w:val="20"/>
                <w:lang w:val="fr-FR"/>
              </w:rPr>
              <w:t xml:space="preserve">Expert </w:t>
            </w:r>
            <w:r w:rsidR="001107B7" w:rsidRPr="007739C0">
              <w:rPr>
                <w:rFonts w:cs="Arial"/>
                <w:sz w:val="20"/>
                <w:szCs w:val="20"/>
                <w:lang w:val="fr-FR"/>
              </w:rPr>
              <w:t>principal</w:t>
            </w:r>
            <w:r w:rsidR="0081116B" w:rsidRPr="007739C0">
              <w:rPr>
                <w:rFonts w:cs="Arial"/>
                <w:sz w:val="20"/>
                <w:szCs w:val="20"/>
                <w:lang w:val="fr-FR"/>
              </w:rPr>
              <w:t> :</w:t>
            </w:r>
            <w:r w:rsidR="001107B7" w:rsidRPr="007739C0">
              <w:rPr>
                <w:rFonts w:cs="Arial"/>
                <w:sz w:val="20"/>
                <w:szCs w:val="20"/>
                <w:lang w:val="fr-FR"/>
              </w:rPr>
              <w:t xml:space="preserve"> </w:t>
            </w:r>
            <w:r w:rsidRPr="007739C0">
              <w:rPr>
                <w:rFonts w:cs="Arial"/>
                <w:sz w:val="20"/>
                <w:szCs w:val="20"/>
                <w:lang w:val="fr-FR"/>
              </w:rPr>
              <w:t>accepté</w:t>
            </w:r>
          </w:p>
        </w:tc>
      </w:tr>
      <w:tr w:rsidR="007739C0" w:rsidRPr="007739C0">
        <w:trPr>
          <w:cantSplit/>
        </w:trPr>
        <w:tc>
          <w:tcPr>
            <w:tcW w:w="184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22</w:t>
            </w:r>
          </w:p>
        </w:tc>
        <w:tc>
          <w:tcPr>
            <w:tcW w:w="7655" w:type="dxa"/>
          </w:tcPr>
          <w:p w:rsidR="00A108E7" w:rsidRPr="007739C0" w:rsidRDefault="001107B7" w:rsidP="008D5347">
            <w:pPr>
              <w:rPr>
                <w:rFonts w:cs="Arial"/>
                <w:sz w:val="20"/>
                <w:szCs w:val="20"/>
                <w:lang w:val="fr-FR"/>
              </w:rPr>
            </w:pPr>
            <w:r w:rsidRPr="007739C0">
              <w:rPr>
                <w:rFonts w:cs="Arial"/>
                <w:sz w:val="20"/>
                <w:szCs w:val="20"/>
                <w:lang w:val="fr-FR"/>
              </w:rPr>
              <w:t>Vérifier s</w:t>
            </w:r>
            <w:r w:rsidR="0081116B" w:rsidRPr="007739C0">
              <w:rPr>
                <w:rFonts w:cs="Arial"/>
                <w:sz w:val="20"/>
                <w:szCs w:val="20"/>
                <w:lang w:val="fr-FR"/>
              </w:rPr>
              <w:t>’</w:t>
            </w:r>
            <w:r w:rsidRPr="007739C0">
              <w:rPr>
                <w:rFonts w:cs="Arial"/>
                <w:sz w:val="20"/>
                <w:szCs w:val="20"/>
                <w:lang w:val="fr-FR"/>
              </w:rPr>
              <w:t>il doit être signalé comme</w:t>
            </w:r>
            <w:r w:rsidR="008D5347" w:rsidRPr="007739C0">
              <w:rPr>
                <w:rFonts w:cs="Arial"/>
                <w:sz w:val="20"/>
                <w:szCs w:val="20"/>
                <w:lang w:val="fr-FR"/>
              </w:rPr>
              <w:t xml:space="preserve"> PQ</w:t>
            </w:r>
          </w:p>
          <w:p w:rsidR="008D5347" w:rsidRPr="007739C0" w:rsidRDefault="00FE500E" w:rsidP="00FE500E">
            <w:pPr>
              <w:rPr>
                <w:rFonts w:cs="Arial"/>
                <w:sz w:val="20"/>
                <w:szCs w:val="20"/>
                <w:lang w:val="fr-FR"/>
              </w:rPr>
            </w:pPr>
            <w:r w:rsidRPr="007739C0">
              <w:rPr>
                <w:rFonts w:cs="Arial"/>
                <w:sz w:val="20"/>
                <w:szCs w:val="20"/>
                <w:lang w:val="fr-FR"/>
              </w:rPr>
              <w:t>Expert principal</w:t>
            </w:r>
            <w:r w:rsidR="0081116B" w:rsidRPr="007739C0">
              <w:rPr>
                <w:rFonts w:cs="Arial"/>
                <w:sz w:val="20"/>
                <w:szCs w:val="20"/>
                <w:lang w:val="fr-FR"/>
              </w:rPr>
              <w:t> :</w:t>
            </w:r>
            <w:r w:rsidRPr="007739C0">
              <w:rPr>
                <w:rFonts w:cs="Arial"/>
                <w:sz w:val="20"/>
                <w:szCs w:val="20"/>
                <w:lang w:val="fr-FR"/>
              </w:rPr>
              <w:t xml:space="preserve"> accepté</w:t>
            </w:r>
          </w:p>
        </w:tc>
      </w:tr>
      <w:tr w:rsidR="007739C0" w:rsidRPr="00747327">
        <w:trPr>
          <w:cantSplit/>
        </w:trPr>
        <w:tc>
          <w:tcPr>
            <w:tcW w:w="184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24</w:t>
            </w:r>
          </w:p>
        </w:tc>
        <w:tc>
          <w:tcPr>
            <w:tcW w:w="7655" w:type="dxa"/>
          </w:tcPr>
          <w:p w:rsidR="008D5347" w:rsidRPr="007739C0" w:rsidRDefault="003F6F87" w:rsidP="00371E57">
            <w:pPr>
              <w:rPr>
                <w:rFonts w:cs="Arial"/>
                <w:sz w:val="20"/>
                <w:szCs w:val="20"/>
                <w:lang w:val="fr-FR"/>
              </w:rPr>
            </w:pPr>
            <w:r w:rsidRPr="007739C0">
              <w:rPr>
                <w:rFonts w:cs="Arial"/>
                <w:sz w:val="20"/>
                <w:szCs w:val="20"/>
                <w:lang w:val="fr-FR"/>
              </w:rPr>
              <w:t xml:space="preserve">Variété </w:t>
            </w:r>
            <w:r w:rsidR="00AB0B31" w:rsidRPr="007739C0">
              <w:rPr>
                <w:rFonts w:cs="Arial"/>
                <w:sz w:val="20"/>
                <w:szCs w:val="20"/>
                <w:lang w:val="fr-FR"/>
              </w:rPr>
              <w:t>du niveau</w:t>
            </w:r>
            <w:r w:rsidR="007A5A74" w:rsidRPr="007739C0">
              <w:rPr>
                <w:rFonts w:cs="Arial"/>
                <w:sz w:val="20"/>
                <w:szCs w:val="20"/>
                <w:lang w:val="fr-FR"/>
              </w:rPr>
              <w:t> </w:t>
            </w:r>
            <w:r w:rsidRPr="007739C0">
              <w:rPr>
                <w:rFonts w:cs="Arial"/>
                <w:sz w:val="20"/>
                <w:szCs w:val="20"/>
                <w:lang w:val="fr-FR"/>
              </w:rPr>
              <w:t>1 indiquée à titre d</w:t>
            </w:r>
            <w:r w:rsidR="0081116B" w:rsidRPr="007739C0">
              <w:rPr>
                <w:rFonts w:cs="Arial"/>
                <w:sz w:val="20"/>
                <w:szCs w:val="20"/>
                <w:lang w:val="fr-FR"/>
              </w:rPr>
              <w:t>’</w:t>
            </w:r>
            <w:r w:rsidRPr="007739C0">
              <w:rPr>
                <w:rFonts w:cs="Arial"/>
                <w:sz w:val="20"/>
                <w:szCs w:val="20"/>
                <w:lang w:val="fr-FR"/>
              </w:rPr>
              <w:t xml:space="preserve">exemple </w:t>
            </w:r>
            <w:r w:rsidR="00371E57" w:rsidRPr="007739C0">
              <w:rPr>
                <w:rFonts w:cs="Arial"/>
                <w:sz w:val="20"/>
                <w:szCs w:val="20"/>
                <w:lang w:val="fr-FR"/>
              </w:rPr>
              <w:t xml:space="preserve">devient </w:t>
            </w:r>
            <w:r w:rsidR="008D5347" w:rsidRPr="007739C0">
              <w:rPr>
                <w:rFonts w:cs="Arial"/>
                <w:sz w:val="20"/>
                <w:szCs w:val="20"/>
                <w:lang w:val="fr-FR"/>
              </w:rPr>
              <w:t>“</w:t>
            </w:r>
            <w:r w:rsidRPr="007739C0">
              <w:rPr>
                <w:rFonts w:cs="Arial"/>
                <w:sz w:val="20"/>
                <w:szCs w:val="20"/>
                <w:lang w:val="fr-FR"/>
              </w:rPr>
              <w:t xml:space="preserve">Framboisier </w:t>
            </w:r>
            <w:r w:rsidR="008D5347" w:rsidRPr="007739C0">
              <w:rPr>
                <w:rFonts w:cs="Arial"/>
                <w:sz w:val="20"/>
                <w:szCs w:val="20"/>
                <w:lang w:val="fr-FR"/>
              </w:rPr>
              <w:t>Profusion” (P</w:t>
            </w:r>
            <w:r w:rsidRPr="007739C0">
              <w:rPr>
                <w:rFonts w:cs="Arial"/>
                <w:sz w:val="20"/>
                <w:szCs w:val="20"/>
                <w:lang w:val="fr-FR"/>
              </w:rPr>
              <w:t xml:space="preserve"> majuscule</w:t>
            </w:r>
            <w:r w:rsidR="008D5347" w:rsidRPr="007739C0">
              <w:rPr>
                <w:rFonts w:cs="Arial"/>
                <w:sz w:val="20"/>
                <w:szCs w:val="20"/>
                <w:lang w:val="fr-FR"/>
              </w:rPr>
              <w:t>)</w:t>
            </w:r>
          </w:p>
        </w:tc>
      </w:tr>
      <w:tr w:rsidR="007739C0" w:rsidRPr="00747327">
        <w:trPr>
          <w:cantSplit/>
        </w:trPr>
        <w:tc>
          <w:tcPr>
            <w:tcW w:w="1843" w:type="dxa"/>
          </w:tcPr>
          <w:p w:rsidR="008D5347" w:rsidRPr="007739C0" w:rsidRDefault="00471F07" w:rsidP="00471F07">
            <w:pPr>
              <w:jc w:val="left"/>
              <w:rPr>
                <w:rFonts w:cs="Arial"/>
                <w:sz w:val="20"/>
                <w:szCs w:val="20"/>
                <w:lang w:val="fr-FR"/>
              </w:rPr>
            </w:pPr>
            <w:r w:rsidRPr="007739C0">
              <w:rPr>
                <w:rFonts w:cs="Arial"/>
                <w:snapToGrid w:val="0"/>
                <w:sz w:val="20"/>
                <w:szCs w:val="20"/>
                <w:lang w:val="fr-FR"/>
              </w:rPr>
              <w:t>Car.</w:t>
            </w:r>
            <w:r w:rsidR="008D5347" w:rsidRPr="007739C0">
              <w:rPr>
                <w:rFonts w:cs="Arial"/>
                <w:snapToGrid w:val="0"/>
                <w:sz w:val="20"/>
                <w:szCs w:val="20"/>
                <w:lang w:val="fr-FR"/>
              </w:rPr>
              <w:t xml:space="preserve"> 24 </w:t>
            </w:r>
            <w:r w:rsidRPr="007739C0">
              <w:rPr>
                <w:rFonts w:cs="Arial"/>
                <w:snapToGrid w:val="0"/>
                <w:sz w:val="20"/>
                <w:szCs w:val="20"/>
                <w:lang w:val="fr-FR"/>
              </w:rPr>
              <w:t xml:space="preserve">à </w:t>
            </w:r>
            <w:r w:rsidR="008D5347" w:rsidRPr="007739C0">
              <w:rPr>
                <w:rFonts w:cs="Arial"/>
                <w:snapToGrid w:val="0"/>
                <w:sz w:val="20"/>
                <w:szCs w:val="20"/>
                <w:lang w:val="fr-FR"/>
              </w:rPr>
              <w:t>34</w:t>
            </w:r>
          </w:p>
        </w:tc>
        <w:tc>
          <w:tcPr>
            <w:tcW w:w="7655" w:type="dxa"/>
          </w:tcPr>
          <w:p w:rsidR="00A108E7" w:rsidRPr="007739C0" w:rsidRDefault="007613DD" w:rsidP="008D5347">
            <w:pPr>
              <w:rPr>
                <w:rFonts w:cs="Arial"/>
                <w:sz w:val="20"/>
                <w:szCs w:val="20"/>
                <w:lang w:val="fr-FR"/>
              </w:rPr>
            </w:pPr>
            <w:r w:rsidRPr="007739C0">
              <w:rPr>
                <w:rFonts w:cs="Arial"/>
                <w:sz w:val="20"/>
                <w:szCs w:val="20"/>
                <w:lang w:val="fr-FR"/>
              </w:rPr>
              <w:t>P</w:t>
            </w:r>
            <w:r w:rsidR="003F6F87" w:rsidRPr="007739C0">
              <w:rPr>
                <w:rFonts w:cs="Arial"/>
                <w:sz w:val="20"/>
                <w:szCs w:val="20"/>
                <w:lang w:val="fr-FR"/>
              </w:rPr>
              <w:t>réciser</w:t>
            </w:r>
            <w:r w:rsidR="008D5347" w:rsidRPr="007739C0">
              <w:rPr>
                <w:rFonts w:cs="Arial"/>
                <w:sz w:val="20"/>
                <w:szCs w:val="20"/>
                <w:lang w:val="fr-FR"/>
              </w:rPr>
              <w:t xml:space="preserve"> </w:t>
            </w:r>
            <w:r w:rsidR="003F6F87" w:rsidRPr="007739C0">
              <w:rPr>
                <w:rFonts w:cs="Arial"/>
                <w:sz w:val="20"/>
                <w:szCs w:val="20"/>
                <w:lang w:val="fr-FR"/>
              </w:rPr>
              <w:t>la durée</w:t>
            </w:r>
            <w:r w:rsidRPr="007739C0">
              <w:rPr>
                <w:rFonts w:cs="Arial"/>
                <w:sz w:val="20"/>
                <w:szCs w:val="20"/>
                <w:lang w:val="fr-FR"/>
              </w:rPr>
              <w:t xml:space="preserve"> d</w:t>
            </w:r>
            <w:r w:rsidR="0081116B" w:rsidRPr="007739C0">
              <w:rPr>
                <w:rFonts w:cs="Arial"/>
                <w:sz w:val="20"/>
                <w:szCs w:val="20"/>
                <w:lang w:val="fr-FR"/>
              </w:rPr>
              <w:t>’</w:t>
            </w:r>
            <w:r w:rsidR="003F6F87" w:rsidRPr="007739C0">
              <w:rPr>
                <w:rFonts w:cs="Arial"/>
                <w:sz w:val="20"/>
                <w:szCs w:val="20"/>
                <w:lang w:val="fr-FR"/>
              </w:rPr>
              <w:t>observation</w:t>
            </w:r>
          </w:p>
          <w:p w:rsidR="008D5347" w:rsidRPr="007739C0" w:rsidRDefault="00D1629D" w:rsidP="003F6F87">
            <w:pPr>
              <w:rPr>
                <w:rFonts w:cs="Arial"/>
                <w:sz w:val="20"/>
                <w:szCs w:val="20"/>
                <w:highlight w:val="lightGray"/>
                <w:lang w:val="fr-FR"/>
              </w:rPr>
            </w:pPr>
            <w:r w:rsidRPr="007739C0">
              <w:rPr>
                <w:rFonts w:cs="Arial"/>
                <w:i/>
                <w:snapToGrid w:val="0"/>
                <w:sz w:val="20"/>
                <w:szCs w:val="20"/>
                <w:lang w:val="fr-FR"/>
              </w:rPr>
              <w:t>Expert principal</w:t>
            </w:r>
            <w:r w:rsidR="0081116B" w:rsidRPr="007739C0">
              <w:rPr>
                <w:rFonts w:cs="Arial"/>
                <w:i/>
                <w:snapToGrid w:val="0"/>
                <w:sz w:val="20"/>
                <w:szCs w:val="20"/>
                <w:lang w:val="fr-FR"/>
              </w:rPr>
              <w:t> :</w:t>
            </w:r>
            <w:r w:rsidR="008D5347" w:rsidRPr="007739C0">
              <w:rPr>
                <w:rFonts w:cs="Arial"/>
                <w:i/>
                <w:snapToGrid w:val="0"/>
                <w:sz w:val="20"/>
                <w:szCs w:val="20"/>
                <w:lang w:val="fr-FR"/>
              </w:rPr>
              <w:t xml:space="preserve"> </w:t>
            </w:r>
            <w:r w:rsidR="003F6F87" w:rsidRPr="007739C0">
              <w:rPr>
                <w:rFonts w:cs="Arial"/>
                <w:i/>
                <w:snapToGrid w:val="0"/>
                <w:sz w:val="20"/>
                <w:szCs w:val="20"/>
                <w:lang w:val="fr-FR"/>
              </w:rPr>
              <w:t xml:space="preserve">ajouter </w:t>
            </w:r>
            <w:r w:rsidR="008D5347" w:rsidRPr="007739C0">
              <w:rPr>
                <w:rFonts w:cs="Arial"/>
                <w:i/>
                <w:snapToGrid w:val="0"/>
                <w:sz w:val="20"/>
                <w:szCs w:val="20"/>
                <w:lang w:val="fr-FR"/>
              </w:rPr>
              <w:t xml:space="preserve">h) </w:t>
            </w:r>
            <w:r w:rsidR="003F6F87" w:rsidRPr="007739C0">
              <w:rPr>
                <w:rFonts w:cs="Arial"/>
                <w:i/>
                <w:snapToGrid w:val="0"/>
                <w:sz w:val="20"/>
                <w:szCs w:val="20"/>
                <w:lang w:val="fr-FR"/>
              </w:rPr>
              <w:t>aux caractères</w:t>
            </w:r>
            <w:r w:rsidR="007A5A74" w:rsidRPr="007739C0">
              <w:rPr>
                <w:rFonts w:cs="Arial"/>
                <w:i/>
                <w:snapToGrid w:val="0"/>
                <w:sz w:val="20"/>
                <w:szCs w:val="20"/>
                <w:lang w:val="fr-FR"/>
              </w:rPr>
              <w:t> </w:t>
            </w:r>
            <w:r w:rsidR="008D5347" w:rsidRPr="007739C0">
              <w:rPr>
                <w:rFonts w:cs="Arial"/>
                <w:i/>
                <w:snapToGrid w:val="0"/>
                <w:sz w:val="20"/>
                <w:szCs w:val="20"/>
                <w:lang w:val="fr-FR"/>
              </w:rPr>
              <w:t xml:space="preserve">24 </w:t>
            </w:r>
            <w:r w:rsidR="003F6F87" w:rsidRPr="007739C0">
              <w:rPr>
                <w:rFonts w:cs="Arial"/>
                <w:i/>
                <w:snapToGrid w:val="0"/>
                <w:sz w:val="20"/>
                <w:szCs w:val="20"/>
                <w:lang w:val="fr-FR"/>
              </w:rPr>
              <w:t>à</w:t>
            </w:r>
            <w:r w:rsidR="008D5347" w:rsidRPr="007739C0">
              <w:rPr>
                <w:rFonts w:cs="Arial"/>
                <w:i/>
                <w:snapToGrid w:val="0"/>
                <w:sz w:val="20"/>
                <w:szCs w:val="20"/>
                <w:lang w:val="fr-FR"/>
              </w:rPr>
              <w:t xml:space="preserve"> 34</w:t>
            </w:r>
          </w:p>
        </w:tc>
      </w:tr>
      <w:tr w:rsidR="007739C0" w:rsidRPr="007739C0">
        <w:trPr>
          <w:cantSplit/>
        </w:trPr>
        <w:tc>
          <w:tcPr>
            <w:tcW w:w="1843" w:type="dxa"/>
          </w:tcPr>
          <w:p w:rsidR="008D5347" w:rsidRPr="007739C0" w:rsidRDefault="00471F07" w:rsidP="008D5347">
            <w:pPr>
              <w:jc w:val="left"/>
              <w:rPr>
                <w:rFonts w:cs="Arial"/>
                <w:snapToGrid w:val="0"/>
                <w:sz w:val="20"/>
                <w:szCs w:val="20"/>
                <w:lang w:val="fr-FR"/>
              </w:rPr>
            </w:pPr>
            <w:r w:rsidRPr="007739C0">
              <w:rPr>
                <w:rFonts w:cs="Arial"/>
                <w:snapToGrid w:val="0"/>
                <w:sz w:val="20"/>
                <w:szCs w:val="20"/>
                <w:lang w:val="fr-FR"/>
              </w:rPr>
              <w:t>Car.</w:t>
            </w:r>
            <w:r w:rsidR="008D5347" w:rsidRPr="007739C0">
              <w:rPr>
                <w:rFonts w:cs="Arial"/>
                <w:snapToGrid w:val="0"/>
                <w:sz w:val="20"/>
                <w:szCs w:val="20"/>
                <w:lang w:val="fr-FR"/>
              </w:rPr>
              <w:t xml:space="preserve"> 35</w:t>
            </w:r>
          </w:p>
        </w:tc>
        <w:tc>
          <w:tcPr>
            <w:tcW w:w="7655" w:type="dxa"/>
          </w:tcPr>
          <w:p w:rsidR="00A108E7" w:rsidRPr="007739C0" w:rsidRDefault="00371E57" w:rsidP="008D5347">
            <w:pPr>
              <w:jc w:val="left"/>
              <w:rPr>
                <w:rFonts w:cs="Arial"/>
                <w:snapToGrid w:val="0"/>
                <w:sz w:val="20"/>
                <w:szCs w:val="20"/>
                <w:lang w:val="fr-FR"/>
              </w:rPr>
            </w:pPr>
            <w:r w:rsidRPr="007739C0">
              <w:rPr>
                <w:rFonts w:cs="Arial"/>
                <w:snapToGrid w:val="0"/>
                <w:sz w:val="20"/>
                <w:szCs w:val="20"/>
                <w:lang w:val="fr-FR"/>
              </w:rPr>
              <w:t>V</w:t>
            </w:r>
            <w:r w:rsidR="00137FAB" w:rsidRPr="007739C0">
              <w:rPr>
                <w:rFonts w:cs="Arial"/>
                <w:snapToGrid w:val="0"/>
                <w:sz w:val="20"/>
                <w:szCs w:val="20"/>
                <w:lang w:val="fr-FR"/>
              </w:rPr>
              <w:t>érifier</w:t>
            </w:r>
            <w:r w:rsidRPr="007739C0">
              <w:rPr>
                <w:rFonts w:cs="Arial"/>
                <w:snapToGrid w:val="0"/>
                <w:sz w:val="20"/>
                <w:szCs w:val="20"/>
                <w:lang w:val="fr-FR"/>
              </w:rPr>
              <w:t xml:space="preserve"> </w:t>
            </w:r>
            <w:r w:rsidR="00137FAB" w:rsidRPr="007739C0">
              <w:rPr>
                <w:rFonts w:cs="Arial"/>
                <w:snapToGrid w:val="0"/>
                <w:sz w:val="20"/>
                <w:szCs w:val="20"/>
                <w:lang w:val="fr-FR"/>
              </w:rPr>
              <w:t>si</w:t>
            </w:r>
            <w:r w:rsidR="008D5347" w:rsidRPr="007739C0">
              <w:rPr>
                <w:rFonts w:cs="Arial"/>
                <w:snapToGrid w:val="0"/>
                <w:sz w:val="20"/>
                <w:szCs w:val="20"/>
                <w:lang w:val="fr-FR"/>
              </w:rPr>
              <w:t xml:space="preserve"> VG </w:t>
            </w:r>
            <w:r w:rsidR="00137FAB" w:rsidRPr="007739C0">
              <w:rPr>
                <w:rFonts w:cs="Arial"/>
                <w:snapToGrid w:val="0"/>
                <w:sz w:val="20"/>
                <w:szCs w:val="20"/>
                <w:lang w:val="fr-FR"/>
              </w:rPr>
              <w:t>est utilisé ou peut être supprimé</w:t>
            </w:r>
          </w:p>
          <w:p w:rsidR="008D5347" w:rsidRPr="007739C0" w:rsidRDefault="00D1629D" w:rsidP="00137FAB">
            <w:pPr>
              <w:jc w:val="left"/>
              <w:rPr>
                <w:rFonts w:cs="Arial"/>
                <w:snapToGrid w:val="0"/>
                <w:sz w:val="20"/>
                <w:szCs w:val="20"/>
                <w:highlight w:val="lightGray"/>
                <w:lang w:val="fr-FR"/>
              </w:rPr>
            </w:pPr>
            <w:r w:rsidRPr="007739C0">
              <w:rPr>
                <w:rFonts w:cs="Arial"/>
                <w:i/>
                <w:snapToGrid w:val="0"/>
                <w:sz w:val="20"/>
                <w:szCs w:val="20"/>
                <w:lang w:val="fr-FR"/>
              </w:rPr>
              <w:t>Expert principal</w:t>
            </w:r>
            <w:r w:rsidR="0081116B" w:rsidRPr="007739C0">
              <w:rPr>
                <w:rFonts w:cs="Arial"/>
                <w:i/>
                <w:snapToGrid w:val="0"/>
                <w:sz w:val="20"/>
                <w:szCs w:val="20"/>
                <w:lang w:val="fr-FR"/>
              </w:rPr>
              <w:t> :</w:t>
            </w:r>
            <w:r w:rsidR="008D5347" w:rsidRPr="007739C0">
              <w:rPr>
                <w:rFonts w:cs="Arial"/>
                <w:i/>
                <w:snapToGrid w:val="0"/>
                <w:sz w:val="20"/>
                <w:szCs w:val="20"/>
                <w:lang w:val="fr-FR"/>
              </w:rPr>
              <w:t xml:space="preserve"> </w:t>
            </w:r>
            <w:r w:rsidR="00137FAB" w:rsidRPr="007739C0">
              <w:rPr>
                <w:rFonts w:cs="Arial"/>
                <w:i/>
                <w:snapToGrid w:val="0"/>
                <w:sz w:val="20"/>
                <w:szCs w:val="20"/>
                <w:lang w:val="fr-FR"/>
              </w:rPr>
              <w:t>supprimer</w:t>
            </w:r>
            <w:r w:rsidR="008D5347" w:rsidRPr="007739C0">
              <w:rPr>
                <w:rFonts w:cs="Arial"/>
                <w:i/>
                <w:snapToGrid w:val="0"/>
                <w:sz w:val="20"/>
                <w:szCs w:val="20"/>
                <w:lang w:val="fr-FR"/>
              </w:rPr>
              <w:t xml:space="preserve"> VG</w:t>
            </w:r>
          </w:p>
        </w:tc>
      </w:tr>
      <w:tr w:rsidR="007739C0" w:rsidRPr="007739C0">
        <w:trPr>
          <w:cantSplit/>
        </w:trPr>
        <w:tc>
          <w:tcPr>
            <w:tcW w:w="1843" w:type="dxa"/>
          </w:tcPr>
          <w:p w:rsidR="008D5347" w:rsidRPr="007739C0" w:rsidRDefault="00471F07" w:rsidP="008D5347">
            <w:pPr>
              <w:jc w:val="left"/>
              <w:rPr>
                <w:rFonts w:cs="Arial"/>
                <w:snapToGrid w:val="0"/>
                <w:sz w:val="20"/>
                <w:szCs w:val="20"/>
                <w:lang w:val="fr-FR"/>
              </w:rPr>
            </w:pPr>
            <w:r w:rsidRPr="007739C0">
              <w:rPr>
                <w:rFonts w:cs="Arial"/>
                <w:snapToGrid w:val="0"/>
                <w:sz w:val="20"/>
                <w:szCs w:val="20"/>
                <w:lang w:val="fr-FR"/>
              </w:rPr>
              <w:t>Car.</w:t>
            </w:r>
            <w:r w:rsidR="008D5347" w:rsidRPr="007739C0">
              <w:rPr>
                <w:rFonts w:cs="Arial"/>
                <w:snapToGrid w:val="0"/>
                <w:sz w:val="20"/>
                <w:szCs w:val="20"/>
                <w:lang w:val="fr-FR"/>
              </w:rPr>
              <w:t xml:space="preserve"> 36</w:t>
            </w:r>
          </w:p>
        </w:tc>
        <w:tc>
          <w:tcPr>
            <w:tcW w:w="7655" w:type="dxa"/>
          </w:tcPr>
          <w:p w:rsidR="00A108E7" w:rsidRPr="007739C0" w:rsidRDefault="00DB3E78" w:rsidP="008D5347">
            <w:pPr>
              <w:jc w:val="left"/>
              <w:rPr>
                <w:rFonts w:cs="Arial"/>
                <w:snapToGrid w:val="0"/>
                <w:sz w:val="20"/>
                <w:szCs w:val="20"/>
                <w:lang w:val="fr-FR"/>
              </w:rPr>
            </w:pPr>
            <w:r w:rsidRPr="007739C0">
              <w:rPr>
                <w:rFonts w:cs="Arial"/>
                <w:snapToGrid w:val="0"/>
                <w:sz w:val="20"/>
                <w:szCs w:val="20"/>
                <w:lang w:val="fr-FR"/>
              </w:rPr>
              <w:t xml:space="preserve">Doit se lire </w:t>
            </w:r>
            <w:r w:rsidR="008D5347" w:rsidRPr="007739C0">
              <w:rPr>
                <w:rFonts w:cs="Arial"/>
                <w:snapToGrid w:val="0"/>
                <w:sz w:val="20"/>
                <w:szCs w:val="20"/>
                <w:lang w:val="fr-FR"/>
              </w:rPr>
              <w:t>“</w:t>
            </w:r>
            <w:r w:rsidR="0061445E" w:rsidRPr="007739C0">
              <w:rPr>
                <w:rFonts w:cs="Arial"/>
                <w:snapToGrid w:val="0"/>
                <w:sz w:val="20"/>
                <w:szCs w:val="20"/>
                <w:lang w:val="fr-FR"/>
              </w:rPr>
              <w:t>Plante</w:t>
            </w:r>
            <w:r w:rsidR="0057116F" w:rsidRPr="007739C0">
              <w:rPr>
                <w:rFonts w:cs="Arial"/>
                <w:snapToGrid w:val="0"/>
                <w:sz w:val="20"/>
                <w:szCs w:val="20"/>
                <w:lang w:val="fr-FR"/>
              </w:rPr>
              <w:t> </w:t>
            </w:r>
            <w:r w:rsidR="0061445E" w:rsidRPr="007739C0">
              <w:rPr>
                <w:rFonts w:cs="Arial"/>
                <w:snapToGrid w:val="0"/>
                <w:sz w:val="20"/>
                <w:szCs w:val="20"/>
                <w:lang w:val="fr-FR"/>
              </w:rPr>
              <w:t>: nombre de fleurs</w:t>
            </w:r>
            <w:r w:rsidR="008D5347" w:rsidRPr="007739C0">
              <w:rPr>
                <w:rFonts w:cs="Arial"/>
                <w:snapToGrid w:val="0"/>
                <w:sz w:val="20"/>
                <w:szCs w:val="20"/>
                <w:lang w:val="fr-FR"/>
              </w:rPr>
              <w:t xml:space="preserve">”, </w:t>
            </w:r>
            <w:r w:rsidR="00AB0B31" w:rsidRPr="007739C0">
              <w:rPr>
                <w:rFonts w:cs="Arial"/>
                <w:snapToGrid w:val="0"/>
                <w:sz w:val="20"/>
                <w:szCs w:val="20"/>
                <w:lang w:val="fr-FR"/>
              </w:rPr>
              <w:t>niveaux</w:t>
            </w:r>
            <w:r w:rsidR="008D5347" w:rsidRPr="007739C0">
              <w:rPr>
                <w:rFonts w:cs="Arial"/>
                <w:snapToGrid w:val="0"/>
                <w:sz w:val="20"/>
                <w:szCs w:val="20"/>
                <w:lang w:val="fr-FR"/>
              </w:rPr>
              <w:t xml:space="preserve"> “</w:t>
            </w:r>
            <w:r w:rsidR="00F013FD" w:rsidRPr="007739C0">
              <w:rPr>
                <w:rFonts w:cs="Arial"/>
                <w:snapToGrid w:val="0"/>
                <w:sz w:val="20"/>
                <w:szCs w:val="20"/>
                <w:lang w:val="fr-FR"/>
              </w:rPr>
              <w:t>quelques</w:t>
            </w:r>
            <w:r w:rsidR="007739C0">
              <w:rPr>
                <w:rFonts w:cs="Arial"/>
                <w:snapToGrid w:val="0"/>
                <w:sz w:val="20"/>
                <w:szCs w:val="20"/>
                <w:lang w:val="fr-FR"/>
              </w:rPr>
              <w:noBreakHyphen/>
            </w:r>
            <w:r w:rsidR="00F013FD" w:rsidRPr="007739C0">
              <w:rPr>
                <w:rFonts w:cs="Arial"/>
                <w:snapToGrid w:val="0"/>
                <w:sz w:val="20"/>
                <w:szCs w:val="20"/>
                <w:lang w:val="fr-FR"/>
              </w:rPr>
              <w:t>uns</w:t>
            </w:r>
            <w:r w:rsidR="008D5347" w:rsidRPr="007739C0">
              <w:rPr>
                <w:rFonts w:cs="Arial"/>
                <w:snapToGrid w:val="0"/>
                <w:sz w:val="20"/>
                <w:szCs w:val="20"/>
                <w:lang w:val="fr-FR"/>
              </w:rPr>
              <w:t xml:space="preserve">” </w:t>
            </w:r>
            <w:r w:rsidR="00F013FD" w:rsidRPr="007739C0">
              <w:rPr>
                <w:rFonts w:cs="Arial"/>
                <w:snapToGrid w:val="0"/>
                <w:sz w:val="20"/>
                <w:szCs w:val="20"/>
                <w:lang w:val="fr-FR"/>
              </w:rPr>
              <w:t>à</w:t>
            </w:r>
            <w:r w:rsidR="008D5347" w:rsidRPr="007739C0">
              <w:rPr>
                <w:rFonts w:cs="Arial"/>
                <w:snapToGrid w:val="0"/>
                <w:sz w:val="20"/>
                <w:szCs w:val="20"/>
                <w:lang w:val="fr-FR"/>
              </w:rPr>
              <w:t xml:space="preserve"> “</w:t>
            </w:r>
            <w:r w:rsidR="00F013FD" w:rsidRPr="007739C0">
              <w:rPr>
                <w:rFonts w:cs="Arial"/>
                <w:snapToGrid w:val="0"/>
                <w:sz w:val="20"/>
                <w:szCs w:val="20"/>
                <w:lang w:val="fr-FR"/>
              </w:rPr>
              <w:t>nombreux</w:t>
            </w:r>
            <w:r w:rsidR="008D5347" w:rsidRPr="007739C0">
              <w:rPr>
                <w:rFonts w:cs="Arial"/>
                <w:snapToGrid w:val="0"/>
                <w:sz w:val="20"/>
                <w:szCs w:val="20"/>
                <w:lang w:val="fr-FR"/>
              </w:rPr>
              <w:t>”</w:t>
            </w:r>
          </w:p>
          <w:p w:rsidR="008D5347" w:rsidRPr="007739C0" w:rsidRDefault="00FE500E" w:rsidP="00FE500E">
            <w:pPr>
              <w:jc w:val="left"/>
              <w:rPr>
                <w:rFonts w:cs="Arial"/>
                <w:snapToGrid w:val="0"/>
                <w:sz w:val="20"/>
                <w:szCs w:val="20"/>
                <w:lang w:val="fr-FR"/>
              </w:rPr>
            </w:pPr>
            <w:r w:rsidRPr="007739C0">
              <w:rPr>
                <w:rFonts w:cs="Arial"/>
                <w:snapToGrid w:val="0"/>
                <w:sz w:val="20"/>
                <w:szCs w:val="20"/>
                <w:lang w:val="fr-FR"/>
              </w:rPr>
              <w:t xml:space="preserve">Expert </w:t>
            </w:r>
            <w:r w:rsidR="001107B7" w:rsidRPr="007739C0">
              <w:rPr>
                <w:rFonts w:cs="Arial"/>
                <w:sz w:val="20"/>
                <w:szCs w:val="20"/>
                <w:lang w:val="fr-FR"/>
              </w:rPr>
              <w:t>principal</w:t>
            </w:r>
            <w:r w:rsidR="0081116B" w:rsidRPr="007739C0">
              <w:rPr>
                <w:rFonts w:cs="Arial"/>
                <w:sz w:val="20"/>
                <w:szCs w:val="20"/>
                <w:lang w:val="fr-FR"/>
              </w:rPr>
              <w:t> :</w:t>
            </w:r>
            <w:r w:rsidR="001107B7" w:rsidRPr="007739C0">
              <w:rPr>
                <w:rFonts w:cs="Arial"/>
                <w:sz w:val="20"/>
                <w:szCs w:val="20"/>
                <w:lang w:val="fr-FR"/>
              </w:rPr>
              <w:t xml:space="preserve"> </w:t>
            </w:r>
            <w:r w:rsidRPr="007739C0">
              <w:rPr>
                <w:rFonts w:cs="Arial"/>
                <w:snapToGrid w:val="0"/>
                <w:sz w:val="20"/>
                <w:szCs w:val="20"/>
                <w:lang w:val="fr-FR"/>
              </w:rPr>
              <w:t>accepté</w:t>
            </w:r>
          </w:p>
        </w:tc>
      </w:tr>
      <w:tr w:rsidR="007739C0" w:rsidRPr="007739C0">
        <w:trPr>
          <w:cantSplit/>
        </w:trPr>
        <w:tc>
          <w:tcPr>
            <w:tcW w:w="1843" w:type="dxa"/>
          </w:tcPr>
          <w:p w:rsidR="008D5347" w:rsidRPr="007739C0" w:rsidRDefault="0061445E" w:rsidP="008D5347">
            <w:pPr>
              <w:jc w:val="left"/>
              <w:rPr>
                <w:rFonts w:cs="Arial"/>
                <w:snapToGrid w:val="0"/>
                <w:sz w:val="20"/>
                <w:szCs w:val="20"/>
                <w:lang w:val="fr-FR"/>
              </w:rPr>
            </w:pPr>
            <w:r w:rsidRPr="007739C0">
              <w:rPr>
                <w:rFonts w:cs="Arial"/>
                <w:snapToGrid w:val="0"/>
                <w:sz w:val="20"/>
                <w:szCs w:val="20"/>
                <w:lang w:val="fr-FR"/>
              </w:rPr>
              <w:t xml:space="preserve">8.1 </w:t>
            </w:r>
            <w:r w:rsidR="001750F0" w:rsidRPr="007739C0">
              <w:rPr>
                <w:rFonts w:cs="Arial"/>
                <w:snapToGrid w:val="0"/>
                <w:sz w:val="20"/>
                <w:szCs w:val="20"/>
                <w:lang w:val="fr-FR"/>
              </w:rPr>
              <w:t>(</w:t>
            </w:r>
            <w:r w:rsidR="008D5347" w:rsidRPr="007739C0">
              <w:rPr>
                <w:rFonts w:cs="Arial"/>
                <w:snapToGrid w:val="0"/>
                <w:sz w:val="20"/>
                <w:szCs w:val="20"/>
                <w:lang w:val="fr-FR"/>
              </w:rPr>
              <w:t>b)</w:t>
            </w:r>
          </w:p>
        </w:tc>
        <w:tc>
          <w:tcPr>
            <w:tcW w:w="7655" w:type="dxa"/>
          </w:tcPr>
          <w:p w:rsidR="00A108E7" w:rsidRPr="007739C0" w:rsidRDefault="0061445E" w:rsidP="008D5347">
            <w:pPr>
              <w:jc w:val="left"/>
              <w:rPr>
                <w:rFonts w:cs="Arial"/>
                <w:snapToGrid w:val="0"/>
                <w:sz w:val="20"/>
                <w:szCs w:val="20"/>
                <w:lang w:val="fr-FR"/>
              </w:rPr>
            </w:pPr>
            <w:r w:rsidRPr="007739C0">
              <w:rPr>
                <w:rFonts w:cs="Arial"/>
                <w:snapToGrid w:val="0"/>
                <w:sz w:val="20"/>
                <w:szCs w:val="20"/>
                <w:lang w:val="fr-FR"/>
              </w:rPr>
              <w:t>Doit être ajouté au</w:t>
            </w:r>
            <w:r w:rsidR="008D5347" w:rsidRPr="007739C0">
              <w:rPr>
                <w:rFonts w:cs="Arial"/>
                <w:snapToGrid w:val="0"/>
                <w:sz w:val="20"/>
                <w:szCs w:val="20"/>
                <w:lang w:val="fr-FR"/>
              </w:rPr>
              <w:t xml:space="preserve"> </w:t>
            </w:r>
            <w:r w:rsidRPr="007739C0">
              <w:rPr>
                <w:rFonts w:cs="Arial"/>
                <w:snapToGrid w:val="0"/>
                <w:sz w:val="20"/>
                <w:szCs w:val="20"/>
                <w:lang w:val="fr-FR"/>
              </w:rPr>
              <w:t>car</w:t>
            </w:r>
            <w:r w:rsidR="008D5347" w:rsidRPr="007739C0">
              <w:rPr>
                <w:rFonts w:cs="Arial"/>
                <w:snapToGrid w:val="0"/>
                <w:sz w:val="20"/>
                <w:szCs w:val="20"/>
                <w:lang w:val="fr-FR"/>
              </w:rPr>
              <w:t xml:space="preserve">. 5 </w:t>
            </w:r>
            <w:r w:rsidRPr="007739C0">
              <w:rPr>
                <w:rFonts w:cs="Arial"/>
                <w:snapToGrid w:val="0"/>
                <w:sz w:val="20"/>
                <w:szCs w:val="20"/>
                <w:lang w:val="fr-FR"/>
              </w:rPr>
              <w:t>à</w:t>
            </w:r>
            <w:r w:rsidR="008D5347" w:rsidRPr="007739C0">
              <w:rPr>
                <w:rFonts w:cs="Arial"/>
                <w:snapToGrid w:val="0"/>
                <w:sz w:val="20"/>
                <w:szCs w:val="20"/>
                <w:lang w:val="fr-FR"/>
              </w:rPr>
              <w:t xml:space="preserve"> 19</w:t>
            </w:r>
          </w:p>
          <w:p w:rsidR="008D5347" w:rsidRPr="007739C0" w:rsidRDefault="00FE500E" w:rsidP="00FE500E">
            <w:pPr>
              <w:jc w:val="left"/>
              <w:rPr>
                <w:rFonts w:cs="Arial"/>
                <w:snapToGrid w:val="0"/>
                <w:sz w:val="20"/>
                <w:szCs w:val="20"/>
                <w:lang w:val="fr-FR"/>
              </w:rPr>
            </w:pPr>
            <w:r w:rsidRPr="007739C0">
              <w:rPr>
                <w:rFonts w:cs="Arial"/>
                <w:snapToGrid w:val="0"/>
                <w:sz w:val="20"/>
                <w:szCs w:val="20"/>
                <w:lang w:val="fr-FR"/>
              </w:rPr>
              <w:t xml:space="preserve">Expert </w:t>
            </w:r>
            <w:r w:rsidR="001107B7" w:rsidRPr="007739C0">
              <w:rPr>
                <w:rFonts w:cs="Arial"/>
                <w:sz w:val="20"/>
                <w:szCs w:val="20"/>
                <w:lang w:val="fr-FR"/>
              </w:rPr>
              <w:t>principal</w:t>
            </w:r>
            <w:r w:rsidR="0081116B" w:rsidRPr="007739C0">
              <w:rPr>
                <w:rFonts w:cs="Arial"/>
                <w:sz w:val="20"/>
                <w:szCs w:val="20"/>
                <w:lang w:val="fr-FR"/>
              </w:rPr>
              <w:t> :</w:t>
            </w:r>
            <w:r w:rsidR="001107B7" w:rsidRPr="007739C0">
              <w:rPr>
                <w:rFonts w:cs="Arial"/>
                <w:sz w:val="20"/>
                <w:szCs w:val="20"/>
                <w:lang w:val="fr-FR"/>
              </w:rPr>
              <w:t xml:space="preserve"> </w:t>
            </w:r>
            <w:r w:rsidRPr="007739C0">
              <w:rPr>
                <w:rFonts w:cs="Arial"/>
                <w:snapToGrid w:val="0"/>
                <w:sz w:val="20"/>
                <w:szCs w:val="20"/>
                <w:lang w:val="fr-FR"/>
              </w:rPr>
              <w:t>accepté</w:t>
            </w:r>
          </w:p>
        </w:tc>
      </w:tr>
      <w:tr w:rsidR="007739C0" w:rsidRPr="00747327">
        <w:trPr>
          <w:cantSplit/>
        </w:trPr>
        <w:tc>
          <w:tcPr>
            <w:tcW w:w="1843" w:type="dxa"/>
          </w:tcPr>
          <w:p w:rsidR="008D5347" w:rsidRPr="007739C0" w:rsidRDefault="003F6F87" w:rsidP="008D5347">
            <w:pPr>
              <w:jc w:val="left"/>
              <w:rPr>
                <w:rFonts w:cs="Arial"/>
                <w:snapToGrid w:val="0"/>
                <w:sz w:val="20"/>
                <w:szCs w:val="20"/>
                <w:lang w:val="fr-FR"/>
              </w:rPr>
            </w:pPr>
            <w:r w:rsidRPr="007739C0">
              <w:rPr>
                <w:rFonts w:cs="Arial"/>
                <w:snapToGrid w:val="0"/>
                <w:sz w:val="20"/>
                <w:szCs w:val="20"/>
                <w:lang w:val="fr-FR"/>
              </w:rPr>
              <w:t xml:space="preserve">8.1 </w:t>
            </w:r>
            <w:r w:rsidR="001750F0" w:rsidRPr="007739C0">
              <w:rPr>
                <w:rFonts w:cs="Arial"/>
                <w:snapToGrid w:val="0"/>
                <w:sz w:val="20"/>
                <w:szCs w:val="20"/>
                <w:lang w:val="fr-FR"/>
              </w:rPr>
              <w:t>(</w:t>
            </w:r>
            <w:r w:rsidR="008D5347" w:rsidRPr="007739C0">
              <w:rPr>
                <w:rFonts w:cs="Arial"/>
                <w:snapToGrid w:val="0"/>
                <w:sz w:val="20"/>
                <w:szCs w:val="20"/>
                <w:lang w:val="fr-FR"/>
              </w:rPr>
              <w:t>f)</w:t>
            </w:r>
          </w:p>
        </w:tc>
        <w:tc>
          <w:tcPr>
            <w:tcW w:w="7655" w:type="dxa"/>
          </w:tcPr>
          <w:p w:rsidR="00A108E7" w:rsidRPr="007739C0" w:rsidRDefault="007739C0" w:rsidP="008D5347">
            <w:pPr>
              <w:jc w:val="left"/>
              <w:rPr>
                <w:rFonts w:cs="Arial"/>
                <w:snapToGrid w:val="0"/>
                <w:sz w:val="20"/>
                <w:szCs w:val="20"/>
                <w:lang w:val="fr-FR"/>
              </w:rPr>
            </w:pPr>
            <w:r>
              <w:rPr>
                <w:rFonts w:cs="Arial"/>
                <w:snapToGrid w:val="0"/>
                <w:sz w:val="20"/>
                <w:szCs w:val="20"/>
                <w:lang w:val="fr-FR"/>
              </w:rPr>
              <w:noBreakHyphen/>
            </w:r>
            <w:r w:rsidR="008D5347" w:rsidRPr="007739C0">
              <w:rPr>
                <w:rFonts w:cs="Arial"/>
                <w:snapToGrid w:val="0"/>
                <w:sz w:val="20"/>
                <w:szCs w:val="20"/>
                <w:lang w:val="fr-FR"/>
              </w:rPr>
              <w:t xml:space="preserve"> </w:t>
            </w:r>
            <w:r w:rsidR="00917DC3" w:rsidRPr="007739C0">
              <w:rPr>
                <w:rFonts w:cs="Arial"/>
                <w:snapToGrid w:val="0"/>
                <w:sz w:val="20"/>
                <w:szCs w:val="20"/>
                <w:lang w:val="fr-FR"/>
              </w:rPr>
              <w:t>la grille s</w:t>
            </w:r>
            <w:r w:rsidR="0081116B" w:rsidRPr="007739C0">
              <w:rPr>
                <w:rFonts w:cs="Arial"/>
                <w:snapToGrid w:val="0"/>
                <w:sz w:val="20"/>
                <w:szCs w:val="20"/>
                <w:lang w:val="fr-FR"/>
              </w:rPr>
              <w:t>’</w:t>
            </w:r>
            <w:r w:rsidR="00917DC3" w:rsidRPr="007739C0">
              <w:rPr>
                <w:rFonts w:cs="Arial"/>
                <w:snapToGrid w:val="0"/>
                <w:sz w:val="20"/>
                <w:szCs w:val="20"/>
                <w:lang w:val="fr-FR"/>
              </w:rPr>
              <w:t>applique uniquement</w:t>
            </w:r>
            <w:r w:rsidR="008D5347" w:rsidRPr="007739C0">
              <w:rPr>
                <w:rFonts w:cs="Arial"/>
                <w:snapToGrid w:val="0"/>
                <w:sz w:val="20"/>
                <w:szCs w:val="20"/>
                <w:lang w:val="fr-FR"/>
              </w:rPr>
              <w:t xml:space="preserve"> </w:t>
            </w:r>
            <w:r w:rsidR="00446507" w:rsidRPr="007739C0">
              <w:rPr>
                <w:rFonts w:cs="Arial"/>
                <w:snapToGrid w:val="0"/>
                <w:sz w:val="20"/>
                <w:szCs w:val="20"/>
                <w:lang w:val="fr-FR"/>
              </w:rPr>
              <w:t>au</w:t>
            </w:r>
            <w:r w:rsidR="008D5347" w:rsidRPr="007739C0">
              <w:rPr>
                <w:rFonts w:cs="Arial"/>
                <w:snapToGrid w:val="0"/>
                <w:sz w:val="20"/>
                <w:szCs w:val="20"/>
                <w:lang w:val="fr-FR"/>
              </w:rPr>
              <w:t xml:space="preserve"> </w:t>
            </w:r>
            <w:r w:rsidR="00F013FD" w:rsidRPr="007739C0">
              <w:rPr>
                <w:rFonts w:cs="Arial"/>
                <w:snapToGrid w:val="0"/>
                <w:sz w:val="20"/>
                <w:szCs w:val="20"/>
                <w:lang w:val="fr-FR"/>
              </w:rPr>
              <w:t xml:space="preserve">car. </w:t>
            </w:r>
            <w:r w:rsidR="008D5347" w:rsidRPr="007739C0">
              <w:rPr>
                <w:rFonts w:cs="Arial"/>
                <w:snapToGrid w:val="0"/>
                <w:sz w:val="20"/>
                <w:szCs w:val="20"/>
                <w:lang w:val="fr-FR"/>
              </w:rPr>
              <w:t xml:space="preserve">11, </w:t>
            </w:r>
            <w:r w:rsidR="007613DD" w:rsidRPr="007739C0">
              <w:rPr>
                <w:rFonts w:cs="Arial"/>
                <w:snapToGrid w:val="0"/>
                <w:sz w:val="20"/>
                <w:szCs w:val="20"/>
                <w:lang w:val="fr-FR"/>
              </w:rPr>
              <w:t>à indiquer comme</w:t>
            </w:r>
            <w:r w:rsidR="008D5347" w:rsidRPr="007739C0">
              <w:rPr>
                <w:rFonts w:cs="Arial"/>
                <w:snapToGrid w:val="0"/>
                <w:sz w:val="20"/>
                <w:szCs w:val="20"/>
                <w:lang w:val="fr-FR"/>
              </w:rPr>
              <w:t xml:space="preserve"> Ad. 11</w:t>
            </w:r>
          </w:p>
          <w:p w:rsidR="00A108E7" w:rsidRPr="007739C0" w:rsidRDefault="007739C0" w:rsidP="008D5347">
            <w:pPr>
              <w:jc w:val="left"/>
              <w:rPr>
                <w:rFonts w:cs="Arial"/>
                <w:snapToGrid w:val="0"/>
                <w:sz w:val="20"/>
                <w:szCs w:val="20"/>
                <w:lang w:val="fr-FR"/>
              </w:rPr>
            </w:pPr>
            <w:r>
              <w:rPr>
                <w:rFonts w:cs="Arial"/>
                <w:snapToGrid w:val="0"/>
                <w:sz w:val="20"/>
                <w:szCs w:val="20"/>
                <w:lang w:val="fr-FR"/>
              </w:rPr>
              <w:noBreakHyphen/>
            </w:r>
            <w:r w:rsidR="00F013FD" w:rsidRPr="007739C0">
              <w:rPr>
                <w:rFonts w:cs="Arial"/>
                <w:snapToGrid w:val="0"/>
                <w:sz w:val="20"/>
                <w:szCs w:val="20"/>
                <w:lang w:val="fr-FR"/>
              </w:rPr>
              <w:t xml:space="preserve"> </w:t>
            </w:r>
            <w:r w:rsidR="008D5347" w:rsidRPr="007739C0">
              <w:rPr>
                <w:rFonts w:cs="Arial"/>
                <w:snapToGrid w:val="0"/>
                <w:sz w:val="20"/>
                <w:szCs w:val="20"/>
                <w:lang w:val="fr-FR"/>
              </w:rPr>
              <w:t xml:space="preserve">f) </w:t>
            </w:r>
            <w:r w:rsidR="00B32A5C" w:rsidRPr="007739C0">
              <w:rPr>
                <w:rFonts w:cs="Arial"/>
                <w:snapToGrid w:val="0"/>
                <w:sz w:val="20"/>
                <w:szCs w:val="20"/>
                <w:lang w:val="fr-FR"/>
              </w:rPr>
              <w:t>doit être supprimé des</w:t>
            </w:r>
            <w:r w:rsidR="008D5347" w:rsidRPr="007739C0">
              <w:rPr>
                <w:rFonts w:cs="Arial"/>
                <w:snapToGrid w:val="0"/>
                <w:sz w:val="20"/>
                <w:szCs w:val="20"/>
                <w:lang w:val="fr-FR"/>
              </w:rPr>
              <w:t xml:space="preserve"> </w:t>
            </w:r>
            <w:r w:rsidR="00F013FD" w:rsidRPr="007739C0">
              <w:rPr>
                <w:rFonts w:cs="Arial"/>
                <w:snapToGrid w:val="0"/>
                <w:sz w:val="20"/>
                <w:szCs w:val="20"/>
                <w:lang w:val="fr-FR"/>
              </w:rPr>
              <w:t xml:space="preserve">car. </w:t>
            </w:r>
            <w:r w:rsidR="008D5347" w:rsidRPr="007739C0">
              <w:rPr>
                <w:rFonts w:cs="Arial"/>
                <w:snapToGrid w:val="0"/>
                <w:sz w:val="20"/>
                <w:szCs w:val="20"/>
                <w:lang w:val="fr-FR"/>
              </w:rPr>
              <w:t xml:space="preserve">8 </w:t>
            </w:r>
            <w:r w:rsidR="00B32A5C" w:rsidRPr="007739C0">
              <w:rPr>
                <w:rFonts w:cs="Arial"/>
                <w:snapToGrid w:val="0"/>
                <w:sz w:val="20"/>
                <w:szCs w:val="20"/>
                <w:lang w:val="fr-FR"/>
              </w:rPr>
              <w:t>à</w:t>
            </w:r>
            <w:r w:rsidR="008D5347" w:rsidRPr="007739C0">
              <w:rPr>
                <w:rFonts w:cs="Arial"/>
                <w:snapToGrid w:val="0"/>
                <w:sz w:val="20"/>
                <w:szCs w:val="20"/>
                <w:lang w:val="fr-FR"/>
              </w:rPr>
              <w:t xml:space="preserve"> 10 </w:t>
            </w:r>
            <w:r w:rsidR="00B32A5C" w:rsidRPr="007739C0">
              <w:rPr>
                <w:rFonts w:cs="Arial"/>
                <w:snapToGrid w:val="0"/>
                <w:sz w:val="20"/>
                <w:szCs w:val="20"/>
                <w:lang w:val="fr-FR"/>
              </w:rPr>
              <w:t>et la grille doit devenir</w:t>
            </w:r>
            <w:r w:rsidR="008D5347" w:rsidRPr="007739C0">
              <w:rPr>
                <w:rFonts w:cs="Arial"/>
                <w:snapToGrid w:val="0"/>
                <w:sz w:val="20"/>
                <w:szCs w:val="20"/>
                <w:lang w:val="fr-FR"/>
              </w:rPr>
              <w:t xml:space="preserve"> Ad. 11</w:t>
            </w:r>
          </w:p>
          <w:p w:rsidR="00A108E7" w:rsidRPr="007739C0" w:rsidRDefault="00FE500E" w:rsidP="00FE500E">
            <w:pPr>
              <w:jc w:val="left"/>
              <w:rPr>
                <w:rFonts w:cs="Arial"/>
                <w:snapToGrid w:val="0"/>
                <w:sz w:val="20"/>
                <w:szCs w:val="20"/>
                <w:lang w:val="fr-FR"/>
              </w:rPr>
            </w:pPr>
            <w:r w:rsidRPr="007739C0">
              <w:rPr>
                <w:rFonts w:cs="Arial"/>
                <w:snapToGrid w:val="0"/>
                <w:sz w:val="20"/>
                <w:szCs w:val="20"/>
                <w:lang w:val="fr-FR"/>
              </w:rPr>
              <w:t xml:space="preserve">Expert </w:t>
            </w:r>
            <w:r w:rsidR="00E61324" w:rsidRPr="007739C0">
              <w:rPr>
                <w:rFonts w:cs="Arial"/>
                <w:sz w:val="20"/>
                <w:szCs w:val="20"/>
                <w:lang w:val="fr-FR"/>
              </w:rPr>
              <w:t>principal</w:t>
            </w:r>
            <w:r w:rsidR="0081116B" w:rsidRPr="007739C0">
              <w:rPr>
                <w:rFonts w:cs="Arial"/>
                <w:sz w:val="20"/>
                <w:szCs w:val="20"/>
                <w:lang w:val="fr-FR"/>
              </w:rPr>
              <w:t> :</w:t>
            </w:r>
            <w:r w:rsidR="00E61324" w:rsidRPr="007739C0">
              <w:rPr>
                <w:rFonts w:cs="Arial"/>
                <w:sz w:val="20"/>
                <w:szCs w:val="20"/>
                <w:lang w:val="fr-FR"/>
              </w:rPr>
              <w:t xml:space="preserve"> </w:t>
            </w:r>
            <w:r w:rsidRPr="007739C0">
              <w:rPr>
                <w:rFonts w:cs="Arial"/>
                <w:snapToGrid w:val="0"/>
                <w:sz w:val="20"/>
                <w:szCs w:val="20"/>
                <w:lang w:val="fr-FR"/>
              </w:rPr>
              <w:t>accepté</w:t>
            </w:r>
          </w:p>
          <w:p w:rsidR="008D5347" w:rsidRPr="007739C0" w:rsidRDefault="007739C0" w:rsidP="00E61324">
            <w:pPr>
              <w:jc w:val="left"/>
              <w:rPr>
                <w:rFonts w:cs="Arial"/>
                <w:snapToGrid w:val="0"/>
                <w:sz w:val="20"/>
                <w:szCs w:val="20"/>
                <w:lang w:val="fr-FR"/>
              </w:rPr>
            </w:pPr>
            <w:r>
              <w:rPr>
                <w:rFonts w:cs="Arial"/>
                <w:snapToGrid w:val="0"/>
                <w:sz w:val="20"/>
                <w:szCs w:val="20"/>
                <w:lang w:val="fr-FR"/>
              </w:rPr>
              <w:noBreakHyphen/>
            </w:r>
            <w:r w:rsidR="008D5347" w:rsidRPr="007739C0">
              <w:rPr>
                <w:rFonts w:cs="Arial"/>
                <w:snapToGrid w:val="0"/>
                <w:sz w:val="20"/>
                <w:szCs w:val="20"/>
                <w:lang w:val="fr-FR"/>
              </w:rPr>
              <w:t xml:space="preserve"> </w:t>
            </w:r>
            <w:r w:rsidR="00E61324" w:rsidRPr="007739C0">
              <w:rPr>
                <w:rFonts w:cs="Arial"/>
                <w:snapToGrid w:val="0"/>
                <w:sz w:val="20"/>
                <w:szCs w:val="20"/>
                <w:lang w:val="fr-FR"/>
              </w:rPr>
              <w:t>vérifier le</w:t>
            </w:r>
            <w:r w:rsidR="008D5347" w:rsidRPr="007739C0">
              <w:rPr>
                <w:rFonts w:cs="Arial"/>
                <w:snapToGrid w:val="0"/>
                <w:sz w:val="20"/>
                <w:szCs w:val="20"/>
                <w:lang w:val="fr-FR"/>
              </w:rPr>
              <w:t xml:space="preserve"> format </w:t>
            </w:r>
            <w:r w:rsidR="00E61324" w:rsidRPr="007739C0">
              <w:rPr>
                <w:rFonts w:cs="Arial"/>
                <w:snapToGrid w:val="0"/>
                <w:sz w:val="20"/>
                <w:szCs w:val="20"/>
                <w:lang w:val="fr-FR"/>
              </w:rPr>
              <w:t xml:space="preserve">de la grille </w:t>
            </w:r>
            <w:r w:rsidR="008D5347" w:rsidRPr="007739C0">
              <w:rPr>
                <w:rFonts w:cs="Arial"/>
                <w:snapToGrid w:val="0"/>
                <w:sz w:val="20"/>
                <w:szCs w:val="20"/>
                <w:lang w:val="fr-FR"/>
              </w:rPr>
              <w:t>(</w:t>
            </w:r>
            <w:r w:rsidR="00E61324" w:rsidRPr="007739C0">
              <w:rPr>
                <w:rFonts w:cs="Arial"/>
                <w:snapToGrid w:val="0"/>
                <w:sz w:val="20"/>
                <w:szCs w:val="20"/>
                <w:lang w:val="fr-FR"/>
              </w:rPr>
              <w:t>utiliser le</w:t>
            </w:r>
            <w:r w:rsidR="008D5347" w:rsidRPr="007739C0">
              <w:rPr>
                <w:rFonts w:cs="Arial"/>
                <w:snapToGrid w:val="0"/>
                <w:sz w:val="20"/>
                <w:szCs w:val="20"/>
                <w:lang w:val="fr-FR"/>
              </w:rPr>
              <w:t xml:space="preserve"> format </w:t>
            </w:r>
            <w:r w:rsidR="00E61324" w:rsidRPr="007739C0">
              <w:rPr>
                <w:rFonts w:cs="Arial"/>
                <w:snapToGrid w:val="0"/>
                <w:sz w:val="20"/>
                <w:szCs w:val="20"/>
                <w:lang w:val="fr-FR"/>
              </w:rPr>
              <w:t>conformément à</w:t>
            </w:r>
            <w:r w:rsidR="008D5347" w:rsidRPr="007739C0">
              <w:rPr>
                <w:rFonts w:cs="Arial"/>
                <w:snapToGrid w:val="0"/>
                <w:sz w:val="20"/>
                <w:szCs w:val="20"/>
                <w:lang w:val="fr-FR"/>
              </w:rPr>
              <w:t xml:space="preserve"> TGP/14)</w:t>
            </w:r>
          </w:p>
        </w:tc>
      </w:tr>
      <w:tr w:rsidR="007739C0" w:rsidRPr="007739C0">
        <w:trPr>
          <w:cantSplit/>
        </w:trPr>
        <w:tc>
          <w:tcPr>
            <w:tcW w:w="1843" w:type="dxa"/>
          </w:tcPr>
          <w:p w:rsidR="008D5347" w:rsidRPr="007739C0" w:rsidRDefault="008D5347" w:rsidP="008D5347">
            <w:pPr>
              <w:pStyle w:val="BodyText"/>
              <w:jc w:val="left"/>
              <w:rPr>
                <w:rFonts w:cs="Arial"/>
                <w:snapToGrid w:val="0"/>
                <w:sz w:val="20"/>
                <w:szCs w:val="20"/>
                <w:lang w:val="fr-FR"/>
              </w:rPr>
            </w:pPr>
            <w:r w:rsidRPr="007739C0">
              <w:rPr>
                <w:rFonts w:cs="Arial"/>
                <w:snapToGrid w:val="0"/>
                <w:sz w:val="20"/>
                <w:szCs w:val="20"/>
                <w:lang w:val="fr-FR"/>
              </w:rPr>
              <w:t>Ad. 12</w:t>
            </w:r>
          </w:p>
        </w:tc>
        <w:tc>
          <w:tcPr>
            <w:tcW w:w="7655" w:type="dxa"/>
          </w:tcPr>
          <w:p w:rsidR="00A108E7" w:rsidRPr="007739C0" w:rsidRDefault="00E61324" w:rsidP="008D5347">
            <w:pPr>
              <w:pStyle w:val="BodyText"/>
              <w:keepNext/>
              <w:jc w:val="left"/>
              <w:rPr>
                <w:rFonts w:cs="Arial"/>
                <w:sz w:val="20"/>
                <w:szCs w:val="20"/>
                <w:lang w:val="fr-FR"/>
              </w:rPr>
            </w:pPr>
            <w:r w:rsidRPr="007739C0">
              <w:rPr>
                <w:rFonts w:cs="Arial"/>
                <w:snapToGrid w:val="0"/>
                <w:sz w:val="20"/>
                <w:szCs w:val="20"/>
                <w:lang w:val="fr-FR"/>
              </w:rPr>
              <w:t xml:space="preserve">Doit être supprimé </w:t>
            </w:r>
            <w:r w:rsidR="008D5347" w:rsidRPr="007739C0">
              <w:rPr>
                <w:rFonts w:cs="Arial"/>
                <w:sz w:val="20"/>
                <w:szCs w:val="20"/>
                <w:lang w:val="fr-FR"/>
              </w:rPr>
              <w:t>(</w:t>
            </w:r>
            <w:r w:rsidR="00482D20" w:rsidRPr="007739C0">
              <w:rPr>
                <w:rFonts w:cs="Arial"/>
                <w:sz w:val="20"/>
                <w:szCs w:val="20"/>
                <w:lang w:val="fr-FR"/>
              </w:rPr>
              <w:t xml:space="preserve">voir </w:t>
            </w:r>
            <w:r w:rsidR="008D5347" w:rsidRPr="007739C0">
              <w:rPr>
                <w:rFonts w:cs="Arial"/>
                <w:sz w:val="20"/>
                <w:szCs w:val="20"/>
                <w:lang w:val="fr-FR"/>
              </w:rPr>
              <w:t>c))</w:t>
            </w:r>
          </w:p>
          <w:p w:rsidR="008D5347" w:rsidRPr="007739C0" w:rsidRDefault="00FE500E" w:rsidP="00FE500E">
            <w:pPr>
              <w:pStyle w:val="BodyText"/>
              <w:keepNext/>
              <w:jc w:val="left"/>
              <w:rPr>
                <w:rFonts w:cs="Arial"/>
                <w:sz w:val="20"/>
                <w:szCs w:val="20"/>
                <w:lang w:val="fr-FR"/>
              </w:rPr>
            </w:pPr>
            <w:r w:rsidRPr="007739C0">
              <w:rPr>
                <w:rFonts w:cs="Arial"/>
                <w:sz w:val="20"/>
                <w:szCs w:val="20"/>
                <w:lang w:val="fr-FR"/>
              </w:rPr>
              <w:t xml:space="preserve">Expert </w:t>
            </w:r>
            <w:r w:rsidR="00E61324" w:rsidRPr="007739C0">
              <w:rPr>
                <w:rFonts w:cs="Arial"/>
                <w:sz w:val="20"/>
                <w:szCs w:val="20"/>
                <w:lang w:val="fr-FR"/>
              </w:rPr>
              <w:t>principal</w:t>
            </w:r>
            <w:r w:rsidR="0081116B" w:rsidRPr="007739C0">
              <w:rPr>
                <w:rFonts w:cs="Arial"/>
                <w:sz w:val="20"/>
                <w:szCs w:val="20"/>
                <w:lang w:val="fr-FR"/>
              </w:rPr>
              <w:t> :</w:t>
            </w:r>
            <w:r w:rsidR="00E61324" w:rsidRPr="007739C0">
              <w:rPr>
                <w:rFonts w:cs="Arial"/>
                <w:sz w:val="20"/>
                <w:szCs w:val="20"/>
                <w:lang w:val="fr-FR"/>
              </w:rPr>
              <w:t xml:space="preserve"> </w:t>
            </w:r>
            <w:r w:rsidRPr="007739C0">
              <w:rPr>
                <w:rFonts w:cs="Arial"/>
                <w:sz w:val="20"/>
                <w:szCs w:val="20"/>
                <w:lang w:val="fr-FR"/>
              </w:rPr>
              <w:t>accepté</w:t>
            </w:r>
          </w:p>
        </w:tc>
      </w:tr>
      <w:tr w:rsidR="007739C0" w:rsidRPr="007739C0">
        <w:trPr>
          <w:cantSplit/>
        </w:trPr>
        <w:tc>
          <w:tcPr>
            <w:tcW w:w="1843" w:type="dxa"/>
          </w:tcPr>
          <w:p w:rsidR="008D5347" w:rsidRPr="007739C0" w:rsidRDefault="008D5347" w:rsidP="008D5347">
            <w:pPr>
              <w:pStyle w:val="BodyText"/>
              <w:jc w:val="left"/>
              <w:rPr>
                <w:rFonts w:cs="Arial"/>
                <w:snapToGrid w:val="0"/>
                <w:sz w:val="20"/>
                <w:szCs w:val="20"/>
                <w:lang w:val="fr-FR"/>
              </w:rPr>
            </w:pPr>
            <w:r w:rsidRPr="007739C0">
              <w:rPr>
                <w:rFonts w:cs="Arial"/>
                <w:snapToGrid w:val="0"/>
                <w:sz w:val="20"/>
                <w:szCs w:val="20"/>
                <w:lang w:val="fr-FR"/>
              </w:rPr>
              <w:t>Ad. 14</w:t>
            </w:r>
          </w:p>
        </w:tc>
        <w:tc>
          <w:tcPr>
            <w:tcW w:w="7655" w:type="dxa"/>
          </w:tcPr>
          <w:p w:rsidR="00A108E7" w:rsidRPr="007739C0" w:rsidRDefault="00E61324" w:rsidP="008D5347">
            <w:pPr>
              <w:pStyle w:val="BodyText"/>
              <w:keepNext/>
              <w:jc w:val="left"/>
              <w:rPr>
                <w:rFonts w:cs="Arial"/>
                <w:sz w:val="20"/>
                <w:szCs w:val="20"/>
                <w:lang w:val="fr-FR"/>
              </w:rPr>
            </w:pPr>
            <w:r w:rsidRPr="007739C0">
              <w:rPr>
                <w:rFonts w:cs="Arial"/>
                <w:sz w:val="20"/>
                <w:szCs w:val="20"/>
                <w:lang w:val="fr-FR"/>
              </w:rPr>
              <w:t>Supprimer la</w:t>
            </w:r>
            <w:r w:rsidR="008D5347" w:rsidRPr="007739C0">
              <w:rPr>
                <w:rFonts w:cs="Arial"/>
                <w:sz w:val="20"/>
                <w:szCs w:val="20"/>
                <w:lang w:val="fr-FR"/>
              </w:rPr>
              <w:t xml:space="preserve"> </w:t>
            </w:r>
            <w:r w:rsidRPr="007739C0">
              <w:rPr>
                <w:rFonts w:cs="Arial"/>
                <w:sz w:val="20"/>
                <w:szCs w:val="20"/>
                <w:lang w:val="fr-FR"/>
              </w:rPr>
              <w:t>phrase</w:t>
            </w:r>
            <w:r w:rsidR="008D5347" w:rsidRPr="007739C0">
              <w:rPr>
                <w:rFonts w:cs="Arial"/>
                <w:sz w:val="20"/>
                <w:szCs w:val="20"/>
                <w:lang w:val="fr-FR"/>
              </w:rPr>
              <w:t xml:space="preserve"> (</w:t>
            </w:r>
            <w:r w:rsidR="00482D20" w:rsidRPr="007739C0">
              <w:rPr>
                <w:rFonts w:cs="Arial"/>
                <w:sz w:val="20"/>
                <w:szCs w:val="20"/>
                <w:lang w:val="fr-FR"/>
              </w:rPr>
              <w:t>voir d</w:t>
            </w:r>
            <w:r w:rsidR="008D5347" w:rsidRPr="007739C0">
              <w:rPr>
                <w:rFonts w:cs="Arial"/>
                <w:sz w:val="20"/>
                <w:szCs w:val="20"/>
                <w:lang w:val="fr-FR"/>
              </w:rPr>
              <w:t>))</w:t>
            </w:r>
          </w:p>
          <w:p w:rsidR="008D5347" w:rsidRPr="007739C0" w:rsidRDefault="00FE500E" w:rsidP="00FE500E">
            <w:pPr>
              <w:pStyle w:val="BodyText"/>
              <w:keepNext/>
              <w:jc w:val="left"/>
              <w:rPr>
                <w:rFonts w:cs="Arial"/>
                <w:sz w:val="20"/>
                <w:szCs w:val="20"/>
                <w:lang w:val="fr-FR"/>
              </w:rPr>
            </w:pPr>
            <w:r w:rsidRPr="007739C0">
              <w:rPr>
                <w:rFonts w:cs="Arial"/>
                <w:sz w:val="20"/>
                <w:szCs w:val="20"/>
                <w:lang w:val="fr-FR"/>
              </w:rPr>
              <w:t>Expert principal</w:t>
            </w:r>
            <w:r w:rsidR="0081116B" w:rsidRPr="007739C0">
              <w:rPr>
                <w:rFonts w:cs="Arial"/>
                <w:sz w:val="20"/>
                <w:szCs w:val="20"/>
                <w:lang w:val="fr-FR"/>
              </w:rPr>
              <w:t> :</w:t>
            </w:r>
            <w:r w:rsidRPr="007739C0">
              <w:rPr>
                <w:rFonts w:cs="Arial"/>
                <w:sz w:val="20"/>
                <w:szCs w:val="20"/>
                <w:lang w:val="fr-FR"/>
              </w:rPr>
              <w:t xml:space="preserve"> accepté</w:t>
            </w:r>
          </w:p>
        </w:tc>
      </w:tr>
      <w:tr w:rsidR="007739C0" w:rsidRPr="007739C0">
        <w:trPr>
          <w:cantSplit/>
        </w:trPr>
        <w:tc>
          <w:tcPr>
            <w:tcW w:w="1843" w:type="dxa"/>
          </w:tcPr>
          <w:p w:rsidR="008D5347" w:rsidRPr="007739C0" w:rsidRDefault="008D5347" w:rsidP="008D5347">
            <w:pPr>
              <w:pStyle w:val="BodyText"/>
              <w:jc w:val="left"/>
              <w:rPr>
                <w:rFonts w:cs="Arial"/>
                <w:snapToGrid w:val="0"/>
                <w:sz w:val="20"/>
                <w:szCs w:val="20"/>
                <w:lang w:val="fr-FR"/>
              </w:rPr>
            </w:pPr>
            <w:r w:rsidRPr="007739C0">
              <w:rPr>
                <w:rFonts w:cs="Arial"/>
                <w:snapToGrid w:val="0"/>
                <w:sz w:val="20"/>
                <w:szCs w:val="20"/>
                <w:lang w:val="fr-FR"/>
              </w:rPr>
              <w:t>Ad. 15</w:t>
            </w:r>
          </w:p>
        </w:tc>
        <w:tc>
          <w:tcPr>
            <w:tcW w:w="7655" w:type="dxa"/>
          </w:tcPr>
          <w:p w:rsidR="00A108E7" w:rsidRPr="007739C0" w:rsidRDefault="00E61324" w:rsidP="008D5347">
            <w:pPr>
              <w:pStyle w:val="BodyText"/>
              <w:keepNext/>
              <w:jc w:val="left"/>
              <w:rPr>
                <w:rFonts w:cs="Arial"/>
                <w:sz w:val="20"/>
                <w:szCs w:val="20"/>
                <w:lang w:val="fr-FR"/>
              </w:rPr>
            </w:pPr>
            <w:r w:rsidRPr="007739C0">
              <w:rPr>
                <w:rFonts w:cs="Arial"/>
                <w:snapToGrid w:val="0"/>
                <w:sz w:val="20"/>
                <w:szCs w:val="20"/>
                <w:lang w:val="fr-FR"/>
              </w:rPr>
              <w:t xml:space="preserve">Doit être supprimé </w:t>
            </w:r>
            <w:r w:rsidR="00482D20" w:rsidRPr="007739C0">
              <w:rPr>
                <w:rFonts w:cs="Arial"/>
                <w:sz w:val="20"/>
                <w:szCs w:val="20"/>
                <w:lang w:val="fr-FR"/>
              </w:rPr>
              <w:t xml:space="preserve">(voir </w:t>
            </w:r>
            <w:r w:rsidR="008D5347" w:rsidRPr="007739C0">
              <w:rPr>
                <w:rFonts w:cs="Arial"/>
                <w:sz w:val="20"/>
                <w:szCs w:val="20"/>
                <w:lang w:val="fr-FR"/>
              </w:rPr>
              <w:t>d))</w:t>
            </w:r>
          </w:p>
          <w:p w:rsidR="008D5347" w:rsidRPr="007739C0" w:rsidRDefault="00FE500E" w:rsidP="00FE500E">
            <w:pPr>
              <w:pStyle w:val="BodyText"/>
              <w:keepNext/>
              <w:jc w:val="left"/>
              <w:rPr>
                <w:rFonts w:cs="Arial"/>
                <w:sz w:val="20"/>
                <w:szCs w:val="20"/>
                <w:lang w:val="fr-FR"/>
              </w:rPr>
            </w:pPr>
            <w:r w:rsidRPr="007739C0">
              <w:rPr>
                <w:rFonts w:cs="Arial"/>
                <w:sz w:val="20"/>
                <w:szCs w:val="20"/>
                <w:lang w:val="fr-FR"/>
              </w:rPr>
              <w:t xml:space="preserve">Expert </w:t>
            </w:r>
            <w:r w:rsidR="00E61324" w:rsidRPr="007739C0">
              <w:rPr>
                <w:rFonts w:cs="Arial"/>
                <w:sz w:val="20"/>
                <w:szCs w:val="20"/>
                <w:lang w:val="fr-FR"/>
              </w:rPr>
              <w:t>principal</w:t>
            </w:r>
            <w:r w:rsidR="0081116B" w:rsidRPr="007739C0">
              <w:rPr>
                <w:rFonts w:cs="Arial"/>
                <w:sz w:val="20"/>
                <w:szCs w:val="20"/>
                <w:lang w:val="fr-FR"/>
              </w:rPr>
              <w:t> :</w:t>
            </w:r>
            <w:r w:rsidR="00E61324" w:rsidRPr="007739C0">
              <w:rPr>
                <w:rFonts w:cs="Arial"/>
                <w:sz w:val="20"/>
                <w:szCs w:val="20"/>
                <w:lang w:val="fr-FR"/>
              </w:rPr>
              <w:t xml:space="preserve"> </w:t>
            </w:r>
            <w:r w:rsidRPr="007739C0">
              <w:rPr>
                <w:rFonts w:cs="Arial"/>
                <w:sz w:val="20"/>
                <w:szCs w:val="20"/>
                <w:lang w:val="fr-FR"/>
              </w:rPr>
              <w:t>accepté</w:t>
            </w:r>
          </w:p>
        </w:tc>
      </w:tr>
      <w:tr w:rsidR="007739C0" w:rsidRPr="00747327">
        <w:trPr>
          <w:cantSplit/>
        </w:trPr>
        <w:tc>
          <w:tcPr>
            <w:tcW w:w="1843" w:type="dxa"/>
          </w:tcPr>
          <w:p w:rsidR="008D5347" w:rsidRPr="007739C0" w:rsidRDefault="008F4FDC" w:rsidP="008D5347">
            <w:pPr>
              <w:pStyle w:val="BodyText"/>
              <w:jc w:val="left"/>
              <w:rPr>
                <w:rFonts w:cs="Arial"/>
                <w:snapToGrid w:val="0"/>
                <w:sz w:val="20"/>
                <w:szCs w:val="20"/>
                <w:lang w:val="fr-FR"/>
              </w:rPr>
            </w:pPr>
            <w:r w:rsidRPr="007739C0">
              <w:rPr>
                <w:rFonts w:cs="Arial"/>
                <w:snapToGrid w:val="0"/>
                <w:sz w:val="20"/>
                <w:szCs w:val="20"/>
                <w:lang w:val="fr-FR"/>
              </w:rPr>
              <w:t>Questionnaire technique</w:t>
            </w:r>
            <w:r w:rsidR="007A5A74" w:rsidRPr="007739C0">
              <w:rPr>
                <w:rFonts w:cs="Arial"/>
                <w:snapToGrid w:val="0"/>
                <w:sz w:val="20"/>
                <w:szCs w:val="20"/>
                <w:lang w:val="fr-FR"/>
              </w:rPr>
              <w:t> </w:t>
            </w:r>
            <w:r w:rsidR="008D5347" w:rsidRPr="007739C0">
              <w:rPr>
                <w:rFonts w:cs="Arial"/>
                <w:snapToGrid w:val="0"/>
                <w:sz w:val="20"/>
                <w:szCs w:val="20"/>
                <w:lang w:val="fr-FR"/>
              </w:rPr>
              <w:t>1.</w:t>
            </w:r>
          </w:p>
        </w:tc>
        <w:tc>
          <w:tcPr>
            <w:tcW w:w="7655" w:type="dxa"/>
          </w:tcPr>
          <w:p w:rsidR="00A108E7" w:rsidRPr="007739C0" w:rsidRDefault="00E61324" w:rsidP="008D5347">
            <w:pPr>
              <w:pStyle w:val="BodyText"/>
              <w:keepNext/>
              <w:jc w:val="left"/>
              <w:rPr>
                <w:rFonts w:cs="Arial"/>
                <w:sz w:val="20"/>
                <w:szCs w:val="20"/>
                <w:lang w:val="fr-FR"/>
              </w:rPr>
            </w:pPr>
            <w:r w:rsidRPr="007739C0">
              <w:rPr>
                <w:rFonts w:cs="Arial"/>
                <w:sz w:val="20"/>
                <w:szCs w:val="20"/>
                <w:lang w:val="fr-FR"/>
              </w:rPr>
              <w:t>Ajouter encadré</w:t>
            </w:r>
            <w:r w:rsidR="008D5347" w:rsidRPr="007739C0">
              <w:rPr>
                <w:rFonts w:cs="Arial"/>
                <w:sz w:val="20"/>
                <w:szCs w:val="20"/>
                <w:lang w:val="fr-FR"/>
              </w:rPr>
              <w:t xml:space="preserve"> 1.3</w:t>
            </w:r>
            <w:r w:rsidR="007A5A74" w:rsidRPr="007739C0">
              <w:rPr>
                <w:rFonts w:cs="Arial"/>
                <w:sz w:val="20"/>
                <w:szCs w:val="20"/>
                <w:lang w:val="fr-FR"/>
              </w:rPr>
              <w:t> </w:t>
            </w:r>
            <w:r w:rsidRPr="007739C0">
              <w:rPr>
                <w:rFonts w:cs="Arial"/>
                <w:sz w:val="20"/>
                <w:szCs w:val="20"/>
                <w:lang w:val="fr-FR"/>
              </w:rPr>
              <w:t>Espèce</w:t>
            </w:r>
          </w:p>
          <w:p w:rsidR="008D5347" w:rsidRPr="007739C0" w:rsidRDefault="00FE500E" w:rsidP="00FE500E">
            <w:pPr>
              <w:pStyle w:val="BodyText"/>
              <w:keepNext/>
              <w:jc w:val="left"/>
              <w:rPr>
                <w:rFonts w:cs="Arial"/>
                <w:sz w:val="20"/>
                <w:szCs w:val="20"/>
                <w:lang w:val="fr-FR"/>
              </w:rPr>
            </w:pPr>
            <w:r w:rsidRPr="007739C0">
              <w:rPr>
                <w:rFonts w:cs="Arial"/>
                <w:sz w:val="20"/>
                <w:szCs w:val="20"/>
                <w:lang w:val="fr-FR"/>
              </w:rPr>
              <w:t xml:space="preserve">Expert </w:t>
            </w:r>
            <w:r w:rsidR="00E61324" w:rsidRPr="007739C0">
              <w:rPr>
                <w:rFonts w:cs="Arial"/>
                <w:sz w:val="20"/>
                <w:szCs w:val="20"/>
                <w:lang w:val="fr-FR"/>
              </w:rPr>
              <w:t>principal</w:t>
            </w:r>
            <w:r w:rsidR="0081116B" w:rsidRPr="007739C0">
              <w:rPr>
                <w:rFonts w:cs="Arial"/>
                <w:sz w:val="20"/>
                <w:szCs w:val="20"/>
                <w:lang w:val="fr-FR"/>
              </w:rPr>
              <w:t> :</w:t>
            </w:r>
            <w:r w:rsidR="00E61324" w:rsidRPr="007739C0">
              <w:rPr>
                <w:rFonts w:cs="Arial"/>
                <w:sz w:val="20"/>
                <w:szCs w:val="20"/>
                <w:lang w:val="fr-FR"/>
              </w:rPr>
              <w:t xml:space="preserve"> </w:t>
            </w:r>
            <w:r w:rsidRPr="007739C0">
              <w:rPr>
                <w:rFonts w:cs="Arial"/>
                <w:sz w:val="20"/>
                <w:szCs w:val="20"/>
                <w:lang w:val="fr-FR"/>
              </w:rPr>
              <w:t>accepté</w:t>
            </w:r>
          </w:p>
        </w:tc>
      </w:tr>
    </w:tbl>
    <w:p w:rsidR="00A108E7" w:rsidRPr="007739C0" w:rsidRDefault="00A108E7" w:rsidP="008D5347">
      <w:pPr>
        <w:ind w:left="567"/>
        <w:rPr>
          <w:sz w:val="20"/>
          <w:szCs w:val="20"/>
          <w:lang w:val="fr-FR"/>
        </w:rPr>
      </w:pPr>
    </w:p>
    <w:p w:rsidR="00A108E7" w:rsidRPr="007739C0" w:rsidRDefault="008D5347" w:rsidP="002A2E61">
      <w:pPr>
        <w:keepNext/>
        <w:ind w:left="567"/>
        <w:rPr>
          <w:sz w:val="20"/>
          <w:szCs w:val="20"/>
          <w:lang w:val="fr-FR"/>
        </w:rPr>
      </w:pPr>
      <w:r w:rsidRPr="007739C0">
        <w:rPr>
          <w:sz w:val="20"/>
          <w:szCs w:val="20"/>
          <w:lang w:val="fr-FR"/>
        </w:rPr>
        <w:t>b)</w:t>
      </w:r>
      <w:r w:rsidRPr="007739C0">
        <w:rPr>
          <w:sz w:val="20"/>
          <w:szCs w:val="20"/>
          <w:lang w:val="fr-FR"/>
        </w:rPr>
        <w:tab/>
      </w:r>
      <w:r w:rsidR="00027209" w:rsidRPr="007739C0">
        <w:rPr>
          <w:snapToGrid w:val="0"/>
          <w:sz w:val="20"/>
          <w:szCs w:val="20"/>
          <w:lang w:val="fr-FR"/>
        </w:rPr>
        <w:t>Modifications à apporter au document TG/ABELI(proj.5), proposées par le Comité de rédaction élargi à sa réunion des 11 et 12 janvier 2017</w:t>
      </w:r>
      <w:r w:rsidRPr="007739C0">
        <w:rPr>
          <w:sz w:val="20"/>
          <w:szCs w:val="20"/>
          <w:lang w:val="fr-FR"/>
        </w:rPr>
        <w:t xml:space="preserve">, </w:t>
      </w:r>
      <w:r w:rsidR="00027209" w:rsidRPr="007739C0">
        <w:rPr>
          <w:snapToGrid w:val="0"/>
          <w:sz w:val="20"/>
          <w:szCs w:val="20"/>
          <w:lang w:val="fr-FR"/>
        </w:rPr>
        <w:t>qui ne sont pas incorporées dans le projet de principes directeurs d</w:t>
      </w:r>
      <w:r w:rsidR="0081116B" w:rsidRPr="007739C0">
        <w:rPr>
          <w:snapToGrid w:val="0"/>
          <w:sz w:val="20"/>
          <w:szCs w:val="20"/>
          <w:lang w:val="fr-FR"/>
        </w:rPr>
        <w:t>’</w:t>
      </w:r>
      <w:r w:rsidR="00027209" w:rsidRPr="007739C0">
        <w:rPr>
          <w:snapToGrid w:val="0"/>
          <w:sz w:val="20"/>
          <w:szCs w:val="20"/>
          <w:lang w:val="fr-FR"/>
        </w:rPr>
        <w:t>examen (document TG/ABELI(proj.6)), présenté au</w:t>
      </w:r>
      <w:r w:rsidR="0081116B" w:rsidRPr="007739C0">
        <w:rPr>
          <w:sz w:val="20"/>
          <w:szCs w:val="20"/>
          <w:lang w:val="fr-FR"/>
        </w:rPr>
        <w:t> TC</w:t>
      </w:r>
      <w:r w:rsidRPr="007739C0">
        <w:rPr>
          <w:snapToGrid w:val="0"/>
          <w:sz w:val="20"/>
          <w:szCs w:val="20"/>
          <w:lang w:val="fr-FR"/>
        </w:rPr>
        <w:t xml:space="preserve">, </w:t>
      </w:r>
      <w:r w:rsidR="0056393B" w:rsidRPr="007739C0">
        <w:rPr>
          <w:snapToGrid w:val="0"/>
          <w:sz w:val="20"/>
          <w:szCs w:val="20"/>
          <w:lang w:val="fr-FR"/>
        </w:rPr>
        <w:t>mais qui seront</w:t>
      </w:r>
      <w:r w:rsidRPr="007739C0">
        <w:rPr>
          <w:snapToGrid w:val="0"/>
          <w:sz w:val="20"/>
          <w:szCs w:val="20"/>
          <w:lang w:val="fr-FR"/>
        </w:rPr>
        <w:t xml:space="preserve"> </w:t>
      </w:r>
      <w:r w:rsidR="0056393B" w:rsidRPr="007739C0">
        <w:rPr>
          <w:snapToGrid w:val="0"/>
          <w:sz w:val="20"/>
          <w:szCs w:val="20"/>
          <w:lang w:val="fr-FR"/>
        </w:rPr>
        <w:t xml:space="preserve">incorporées dans les </w:t>
      </w:r>
      <w:r w:rsidR="001C0A61" w:rsidRPr="007739C0">
        <w:rPr>
          <w:snapToGrid w:val="0"/>
          <w:sz w:val="20"/>
          <w:szCs w:val="20"/>
          <w:lang w:val="fr-FR"/>
        </w:rPr>
        <w:t>principes directeurs d</w:t>
      </w:r>
      <w:r w:rsidR="0081116B" w:rsidRPr="007739C0">
        <w:rPr>
          <w:snapToGrid w:val="0"/>
          <w:sz w:val="20"/>
          <w:szCs w:val="20"/>
          <w:lang w:val="fr-FR"/>
        </w:rPr>
        <w:t>’</w:t>
      </w:r>
      <w:r w:rsidR="001C0A61" w:rsidRPr="007739C0">
        <w:rPr>
          <w:snapToGrid w:val="0"/>
          <w:sz w:val="20"/>
          <w:szCs w:val="20"/>
          <w:lang w:val="fr-FR"/>
        </w:rPr>
        <w:t>examen adoptés</w:t>
      </w:r>
      <w:r w:rsidRPr="007739C0">
        <w:rPr>
          <w:snapToGrid w:val="0"/>
          <w:sz w:val="20"/>
          <w:szCs w:val="20"/>
          <w:lang w:val="fr-FR"/>
        </w:rPr>
        <w:t xml:space="preserve">, </w:t>
      </w:r>
      <w:r w:rsidR="00A54D2C" w:rsidRPr="007739C0">
        <w:rPr>
          <w:snapToGrid w:val="0"/>
          <w:sz w:val="20"/>
          <w:szCs w:val="20"/>
          <w:lang w:val="fr-FR"/>
        </w:rPr>
        <w:t>sous réserve de</w:t>
      </w:r>
      <w:r w:rsidR="00A54D2C" w:rsidRPr="007739C0">
        <w:rPr>
          <w:sz w:val="20"/>
          <w:szCs w:val="20"/>
          <w:lang w:val="fr-FR"/>
        </w:rPr>
        <w:t xml:space="preserve"> </w:t>
      </w:r>
      <w:r w:rsidR="00A54D2C" w:rsidRPr="007739C0">
        <w:rPr>
          <w:snapToGrid w:val="0"/>
          <w:sz w:val="20"/>
          <w:szCs w:val="20"/>
          <w:lang w:val="fr-FR"/>
        </w:rPr>
        <w:t>l</w:t>
      </w:r>
      <w:r w:rsidR="0081116B" w:rsidRPr="007739C0">
        <w:rPr>
          <w:snapToGrid w:val="0"/>
          <w:sz w:val="20"/>
          <w:szCs w:val="20"/>
          <w:lang w:val="fr-FR"/>
        </w:rPr>
        <w:t>’</w:t>
      </w:r>
      <w:r w:rsidR="00A54D2C" w:rsidRPr="007739C0">
        <w:rPr>
          <w:snapToGrid w:val="0"/>
          <w:sz w:val="20"/>
          <w:szCs w:val="20"/>
          <w:lang w:val="fr-FR"/>
        </w:rPr>
        <w:t>approbation du</w:t>
      </w:r>
      <w:r w:rsidRPr="007739C0">
        <w:rPr>
          <w:snapToGrid w:val="0"/>
          <w:sz w:val="20"/>
          <w:szCs w:val="20"/>
          <w:lang w:val="fr-FR"/>
        </w:rPr>
        <w:t xml:space="preserve"> </w:t>
      </w:r>
      <w:r w:rsidR="00FC321D" w:rsidRPr="007739C0">
        <w:rPr>
          <w:snapToGrid w:val="0"/>
          <w:sz w:val="20"/>
          <w:szCs w:val="20"/>
          <w:lang w:val="fr-FR"/>
        </w:rPr>
        <w:t>groupe de travail technique compétent</w:t>
      </w:r>
      <w:r w:rsidRPr="007739C0">
        <w:rPr>
          <w:snapToGrid w:val="0"/>
          <w:sz w:val="20"/>
          <w:szCs w:val="20"/>
          <w:lang w:val="fr-FR"/>
        </w:rPr>
        <w:t xml:space="preserve">, </w:t>
      </w:r>
      <w:r w:rsidR="00FC321D" w:rsidRPr="007739C0">
        <w:rPr>
          <w:snapToGrid w:val="0"/>
          <w:sz w:val="20"/>
          <w:szCs w:val="20"/>
          <w:lang w:val="fr-FR"/>
        </w:rPr>
        <w:t>s</w:t>
      </w:r>
      <w:r w:rsidR="0081116B" w:rsidRPr="007739C0">
        <w:rPr>
          <w:snapToGrid w:val="0"/>
          <w:sz w:val="20"/>
          <w:szCs w:val="20"/>
          <w:lang w:val="fr-FR"/>
        </w:rPr>
        <w:t>’</w:t>
      </w:r>
      <w:r w:rsidR="00FC321D" w:rsidRPr="007739C0">
        <w:rPr>
          <w:snapToGrid w:val="0"/>
          <w:sz w:val="20"/>
          <w:szCs w:val="20"/>
          <w:lang w:val="fr-FR"/>
        </w:rPr>
        <w:t>il y a lieu</w:t>
      </w:r>
      <w:r w:rsidR="0081116B" w:rsidRPr="007739C0">
        <w:rPr>
          <w:snapToGrid w:val="0"/>
          <w:sz w:val="20"/>
          <w:szCs w:val="20"/>
          <w:lang w:val="fr-FR"/>
        </w:rPr>
        <w:t> :</w:t>
      </w:r>
    </w:p>
    <w:p w:rsidR="008D5347" w:rsidRPr="007739C0" w:rsidRDefault="008D5347" w:rsidP="008D5347">
      <w:pPr>
        <w:ind w:left="567"/>
        <w:rPr>
          <w:snapToGrid w:val="0"/>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c>
          <w:tcPr>
            <w:tcW w:w="1573" w:type="dxa"/>
          </w:tcPr>
          <w:p w:rsidR="008D5347" w:rsidRPr="007739C0" w:rsidRDefault="008F4FDC" w:rsidP="00FE500E">
            <w:pPr>
              <w:jc w:val="left"/>
              <w:rPr>
                <w:rFonts w:cs="Arial"/>
                <w:sz w:val="20"/>
                <w:szCs w:val="20"/>
                <w:lang w:val="fr-FR"/>
              </w:rPr>
            </w:pPr>
            <w:r w:rsidRPr="007739C0">
              <w:rPr>
                <w:rFonts w:cs="Arial"/>
                <w:sz w:val="20"/>
                <w:szCs w:val="20"/>
                <w:lang w:val="fr-FR"/>
              </w:rPr>
              <w:t>4.</w:t>
            </w:r>
            <w:r w:rsidR="00FE500E" w:rsidRPr="007739C0">
              <w:rPr>
                <w:rFonts w:cs="Arial"/>
                <w:sz w:val="20"/>
                <w:szCs w:val="20"/>
                <w:lang w:val="fr-FR"/>
              </w:rPr>
              <w:t>2</w:t>
            </w:r>
          </w:p>
        </w:tc>
        <w:tc>
          <w:tcPr>
            <w:tcW w:w="7925" w:type="dxa"/>
          </w:tcPr>
          <w:p w:rsidR="00A108E7" w:rsidRPr="007739C0" w:rsidRDefault="00F63B42" w:rsidP="008D5347">
            <w:pPr>
              <w:keepNext/>
              <w:rPr>
                <w:rFonts w:cs="Arial"/>
                <w:sz w:val="20"/>
                <w:szCs w:val="20"/>
                <w:lang w:val="fr-FR"/>
              </w:rPr>
            </w:pPr>
            <w:r w:rsidRPr="007739C0">
              <w:rPr>
                <w:rFonts w:cs="Arial"/>
                <w:sz w:val="20"/>
                <w:szCs w:val="20"/>
                <w:lang w:val="fr-FR"/>
              </w:rPr>
              <w:t xml:space="preserve">doit être numéroté </w:t>
            </w:r>
            <w:r w:rsidR="008D5347" w:rsidRPr="007739C0">
              <w:rPr>
                <w:rFonts w:cs="Arial"/>
                <w:sz w:val="20"/>
                <w:szCs w:val="20"/>
                <w:lang w:val="fr-FR"/>
              </w:rPr>
              <w:t xml:space="preserve">4.2.1 </w:t>
            </w:r>
            <w:r w:rsidR="009202D7" w:rsidRPr="007739C0">
              <w:rPr>
                <w:rFonts w:cs="Arial"/>
                <w:sz w:val="20"/>
                <w:szCs w:val="20"/>
                <w:lang w:val="fr-FR"/>
              </w:rPr>
              <w:t>et un nouveau</w:t>
            </w:r>
            <w:r w:rsidR="008D5347" w:rsidRPr="007739C0">
              <w:rPr>
                <w:rFonts w:cs="Arial"/>
                <w:sz w:val="20"/>
                <w:szCs w:val="20"/>
                <w:lang w:val="fr-FR"/>
              </w:rPr>
              <w:t xml:space="preserve"> paragraph</w:t>
            </w:r>
            <w:r w:rsidR="009202D7" w:rsidRPr="007739C0">
              <w:rPr>
                <w:rFonts w:cs="Arial"/>
                <w:sz w:val="20"/>
                <w:szCs w:val="20"/>
                <w:lang w:val="fr-FR"/>
              </w:rPr>
              <w:t>e</w:t>
            </w:r>
            <w:r w:rsidR="008D5347" w:rsidRPr="007739C0">
              <w:rPr>
                <w:rFonts w:cs="Arial"/>
                <w:sz w:val="20"/>
                <w:szCs w:val="20"/>
                <w:lang w:val="fr-FR"/>
              </w:rPr>
              <w:t xml:space="preserve"> </w:t>
            </w:r>
            <w:r w:rsidR="009202D7" w:rsidRPr="007739C0">
              <w:rPr>
                <w:rFonts w:cs="Arial"/>
                <w:sz w:val="20"/>
                <w:szCs w:val="20"/>
                <w:lang w:val="fr-FR"/>
              </w:rPr>
              <w:t>numéroté</w:t>
            </w:r>
            <w:r w:rsidR="008D5347" w:rsidRPr="007739C0">
              <w:rPr>
                <w:rFonts w:cs="Arial"/>
                <w:sz w:val="20"/>
                <w:szCs w:val="20"/>
                <w:lang w:val="fr-FR"/>
              </w:rPr>
              <w:t xml:space="preserve"> 4.2.2</w:t>
            </w:r>
            <w:r w:rsidRPr="007739C0">
              <w:rPr>
                <w:rFonts w:cs="Arial"/>
                <w:sz w:val="20"/>
                <w:szCs w:val="20"/>
                <w:lang w:val="fr-FR"/>
              </w:rPr>
              <w:t xml:space="preserve"> doit être ajouté</w:t>
            </w:r>
            <w:r w:rsidR="008D5347" w:rsidRPr="007739C0">
              <w:rPr>
                <w:rFonts w:cs="Arial"/>
                <w:sz w:val="20"/>
                <w:szCs w:val="20"/>
                <w:lang w:val="fr-FR"/>
              </w:rPr>
              <w:t xml:space="preserve"> (</w:t>
            </w:r>
            <w:r w:rsidR="00F013FD" w:rsidRPr="007739C0">
              <w:rPr>
                <w:rFonts w:cs="Arial"/>
                <w:sz w:val="20"/>
                <w:szCs w:val="20"/>
                <w:lang w:val="fr-FR"/>
              </w:rPr>
              <w:t>voir le</w:t>
            </w:r>
            <w:r w:rsidR="008D5347" w:rsidRPr="007739C0">
              <w:rPr>
                <w:rFonts w:cs="Arial"/>
                <w:sz w:val="20"/>
                <w:szCs w:val="20"/>
                <w:lang w:val="fr-FR"/>
              </w:rPr>
              <w:t xml:space="preserve"> document TGP/7/5)</w:t>
            </w:r>
            <w:r w:rsidR="0081116B" w:rsidRPr="007739C0">
              <w:rPr>
                <w:rFonts w:cs="Arial"/>
                <w:sz w:val="20"/>
                <w:szCs w:val="20"/>
                <w:lang w:val="fr-FR"/>
              </w:rPr>
              <w:t> :</w:t>
            </w:r>
          </w:p>
          <w:p w:rsidR="00A108E7" w:rsidRPr="007739C0" w:rsidRDefault="008D5347" w:rsidP="009F410B">
            <w:pPr>
              <w:keepNext/>
              <w:rPr>
                <w:sz w:val="20"/>
                <w:szCs w:val="20"/>
                <w:lang w:val="fr-FR"/>
              </w:rPr>
            </w:pPr>
            <w:r w:rsidRPr="007739C0">
              <w:rPr>
                <w:sz w:val="20"/>
                <w:szCs w:val="20"/>
                <w:lang w:val="fr-FR"/>
              </w:rPr>
              <w:t>“</w:t>
            </w:r>
            <w:r w:rsidR="00460FC9" w:rsidRPr="007739C0">
              <w:rPr>
                <w:sz w:val="20"/>
                <w:szCs w:val="20"/>
                <w:lang w:val="fr-FR"/>
              </w:rPr>
              <w:t>Ces</w:t>
            </w:r>
            <w:r w:rsidRPr="007739C0">
              <w:rPr>
                <w:sz w:val="20"/>
                <w:szCs w:val="20"/>
                <w:lang w:val="fr-FR"/>
              </w:rPr>
              <w:t xml:space="preserve"> </w:t>
            </w:r>
            <w:r w:rsidR="00460FC9" w:rsidRPr="007739C0">
              <w:rPr>
                <w:sz w:val="20"/>
                <w:szCs w:val="20"/>
                <w:lang w:val="fr-FR"/>
              </w:rPr>
              <w:t>principes directeurs d</w:t>
            </w:r>
            <w:r w:rsidR="0081116B" w:rsidRPr="007739C0">
              <w:rPr>
                <w:sz w:val="20"/>
                <w:szCs w:val="20"/>
                <w:lang w:val="fr-FR"/>
              </w:rPr>
              <w:t>’</w:t>
            </w:r>
            <w:r w:rsidR="00460FC9" w:rsidRPr="007739C0">
              <w:rPr>
                <w:sz w:val="20"/>
                <w:szCs w:val="20"/>
                <w:lang w:val="fr-FR"/>
              </w:rPr>
              <w:t>examen ont été élaborés pour l</w:t>
            </w:r>
            <w:r w:rsidR="0081116B" w:rsidRPr="007739C0">
              <w:rPr>
                <w:sz w:val="20"/>
                <w:szCs w:val="20"/>
                <w:lang w:val="fr-FR"/>
              </w:rPr>
              <w:t>’</w:t>
            </w:r>
            <w:r w:rsidR="00460FC9" w:rsidRPr="007739C0">
              <w:rPr>
                <w:sz w:val="20"/>
                <w:szCs w:val="20"/>
                <w:lang w:val="fr-FR"/>
              </w:rPr>
              <w:t>examen</w:t>
            </w:r>
            <w:r w:rsidRPr="007739C0">
              <w:rPr>
                <w:sz w:val="20"/>
                <w:szCs w:val="20"/>
                <w:lang w:val="fr-FR"/>
              </w:rPr>
              <w:t xml:space="preserve"> </w:t>
            </w:r>
            <w:r w:rsidR="00460FC9" w:rsidRPr="007739C0">
              <w:rPr>
                <w:sz w:val="20"/>
                <w:szCs w:val="20"/>
                <w:lang w:val="fr-FR"/>
              </w:rPr>
              <w:t>des</w:t>
            </w:r>
            <w:r w:rsidRPr="007739C0">
              <w:rPr>
                <w:sz w:val="20"/>
                <w:szCs w:val="20"/>
                <w:lang w:val="fr-FR"/>
              </w:rPr>
              <w:t xml:space="preserve"> </w:t>
            </w:r>
            <w:r w:rsidR="003E57AB" w:rsidRPr="007739C0">
              <w:rPr>
                <w:sz w:val="20"/>
                <w:szCs w:val="20"/>
                <w:lang w:val="fr-FR"/>
              </w:rPr>
              <w:t>variétés multipliées par voie végétati</w:t>
            </w:r>
            <w:r w:rsidR="00CE08EE" w:rsidRPr="007739C0">
              <w:rPr>
                <w:sz w:val="20"/>
                <w:szCs w:val="20"/>
                <w:lang w:val="fr-FR"/>
              </w:rPr>
              <w:t>ve.  En</w:t>
            </w:r>
            <w:r w:rsidR="009F410B" w:rsidRPr="007739C0">
              <w:rPr>
                <w:sz w:val="20"/>
                <w:szCs w:val="20"/>
                <w:lang w:val="fr-FR"/>
              </w:rPr>
              <w:t xml:space="preserve"> ce qui concerne les variétés ayant d</w:t>
            </w:r>
            <w:r w:rsidR="0081116B" w:rsidRPr="007739C0">
              <w:rPr>
                <w:sz w:val="20"/>
                <w:szCs w:val="20"/>
                <w:lang w:val="fr-FR"/>
              </w:rPr>
              <w:t>’</w:t>
            </w:r>
            <w:r w:rsidR="009F410B" w:rsidRPr="007739C0">
              <w:rPr>
                <w:sz w:val="20"/>
                <w:szCs w:val="20"/>
                <w:lang w:val="fr-FR"/>
              </w:rPr>
              <w:t>autres types de reproduction ou de multiplication, il convient de suivre les recommandations qui figurent dans l</w:t>
            </w:r>
            <w:r w:rsidR="0081116B" w:rsidRPr="007739C0">
              <w:rPr>
                <w:sz w:val="20"/>
                <w:szCs w:val="20"/>
                <w:lang w:val="fr-FR"/>
              </w:rPr>
              <w:t>’</w:t>
            </w:r>
            <w:r w:rsidR="009F410B" w:rsidRPr="007739C0">
              <w:rPr>
                <w:sz w:val="20"/>
                <w:szCs w:val="20"/>
                <w:lang w:val="fr-FR"/>
              </w:rPr>
              <w:t xml:space="preserve">Introduction générale et le document TGP/13 </w:t>
            </w:r>
            <w:r w:rsidR="0081116B" w:rsidRPr="007739C0">
              <w:rPr>
                <w:sz w:val="20"/>
                <w:szCs w:val="20"/>
                <w:lang w:val="fr-FR"/>
              </w:rPr>
              <w:t>‘</w:t>
            </w:r>
            <w:r w:rsidR="009F410B" w:rsidRPr="007739C0">
              <w:rPr>
                <w:sz w:val="20"/>
                <w:szCs w:val="20"/>
                <w:lang w:val="fr-FR"/>
              </w:rPr>
              <w:t>Conseils pour les nouveaux types et espèces</w:t>
            </w:r>
            <w:r w:rsidR="0081116B" w:rsidRPr="007739C0">
              <w:rPr>
                <w:sz w:val="20"/>
                <w:szCs w:val="20"/>
                <w:lang w:val="fr-FR"/>
              </w:rPr>
              <w:t>’</w:t>
            </w:r>
            <w:r w:rsidR="009F410B" w:rsidRPr="007739C0">
              <w:rPr>
                <w:sz w:val="20"/>
                <w:szCs w:val="20"/>
                <w:lang w:val="fr-FR"/>
              </w:rPr>
              <w:t xml:space="preserve">, </w:t>
            </w:r>
            <w:r w:rsidR="0081116B" w:rsidRPr="007739C0">
              <w:rPr>
                <w:sz w:val="20"/>
                <w:szCs w:val="20"/>
                <w:lang w:val="fr-FR"/>
              </w:rPr>
              <w:t>section 4</w:t>
            </w:r>
            <w:r w:rsidR="009F410B" w:rsidRPr="007739C0">
              <w:rPr>
                <w:sz w:val="20"/>
                <w:szCs w:val="20"/>
                <w:lang w:val="fr-FR"/>
              </w:rPr>
              <w:t>.5</w:t>
            </w:r>
            <w:r w:rsidR="007A5A74" w:rsidRPr="007739C0">
              <w:rPr>
                <w:sz w:val="20"/>
                <w:szCs w:val="20"/>
                <w:lang w:val="fr-FR"/>
              </w:rPr>
              <w:t> </w:t>
            </w:r>
            <w:r w:rsidR="0081116B" w:rsidRPr="007739C0">
              <w:rPr>
                <w:sz w:val="20"/>
                <w:szCs w:val="20"/>
                <w:lang w:val="fr-FR"/>
              </w:rPr>
              <w:t>‘</w:t>
            </w:r>
            <w:r w:rsidR="009F410B" w:rsidRPr="007739C0">
              <w:rPr>
                <w:sz w:val="20"/>
                <w:szCs w:val="20"/>
                <w:lang w:val="fr-FR"/>
              </w:rPr>
              <w:t>Examen de l</w:t>
            </w:r>
            <w:r w:rsidR="0081116B" w:rsidRPr="007739C0">
              <w:rPr>
                <w:sz w:val="20"/>
                <w:szCs w:val="20"/>
                <w:lang w:val="fr-FR"/>
              </w:rPr>
              <w:t>’</w:t>
            </w:r>
            <w:r w:rsidR="009F410B" w:rsidRPr="007739C0">
              <w:rPr>
                <w:sz w:val="20"/>
                <w:szCs w:val="20"/>
                <w:lang w:val="fr-FR"/>
              </w:rPr>
              <w:t>homogénéité.</w:t>
            </w:r>
            <w:r w:rsidR="0081116B" w:rsidRPr="007739C0">
              <w:rPr>
                <w:sz w:val="20"/>
                <w:szCs w:val="20"/>
                <w:lang w:val="fr-FR"/>
              </w:rPr>
              <w:t>’</w:t>
            </w:r>
            <w:r w:rsidR="009F410B" w:rsidRPr="007739C0">
              <w:rPr>
                <w:sz w:val="20"/>
                <w:szCs w:val="20"/>
                <w:lang w:val="fr-FR"/>
              </w:rPr>
              <w:t>”</w:t>
            </w:r>
          </w:p>
          <w:p w:rsidR="008D5347" w:rsidRPr="007739C0" w:rsidRDefault="00D4386E" w:rsidP="00D4386E">
            <w:pPr>
              <w:keepNext/>
              <w:rPr>
                <w:i/>
                <w:sz w:val="20"/>
                <w:szCs w:val="20"/>
                <w:lang w:val="fr-FR"/>
              </w:rPr>
            </w:pPr>
            <w:r w:rsidRPr="007739C0">
              <w:rPr>
                <w:rFonts w:cs="Arial"/>
                <w:i/>
                <w:sz w:val="20"/>
                <w:szCs w:val="20"/>
                <w:lang w:val="fr-FR"/>
              </w:rPr>
              <w:t xml:space="preserve">à approuver par </w:t>
            </w:r>
            <w:r w:rsidR="00460FC9" w:rsidRPr="007739C0">
              <w:rPr>
                <w:i/>
                <w:sz w:val="20"/>
                <w:szCs w:val="20"/>
                <w:lang w:val="fr-FR"/>
              </w:rPr>
              <w:t>le TWO par correspondance</w:t>
            </w:r>
          </w:p>
        </w:tc>
      </w:tr>
      <w:tr w:rsidR="007739C0" w:rsidRPr="00747327">
        <w:tc>
          <w:tcPr>
            <w:tcW w:w="1573" w:type="dxa"/>
            <w:shd w:val="clear" w:color="auto" w:fill="FFFFFF" w:themeFill="background1"/>
          </w:tcPr>
          <w:p w:rsidR="008D5347" w:rsidRPr="007739C0" w:rsidRDefault="00471F07" w:rsidP="008D5347">
            <w:pPr>
              <w:jc w:val="left"/>
              <w:rPr>
                <w:rFonts w:cs="Arial"/>
                <w:snapToGrid w:val="0"/>
                <w:sz w:val="20"/>
                <w:szCs w:val="20"/>
                <w:lang w:val="fr-FR"/>
              </w:rPr>
            </w:pPr>
            <w:r w:rsidRPr="007739C0">
              <w:rPr>
                <w:rFonts w:cs="Arial"/>
                <w:snapToGrid w:val="0"/>
                <w:sz w:val="20"/>
                <w:szCs w:val="20"/>
                <w:lang w:val="fr-FR"/>
              </w:rPr>
              <w:t>Car.</w:t>
            </w:r>
            <w:r w:rsidR="008D5347" w:rsidRPr="007739C0">
              <w:rPr>
                <w:rFonts w:cs="Arial"/>
                <w:snapToGrid w:val="0"/>
                <w:sz w:val="20"/>
                <w:szCs w:val="20"/>
                <w:lang w:val="fr-FR"/>
              </w:rPr>
              <w:t xml:space="preserve"> 34</w:t>
            </w:r>
          </w:p>
        </w:tc>
        <w:tc>
          <w:tcPr>
            <w:tcW w:w="7925" w:type="dxa"/>
            <w:shd w:val="clear" w:color="auto" w:fill="FFFFFF" w:themeFill="background1"/>
          </w:tcPr>
          <w:p w:rsidR="00A108E7" w:rsidRPr="007739C0" w:rsidRDefault="004F2E07" w:rsidP="008D5347">
            <w:pPr>
              <w:rPr>
                <w:rFonts w:cs="Arial"/>
                <w:snapToGrid w:val="0"/>
                <w:sz w:val="20"/>
                <w:szCs w:val="20"/>
                <w:lang w:val="fr-FR"/>
              </w:rPr>
            </w:pPr>
            <w:r w:rsidRPr="007739C0">
              <w:rPr>
                <w:rFonts w:cs="Arial"/>
                <w:snapToGrid w:val="0"/>
                <w:sz w:val="20"/>
                <w:szCs w:val="20"/>
                <w:lang w:val="fr-FR"/>
              </w:rPr>
              <w:t>ajouter</w:t>
            </w:r>
            <w:r w:rsidR="008D5347" w:rsidRPr="007739C0">
              <w:rPr>
                <w:rFonts w:cs="Arial"/>
                <w:snapToGrid w:val="0"/>
                <w:sz w:val="20"/>
                <w:szCs w:val="20"/>
                <w:lang w:val="fr-FR"/>
              </w:rPr>
              <w:t xml:space="preserve"> </w:t>
            </w:r>
            <w:r w:rsidRPr="007739C0">
              <w:rPr>
                <w:rFonts w:cs="Arial"/>
                <w:snapToGrid w:val="0"/>
                <w:sz w:val="20"/>
                <w:szCs w:val="20"/>
                <w:lang w:val="fr-FR"/>
              </w:rPr>
              <w:t>une explic</w:t>
            </w:r>
            <w:r w:rsidR="008D5347" w:rsidRPr="007739C0">
              <w:rPr>
                <w:rFonts w:cs="Arial"/>
                <w:snapToGrid w:val="0"/>
                <w:sz w:val="20"/>
                <w:szCs w:val="20"/>
                <w:lang w:val="fr-FR"/>
              </w:rPr>
              <w:t>ation (</w:t>
            </w:r>
            <w:r w:rsidRPr="007739C0">
              <w:rPr>
                <w:rFonts w:cs="Arial"/>
                <w:snapToGrid w:val="0"/>
                <w:sz w:val="20"/>
                <w:szCs w:val="20"/>
                <w:lang w:val="fr-FR"/>
              </w:rPr>
              <w:t>ajouter des</w:t>
            </w:r>
            <w:r w:rsidR="008D5347" w:rsidRPr="007739C0">
              <w:rPr>
                <w:rFonts w:cs="Arial"/>
                <w:snapToGrid w:val="0"/>
                <w:sz w:val="20"/>
                <w:szCs w:val="20"/>
                <w:lang w:val="fr-FR"/>
              </w:rPr>
              <w:t xml:space="preserve"> </w:t>
            </w:r>
            <w:r w:rsidRPr="007739C0">
              <w:rPr>
                <w:rFonts w:cs="Arial"/>
                <w:snapToGrid w:val="0"/>
                <w:sz w:val="20"/>
                <w:szCs w:val="20"/>
                <w:lang w:val="fr-FR"/>
              </w:rPr>
              <w:t>limites</w:t>
            </w:r>
            <w:r w:rsidR="008D5347" w:rsidRPr="007739C0">
              <w:rPr>
                <w:rFonts w:cs="Arial"/>
                <w:snapToGrid w:val="0"/>
                <w:sz w:val="20"/>
                <w:szCs w:val="20"/>
                <w:lang w:val="fr-FR"/>
              </w:rPr>
              <w:t xml:space="preserve"> </w:t>
            </w:r>
            <w:r w:rsidR="00460FC9" w:rsidRPr="007739C0">
              <w:rPr>
                <w:rFonts w:cs="Arial"/>
                <w:snapToGrid w:val="0"/>
                <w:sz w:val="20"/>
                <w:szCs w:val="20"/>
                <w:lang w:val="fr-FR"/>
              </w:rPr>
              <w:t>dans l</w:t>
            </w:r>
            <w:r w:rsidR="0081116B" w:rsidRPr="007739C0">
              <w:rPr>
                <w:rFonts w:cs="Arial"/>
                <w:snapToGrid w:val="0"/>
                <w:sz w:val="20"/>
                <w:szCs w:val="20"/>
                <w:lang w:val="fr-FR"/>
              </w:rPr>
              <w:t>’</w:t>
            </w:r>
            <w:r w:rsidR="003E57AB" w:rsidRPr="007739C0">
              <w:rPr>
                <w:sz w:val="20"/>
                <w:szCs w:val="20"/>
                <w:lang w:val="fr-FR"/>
              </w:rPr>
              <w:t xml:space="preserve">échelle </w:t>
            </w:r>
            <w:r w:rsidR="00460FC9" w:rsidRPr="007739C0">
              <w:rPr>
                <w:rFonts w:cs="Arial"/>
                <w:snapToGrid w:val="0"/>
                <w:sz w:val="20"/>
                <w:szCs w:val="20"/>
                <w:lang w:val="fr-FR"/>
              </w:rPr>
              <w:t>de notation</w:t>
            </w:r>
            <w:r w:rsidR="008D5347" w:rsidRPr="007739C0">
              <w:rPr>
                <w:rFonts w:cs="Arial"/>
                <w:snapToGrid w:val="0"/>
                <w:sz w:val="20"/>
                <w:szCs w:val="20"/>
                <w:lang w:val="fr-FR"/>
              </w:rPr>
              <w:t>)</w:t>
            </w:r>
          </w:p>
          <w:p w:rsidR="00A108E7" w:rsidRPr="007739C0" w:rsidRDefault="004F2E07" w:rsidP="008D5347">
            <w:pPr>
              <w:rPr>
                <w:rFonts w:cs="Arial"/>
                <w:i/>
                <w:snapToGrid w:val="0"/>
                <w:sz w:val="20"/>
                <w:szCs w:val="20"/>
                <w:lang w:val="fr-FR"/>
              </w:rPr>
            </w:pPr>
            <w:r w:rsidRPr="007739C0">
              <w:rPr>
                <w:rFonts w:cs="Arial"/>
                <w:i/>
                <w:snapToGrid w:val="0"/>
                <w:sz w:val="20"/>
                <w:szCs w:val="20"/>
                <w:lang w:val="fr-FR"/>
              </w:rPr>
              <w:t>Expert principal</w:t>
            </w:r>
            <w:r w:rsidR="0081116B" w:rsidRPr="007739C0">
              <w:rPr>
                <w:rFonts w:cs="Arial"/>
                <w:i/>
                <w:snapToGrid w:val="0"/>
                <w:sz w:val="20"/>
                <w:szCs w:val="20"/>
                <w:lang w:val="fr-FR"/>
              </w:rPr>
              <w:t> :</w:t>
            </w:r>
            <w:r w:rsidRPr="007739C0">
              <w:rPr>
                <w:rFonts w:cs="Arial"/>
                <w:i/>
                <w:snapToGrid w:val="0"/>
                <w:sz w:val="20"/>
                <w:szCs w:val="20"/>
                <w:lang w:val="fr-FR"/>
              </w:rPr>
              <w:t xml:space="preserve"> ajouter variété indiquée à titre d</w:t>
            </w:r>
            <w:r w:rsidR="0081116B" w:rsidRPr="007739C0">
              <w:rPr>
                <w:rFonts w:cs="Arial"/>
                <w:i/>
                <w:snapToGrid w:val="0"/>
                <w:sz w:val="20"/>
                <w:szCs w:val="20"/>
                <w:lang w:val="fr-FR"/>
              </w:rPr>
              <w:t>’</w:t>
            </w:r>
            <w:r w:rsidRPr="007739C0">
              <w:rPr>
                <w:rFonts w:cs="Arial"/>
                <w:i/>
                <w:snapToGrid w:val="0"/>
                <w:sz w:val="20"/>
                <w:szCs w:val="20"/>
                <w:lang w:val="fr-FR"/>
              </w:rPr>
              <w:t>exemple</w:t>
            </w:r>
            <w:r w:rsidR="008D5347" w:rsidRPr="007739C0">
              <w:rPr>
                <w:rFonts w:cs="Arial"/>
                <w:i/>
                <w:snapToGrid w:val="0"/>
                <w:sz w:val="20"/>
                <w:szCs w:val="20"/>
                <w:lang w:val="fr-FR"/>
              </w:rPr>
              <w:t xml:space="preserve"> “Bridal Bouquet” </w:t>
            </w:r>
            <w:r w:rsidRPr="007739C0">
              <w:rPr>
                <w:rFonts w:cs="Arial"/>
                <w:i/>
                <w:snapToGrid w:val="0"/>
                <w:sz w:val="20"/>
                <w:szCs w:val="20"/>
                <w:lang w:val="fr-FR"/>
              </w:rPr>
              <w:t xml:space="preserve">pour </w:t>
            </w:r>
            <w:r w:rsidR="00AB0B31" w:rsidRPr="007739C0">
              <w:rPr>
                <w:rFonts w:cs="Arial"/>
                <w:i/>
                <w:snapToGrid w:val="0"/>
                <w:sz w:val="20"/>
                <w:szCs w:val="20"/>
                <w:lang w:val="fr-FR"/>
              </w:rPr>
              <w:t>le niveau</w:t>
            </w:r>
            <w:r w:rsidR="008D5347" w:rsidRPr="007739C0">
              <w:rPr>
                <w:rFonts w:cs="Arial"/>
                <w:i/>
                <w:snapToGrid w:val="0"/>
                <w:sz w:val="20"/>
                <w:szCs w:val="20"/>
                <w:lang w:val="fr-FR"/>
              </w:rPr>
              <w:t xml:space="preserve"> 3</w:t>
            </w:r>
            <w:r w:rsidR="007A5A74" w:rsidRPr="007739C0">
              <w:rPr>
                <w:rFonts w:cs="Arial"/>
                <w:i/>
                <w:snapToGrid w:val="0"/>
                <w:sz w:val="20"/>
                <w:szCs w:val="20"/>
                <w:lang w:val="fr-FR"/>
              </w:rPr>
              <w:t> </w:t>
            </w:r>
            <w:r w:rsidRPr="007739C0">
              <w:rPr>
                <w:rFonts w:cs="Arial"/>
                <w:i/>
                <w:snapToGrid w:val="0"/>
                <w:sz w:val="20"/>
                <w:szCs w:val="20"/>
                <w:lang w:val="fr-FR"/>
              </w:rPr>
              <w:t>forte</w:t>
            </w:r>
          </w:p>
          <w:p w:rsidR="008D5347" w:rsidRPr="007739C0" w:rsidRDefault="00F11368" w:rsidP="00F11368">
            <w:pPr>
              <w:rPr>
                <w:rFonts w:cs="Arial"/>
                <w:i/>
                <w:snapToGrid w:val="0"/>
                <w:sz w:val="20"/>
                <w:szCs w:val="20"/>
                <w:lang w:val="fr-FR"/>
              </w:rPr>
            </w:pPr>
            <w:r w:rsidRPr="007739C0">
              <w:rPr>
                <w:i/>
                <w:sz w:val="20"/>
                <w:szCs w:val="20"/>
                <w:lang w:val="fr-FR"/>
              </w:rPr>
              <w:t>à</w:t>
            </w:r>
            <w:r w:rsidR="003E57AB" w:rsidRPr="007739C0">
              <w:rPr>
                <w:i/>
                <w:sz w:val="20"/>
                <w:szCs w:val="20"/>
                <w:lang w:val="fr-FR"/>
              </w:rPr>
              <w:t xml:space="preserve"> approuv</w:t>
            </w:r>
            <w:r w:rsidRPr="007739C0">
              <w:rPr>
                <w:i/>
                <w:sz w:val="20"/>
                <w:szCs w:val="20"/>
                <w:lang w:val="fr-FR"/>
              </w:rPr>
              <w:t>er</w:t>
            </w:r>
            <w:r w:rsidR="003E57AB" w:rsidRPr="007739C0">
              <w:rPr>
                <w:i/>
                <w:sz w:val="20"/>
                <w:szCs w:val="20"/>
                <w:lang w:val="fr-FR"/>
              </w:rPr>
              <w:t xml:space="preserve"> par le TWO par correspondance</w:t>
            </w:r>
          </w:p>
        </w:tc>
      </w:tr>
      <w:tr w:rsidR="007739C0" w:rsidRPr="007739C0">
        <w:tc>
          <w:tcPr>
            <w:tcW w:w="1573" w:type="dxa"/>
            <w:shd w:val="clear" w:color="auto" w:fill="FFFFFF" w:themeFill="background1"/>
          </w:tcPr>
          <w:p w:rsidR="008D5347" w:rsidRPr="007739C0" w:rsidRDefault="00471F07" w:rsidP="008D5347">
            <w:pPr>
              <w:jc w:val="left"/>
              <w:rPr>
                <w:rFonts w:cs="Arial"/>
                <w:snapToGrid w:val="0"/>
                <w:sz w:val="20"/>
                <w:szCs w:val="20"/>
                <w:lang w:val="fr-FR"/>
              </w:rPr>
            </w:pPr>
            <w:r w:rsidRPr="007739C0">
              <w:rPr>
                <w:rFonts w:cs="Arial"/>
                <w:sz w:val="20"/>
                <w:szCs w:val="20"/>
                <w:lang w:val="fr-FR"/>
              </w:rPr>
              <w:t>Car.</w:t>
            </w:r>
            <w:r w:rsidR="008D5347" w:rsidRPr="007739C0">
              <w:rPr>
                <w:rFonts w:cs="Arial"/>
                <w:sz w:val="20"/>
                <w:szCs w:val="20"/>
                <w:lang w:val="fr-FR"/>
              </w:rPr>
              <w:t>, Ad. 11</w:t>
            </w:r>
          </w:p>
        </w:tc>
        <w:tc>
          <w:tcPr>
            <w:tcW w:w="7925" w:type="dxa"/>
            <w:shd w:val="clear" w:color="auto" w:fill="FFFFFF" w:themeFill="background1"/>
          </w:tcPr>
          <w:p w:rsidR="00A108E7" w:rsidRPr="007739C0" w:rsidRDefault="007739C0" w:rsidP="008D5347">
            <w:pPr>
              <w:jc w:val="left"/>
              <w:rPr>
                <w:rFonts w:cs="Arial"/>
                <w:snapToGrid w:val="0"/>
                <w:sz w:val="20"/>
                <w:szCs w:val="20"/>
                <w:highlight w:val="yellow"/>
                <w:lang w:val="fr-FR"/>
              </w:rPr>
            </w:pPr>
            <w:r>
              <w:rPr>
                <w:rFonts w:cs="Arial"/>
                <w:snapToGrid w:val="0"/>
                <w:sz w:val="20"/>
                <w:szCs w:val="20"/>
                <w:lang w:val="fr-FR"/>
              </w:rPr>
              <w:noBreakHyphen/>
            </w:r>
            <w:r w:rsidR="008D5347" w:rsidRPr="007739C0">
              <w:rPr>
                <w:rFonts w:cs="Arial"/>
                <w:snapToGrid w:val="0"/>
                <w:sz w:val="20"/>
                <w:szCs w:val="20"/>
                <w:lang w:val="fr-FR"/>
              </w:rPr>
              <w:t xml:space="preserve"> </w:t>
            </w:r>
            <w:r w:rsidR="009202D7" w:rsidRPr="007739C0">
              <w:rPr>
                <w:rFonts w:cs="Arial"/>
                <w:snapToGrid w:val="0"/>
                <w:sz w:val="20"/>
                <w:szCs w:val="20"/>
                <w:lang w:val="fr-FR"/>
              </w:rPr>
              <w:t>vérifier si les</w:t>
            </w:r>
            <w:r w:rsidR="008D5347" w:rsidRPr="007739C0">
              <w:rPr>
                <w:rFonts w:cs="Arial"/>
                <w:snapToGrid w:val="0"/>
                <w:sz w:val="20"/>
                <w:szCs w:val="20"/>
                <w:lang w:val="fr-FR"/>
              </w:rPr>
              <w:t xml:space="preserve"> illustrations </w:t>
            </w:r>
            <w:r w:rsidR="009202D7" w:rsidRPr="007739C0">
              <w:rPr>
                <w:rFonts w:cs="Arial"/>
                <w:snapToGrid w:val="0"/>
                <w:sz w:val="20"/>
                <w:szCs w:val="20"/>
                <w:lang w:val="fr-FR"/>
              </w:rPr>
              <w:t>peuvent être améliorées</w:t>
            </w:r>
            <w:r w:rsidR="008D5347" w:rsidRPr="007739C0">
              <w:rPr>
                <w:rFonts w:cs="Arial"/>
                <w:snapToGrid w:val="0"/>
                <w:sz w:val="20"/>
                <w:szCs w:val="20"/>
                <w:lang w:val="fr-FR"/>
              </w:rPr>
              <w:t xml:space="preserve"> (</w:t>
            </w:r>
            <w:r w:rsidR="009202D7" w:rsidRPr="007739C0">
              <w:rPr>
                <w:rFonts w:cs="Arial"/>
                <w:snapToGrid w:val="0"/>
                <w:sz w:val="20"/>
                <w:szCs w:val="20"/>
                <w:lang w:val="fr-FR"/>
              </w:rPr>
              <w:t>utiliser des photos au lieu de dessins</w:t>
            </w:r>
            <w:r w:rsidR="008D5347" w:rsidRPr="007739C0">
              <w:rPr>
                <w:rFonts w:cs="Arial"/>
                <w:snapToGrid w:val="0"/>
                <w:sz w:val="20"/>
                <w:szCs w:val="20"/>
                <w:lang w:val="fr-FR"/>
              </w:rPr>
              <w:t>?)</w:t>
            </w:r>
          </w:p>
          <w:p w:rsidR="0081116B" w:rsidRPr="007739C0" w:rsidRDefault="008D5347" w:rsidP="008D5347">
            <w:pPr>
              <w:keepNext/>
              <w:rPr>
                <w:rFonts w:cs="Arial"/>
                <w:sz w:val="20"/>
                <w:szCs w:val="20"/>
                <w:lang w:val="fr-FR"/>
              </w:rPr>
            </w:pPr>
            <w:r w:rsidRPr="007739C0">
              <w:rPr>
                <w:rFonts w:cs="Arial"/>
                <w:i/>
                <w:snapToGrid w:val="0"/>
                <w:sz w:val="20"/>
                <w:szCs w:val="20"/>
                <w:lang w:val="fr-FR"/>
              </w:rPr>
              <w:t>Expert</w:t>
            </w:r>
            <w:r w:rsidR="009202D7" w:rsidRPr="007739C0">
              <w:rPr>
                <w:rFonts w:cs="Arial"/>
                <w:i/>
                <w:snapToGrid w:val="0"/>
                <w:sz w:val="20"/>
                <w:szCs w:val="20"/>
                <w:lang w:val="fr-FR"/>
              </w:rPr>
              <w:t xml:space="preserve"> principal</w:t>
            </w:r>
            <w:r w:rsidR="0081116B" w:rsidRPr="007739C0">
              <w:rPr>
                <w:rFonts w:cs="Arial"/>
                <w:i/>
                <w:snapToGrid w:val="0"/>
                <w:sz w:val="20"/>
                <w:szCs w:val="20"/>
                <w:lang w:val="fr-FR"/>
              </w:rPr>
              <w:t> :</w:t>
            </w:r>
            <w:r w:rsidRPr="007739C0">
              <w:rPr>
                <w:rFonts w:cs="Arial"/>
                <w:i/>
                <w:snapToGrid w:val="0"/>
                <w:sz w:val="20"/>
                <w:szCs w:val="20"/>
                <w:lang w:val="fr-FR"/>
              </w:rPr>
              <w:t xml:space="preserve"> </w:t>
            </w:r>
            <w:r w:rsidR="009202D7" w:rsidRPr="007739C0">
              <w:rPr>
                <w:rFonts w:cs="Arial"/>
                <w:sz w:val="20"/>
                <w:szCs w:val="20"/>
                <w:lang w:val="fr-FR"/>
              </w:rPr>
              <w:t>utiliser l</w:t>
            </w:r>
            <w:r w:rsidR="0081116B" w:rsidRPr="007739C0">
              <w:rPr>
                <w:rFonts w:cs="Arial"/>
                <w:sz w:val="20"/>
                <w:szCs w:val="20"/>
                <w:lang w:val="fr-FR"/>
              </w:rPr>
              <w:t>’</w:t>
            </w:r>
            <w:r w:rsidRPr="007739C0">
              <w:rPr>
                <w:rFonts w:cs="Arial"/>
                <w:sz w:val="20"/>
                <w:szCs w:val="20"/>
                <w:lang w:val="fr-FR"/>
              </w:rPr>
              <w:t xml:space="preserve">illustration </w:t>
            </w:r>
            <w:r w:rsidR="009202D7" w:rsidRPr="007739C0">
              <w:rPr>
                <w:rFonts w:cs="Arial"/>
                <w:sz w:val="20"/>
                <w:szCs w:val="20"/>
                <w:lang w:val="fr-FR"/>
              </w:rPr>
              <w:t>ci</w:t>
            </w:r>
            <w:r w:rsidR="007739C0">
              <w:rPr>
                <w:rFonts w:cs="Arial"/>
                <w:sz w:val="20"/>
                <w:szCs w:val="20"/>
                <w:lang w:val="fr-FR"/>
              </w:rPr>
              <w:noBreakHyphen/>
            </w:r>
            <w:r w:rsidR="009202D7" w:rsidRPr="007739C0">
              <w:rPr>
                <w:rFonts w:cs="Arial"/>
                <w:sz w:val="20"/>
                <w:szCs w:val="20"/>
                <w:lang w:val="fr-FR"/>
              </w:rPr>
              <w:t xml:space="preserve">après pour </w:t>
            </w:r>
            <w:r w:rsidR="00AB0B31" w:rsidRPr="007739C0">
              <w:rPr>
                <w:rFonts w:cs="Arial"/>
                <w:sz w:val="20"/>
                <w:szCs w:val="20"/>
                <w:lang w:val="fr-FR"/>
              </w:rPr>
              <w:t>le niveau</w:t>
            </w:r>
            <w:r w:rsidR="007A5A74" w:rsidRPr="007739C0">
              <w:rPr>
                <w:rFonts w:cs="Arial"/>
                <w:sz w:val="20"/>
                <w:szCs w:val="20"/>
                <w:lang w:val="fr-FR"/>
              </w:rPr>
              <w:t> </w:t>
            </w:r>
            <w:r w:rsidRPr="007739C0">
              <w:rPr>
                <w:rFonts w:cs="Arial"/>
                <w:sz w:val="20"/>
                <w:szCs w:val="20"/>
                <w:lang w:val="fr-FR"/>
              </w:rPr>
              <w:t>2 “</w:t>
            </w:r>
            <w:r w:rsidR="009202D7" w:rsidRPr="007739C0">
              <w:rPr>
                <w:rFonts w:cs="Arial"/>
                <w:sz w:val="20"/>
                <w:szCs w:val="20"/>
                <w:lang w:val="fr-FR"/>
              </w:rPr>
              <w:t>lancéolée</w:t>
            </w:r>
            <w:r w:rsidRPr="007739C0">
              <w:rPr>
                <w:rFonts w:cs="Arial"/>
                <w:sz w:val="20"/>
                <w:szCs w:val="20"/>
                <w:lang w:val="fr-FR"/>
              </w:rPr>
              <w:t>”</w:t>
            </w:r>
          </w:p>
          <w:p w:rsidR="008D5347" w:rsidRPr="007739C0" w:rsidRDefault="008D5347" w:rsidP="008D5347">
            <w:pPr>
              <w:rPr>
                <w:rFonts w:cs="Arial"/>
                <w:snapToGrid w:val="0"/>
                <w:sz w:val="20"/>
                <w:szCs w:val="20"/>
                <w:lang w:val="fr-FR"/>
              </w:rPr>
            </w:pPr>
            <w:r w:rsidRPr="007739C0">
              <w:rPr>
                <w:noProof/>
                <w:sz w:val="20"/>
                <w:szCs w:val="20"/>
              </w:rPr>
              <w:drawing>
                <wp:inline distT="0" distB="0" distL="0" distR="0" wp14:anchorId="015C4D53" wp14:editId="4D0F0B3F">
                  <wp:extent cx="226695" cy="1068070"/>
                  <wp:effectExtent l="0" t="0" r="1905" b="0"/>
                  <wp:docPr id="5" name="Picture 5" descr="cid:image005.jpg@01D29991.4A1A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5.jpg@01D29991.4A1A975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26695" cy="1068070"/>
                          </a:xfrm>
                          <a:prstGeom prst="rect">
                            <a:avLst/>
                          </a:prstGeom>
                          <a:noFill/>
                          <a:ln>
                            <a:noFill/>
                          </a:ln>
                        </pic:spPr>
                      </pic:pic>
                    </a:graphicData>
                  </a:graphic>
                </wp:inline>
              </w:drawing>
            </w:r>
          </w:p>
        </w:tc>
      </w:tr>
    </w:tbl>
    <w:p w:rsidR="00A108E7" w:rsidRPr="007739C0" w:rsidRDefault="00A108E7" w:rsidP="008D5347">
      <w:pPr>
        <w:jc w:val="left"/>
        <w:rPr>
          <w:rFonts w:cs="Arial"/>
          <w:sz w:val="20"/>
          <w:szCs w:val="20"/>
          <w:lang w:val="fr-FR"/>
        </w:rPr>
      </w:pPr>
    </w:p>
    <w:p w:rsidR="008D5347" w:rsidRPr="007739C0" w:rsidRDefault="008D5347" w:rsidP="008D5347">
      <w:pPr>
        <w:jc w:val="left"/>
        <w:rPr>
          <w:rFonts w:cs="Arial"/>
          <w:sz w:val="20"/>
          <w:szCs w:val="20"/>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39C0" w:rsidRPr="007739C0">
        <w:trPr>
          <w:cantSplit/>
          <w:trHeight w:val="277"/>
          <w:jc w:val="center"/>
        </w:trPr>
        <w:tc>
          <w:tcPr>
            <w:tcW w:w="2894" w:type="dxa"/>
            <w:vMerge w:val="restart"/>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 xml:space="preserve">Aglaonema </w:t>
            </w:r>
            <w:r w:rsidRPr="007739C0">
              <w:rPr>
                <w:rFonts w:cs="Arial"/>
                <w:caps w:val="0"/>
                <w:sz w:val="20"/>
                <w:szCs w:val="20"/>
                <w:lang w:val="fr-FR"/>
              </w:rPr>
              <w:br/>
              <w:t>(</w:t>
            </w:r>
            <w:r w:rsidRPr="007739C0">
              <w:rPr>
                <w:rFonts w:cs="Arial"/>
                <w:i/>
                <w:caps w:val="0"/>
                <w:sz w:val="20"/>
                <w:szCs w:val="20"/>
                <w:lang w:val="fr-FR"/>
              </w:rPr>
              <w:t>Aglaonema</w:t>
            </w:r>
            <w:r w:rsidRPr="007739C0">
              <w:rPr>
                <w:rFonts w:cs="Arial"/>
                <w:caps w:val="0"/>
                <w:sz w:val="20"/>
                <w:szCs w:val="20"/>
                <w:lang w:val="fr-FR"/>
              </w:rPr>
              <w:t xml:space="preserve"> Schott.)</w:t>
            </w:r>
          </w:p>
        </w:tc>
        <w:tc>
          <w:tcPr>
            <w:tcW w:w="2552" w:type="dxa"/>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TG/AGLAO(proj.9)</w:t>
            </w:r>
          </w:p>
        </w:tc>
        <w:tc>
          <w:tcPr>
            <w:tcW w:w="2807" w:type="dxa"/>
            <w:shd w:val="clear" w:color="auto" w:fill="D9D9D9"/>
            <w:vAlign w:val="center"/>
          </w:tcPr>
          <w:p w:rsidR="008D5347" w:rsidRPr="007739C0" w:rsidRDefault="00E932C7" w:rsidP="008D5347">
            <w:pPr>
              <w:keepNext/>
              <w:jc w:val="left"/>
              <w:rPr>
                <w:rFonts w:cs="Arial"/>
                <w:iCs/>
                <w:snapToGrid w:val="0"/>
                <w:sz w:val="20"/>
                <w:szCs w:val="20"/>
                <w:lang w:val="fr-FR"/>
              </w:rPr>
            </w:pPr>
            <w:r w:rsidRPr="007739C0">
              <w:rPr>
                <w:rFonts w:cs="Arial"/>
                <w:sz w:val="20"/>
                <w:szCs w:val="20"/>
                <w:lang w:val="fr-FR"/>
              </w:rPr>
              <w:t>M</w:t>
            </w:r>
            <w:r w:rsidR="008D5347" w:rsidRPr="007739C0">
              <w:rPr>
                <w:rFonts w:cs="Arial"/>
                <w:sz w:val="20"/>
                <w:szCs w:val="20"/>
                <w:lang w:val="fr-FR"/>
              </w:rPr>
              <w:t>.</w:t>
            </w:r>
            <w:r w:rsidR="007A5A74" w:rsidRPr="007739C0">
              <w:rPr>
                <w:rFonts w:cs="Arial"/>
                <w:sz w:val="20"/>
                <w:szCs w:val="20"/>
                <w:lang w:val="fr-FR"/>
              </w:rPr>
              <w:t> </w:t>
            </w:r>
            <w:r w:rsidR="008D5347" w:rsidRPr="007739C0">
              <w:rPr>
                <w:rFonts w:cs="Arial"/>
                <w:snapToGrid w:val="0"/>
                <w:sz w:val="20"/>
                <w:szCs w:val="20"/>
                <w:lang w:val="fr-FR"/>
              </w:rPr>
              <w:t>Kenji Numaguchi (JP)</w:t>
            </w:r>
          </w:p>
        </w:tc>
        <w:tc>
          <w:tcPr>
            <w:tcW w:w="736" w:type="dxa"/>
            <w:vMerge w:val="restart"/>
            <w:shd w:val="clear" w:color="auto" w:fill="D9D9D9"/>
            <w:vAlign w:val="center"/>
          </w:tcPr>
          <w:p w:rsidR="008D5347" w:rsidRPr="007739C0" w:rsidRDefault="008D5347" w:rsidP="008D5347">
            <w:pPr>
              <w:keepNext/>
              <w:jc w:val="left"/>
              <w:rPr>
                <w:rFonts w:cs="Arial"/>
                <w:iCs/>
                <w:sz w:val="20"/>
                <w:szCs w:val="20"/>
                <w:highlight w:val="lightGray"/>
                <w:lang w:val="fr-FR"/>
              </w:rPr>
            </w:pPr>
            <w:r w:rsidRPr="007739C0">
              <w:rPr>
                <w:rFonts w:cs="Arial"/>
                <w:iCs/>
                <w:sz w:val="20"/>
                <w:szCs w:val="20"/>
                <w:lang w:val="fr-FR"/>
              </w:rPr>
              <w:t>TWO</w:t>
            </w:r>
          </w:p>
        </w:tc>
        <w:tc>
          <w:tcPr>
            <w:tcW w:w="993" w:type="dxa"/>
            <w:vMerge w:val="restart"/>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r w:rsidR="007739C0" w:rsidRPr="00747327">
        <w:trPr>
          <w:cantSplit/>
          <w:trHeight w:hRule="exact" w:val="850"/>
          <w:jc w:val="center"/>
        </w:trPr>
        <w:tc>
          <w:tcPr>
            <w:tcW w:w="2894" w:type="dxa"/>
            <w:vMerge/>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p>
        </w:tc>
        <w:tc>
          <w:tcPr>
            <w:tcW w:w="2552" w:type="dxa"/>
            <w:shd w:val="clear" w:color="auto" w:fill="D9D9D9"/>
            <w:vAlign w:val="center"/>
          </w:tcPr>
          <w:p w:rsidR="00413B12" w:rsidRPr="007739C0" w:rsidRDefault="00E708F5" w:rsidP="00E708F5">
            <w:pPr>
              <w:pStyle w:val="BodyText"/>
              <w:keepNext/>
              <w:jc w:val="left"/>
              <w:rPr>
                <w:rFonts w:cs="Arial"/>
                <w:sz w:val="20"/>
                <w:szCs w:val="20"/>
                <w:lang w:val="fr-FR"/>
              </w:rPr>
            </w:pPr>
            <w:r w:rsidRPr="007739C0">
              <w:rPr>
                <w:rFonts w:cs="Arial"/>
                <w:sz w:val="20"/>
                <w:szCs w:val="20"/>
                <w:lang w:val="fr-FR"/>
              </w:rPr>
              <w:t>Nombre de car</w:t>
            </w:r>
            <w:r w:rsidR="008D5347" w:rsidRPr="007739C0">
              <w:rPr>
                <w:rFonts w:cs="Arial"/>
                <w:sz w:val="20"/>
                <w:szCs w:val="20"/>
                <w:lang w:val="fr-FR"/>
              </w:rPr>
              <w:t>.</w:t>
            </w:r>
            <w:r w:rsidR="0081116B" w:rsidRPr="007739C0">
              <w:rPr>
                <w:rFonts w:cs="Arial"/>
                <w:sz w:val="20"/>
                <w:szCs w:val="20"/>
                <w:lang w:val="fr-FR"/>
              </w:rPr>
              <w:t> :</w:t>
            </w:r>
            <w:r w:rsidR="00413B12" w:rsidRPr="007739C0">
              <w:rPr>
                <w:rFonts w:cs="Arial"/>
                <w:sz w:val="20"/>
                <w:szCs w:val="20"/>
                <w:lang w:val="fr-FR"/>
              </w:rPr>
              <w:t xml:space="preserve"> 55</w:t>
            </w:r>
          </w:p>
          <w:p w:rsidR="008D5347" w:rsidRPr="007739C0" w:rsidRDefault="00E708F5" w:rsidP="00E708F5">
            <w:pPr>
              <w:pStyle w:val="BodyText"/>
              <w:keepNext/>
              <w:jc w:val="left"/>
              <w:rPr>
                <w:rFonts w:cs="Arial"/>
                <w:sz w:val="20"/>
                <w:szCs w:val="20"/>
                <w:lang w:val="fr-FR"/>
              </w:rPr>
            </w:pPr>
            <w:r w:rsidRPr="007739C0">
              <w:rPr>
                <w:rFonts w:cs="Arial"/>
                <w:sz w:val="20"/>
                <w:szCs w:val="20"/>
                <w:lang w:val="fr-FR"/>
              </w:rPr>
              <w:t xml:space="preserve">Nombre de car. </w:t>
            </w:r>
            <w:r w:rsidR="008D5347" w:rsidRPr="007739C0">
              <w:rPr>
                <w:rFonts w:cs="Arial"/>
                <w:sz w:val="20"/>
                <w:szCs w:val="20"/>
                <w:lang w:val="fr-FR"/>
              </w:rPr>
              <w:t>(</w:t>
            </w:r>
            <w:r w:rsidR="008D5347" w:rsidRPr="007739C0">
              <w:rPr>
                <w:rFonts w:cs="Arial"/>
                <w:sz w:val="20"/>
                <w:szCs w:val="20"/>
                <w:lang w:val="fr-FR"/>
              </w:rPr>
              <w:sym w:font="Symbol" w:char="F02A"/>
            </w:r>
            <w:r w:rsidR="008D5347" w:rsidRPr="007739C0">
              <w:rPr>
                <w:rFonts w:cs="Arial"/>
                <w:sz w:val="20"/>
                <w:szCs w:val="20"/>
                <w:lang w:val="fr-FR"/>
              </w:rPr>
              <w:t>)</w:t>
            </w:r>
            <w:r w:rsidR="0081116B" w:rsidRPr="007739C0">
              <w:rPr>
                <w:rFonts w:cs="Arial"/>
                <w:sz w:val="20"/>
                <w:szCs w:val="20"/>
                <w:lang w:val="fr-FR"/>
              </w:rPr>
              <w:t> :</w:t>
            </w:r>
            <w:r w:rsidRPr="007739C0">
              <w:rPr>
                <w:rFonts w:cs="Arial"/>
                <w:sz w:val="20"/>
                <w:szCs w:val="20"/>
                <w:lang w:val="fr-FR"/>
              </w:rPr>
              <w:t xml:space="preserve"> </w:t>
            </w:r>
            <w:r w:rsidR="008D5347" w:rsidRPr="007739C0">
              <w:rPr>
                <w:rFonts w:cs="Arial"/>
                <w:sz w:val="20"/>
                <w:szCs w:val="20"/>
                <w:lang w:val="fr-FR"/>
              </w:rPr>
              <w:t>48</w:t>
            </w:r>
          </w:p>
        </w:tc>
        <w:tc>
          <w:tcPr>
            <w:tcW w:w="2807" w:type="dxa"/>
            <w:shd w:val="clear" w:color="auto" w:fill="D9D9D9"/>
            <w:vAlign w:val="center"/>
          </w:tcPr>
          <w:p w:rsidR="008D5347" w:rsidRPr="007739C0" w:rsidRDefault="008D5347" w:rsidP="00E932C7">
            <w:pPr>
              <w:keepNext/>
              <w:jc w:val="left"/>
              <w:rPr>
                <w:rFonts w:cs="Arial"/>
                <w:iCs/>
                <w:snapToGrid w:val="0"/>
                <w:sz w:val="20"/>
                <w:szCs w:val="20"/>
                <w:lang w:val="fr-FR"/>
              </w:rPr>
            </w:pPr>
            <w:r w:rsidRPr="007739C0">
              <w:rPr>
                <w:rFonts w:cs="Arial"/>
                <w:iCs/>
                <w:snapToGrid w:val="0"/>
                <w:sz w:val="20"/>
                <w:szCs w:val="20"/>
                <w:lang w:val="fr-FR"/>
              </w:rPr>
              <w:t>(</w:t>
            </w:r>
            <w:r w:rsidR="00E932C7" w:rsidRPr="007739C0">
              <w:rPr>
                <w:rFonts w:cs="Arial"/>
                <w:iCs/>
                <w:snapToGrid w:val="0"/>
                <w:sz w:val="20"/>
                <w:szCs w:val="20"/>
                <w:lang w:val="fr-FR"/>
              </w:rPr>
              <w:t>experts intéressés</w:t>
            </w:r>
            <w:r w:rsidR="0081116B" w:rsidRPr="007739C0">
              <w:rPr>
                <w:rFonts w:cs="Arial"/>
                <w:iCs/>
                <w:snapToGrid w:val="0"/>
                <w:sz w:val="20"/>
                <w:szCs w:val="20"/>
                <w:lang w:val="fr-FR"/>
              </w:rPr>
              <w:t> :</w:t>
            </w:r>
            <w:r w:rsidRPr="007739C0">
              <w:rPr>
                <w:rFonts w:cs="Arial"/>
                <w:iCs/>
                <w:snapToGrid w:val="0"/>
                <w:sz w:val="20"/>
                <w:szCs w:val="20"/>
                <w:lang w:val="fr-FR"/>
              </w:rPr>
              <w:t xml:space="preserve"> </w:t>
            </w:r>
            <w:r w:rsidRPr="007739C0">
              <w:rPr>
                <w:rFonts w:cs="Arial"/>
                <w:sz w:val="20"/>
                <w:szCs w:val="20"/>
                <w:lang w:val="fr-FR"/>
              </w:rPr>
              <w:t>AU, KR, NL, NZ, QZ, ZA</w:t>
            </w:r>
            <w:r w:rsidRPr="007739C0">
              <w:rPr>
                <w:rFonts w:eastAsia="SimSun" w:cs="Arial"/>
                <w:sz w:val="20"/>
                <w:szCs w:val="20"/>
                <w:lang w:val="fr-FR" w:eastAsia="zh-CN"/>
              </w:rPr>
              <w:t>)</w:t>
            </w:r>
          </w:p>
        </w:tc>
        <w:tc>
          <w:tcPr>
            <w:tcW w:w="736" w:type="dxa"/>
            <w:vMerge/>
            <w:shd w:val="clear" w:color="auto" w:fill="D9D9D9"/>
            <w:vAlign w:val="center"/>
          </w:tcPr>
          <w:p w:rsidR="008D5347" w:rsidRPr="007739C0" w:rsidRDefault="008D5347" w:rsidP="008D5347">
            <w:pPr>
              <w:keepNext/>
              <w:jc w:val="left"/>
              <w:rPr>
                <w:rFonts w:cs="Arial"/>
                <w:iCs/>
                <w:sz w:val="20"/>
                <w:szCs w:val="20"/>
                <w:lang w:val="fr-FR"/>
              </w:rPr>
            </w:pPr>
          </w:p>
        </w:tc>
        <w:tc>
          <w:tcPr>
            <w:tcW w:w="993" w:type="dxa"/>
            <w:vMerge/>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bl>
    <w:p w:rsidR="00A108E7" w:rsidRPr="007739C0" w:rsidRDefault="00A108E7" w:rsidP="008D5347">
      <w:pPr>
        <w:keepNext/>
        <w:jc w:val="left"/>
        <w:rPr>
          <w:rFonts w:cs="Arial"/>
          <w:sz w:val="20"/>
          <w:szCs w:val="20"/>
          <w:lang w:val="fr-FR"/>
        </w:rPr>
      </w:pPr>
    </w:p>
    <w:p w:rsidR="00A108E7" w:rsidRPr="007739C0" w:rsidRDefault="009F410B" w:rsidP="009F410B">
      <w:pPr>
        <w:ind w:left="567"/>
        <w:rPr>
          <w:snapToGrid w:val="0"/>
          <w:sz w:val="20"/>
          <w:szCs w:val="20"/>
          <w:lang w:val="fr-FR"/>
        </w:rPr>
      </w:pPr>
      <w:r w:rsidRPr="007739C0">
        <w:rPr>
          <w:snapToGrid w:val="0"/>
          <w:sz w:val="20"/>
          <w:szCs w:val="20"/>
          <w:lang w:val="fr-FR"/>
        </w:rPr>
        <w:t>a)</w:t>
      </w:r>
      <w:r w:rsidRPr="007739C0">
        <w:rPr>
          <w:snapToGrid w:val="0"/>
          <w:sz w:val="20"/>
          <w:szCs w:val="20"/>
          <w:lang w:val="fr-FR"/>
        </w:rPr>
        <w:tab/>
        <w:t>Modifications à apporter au document TG/AGLAO(proj.8), proposées par le Comité de rédaction élargi à sa réunion les 11 et 12 janvier 2017, qui sont déjà incorporées dans le projet de principes directeurs d</w:t>
      </w:r>
      <w:r w:rsidR="0081116B" w:rsidRPr="007739C0">
        <w:rPr>
          <w:snapToGrid w:val="0"/>
          <w:sz w:val="20"/>
          <w:szCs w:val="20"/>
          <w:lang w:val="fr-FR"/>
        </w:rPr>
        <w:t>’</w:t>
      </w:r>
      <w:r w:rsidRPr="007739C0">
        <w:rPr>
          <w:snapToGrid w:val="0"/>
          <w:sz w:val="20"/>
          <w:szCs w:val="20"/>
          <w:lang w:val="fr-FR"/>
        </w:rPr>
        <w:t>examen (document TG/AGLAO(proj.9)) présenté au</w:t>
      </w:r>
      <w:r w:rsidR="0081116B" w:rsidRPr="007739C0">
        <w:rPr>
          <w:snapToGrid w:val="0"/>
          <w:sz w:val="20"/>
          <w:szCs w:val="20"/>
          <w:lang w:val="fr-FR"/>
        </w:rPr>
        <w:t> TC :</w:t>
      </w:r>
    </w:p>
    <w:p w:rsidR="008D5347" w:rsidRPr="007739C0" w:rsidRDefault="008D5347" w:rsidP="008D5347">
      <w:pPr>
        <w:keepNext/>
        <w:jc w:val="left"/>
        <w:rPr>
          <w:rFonts w:cs="Arial"/>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9F410B" w:rsidP="009F410B">
            <w:pPr>
              <w:jc w:val="left"/>
              <w:rPr>
                <w:rFonts w:cs="Arial"/>
                <w:sz w:val="20"/>
                <w:szCs w:val="20"/>
                <w:lang w:val="fr-FR"/>
              </w:rPr>
            </w:pPr>
            <w:r w:rsidRPr="007739C0">
              <w:rPr>
                <w:rFonts w:cs="Arial"/>
                <w:sz w:val="20"/>
                <w:szCs w:val="20"/>
                <w:lang w:val="fr-FR"/>
              </w:rPr>
              <w:t>Page de couverture</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7613DD" w:rsidP="008D5347">
            <w:pPr>
              <w:rPr>
                <w:rFonts w:cs="Arial"/>
                <w:sz w:val="20"/>
                <w:szCs w:val="20"/>
                <w:lang w:val="fr-FR"/>
              </w:rPr>
            </w:pPr>
            <w:r w:rsidRPr="007739C0">
              <w:rPr>
                <w:rFonts w:cs="Arial"/>
                <w:sz w:val="20"/>
                <w:szCs w:val="20"/>
                <w:lang w:val="fr-FR"/>
              </w:rPr>
              <w:t>ajouter note de bas de page relative à SW manquante</w:t>
            </w:r>
          </w:p>
        </w:tc>
      </w:tr>
      <w:tr w:rsidR="007739C0" w:rsidRPr="007739C0">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13</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9F410B" w:rsidP="009F410B">
            <w:pPr>
              <w:rPr>
                <w:rFonts w:cs="Arial"/>
                <w:sz w:val="20"/>
                <w:szCs w:val="20"/>
                <w:lang w:val="fr-FR"/>
              </w:rPr>
            </w:pPr>
            <w:r w:rsidRPr="007739C0">
              <w:rPr>
                <w:rFonts w:cs="Arial"/>
                <w:sz w:val="20"/>
                <w:szCs w:val="20"/>
                <w:lang w:val="fr-FR"/>
              </w:rPr>
              <w:t>à indiquer comme QN</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16</w:t>
            </w:r>
          </w:p>
        </w:tc>
        <w:tc>
          <w:tcPr>
            <w:tcW w:w="7925" w:type="dxa"/>
            <w:tcBorders>
              <w:top w:val="single" w:sz="4" w:space="0" w:color="auto"/>
              <w:left w:val="single" w:sz="4" w:space="0" w:color="auto"/>
              <w:bottom w:val="single" w:sz="4" w:space="0" w:color="auto"/>
              <w:right w:val="single" w:sz="4" w:space="0" w:color="auto"/>
            </w:tcBorders>
          </w:tcPr>
          <w:p w:rsidR="00A108E7" w:rsidRPr="007739C0" w:rsidRDefault="007739C0" w:rsidP="008D5347">
            <w:pPr>
              <w:pStyle w:val="BodyText"/>
              <w:keepNext/>
              <w:jc w:val="left"/>
              <w:rPr>
                <w:rFonts w:cs="Arial"/>
                <w:snapToGrid w:val="0"/>
                <w:sz w:val="20"/>
                <w:szCs w:val="20"/>
                <w:lang w:val="fr-FR"/>
              </w:rPr>
            </w:pPr>
            <w:r>
              <w:rPr>
                <w:rFonts w:cs="Arial"/>
                <w:snapToGrid w:val="0"/>
                <w:sz w:val="20"/>
                <w:szCs w:val="20"/>
                <w:lang w:val="fr-FR"/>
              </w:rPr>
              <w:noBreakHyphen/>
            </w:r>
            <w:r w:rsidR="008D5347" w:rsidRPr="007739C0">
              <w:rPr>
                <w:rFonts w:cs="Arial"/>
                <w:snapToGrid w:val="0"/>
                <w:sz w:val="20"/>
                <w:szCs w:val="20"/>
                <w:lang w:val="fr-FR"/>
              </w:rPr>
              <w:t xml:space="preserve"> </w:t>
            </w:r>
            <w:r w:rsidR="00E708F5" w:rsidRPr="007739C0">
              <w:rPr>
                <w:rFonts w:cs="Arial"/>
                <w:snapToGrid w:val="0"/>
                <w:sz w:val="20"/>
                <w:szCs w:val="20"/>
                <w:lang w:val="fr-FR"/>
              </w:rPr>
              <w:t>ajouter nouvel état</w:t>
            </w:r>
            <w:r w:rsidR="007A5A74" w:rsidRPr="007739C0">
              <w:rPr>
                <w:rFonts w:cs="Arial"/>
                <w:snapToGrid w:val="0"/>
                <w:sz w:val="20"/>
                <w:szCs w:val="20"/>
                <w:lang w:val="fr-FR"/>
              </w:rPr>
              <w:t> </w:t>
            </w:r>
            <w:r w:rsidR="008D5347" w:rsidRPr="007739C0">
              <w:rPr>
                <w:rFonts w:cs="Arial"/>
                <w:snapToGrid w:val="0"/>
                <w:sz w:val="20"/>
                <w:szCs w:val="20"/>
                <w:lang w:val="fr-FR"/>
              </w:rPr>
              <w:t>1 “</w:t>
            </w:r>
            <w:r w:rsidR="00AA1876" w:rsidRPr="007739C0">
              <w:rPr>
                <w:rFonts w:cs="Arial"/>
                <w:snapToGrid w:val="0"/>
                <w:sz w:val="20"/>
                <w:szCs w:val="20"/>
                <w:lang w:val="fr-FR"/>
              </w:rPr>
              <w:t>unicolore</w:t>
            </w:r>
            <w:r w:rsidR="008D5347" w:rsidRPr="007739C0">
              <w:rPr>
                <w:rFonts w:cs="Arial"/>
                <w:snapToGrid w:val="0"/>
                <w:sz w:val="20"/>
                <w:szCs w:val="20"/>
                <w:lang w:val="fr-FR"/>
              </w:rPr>
              <w:t>”</w:t>
            </w:r>
          </w:p>
          <w:p w:rsidR="008D5347" w:rsidRPr="007739C0" w:rsidRDefault="007739C0" w:rsidP="008F4FDC">
            <w:pPr>
              <w:pStyle w:val="BodyText"/>
              <w:keepNext/>
              <w:jc w:val="left"/>
              <w:rPr>
                <w:rFonts w:cs="Arial"/>
                <w:snapToGrid w:val="0"/>
                <w:sz w:val="20"/>
                <w:szCs w:val="20"/>
                <w:lang w:val="fr-FR"/>
              </w:rPr>
            </w:pPr>
            <w:r>
              <w:rPr>
                <w:rFonts w:cs="Arial"/>
                <w:snapToGrid w:val="0"/>
                <w:sz w:val="20"/>
                <w:szCs w:val="20"/>
                <w:lang w:val="fr-FR"/>
              </w:rPr>
              <w:noBreakHyphen/>
            </w:r>
            <w:r w:rsidR="008D5347" w:rsidRPr="007739C0">
              <w:rPr>
                <w:rFonts w:cs="Arial"/>
                <w:snapToGrid w:val="0"/>
                <w:sz w:val="20"/>
                <w:szCs w:val="20"/>
                <w:lang w:val="fr-FR"/>
              </w:rPr>
              <w:t xml:space="preserve"> </w:t>
            </w:r>
            <w:r w:rsidR="008F4FDC" w:rsidRPr="007739C0">
              <w:rPr>
                <w:rFonts w:cs="Arial"/>
                <w:snapToGrid w:val="0"/>
                <w:sz w:val="20"/>
                <w:szCs w:val="20"/>
                <w:lang w:val="fr-FR"/>
              </w:rPr>
              <w:t>supprimer</w:t>
            </w:r>
            <w:r w:rsidR="008D5347" w:rsidRPr="007739C0">
              <w:rPr>
                <w:rFonts w:cs="Arial"/>
                <w:snapToGrid w:val="0"/>
                <w:sz w:val="20"/>
                <w:szCs w:val="20"/>
                <w:lang w:val="fr-FR"/>
              </w:rPr>
              <w:t xml:space="preserve"> (j)</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21</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AA1876" w:rsidP="00AA1876">
            <w:pPr>
              <w:pStyle w:val="BodyText"/>
              <w:keepNext/>
              <w:jc w:val="left"/>
              <w:rPr>
                <w:rFonts w:cs="Arial"/>
                <w:snapToGrid w:val="0"/>
                <w:sz w:val="20"/>
                <w:szCs w:val="20"/>
                <w:lang w:val="fr-FR"/>
              </w:rPr>
            </w:pPr>
            <w:r w:rsidRPr="007739C0">
              <w:rPr>
                <w:rFonts w:cs="Arial"/>
                <w:snapToGrid w:val="0"/>
                <w:sz w:val="20"/>
                <w:szCs w:val="20"/>
                <w:lang w:val="fr-FR"/>
              </w:rPr>
              <w:t>état</w:t>
            </w:r>
            <w:r w:rsidR="007A5A74" w:rsidRPr="007739C0">
              <w:rPr>
                <w:rFonts w:cs="Arial"/>
                <w:snapToGrid w:val="0"/>
                <w:sz w:val="20"/>
                <w:szCs w:val="20"/>
                <w:lang w:val="fr-FR"/>
              </w:rPr>
              <w:t> </w:t>
            </w:r>
            <w:r w:rsidR="008D5347" w:rsidRPr="007739C0">
              <w:rPr>
                <w:rFonts w:cs="Arial"/>
                <w:snapToGrid w:val="0"/>
                <w:sz w:val="20"/>
                <w:szCs w:val="20"/>
                <w:lang w:val="fr-FR"/>
              </w:rPr>
              <w:t xml:space="preserve">13 </w:t>
            </w:r>
            <w:r w:rsidRPr="007739C0">
              <w:rPr>
                <w:rFonts w:cs="Arial"/>
                <w:snapToGrid w:val="0"/>
                <w:sz w:val="20"/>
                <w:szCs w:val="20"/>
                <w:lang w:val="fr-FR"/>
              </w:rPr>
              <w:t>doit se lire</w:t>
            </w:r>
            <w:r w:rsidR="008D5347" w:rsidRPr="007739C0">
              <w:rPr>
                <w:rFonts w:cs="Arial"/>
                <w:snapToGrid w:val="0"/>
                <w:sz w:val="20"/>
                <w:szCs w:val="20"/>
                <w:lang w:val="fr-FR"/>
              </w:rPr>
              <w:t xml:space="preserve"> “</w:t>
            </w:r>
            <w:r w:rsidR="001750F0" w:rsidRPr="007739C0">
              <w:rPr>
                <w:rFonts w:cs="Arial"/>
                <w:snapToGrid w:val="0"/>
                <w:sz w:val="20"/>
                <w:szCs w:val="20"/>
                <w:lang w:val="fr-FR"/>
              </w:rPr>
              <w:t>partout</w:t>
            </w:r>
            <w:r w:rsidR="008D5347" w:rsidRPr="007739C0">
              <w:rPr>
                <w:rFonts w:cs="Arial"/>
                <w:snapToGrid w:val="0"/>
                <w:sz w:val="20"/>
                <w:szCs w:val="20"/>
                <w:lang w:val="fr-FR"/>
              </w:rPr>
              <w:t>”</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25, 30</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1750F0" w:rsidP="001750F0">
            <w:pPr>
              <w:pStyle w:val="BodyText"/>
              <w:keepNext/>
              <w:jc w:val="left"/>
              <w:rPr>
                <w:rFonts w:cs="Arial"/>
                <w:snapToGrid w:val="0"/>
                <w:sz w:val="20"/>
                <w:szCs w:val="20"/>
                <w:lang w:val="fr-FR"/>
              </w:rPr>
            </w:pPr>
            <w:r w:rsidRPr="007739C0">
              <w:rPr>
                <w:rFonts w:cs="Arial"/>
                <w:snapToGrid w:val="0"/>
                <w:sz w:val="20"/>
                <w:szCs w:val="20"/>
                <w:lang w:val="fr-FR"/>
              </w:rPr>
              <w:t>Insérer un</w:t>
            </w:r>
            <w:r w:rsidR="008D5347" w:rsidRPr="007739C0">
              <w:rPr>
                <w:rFonts w:cs="Arial"/>
                <w:snapToGrid w:val="0"/>
                <w:sz w:val="20"/>
                <w:szCs w:val="20"/>
                <w:lang w:val="fr-FR"/>
              </w:rPr>
              <w:t xml:space="preserve"> </w:t>
            </w:r>
            <w:r w:rsidRPr="007739C0">
              <w:rPr>
                <w:rFonts w:cs="Arial"/>
                <w:snapToGrid w:val="0"/>
                <w:sz w:val="20"/>
                <w:szCs w:val="20"/>
                <w:lang w:val="fr-FR"/>
              </w:rPr>
              <w:t>e</w:t>
            </w:r>
            <w:r w:rsidR="008D5347" w:rsidRPr="007739C0">
              <w:rPr>
                <w:rFonts w:cs="Arial"/>
                <w:snapToGrid w:val="0"/>
                <w:sz w:val="20"/>
                <w:szCs w:val="20"/>
                <w:lang w:val="fr-FR"/>
              </w:rPr>
              <w:t xml:space="preserve">space </w:t>
            </w:r>
            <w:r w:rsidRPr="007739C0">
              <w:rPr>
                <w:rFonts w:cs="Arial"/>
                <w:snapToGrid w:val="0"/>
                <w:sz w:val="20"/>
                <w:szCs w:val="20"/>
                <w:lang w:val="fr-FR"/>
              </w:rPr>
              <w:t>avant</w:t>
            </w:r>
            <w:r w:rsidR="008D5347" w:rsidRPr="007739C0">
              <w:rPr>
                <w:rFonts w:cs="Arial"/>
                <w:snapToGrid w:val="0"/>
                <w:sz w:val="20"/>
                <w:szCs w:val="20"/>
                <w:lang w:val="fr-FR"/>
              </w:rPr>
              <w:t xml:space="preserve"> </w:t>
            </w:r>
            <w:r w:rsidRPr="007739C0">
              <w:rPr>
                <w:rFonts w:cs="Arial"/>
                <w:snapToGrid w:val="0"/>
                <w:sz w:val="20"/>
                <w:szCs w:val="20"/>
                <w:lang w:val="fr-FR"/>
              </w:rPr>
              <w:t>la</w:t>
            </w:r>
            <w:r w:rsidRPr="007739C0">
              <w:rPr>
                <w:sz w:val="20"/>
                <w:szCs w:val="20"/>
                <w:lang w:val="fr-FR"/>
              </w:rPr>
              <w:t xml:space="preserve"> </w:t>
            </w:r>
            <w:r w:rsidRPr="007739C0">
              <w:rPr>
                <w:rFonts w:cs="Arial"/>
                <w:snapToGrid w:val="0"/>
                <w:sz w:val="20"/>
                <w:szCs w:val="20"/>
                <w:lang w:val="fr-FR"/>
              </w:rPr>
              <w:t>parenthèse</w:t>
            </w:r>
          </w:p>
        </w:tc>
      </w:tr>
      <w:tr w:rsidR="007739C0" w:rsidRPr="007739C0">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35</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1750F0" w:rsidP="008D5347">
            <w:pPr>
              <w:pStyle w:val="BodyText"/>
              <w:keepNext/>
              <w:jc w:val="left"/>
              <w:rPr>
                <w:rFonts w:cs="Arial"/>
                <w:snapToGrid w:val="0"/>
                <w:sz w:val="20"/>
                <w:szCs w:val="20"/>
                <w:lang w:val="fr-FR"/>
              </w:rPr>
            </w:pPr>
            <w:r w:rsidRPr="007739C0">
              <w:rPr>
                <w:rFonts w:cs="Arial"/>
                <w:snapToGrid w:val="0"/>
                <w:sz w:val="20"/>
                <w:szCs w:val="20"/>
                <w:lang w:val="fr-FR"/>
              </w:rPr>
              <w:t>corriger l</w:t>
            </w:r>
            <w:r w:rsidR="0081116B" w:rsidRPr="007739C0">
              <w:rPr>
                <w:rFonts w:cs="Arial"/>
                <w:snapToGrid w:val="0"/>
                <w:sz w:val="20"/>
                <w:szCs w:val="20"/>
                <w:lang w:val="fr-FR"/>
              </w:rPr>
              <w:t>’</w:t>
            </w:r>
            <w:r w:rsidRPr="007739C0">
              <w:rPr>
                <w:rFonts w:cs="Arial"/>
                <w:snapToGrid w:val="0"/>
                <w:sz w:val="20"/>
                <w:szCs w:val="20"/>
                <w:lang w:val="fr-FR"/>
              </w:rPr>
              <w:t>orthographe de</w:t>
            </w:r>
            <w:r w:rsidR="008D5347" w:rsidRPr="007739C0">
              <w:rPr>
                <w:rFonts w:cs="Arial"/>
                <w:snapToGrid w:val="0"/>
                <w:sz w:val="20"/>
                <w:szCs w:val="20"/>
                <w:lang w:val="fr-FR"/>
              </w:rPr>
              <w:t xml:space="preserve"> “reference”</w:t>
            </w:r>
          </w:p>
        </w:tc>
      </w:tr>
      <w:tr w:rsidR="007739C0" w:rsidRPr="007739C0">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36</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1750F0" w:rsidP="008D5347">
            <w:pPr>
              <w:pStyle w:val="BodyText"/>
              <w:keepNext/>
              <w:jc w:val="left"/>
              <w:rPr>
                <w:rFonts w:cs="Arial"/>
                <w:snapToGrid w:val="0"/>
                <w:sz w:val="20"/>
                <w:szCs w:val="20"/>
                <w:lang w:val="fr-FR"/>
              </w:rPr>
            </w:pPr>
            <w:r w:rsidRPr="007739C0">
              <w:rPr>
                <w:rFonts w:cs="Arial"/>
                <w:snapToGrid w:val="0"/>
                <w:sz w:val="20"/>
                <w:szCs w:val="20"/>
                <w:lang w:val="fr-FR"/>
              </w:rPr>
              <w:t>ajouter nouvel état</w:t>
            </w:r>
            <w:r w:rsidR="007A5A74" w:rsidRPr="007739C0">
              <w:rPr>
                <w:rFonts w:cs="Arial"/>
                <w:snapToGrid w:val="0"/>
                <w:sz w:val="20"/>
                <w:szCs w:val="20"/>
                <w:lang w:val="fr-FR"/>
              </w:rPr>
              <w:t> </w:t>
            </w:r>
            <w:r w:rsidR="008D5347" w:rsidRPr="007739C0">
              <w:rPr>
                <w:rFonts w:cs="Arial"/>
                <w:snapToGrid w:val="0"/>
                <w:sz w:val="20"/>
                <w:szCs w:val="20"/>
                <w:lang w:val="fr-FR"/>
              </w:rPr>
              <w:t>1 “</w:t>
            </w:r>
            <w:r w:rsidR="00AA1876" w:rsidRPr="007739C0">
              <w:rPr>
                <w:rFonts w:cs="Arial"/>
                <w:snapToGrid w:val="0"/>
                <w:sz w:val="20"/>
                <w:szCs w:val="20"/>
                <w:lang w:val="fr-FR"/>
              </w:rPr>
              <w:t>unicolore</w:t>
            </w:r>
            <w:r w:rsidR="008D5347" w:rsidRPr="007739C0">
              <w:rPr>
                <w:rFonts w:cs="Arial"/>
                <w:snapToGrid w:val="0"/>
                <w:sz w:val="20"/>
                <w:szCs w:val="20"/>
                <w:lang w:val="fr-FR"/>
              </w:rPr>
              <w:t>”</w:t>
            </w:r>
          </w:p>
        </w:tc>
      </w:tr>
      <w:tr w:rsidR="007739C0" w:rsidRPr="007739C0">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471F07">
            <w:pPr>
              <w:pStyle w:val="BodyText"/>
              <w:jc w:val="left"/>
              <w:rPr>
                <w:rFonts w:cs="Arial"/>
                <w:sz w:val="20"/>
                <w:szCs w:val="20"/>
                <w:lang w:val="fr-FR"/>
              </w:rPr>
            </w:pPr>
            <w:r w:rsidRPr="007739C0">
              <w:rPr>
                <w:rFonts w:cs="Arial"/>
                <w:sz w:val="20"/>
                <w:szCs w:val="20"/>
                <w:lang w:val="fr-FR"/>
              </w:rPr>
              <w:t>C</w:t>
            </w:r>
            <w:r w:rsidR="008D5347" w:rsidRPr="007739C0">
              <w:rPr>
                <w:rFonts w:cs="Arial"/>
                <w:sz w:val="20"/>
                <w:szCs w:val="20"/>
                <w:lang w:val="fr-FR"/>
              </w:rPr>
              <w:t xml:space="preserve">ar. 35 </w:t>
            </w:r>
            <w:r w:rsidRPr="007739C0">
              <w:rPr>
                <w:rFonts w:cs="Arial"/>
                <w:sz w:val="20"/>
                <w:szCs w:val="20"/>
                <w:lang w:val="fr-FR"/>
              </w:rPr>
              <w:t>à</w:t>
            </w:r>
            <w:r w:rsidR="008D5347" w:rsidRPr="007739C0">
              <w:rPr>
                <w:rFonts w:cs="Arial"/>
                <w:sz w:val="20"/>
                <w:szCs w:val="20"/>
                <w:lang w:val="fr-FR"/>
              </w:rPr>
              <w:t xml:space="preserve"> 49</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8F4FDC" w:rsidP="008D5347">
            <w:pPr>
              <w:pStyle w:val="BodyText"/>
              <w:keepNext/>
              <w:jc w:val="left"/>
              <w:rPr>
                <w:rFonts w:cs="Arial"/>
                <w:snapToGrid w:val="0"/>
                <w:sz w:val="20"/>
                <w:szCs w:val="20"/>
                <w:lang w:val="fr-FR"/>
              </w:rPr>
            </w:pPr>
            <w:r w:rsidRPr="007739C0">
              <w:rPr>
                <w:rFonts w:cs="Arial"/>
                <w:snapToGrid w:val="0"/>
                <w:sz w:val="20"/>
                <w:szCs w:val="20"/>
                <w:lang w:val="fr-FR"/>
              </w:rPr>
              <w:t>supprimer</w:t>
            </w:r>
            <w:r w:rsidR="008D5347" w:rsidRPr="007739C0">
              <w:rPr>
                <w:rFonts w:cs="Arial"/>
                <w:snapToGrid w:val="0"/>
                <w:sz w:val="20"/>
                <w:szCs w:val="20"/>
                <w:lang w:val="fr-FR"/>
              </w:rPr>
              <w:t xml:space="preserve"> (e)</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8D5347" w:rsidP="00471F07">
            <w:pPr>
              <w:pStyle w:val="BodyText"/>
              <w:jc w:val="left"/>
              <w:rPr>
                <w:rFonts w:cs="Arial"/>
                <w:sz w:val="20"/>
                <w:szCs w:val="20"/>
                <w:lang w:val="fr-FR"/>
              </w:rPr>
            </w:pPr>
            <w:r w:rsidRPr="007739C0">
              <w:rPr>
                <w:rFonts w:cs="Arial"/>
                <w:sz w:val="20"/>
                <w:szCs w:val="20"/>
                <w:lang w:val="fr-FR"/>
              </w:rPr>
              <w:t>Car. 37, 40</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1750F0" w:rsidP="001750F0">
            <w:pPr>
              <w:pStyle w:val="BodyText"/>
              <w:keepNext/>
              <w:jc w:val="left"/>
              <w:rPr>
                <w:rFonts w:cs="Arial"/>
                <w:snapToGrid w:val="0"/>
                <w:sz w:val="20"/>
                <w:szCs w:val="20"/>
                <w:lang w:val="fr-FR"/>
              </w:rPr>
            </w:pPr>
            <w:r w:rsidRPr="007739C0">
              <w:rPr>
                <w:rFonts w:cs="Arial"/>
                <w:snapToGrid w:val="0"/>
                <w:sz w:val="20"/>
                <w:szCs w:val="20"/>
                <w:lang w:val="fr-FR"/>
              </w:rPr>
              <w:t>ajouter e</w:t>
            </w:r>
            <w:r w:rsidR="008D5347" w:rsidRPr="007739C0">
              <w:rPr>
                <w:rFonts w:cs="Arial"/>
                <w:snapToGrid w:val="0"/>
                <w:sz w:val="20"/>
                <w:szCs w:val="20"/>
                <w:lang w:val="fr-FR"/>
              </w:rPr>
              <w:t xml:space="preserve">space </w:t>
            </w:r>
            <w:r w:rsidRPr="007739C0">
              <w:rPr>
                <w:rFonts w:cs="Arial"/>
                <w:snapToGrid w:val="0"/>
                <w:sz w:val="20"/>
                <w:szCs w:val="20"/>
                <w:lang w:val="fr-FR"/>
              </w:rPr>
              <w:t>entre</w:t>
            </w:r>
            <w:r w:rsidR="008D5347" w:rsidRPr="007739C0">
              <w:rPr>
                <w:rFonts w:cs="Arial"/>
                <w:snapToGrid w:val="0"/>
                <w:sz w:val="20"/>
                <w:szCs w:val="20"/>
                <w:lang w:val="fr-FR"/>
              </w:rPr>
              <w:t xml:space="preserve"> “</w:t>
            </w:r>
            <w:r w:rsidRPr="007739C0">
              <w:rPr>
                <w:rFonts w:cs="Arial"/>
                <w:snapToGrid w:val="0"/>
                <w:sz w:val="20"/>
                <w:szCs w:val="20"/>
                <w:lang w:val="fr-FR"/>
              </w:rPr>
              <w:t>feuille</w:t>
            </w:r>
            <w:r w:rsidR="008D5347" w:rsidRPr="007739C0">
              <w:rPr>
                <w:rFonts w:cs="Arial"/>
                <w:snapToGrid w:val="0"/>
                <w:sz w:val="20"/>
                <w:szCs w:val="20"/>
                <w:lang w:val="fr-FR"/>
              </w:rPr>
              <w:t xml:space="preserve">” </w:t>
            </w:r>
            <w:r w:rsidRPr="007739C0">
              <w:rPr>
                <w:rFonts w:cs="Arial"/>
                <w:snapToGrid w:val="0"/>
                <w:sz w:val="20"/>
                <w:szCs w:val="20"/>
                <w:lang w:val="fr-FR"/>
              </w:rPr>
              <w:t>et</w:t>
            </w:r>
            <w:r w:rsidR="008D5347" w:rsidRPr="007739C0">
              <w:rPr>
                <w:rFonts w:cs="Arial"/>
                <w:snapToGrid w:val="0"/>
                <w:sz w:val="20"/>
                <w:szCs w:val="20"/>
                <w:lang w:val="fr-FR"/>
              </w:rPr>
              <w:t xml:space="preserve"> “</w:t>
            </w:r>
            <w:r w:rsidRPr="007739C0">
              <w:rPr>
                <w:rFonts w:cs="Arial"/>
                <w:snapToGrid w:val="0"/>
                <w:sz w:val="20"/>
                <w:szCs w:val="20"/>
                <w:lang w:val="fr-FR"/>
              </w:rPr>
              <w:t>limbe</w:t>
            </w:r>
            <w:r w:rsidR="008D5347" w:rsidRPr="007739C0">
              <w:rPr>
                <w:rFonts w:cs="Arial"/>
                <w:snapToGrid w:val="0"/>
                <w:sz w:val="20"/>
                <w:szCs w:val="20"/>
                <w:lang w:val="fr-FR"/>
              </w:rPr>
              <w:t>”</w:t>
            </w:r>
          </w:p>
        </w:tc>
      </w:tr>
      <w:tr w:rsidR="007739C0" w:rsidRPr="007739C0">
        <w:trPr>
          <w:cantSplit/>
        </w:trPr>
        <w:tc>
          <w:tcPr>
            <w:tcW w:w="1573" w:type="dxa"/>
          </w:tcPr>
          <w:p w:rsidR="008D5347" w:rsidRPr="007739C0" w:rsidRDefault="00471F07" w:rsidP="00471F07">
            <w:pPr>
              <w:jc w:val="left"/>
              <w:rPr>
                <w:rFonts w:cs="Arial"/>
                <w:sz w:val="20"/>
                <w:szCs w:val="20"/>
                <w:lang w:val="fr-FR"/>
              </w:rPr>
            </w:pPr>
            <w:r w:rsidRPr="007739C0">
              <w:rPr>
                <w:rFonts w:cs="Arial"/>
                <w:sz w:val="20"/>
                <w:szCs w:val="20"/>
                <w:lang w:val="fr-FR"/>
              </w:rPr>
              <w:t>Car 38, 43, 43 et</w:t>
            </w:r>
            <w:r w:rsidR="008D5347" w:rsidRPr="007739C0">
              <w:rPr>
                <w:rFonts w:cs="Arial"/>
                <w:sz w:val="20"/>
                <w:szCs w:val="20"/>
                <w:lang w:val="fr-FR"/>
              </w:rPr>
              <w:t xml:space="preserve"> 8.1(f) Ex</w:t>
            </w:r>
            <w:r w:rsidRPr="007739C0">
              <w:rPr>
                <w:rFonts w:cs="Arial"/>
                <w:sz w:val="20"/>
                <w:szCs w:val="20"/>
                <w:lang w:val="fr-FR"/>
              </w:rPr>
              <w:t>e</w:t>
            </w:r>
            <w:r w:rsidR="008D5347" w:rsidRPr="007739C0">
              <w:rPr>
                <w:rFonts w:cs="Arial"/>
                <w:sz w:val="20"/>
                <w:szCs w:val="20"/>
                <w:lang w:val="fr-FR"/>
              </w:rPr>
              <w:t>mple</w:t>
            </w:r>
            <w:r w:rsidR="007A5A74" w:rsidRPr="007739C0">
              <w:rPr>
                <w:rFonts w:cs="Arial"/>
                <w:sz w:val="20"/>
                <w:szCs w:val="20"/>
                <w:lang w:val="fr-FR"/>
              </w:rPr>
              <w:t> </w:t>
            </w:r>
            <w:r w:rsidR="008D5347" w:rsidRPr="007739C0">
              <w:rPr>
                <w:rFonts w:cs="Arial"/>
                <w:sz w:val="20"/>
                <w:szCs w:val="20"/>
                <w:lang w:val="fr-FR"/>
              </w:rPr>
              <w:t>3</w:t>
            </w:r>
          </w:p>
        </w:tc>
        <w:tc>
          <w:tcPr>
            <w:tcW w:w="7925" w:type="dxa"/>
          </w:tcPr>
          <w:p w:rsidR="008D5347" w:rsidRPr="007739C0" w:rsidRDefault="001750F0" w:rsidP="0018306A">
            <w:pPr>
              <w:rPr>
                <w:rFonts w:cs="Arial"/>
                <w:sz w:val="20"/>
                <w:szCs w:val="20"/>
                <w:lang w:val="fr-FR"/>
              </w:rPr>
            </w:pPr>
            <w:r w:rsidRPr="007739C0">
              <w:rPr>
                <w:rFonts w:cs="Arial"/>
                <w:sz w:val="20"/>
                <w:szCs w:val="20"/>
                <w:lang w:val="fr-FR"/>
              </w:rPr>
              <w:t>supprimer</w:t>
            </w:r>
            <w:r w:rsidR="008D5347" w:rsidRPr="007739C0">
              <w:rPr>
                <w:rFonts w:cs="Arial"/>
                <w:sz w:val="20"/>
                <w:szCs w:val="20"/>
                <w:lang w:val="fr-FR"/>
              </w:rPr>
              <w:t xml:space="preserve"> “</w:t>
            </w:r>
            <w:r w:rsidRPr="007739C0">
              <w:rPr>
                <w:rFonts w:cs="Arial"/>
                <w:sz w:val="20"/>
                <w:szCs w:val="20"/>
                <w:lang w:val="fr-FR"/>
              </w:rPr>
              <w:t>type de</w:t>
            </w:r>
            <w:r w:rsidR="008D5347" w:rsidRPr="007739C0">
              <w:rPr>
                <w:rFonts w:cs="Arial"/>
                <w:sz w:val="20"/>
                <w:szCs w:val="20"/>
                <w:lang w:val="fr-FR"/>
              </w:rPr>
              <w:t>”</w:t>
            </w:r>
          </w:p>
        </w:tc>
      </w:tr>
      <w:tr w:rsidR="007739C0" w:rsidRPr="00747327">
        <w:trPr>
          <w:cantSplit/>
        </w:trPr>
        <w:tc>
          <w:tcPr>
            <w:tcW w:w="1573" w:type="dxa"/>
          </w:tcPr>
          <w:p w:rsidR="008D5347" w:rsidRPr="007739C0" w:rsidDel="005417FC"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46</w:t>
            </w:r>
          </w:p>
        </w:tc>
        <w:tc>
          <w:tcPr>
            <w:tcW w:w="7925" w:type="dxa"/>
          </w:tcPr>
          <w:p w:rsidR="008D5347" w:rsidRPr="007739C0" w:rsidDel="005417FC" w:rsidRDefault="00582CA8" w:rsidP="00582CA8">
            <w:pPr>
              <w:pStyle w:val="BodyText"/>
              <w:keepNext/>
              <w:jc w:val="left"/>
              <w:rPr>
                <w:rFonts w:cs="Arial"/>
                <w:snapToGrid w:val="0"/>
                <w:sz w:val="20"/>
                <w:szCs w:val="20"/>
                <w:lang w:val="fr-FR"/>
              </w:rPr>
            </w:pPr>
            <w:r w:rsidRPr="007739C0">
              <w:rPr>
                <w:rFonts w:cs="Arial"/>
                <w:snapToGrid w:val="0"/>
                <w:sz w:val="20"/>
                <w:szCs w:val="20"/>
                <w:lang w:val="fr-FR"/>
              </w:rPr>
              <w:t>corriger l</w:t>
            </w:r>
            <w:r w:rsidR="0081116B" w:rsidRPr="007739C0">
              <w:rPr>
                <w:rFonts w:cs="Arial"/>
                <w:snapToGrid w:val="0"/>
                <w:sz w:val="20"/>
                <w:szCs w:val="20"/>
                <w:lang w:val="fr-FR"/>
              </w:rPr>
              <w:t>’</w:t>
            </w:r>
            <w:r w:rsidRPr="007739C0">
              <w:rPr>
                <w:rFonts w:cs="Arial"/>
                <w:snapToGrid w:val="0"/>
                <w:sz w:val="20"/>
                <w:szCs w:val="20"/>
                <w:lang w:val="fr-FR"/>
              </w:rPr>
              <w:t xml:space="preserve">orthographe de </w:t>
            </w:r>
            <w:r w:rsidR="008D5347" w:rsidRPr="007739C0">
              <w:rPr>
                <w:rFonts w:cs="Arial"/>
                <w:snapToGrid w:val="0"/>
                <w:sz w:val="20"/>
                <w:szCs w:val="20"/>
                <w:lang w:val="fr-FR"/>
              </w:rPr>
              <w:t xml:space="preserve">“along” </w:t>
            </w:r>
            <w:r w:rsidRPr="007739C0">
              <w:rPr>
                <w:rFonts w:cs="Arial"/>
                <w:snapToGrid w:val="0"/>
                <w:sz w:val="20"/>
                <w:szCs w:val="20"/>
                <w:lang w:val="fr-FR"/>
              </w:rPr>
              <w:t>et ajouter un</w:t>
            </w:r>
            <w:r w:rsidR="008D5347" w:rsidRPr="007739C0">
              <w:rPr>
                <w:rFonts w:cs="Arial"/>
                <w:snapToGrid w:val="0"/>
                <w:sz w:val="20"/>
                <w:szCs w:val="20"/>
                <w:lang w:val="fr-FR"/>
              </w:rPr>
              <w:t xml:space="preserve"> </w:t>
            </w:r>
            <w:r w:rsidRPr="007739C0">
              <w:rPr>
                <w:rFonts w:cs="Arial"/>
                <w:snapToGrid w:val="0"/>
                <w:sz w:val="20"/>
                <w:szCs w:val="20"/>
                <w:lang w:val="fr-FR"/>
              </w:rPr>
              <w:t>e</w:t>
            </w:r>
            <w:r w:rsidR="008D5347" w:rsidRPr="007739C0">
              <w:rPr>
                <w:rFonts w:cs="Arial"/>
                <w:snapToGrid w:val="0"/>
                <w:sz w:val="20"/>
                <w:szCs w:val="20"/>
                <w:lang w:val="fr-FR"/>
              </w:rPr>
              <w:t xml:space="preserve">space </w:t>
            </w:r>
            <w:r w:rsidRPr="007739C0">
              <w:rPr>
                <w:rFonts w:cs="Arial"/>
                <w:snapToGrid w:val="0"/>
                <w:sz w:val="20"/>
                <w:szCs w:val="20"/>
                <w:lang w:val="fr-FR"/>
              </w:rPr>
              <w:t xml:space="preserve">après la virgule dans </w:t>
            </w:r>
            <w:r w:rsidR="00AB0B31" w:rsidRPr="007739C0">
              <w:rPr>
                <w:rFonts w:cs="Arial"/>
                <w:snapToGrid w:val="0"/>
                <w:sz w:val="20"/>
                <w:szCs w:val="20"/>
                <w:lang w:val="fr-FR"/>
              </w:rPr>
              <w:t>le niveau</w:t>
            </w:r>
            <w:r w:rsidR="007A5A74" w:rsidRPr="007739C0">
              <w:rPr>
                <w:rFonts w:cs="Arial"/>
                <w:snapToGrid w:val="0"/>
                <w:sz w:val="20"/>
                <w:szCs w:val="20"/>
                <w:lang w:val="fr-FR"/>
              </w:rPr>
              <w:t> </w:t>
            </w:r>
            <w:r w:rsidR="008D5347" w:rsidRPr="007739C0">
              <w:rPr>
                <w:rFonts w:cs="Arial"/>
                <w:snapToGrid w:val="0"/>
                <w:sz w:val="20"/>
                <w:szCs w:val="20"/>
                <w:lang w:val="fr-FR"/>
              </w:rPr>
              <w:t>15</w:t>
            </w:r>
          </w:p>
        </w:tc>
      </w:tr>
      <w:tr w:rsidR="007739C0" w:rsidRPr="00747327">
        <w:trPr>
          <w:cantSplit/>
        </w:trPr>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54</w:t>
            </w:r>
          </w:p>
        </w:tc>
        <w:tc>
          <w:tcPr>
            <w:tcW w:w="7925" w:type="dxa"/>
          </w:tcPr>
          <w:p w:rsidR="008D5347" w:rsidRPr="007739C0" w:rsidRDefault="00582CA8" w:rsidP="008D5347">
            <w:pPr>
              <w:pStyle w:val="BodyText"/>
              <w:keepNext/>
              <w:jc w:val="left"/>
              <w:rPr>
                <w:rFonts w:cs="Arial"/>
                <w:snapToGrid w:val="0"/>
                <w:sz w:val="20"/>
                <w:szCs w:val="20"/>
                <w:lang w:val="fr-FR"/>
              </w:rPr>
            </w:pPr>
            <w:r w:rsidRPr="007739C0">
              <w:rPr>
                <w:rFonts w:cs="Arial"/>
                <w:snapToGrid w:val="0"/>
                <w:sz w:val="20"/>
                <w:szCs w:val="20"/>
                <w:lang w:val="fr-FR"/>
              </w:rPr>
              <w:t>doit se lire</w:t>
            </w:r>
            <w:r w:rsidR="0081116B" w:rsidRPr="007739C0">
              <w:rPr>
                <w:rFonts w:cs="Arial"/>
                <w:snapToGrid w:val="0"/>
                <w:sz w:val="20"/>
                <w:szCs w:val="20"/>
                <w:lang w:val="fr-FR"/>
              </w:rPr>
              <w:t> :</w:t>
            </w:r>
            <w:r w:rsidR="008D5347" w:rsidRPr="007739C0">
              <w:rPr>
                <w:rFonts w:cs="Arial"/>
                <w:snapToGrid w:val="0"/>
                <w:sz w:val="20"/>
                <w:szCs w:val="20"/>
                <w:lang w:val="fr-FR"/>
              </w:rPr>
              <w:t xml:space="preserve"> “</w:t>
            </w:r>
            <w:r w:rsidR="005500C5" w:rsidRPr="007739C0">
              <w:rPr>
                <w:rFonts w:cs="Arial"/>
                <w:snapToGrid w:val="0"/>
                <w:sz w:val="20"/>
                <w:szCs w:val="20"/>
                <w:lang w:val="fr-FR"/>
              </w:rPr>
              <w:t>Limbe</w:t>
            </w:r>
            <w:r w:rsidR="0081116B" w:rsidRPr="007739C0">
              <w:rPr>
                <w:rFonts w:cs="Arial"/>
                <w:snapToGrid w:val="0"/>
                <w:sz w:val="20"/>
                <w:szCs w:val="20"/>
                <w:lang w:val="fr-FR"/>
              </w:rPr>
              <w:t> :</w:t>
            </w:r>
            <w:r w:rsidR="005500C5" w:rsidRPr="007739C0">
              <w:rPr>
                <w:rFonts w:cs="Arial"/>
                <w:snapToGrid w:val="0"/>
                <w:sz w:val="20"/>
                <w:szCs w:val="20"/>
                <w:lang w:val="fr-FR"/>
              </w:rPr>
              <w:t xml:space="preserve"> nombre de nervures</w:t>
            </w:r>
            <w:r w:rsidR="008D5347" w:rsidRPr="007739C0">
              <w:rPr>
                <w:rFonts w:cs="Arial"/>
                <w:snapToGrid w:val="0"/>
                <w:sz w:val="20"/>
                <w:szCs w:val="20"/>
                <w:lang w:val="fr-FR"/>
              </w:rPr>
              <w:t>”</w:t>
            </w:r>
          </w:p>
        </w:tc>
      </w:tr>
      <w:tr w:rsidR="007739C0" w:rsidRPr="00747327">
        <w:trPr>
          <w:cantSplit/>
        </w:trPr>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55</w:t>
            </w:r>
          </w:p>
        </w:tc>
        <w:tc>
          <w:tcPr>
            <w:tcW w:w="7925" w:type="dxa"/>
          </w:tcPr>
          <w:p w:rsidR="008D5347" w:rsidRPr="007739C0" w:rsidRDefault="00582CA8" w:rsidP="00A939F7">
            <w:pPr>
              <w:pStyle w:val="BodyText"/>
              <w:keepNext/>
              <w:jc w:val="left"/>
              <w:rPr>
                <w:rFonts w:cs="Arial"/>
                <w:snapToGrid w:val="0"/>
                <w:sz w:val="20"/>
                <w:szCs w:val="20"/>
                <w:lang w:val="fr-FR"/>
              </w:rPr>
            </w:pPr>
            <w:r w:rsidRPr="007739C0">
              <w:rPr>
                <w:rFonts w:cs="Arial"/>
                <w:snapToGrid w:val="0"/>
                <w:sz w:val="20"/>
                <w:szCs w:val="20"/>
                <w:lang w:val="fr-FR"/>
              </w:rPr>
              <w:t>doit se lire</w:t>
            </w:r>
            <w:r w:rsidR="0081116B" w:rsidRPr="007739C0">
              <w:rPr>
                <w:rFonts w:cs="Arial"/>
                <w:snapToGrid w:val="0"/>
                <w:sz w:val="20"/>
                <w:szCs w:val="20"/>
                <w:lang w:val="fr-FR"/>
              </w:rPr>
              <w:t> :</w:t>
            </w:r>
            <w:r w:rsidR="00932AA8" w:rsidRPr="007739C0">
              <w:rPr>
                <w:rFonts w:cs="Arial"/>
                <w:snapToGrid w:val="0"/>
                <w:sz w:val="20"/>
                <w:szCs w:val="20"/>
                <w:lang w:val="fr-FR"/>
              </w:rPr>
              <w:t xml:space="preserve"> </w:t>
            </w:r>
            <w:r w:rsidR="008D5347" w:rsidRPr="007739C0">
              <w:rPr>
                <w:rFonts w:cs="Arial"/>
                <w:snapToGrid w:val="0"/>
                <w:sz w:val="20"/>
                <w:szCs w:val="20"/>
                <w:lang w:val="fr-FR"/>
              </w:rPr>
              <w:t>“</w:t>
            </w:r>
            <w:r w:rsidR="00E87E29" w:rsidRPr="007739C0">
              <w:rPr>
                <w:rFonts w:cs="Arial"/>
                <w:snapToGrid w:val="0"/>
                <w:sz w:val="20"/>
                <w:szCs w:val="20"/>
                <w:lang w:val="fr-FR"/>
              </w:rPr>
              <w:t>Limbe</w:t>
            </w:r>
            <w:r w:rsidR="0081116B" w:rsidRPr="007739C0">
              <w:rPr>
                <w:rFonts w:cs="Arial"/>
                <w:snapToGrid w:val="0"/>
                <w:sz w:val="20"/>
                <w:szCs w:val="20"/>
                <w:lang w:val="fr-FR"/>
              </w:rPr>
              <w:t> :</w:t>
            </w:r>
            <w:r w:rsidR="008D5347" w:rsidRPr="007739C0">
              <w:rPr>
                <w:rFonts w:cs="Arial"/>
                <w:snapToGrid w:val="0"/>
                <w:sz w:val="20"/>
                <w:szCs w:val="20"/>
                <w:lang w:val="fr-FR"/>
              </w:rPr>
              <w:t xml:space="preserve"> position </w:t>
            </w:r>
            <w:r w:rsidR="00E87E29" w:rsidRPr="007739C0">
              <w:rPr>
                <w:rFonts w:cs="Arial"/>
                <w:snapToGrid w:val="0"/>
                <w:sz w:val="20"/>
                <w:szCs w:val="20"/>
                <w:lang w:val="fr-FR"/>
              </w:rPr>
              <w:t>de la</w:t>
            </w:r>
            <w:r w:rsidR="00E87E29" w:rsidRPr="007739C0">
              <w:rPr>
                <w:sz w:val="20"/>
                <w:szCs w:val="20"/>
                <w:lang w:val="fr-FR"/>
              </w:rPr>
              <w:t xml:space="preserve"> </w:t>
            </w:r>
            <w:r w:rsidR="00E87E29" w:rsidRPr="007739C0">
              <w:rPr>
                <w:rFonts w:cs="Arial"/>
                <w:snapToGrid w:val="0"/>
                <w:sz w:val="20"/>
                <w:szCs w:val="20"/>
                <w:lang w:val="fr-FR"/>
              </w:rPr>
              <w:t xml:space="preserve">nervure </w:t>
            </w:r>
            <w:r w:rsidR="00A939F7" w:rsidRPr="007739C0">
              <w:rPr>
                <w:rFonts w:cs="Arial"/>
                <w:snapToGrid w:val="0"/>
                <w:sz w:val="20"/>
                <w:szCs w:val="20"/>
                <w:lang w:val="fr-FR"/>
              </w:rPr>
              <w:t>médiane</w:t>
            </w:r>
            <w:r w:rsidR="008D5347" w:rsidRPr="007739C0">
              <w:rPr>
                <w:rFonts w:cs="Arial"/>
                <w:snapToGrid w:val="0"/>
                <w:sz w:val="20"/>
                <w:szCs w:val="20"/>
                <w:lang w:val="fr-FR"/>
              </w:rPr>
              <w:t xml:space="preserve">” </w:t>
            </w:r>
          </w:p>
        </w:tc>
      </w:tr>
      <w:tr w:rsidR="007739C0" w:rsidRPr="00747327">
        <w:trPr>
          <w:cantSplit/>
        </w:trPr>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8.1 (a)</w:t>
            </w:r>
          </w:p>
        </w:tc>
        <w:tc>
          <w:tcPr>
            <w:tcW w:w="7925" w:type="dxa"/>
          </w:tcPr>
          <w:p w:rsidR="008D5347" w:rsidRPr="007739C0" w:rsidRDefault="005500C5" w:rsidP="00F45D89">
            <w:pPr>
              <w:pStyle w:val="BodyText"/>
              <w:keepNext/>
              <w:jc w:val="left"/>
              <w:rPr>
                <w:rFonts w:cs="Arial"/>
                <w:snapToGrid w:val="0"/>
                <w:sz w:val="20"/>
                <w:szCs w:val="20"/>
                <w:lang w:val="fr-FR"/>
              </w:rPr>
            </w:pPr>
            <w:r w:rsidRPr="007739C0">
              <w:rPr>
                <w:rFonts w:cs="Arial"/>
                <w:snapToGrid w:val="0"/>
                <w:sz w:val="20"/>
                <w:szCs w:val="20"/>
                <w:lang w:val="fr-FR"/>
              </w:rPr>
              <w:t>l</w:t>
            </w:r>
            <w:r w:rsidR="0081116B" w:rsidRPr="007739C0">
              <w:rPr>
                <w:rFonts w:cs="Arial"/>
                <w:snapToGrid w:val="0"/>
                <w:sz w:val="20"/>
                <w:szCs w:val="20"/>
                <w:lang w:val="fr-FR"/>
              </w:rPr>
              <w:t>’</w:t>
            </w:r>
            <w:r w:rsidR="008D5347" w:rsidRPr="007739C0">
              <w:rPr>
                <w:rFonts w:cs="Arial"/>
                <w:snapToGrid w:val="0"/>
                <w:sz w:val="20"/>
                <w:szCs w:val="20"/>
                <w:lang w:val="fr-FR"/>
              </w:rPr>
              <w:t>expl</w:t>
            </w:r>
            <w:r w:rsidRPr="007739C0">
              <w:rPr>
                <w:rFonts w:cs="Arial"/>
                <w:snapToGrid w:val="0"/>
                <w:sz w:val="20"/>
                <w:szCs w:val="20"/>
                <w:lang w:val="fr-FR"/>
              </w:rPr>
              <w:t>ic</w:t>
            </w:r>
            <w:r w:rsidR="008D5347" w:rsidRPr="007739C0">
              <w:rPr>
                <w:rFonts w:cs="Arial"/>
                <w:snapToGrid w:val="0"/>
                <w:sz w:val="20"/>
                <w:szCs w:val="20"/>
                <w:lang w:val="fr-FR"/>
              </w:rPr>
              <w:t xml:space="preserve">ation </w:t>
            </w:r>
            <w:r w:rsidRPr="007739C0">
              <w:rPr>
                <w:rFonts w:cs="Arial"/>
                <w:snapToGrid w:val="0"/>
                <w:sz w:val="20"/>
                <w:szCs w:val="20"/>
                <w:lang w:val="fr-FR"/>
              </w:rPr>
              <w:t>doit se lire</w:t>
            </w:r>
            <w:r w:rsidR="008D5347" w:rsidRPr="007739C0">
              <w:rPr>
                <w:rFonts w:cs="Arial"/>
                <w:snapToGrid w:val="0"/>
                <w:sz w:val="20"/>
                <w:szCs w:val="20"/>
                <w:lang w:val="fr-FR"/>
              </w:rPr>
              <w:t xml:space="preserve"> “</w:t>
            </w:r>
            <w:r w:rsidR="00A939F7" w:rsidRPr="007739C0">
              <w:rPr>
                <w:rFonts w:eastAsia="Arial" w:cs="Arial"/>
                <w:sz w:val="20"/>
                <w:szCs w:val="20"/>
                <w:lang w:val="fr-FR"/>
              </w:rPr>
              <w:t>Sauf indication contraire</w:t>
            </w:r>
            <w:r w:rsidR="008D5347" w:rsidRPr="007739C0">
              <w:rPr>
                <w:rFonts w:eastAsia="Arial" w:cs="Arial"/>
                <w:sz w:val="20"/>
                <w:szCs w:val="20"/>
                <w:lang w:val="fr-FR"/>
              </w:rPr>
              <w:t xml:space="preserve">, </w:t>
            </w:r>
            <w:r w:rsidR="00A939F7" w:rsidRPr="007739C0">
              <w:rPr>
                <w:rFonts w:eastAsia="Arial" w:cs="Arial"/>
                <w:sz w:val="20"/>
                <w:szCs w:val="20"/>
                <w:lang w:val="fr-FR"/>
              </w:rPr>
              <w:t xml:space="preserve">les observations relatives à la feuille doivent être effectuées sur des feuilles pleinement développées </w:t>
            </w:r>
            <w:r w:rsidR="00F45D89" w:rsidRPr="007739C0">
              <w:rPr>
                <w:rFonts w:eastAsia="Arial" w:cs="Arial"/>
                <w:sz w:val="20"/>
                <w:szCs w:val="20"/>
                <w:lang w:val="fr-FR"/>
              </w:rPr>
              <w:t>a</w:t>
            </w:r>
            <w:r w:rsidR="00A939F7" w:rsidRPr="007739C0">
              <w:rPr>
                <w:rFonts w:eastAsia="Arial" w:cs="Arial"/>
                <w:sz w:val="20"/>
                <w:szCs w:val="20"/>
                <w:lang w:val="fr-FR"/>
              </w:rPr>
              <w:t>u tiers médian du feuillage</w:t>
            </w:r>
            <w:r w:rsidR="008D5347" w:rsidRPr="007739C0">
              <w:rPr>
                <w:rFonts w:eastAsia="Arial" w:cs="Arial"/>
                <w:sz w:val="20"/>
                <w:szCs w:val="20"/>
                <w:lang w:val="fr-FR"/>
              </w:rPr>
              <w:t>.”</w:t>
            </w:r>
          </w:p>
        </w:tc>
      </w:tr>
      <w:tr w:rsidR="007739C0" w:rsidRPr="00747327">
        <w:trPr>
          <w:cantSplit/>
        </w:trPr>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8.1 (b)</w:t>
            </w:r>
          </w:p>
        </w:tc>
        <w:tc>
          <w:tcPr>
            <w:tcW w:w="7925" w:type="dxa"/>
          </w:tcPr>
          <w:p w:rsidR="008D5347" w:rsidRPr="007739C0" w:rsidRDefault="00E87E29" w:rsidP="00E87E29">
            <w:pPr>
              <w:pStyle w:val="BodyText"/>
              <w:keepNext/>
              <w:jc w:val="left"/>
              <w:rPr>
                <w:rFonts w:cs="Arial"/>
                <w:snapToGrid w:val="0"/>
                <w:sz w:val="20"/>
                <w:szCs w:val="20"/>
                <w:lang w:val="fr-FR"/>
              </w:rPr>
            </w:pPr>
            <w:r w:rsidRPr="007739C0">
              <w:rPr>
                <w:rFonts w:cs="Arial"/>
                <w:snapToGrid w:val="0"/>
                <w:sz w:val="20"/>
                <w:szCs w:val="20"/>
                <w:lang w:val="fr-FR"/>
              </w:rPr>
              <w:t>l</w:t>
            </w:r>
            <w:r w:rsidR="0081116B" w:rsidRPr="007739C0">
              <w:rPr>
                <w:rFonts w:cs="Arial"/>
                <w:snapToGrid w:val="0"/>
                <w:sz w:val="20"/>
                <w:szCs w:val="20"/>
                <w:lang w:val="fr-FR"/>
              </w:rPr>
              <w:t>’</w:t>
            </w:r>
            <w:r w:rsidRPr="007739C0">
              <w:rPr>
                <w:rFonts w:cs="Arial"/>
                <w:snapToGrid w:val="0"/>
                <w:sz w:val="20"/>
                <w:szCs w:val="20"/>
                <w:lang w:val="fr-FR"/>
              </w:rPr>
              <w:t>explication doit être déplacée</w:t>
            </w:r>
            <w:r w:rsidR="008D5347" w:rsidRPr="007739C0">
              <w:rPr>
                <w:rFonts w:cs="Arial"/>
                <w:snapToGrid w:val="0"/>
                <w:sz w:val="20"/>
                <w:szCs w:val="20"/>
                <w:lang w:val="fr-FR"/>
              </w:rPr>
              <w:t xml:space="preserve"> </w:t>
            </w:r>
            <w:r w:rsidRPr="007739C0">
              <w:rPr>
                <w:rFonts w:cs="Arial"/>
                <w:snapToGrid w:val="0"/>
                <w:sz w:val="20"/>
                <w:szCs w:val="20"/>
                <w:lang w:val="fr-FR"/>
              </w:rPr>
              <w:t>vers</w:t>
            </w:r>
            <w:r w:rsidR="008D5347" w:rsidRPr="007739C0">
              <w:rPr>
                <w:rFonts w:cs="Arial"/>
                <w:snapToGrid w:val="0"/>
                <w:sz w:val="20"/>
                <w:szCs w:val="20"/>
                <w:lang w:val="fr-FR"/>
              </w:rPr>
              <w:t xml:space="preserve"> Ad. 3 </w:t>
            </w:r>
            <w:r w:rsidR="005500C5" w:rsidRPr="007739C0">
              <w:rPr>
                <w:rFonts w:cs="Arial"/>
                <w:snapToGrid w:val="0"/>
                <w:sz w:val="20"/>
                <w:szCs w:val="20"/>
                <w:lang w:val="fr-FR"/>
              </w:rPr>
              <w:t>et</w:t>
            </w:r>
            <w:r w:rsidR="008D5347" w:rsidRPr="007739C0">
              <w:rPr>
                <w:rFonts w:cs="Arial"/>
                <w:snapToGrid w:val="0"/>
                <w:sz w:val="20"/>
                <w:szCs w:val="20"/>
                <w:lang w:val="fr-FR"/>
              </w:rPr>
              <w:t xml:space="preserve"> Ad. 6</w:t>
            </w:r>
          </w:p>
        </w:tc>
      </w:tr>
      <w:tr w:rsidR="007739C0" w:rsidRPr="00747327">
        <w:trPr>
          <w:cantSplit/>
        </w:trPr>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8.1 (d)</w:t>
            </w:r>
          </w:p>
        </w:tc>
        <w:tc>
          <w:tcPr>
            <w:tcW w:w="7925" w:type="dxa"/>
          </w:tcPr>
          <w:p w:rsidR="00A108E7" w:rsidRPr="007739C0" w:rsidRDefault="007739C0" w:rsidP="008D5347">
            <w:pPr>
              <w:pStyle w:val="BodyText"/>
              <w:keepNext/>
              <w:jc w:val="left"/>
              <w:rPr>
                <w:rFonts w:cs="Arial"/>
                <w:snapToGrid w:val="0"/>
                <w:sz w:val="20"/>
                <w:szCs w:val="20"/>
                <w:lang w:val="fr-FR"/>
              </w:rPr>
            </w:pPr>
            <w:r>
              <w:rPr>
                <w:rFonts w:cs="Arial"/>
                <w:snapToGrid w:val="0"/>
                <w:sz w:val="20"/>
                <w:szCs w:val="20"/>
                <w:lang w:val="fr-FR"/>
              </w:rPr>
              <w:noBreakHyphen/>
            </w:r>
            <w:r w:rsidR="008D5347" w:rsidRPr="007739C0">
              <w:rPr>
                <w:rFonts w:cs="Arial"/>
                <w:snapToGrid w:val="0"/>
                <w:sz w:val="20"/>
                <w:szCs w:val="20"/>
                <w:lang w:val="fr-FR"/>
              </w:rPr>
              <w:t xml:space="preserve"> </w:t>
            </w:r>
            <w:r w:rsidR="00C63678" w:rsidRPr="007739C0">
              <w:rPr>
                <w:rFonts w:cs="Arial"/>
                <w:snapToGrid w:val="0"/>
                <w:sz w:val="20"/>
                <w:szCs w:val="20"/>
                <w:lang w:val="fr-FR"/>
              </w:rPr>
              <w:t>l</w:t>
            </w:r>
            <w:r w:rsidR="0081116B" w:rsidRPr="007739C0">
              <w:rPr>
                <w:rFonts w:cs="Arial"/>
                <w:snapToGrid w:val="0"/>
                <w:sz w:val="20"/>
                <w:szCs w:val="20"/>
                <w:lang w:val="fr-FR"/>
              </w:rPr>
              <w:t>’</w:t>
            </w:r>
            <w:r w:rsidR="00C63678" w:rsidRPr="007739C0">
              <w:rPr>
                <w:rFonts w:cs="Arial"/>
                <w:snapToGrid w:val="0"/>
                <w:sz w:val="20"/>
                <w:szCs w:val="20"/>
                <w:lang w:val="fr-FR"/>
              </w:rPr>
              <w:t xml:space="preserve">explication doit être déplacée vers </w:t>
            </w:r>
            <w:r w:rsidR="008D5347" w:rsidRPr="007739C0">
              <w:rPr>
                <w:rFonts w:cs="Arial"/>
                <w:snapToGrid w:val="0"/>
                <w:sz w:val="20"/>
                <w:szCs w:val="20"/>
                <w:lang w:val="fr-FR"/>
              </w:rPr>
              <w:t xml:space="preserve">Ad. 9 </w:t>
            </w:r>
            <w:r w:rsidR="005500C5" w:rsidRPr="007739C0">
              <w:rPr>
                <w:rFonts w:cs="Arial"/>
                <w:snapToGrid w:val="0"/>
                <w:sz w:val="20"/>
                <w:szCs w:val="20"/>
                <w:lang w:val="fr-FR"/>
              </w:rPr>
              <w:t>et</w:t>
            </w:r>
            <w:r w:rsidR="008D5347" w:rsidRPr="007739C0">
              <w:rPr>
                <w:rFonts w:cs="Arial"/>
                <w:snapToGrid w:val="0"/>
                <w:sz w:val="20"/>
                <w:szCs w:val="20"/>
                <w:lang w:val="fr-FR"/>
              </w:rPr>
              <w:t xml:space="preserve"> 10</w:t>
            </w:r>
          </w:p>
          <w:p w:rsidR="008D5347" w:rsidRPr="007739C0" w:rsidRDefault="007739C0" w:rsidP="00CD3B99">
            <w:pPr>
              <w:pStyle w:val="BodyText"/>
              <w:keepNext/>
              <w:jc w:val="left"/>
              <w:rPr>
                <w:rFonts w:cs="Arial"/>
                <w:snapToGrid w:val="0"/>
                <w:sz w:val="20"/>
                <w:szCs w:val="20"/>
                <w:lang w:val="fr-FR"/>
              </w:rPr>
            </w:pPr>
            <w:r>
              <w:rPr>
                <w:rFonts w:cs="Arial"/>
                <w:snapToGrid w:val="0"/>
                <w:sz w:val="20"/>
                <w:szCs w:val="20"/>
                <w:lang w:val="fr-FR"/>
              </w:rPr>
              <w:noBreakHyphen/>
            </w:r>
            <w:r w:rsidR="008D5347" w:rsidRPr="007739C0">
              <w:rPr>
                <w:rFonts w:cs="Arial"/>
                <w:snapToGrid w:val="0"/>
                <w:sz w:val="20"/>
                <w:szCs w:val="20"/>
                <w:lang w:val="fr-FR"/>
              </w:rPr>
              <w:t xml:space="preserve"> </w:t>
            </w:r>
            <w:r w:rsidR="00C63678" w:rsidRPr="007739C0">
              <w:rPr>
                <w:rFonts w:cs="Arial"/>
                <w:snapToGrid w:val="0"/>
                <w:sz w:val="20"/>
                <w:szCs w:val="20"/>
                <w:lang w:val="fr-FR"/>
              </w:rPr>
              <w:t>limbe</w:t>
            </w:r>
            <w:r w:rsidR="0081116B" w:rsidRPr="007739C0">
              <w:rPr>
                <w:rFonts w:cs="Arial"/>
                <w:snapToGrid w:val="0"/>
                <w:sz w:val="20"/>
                <w:szCs w:val="20"/>
                <w:lang w:val="fr-FR"/>
              </w:rPr>
              <w:t> :</w:t>
            </w:r>
            <w:r w:rsidR="008D5347" w:rsidRPr="007739C0">
              <w:rPr>
                <w:rFonts w:cs="Arial"/>
                <w:snapToGrid w:val="0"/>
                <w:sz w:val="20"/>
                <w:szCs w:val="20"/>
                <w:lang w:val="fr-FR"/>
              </w:rPr>
              <w:t xml:space="preserve"> </w:t>
            </w:r>
            <w:r w:rsidR="00A939F7" w:rsidRPr="007739C0">
              <w:rPr>
                <w:rFonts w:cs="Arial"/>
                <w:snapToGrid w:val="0"/>
                <w:sz w:val="20"/>
                <w:szCs w:val="20"/>
                <w:lang w:val="fr-FR"/>
              </w:rPr>
              <w:t>les principes directeurs d</w:t>
            </w:r>
            <w:r w:rsidR="0081116B" w:rsidRPr="007739C0">
              <w:rPr>
                <w:rFonts w:cs="Arial"/>
                <w:snapToGrid w:val="0"/>
                <w:sz w:val="20"/>
                <w:szCs w:val="20"/>
                <w:lang w:val="fr-FR"/>
              </w:rPr>
              <w:t>’</w:t>
            </w:r>
            <w:r w:rsidR="00A939F7" w:rsidRPr="007739C0">
              <w:rPr>
                <w:rFonts w:cs="Arial"/>
                <w:snapToGrid w:val="0"/>
                <w:sz w:val="20"/>
                <w:szCs w:val="20"/>
                <w:lang w:val="fr-FR"/>
              </w:rPr>
              <w:t>examen</w:t>
            </w:r>
            <w:r w:rsidR="008D5347" w:rsidRPr="007739C0">
              <w:rPr>
                <w:rFonts w:cs="Arial"/>
                <w:snapToGrid w:val="0"/>
                <w:sz w:val="20"/>
                <w:szCs w:val="20"/>
                <w:lang w:val="fr-FR"/>
              </w:rPr>
              <w:t xml:space="preserve"> </w:t>
            </w:r>
            <w:r w:rsidR="00CD3B99" w:rsidRPr="007739C0">
              <w:rPr>
                <w:rFonts w:cs="Arial"/>
                <w:snapToGrid w:val="0"/>
                <w:sz w:val="20"/>
                <w:szCs w:val="20"/>
                <w:lang w:val="fr-FR"/>
              </w:rPr>
              <w:t>des</w:t>
            </w:r>
            <w:r w:rsidR="008D5347" w:rsidRPr="007739C0">
              <w:rPr>
                <w:rFonts w:cs="Arial"/>
                <w:snapToGrid w:val="0"/>
                <w:sz w:val="20"/>
                <w:szCs w:val="20"/>
                <w:lang w:val="fr-FR"/>
              </w:rPr>
              <w:t xml:space="preserve"> </w:t>
            </w:r>
            <w:r w:rsidR="00CD3B99" w:rsidRPr="007739C0">
              <w:rPr>
                <w:rFonts w:cs="Arial"/>
                <w:snapToGrid w:val="0"/>
                <w:sz w:val="20"/>
                <w:szCs w:val="20"/>
                <w:lang w:val="fr-FR"/>
              </w:rPr>
              <w:t>dessins</w:t>
            </w:r>
            <w:r w:rsidR="008D5347" w:rsidRPr="007739C0">
              <w:rPr>
                <w:rFonts w:cs="Arial"/>
                <w:snapToGrid w:val="0"/>
                <w:sz w:val="20"/>
                <w:szCs w:val="20"/>
                <w:lang w:val="fr-FR"/>
              </w:rPr>
              <w:t xml:space="preserve"> </w:t>
            </w:r>
            <w:r w:rsidR="00A939F7" w:rsidRPr="007739C0">
              <w:rPr>
                <w:rFonts w:cs="Arial"/>
                <w:snapToGrid w:val="0"/>
                <w:sz w:val="20"/>
                <w:szCs w:val="20"/>
                <w:lang w:val="fr-FR"/>
              </w:rPr>
              <w:t>doivent</w:t>
            </w:r>
            <w:r w:rsidR="008D5347" w:rsidRPr="007739C0">
              <w:rPr>
                <w:rFonts w:cs="Arial"/>
                <w:snapToGrid w:val="0"/>
                <w:sz w:val="20"/>
                <w:szCs w:val="20"/>
                <w:lang w:val="fr-FR"/>
              </w:rPr>
              <w:t xml:space="preserve"> touch</w:t>
            </w:r>
            <w:r w:rsidR="00A939F7" w:rsidRPr="007739C0">
              <w:rPr>
                <w:rFonts w:cs="Arial"/>
                <w:snapToGrid w:val="0"/>
                <w:sz w:val="20"/>
                <w:szCs w:val="20"/>
                <w:lang w:val="fr-FR"/>
              </w:rPr>
              <w:t>er</w:t>
            </w:r>
            <w:r w:rsidR="008D5347" w:rsidRPr="007739C0">
              <w:rPr>
                <w:rFonts w:cs="Arial"/>
                <w:snapToGrid w:val="0"/>
                <w:sz w:val="20"/>
                <w:szCs w:val="20"/>
                <w:lang w:val="fr-FR"/>
              </w:rPr>
              <w:t xml:space="preserve"> </w:t>
            </w:r>
            <w:r w:rsidR="00A939F7" w:rsidRPr="007739C0">
              <w:rPr>
                <w:rFonts w:cs="Arial"/>
                <w:snapToGrid w:val="0"/>
                <w:sz w:val="20"/>
                <w:szCs w:val="20"/>
                <w:lang w:val="fr-FR"/>
              </w:rPr>
              <w:t>l</w:t>
            </w:r>
            <w:r w:rsidR="0081116B" w:rsidRPr="007739C0">
              <w:rPr>
                <w:rFonts w:cs="Arial"/>
                <w:snapToGrid w:val="0"/>
                <w:sz w:val="20"/>
                <w:szCs w:val="20"/>
                <w:lang w:val="fr-FR"/>
              </w:rPr>
              <w:t>’</w:t>
            </w:r>
            <w:r w:rsidR="00A939F7" w:rsidRPr="007739C0">
              <w:rPr>
                <w:rFonts w:cs="Arial"/>
                <w:snapToGrid w:val="0"/>
                <w:sz w:val="20"/>
                <w:szCs w:val="20"/>
                <w:lang w:val="fr-FR"/>
              </w:rPr>
              <w:t xml:space="preserve">extrémité inférieure </w:t>
            </w:r>
            <w:r w:rsidR="00F45D89" w:rsidRPr="007739C0">
              <w:rPr>
                <w:rFonts w:cs="Arial"/>
                <w:snapToGrid w:val="0"/>
                <w:sz w:val="20"/>
                <w:szCs w:val="20"/>
                <w:lang w:val="fr-FR"/>
              </w:rPr>
              <w:t>du limbe</w:t>
            </w:r>
            <w:r w:rsidR="008D5347" w:rsidRPr="007739C0">
              <w:rPr>
                <w:rFonts w:cs="Arial"/>
                <w:snapToGrid w:val="0"/>
                <w:sz w:val="20"/>
                <w:szCs w:val="20"/>
                <w:lang w:val="fr-FR"/>
              </w:rPr>
              <w:t>.</w:t>
            </w:r>
          </w:p>
        </w:tc>
      </w:tr>
      <w:tr w:rsidR="007739C0" w:rsidRPr="00747327">
        <w:trPr>
          <w:cantSplit/>
        </w:trPr>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8.1 (e)</w:t>
            </w:r>
          </w:p>
        </w:tc>
        <w:tc>
          <w:tcPr>
            <w:tcW w:w="7925" w:type="dxa"/>
          </w:tcPr>
          <w:p w:rsidR="008D5347" w:rsidRPr="007739C0" w:rsidRDefault="00D3530F" w:rsidP="00F45D89">
            <w:pPr>
              <w:pStyle w:val="BodyText"/>
              <w:keepNext/>
              <w:jc w:val="left"/>
              <w:rPr>
                <w:rFonts w:cs="Arial"/>
                <w:snapToGrid w:val="0"/>
                <w:sz w:val="20"/>
                <w:szCs w:val="20"/>
                <w:lang w:val="fr-FR"/>
              </w:rPr>
            </w:pPr>
            <w:r w:rsidRPr="007739C0">
              <w:rPr>
                <w:rFonts w:cs="Arial"/>
                <w:snapToGrid w:val="0"/>
                <w:sz w:val="20"/>
                <w:szCs w:val="20"/>
                <w:lang w:val="fr-FR"/>
              </w:rPr>
              <w:t>doit</w:t>
            </w:r>
            <w:r w:rsidR="008D5347" w:rsidRPr="007739C0">
              <w:rPr>
                <w:rFonts w:cs="Arial"/>
                <w:snapToGrid w:val="0"/>
                <w:sz w:val="20"/>
                <w:szCs w:val="20"/>
                <w:lang w:val="fr-FR"/>
              </w:rPr>
              <w:t xml:space="preserve"> </w:t>
            </w:r>
            <w:r w:rsidRPr="007739C0">
              <w:rPr>
                <w:rFonts w:cs="Arial"/>
                <w:snapToGrid w:val="0"/>
                <w:sz w:val="20"/>
                <w:szCs w:val="20"/>
                <w:lang w:val="fr-FR"/>
              </w:rPr>
              <w:t>se lire</w:t>
            </w:r>
            <w:r w:rsidR="008D5347" w:rsidRPr="007739C0">
              <w:rPr>
                <w:rFonts w:cs="Arial"/>
                <w:snapToGrid w:val="0"/>
                <w:sz w:val="20"/>
                <w:szCs w:val="20"/>
                <w:lang w:val="fr-FR"/>
              </w:rPr>
              <w:t xml:space="preserve"> “</w:t>
            </w:r>
            <w:r w:rsidR="00F45D89" w:rsidRPr="007739C0">
              <w:rPr>
                <w:rFonts w:cs="Arial"/>
                <w:snapToGrid w:val="0"/>
                <w:sz w:val="20"/>
                <w:szCs w:val="20"/>
                <w:lang w:val="fr-FR"/>
              </w:rPr>
              <w:t>Doit être</w:t>
            </w:r>
            <w:r w:rsidR="008D5347" w:rsidRPr="007739C0">
              <w:rPr>
                <w:rFonts w:cs="Arial"/>
                <w:snapToGrid w:val="0"/>
                <w:sz w:val="20"/>
                <w:szCs w:val="20"/>
                <w:lang w:val="fr-FR"/>
              </w:rPr>
              <w:t xml:space="preserve"> </w:t>
            </w:r>
            <w:r w:rsidR="00F45D89" w:rsidRPr="007739C0">
              <w:rPr>
                <w:rFonts w:cs="Arial"/>
                <w:snapToGrid w:val="0"/>
                <w:sz w:val="20"/>
                <w:szCs w:val="20"/>
                <w:lang w:val="fr-FR"/>
              </w:rPr>
              <w:t>observé</w:t>
            </w:r>
            <w:r w:rsidR="008D5347" w:rsidRPr="007739C0">
              <w:rPr>
                <w:rFonts w:cs="Arial"/>
                <w:snapToGrid w:val="0"/>
                <w:sz w:val="20"/>
                <w:szCs w:val="20"/>
                <w:lang w:val="fr-FR"/>
              </w:rPr>
              <w:t xml:space="preserve"> </w:t>
            </w:r>
            <w:r w:rsidR="00F45D89" w:rsidRPr="007739C0">
              <w:rPr>
                <w:rFonts w:cs="Arial"/>
                <w:snapToGrid w:val="0"/>
                <w:sz w:val="20"/>
                <w:szCs w:val="20"/>
                <w:lang w:val="fr-FR"/>
              </w:rPr>
              <w:t>sur la face supérieure de la</w:t>
            </w:r>
            <w:r w:rsidR="008D5347" w:rsidRPr="007739C0">
              <w:rPr>
                <w:rFonts w:cs="Arial"/>
                <w:snapToGrid w:val="0"/>
                <w:sz w:val="20"/>
                <w:szCs w:val="20"/>
                <w:lang w:val="fr-FR"/>
              </w:rPr>
              <w:t xml:space="preserve"> </w:t>
            </w:r>
            <w:r w:rsidR="00F45D89" w:rsidRPr="007739C0">
              <w:rPr>
                <w:rFonts w:cs="Arial"/>
                <w:snapToGrid w:val="0"/>
                <w:sz w:val="20"/>
                <w:szCs w:val="20"/>
                <w:lang w:val="fr-FR"/>
              </w:rPr>
              <w:t>feuille</w:t>
            </w:r>
            <w:r w:rsidR="008D5347" w:rsidRPr="007739C0">
              <w:rPr>
                <w:rFonts w:cs="Arial"/>
                <w:snapToGrid w:val="0"/>
                <w:sz w:val="20"/>
                <w:szCs w:val="20"/>
                <w:lang w:val="fr-FR"/>
              </w:rPr>
              <w:t>.”</w:t>
            </w:r>
          </w:p>
        </w:tc>
      </w:tr>
      <w:tr w:rsidR="007739C0" w:rsidRPr="00747327">
        <w:trPr>
          <w:cantSplit/>
        </w:trPr>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8.1 (f)</w:t>
            </w:r>
          </w:p>
        </w:tc>
        <w:tc>
          <w:tcPr>
            <w:tcW w:w="7925" w:type="dxa"/>
          </w:tcPr>
          <w:p w:rsidR="00A108E7" w:rsidRPr="007739C0" w:rsidRDefault="009F410B" w:rsidP="009F410B">
            <w:pPr>
              <w:rPr>
                <w:rFonts w:eastAsia="Arial" w:cs="Arial"/>
                <w:sz w:val="20"/>
                <w:szCs w:val="20"/>
                <w:lang w:val="fr-FR"/>
              </w:rPr>
            </w:pPr>
            <w:r w:rsidRPr="007739C0">
              <w:rPr>
                <w:rFonts w:eastAsia="Arial" w:cs="Arial"/>
                <w:sz w:val="20"/>
                <w:szCs w:val="20"/>
                <w:lang w:val="fr-FR"/>
              </w:rPr>
              <w:t>Lorsque les caractères font référence aux couleurs en les appelant “première couleur”, “deuxième couleur”, etc., il faut les enregistrer dans l</w:t>
            </w:r>
            <w:r w:rsidR="0081116B" w:rsidRPr="007739C0">
              <w:rPr>
                <w:rFonts w:eastAsia="Arial" w:cs="Arial"/>
                <w:sz w:val="20"/>
                <w:szCs w:val="20"/>
                <w:lang w:val="fr-FR"/>
              </w:rPr>
              <w:t>’</w:t>
            </w:r>
            <w:r w:rsidRPr="007739C0">
              <w:rPr>
                <w:rFonts w:eastAsia="Arial" w:cs="Arial"/>
                <w:sz w:val="20"/>
                <w:szCs w:val="20"/>
                <w:lang w:val="fr-FR"/>
              </w:rPr>
              <w:t>ordre dans lequel elles apparaissent dans le code RHS, c</w:t>
            </w:r>
            <w:r w:rsidR="0081116B" w:rsidRPr="007739C0">
              <w:rPr>
                <w:rFonts w:eastAsia="Arial" w:cs="Arial"/>
                <w:sz w:val="20"/>
                <w:szCs w:val="20"/>
                <w:lang w:val="fr-FR"/>
              </w:rPr>
              <w:t>’</w:t>
            </w:r>
            <w:r w:rsidRPr="007739C0">
              <w:rPr>
                <w:rFonts w:eastAsia="Arial" w:cs="Arial"/>
                <w:sz w:val="20"/>
                <w:szCs w:val="20"/>
                <w:lang w:val="fr-FR"/>
              </w:rPr>
              <w:t>est</w:t>
            </w:r>
            <w:r w:rsidR="007739C0">
              <w:rPr>
                <w:rFonts w:eastAsia="Arial" w:cs="Arial"/>
                <w:sz w:val="20"/>
                <w:szCs w:val="20"/>
                <w:lang w:val="fr-FR"/>
              </w:rPr>
              <w:noBreakHyphen/>
            </w:r>
            <w:r w:rsidRPr="007739C0">
              <w:rPr>
                <w:rFonts w:eastAsia="Arial" w:cs="Arial"/>
                <w:sz w:val="20"/>
                <w:szCs w:val="20"/>
                <w:lang w:val="fr-FR"/>
              </w:rPr>
              <w:t>à</w:t>
            </w:r>
            <w:r w:rsidR="007739C0">
              <w:rPr>
                <w:rFonts w:eastAsia="Arial" w:cs="Arial"/>
                <w:sz w:val="20"/>
                <w:szCs w:val="20"/>
                <w:lang w:val="fr-FR"/>
              </w:rPr>
              <w:noBreakHyphen/>
            </w:r>
            <w:r w:rsidRPr="007739C0">
              <w:rPr>
                <w:rFonts w:eastAsia="Arial" w:cs="Arial"/>
                <w:sz w:val="20"/>
                <w:szCs w:val="20"/>
                <w:lang w:val="fr-FR"/>
              </w:rPr>
              <w:t>dire la première couleur est celle qui a le numéro le plus bas, la deuxième couleur celle qui a le deuxième numéro le plus bas et ainsi de suite.</w:t>
            </w:r>
            <w:r w:rsidR="00190C09" w:rsidRPr="007739C0">
              <w:rPr>
                <w:rFonts w:eastAsia="Arial" w:cs="Arial"/>
                <w:sz w:val="20"/>
                <w:szCs w:val="20"/>
                <w:lang w:val="fr-FR"/>
              </w:rPr>
              <w:t xml:space="preserve">  </w:t>
            </w:r>
            <w:r w:rsidR="007968FB" w:rsidRPr="007739C0">
              <w:rPr>
                <w:rFonts w:eastAsia="Arial" w:cs="Arial"/>
                <w:sz w:val="20"/>
                <w:szCs w:val="20"/>
                <w:lang w:val="fr-FR"/>
              </w:rPr>
              <w:t>Par </w:t>
            </w:r>
            <w:r w:rsidR="00AB55FC" w:rsidRPr="007739C0">
              <w:rPr>
                <w:rFonts w:eastAsia="Arial" w:cs="Arial"/>
                <w:sz w:val="20"/>
                <w:szCs w:val="20"/>
                <w:lang w:val="fr-FR"/>
              </w:rPr>
              <w:t>exemple, si les feuilles sont Vert 137</w:t>
            </w:r>
            <w:r w:rsidR="007A5A74" w:rsidRPr="007739C0">
              <w:rPr>
                <w:rFonts w:eastAsia="Arial" w:cs="Arial"/>
                <w:sz w:val="20"/>
                <w:szCs w:val="20"/>
                <w:lang w:val="fr-FR"/>
              </w:rPr>
              <w:t>A</w:t>
            </w:r>
            <w:r w:rsidR="00AB55FC" w:rsidRPr="007739C0">
              <w:rPr>
                <w:rFonts w:eastAsia="Arial" w:cs="Arial"/>
                <w:sz w:val="20"/>
                <w:szCs w:val="20"/>
                <w:lang w:val="fr-FR"/>
              </w:rPr>
              <w:t xml:space="preserve"> tacheté avec Blanc 155A, Vert 137A sera la première couleur et Blanc 155A la deuxième</w:t>
            </w:r>
            <w:r w:rsidR="008D5347" w:rsidRPr="007739C0">
              <w:rPr>
                <w:rFonts w:eastAsia="Arial" w:cs="Arial"/>
                <w:sz w:val="20"/>
                <w:szCs w:val="20"/>
                <w:lang w:val="fr-FR"/>
              </w:rPr>
              <w:t>.</w:t>
            </w:r>
            <w:r w:rsidR="00190C09" w:rsidRPr="007739C0">
              <w:rPr>
                <w:rFonts w:eastAsia="Arial" w:cs="Arial"/>
                <w:sz w:val="20"/>
                <w:szCs w:val="20"/>
                <w:lang w:val="fr-FR"/>
              </w:rPr>
              <w:t xml:space="preserve"> </w:t>
            </w:r>
            <w:r w:rsidR="007968FB" w:rsidRPr="007739C0">
              <w:rPr>
                <w:rFonts w:eastAsia="Arial" w:cs="Arial"/>
                <w:sz w:val="20"/>
                <w:szCs w:val="20"/>
                <w:lang w:val="fr-FR"/>
              </w:rPr>
              <w:t xml:space="preserve"> </w:t>
            </w:r>
            <w:r w:rsidR="008C7EC5" w:rsidRPr="007739C0">
              <w:rPr>
                <w:rFonts w:eastAsia="Arial" w:cs="Arial"/>
                <w:sz w:val="20"/>
                <w:szCs w:val="20"/>
                <w:lang w:val="fr-FR"/>
              </w:rPr>
              <w:t>Si</w:t>
            </w:r>
            <w:r w:rsidR="0057116F" w:rsidRPr="007739C0">
              <w:rPr>
                <w:rFonts w:eastAsia="Arial" w:cs="Arial"/>
                <w:sz w:val="20"/>
                <w:szCs w:val="20"/>
                <w:lang w:val="fr-FR"/>
              </w:rPr>
              <w:t xml:space="preserve"> </w:t>
            </w:r>
            <w:r w:rsidR="008C7EC5" w:rsidRPr="007739C0">
              <w:rPr>
                <w:rFonts w:eastAsia="Arial" w:cs="Arial"/>
                <w:sz w:val="20"/>
                <w:szCs w:val="20"/>
                <w:lang w:val="fr-FR"/>
              </w:rPr>
              <w:t>deux couleurs se trouvent sur la même page du code, comme par exemple Vert 137A et Vert 137D, Vert 137A est considéré comme la couleur ayant le numéro le plus b</w:t>
            </w:r>
            <w:r w:rsidR="00CE08EE" w:rsidRPr="007739C0">
              <w:rPr>
                <w:rFonts w:eastAsia="Arial" w:cs="Arial"/>
                <w:sz w:val="20"/>
                <w:szCs w:val="20"/>
                <w:lang w:val="fr-FR"/>
              </w:rPr>
              <w:t>as.  Il</w:t>
            </w:r>
            <w:r w:rsidR="007968FB" w:rsidRPr="007739C0">
              <w:rPr>
                <w:rFonts w:eastAsia="Arial" w:cs="Arial"/>
                <w:sz w:val="20"/>
                <w:szCs w:val="20"/>
                <w:lang w:val="fr-FR"/>
              </w:rPr>
              <w:t xml:space="preserve"> sied de noter que, en vertu de ce système, le classement est indépendant de la surface de telle sorte que la couleur qui occupe la surface la plus grande peut être classée comme la troisième ou quatrième coule</w:t>
            </w:r>
            <w:r w:rsidR="00CE08EE" w:rsidRPr="007739C0">
              <w:rPr>
                <w:rFonts w:eastAsia="Arial" w:cs="Arial"/>
                <w:sz w:val="20"/>
                <w:szCs w:val="20"/>
                <w:lang w:val="fr-FR"/>
              </w:rPr>
              <w:t>ur.  Le</w:t>
            </w:r>
            <w:r w:rsidR="00146CCA" w:rsidRPr="007739C0">
              <w:rPr>
                <w:rFonts w:eastAsia="Arial" w:cs="Arial"/>
                <w:sz w:val="20"/>
                <w:szCs w:val="20"/>
                <w:lang w:val="fr-FR"/>
              </w:rPr>
              <w:t> principe direc</w:t>
            </w:r>
            <w:r w:rsidR="00190C09" w:rsidRPr="007739C0">
              <w:rPr>
                <w:rFonts w:eastAsia="Arial" w:cs="Arial"/>
                <w:sz w:val="20"/>
                <w:szCs w:val="20"/>
                <w:lang w:val="fr-FR"/>
              </w:rPr>
              <w:t>teur prévoit quatre</w:t>
            </w:r>
            <w:r w:rsidR="0057116F" w:rsidRPr="007739C0">
              <w:rPr>
                <w:rFonts w:eastAsia="Arial" w:cs="Arial"/>
                <w:sz w:val="20"/>
                <w:szCs w:val="20"/>
                <w:lang w:val="fr-FR"/>
              </w:rPr>
              <w:t> </w:t>
            </w:r>
            <w:r w:rsidR="00190C09" w:rsidRPr="007739C0">
              <w:rPr>
                <w:rFonts w:eastAsia="Arial" w:cs="Arial"/>
                <w:sz w:val="20"/>
                <w:szCs w:val="20"/>
                <w:lang w:val="fr-FR"/>
              </w:rPr>
              <w:t>couleurs;  s</w:t>
            </w:r>
            <w:r w:rsidR="0081116B" w:rsidRPr="007739C0">
              <w:rPr>
                <w:rFonts w:eastAsia="Arial" w:cs="Arial"/>
                <w:sz w:val="20"/>
                <w:szCs w:val="20"/>
                <w:lang w:val="fr-FR"/>
              </w:rPr>
              <w:t>’</w:t>
            </w:r>
            <w:r w:rsidR="00146CCA" w:rsidRPr="007739C0">
              <w:rPr>
                <w:rFonts w:eastAsia="Arial" w:cs="Arial"/>
                <w:sz w:val="20"/>
                <w:szCs w:val="20"/>
                <w:lang w:val="fr-FR"/>
              </w:rPr>
              <w:t>il y en a plus, la ou les couleurs qui occupent la ou les surfaces les plus petites doivent être écartées</w:t>
            </w:r>
            <w:r w:rsidR="008D5347" w:rsidRPr="007739C0">
              <w:rPr>
                <w:rFonts w:eastAsia="Arial" w:cs="Arial"/>
                <w:sz w:val="20"/>
                <w:szCs w:val="20"/>
                <w:lang w:val="fr-FR"/>
              </w:rPr>
              <w:t>.</w:t>
            </w:r>
          </w:p>
          <w:p w:rsidR="00A108E7" w:rsidRPr="007739C0" w:rsidRDefault="00A108E7" w:rsidP="008D5347">
            <w:pPr>
              <w:rPr>
                <w:rFonts w:eastAsia="Arial" w:cs="Arial"/>
                <w:sz w:val="20"/>
                <w:szCs w:val="20"/>
                <w:lang w:val="fr-FR"/>
              </w:rPr>
            </w:pPr>
          </w:p>
          <w:p w:rsidR="008D5347" w:rsidRPr="007739C0" w:rsidRDefault="00E400BF" w:rsidP="007C175D">
            <w:pPr>
              <w:pStyle w:val="BodyText"/>
              <w:keepNext/>
              <w:rPr>
                <w:rFonts w:cs="Arial"/>
                <w:snapToGrid w:val="0"/>
                <w:sz w:val="20"/>
                <w:szCs w:val="20"/>
                <w:lang w:val="fr-FR"/>
              </w:rPr>
            </w:pPr>
            <w:r w:rsidRPr="007739C0">
              <w:rPr>
                <w:rFonts w:eastAsia="Arial" w:cs="Arial"/>
                <w:sz w:val="20"/>
                <w:szCs w:val="20"/>
                <w:lang w:val="fr-FR"/>
              </w:rPr>
              <w:t>Chez l</w:t>
            </w:r>
            <w:r w:rsidR="0081116B" w:rsidRPr="007739C0">
              <w:rPr>
                <w:rFonts w:eastAsia="Arial" w:cs="Arial"/>
                <w:sz w:val="20"/>
                <w:szCs w:val="20"/>
                <w:lang w:val="fr-FR"/>
              </w:rPr>
              <w:t>’</w:t>
            </w:r>
            <w:r w:rsidRPr="007739C0">
              <w:rPr>
                <w:rFonts w:eastAsia="Arial" w:cs="Arial"/>
                <w:sz w:val="20"/>
                <w:szCs w:val="20"/>
                <w:lang w:val="fr-FR"/>
              </w:rPr>
              <w:t>aglaonème, la couleur de la feuille est très importante pour l</w:t>
            </w:r>
            <w:r w:rsidR="0081116B" w:rsidRPr="007739C0">
              <w:rPr>
                <w:rFonts w:eastAsia="Arial" w:cs="Arial"/>
                <w:sz w:val="20"/>
                <w:szCs w:val="20"/>
                <w:lang w:val="fr-FR"/>
              </w:rPr>
              <w:t>’</w:t>
            </w:r>
            <w:r w:rsidRPr="007739C0">
              <w:rPr>
                <w:rFonts w:eastAsia="Arial" w:cs="Arial"/>
                <w:sz w:val="20"/>
                <w:szCs w:val="20"/>
                <w:lang w:val="fr-FR"/>
              </w:rPr>
              <w:t>aspect général de la varié</w:t>
            </w:r>
            <w:r w:rsidR="00CE08EE" w:rsidRPr="007739C0">
              <w:rPr>
                <w:rFonts w:eastAsia="Arial" w:cs="Arial"/>
                <w:sz w:val="20"/>
                <w:szCs w:val="20"/>
                <w:lang w:val="fr-FR"/>
              </w:rPr>
              <w:t>té.  Le</w:t>
            </w:r>
            <w:r w:rsidRPr="007739C0">
              <w:rPr>
                <w:rFonts w:eastAsia="Arial" w:cs="Arial"/>
                <w:sz w:val="20"/>
                <w:szCs w:val="20"/>
                <w:lang w:val="fr-FR"/>
              </w:rPr>
              <w:t>s feuilles ont souvent plusieurs couleurs dont la répartition est différen</w:t>
            </w:r>
            <w:r w:rsidR="00CE08EE" w:rsidRPr="007739C0">
              <w:rPr>
                <w:rFonts w:eastAsia="Arial" w:cs="Arial"/>
                <w:sz w:val="20"/>
                <w:szCs w:val="20"/>
                <w:lang w:val="fr-FR"/>
              </w:rPr>
              <w:t>te.  Ce</w:t>
            </w:r>
            <w:r w:rsidR="009F410B" w:rsidRPr="007739C0">
              <w:rPr>
                <w:rFonts w:eastAsia="Arial" w:cs="Arial"/>
                <w:sz w:val="20"/>
                <w:szCs w:val="20"/>
                <w:lang w:val="fr-FR"/>
              </w:rPr>
              <w:t xml:space="preserve"> principe directeur permet la description d</w:t>
            </w:r>
            <w:r w:rsidR="0081116B" w:rsidRPr="007739C0">
              <w:rPr>
                <w:rFonts w:eastAsia="Arial" w:cs="Arial"/>
                <w:sz w:val="20"/>
                <w:szCs w:val="20"/>
                <w:lang w:val="fr-FR"/>
              </w:rPr>
              <w:t>’</w:t>
            </w:r>
            <w:r w:rsidR="009F410B" w:rsidRPr="007739C0">
              <w:rPr>
                <w:rFonts w:eastAsia="Arial" w:cs="Arial"/>
                <w:sz w:val="20"/>
                <w:szCs w:val="20"/>
                <w:lang w:val="fr-FR"/>
              </w:rPr>
              <w:t>un maximum de quatre couleurs à l</w:t>
            </w:r>
            <w:r w:rsidR="0081116B" w:rsidRPr="007739C0">
              <w:rPr>
                <w:rFonts w:eastAsia="Arial" w:cs="Arial"/>
                <w:sz w:val="20"/>
                <w:szCs w:val="20"/>
                <w:lang w:val="fr-FR"/>
              </w:rPr>
              <w:t>’</w:t>
            </w:r>
            <w:r w:rsidR="009F410B" w:rsidRPr="007739C0">
              <w:rPr>
                <w:rFonts w:eastAsia="Arial" w:cs="Arial"/>
                <w:sz w:val="20"/>
                <w:szCs w:val="20"/>
                <w:lang w:val="fr-FR"/>
              </w:rPr>
              <w:t>aide du code RHS des couleurs ainsi que des distributions, des répartitions formées et des surfaces couvert</w:t>
            </w:r>
            <w:r w:rsidR="00CE08EE" w:rsidRPr="007739C0">
              <w:rPr>
                <w:rFonts w:eastAsia="Arial" w:cs="Arial"/>
                <w:sz w:val="20"/>
                <w:szCs w:val="20"/>
                <w:lang w:val="fr-FR"/>
              </w:rPr>
              <w:t>es.  Bi</w:t>
            </w:r>
            <w:r w:rsidR="009F410B" w:rsidRPr="007739C0">
              <w:rPr>
                <w:rFonts w:eastAsia="Arial" w:cs="Arial"/>
                <w:sz w:val="20"/>
                <w:szCs w:val="20"/>
                <w:lang w:val="fr-FR"/>
              </w:rPr>
              <w:t>en que les couleurs soient appelées “première couleur”, “deuxième couleur”, “troisième couleur” et “quatrième couleur” dans les intitulés, cela n</w:t>
            </w:r>
            <w:r w:rsidR="0081116B" w:rsidRPr="007739C0">
              <w:rPr>
                <w:rFonts w:eastAsia="Arial" w:cs="Arial"/>
                <w:sz w:val="20"/>
                <w:szCs w:val="20"/>
                <w:lang w:val="fr-FR"/>
              </w:rPr>
              <w:t>’</w:t>
            </w:r>
            <w:r w:rsidR="009F410B" w:rsidRPr="007739C0">
              <w:rPr>
                <w:rFonts w:eastAsia="Arial" w:cs="Arial"/>
                <w:sz w:val="20"/>
                <w:szCs w:val="20"/>
                <w:lang w:val="fr-FR"/>
              </w:rPr>
              <w:t>indique pas un classement en fonction de la proéminence ou de la surface occup</w:t>
            </w:r>
            <w:r w:rsidR="00CE08EE" w:rsidRPr="007739C0">
              <w:rPr>
                <w:rFonts w:eastAsia="Arial" w:cs="Arial"/>
                <w:sz w:val="20"/>
                <w:szCs w:val="20"/>
                <w:lang w:val="fr-FR"/>
              </w:rPr>
              <w:t>ée.  L’o</w:t>
            </w:r>
            <w:r w:rsidR="009F410B" w:rsidRPr="007739C0">
              <w:rPr>
                <w:rFonts w:eastAsia="Arial" w:cs="Arial"/>
                <w:sz w:val="20"/>
                <w:szCs w:val="20"/>
                <w:lang w:val="fr-FR"/>
              </w:rPr>
              <w:t>rdre dans lequel les couleurs doivent être observées est dicté par l</w:t>
            </w:r>
            <w:r w:rsidR="0081116B" w:rsidRPr="007739C0">
              <w:rPr>
                <w:rFonts w:eastAsia="Arial" w:cs="Arial"/>
                <w:sz w:val="20"/>
                <w:szCs w:val="20"/>
                <w:lang w:val="fr-FR"/>
              </w:rPr>
              <w:t>’</w:t>
            </w:r>
            <w:r w:rsidR="009F410B" w:rsidRPr="007739C0">
              <w:rPr>
                <w:rFonts w:eastAsia="Arial" w:cs="Arial"/>
                <w:sz w:val="20"/>
                <w:szCs w:val="20"/>
                <w:lang w:val="fr-FR"/>
              </w:rPr>
              <w:t>ordre dans lequel les couleurs apparaissent dans le code RHS des couleurs, tel qu</w:t>
            </w:r>
            <w:r w:rsidR="0081116B" w:rsidRPr="007739C0">
              <w:rPr>
                <w:rFonts w:eastAsia="Arial" w:cs="Arial"/>
                <w:sz w:val="20"/>
                <w:szCs w:val="20"/>
                <w:lang w:val="fr-FR"/>
              </w:rPr>
              <w:t>’</w:t>
            </w:r>
            <w:r w:rsidR="009F410B" w:rsidRPr="007739C0">
              <w:rPr>
                <w:rFonts w:eastAsia="Arial" w:cs="Arial"/>
                <w:sz w:val="20"/>
                <w:szCs w:val="20"/>
                <w:lang w:val="fr-FR"/>
              </w:rPr>
              <w:t>il e</w:t>
            </w:r>
            <w:r w:rsidR="000F31AD" w:rsidRPr="007739C0">
              <w:rPr>
                <w:rFonts w:eastAsia="Arial" w:cs="Arial"/>
                <w:sz w:val="20"/>
                <w:szCs w:val="20"/>
                <w:lang w:val="fr-FR"/>
              </w:rPr>
              <w:t>st décrit dans le paragraphe ci</w:t>
            </w:r>
            <w:r w:rsidR="007739C0">
              <w:rPr>
                <w:rFonts w:eastAsia="Arial" w:cs="Arial"/>
                <w:sz w:val="20"/>
                <w:szCs w:val="20"/>
                <w:lang w:val="fr-FR"/>
              </w:rPr>
              <w:noBreakHyphen/>
            </w:r>
            <w:r w:rsidR="009F410B" w:rsidRPr="007739C0">
              <w:rPr>
                <w:rFonts w:eastAsia="Arial" w:cs="Arial"/>
                <w:sz w:val="20"/>
                <w:szCs w:val="20"/>
                <w:lang w:val="fr-FR"/>
              </w:rPr>
              <w:t>dess</w:t>
            </w:r>
            <w:r w:rsidR="00CE08EE" w:rsidRPr="007739C0">
              <w:rPr>
                <w:rFonts w:eastAsia="Arial" w:cs="Arial"/>
                <w:sz w:val="20"/>
                <w:szCs w:val="20"/>
                <w:lang w:val="fr-FR"/>
              </w:rPr>
              <w:t>us.  De</w:t>
            </w:r>
            <w:r w:rsidR="009F410B" w:rsidRPr="007739C0">
              <w:rPr>
                <w:rFonts w:eastAsia="Arial" w:cs="Arial"/>
                <w:sz w:val="20"/>
                <w:szCs w:val="20"/>
                <w:lang w:val="fr-FR"/>
              </w:rPr>
              <w:t>s variétés indiquées à titre d</w:t>
            </w:r>
            <w:r w:rsidR="0081116B" w:rsidRPr="007739C0">
              <w:rPr>
                <w:rFonts w:eastAsia="Arial" w:cs="Arial"/>
                <w:sz w:val="20"/>
                <w:szCs w:val="20"/>
                <w:lang w:val="fr-FR"/>
              </w:rPr>
              <w:t>’</w:t>
            </w:r>
            <w:r w:rsidR="009F410B" w:rsidRPr="007739C0">
              <w:rPr>
                <w:rFonts w:eastAsia="Arial" w:cs="Arial"/>
                <w:sz w:val="20"/>
                <w:szCs w:val="20"/>
                <w:lang w:val="fr-FR"/>
              </w:rPr>
              <w:t>exemples n</w:t>
            </w:r>
            <w:r w:rsidR="0081116B" w:rsidRPr="007739C0">
              <w:rPr>
                <w:rFonts w:eastAsia="Arial" w:cs="Arial"/>
                <w:sz w:val="20"/>
                <w:szCs w:val="20"/>
                <w:lang w:val="fr-FR"/>
              </w:rPr>
              <w:t>’</w:t>
            </w:r>
            <w:r w:rsidR="009F410B" w:rsidRPr="007739C0">
              <w:rPr>
                <w:rFonts w:eastAsia="Arial" w:cs="Arial"/>
                <w:sz w:val="20"/>
                <w:szCs w:val="20"/>
                <w:lang w:val="fr-FR"/>
              </w:rPr>
              <w:t>ont pas été fournies pour les caractères de couleur de la feuil</w:t>
            </w:r>
            <w:r w:rsidR="00CE08EE" w:rsidRPr="007739C0">
              <w:rPr>
                <w:rFonts w:eastAsia="Arial" w:cs="Arial"/>
                <w:sz w:val="20"/>
                <w:szCs w:val="20"/>
                <w:lang w:val="fr-FR"/>
              </w:rPr>
              <w:t>le.  En</w:t>
            </w:r>
            <w:r w:rsidR="009F410B" w:rsidRPr="007739C0">
              <w:rPr>
                <w:rFonts w:eastAsia="Arial" w:cs="Arial"/>
                <w:sz w:val="20"/>
                <w:szCs w:val="20"/>
                <w:lang w:val="fr-FR"/>
              </w:rPr>
              <w:t xml:space="preserve"> effet, le nombre de combinaisons d</w:t>
            </w:r>
            <w:r w:rsidR="0081116B" w:rsidRPr="007739C0">
              <w:rPr>
                <w:rFonts w:eastAsia="Arial" w:cs="Arial"/>
                <w:sz w:val="20"/>
                <w:szCs w:val="20"/>
                <w:lang w:val="fr-FR"/>
              </w:rPr>
              <w:t>’</w:t>
            </w:r>
            <w:r w:rsidR="009F410B" w:rsidRPr="007739C0">
              <w:rPr>
                <w:rFonts w:eastAsia="Arial" w:cs="Arial"/>
                <w:sz w:val="20"/>
                <w:szCs w:val="20"/>
                <w:lang w:val="fr-FR"/>
              </w:rPr>
              <w:t>observations que ce principe directeur permet est plus élevé que celui des combinaisons vu</w:t>
            </w:r>
            <w:r w:rsidR="00CE08EE" w:rsidRPr="007739C0">
              <w:rPr>
                <w:rFonts w:eastAsia="Arial" w:cs="Arial"/>
                <w:sz w:val="20"/>
                <w:szCs w:val="20"/>
                <w:lang w:val="fr-FR"/>
              </w:rPr>
              <w:t>es.  Fo</w:t>
            </w:r>
            <w:r w:rsidR="009F410B" w:rsidRPr="007739C0">
              <w:rPr>
                <w:rFonts w:eastAsia="Arial" w:cs="Arial"/>
                <w:sz w:val="20"/>
                <w:szCs w:val="20"/>
                <w:lang w:val="fr-FR"/>
              </w:rPr>
              <w:t>urnir de telles variétés pour tous les niveaux d</w:t>
            </w:r>
            <w:r w:rsidR="0081116B" w:rsidRPr="007739C0">
              <w:rPr>
                <w:rFonts w:eastAsia="Arial" w:cs="Arial"/>
                <w:sz w:val="20"/>
                <w:szCs w:val="20"/>
                <w:lang w:val="fr-FR"/>
              </w:rPr>
              <w:t>’</w:t>
            </w:r>
            <w:r w:rsidR="009F410B" w:rsidRPr="007739C0">
              <w:rPr>
                <w:rFonts w:eastAsia="Arial" w:cs="Arial"/>
                <w:sz w:val="20"/>
                <w:szCs w:val="20"/>
                <w:lang w:val="fr-FR"/>
              </w:rPr>
              <w:t>expression serait dans ces cas fallacie</w:t>
            </w:r>
            <w:r w:rsidR="00CE08EE" w:rsidRPr="007739C0">
              <w:rPr>
                <w:rFonts w:eastAsia="Arial" w:cs="Arial"/>
                <w:sz w:val="20"/>
                <w:szCs w:val="20"/>
                <w:lang w:val="fr-FR"/>
              </w:rPr>
              <w:t>ux.  Po</w:t>
            </w:r>
            <w:r w:rsidR="009F410B" w:rsidRPr="007739C0">
              <w:rPr>
                <w:rFonts w:eastAsia="Arial" w:cs="Arial"/>
                <w:sz w:val="20"/>
                <w:szCs w:val="20"/>
                <w:lang w:val="fr-FR"/>
              </w:rPr>
              <w:t>ur donner une illustration de la méthode d</w:t>
            </w:r>
            <w:r w:rsidR="0081116B" w:rsidRPr="007739C0">
              <w:rPr>
                <w:rFonts w:eastAsia="Arial" w:cs="Arial"/>
                <w:sz w:val="20"/>
                <w:szCs w:val="20"/>
                <w:lang w:val="fr-FR"/>
              </w:rPr>
              <w:t>’</w:t>
            </w:r>
            <w:r w:rsidR="009F410B" w:rsidRPr="007739C0">
              <w:rPr>
                <w:rFonts w:eastAsia="Arial" w:cs="Arial"/>
                <w:sz w:val="20"/>
                <w:szCs w:val="20"/>
                <w:lang w:val="fr-FR"/>
              </w:rPr>
              <w:t>enregistrement, des</w:t>
            </w:r>
            <w:r w:rsidR="007C175D" w:rsidRPr="007739C0">
              <w:rPr>
                <w:rFonts w:eastAsia="Arial" w:cs="Arial"/>
                <w:sz w:val="20"/>
                <w:szCs w:val="20"/>
                <w:lang w:val="fr-FR"/>
              </w:rPr>
              <w:t xml:space="preserve"> exemples réels sont fournis ci</w:t>
            </w:r>
            <w:r w:rsidR="007739C0">
              <w:rPr>
                <w:rFonts w:eastAsia="Arial" w:cs="Arial"/>
                <w:sz w:val="20"/>
                <w:szCs w:val="20"/>
                <w:lang w:val="fr-FR"/>
              </w:rPr>
              <w:noBreakHyphen/>
            </w:r>
            <w:r w:rsidR="009F410B" w:rsidRPr="007739C0">
              <w:rPr>
                <w:rFonts w:eastAsia="Arial" w:cs="Arial"/>
                <w:sz w:val="20"/>
                <w:szCs w:val="20"/>
                <w:lang w:val="fr-FR"/>
              </w:rPr>
              <w:t>après</w:t>
            </w:r>
            <w:r w:rsidR="0081116B" w:rsidRPr="007739C0">
              <w:rPr>
                <w:rFonts w:eastAsia="Arial" w:cs="Arial"/>
                <w:sz w:val="20"/>
                <w:szCs w:val="20"/>
                <w:lang w:val="fr-FR"/>
              </w:rPr>
              <w:t> :</w:t>
            </w:r>
            <w:r w:rsidR="009F410B" w:rsidRPr="007739C0">
              <w:rPr>
                <w:rFonts w:eastAsia="Arial" w:cs="Arial"/>
                <w:sz w:val="20"/>
                <w:szCs w:val="20"/>
                <w:lang w:val="fr-FR"/>
              </w:rPr>
              <w:t>”</w:t>
            </w:r>
          </w:p>
        </w:tc>
      </w:tr>
      <w:tr w:rsidR="007739C0" w:rsidRPr="00747327">
        <w:trPr>
          <w:cantSplit/>
        </w:trPr>
        <w:tc>
          <w:tcPr>
            <w:tcW w:w="1573" w:type="dxa"/>
          </w:tcPr>
          <w:p w:rsidR="008D5347" w:rsidRPr="007739C0" w:rsidRDefault="008D5347" w:rsidP="008F4FDC">
            <w:pPr>
              <w:pStyle w:val="BodyText"/>
              <w:jc w:val="left"/>
              <w:rPr>
                <w:rFonts w:cs="Arial"/>
                <w:sz w:val="20"/>
                <w:szCs w:val="20"/>
                <w:lang w:val="fr-FR"/>
              </w:rPr>
            </w:pPr>
            <w:r w:rsidRPr="007739C0">
              <w:rPr>
                <w:rFonts w:cs="Arial"/>
                <w:sz w:val="20"/>
                <w:szCs w:val="20"/>
                <w:lang w:val="fr-FR"/>
              </w:rPr>
              <w:t xml:space="preserve">8.1 (g) </w:t>
            </w:r>
            <w:r w:rsidR="008F4FDC" w:rsidRPr="007739C0">
              <w:rPr>
                <w:rFonts w:cs="Arial"/>
                <w:sz w:val="20"/>
                <w:szCs w:val="20"/>
                <w:lang w:val="fr-FR"/>
              </w:rPr>
              <w:t>et</w:t>
            </w:r>
            <w:r w:rsidRPr="007739C0">
              <w:rPr>
                <w:rFonts w:cs="Arial"/>
                <w:sz w:val="20"/>
                <w:szCs w:val="20"/>
                <w:lang w:val="fr-FR"/>
              </w:rPr>
              <w:t xml:space="preserve"> (j)</w:t>
            </w:r>
          </w:p>
        </w:tc>
        <w:tc>
          <w:tcPr>
            <w:tcW w:w="7925" w:type="dxa"/>
          </w:tcPr>
          <w:p w:rsidR="008D5347" w:rsidRPr="007739C0" w:rsidRDefault="007F76C9" w:rsidP="006B7F35">
            <w:pPr>
              <w:pStyle w:val="BodyText"/>
              <w:keepNext/>
              <w:jc w:val="left"/>
              <w:rPr>
                <w:rFonts w:cs="Arial"/>
                <w:snapToGrid w:val="0"/>
                <w:sz w:val="20"/>
                <w:szCs w:val="20"/>
                <w:lang w:val="fr-FR"/>
              </w:rPr>
            </w:pPr>
            <w:r w:rsidRPr="007739C0">
              <w:rPr>
                <w:rFonts w:cs="Arial"/>
                <w:snapToGrid w:val="0"/>
                <w:sz w:val="20"/>
                <w:szCs w:val="20"/>
                <w:lang w:val="fr-FR"/>
              </w:rPr>
              <w:t>voir l</w:t>
            </w:r>
            <w:r w:rsidR="0081116B" w:rsidRPr="007739C0">
              <w:rPr>
                <w:rFonts w:cs="Arial"/>
                <w:snapToGrid w:val="0"/>
                <w:sz w:val="20"/>
                <w:szCs w:val="20"/>
                <w:lang w:val="fr-FR"/>
              </w:rPr>
              <w:t>’</w:t>
            </w:r>
            <w:r w:rsidRPr="007739C0">
              <w:rPr>
                <w:rFonts w:cs="Arial"/>
                <w:snapToGrid w:val="0"/>
                <w:sz w:val="20"/>
                <w:szCs w:val="20"/>
                <w:lang w:val="fr-FR"/>
              </w:rPr>
              <w:t>observation sur les</w:t>
            </w:r>
            <w:r w:rsidR="008D5347" w:rsidRPr="007739C0">
              <w:rPr>
                <w:rFonts w:cs="Arial"/>
                <w:snapToGrid w:val="0"/>
                <w:sz w:val="20"/>
                <w:szCs w:val="20"/>
                <w:lang w:val="fr-FR"/>
              </w:rPr>
              <w:t xml:space="preserve"> </w:t>
            </w:r>
            <w:r w:rsidRPr="007739C0">
              <w:rPr>
                <w:rFonts w:cs="Arial"/>
                <w:snapToGrid w:val="0"/>
                <w:sz w:val="20"/>
                <w:szCs w:val="20"/>
                <w:lang w:val="fr-FR"/>
              </w:rPr>
              <w:t>car</w:t>
            </w:r>
            <w:r w:rsidR="008D5347" w:rsidRPr="007739C0">
              <w:rPr>
                <w:rFonts w:cs="Arial"/>
                <w:snapToGrid w:val="0"/>
                <w:sz w:val="20"/>
                <w:szCs w:val="20"/>
                <w:lang w:val="fr-FR"/>
              </w:rPr>
              <w:t xml:space="preserve">. 16 </w:t>
            </w:r>
            <w:r w:rsidRPr="007739C0">
              <w:rPr>
                <w:rFonts w:cs="Arial"/>
                <w:snapToGrid w:val="0"/>
                <w:sz w:val="20"/>
                <w:szCs w:val="20"/>
                <w:lang w:val="fr-FR"/>
              </w:rPr>
              <w:t>et</w:t>
            </w:r>
            <w:r w:rsidR="008D5347" w:rsidRPr="007739C0">
              <w:rPr>
                <w:rFonts w:cs="Arial"/>
                <w:snapToGrid w:val="0"/>
                <w:sz w:val="20"/>
                <w:szCs w:val="20"/>
                <w:lang w:val="fr-FR"/>
              </w:rPr>
              <w:t xml:space="preserve"> 36, </w:t>
            </w:r>
            <w:r w:rsidRPr="007739C0">
              <w:rPr>
                <w:rFonts w:cs="Arial"/>
                <w:snapToGrid w:val="0"/>
                <w:sz w:val="20"/>
                <w:szCs w:val="20"/>
                <w:lang w:val="fr-FR"/>
              </w:rPr>
              <w:t>par conséquent</w:t>
            </w:r>
            <w:r w:rsidR="008D5347" w:rsidRPr="007739C0">
              <w:rPr>
                <w:rFonts w:cs="Arial"/>
                <w:snapToGrid w:val="0"/>
                <w:sz w:val="20"/>
                <w:szCs w:val="20"/>
                <w:lang w:val="fr-FR"/>
              </w:rPr>
              <w:t xml:space="preserve"> (g) </w:t>
            </w:r>
            <w:r w:rsidRPr="007739C0">
              <w:rPr>
                <w:rFonts w:cs="Arial"/>
                <w:snapToGrid w:val="0"/>
                <w:sz w:val="20"/>
                <w:szCs w:val="20"/>
                <w:lang w:val="fr-FR"/>
              </w:rPr>
              <w:t>et</w:t>
            </w:r>
            <w:r w:rsidR="008D5347" w:rsidRPr="007739C0">
              <w:rPr>
                <w:rFonts w:cs="Arial"/>
                <w:snapToGrid w:val="0"/>
                <w:sz w:val="20"/>
                <w:szCs w:val="20"/>
                <w:lang w:val="fr-FR"/>
              </w:rPr>
              <w:t xml:space="preserve"> (j) </w:t>
            </w:r>
            <w:r w:rsidRPr="007739C0">
              <w:rPr>
                <w:rFonts w:cs="Arial"/>
                <w:snapToGrid w:val="0"/>
                <w:sz w:val="20"/>
                <w:szCs w:val="20"/>
                <w:lang w:val="fr-FR"/>
              </w:rPr>
              <w:t>peuvent se</w:t>
            </w:r>
            <w:r w:rsidR="008D5347" w:rsidRPr="007739C0">
              <w:rPr>
                <w:rFonts w:cs="Arial"/>
                <w:snapToGrid w:val="0"/>
                <w:sz w:val="20"/>
                <w:szCs w:val="20"/>
                <w:lang w:val="fr-FR"/>
              </w:rPr>
              <w:t xml:space="preserve"> combine</w:t>
            </w:r>
            <w:r w:rsidRPr="007739C0">
              <w:rPr>
                <w:rFonts w:cs="Arial"/>
                <w:snapToGrid w:val="0"/>
                <w:sz w:val="20"/>
                <w:szCs w:val="20"/>
                <w:lang w:val="fr-FR"/>
              </w:rPr>
              <w:t>r</w:t>
            </w:r>
            <w:r w:rsidR="008D5347" w:rsidRPr="007739C0">
              <w:rPr>
                <w:rFonts w:cs="Arial"/>
                <w:snapToGrid w:val="0"/>
                <w:sz w:val="20"/>
                <w:szCs w:val="20"/>
                <w:lang w:val="fr-FR"/>
              </w:rPr>
              <w:t xml:space="preserve"> </w:t>
            </w:r>
            <w:r w:rsidRPr="007739C0">
              <w:rPr>
                <w:rFonts w:cs="Arial"/>
                <w:snapToGrid w:val="0"/>
                <w:sz w:val="20"/>
                <w:szCs w:val="20"/>
                <w:lang w:val="fr-FR"/>
              </w:rPr>
              <w:t xml:space="preserve">avec </w:t>
            </w:r>
            <w:r w:rsidR="00AB0B31" w:rsidRPr="007739C0">
              <w:rPr>
                <w:rFonts w:cs="Arial"/>
                <w:snapToGrid w:val="0"/>
                <w:sz w:val="20"/>
                <w:szCs w:val="20"/>
                <w:lang w:val="fr-FR"/>
              </w:rPr>
              <w:t>le niveau</w:t>
            </w:r>
            <w:r w:rsidR="008D5347" w:rsidRPr="007739C0">
              <w:rPr>
                <w:rFonts w:cs="Arial"/>
                <w:snapToGrid w:val="0"/>
                <w:sz w:val="20"/>
                <w:szCs w:val="20"/>
                <w:lang w:val="fr-FR"/>
              </w:rPr>
              <w:t xml:space="preserve"> 1</w:t>
            </w:r>
            <w:r w:rsidR="007A5A74" w:rsidRPr="007739C0">
              <w:rPr>
                <w:rFonts w:cs="Arial"/>
                <w:snapToGrid w:val="0"/>
                <w:sz w:val="20"/>
                <w:szCs w:val="20"/>
                <w:lang w:val="fr-FR"/>
              </w:rPr>
              <w:t> </w:t>
            </w:r>
            <w:r w:rsidR="008D5347" w:rsidRPr="007739C0">
              <w:rPr>
                <w:rFonts w:cs="Arial"/>
                <w:snapToGrid w:val="0"/>
                <w:sz w:val="20"/>
                <w:szCs w:val="20"/>
                <w:lang w:val="fr-FR"/>
              </w:rPr>
              <w:t>“</w:t>
            </w:r>
            <w:r w:rsidR="00AA1876" w:rsidRPr="007739C0">
              <w:rPr>
                <w:rFonts w:cs="Arial"/>
                <w:snapToGrid w:val="0"/>
                <w:sz w:val="20"/>
                <w:szCs w:val="20"/>
                <w:lang w:val="fr-FR"/>
              </w:rPr>
              <w:t>unicolore</w:t>
            </w:r>
            <w:r w:rsidR="008D5347" w:rsidRPr="007739C0">
              <w:rPr>
                <w:rFonts w:cs="Arial"/>
                <w:snapToGrid w:val="0"/>
                <w:sz w:val="20"/>
                <w:szCs w:val="20"/>
                <w:lang w:val="fr-FR"/>
              </w:rPr>
              <w:t>/</w:t>
            </w:r>
            <w:r w:rsidR="006B7F35" w:rsidRPr="007739C0">
              <w:rPr>
                <w:rFonts w:cs="Arial"/>
                <w:snapToGrid w:val="0"/>
                <w:sz w:val="20"/>
                <w:szCs w:val="20"/>
                <w:lang w:val="fr-FR"/>
              </w:rPr>
              <w:t>aucun</w:t>
            </w:r>
            <w:r w:rsidR="008D5347" w:rsidRPr="007739C0">
              <w:rPr>
                <w:rFonts w:cs="Arial"/>
                <w:snapToGrid w:val="0"/>
                <w:sz w:val="20"/>
                <w:szCs w:val="20"/>
                <w:lang w:val="fr-FR"/>
              </w:rPr>
              <w:t>”</w:t>
            </w:r>
          </w:p>
        </w:tc>
      </w:tr>
      <w:tr w:rsidR="007739C0" w:rsidRPr="00747327">
        <w:trPr>
          <w:cantSplit/>
        </w:trPr>
        <w:tc>
          <w:tcPr>
            <w:tcW w:w="1573" w:type="dxa"/>
          </w:tcPr>
          <w:p w:rsidR="008D5347" w:rsidRPr="007739C0" w:rsidRDefault="008D5347" w:rsidP="008D5347">
            <w:pPr>
              <w:pStyle w:val="BodyText"/>
              <w:jc w:val="left"/>
              <w:rPr>
                <w:rFonts w:cs="Arial"/>
                <w:sz w:val="20"/>
                <w:szCs w:val="20"/>
                <w:highlight w:val="lightGray"/>
                <w:lang w:val="fr-FR"/>
              </w:rPr>
            </w:pPr>
            <w:r w:rsidRPr="007739C0">
              <w:rPr>
                <w:rFonts w:cs="Arial"/>
                <w:sz w:val="20"/>
                <w:szCs w:val="20"/>
                <w:lang w:val="fr-FR"/>
              </w:rPr>
              <w:t>8.1 (h)</w:t>
            </w:r>
          </w:p>
        </w:tc>
        <w:tc>
          <w:tcPr>
            <w:tcW w:w="7925" w:type="dxa"/>
          </w:tcPr>
          <w:p w:rsidR="00A108E7" w:rsidRPr="007739C0" w:rsidRDefault="001D4AA8" w:rsidP="008D5347">
            <w:pPr>
              <w:pStyle w:val="BodyText"/>
              <w:keepNext/>
              <w:jc w:val="left"/>
              <w:rPr>
                <w:rFonts w:cs="Arial"/>
                <w:snapToGrid w:val="0"/>
                <w:sz w:val="20"/>
                <w:szCs w:val="20"/>
                <w:lang w:val="fr-FR"/>
              </w:rPr>
            </w:pPr>
            <w:r w:rsidRPr="007739C0">
              <w:rPr>
                <w:rFonts w:cs="Arial"/>
                <w:snapToGrid w:val="0"/>
                <w:sz w:val="20"/>
                <w:szCs w:val="20"/>
                <w:lang w:val="fr-FR"/>
              </w:rPr>
              <w:t>améliorer le</w:t>
            </w:r>
            <w:r w:rsidR="008D5347" w:rsidRPr="007739C0">
              <w:rPr>
                <w:rFonts w:cs="Arial"/>
                <w:snapToGrid w:val="0"/>
                <w:sz w:val="20"/>
                <w:szCs w:val="20"/>
                <w:lang w:val="fr-FR"/>
              </w:rPr>
              <w:t xml:space="preserve"> format</w:t>
            </w:r>
            <w:r w:rsidRPr="007739C0">
              <w:rPr>
                <w:rFonts w:cs="Arial"/>
                <w:snapToGrid w:val="0"/>
                <w:sz w:val="20"/>
                <w:szCs w:val="20"/>
                <w:lang w:val="fr-FR"/>
              </w:rPr>
              <w:t>age de</w:t>
            </w:r>
            <w:r w:rsidR="008D5347" w:rsidRPr="007739C0">
              <w:rPr>
                <w:rFonts w:cs="Arial"/>
                <w:snapToGrid w:val="0"/>
                <w:sz w:val="20"/>
                <w:szCs w:val="20"/>
                <w:lang w:val="fr-FR"/>
              </w:rPr>
              <w:t xml:space="preserve"> photos (</w:t>
            </w:r>
            <w:r w:rsidR="006B7F35" w:rsidRPr="007739C0">
              <w:rPr>
                <w:rFonts w:cs="Arial"/>
                <w:snapToGrid w:val="0"/>
                <w:sz w:val="20"/>
                <w:szCs w:val="20"/>
                <w:lang w:val="fr-FR"/>
              </w:rPr>
              <w:t>même taille et même</w:t>
            </w:r>
            <w:r w:rsidR="008D5347" w:rsidRPr="007739C0">
              <w:rPr>
                <w:rFonts w:cs="Arial"/>
                <w:snapToGrid w:val="0"/>
                <w:sz w:val="20"/>
                <w:szCs w:val="20"/>
                <w:lang w:val="fr-FR"/>
              </w:rPr>
              <w:t xml:space="preserve"> </w:t>
            </w:r>
            <w:r w:rsidR="006B7F35" w:rsidRPr="007739C0">
              <w:rPr>
                <w:rFonts w:cs="Arial"/>
                <w:snapToGrid w:val="0"/>
                <w:sz w:val="20"/>
                <w:szCs w:val="20"/>
                <w:lang w:val="fr-FR"/>
              </w:rPr>
              <w:t>écart entre les</w:t>
            </w:r>
            <w:r w:rsidR="008D5347" w:rsidRPr="007739C0">
              <w:rPr>
                <w:rFonts w:cs="Arial"/>
                <w:snapToGrid w:val="0"/>
                <w:sz w:val="20"/>
                <w:szCs w:val="20"/>
                <w:lang w:val="fr-FR"/>
              </w:rPr>
              <w:t xml:space="preserve"> photos)</w:t>
            </w:r>
          </w:p>
          <w:p w:rsidR="008D5347" w:rsidRPr="007739C0" w:rsidRDefault="00F867AF" w:rsidP="00F867AF">
            <w:pPr>
              <w:pStyle w:val="BodyText"/>
              <w:keepNext/>
              <w:jc w:val="left"/>
              <w:rPr>
                <w:rFonts w:cs="Arial"/>
                <w:i/>
                <w:snapToGrid w:val="0"/>
                <w:sz w:val="20"/>
                <w:szCs w:val="20"/>
                <w:lang w:val="fr-FR"/>
              </w:rPr>
            </w:pPr>
            <w:r w:rsidRPr="007739C0">
              <w:rPr>
                <w:rFonts w:cs="Arial"/>
                <w:i/>
                <w:snapToGrid w:val="0"/>
                <w:sz w:val="20"/>
                <w:szCs w:val="20"/>
                <w:lang w:val="fr-FR"/>
              </w:rPr>
              <w:t>fourni par les experts principaux</w:t>
            </w:r>
          </w:p>
        </w:tc>
      </w:tr>
      <w:tr w:rsidR="007739C0" w:rsidRPr="00747327">
        <w:trPr>
          <w:cantSplit/>
        </w:trPr>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Ad. 4</w:t>
            </w:r>
          </w:p>
        </w:tc>
        <w:tc>
          <w:tcPr>
            <w:tcW w:w="7925" w:type="dxa"/>
          </w:tcPr>
          <w:p w:rsidR="008D5347" w:rsidRPr="007739C0" w:rsidRDefault="00E91B19" w:rsidP="00E91B19">
            <w:pPr>
              <w:pStyle w:val="BodyText"/>
              <w:keepNext/>
              <w:jc w:val="left"/>
              <w:rPr>
                <w:rFonts w:cs="Arial"/>
                <w:snapToGrid w:val="0"/>
                <w:sz w:val="20"/>
                <w:szCs w:val="20"/>
                <w:lang w:val="fr-FR"/>
              </w:rPr>
            </w:pPr>
            <w:r w:rsidRPr="007739C0">
              <w:rPr>
                <w:rFonts w:cs="Arial"/>
                <w:snapToGrid w:val="0"/>
                <w:sz w:val="20"/>
                <w:szCs w:val="20"/>
                <w:lang w:val="fr-FR"/>
              </w:rPr>
              <w:t>i</w:t>
            </w:r>
            <w:r w:rsidR="008D5347" w:rsidRPr="007739C0">
              <w:rPr>
                <w:rFonts w:cs="Arial"/>
                <w:snapToGrid w:val="0"/>
                <w:sz w:val="20"/>
                <w:szCs w:val="20"/>
                <w:lang w:val="fr-FR"/>
              </w:rPr>
              <w:t>nver</w:t>
            </w:r>
            <w:r w:rsidRPr="007739C0">
              <w:rPr>
                <w:rFonts w:cs="Arial"/>
                <w:snapToGrid w:val="0"/>
                <w:sz w:val="20"/>
                <w:szCs w:val="20"/>
                <w:lang w:val="fr-FR"/>
              </w:rPr>
              <w:t>ser les</w:t>
            </w:r>
            <w:r w:rsidR="008D5347" w:rsidRPr="007739C0">
              <w:rPr>
                <w:rFonts w:cs="Arial"/>
                <w:snapToGrid w:val="0"/>
                <w:sz w:val="20"/>
                <w:szCs w:val="20"/>
                <w:lang w:val="fr-FR"/>
              </w:rPr>
              <w:t xml:space="preserve"> illustrations </w:t>
            </w:r>
            <w:r w:rsidRPr="007739C0">
              <w:rPr>
                <w:rFonts w:cs="Arial"/>
                <w:snapToGrid w:val="0"/>
                <w:sz w:val="20"/>
                <w:szCs w:val="20"/>
                <w:lang w:val="fr-FR"/>
              </w:rPr>
              <w:t>pour</w:t>
            </w:r>
            <w:r w:rsidR="008D5347" w:rsidRPr="007739C0">
              <w:rPr>
                <w:rFonts w:cs="Arial"/>
                <w:snapToGrid w:val="0"/>
                <w:sz w:val="20"/>
                <w:szCs w:val="20"/>
                <w:lang w:val="fr-FR"/>
              </w:rPr>
              <w:t xml:space="preserve"> </w:t>
            </w:r>
            <w:r w:rsidRPr="007739C0">
              <w:rPr>
                <w:rFonts w:cs="Arial"/>
                <w:snapToGrid w:val="0"/>
                <w:sz w:val="20"/>
                <w:szCs w:val="20"/>
                <w:lang w:val="fr-FR"/>
              </w:rPr>
              <w:t xml:space="preserve">les </w:t>
            </w:r>
            <w:r w:rsidR="00AB0B31" w:rsidRPr="007739C0">
              <w:rPr>
                <w:rFonts w:cs="Arial"/>
                <w:snapToGrid w:val="0"/>
                <w:sz w:val="20"/>
                <w:szCs w:val="20"/>
                <w:lang w:val="fr-FR"/>
              </w:rPr>
              <w:t>niveaux</w:t>
            </w:r>
            <w:r w:rsidR="007A5A74" w:rsidRPr="007739C0">
              <w:rPr>
                <w:rFonts w:cs="Arial"/>
                <w:snapToGrid w:val="0"/>
                <w:sz w:val="20"/>
                <w:szCs w:val="20"/>
                <w:lang w:val="fr-FR"/>
              </w:rPr>
              <w:t> </w:t>
            </w:r>
            <w:r w:rsidR="008D5347" w:rsidRPr="007739C0">
              <w:rPr>
                <w:rFonts w:cs="Arial"/>
                <w:snapToGrid w:val="0"/>
                <w:sz w:val="20"/>
                <w:szCs w:val="20"/>
                <w:lang w:val="fr-FR"/>
              </w:rPr>
              <w:t xml:space="preserve">1 </w:t>
            </w:r>
            <w:r w:rsidRPr="007739C0">
              <w:rPr>
                <w:rFonts w:cs="Arial"/>
                <w:snapToGrid w:val="0"/>
                <w:sz w:val="20"/>
                <w:szCs w:val="20"/>
                <w:lang w:val="fr-FR"/>
              </w:rPr>
              <w:t>et</w:t>
            </w:r>
            <w:r w:rsidR="008D5347" w:rsidRPr="007739C0">
              <w:rPr>
                <w:rFonts w:cs="Arial"/>
                <w:snapToGrid w:val="0"/>
                <w:sz w:val="20"/>
                <w:szCs w:val="20"/>
                <w:lang w:val="fr-FR"/>
              </w:rPr>
              <w:t xml:space="preserve"> 5</w:t>
            </w:r>
          </w:p>
        </w:tc>
      </w:tr>
      <w:tr w:rsidR="007739C0" w:rsidRPr="00747327">
        <w:trPr>
          <w:cantSplit/>
        </w:trPr>
        <w:tc>
          <w:tcPr>
            <w:tcW w:w="1573" w:type="dxa"/>
          </w:tcPr>
          <w:p w:rsidR="008D5347" w:rsidRPr="007739C0" w:rsidRDefault="008D5347" w:rsidP="008D5347">
            <w:pPr>
              <w:pStyle w:val="BodyText"/>
              <w:tabs>
                <w:tab w:val="right" w:pos="1929"/>
              </w:tabs>
              <w:jc w:val="left"/>
              <w:rPr>
                <w:rFonts w:cs="Arial"/>
                <w:sz w:val="20"/>
                <w:szCs w:val="20"/>
                <w:lang w:val="fr-FR"/>
              </w:rPr>
            </w:pPr>
            <w:r w:rsidRPr="007739C0">
              <w:rPr>
                <w:rFonts w:cs="Arial"/>
                <w:sz w:val="20"/>
                <w:szCs w:val="20"/>
                <w:lang w:val="fr-FR"/>
              </w:rPr>
              <w:t>Ad. 51</w:t>
            </w:r>
          </w:p>
        </w:tc>
        <w:tc>
          <w:tcPr>
            <w:tcW w:w="7925" w:type="dxa"/>
          </w:tcPr>
          <w:p w:rsidR="008D5347" w:rsidRPr="007739C0" w:rsidRDefault="00E91B19" w:rsidP="00E91B19">
            <w:pPr>
              <w:pStyle w:val="BodyText"/>
              <w:keepNext/>
              <w:jc w:val="left"/>
              <w:rPr>
                <w:rFonts w:cs="Arial"/>
                <w:snapToGrid w:val="0"/>
                <w:sz w:val="20"/>
                <w:szCs w:val="20"/>
                <w:lang w:val="fr-FR"/>
              </w:rPr>
            </w:pPr>
            <w:r w:rsidRPr="007739C0">
              <w:rPr>
                <w:rFonts w:cs="Arial"/>
                <w:snapToGrid w:val="0"/>
                <w:sz w:val="20"/>
                <w:szCs w:val="20"/>
                <w:lang w:val="fr-FR"/>
              </w:rPr>
              <w:t>réinsérer</w:t>
            </w:r>
            <w:r w:rsidR="008D5347" w:rsidRPr="007739C0">
              <w:rPr>
                <w:rFonts w:cs="Arial"/>
                <w:snapToGrid w:val="0"/>
                <w:sz w:val="20"/>
                <w:szCs w:val="20"/>
                <w:lang w:val="fr-FR"/>
              </w:rPr>
              <w:t xml:space="preserve"> </w:t>
            </w:r>
            <w:r w:rsidRPr="007739C0">
              <w:rPr>
                <w:rFonts w:cs="Arial"/>
                <w:snapToGrid w:val="0"/>
                <w:sz w:val="20"/>
                <w:szCs w:val="20"/>
                <w:lang w:val="fr-FR"/>
              </w:rPr>
              <w:t>l</w:t>
            </w:r>
            <w:r w:rsidR="0081116B" w:rsidRPr="007739C0">
              <w:rPr>
                <w:rFonts w:cs="Arial"/>
                <w:snapToGrid w:val="0"/>
                <w:sz w:val="20"/>
                <w:szCs w:val="20"/>
                <w:lang w:val="fr-FR"/>
              </w:rPr>
              <w:t>’</w:t>
            </w:r>
            <w:r w:rsidRPr="007739C0">
              <w:rPr>
                <w:rFonts w:cs="Arial"/>
                <w:snapToGrid w:val="0"/>
                <w:sz w:val="20"/>
                <w:szCs w:val="20"/>
                <w:lang w:val="fr-FR"/>
              </w:rPr>
              <w:t>explication comme</w:t>
            </w:r>
            <w:r w:rsidR="008D5347" w:rsidRPr="007739C0">
              <w:rPr>
                <w:rFonts w:cs="Arial"/>
                <w:snapToGrid w:val="0"/>
                <w:sz w:val="20"/>
                <w:szCs w:val="20"/>
                <w:lang w:val="fr-FR"/>
              </w:rPr>
              <w:t xml:space="preserve"> </w:t>
            </w:r>
            <w:r w:rsidRPr="007739C0">
              <w:rPr>
                <w:rFonts w:cs="Arial"/>
                <w:snapToGrid w:val="0"/>
                <w:sz w:val="20"/>
                <w:szCs w:val="20"/>
                <w:lang w:val="fr-FR"/>
              </w:rPr>
              <w:t>dans le</w:t>
            </w:r>
            <w:r w:rsidR="008D5347" w:rsidRPr="007739C0">
              <w:rPr>
                <w:rFonts w:cs="Arial"/>
                <w:snapToGrid w:val="0"/>
                <w:sz w:val="20"/>
                <w:szCs w:val="20"/>
                <w:lang w:val="fr-FR"/>
              </w:rPr>
              <w:t xml:space="preserve"> proj.7</w:t>
            </w:r>
          </w:p>
        </w:tc>
      </w:tr>
      <w:tr w:rsidR="007739C0" w:rsidRPr="00747327">
        <w:trPr>
          <w:cantSplit/>
        </w:trPr>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Ad. 54</w:t>
            </w:r>
          </w:p>
        </w:tc>
        <w:tc>
          <w:tcPr>
            <w:tcW w:w="7925" w:type="dxa"/>
          </w:tcPr>
          <w:p w:rsidR="00A108E7" w:rsidRPr="007739C0" w:rsidRDefault="007739C0" w:rsidP="008D5347">
            <w:pPr>
              <w:pStyle w:val="BodyText"/>
              <w:keepNext/>
              <w:jc w:val="left"/>
              <w:rPr>
                <w:rFonts w:cs="Arial"/>
                <w:snapToGrid w:val="0"/>
                <w:sz w:val="20"/>
                <w:szCs w:val="20"/>
                <w:lang w:val="fr-FR"/>
              </w:rPr>
            </w:pPr>
            <w:r>
              <w:rPr>
                <w:rFonts w:cs="Arial"/>
                <w:snapToGrid w:val="0"/>
                <w:sz w:val="20"/>
                <w:szCs w:val="20"/>
                <w:lang w:val="fr-FR"/>
              </w:rPr>
              <w:noBreakHyphen/>
            </w:r>
            <w:r w:rsidR="008D5347" w:rsidRPr="007739C0">
              <w:rPr>
                <w:rFonts w:cs="Arial"/>
                <w:snapToGrid w:val="0"/>
                <w:sz w:val="20"/>
                <w:szCs w:val="20"/>
                <w:lang w:val="fr-FR"/>
              </w:rPr>
              <w:t xml:space="preserve"> </w:t>
            </w:r>
            <w:r w:rsidR="00E46060" w:rsidRPr="007739C0">
              <w:rPr>
                <w:rFonts w:cs="Arial"/>
                <w:snapToGrid w:val="0"/>
                <w:sz w:val="20"/>
                <w:szCs w:val="20"/>
                <w:lang w:val="fr-FR"/>
              </w:rPr>
              <w:t>ajouter</w:t>
            </w:r>
            <w:r w:rsidR="008D5347" w:rsidRPr="007739C0">
              <w:rPr>
                <w:rFonts w:cs="Arial"/>
                <w:snapToGrid w:val="0"/>
                <w:sz w:val="20"/>
                <w:szCs w:val="20"/>
                <w:lang w:val="fr-FR"/>
              </w:rPr>
              <w:t xml:space="preserve"> “</w:t>
            </w:r>
            <w:r w:rsidR="007C175D" w:rsidRPr="007739C0">
              <w:rPr>
                <w:rFonts w:cs="Arial"/>
                <w:snapToGrid w:val="0"/>
                <w:sz w:val="20"/>
                <w:szCs w:val="20"/>
                <w:lang w:val="fr-FR"/>
              </w:rPr>
              <w:t>Doit être observé sur la face inférieure de la feuille</w:t>
            </w:r>
            <w:r w:rsidR="008D5347" w:rsidRPr="007739C0">
              <w:rPr>
                <w:rFonts w:cs="Arial"/>
                <w:snapToGrid w:val="0"/>
                <w:sz w:val="20"/>
                <w:szCs w:val="20"/>
                <w:lang w:val="fr-FR"/>
              </w:rPr>
              <w:t>.”</w:t>
            </w:r>
          </w:p>
          <w:p w:rsidR="00A108E7" w:rsidRPr="007739C0" w:rsidRDefault="007739C0" w:rsidP="008D5347">
            <w:pPr>
              <w:pStyle w:val="BodyText"/>
              <w:keepNext/>
              <w:jc w:val="left"/>
              <w:rPr>
                <w:rFonts w:cs="Arial"/>
                <w:snapToGrid w:val="0"/>
                <w:sz w:val="20"/>
                <w:szCs w:val="20"/>
                <w:lang w:val="fr-FR"/>
              </w:rPr>
            </w:pPr>
            <w:r>
              <w:rPr>
                <w:rFonts w:cs="Arial"/>
                <w:snapToGrid w:val="0"/>
                <w:sz w:val="20"/>
                <w:szCs w:val="20"/>
                <w:lang w:val="fr-FR"/>
              </w:rPr>
              <w:noBreakHyphen/>
            </w:r>
            <w:r w:rsidR="008D5347" w:rsidRPr="007739C0">
              <w:rPr>
                <w:rFonts w:cs="Arial"/>
                <w:snapToGrid w:val="0"/>
                <w:sz w:val="20"/>
                <w:szCs w:val="20"/>
                <w:lang w:val="fr-FR"/>
              </w:rPr>
              <w:t xml:space="preserve"> </w:t>
            </w:r>
            <w:r w:rsidR="00747A86" w:rsidRPr="007739C0">
              <w:rPr>
                <w:rFonts w:cs="Arial"/>
                <w:snapToGrid w:val="0"/>
                <w:sz w:val="20"/>
                <w:szCs w:val="20"/>
                <w:lang w:val="fr-FR"/>
              </w:rPr>
              <w:t>améliorer</w:t>
            </w:r>
            <w:r w:rsidR="008D5347" w:rsidRPr="007739C0">
              <w:rPr>
                <w:rFonts w:cs="Arial"/>
                <w:snapToGrid w:val="0"/>
                <w:sz w:val="20"/>
                <w:szCs w:val="20"/>
                <w:lang w:val="fr-FR"/>
              </w:rPr>
              <w:t xml:space="preserve"> </w:t>
            </w:r>
            <w:r w:rsidR="00747A86" w:rsidRPr="007739C0">
              <w:rPr>
                <w:rFonts w:cs="Arial"/>
                <w:snapToGrid w:val="0"/>
                <w:sz w:val="20"/>
                <w:szCs w:val="20"/>
                <w:lang w:val="fr-FR"/>
              </w:rPr>
              <w:t xml:space="preserve">les </w:t>
            </w:r>
            <w:r w:rsidR="008D5347" w:rsidRPr="007739C0">
              <w:rPr>
                <w:rFonts w:cs="Arial"/>
                <w:snapToGrid w:val="0"/>
                <w:sz w:val="20"/>
                <w:szCs w:val="20"/>
                <w:lang w:val="fr-FR"/>
              </w:rPr>
              <w:t xml:space="preserve">illustrations </w:t>
            </w:r>
            <w:r w:rsidR="00BA3780" w:rsidRPr="007739C0">
              <w:rPr>
                <w:rFonts w:cs="Arial"/>
                <w:snapToGrid w:val="0"/>
                <w:sz w:val="20"/>
                <w:szCs w:val="20"/>
                <w:lang w:val="fr-FR"/>
              </w:rPr>
              <w:t>de façon à avoir des feuilles</w:t>
            </w:r>
            <w:r w:rsidR="008D5347" w:rsidRPr="007739C0">
              <w:rPr>
                <w:rFonts w:cs="Arial"/>
                <w:snapToGrid w:val="0"/>
                <w:sz w:val="20"/>
                <w:szCs w:val="20"/>
                <w:lang w:val="fr-FR"/>
              </w:rPr>
              <w:t xml:space="preserve"> </w:t>
            </w:r>
            <w:r w:rsidR="00BA3780" w:rsidRPr="007739C0">
              <w:rPr>
                <w:rFonts w:cs="Arial"/>
                <w:snapToGrid w:val="0"/>
                <w:sz w:val="20"/>
                <w:szCs w:val="20"/>
                <w:lang w:val="fr-FR"/>
              </w:rPr>
              <w:t>de</w:t>
            </w:r>
            <w:r w:rsidR="008D5347" w:rsidRPr="007739C0">
              <w:rPr>
                <w:rFonts w:cs="Arial"/>
                <w:snapToGrid w:val="0"/>
                <w:sz w:val="20"/>
                <w:szCs w:val="20"/>
                <w:lang w:val="fr-FR"/>
              </w:rPr>
              <w:t xml:space="preserve"> </w:t>
            </w:r>
            <w:r w:rsidR="00BA3780" w:rsidRPr="007739C0">
              <w:rPr>
                <w:rFonts w:cs="Arial"/>
                <w:snapToGrid w:val="0"/>
                <w:sz w:val="20"/>
                <w:szCs w:val="20"/>
                <w:lang w:val="fr-FR"/>
              </w:rPr>
              <w:t>la</w:t>
            </w:r>
            <w:r w:rsidR="008D5347" w:rsidRPr="007739C0">
              <w:rPr>
                <w:rFonts w:cs="Arial"/>
                <w:snapToGrid w:val="0"/>
                <w:sz w:val="20"/>
                <w:szCs w:val="20"/>
                <w:lang w:val="fr-FR"/>
              </w:rPr>
              <w:t xml:space="preserve"> </w:t>
            </w:r>
            <w:r w:rsidR="00BA3780" w:rsidRPr="007739C0">
              <w:rPr>
                <w:rFonts w:cs="Arial"/>
                <w:snapToGrid w:val="0"/>
                <w:sz w:val="20"/>
                <w:szCs w:val="20"/>
                <w:lang w:val="fr-FR"/>
              </w:rPr>
              <w:t>même taille, les</w:t>
            </w:r>
            <w:r w:rsidR="008D5347" w:rsidRPr="007739C0">
              <w:rPr>
                <w:rFonts w:cs="Arial"/>
                <w:snapToGrid w:val="0"/>
                <w:sz w:val="20"/>
                <w:szCs w:val="20"/>
                <w:lang w:val="fr-FR"/>
              </w:rPr>
              <w:t xml:space="preserve"> </w:t>
            </w:r>
            <w:r w:rsidR="00AB0B31" w:rsidRPr="007739C0">
              <w:rPr>
                <w:rFonts w:cs="Arial"/>
                <w:snapToGrid w:val="0"/>
                <w:sz w:val="20"/>
                <w:szCs w:val="20"/>
                <w:lang w:val="fr-FR"/>
              </w:rPr>
              <w:t>niveaux</w:t>
            </w:r>
            <w:r w:rsidR="007A5A74" w:rsidRPr="007739C0">
              <w:rPr>
                <w:rFonts w:cs="Arial"/>
                <w:snapToGrid w:val="0"/>
                <w:sz w:val="20"/>
                <w:szCs w:val="20"/>
                <w:lang w:val="fr-FR"/>
              </w:rPr>
              <w:t> </w:t>
            </w:r>
            <w:r w:rsidR="008D5347" w:rsidRPr="007739C0">
              <w:rPr>
                <w:rFonts w:cs="Arial"/>
                <w:snapToGrid w:val="0"/>
                <w:sz w:val="20"/>
                <w:szCs w:val="20"/>
                <w:lang w:val="fr-FR"/>
              </w:rPr>
              <w:t xml:space="preserve">2 </w:t>
            </w:r>
            <w:r w:rsidR="00F867AF" w:rsidRPr="007739C0">
              <w:rPr>
                <w:rFonts w:cs="Arial"/>
                <w:snapToGrid w:val="0"/>
                <w:sz w:val="20"/>
                <w:szCs w:val="20"/>
                <w:lang w:val="fr-FR"/>
              </w:rPr>
              <w:t>et</w:t>
            </w:r>
            <w:r w:rsidR="008D5347" w:rsidRPr="007739C0">
              <w:rPr>
                <w:rFonts w:cs="Arial"/>
                <w:snapToGrid w:val="0"/>
                <w:sz w:val="20"/>
                <w:szCs w:val="20"/>
                <w:lang w:val="fr-FR"/>
              </w:rPr>
              <w:t xml:space="preserve"> 3 </w:t>
            </w:r>
            <w:r w:rsidR="00BA3780" w:rsidRPr="007739C0">
              <w:rPr>
                <w:rFonts w:cs="Arial"/>
                <w:snapToGrid w:val="0"/>
                <w:sz w:val="20"/>
                <w:szCs w:val="20"/>
                <w:lang w:val="fr-FR"/>
              </w:rPr>
              <w:t>doivent être mieux</w:t>
            </w:r>
            <w:r w:rsidR="008D5347" w:rsidRPr="007739C0">
              <w:rPr>
                <w:rFonts w:cs="Arial"/>
                <w:snapToGrid w:val="0"/>
                <w:sz w:val="20"/>
                <w:szCs w:val="20"/>
                <w:lang w:val="fr-FR"/>
              </w:rPr>
              <w:t xml:space="preserve"> </w:t>
            </w:r>
            <w:r w:rsidR="00BA3780" w:rsidRPr="007739C0">
              <w:rPr>
                <w:rFonts w:cs="Arial"/>
                <w:snapToGrid w:val="0"/>
                <w:sz w:val="20"/>
                <w:szCs w:val="20"/>
                <w:lang w:val="fr-FR"/>
              </w:rPr>
              <w:t>différenciés</w:t>
            </w:r>
          </w:p>
          <w:p w:rsidR="008D5347" w:rsidRPr="007739C0" w:rsidRDefault="00F867AF" w:rsidP="009F410B">
            <w:pPr>
              <w:pStyle w:val="BodyText"/>
              <w:keepNext/>
              <w:jc w:val="left"/>
              <w:rPr>
                <w:rFonts w:cs="Arial"/>
                <w:snapToGrid w:val="0"/>
                <w:sz w:val="20"/>
                <w:szCs w:val="20"/>
                <w:lang w:val="fr-FR"/>
              </w:rPr>
            </w:pPr>
            <w:r w:rsidRPr="007739C0">
              <w:rPr>
                <w:rFonts w:cs="Arial"/>
                <w:i/>
                <w:snapToGrid w:val="0"/>
                <w:sz w:val="20"/>
                <w:szCs w:val="20"/>
                <w:lang w:val="fr-FR"/>
              </w:rPr>
              <w:t>fourni par les experts principaux</w:t>
            </w:r>
          </w:p>
        </w:tc>
      </w:tr>
    </w:tbl>
    <w:p w:rsidR="00A108E7" w:rsidRPr="007739C0" w:rsidRDefault="00A108E7" w:rsidP="008D5347">
      <w:pPr>
        <w:jc w:val="left"/>
        <w:rPr>
          <w:rFonts w:cs="Arial"/>
          <w:sz w:val="20"/>
          <w:szCs w:val="20"/>
          <w:u w:val="single"/>
          <w:lang w:val="fr-FR"/>
        </w:rPr>
      </w:pPr>
    </w:p>
    <w:p w:rsidR="0081116B" w:rsidRPr="007739C0" w:rsidRDefault="008D5347" w:rsidP="008D5347">
      <w:pPr>
        <w:keepNext/>
        <w:ind w:left="567"/>
        <w:rPr>
          <w:sz w:val="20"/>
          <w:szCs w:val="20"/>
          <w:lang w:val="fr-FR"/>
        </w:rPr>
      </w:pPr>
      <w:r w:rsidRPr="007739C0">
        <w:rPr>
          <w:sz w:val="20"/>
          <w:szCs w:val="20"/>
          <w:lang w:val="fr-FR"/>
        </w:rPr>
        <w:t>b)</w:t>
      </w:r>
      <w:r w:rsidRPr="007739C0">
        <w:rPr>
          <w:sz w:val="20"/>
          <w:szCs w:val="20"/>
          <w:lang w:val="fr-FR"/>
        </w:rPr>
        <w:tab/>
      </w:r>
      <w:r w:rsidR="002176B8" w:rsidRPr="007739C0">
        <w:rPr>
          <w:snapToGrid w:val="0"/>
          <w:sz w:val="20"/>
          <w:szCs w:val="20"/>
          <w:lang w:val="fr-FR"/>
        </w:rPr>
        <w:t xml:space="preserve">Modifications à apporter au document </w:t>
      </w:r>
      <w:r w:rsidR="00A93864" w:rsidRPr="007739C0">
        <w:rPr>
          <w:rFonts w:cs="Arial"/>
          <w:sz w:val="20"/>
          <w:szCs w:val="20"/>
          <w:lang w:val="fr-FR"/>
        </w:rPr>
        <w:t xml:space="preserve">TG/AGLAO(proj.8), </w:t>
      </w:r>
      <w:r w:rsidR="002176B8" w:rsidRPr="007739C0">
        <w:rPr>
          <w:snapToGrid w:val="0"/>
          <w:sz w:val="20"/>
          <w:szCs w:val="20"/>
          <w:lang w:val="fr-FR"/>
        </w:rPr>
        <w:t>proposées par le Comité de rédaction élargi à sa réunion des 11 et 12 janvier 2017</w:t>
      </w:r>
      <w:r w:rsidR="002176B8" w:rsidRPr="007739C0">
        <w:rPr>
          <w:sz w:val="20"/>
          <w:szCs w:val="20"/>
          <w:lang w:val="fr-FR"/>
        </w:rPr>
        <w:t xml:space="preserve">, </w:t>
      </w:r>
      <w:r w:rsidR="002176B8" w:rsidRPr="007739C0">
        <w:rPr>
          <w:snapToGrid w:val="0"/>
          <w:sz w:val="20"/>
          <w:szCs w:val="20"/>
          <w:lang w:val="fr-FR"/>
        </w:rPr>
        <w:t>qui ne sont pas incorporées dans le projet de principes directeurs d</w:t>
      </w:r>
      <w:r w:rsidR="0081116B" w:rsidRPr="007739C0">
        <w:rPr>
          <w:snapToGrid w:val="0"/>
          <w:sz w:val="20"/>
          <w:szCs w:val="20"/>
          <w:lang w:val="fr-FR"/>
        </w:rPr>
        <w:t>’</w:t>
      </w:r>
      <w:r w:rsidR="002176B8" w:rsidRPr="007739C0">
        <w:rPr>
          <w:snapToGrid w:val="0"/>
          <w:sz w:val="20"/>
          <w:szCs w:val="20"/>
          <w:lang w:val="fr-FR"/>
        </w:rPr>
        <w:t xml:space="preserve">examen </w:t>
      </w:r>
      <w:r w:rsidR="00A93864" w:rsidRPr="007739C0">
        <w:rPr>
          <w:sz w:val="20"/>
          <w:szCs w:val="20"/>
          <w:lang w:val="fr-FR"/>
        </w:rPr>
        <w:t>(</w:t>
      </w:r>
      <w:r w:rsidR="00A93864" w:rsidRPr="007739C0">
        <w:rPr>
          <w:rFonts w:cs="Arial"/>
          <w:sz w:val="20"/>
          <w:szCs w:val="20"/>
          <w:lang w:val="fr-FR"/>
        </w:rPr>
        <w:t>TG/AGLAO(proj.9)</w:t>
      </w:r>
      <w:r w:rsidR="00A93864" w:rsidRPr="007739C0">
        <w:rPr>
          <w:snapToGrid w:val="0"/>
          <w:sz w:val="20"/>
          <w:szCs w:val="20"/>
          <w:lang w:val="fr-FR"/>
        </w:rPr>
        <w:t xml:space="preserve">), </w:t>
      </w:r>
      <w:r w:rsidR="002176B8" w:rsidRPr="007739C0">
        <w:rPr>
          <w:snapToGrid w:val="0"/>
          <w:sz w:val="20"/>
          <w:szCs w:val="20"/>
          <w:lang w:val="fr-FR"/>
        </w:rPr>
        <w:t>présenté au</w:t>
      </w:r>
      <w:r w:rsidR="0081116B" w:rsidRPr="007739C0">
        <w:rPr>
          <w:sz w:val="20"/>
          <w:szCs w:val="20"/>
          <w:lang w:val="fr-FR"/>
        </w:rPr>
        <w:t> TC</w:t>
      </w:r>
      <w:r w:rsidR="002176B8" w:rsidRPr="007739C0">
        <w:rPr>
          <w:snapToGrid w:val="0"/>
          <w:sz w:val="20"/>
          <w:szCs w:val="20"/>
          <w:lang w:val="fr-FR"/>
        </w:rPr>
        <w:t>, mais qui seront incorporées dans les principes directeurs d</w:t>
      </w:r>
      <w:r w:rsidR="0081116B" w:rsidRPr="007739C0">
        <w:rPr>
          <w:snapToGrid w:val="0"/>
          <w:sz w:val="20"/>
          <w:szCs w:val="20"/>
          <w:lang w:val="fr-FR"/>
        </w:rPr>
        <w:t>’</w:t>
      </w:r>
      <w:r w:rsidR="002176B8" w:rsidRPr="007739C0">
        <w:rPr>
          <w:snapToGrid w:val="0"/>
          <w:sz w:val="20"/>
          <w:szCs w:val="20"/>
          <w:lang w:val="fr-FR"/>
        </w:rPr>
        <w:t>examen adoptés, sous réserve de</w:t>
      </w:r>
      <w:r w:rsidR="002176B8" w:rsidRPr="007739C0">
        <w:rPr>
          <w:sz w:val="20"/>
          <w:szCs w:val="20"/>
          <w:lang w:val="fr-FR"/>
        </w:rPr>
        <w:t xml:space="preserve"> </w:t>
      </w:r>
      <w:r w:rsidR="002176B8" w:rsidRPr="007739C0">
        <w:rPr>
          <w:snapToGrid w:val="0"/>
          <w:sz w:val="20"/>
          <w:szCs w:val="20"/>
          <w:lang w:val="fr-FR"/>
        </w:rPr>
        <w:t>l</w:t>
      </w:r>
      <w:r w:rsidR="0081116B" w:rsidRPr="007739C0">
        <w:rPr>
          <w:snapToGrid w:val="0"/>
          <w:sz w:val="20"/>
          <w:szCs w:val="20"/>
          <w:lang w:val="fr-FR"/>
        </w:rPr>
        <w:t>’</w:t>
      </w:r>
      <w:r w:rsidR="002176B8" w:rsidRPr="007739C0">
        <w:rPr>
          <w:snapToGrid w:val="0"/>
          <w:sz w:val="20"/>
          <w:szCs w:val="20"/>
          <w:lang w:val="fr-FR"/>
        </w:rPr>
        <w:t>approbation du groupe de travail technique compétent, s</w:t>
      </w:r>
      <w:r w:rsidR="0081116B" w:rsidRPr="007739C0">
        <w:rPr>
          <w:snapToGrid w:val="0"/>
          <w:sz w:val="20"/>
          <w:szCs w:val="20"/>
          <w:lang w:val="fr-FR"/>
        </w:rPr>
        <w:t>’</w:t>
      </w:r>
      <w:r w:rsidR="002176B8" w:rsidRPr="007739C0">
        <w:rPr>
          <w:snapToGrid w:val="0"/>
          <w:sz w:val="20"/>
          <w:szCs w:val="20"/>
          <w:lang w:val="fr-FR"/>
        </w:rPr>
        <w:t>il y a lieu</w:t>
      </w:r>
      <w:r w:rsidR="0081116B" w:rsidRPr="007739C0">
        <w:rPr>
          <w:snapToGrid w:val="0"/>
          <w:sz w:val="20"/>
          <w:szCs w:val="20"/>
          <w:lang w:val="fr-FR"/>
        </w:rPr>
        <w:t> :</w:t>
      </w:r>
    </w:p>
    <w:p w:rsidR="008D5347" w:rsidRPr="007739C0" w:rsidRDefault="008D5347" w:rsidP="008D5347">
      <w:pPr>
        <w:keepNext/>
        <w:jc w:val="left"/>
        <w:rPr>
          <w:rFonts w:cs="Arial"/>
          <w:sz w:val="20"/>
          <w:szCs w:val="20"/>
          <w:u w:val="single"/>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8F4FDC" w:rsidP="009F410B">
            <w:pPr>
              <w:jc w:val="left"/>
              <w:rPr>
                <w:rFonts w:cs="Arial"/>
                <w:sz w:val="20"/>
                <w:szCs w:val="20"/>
                <w:lang w:val="fr-FR"/>
              </w:rPr>
            </w:pPr>
            <w:r w:rsidRPr="007739C0">
              <w:rPr>
                <w:rFonts w:cs="Arial"/>
                <w:sz w:val="20"/>
                <w:szCs w:val="20"/>
                <w:lang w:val="fr-FR"/>
              </w:rPr>
              <w:t>4.</w:t>
            </w:r>
            <w:r w:rsidR="009F410B" w:rsidRPr="007739C0">
              <w:rPr>
                <w:rFonts w:cs="Arial"/>
                <w:sz w:val="20"/>
                <w:szCs w:val="20"/>
                <w:lang w:val="fr-FR"/>
              </w:rPr>
              <w:t>2</w:t>
            </w:r>
          </w:p>
        </w:tc>
        <w:tc>
          <w:tcPr>
            <w:tcW w:w="7925" w:type="dxa"/>
            <w:tcBorders>
              <w:top w:val="single" w:sz="4" w:space="0" w:color="auto"/>
              <w:left w:val="single" w:sz="4" w:space="0" w:color="auto"/>
              <w:bottom w:val="single" w:sz="4" w:space="0" w:color="auto"/>
              <w:right w:val="single" w:sz="4" w:space="0" w:color="auto"/>
            </w:tcBorders>
          </w:tcPr>
          <w:p w:rsidR="00A108E7" w:rsidRPr="007739C0" w:rsidRDefault="00F867AF" w:rsidP="008D5347">
            <w:pPr>
              <w:keepNext/>
              <w:rPr>
                <w:rFonts w:cs="Arial"/>
                <w:sz w:val="20"/>
                <w:szCs w:val="20"/>
                <w:lang w:val="fr-FR"/>
              </w:rPr>
            </w:pPr>
            <w:r w:rsidRPr="007739C0">
              <w:rPr>
                <w:rFonts w:cs="Arial"/>
                <w:sz w:val="20"/>
                <w:szCs w:val="20"/>
                <w:lang w:val="fr-FR"/>
              </w:rPr>
              <w:t>doit être numéroté</w:t>
            </w:r>
            <w:r w:rsidR="008D5347" w:rsidRPr="007739C0">
              <w:rPr>
                <w:rFonts w:cs="Arial"/>
                <w:sz w:val="20"/>
                <w:szCs w:val="20"/>
                <w:lang w:val="fr-FR"/>
              </w:rPr>
              <w:t xml:space="preserve"> 4.2.1 </w:t>
            </w:r>
            <w:r w:rsidR="00536BE4" w:rsidRPr="007739C0">
              <w:rPr>
                <w:rFonts w:cs="Arial"/>
                <w:sz w:val="20"/>
                <w:szCs w:val="20"/>
                <w:lang w:val="fr-FR"/>
              </w:rPr>
              <w:t>et</w:t>
            </w:r>
            <w:r w:rsidR="00536BE4" w:rsidRPr="007739C0">
              <w:rPr>
                <w:sz w:val="20"/>
                <w:szCs w:val="20"/>
                <w:lang w:val="fr-FR"/>
              </w:rPr>
              <w:t xml:space="preserve"> </w:t>
            </w:r>
            <w:r w:rsidR="00536BE4" w:rsidRPr="007739C0">
              <w:rPr>
                <w:rFonts w:cs="Arial"/>
                <w:sz w:val="20"/>
                <w:szCs w:val="20"/>
                <w:lang w:val="fr-FR"/>
              </w:rPr>
              <w:t>ajouter un nouveau paragraphe</w:t>
            </w:r>
            <w:r w:rsidR="008D5347" w:rsidRPr="007739C0">
              <w:rPr>
                <w:rFonts w:cs="Arial"/>
                <w:sz w:val="20"/>
                <w:szCs w:val="20"/>
                <w:lang w:val="fr-FR"/>
              </w:rPr>
              <w:t xml:space="preserve"> </w:t>
            </w:r>
            <w:r w:rsidR="00536BE4" w:rsidRPr="007739C0">
              <w:rPr>
                <w:rFonts w:cs="Arial"/>
                <w:sz w:val="20"/>
                <w:szCs w:val="20"/>
                <w:lang w:val="fr-FR"/>
              </w:rPr>
              <w:t>numéroté</w:t>
            </w:r>
            <w:r w:rsidR="008D5347" w:rsidRPr="007739C0">
              <w:rPr>
                <w:rFonts w:cs="Arial"/>
                <w:sz w:val="20"/>
                <w:szCs w:val="20"/>
                <w:lang w:val="fr-FR"/>
              </w:rPr>
              <w:t xml:space="preserve"> 4.2.2 (</w:t>
            </w:r>
            <w:r w:rsidR="00536BE4" w:rsidRPr="007739C0">
              <w:rPr>
                <w:rFonts w:cs="Arial"/>
                <w:sz w:val="20"/>
                <w:szCs w:val="20"/>
                <w:lang w:val="fr-FR"/>
              </w:rPr>
              <w:t>voir le</w:t>
            </w:r>
            <w:r w:rsidR="008D5347" w:rsidRPr="007739C0">
              <w:rPr>
                <w:rFonts w:cs="Arial"/>
                <w:sz w:val="20"/>
                <w:szCs w:val="20"/>
                <w:lang w:val="fr-FR"/>
              </w:rPr>
              <w:t xml:space="preserve"> document TGP/7/5)</w:t>
            </w:r>
            <w:r w:rsidR="0081116B" w:rsidRPr="007739C0">
              <w:rPr>
                <w:rFonts w:cs="Arial"/>
                <w:sz w:val="20"/>
                <w:szCs w:val="20"/>
                <w:lang w:val="fr-FR"/>
              </w:rPr>
              <w:t> :</w:t>
            </w:r>
          </w:p>
          <w:p w:rsidR="00A108E7" w:rsidRPr="007739C0" w:rsidRDefault="008D5347" w:rsidP="009F410B">
            <w:pPr>
              <w:keepNext/>
              <w:rPr>
                <w:rFonts w:cs="Arial"/>
                <w:sz w:val="20"/>
                <w:szCs w:val="20"/>
                <w:lang w:val="fr-FR"/>
              </w:rPr>
            </w:pPr>
            <w:r w:rsidRPr="007739C0">
              <w:rPr>
                <w:rFonts w:cs="Arial"/>
                <w:sz w:val="20"/>
                <w:szCs w:val="20"/>
                <w:lang w:val="fr-FR"/>
              </w:rPr>
              <w:t>“</w:t>
            </w:r>
            <w:r w:rsidR="008F642D" w:rsidRPr="007739C0">
              <w:rPr>
                <w:sz w:val="20"/>
                <w:szCs w:val="20"/>
                <w:lang w:val="fr-FR"/>
              </w:rPr>
              <w:t>Ces principes directeurs d</w:t>
            </w:r>
            <w:r w:rsidR="0081116B" w:rsidRPr="007739C0">
              <w:rPr>
                <w:sz w:val="20"/>
                <w:szCs w:val="20"/>
                <w:lang w:val="fr-FR"/>
              </w:rPr>
              <w:t>’</w:t>
            </w:r>
            <w:r w:rsidR="008F642D" w:rsidRPr="007739C0">
              <w:rPr>
                <w:sz w:val="20"/>
                <w:szCs w:val="20"/>
                <w:lang w:val="fr-FR"/>
              </w:rPr>
              <w:t>examen ont été élaborés pour l</w:t>
            </w:r>
            <w:r w:rsidR="0081116B" w:rsidRPr="007739C0">
              <w:rPr>
                <w:sz w:val="20"/>
                <w:szCs w:val="20"/>
                <w:lang w:val="fr-FR"/>
              </w:rPr>
              <w:t>’</w:t>
            </w:r>
            <w:r w:rsidR="008F642D" w:rsidRPr="007739C0">
              <w:rPr>
                <w:sz w:val="20"/>
                <w:szCs w:val="20"/>
                <w:lang w:val="fr-FR"/>
              </w:rPr>
              <w:t>examen des variétés multipliées par voie végétati</w:t>
            </w:r>
            <w:r w:rsidR="00CE08EE" w:rsidRPr="007739C0">
              <w:rPr>
                <w:sz w:val="20"/>
                <w:szCs w:val="20"/>
                <w:lang w:val="fr-FR"/>
              </w:rPr>
              <w:t xml:space="preserve">ve.  </w:t>
            </w:r>
            <w:r w:rsidR="00CE08EE" w:rsidRPr="007739C0">
              <w:rPr>
                <w:rFonts w:cs="Arial"/>
                <w:sz w:val="20"/>
                <w:szCs w:val="20"/>
                <w:lang w:val="fr-FR"/>
              </w:rPr>
              <w:t>En</w:t>
            </w:r>
            <w:r w:rsidR="009F410B" w:rsidRPr="007739C0">
              <w:rPr>
                <w:rFonts w:cs="Arial"/>
                <w:sz w:val="20"/>
                <w:szCs w:val="20"/>
                <w:lang w:val="fr-FR"/>
              </w:rPr>
              <w:t xml:space="preserve"> ce qui concerne les variétés ayant d</w:t>
            </w:r>
            <w:r w:rsidR="0081116B" w:rsidRPr="007739C0">
              <w:rPr>
                <w:rFonts w:cs="Arial"/>
                <w:sz w:val="20"/>
                <w:szCs w:val="20"/>
                <w:lang w:val="fr-FR"/>
              </w:rPr>
              <w:t>’</w:t>
            </w:r>
            <w:r w:rsidR="009F410B" w:rsidRPr="007739C0">
              <w:rPr>
                <w:rFonts w:cs="Arial"/>
                <w:sz w:val="20"/>
                <w:szCs w:val="20"/>
                <w:lang w:val="fr-FR"/>
              </w:rPr>
              <w:t>autres types de reproduction ou de multiplication, il convient de suivre les recommandations qui figurent dans l</w:t>
            </w:r>
            <w:r w:rsidR="0081116B" w:rsidRPr="007739C0">
              <w:rPr>
                <w:rFonts w:cs="Arial"/>
                <w:sz w:val="20"/>
                <w:szCs w:val="20"/>
                <w:lang w:val="fr-FR"/>
              </w:rPr>
              <w:t>’</w:t>
            </w:r>
            <w:r w:rsidR="009F410B" w:rsidRPr="007739C0">
              <w:rPr>
                <w:rFonts w:cs="Arial"/>
                <w:sz w:val="20"/>
                <w:szCs w:val="20"/>
                <w:lang w:val="fr-FR"/>
              </w:rPr>
              <w:t xml:space="preserve">Introduction générale et le document TGP/13 </w:t>
            </w:r>
            <w:r w:rsidR="0081116B" w:rsidRPr="007739C0">
              <w:rPr>
                <w:rFonts w:cs="Arial"/>
                <w:sz w:val="20"/>
                <w:szCs w:val="20"/>
                <w:lang w:val="fr-FR"/>
              </w:rPr>
              <w:t>‘</w:t>
            </w:r>
            <w:r w:rsidR="009F410B" w:rsidRPr="007739C0">
              <w:rPr>
                <w:rFonts w:cs="Arial"/>
                <w:sz w:val="20"/>
                <w:szCs w:val="20"/>
                <w:lang w:val="fr-FR"/>
              </w:rPr>
              <w:t>Conseils pour les nouveaux types et espèces</w:t>
            </w:r>
            <w:r w:rsidR="0081116B" w:rsidRPr="007739C0">
              <w:rPr>
                <w:rFonts w:cs="Arial"/>
                <w:sz w:val="20"/>
                <w:szCs w:val="20"/>
                <w:lang w:val="fr-FR"/>
              </w:rPr>
              <w:t>’</w:t>
            </w:r>
            <w:r w:rsidR="009F410B" w:rsidRPr="007739C0">
              <w:rPr>
                <w:rFonts w:cs="Arial"/>
                <w:sz w:val="20"/>
                <w:szCs w:val="20"/>
                <w:lang w:val="fr-FR"/>
              </w:rPr>
              <w:t xml:space="preserve">, </w:t>
            </w:r>
            <w:r w:rsidR="0081116B" w:rsidRPr="007739C0">
              <w:rPr>
                <w:rFonts w:cs="Arial"/>
                <w:sz w:val="20"/>
                <w:szCs w:val="20"/>
                <w:lang w:val="fr-FR"/>
              </w:rPr>
              <w:t>section 4</w:t>
            </w:r>
            <w:r w:rsidR="009F410B" w:rsidRPr="007739C0">
              <w:rPr>
                <w:rFonts w:cs="Arial"/>
                <w:sz w:val="20"/>
                <w:szCs w:val="20"/>
                <w:lang w:val="fr-FR"/>
              </w:rPr>
              <w:t>.5</w:t>
            </w:r>
            <w:r w:rsidR="007A5A74" w:rsidRPr="007739C0">
              <w:rPr>
                <w:rFonts w:cs="Arial"/>
                <w:sz w:val="20"/>
                <w:szCs w:val="20"/>
                <w:lang w:val="fr-FR"/>
              </w:rPr>
              <w:t> </w:t>
            </w:r>
            <w:r w:rsidR="0081116B" w:rsidRPr="007739C0">
              <w:rPr>
                <w:rFonts w:cs="Arial"/>
                <w:sz w:val="20"/>
                <w:szCs w:val="20"/>
                <w:lang w:val="fr-FR"/>
              </w:rPr>
              <w:t>‘</w:t>
            </w:r>
            <w:r w:rsidR="009F410B" w:rsidRPr="007739C0">
              <w:rPr>
                <w:rFonts w:cs="Arial"/>
                <w:sz w:val="20"/>
                <w:szCs w:val="20"/>
                <w:lang w:val="fr-FR"/>
              </w:rPr>
              <w:t>Examen de l</w:t>
            </w:r>
            <w:r w:rsidR="0081116B" w:rsidRPr="007739C0">
              <w:rPr>
                <w:rFonts w:cs="Arial"/>
                <w:sz w:val="20"/>
                <w:szCs w:val="20"/>
                <w:lang w:val="fr-FR"/>
              </w:rPr>
              <w:t>’</w:t>
            </w:r>
            <w:r w:rsidR="009F410B" w:rsidRPr="007739C0">
              <w:rPr>
                <w:rFonts w:cs="Arial"/>
                <w:sz w:val="20"/>
                <w:szCs w:val="20"/>
                <w:lang w:val="fr-FR"/>
              </w:rPr>
              <w:t>homogénéité.</w:t>
            </w:r>
            <w:r w:rsidR="0081116B" w:rsidRPr="007739C0">
              <w:rPr>
                <w:rFonts w:cs="Arial"/>
                <w:sz w:val="20"/>
                <w:szCs w:val="20"/>
                <w:lang w:val="fr-FR"/>
              </w:rPr>
              <w:t>’</w:t>
            </w:r>
            <w:r w:rsidR="009F410B" w:rsidRPr="007739C0">
              <w:rPr>
                <w:rFonts w:cs="Arial"/>
                <w:sz w:val="20"/>
                <w:szCs w:val="20"/>
                <w:lang w:val="fr-FR"/>
              </w:rPr>
              <w:t>”</w:t>
            </w:r>
          </w:p>
          <w:p w:rsidR="008D5347" w:rsidRPr="007739C0" w:rsidRDefault="00AB0FC1" w:rsidP="008D5347">
            <w:pPr>
              <w:keepNext/>
              <w:rPr>
                <w:rFonts w:cs="Arial"/>
                <w:i/>
                <w:sz w:val="20"/>
                <w:szCs w:val="20"/>
                <w:lang w:val="fr-FR"/>
              </w:rPr>
            </w:pPr>
            <w:r w:rsidRPr="007739C0">
              <w:rPr>
                <w:rFonts w:cs="Arial"/>
                <w:i/>
                <w:sz w:val="20"/>
                <w:szCs w:val="20"/>
                <w:lang w:val="fr-FR"/>
              </w:rPr>
              <w:t>à approuver par</w:t>
            </w:r>
            <w:r w:rsidR="0081116B" w:rsidRPr="007739C0">
              <w:rPr>
                <w:rFonts w:cs="Arial"/>
                <w:i/>
                <w:sz w:val="20"/>
                <w:szCs w:val="20"/>
                <w:lang w:val="fr-FR"/>
              </w:rPr>
              <w:t xml:space="preserve"> le TWO</w:t>
            </w:r>
            <w:r w:rsidR="008F642D" w:rsidRPr="007739C0">
              <w:rPr>
                <w:rFonts w:cs="Arial"/>
                <w:i/>
                <w:sz w:val="20"/>
                <w:szCs w:val="20"/>
                <w:lang w:val="fr-FR"/>
              </w:rPr>
              <w:t xml:space="preserve"> par correspondance</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8D5347" w:rsidP="008D5347">
            <w:pPr>
              <w:pStyle w:val="BodyText"/>
              <w:jc w:val="left"/>
              <w:rPr>
                <w:rFonts w:cs="Arial"/>
                <w:sz w:val="20"/>
                <w:szCs w:val="20"/>
                <w:lang w:val="fr-FR"/>
              </w:rPr>
            </w:pPr>
            <w:r w:rsidRPr="007739C0">
              <w:rPr>
                <w:rFonts w:cs="Arial"/>
                <w:sz w:val="20"/>
                <w:szCs w:val="20"/>
                <w:lang w:val="fr-FR"/>
              </w:rPr>
              <w:t>8.1 (a)</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8D5347" w:rsidP="00D3530F">
            <w:pPr>
              <w:pStyle w:val="BodyText"/>
              <w:keepNext/>
              <w:jc w:val="left"/>
              <w:rPr>
                <w:rFonts w:cs="Arial"/>
                <w:snapToGrid w:val="0"/>
                <w:sz w:val="20"/>
                <w:szCs w:val="20"/>
                <w:lang w:val="fr-FR"/>
              </w:rPr>
            </w:pPr>
            <w:r w:rsidRPr="007739C0">
              <w:rPr>
                <w:rFonts w:cs="Arial"/>
                <w:snapToGrid w:val="0"/>
                <w:sz w:val="20"/>
                <w:szCs w:val="20"/>
                <w:lang w:val="fr-FR"/>
              </w:rPr>
              <w:t xml:space="preserve">a) </w:t>
            </w:r>
            <w:r w:rsidR="0027778F" w:rsidRPr="007739C0">
              <w:rPr>
                <w:rFonts w:cs="Arial"/>
                <w:snapToGrid w:val="0"/>
                <w:sz w:val="20"/>
                <w:szCs w:val="20"/>
                <w:lang w:val="fr-FR"/>
              </w:rPr>
              <w:t>s</w:t>
            </w:r>
            <w:r w:rsidR="0081116B" w:rsidRPr="007739C0">
              <w:rPr>
                <w:rFonts w:cs="Arial"/>
                <w:snapToGrid w:val="0"/>
                <w:sz w:val="20"/>
                <w:szCs w:val="20"/>
                <w:lang w:val="fr-FR"/>
              </w:rPr>
              <w:t>’</w:t>
            </w:r>
            <w:r w:rsidRPr="007739C0">
              <w:rPr>
                <w:rFonts w:cs="Arial"/>
                <w:snapToGrid w:val="0"/>
                <w:sz w:val="20"/>
                <w:szCs w:val="20"/>
                <w:lang w:val="fr-FR"/>
              </w:rPr>
              <w:t>appli</w:t>
            </w:r>
            <w:r w:rsidR="0027778F" w:rsidRPr="007739C0">
              <w:rPr>
                <w:rFonts w:cs="Arial"/>
                <w:snapToGrid w:val="0"/>
                <w:sz w:val="20"/>
                <w:szCs w:val="20"/>
                <w:lang w:val="fr-FR"/>
              </w:rPr>
              <w:t>que</w:t>
            </w:r>
            <w:r w:rsidRPr="007739C0">
              <w:rPr>
                <w:rFonts w:cs="Arial"/>
                <w:snapToGrid w:val="0"/>
                <w:sz w:val="20"/>
                <w:szCs w:val="20"/>
                <w:lang w:val="fr-FR"/>
              </w:rPr>
              <w:t xml:space="preserve"> </w:t>
            </w:r>
            <w:r w:rsidR="0027778F" w:rsidRPr="007739C0">
              <w:rPr>
                <w:rFonts w:cs="Arial"/>
                <w:snapToGrid w:val="0"/>
                <w:sz w:val="20"/>
                <w:szCs w:val="20"/>
                <w:lang w:val="fr-FR"/>
              </w:rPr>
              <w:t>à</w:t>
            </w:r>
            <w:r w:rsidRPr="007739C0">
              <w:rPr>
                <w:rFonts w:cs="Arial"/>
                <w:snapToGrid w:val="0"/>
                <w:sz w:val="20"/>
                <w:szCs w:val="20"/>
                <w:lang w:val="fr-FR"/>
              </w:rPr>
              <w:t xml:space="preserve"> 53</w:t>
            </w:r>
            <w:r w:rsidR="007A5A74" w:rsidRPr="007739C0">
              <w:rPr>
                <w:rFonts w:cs="Arial"/>
                <w:snapToGrid w:val="0"/>
                <w:sz w:val="20"/>
                <w:szCs w:val="20"/>
                <w:lang w:val="fr-FR"/>
              </w:rPr>
              <w:t> </w:t>
            </w:r>
            <w:r w:rsidR="0027778F" w:rsidRPr="007739C0">
              <w:rPr>
                <w:rFonts w:cs="Arial"/>
                <w:snapToGrid w:val="0"/>
                <w:sz w:val="20"/>
                <w:szCs w:val="20"/>
                <w:lang w:val="fr-FR"/>
              </w:rPr>
              <w:t>caractères sur 55</w:t>
            </w:r>
            <w:r w:rsidRPr="007739C0">
              <w:rPr>
                <w:rFonts w:cs="Arial"/>
                <w:snapToGrid w:val="0"/>
                <w:sz w:val="20"/>
                <w:szCs w:val="20"/>
                <w:lang w:val="fr-FR"/>
              </w:rPr>
              <w:t xml:space="preserve">, </w:t>
            </w:r>
            <w:r w:rsidR="00D3530F" w:rsidRPr="007739C0">
              <w:rPr>
                <w:rFonts w:cs="Arial"/>
                <w:snapToGrid w:val="0"/>
                <w:sz w:val="20"/>
                <w:szCs w:val="20"/>
                <w:lang w:val="fr-FR"/>
              </w:rPr>
              <w:t>afin d</w:t>
            </w:r>
            <w:r w:rsidR="0081116B" w:rsidRPr="007739C0">
              <w:rPr>
                <w:rFonts w:cs="Arial"/>
                <w:snapToGrid w:val="0"/>
                <w:sz w:val="20"/>
                <w:szCs w:val="20"/>
                <w:lang w:val="fr-FR"/>
              </w:rPr>
              <w:t>’</w:t>
            </w:r>
            <w:r w:rsidR="00D3530F" w:rsidRPr="007739C0">
              <w:rPr>
                <w:rFonts w:cs="Arial"/>
                <w:snapToGrid w:val="0"/>
                <w:sz w:val="20"/>
                <w:szCs w:val="20"/>
                <w:lang w:val="fr-FR"/>
              </w:rPr>
              <w:t>avoir une</w:t>
            </w:r>
            <w:r w:rsidRPr="007739C0">
              <w:rPr>
                <w:rFonts w:cs="Arial"/>
                <w:snapToGrid w:val="0"/>
                <w:sz w:val="20"/>
                <w:szCs w:val="20"/>
                <w:lang w:val="fr-FR"/>
              </w:rPr>
              <w:t xml:space="preserve"> </w:t>
            </w:r>
            <w:r w:rsidR="00D3530F" w:rsidRPr="007739C0">
              <w:rPr>
                <w:rFonts w:cs="Arial"/>
                <w:snapToGrid w:val="0"/>
                <w:sz w:val="20"/>
                <w:szCs w:val="20"/>
                <w:lang w:val="fr-FR"/>
              </w:rPr>
              <w:t>explic</w:t>
            </w:r>
            <w:r w:rsidRPr="007739C0">
              <w:rPr>
                <w:rFonts w:cs="Arial"/>
                <w:snapToGrid w:val="0"/>
                <w:sz w:val="20"/>
                <w:szCs w:val="20"/>
                <w:lang w:val="fr-FR"/>
              </w:rPr>
              <w:t xml:space="preserve">ation </w:t>
            </w:r>
            <w:r w:rsidR="00D3530F" w:rsidRPr="007739C0">
              <w:rPr>
                <w:rFonts w:cs="Arial"/>
                <w:snapToGrid w:val="0"/>
                <w:sz w:val="20"/>
                <w:szCs w:val="20"/>
                <w:lang w:val="fr-FR"/>
              </w:rPr>
              <w:t xml:space="preserve">générale </w:t>
            </w:r>
            <w:r w:rsidR="00F867AF" w:rsidRPr="007739C0">
              <w:rPr>
                <w:rFonts w:cs="Arial"/>
                <w:snapToGrid w:val="0"/>
                <w:sz w:val="20"/>
                <w:szCs w:val="20"/>
                <w:lang w:val="fr-FR"/>
              </w:rPr>
              <w:t>au lieu</w:t>
            </w:r>
            <w:r w:rsidRPr="007739C0">
              <w:rPr>
                <w:rFonts w:cs="Arial"/>
                <w:snapToGrid w:val="0"/>
                <w:sz w:val="20"/>
                <w:szCs w:val="20"/>
                <w:lang w:val="fr-FR"/>
              </w:rPr>
              <w:t xml:space="preserve"> </w:t>
            </w:r>
            <w:r w:rsidR="00F867AF" w:rsidRPr="007739C0">
              <w:rPr>
                <w:rFonts w:cs="Arial"/>
                <w:snapToGrid w:val="0"/>
                <w:sz w:val="20"/>
                <w:szCs w:val="20"/>
                <w:lang w:val="fr-FR"/>
              </w:rPr>
              <w:t>de</w:t>
            </w:r>
            <w:r w:rsidRPr="007739C0">
              <w:rPr>
                <w:rFonts w:cs="Arial"/>
                <w:snapToGrid w:val="0"/>
                <w:sz w:val="20"/>
                <w:szCs w:val="20"/>
                <w:lang w:val="fr-FR"/>
              </w:rPr>
              <w:t xml:space="preserve"> (a)</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8F4FDC" w:rsidP="008D5347">
            <w:pPr>
              <w:pStyle w:val="BodyText"/>
              <w:jc w:val="left"/>
              <w:rPr>
                <w:rFonts w:cs="Arial"/>
                <w:sz w:val="20"/>
                <w:szCs w:val="20"/>
                <w:lang w:val="fr-FR"/>
              </w:rPr>
            </w:pPr>
            <w:r w:rsidRPr="007739C0">
              <w:rPr>
                <w:rFonts w:cs="Arial"/>
                <w:sz w:val="20"/>
                <w:szCs w:val="20"/>
                <w:lang w:val="fr-FR"/>
              </w:rPr>
              <w:t>Questionnaire technique</w:t>
            </w:r>
            <w:r w:rsidR="007A5A74" w:rsidRPr="007739C0">
              <w:rPr>
                <w:rFonts w:cs="Arial"/>
                <w:sz w:val="20"/>
                <w:szCs w:val="20"/>
                <w:lang w:val="fr-FR"/>
              </w:rPr>
              <w:t> </w:t>
            </w:r>
            <w:r w:rsidR="008D5347" w:rsidRPr="007739C0">
              <w:rPr>
                <w:rFonts w:cs="Arial"/>
                <w:sz w:val="20"/>
                <w:szCs w:val="20"/>
                <w:lang w:val="fr-FR"/>
              </w:rPr>
              <w:t>7.3 (c), (d)</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F867AF" w:rsidP="008D5347">
            <w:pPr>
              <w:pStyle w:val="BodyText"/>
              <w:keepNext/>
              <w:jc w:val="left"/>
              <w:rPr>
                <w:rFonts w:cs="Arial"/>
                <w:snapToGrid w:val="0"/>
                <w:sz w:val="20"/>
                <w:szCs w:val="20"/>
                <w:lang w:val="fr-FR"/>
              </w:rPr>
            </w:pPr>
            <w:r w:rsidRPr="007739C0">
              <w:rPr>
                <w:rFonts w:cs="Arial"/>
                <w:sz w:val="20"/>
                <w:szCs w:val="20"/>
                <w:lang w:val="fr-FR"/>
              </w:rPr>
              <w:t xml:space="preserve">doit être déplacé vers </w:t>
            </w:r>
            <w:r w:rsidR="008D5347" w:rsidRPr="007739C0">
              <w:rPr>
                <w:rFonts w:cs="Arial"/>
                <w:snapToGrid w:val="0"/>
                <w:sz w:val="20"/>
                <w:szCs w:val="20"/>
                <w:lang w:val="fr-FR"/>
              </w:rPr>
              <w:t>TQ</w:t>
            </w:r>
            <w:r w:rsidR="007A5A74" w:rsidRPr="007739C0">
              <w:rPr>
                <w:rFonts w:cs="Arial"/>
                <w:snapToGrid w:val="0"/>
                <w:sz w:val="20"/>
                <w:szCs w:val="20"/>
                <w:lang w:val="fr-FR"/>
              </w:rPr>
              <w:t> </w:t>
            </w:r>
            <w:r w:rsidR="008D5347" w:rsidRPr="007739C0">
              <w:rPr>
                <w:rFonts w:cs="Arial"/>
                <w:snapToGrid w:val="0"/>
                <w:sz w:val="20"/>
                <w:szCs w:val="20"/>
                <w:lang w:val="fr-FR"/>
              </w:rPr>
              <w:t>5</w:t>
            </w:r>
          </w:p>
        </w:tc>
      </w:tr>
    </w:tbl>
    <w:p w:rsidR="00D5433B" w:rsidRDefault="00D5433B">
      <w:pPr>
        <w:rPr>
          <w:sz w:val="20"/>
          <w:szCs w:val="20"/>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39C0" w:rsidRPr="007739C0">
        <w:trPr>
          <w:cantSplit/>
          <w:trHeight w:val="277"/>
          <w:jc w:val="center"/>
        </w:trPr>
        <w:tc>
          <w:tcPr>
            <w:tcW w:w="2894" w:type="dxa"/>
            <w:vMerge w:val="restart"/>
            <w:shd w:val="clear" w:color="auto" w:fill="D9D9D9"/>
            <w:vAlign w:val="center"/>
          </w:tcPr>
          <w:p w:rsidR="008D5347" w:rsidRPr="007739C0" w:rsidRDefault="00E932C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Manioc</w:t>
            </w:r>
            <w:r w:rsidR="008D5347" w:rsidRPr="007739C0">
              <w:rPr>
                <w:rFonts w:cs="Arial"/>
                <w:caps w:val="0"/>
                <w:sz w:val="20"/>
                <w:szCs w:val="20"/>
                <w:lang w:val="fr-FR"/>
              </w:rPr>
              <w:br/>
              <w:t>(</w:t>
            </w:r>
            <w:r w:rsidR="008D5347" w:rsidRPr="007739C0">
              <w:rPr>
                <w:rFonts w:cs="Arial"/>
                <w:i/>
                <w:caps w:val="0"/>
                <w:sz w:val="20"/>
                <w:szCs w:val="20"/>
                <w:lang w:val="fr-FR"/>
              </w:rPr>
              <w:t>Manihot esculenta</w:t>
            </w:r>
            <w:r w:rsidR="008D5347" w:rsidRPr="007739C0">
              <w:rPr>
                <w:rFonts w:cs="Arial"/>
                <w:caps w:val="0"/>
                <w:sz w:val="20"/>
                <w:szCs w:val="20"/>
                <w:lang w:val="fr-FR"/>
              </w:rPr>
              <w:t xml:space="preserve"> Crantz.)</w:t>
            </w:r>
          </w:p>
        </w:tc>
        <w:tc>
          <w:tcPr>
            <w:tcW w:w="2552" w:type="dxa"/>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TG/CASSAV(proj.8)</w:t>
            </w:r>
          </w:p>
        </w:tc>
        <w:tc>
          <w:tcPr>
            <w:tcW w:w="2807" w:type="dxa"/>
            <w:shd w:val="clear" w:color="auto" w:fill="D9D9D9"/>
            <w:vAlign w:val="center"/>
          </w:tcPr>
          <w:p w:rsidR="008D5347" w:rsidRPr="00747327" w:rsidRDefault="00E932C7" w:rsidP="008D5347">
            <w:pPr>
              <w:keepNext/>
              <w:jc w:val="left"/>
              <w:rPr>
                <w:rFonts w:cs="Arial"/>
                <w:iCs/>
                <w:snapToGrid w:val="0"/>
                <w:sz w:val="20"/>
                <w:szCs w:val="20"/>
              </w:rPr>
            </w:pPr>
            <w:r w:rsidRPr="00747327">
              <w:rPr>
                <w:sz w:val="20"/>
                <w:szCs w:val="20"/>
              </w:rPr>
              <w:t>M.</w:t>
            </w:r>
            <w:r w:rsidR="007A5A74" w:rsidRPr="00747327">
              <w:rPr>
                <w:sz w:val="20"/>
                <w:szCs w:val="20"/>
              </w:rPr>
              <w:t> </w:t>
            </w:r>
            <w:r w:rsidRPr="00747327">
              <w:rPr>
                <w:sz w:val="20"/>
                <w:szCs w:val="20"/>
              </w:rPr>
              <w:t xml:space="preserve">Simeon Kibet (KE),  </w:t>
            </w:r>
            <w:r w:rsidRPr="00747327">
              <w:rPr>
                <w:sz w:val="20"/>
                <w:szCs w:val="20"/>
              </w:rPr>
              <w:br/>
              <w:t>M</w:t>
            </w:r>
            <w:r w:rsidR="008D5347" w:rsidRPr="00747327">
              <w:rPr>
                <w:sz w:val="20"/>
                <w:szCs w:val="20"/>
              </w:rPr>
              <w:t>. Fabrício Santos (BR)</w:t>
            </w:r>
          </w:p>
        </w:tc>
        <w:tc>
          <w:tcPr>
            <w:tcW w:w="736" w:type="dxa"/>
            <w:vMerge w:val="restart"/>
            <w:shd w:val="clear" w:color="auto" w:fill="D9D9D9"/>
            <w:vAlign w:val="center"/>
          </w:tcPr>
          <w:p w:rsidR="008D5347" w:rsidRPr="007739C0" w:rsidRDefault="008D5347" w:rsidP="008D5347">
            <w:pPr>
              <w:keepNext/>
              <w:jc w:val="left"/>
              <w:rPr>
                <w:rFonts w:cs="Arial"/>
                <w:iCs/>
                <w:sz w:val="20"/>
                <w:szCs w:val="20"/>
                <w:highlight w:val="lightGray"/>
                <w:lang w:val="fr-FR"/>
              </w:rPr>
            </w:pPr>
            <w:r w:rsidRPr="007739C0">
              <w:rPr>
                <w:rFonts w:cs="Arial"/>
                <w:iCs/>
                <w:sz w:val="20"/>
                <w:szCs w:val="20"/>
                <w:lang w:val="fr-FR"/>
              </w:rPr>
              <w:t>TWA/</w:t>
            </w:r>
            <w:r w:rsidRPr="007739C0">
              <w:rPr>
                <w:rFonts w:cs="Arial"/>
                <w:iCs/>
                <w:sz w:val="20"/>
                <w:szCs w:val="20"/>
                <w:lang w:val="fr-FR"/>
              </w:rPr>
              <w:br/>
              <w:t>TWV</w:t>
            </w:r>
          </w:p>
        </w:tc>
        <w:tc>
          <w:tcPr>
            <w:tcW w:w="993" w:type="dxa"/>
            <w:vMerge w:val="restart"/>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r w:rsidRPr="007739C0">
              <w:rPr>
                <w:rFonts w:cs="Arial"/>
                <w:iCs/>
                <w:snapToGrid w:val="0"/>
                <w:sz w:val="20"/>
                <w:szCs w:val="20"/>
                <w:lang w:val="fr-FR"/>
              </w:rPr>
              <w:t>*</w:t>
            </w:r>
          </w:p>
        </w:tc>
      </w:tr>
      <w:tr w:rsidR="007739C0" w:rsidRPr="00747327">
        <w:trPr>
          <w:cantSplit/>
          <w:trHeight w:hRule="exact" w:val="1000"/>
          <w:jc w:val="center"/>
        </w:trPr>
        <w:tc>
          <w:tcPr>
            <w:tcW w:w="2894" w:type="dxa"/>
            <w:vMerge/>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p>
        </w:tc>
        <w:tc>
          <w:tcPr>
            <w:tcW w:w="2552" w:type="dxa"/>
            <w:shd w:val="clear" w:color="auto" w:fill="D9D9D9"/>
            <w:vAlign w:val="center"/>
          </w:tcPr>
          <w:p w:rsidR="008D5347" w:rsidRPr="007739C0" w:rsidRDefault="00682CB9" w:rsidP="008D5347">
            <w:pPr>
              <w:pStyle w:val="BodyText"/>
              <w:keepNext/>
              <w:jc w:val="left"/>
              <w:rPr>
                <w:rFonts w:cs="Arial"/>
                <w:sz w:val="20"/>
                <w:szCs w:val="20"/>
                <w:lang w:val="fr-FR"/>
              </w:rPr>
            </w:pPr>
            <w:r w:rsidRPr="007739C0">
              <w:rPr>
                <w:rFonts w:cs="Arial"/>
                <w:sz w:val="20"/>
                <w:szCs w:val="20"/>
                <w:lang w:val="fr-FR"/>
              </w:rPr>
              <w:t>Nombre de car.</w:t>
            </w:r>
            <w:r w:rsidR="0081116B" w:rsidRPr="007739C0">
              <w:rPr>
                <w:rFonts w:cs="Arial"/>
                <w:sz w:val="20"/>
                <w:szCs w:val="20"/>
                <w:lang w:val="fr-FR"/>
              </w:rPr>
              <w:t> :</w:t>
            </w:r>
            <w:r w:rsidRPr="007739C0">
              <w:rPr>
                <w:rFonts w:cs="Arial"/>
                <w:sz w:val="20"/>
                <w:szCs w:val="20"/>
                <w:lang w:val="fr-FR"/>
              </w:rPr>
              <w:t xml:space="preserve"> </w:t>
            </w:r>
            <w:r w:rsidR="008D5347" w:rsidRPr="007739C0">
              <w:rPr>
                <w:rFonts w:cs="Arial"/>
                <w:sz w:val="20"/>
                <w:szCs w:val="20"/>
                <w:lang w:val="fr-FR"/>
              </w:rPr>
              <w:t>26</w:t>
            </w:r>
            <w:r w:rsidR="008D5347" w:rsidRPr="007739C0">
              <w:rPr>
                <w:rFonts w:cs="Arial"/>
                <w:sz w:val="20"/>
                <w:szCs w:val="20"/>
                <w:lang w:val="fr-FR"/>
              </w:rPr>
              <w:br/>
            </w:r>
            <w:r w:rsidR="00BD4BAD" w:rsidRPr="007739C0">
              <w:rPr>
                <w:rFonts w:cs="Arial"/>
                <w:sz w:val="20"/>
                <w:szCs w:val="20"/>
                <w:lang w:val="fr-FR"/>
              </w:rPr>
              <w:t>Nombre de car. (</w:t>
            </w:r>
            <w:r w:rsidR="0018306A" w:rsidRPr="0018306A">
              <w:rPr>
                <w:rFonts w:cs="Monaco"/>
                <w:sz w:val="20"/>
                <w:szCs w:val="20"/>
                <w:lang w:val="fr-FR"/>
              </w:rPr>
              <w:t>*</w:t>
            </w:r>
            <w:r w:rsidR="00BD4BAD" w:rsidRPr="007739C0">
              <w:rPr>
                <w:rFonts w:cs="Arial"/>
                <w:sz w:val="20"/>
                <w:szCs w:val="20"/>
                <w:lang w:val="fr-FR"/>
              </w:rPr>
              <w:t>)</w:t>
            </w:r>
            <w:r w:rsidR="0081116B" w:rsidRPr="007739C0">
              <w:rPr>
                <w:rFonts w:cs="Arial"/>
                <w:sz w:val="20"/>
                <w:szCs w:val="20"/>
                <w:lang w:val="fr-FR"/>
              </w:rPr>
              <w:t> :</w:t>
            </w:r>
            <w:r w:rsidR="00BD4BAD" w:rsidRPr="007739C0">
              <w:rPr>
                <w:rFonts w:cs="Arial"/>
                <w:sz w:val="20"/>
                <w:szCs w:val="20"/>
                <w:lang w:val="fr-FR"/>
              </w:rPr>
              <w:t xml:space="preserve"> </w:t>
            </w:r>
            <w:r w:rsidR="008D5347" w:rsidRPr="007739C0">
              <w:rPr>
                <w:rFonts w:cs="Arial"/>
                <w:sz w:val="20"/>
                <w:szCs w:val="20"/>
                <w:lang w:val="fr-FR"/>
              </w:rPr>
              <w:t>15</w:t>
            </w:r>
          </w:p>
        </w:tc>
        <w:tc>
          <w:tcPr>
            <w:tcW w:w="2807" w:type="dxa"/>
            <w:shd w:val="clear" w:color="auto" w:fill="D9D9D9"/>
            <w:vAlign w:val="center"/>
          </w:tcPr>
          <w:p w:rsidR="008D5347" w:rsidRPr="007739C0" w:rsidRDefault="008D5347" w:rsidP="00E932C7">
            <w:pPr>
              <w:keepNext/>
              <w:jc w:val="left"/>
              <w:rPr>
                <w:rFonts w:cs="Arial"/>
                <w:iCs/>
                <w:snapToGrid w:val="0"/>
                <w:sz w:val="20"/>
                <w:szCs w:val="20"/>
                <w:lang w:val="fr-FR"/>
              </w:rPr>
            </w:pPr>
            <w:r w:rsidRPr="007739C0">
              <w:rPr>
                <w:rFonts w:cs="Arial"/>
                <w:iCs/>
                <w:snapToGrid w:val="0"/>
                <w:sz w:val="20"/>
                <w:szCs w:val="20"/>
                <w:lang w:val="fr-FR"/>
              </w:rPr>
              <w:t>(</w:t>
            </w:r>
            <w:r w:rsidR="00E932C7" w:rsidRPr="007739C0">
              <w:rPr>
                <w:rFonts w:cs="Arial"/>
                <w:iCs/>
                <w:snapToGrid w:val="0"/>
                <w:sz w:val="20"/>
                <w:szCs w:val="20"/>
                <w:lang w:val="fr-FR"/>
              </w:rPr>
              <w:t>experts intéressés</w:t>
            </w:r>
            <w:r w:rsidR="0081116B" w:rsidRPr="007739C0">
              <w:rPr>
                <w:rFonts w:cs="Arial"/>
                <w:iCs/>
                <w:snapToGrid w:val="0"/>
                <w:sz w:val="20"/>
                <w:szCs w:val="20"/>
                <w:lang w:val="fr-FR"/>
              </w:rPr>
              <w:t> :</w:t>
            </w:r>
            <w:r w:rsidRPr="007739C0">
              <w:rPr>
                <w:rFonts w:cs="Arial"/>
                <w:iCs/>
                <w:snapToGrid w:val="0"/>
                <w:sz w:val="20"/>
                <w:szCs w:val="20"/>
                <w:lang w:val="fr-FR"/>
              </w:rPr>
              <w:t xml:space="preserve"> </w:t>
            </w:r>
            <w:r w:rsidRPr="007739C0">
              <w:rPr>
                <w:sz w:val="20"/>
                <w:szCs w:val="20"/>
                <w:lang w:val="fr-FR"/>
              </w:rPr>
              <w:t>CN, CO, TZ, ZA, ISF</w:t>
            </w:r>
            <w:r w:rsidRPr="007739C0">
              <w:rPr>
                <w:rFonts w:eastAsia="SimSun" w:cs="Arial"/>
                <w:sz w:val="20"/>
                <w:szCs w:val="20"/>
                <w:lang w:val="fr-FR" w:eastAsia="zh-CN"/>
              </w:rPr>
              <w:t>)</w:t>
            </w:r>
          </w:p>
        </w:tc>
        <w:tc>
          <w:tcPr>
            <w:tcW w:w="736" w:type="dxa"/>
            <w:vMerge/>
            <w:shd w:val="clear" w:color="auto" w:fill="D9D9D9"/>
            <w:vAlign w:val="center"/>
          </w:tcPr>
          <w:p w:rsidR="008D5347" w:rsidRPr="007739C0" w:rsidRDefault="008D5347" w:rsidP="008D5347">
            <w:pPr>
              <w:keepNext/>
              <w:jc w:val="left"/>
              <w:rPr>
                <w:rFonts w:cs="Arial"/>
                <w:iCs/>
                <w:sz w:val="20"/>
                <w:szCs w:val="20"/>
                <w:lang w:val="fr-FR"/>
              </w:rPr>
            </w:pPr>
          </w:p>
        </w:tc>
        <w:tc>
          <w:tcPr>
            <w:tcW w:w="993" w:type="dxa"/>
            <w:vMerge/>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bl>
    <w:p w:rsidR="00A108E7" w:rsidRPr="007739C0" w:rsidRDefault="00A108E7" w:rsidP="008D5347">
      <w:pPr>
        <w:keepNext/>
        <w:jc w:val="left"/>
        <w:rPr>
          <w:rFonts w:cs="Arial"/>
          <w:sz w:val="20"/>
          <w:szCs w:val="20"/>
          <w:lang w:val="fr-FR"/>
        </w:rPr>
      </w:pPr>
    </w:p>
    <w:p w:rsidR="00A108E7" w:rsidRPr="007739C0" w:rsidRDefault="00D61D70" w:rsidP="00D61D70">
      <w:pPr>
        <w:ind w:left="567"/>
        <w:rPr>
          <w:snapToGrid w:val="0"/>
          <w:sz w:val="20"/>
          <w:szCs w:val="20"/>
          <w:lang w:val="fr-FR"/>
        </w:rPr>
      </w:pPr>
      <w:r w:rsidRPr="007739C0">
        <w:rPr>
          <w:snapToGrid w:val="0"/>
          <w:sz w:val="20"/>
          <w:szCs w:val="20"/>
          <w:lang w:val="fr-FR"/>
        </w:rPr>
        <w:t>a)</w:t>
      </w:r>
      <w:r w:rsidRPr="007739C0">
        <w:rPr>
          <w:snapToGrid w:val="0"/>
          <w:sz w:val="20"/>
          <w:szCs w:val="20"/>
          <w:lang w:val="fr-FR"/>
        </w:rPr>
        <w:tab/>
        <w:t>Modifications à apporter au document TG/CASSAV(proj.7), proposées par le Comité de rédaction élargi à sa réunion des 11 et 12 janvier 2017, qui sont déjà incorporées dans le projet de principes directeurs d</w:t>
      </w:r>
      <w:r w:rsidR="0081116B" w:rsidRPr="007739C0">
        <w:rPr>
          <w:snapToGrid w:val="0"/>
          <w:sz w:val="20"/>
          <w:szCs w:val="20"/>
          <w:lang w:val="fr-FR"/>
        </w:rPr>
        <w:t>’</w:t>
      </w:r>
      <w:r w:rsidRPr="007739C0">
        <w:rPr>
          <w:snapToGrid w:val="0"/>
          <w:sz w:val="20"/>
          <w:szCs w:val="20"/>
          <w:lang w:val="fr-FR"/>
        </w:rPr>
        <w:t>examen (document TG/CASSAV(proj.8)), présenté au</w:t>
      </w:r>
      <w:r w:rsidR="0081116B" w:rsidRPr="007739C0">
        <w:rPr>
          <w:snapToGrid w:val="0"/>
          <w:sz w:val="20"/>
          <w:szCs w:val="20"/>
          <w:lang w:val="fr-FR"/>
        </w:rPr>
        <w:t> TC :</w:t>
      </w:r>
    </w:p>
    <w:p w:rsidR="008D5347" w:rsidRPr="007739C0" w:rsidRDefault="008D5347" w:rsidP="008D5347">
      <w:pPr>
        <w:keepNext/>
        <w:jc w:val="left"/>
        <w:rPr>
          <w:rFonts w:cs="Arial"/>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739C0">
        <w:tc>
          <w:tcPr>
            <w:tcW w:w="1573" w:type="dxa"/>
          </w:tcPr>
          <w:p w:rsidR="008D5347" w:rsidRPr="007739C0" w:rsidRDefault="00471F07" w:rsidP="008D5347">
            <w:pPr>
              <w:pStyle w:val="BodyText"/>
              <w:jc w:val="left"/>
              <w:rPr>
                <w:rFonts w:cs="Arial"/>
                <w:snapToGrid w:val="0"/>
                <w:sz w:val="20"/>
                <w:szCs w:val="20"/>
                <w:lang w:val="fr-FR"/>
              </w:rPr>
            </w:pPr>
            <w:r w:rsidRPr="007739C0">
              <w:rPr>
                <w:rFonts w:cs="Arial"/>
                <w:snapToGrid w:val="0"/>
                <w:sz w:val="20"/>
                <w:szCs w:val="20"/>
                <w:lang w:val="fr-FR"/>
              </w:rPr>
              <w:t>Car.</w:t>
            </w:r>
            <w:r w:rsidR="008D5347" w:rsidRPr="007739C0">
              <w:rPr>
                <w:rFonts w:cs="Arial"/>
                <w:snapToGrid w:val="0"/>
                <w:sz w:val="20"/>
                <w:szCs w:val="20"/>
                <w:lang w:val="fr-FR"/>
              </w:rPr>
              <w:t xml:space="preserve"> 16</w:t>
            </w:r>
          </w:p>
        </w:tc>
        <w:tc>
          <w:tcPr>
            <w:tcW w:w="7925" w:type="dxa"/>
          </w:tcPr>
          <w:p w:rsidR="00A108E7" w:rsidRPr="007739C0" w:rsidRDefault="007739C0" w:rsidP="008D5347">
            <w:pPr>
              <w:pStyle w:val="BodyText"/>
              <w:keepNext/>
              <w:jc w:val="left"/>
              <w:rPr>
                <w:rFonts w:cs="Arial"/>
                <w:snapToGrid w:val="0"/>
                <w:sz w:val="20"/>
                <w:szCs w:val="20"/>
                <w:lang w:val="fr-FR"/>
              </w:rPr>
            </w:pPr>
            <w:r>
              <w:rPr>
                <w:rFonts w:cs="Arial"/>
                <w:snapToGrid w:val="0"/>
                <w:sz w:val="20"/>
                <w:szCs w:val="20"/>
                <w:lang w:val="fr-FR"/>
              </w:rPr>
              <w:noBreakHyphen/>
            </w:r>
            <w:r w:rsidR="008D5347" w:rsidRPr="007739C0">
              <w:rPr>
                <w:rFonts w:cs="Arial"/>
                <w:snapToGrid w:val="0"/>
                <w:sz w:val="20"/>
                <w:szCs w:val="20"/>
                <w:lang w:val="fr-FR"/>
              </w:rPr>
              <w:t xml:space="preserve"> </w:t>
            </w:r>
            <w:r w:rsidR="00441CFE" w:rsidRPr="007739C0">
              <w:rPr>
                <w:rFonts w:cs="Arial"/>
                <w:snapToGrid w:val="0"/>
                <w:sz w:val="20"/>
                <w:szCs w:val="20"/>
                <w:lang w:val="fr-FR"/>
              </w:rPr>
              <w:t>vérifier si</w:t>
            </w:r>
            <w:r w:rsidR="008D5347" w:rsidRPr="007739C0">
              <w:rPr>
                <w:rFonts w:cs="Arial"/>
                <w:snapToGrid w:val="0"/>
                <w:sz w:val="20"/>
                <w:szCs w:val="20"/>
                <w:lang w:val="fr-FR"/>
              </w:rPr>
              <w:t xml:space="preserve"> 2</w:t>
            </w:r>
            <w:r w:rsidR="007A5A74" w:rsidRPr="007739C0">
              <w:rPr>
                <w:rFonts w:cs="Arial"/>
                <w:snapToGrid w:val="0"/>
                <w:sz w:val="20"/>
                <w:szCs w:val="20"/>
                <w:lang w:val="fr-FR"/>
              </w:rPr>
              <w:t> </w:t>
            </w:r>
            <w:r w:rsidR="008D5347" w:rsidRPr="007739C0">
              <w:rPr>
                <w:rFonts w:cs="Arial"/>
                <w:snapToGrid w:val="0"/>
                <w:sz w:val="20"/>
                <w:szCs w:val="20"/>
                <w:lang w:val="fr-FR"/>
              </w:rPr>
              <w:t>notes (</w:t>
            </w:r>
            <w:r w:rsidR="00441CFE" w:rsidRPr="007739C0">
              <w:rPr>
                <w:rFonts w:cs="Arial"/>
                <w:snapToGrid w:val="0"/>
                <w:sz w:val="20"/>
                <w:szCs w:val="20"/>
                <w:lang w:val="fr-FR"/>
              </w:rPr>
              <w:t>est</w:t>
            </w:r>
            <w:r>
              <w:rPr>
                <w:rFonts w:cs="Arial"/>
                <w:snapToGrid w:val="0"/>
                <w:sz w:val="20"/>
                <w:szCs w:val="20"/>
                <w:lang w:val="fr-FR"/>
              </w:rPr>
              <w:noBreakHyphen/>
            </w:r>
            <w:r w:rsidR="00441CFE" w:rsidRPr="007739C0">
              <w:rPr>
                <w:rFonts w:cs="Arial"/>
                <w:snapToGrid w:val="0"/>
                <w:sz w:val="20"/>
                <w:szCs w:val="20"/>
                <w:lang w:val="fr-FR"/>
              </w:rPr>
              <w:t>ce réellement</w:t>
            </w:r>
            <w:r w:rsidR="008D5347" w:rsidRPr="007739C0">
              <w:rPr>
                <w:rFonts w:cs="Arial"/>
                <w:snapToGrid w:val="0"/>
                <w:sz w:val="20"/>
                <w:szCs w:val="20"/>
                <w:lang w:val="fr-FR"/>
              </w:rPr>
              <w:t xml:space="preserve"> QL?) </w:t>
            </w:r>
            <w:r w:rsidR="008E3A4E" w:rsidRPr="007739C0">
              <w:rPr>
                <w:rFonts w:cs="Arial"/>
                <w:snapToGrid w:val="0"/>
                <w:sz w:val="20"/>
                <w:szCs w:val="20"/>
                <w:lang w:val="fr-FR"/>
              </w:rPr>
              <w:t>sont approprié</w:t>
            </w:r>
            <w:r w:rsidR="008D5347" w:rsidRPr="007739C0">
              <w:rPr>
                <w:rFonts w:cs="Arial"/>
                <w:snapToGrid w:val="0"/>
                <w:sz w:val="20"/>
                <w:szCs w:val="20"/>
                <w:lang w:val="fr-FR"/>
              </w:rPr>
              <w:t>e</w:t>
            </w:r>
            <w:r w:rsidR="008E3A4E" w:rsidRPr="007739C0">
              <w:rPr>
                <w:rFonts w:cs="Arial"/>
                <w:snapToGrid w:val="0"/>
                <w:sz w:val="20"/>
                <w:szCs w:val="20"/>
                <w:lang w:val="fr-FR"/>
              </w:rPr>
              <w:t>s</w:t>
            </w:r>
            <w:r w:rsidR="008D5347" w:rsidRPr="007739C0">
              <w:rPr>
                <w:rFonts w:cs="Arial"/>
                <w:snapToGrid w:val="0"/>
                <w:sz w:val="20"/>
                <w:szCs w:val="20"/>
                <w:lang w:val="fr-FR"/>
              </w:rPr>
              <w:t xml:space="preserve"> </w:t>
            </w:r>
            <w:r w:rsidR="008E3A4E" w:rsidRPr="007739C0">
              <w:rPr>
                <w:rFonts w:cs="Arial"/>
                <w:snapToGrid w:val="0"/>
                <w:sz w:val="20"/>
                <w:szCs w:val="20"/>
                <w:lang w:val="fr-FR"/>
              </w:rPr>
              <w:t xml:space="preserve">ou </w:t>
            </w:r>
            <w:r w:rsidR="00E23064" w:rsidRPr="007739C0">
              <w:rPr>
                <w:rFonts w:cs="Arial"/>
                <w:snapToGrid w:val="0"/>
                <w:sz w:val="20"/>
                <w:szCs w:val="20"/>
                <w:lang w:val="fr-FR"/>
              </w:rPr>
              <w:t>s</w:t>
            </w:r>
            <w:r w:rsidR="0081116B" w:rsidRPr="007739C0">
              <w:rPr>
                <w:rFonts w:cs="Arial"/>
                <w:snapToGrid w:val="0"/>
                <w:sz w:val="20"/>
                <w:szCs w:val="20"/>
                <w:lang w:val="fr-FR"/>
              </w:rPr>
              <w:t>’</w:t>
            </w:r>
            <w:r w:rsidR="00E23064" w:rsidRPr="007739C0">
              <w:rPr>
                <w:rFonts w:cs="Arial"/>
                <w:snapToGrid w:val="0"/>
                <w:sz w:val="20"/>
                <w:szCs w:val="20"/>
                <w:lang w:val="fr-FR"/>
              </w:rPr>
              <w:t>il y a des</w:t>
            </w:r>
            <w:r w:rsidR="008D5347" w:rsidRPr="007739C0">
              <w:rPr>
                <w:rFonts w:cs="Arial"/>
                <w:snapToGrid w:val="0"/>
                <w:sz w:val="20"/>
                <w:szCs w:val="20"/>
                <w:lang w:val="fr-FR"/>
              </w:rPr>
              <w:t xml:space="preserve"> expressions </w:t>
            </w:r>
            <w:r w:rsidR="008E3A4E" w:rsidRPr="007739C0">
              <w:rPr>
                <w:rFonts w:cs="Arial"/>
                <w:snapToGrid w:val="0"/>
                <w:sz w:val="20"/>
                <w:szCs w:val="20"/>
                <w:lang w:val="fr-FR"/>
              </w:rPr>
              <w:t xml:space="preserve">intermédiaires </w:t>
            </w:r>
            <w:r w:rsidR="008D5347" w:rsidRPr="007739C0">
              <w:rPr>
                <w:rFonts w:cs="Arial"/>
                <w:snapToGrid w:val="0"/>
                <w:sz w:val="20"/>
                <w:szCs w:val="20"/>
                <w:lang w:val="fr-FR"/>
              </w:rPr>
              <w:t>(</w:t>
            </w:r>
            <w:r w:rsidR="00441CFE" w:rsidRPr="007739C0">
              <w:rPr>
                <w:rFonts w:cs="Arial"/>
                <w:snapToGrid w:val="0"/>
                <w:sz w:val="20"/>
                <w:szCs w:val="20"/>
                <w:lang w:val="fr-FR"/>
              </w:rPr>
              <w:t>voir</w:t>
            </w:r>
            <w:r w:rsidR="008D5347" w:rsidRPr="007739C0">
              <w:rPr>
                <w:rFonts w:cs="Arial"/>
                <w:snapToGrid w:val="0"/>
                <w:sz w:val="20"/>
                <w:szCs w:val="20"/>
                <w:lang w:val="fr-FR"/>
              </w:rPr>
              <w:t xml:space="preserve"> </w:t>
            </w:r>
            <w:r w:rsidR="008E3A4E" w:rsidRPr="007739C0">
              <w:rPr>
                <w:rFonts w:cs="Arial"/>
                <w:snapToGrid w:val="0"/>
                <w:sz w:val="20"/>
                <w:szCs w:val="20"/>
                <w:lang w:val="fr-FR"/>
              </w:rPr>
              <w:t>par exemple</w:t>
            </w:r>
            <w:r w:rsidR="008D5347" w:rsidRPr="007739C0">
              <w:rPr>
                <w:rFonts w:cs="Arial"/>
                <w:snapToGrid w:val="0"/>
                <w:sz w:val="20"/>
                <w:szCs w:val="20"/>
                <w:lang w:val="fr-FR"/>
              </w:rPr>
              <w:t xml:space="preserve"> </w:t>
            </w:r>
            <w:r w:rsidR="008E3A4E" w:rsidRPr="007739C0">
              <w:rPr>
                <w:rFonts w:cs="Arial"/>
                <w:snapToGrid w:val="0"/>
                <w:sz w:val="20"/>
                <w:szCs w:val="20"/>
                <w:lang w:val="fr-FR"/>
              </w:rPr>
              <w:t>maïs</w:t>
            </w:r>
            <w:r w:rsidR="0081116B" w:rsidRPr="007739C0">
              <w:rPr>
                <w:rFonts w:cs="Arial"/>
                <w:snapToGrid w:val="0"/>
                <w:sz w:val="20"/>
                <w:szCs w:val="20"/>
                <w:lang w:val="fr-FR"/>
              </w:rPr>
              <w:t> :</w:t>
            </w:r>
            <w:r w:rsidR="008D5347" w:rsidRPr="007739C0">
              <w:rPr>
                <w:rFonts w:cs="Arial"/>
                <w:snapToGrid w:val="0"/>
                <w:sz w:val="20"/>
                <w:szCs w:val="20"/>
                <w:lang w:val="fr-FR"/>
              </w:rPr>
              <w:t xml:space="preserve"> </w:t>
            </w:r>
            <w:r w:rsidR="00F013FD" w:rsidRPr="007739C0">
              <w:rPr>
                <w:rFonts w:cs="Arial"/>
                <w:snapToGrid w:val="0"/>
                <w:sz w:val="20"/>
                <w:szCs w:val="20"/>
                <w:lang w:val="fr-FR"/>
              </w:rPr>
              <w:t xml:space="preserve">Car. </w:t>
            </w:r>
            <w:r w:rsidR="008D5347" w:rsidRPr="007739C0">
              <w:rPr>
                <w:rFonts w:cs="Arial"/>
                <w:snapToGrid w:val="0"/>
                <w:sz w:val="20"/>
                <w:szCs w:val="20"/>
                <w:lang w:val="fr-FR"/>
              </w:rPr>
              <w:t xml:space="preserve">7 </w:t>
            </w:r>
            <w:r w:rsidR="008E3A4E" w:rsidRPr="007739C0">
              <w:rPr>
                <w:rFonts w:cs="Arial"/>
                <w:snapToGrid w:val="0"/>
                <w:sz w:val="20"/>
                <w:szCs w:val="20"/>
                <w:lang w:val="fr-FR"/>
              </w:rPr>
              <w:t>Tige</w:t>
            </w:r>
            <w:r w:rsidR="0081116B" w:rsidRPr="007739C0">
              <w:rPr>
                <w:rFonts w:cs="Arial"/>
                <w:snapToGrid w:val="0"/>
                <w:sz w:val="20"/>
                <w:szCs w:val="20"/>
                <w:lang w:val="fr-FR"/>
              </w:rPr>
              <w:t> :</w:t>
            </w:r>
            <w:r w:rsidR="008E3A4E" w:rsidRPr="007739C0">
              <w:rPr>
                <w:rFonts w:cs="Arial"/>
                <w:snapToGrid w:val="0"/>
                <w:sz w:val="20"/>
                <w:szCs w:val="20"/>
                <w:lang w:val="fr-FR"/>
              </w:rPr>
              <w:t xml:space="preserve"> degré</w:t>
            </w:r>
            <w:r w:rsidR="008D5347" w:rsidRPr="007739C0">
              <w:rPr>
                <w:rFonts w:cs="Arial"/>
                <w:snapToGrid w:val="0"/>
                <w:sz w:val="20"/>
                <w:szCs w:val="20"/>
                <w:lang w:val="fr-FR"/>
              </w:rPr>
              <w:t xml:space="preserve"> </w:t>
            </w:r>
            <w:r w:rsidR="008E3A4E" w:rsidRPr="007739C0">
              <w:rPr>
                <w:rFonts w:cs="Arial"/>
                <w:snapToGrid w:val="0"/>
                <w:sz w:val="20"/>
                <w:szCs w:val="20"/>
                <w:lang w:val="fr-FR"/>
              </w:rPr>
              <w:t>de</w:t>
            </w:r>
            <w:r w:rsidR="008D5347" w:rsidRPr="007739C0">
              <w:rPr>
                <w:rFonts w:cs="Arial"/>
                <w:snapToGrid w:val="0"/>
                <w:sz w:val="20"/>
                <w:szCs w:val="20"/>
                <w:lang w:val="fr-FR"/>
              </w:rPr>
              <w:t xml:space="preserve"> zigzag – (1) </w:t>
            </w:r>
            <w:r w:rsidR="008E3A4E" w:rsidRPr="007739C0">
              <w:rPr>
                <w:rFonts w:cs="Arial"/>
                <w:snapToGrid w:val="0"/>
                <w:sz w:val="20"/>
                <w:szCs w:val="20"/>
                <w:lang w:val="fr-FR"/>
              </w:rPr>
              <w:t>absent ou très faible</w:t>
            </w:r>
            <w:r w:rsidR="008D5347" w:rsidRPr="007739C0">
              <w:rPr>
                <w:rFonts w:cs="Arial"/>
                <w:snapToGrid w:val="0"/>
                <w:sz w:val="20"/>
                <w:szCs w:val="20"/>
                <w:lang w:val="fr-FR"/>
              </w:rPr>
              <w:t xml:space="preserve">, (2) </w:t>
            </w:r>
            <w:r w:rsidR="008E3A4E" w:rsidRPr="007739C0">
              <w:rPr>
                <w:rFonts w:cs="Arial"/>
                <w:snapToGrid w:val="0"/>
                <w:sz w:val="20"/>
                <w:szCs w:val="20"/>
                <w:lang w:val="fr-FR"/>
              </w:rPr>
              <w:t>faible</w:t>
            </w:r>
            <w:r w:rsidR="008D5347" w:rsidRPr="007739C0">
              <w:rPr>
                <w:rFonts w:cs="Arial"/>
                <w:snapToGrid w:val="0"/>
                <w:sz w:val="20"/>
                <w:szCs w:val="20"/>
                <w:lang w:val="fr-FR"/>
              </w:rPr>
              <w:t xml:space="preserve">, (3) </w:t>
            </w:r>
            <w:r w:rsidR="008E3A4E" w:rsidRPr="007739C0">
              <w:rPr>
                <w:rFonts w:cs="Arial"/>
                <w:snapToGrid w:val="0"/>
                <w:sz w:val="20"/>
                <w:szCs w:val="20"/>
                <w:lang w:val="fr-FR"/>
              </w:rPr>
              <w:t>fort</w:t>
            </w:r>
          </w:p>
          <w:p w:rsidR="00A108E7" w:rsidRPr="007739C0" w:rsidRDefault="007739C0" w:rsidP="008D5347">
            <w:pPr>
              <w:pStyle w:val="BodyText"/>
              <w:keepNext/>
              <w:jc w:val="left"/>
              <w:rPr>
                <w:rFonts w:cs="Arial"/>
                <w:snapToGrid w:val="0"/>
                <w:sz w:val="20"/>
                <w:szCs w:val="20"/>
                <w:lang w:val="fr-FR"/>
              </w:rPr>
            </w:pPr>
            <w:r>
              <w:rPr>
                <w:rFonts w:cs="Arial"/>
                <w:snapToGrid w:val="0"/>
                <w:sz w:val="20"/>
                <w:szCs w:val="20"/>
                <w:lang w:val="fr-FR"/>
              </w:rPr>
              <w:noBreakHyphen/>
            </w:r>
            <w:r w:rsidR="008D5347" w:rsidRPr="007739C0">
              <w:rPr>
                <w:rFonts w:cs="Arial"/>
                <w:snapToGrid w:val="0"/>
                <w:sz w:val="20"/>
                <w:szCs w:val="20"/>
                <w:lang w:val="fr-FR"/>
              </w:rPr>
              <w:t xml:space="preserve"> </w:t>
            </w:r>
            <w:r w:rsidR="00441CFE" w:rsidRPr="007739C0">
              <w:rPr>
                <w:rFonts w:cs="Arial"/>
                <w:snapToGrid w:val="0"/>
                <w:sz w:val="20"/>
                <w:szCs w:val="20"/>
                <w:lang w:val="fr-FR"/>
              </w:rPr>
              <w:t>s</w:t>
            </w:r>
            <w:r w:rsidR="0081116B" w:rsidRPr="007739C0">
              <w:rPr>
                <w:rFonts w:cs="Arial"/>
                <w:snapToGrid w:val="0"/>
                <w:sz w:val="20"/>
                <w:szCs w:val="20"/>
                <w:lang w:val="fr-FR"/>
              </w:rPr>
              <w:t>’</w:t>
            </w:r>
            <w:r w:rsidR="00441CFE" w:rsidRPr="007739C0">
              <w:rPr>
                <w:rFonts w:cs="Arial"/>
                <w:snapToGrid w:val="0"/>
                <w:sz w:val="20"/>
                <w:szCs w:val="20"/>
                <w:lang w:val="fr-FR"/>
              </w:rPr>
              <w:t>il s</w:t>
            </w:r>
            <w:r w:rsidR="0081116B" w:rsidRPr="007739C0">
              <w:rPr>
                <w:rFonts w:cs="Arial"/>
                <w:snapToGrid w:val="0"/>
                <w:sz w:val="20"/>
                <w:szCs w:val="20"/>
                <w:lang w:val="fr-FR"/>
              </w:rPr>
              <w:t>’</w:t>
            </w:r>
            <w:r w:rsidR="00441CFE" w:rsidRPr="007739C0">
              <w:rPr>
                <w:rFonts w:cs="Arial"/>
                <w:snapToGrid w:val="0"/>
                <w:sz w:val="20"/>
                <w:szCs w:val="20"/>
                <w:lang w:val="fr-FR"/>
              </w:rPr>
              <w:t>agit réellement de</w:t>
            </w:r>
            <w:r w:rsidR="008D5347" w:rsidRPr="007739C0">
              <w:rPr>
                <w:rFonts w:cs="Arial"/>
                <w:snapToGrid w:val="0"/>
                <w:sz w:val="20"/>
                <w:szCs w:val="20"/>
                <w:lang w:val="fr-FR"/>
              </w:rPr>
              <w:t xml:space="preserve"> QL, </w:t>
            </w:r>
            <w:r w:rsidR="00441CFE" w:rsidRPr="007739C0">
              <w:rPr>
                <w:rFonts w:cs="Arial"/>
                <w:snapToGrid w:val="0"/>
                <w:sz w:val="20"/>
                <w:szCs w:val="20"/>
                <w:lang w:val="fr-FR"/>
              </w:rPr>
              <w:t>le libellé est</w:t>
            </w:r>
            <w:r w:rsidR="008D5347" w:rsidRPr="007739C0">
              <w:rPr>
                <w:rFonts w:cs="Arial"/>
                <w:snapToGrid w:val="0"/>
                <w:sz w:val="20"/>
                <w:szCs w:val="20"/>
                <w:lang w:val="fr-FR"/>
              </w:rPr>
              <w:t xml:space="preserve"> “</w:t>
            </w:r>
            <w:r w:rsidR="008E3A4E" w:rsidRPr="007739C0">
              <w:rPr>
                <w:rFonts w:cs="Arial"/>
                <w:snapToGrid w:val="0"/>
                <w:sz w:val="20"/>
                <w:szCs w:val="20"/>
                <w:lang w:val="fr-FR"/>
              </w:rPr>
              <w:t>Tige</w:t>
            </w:r>
            <w:r w:rsidR="0081116B" w:rsidRPr="007739C0">
              <w:rPr>
                <w:rFonts w:cs="Arial"/>
                <w:snapToGrid w:val="0"/>
                <w:sz w:val="20"/>
                <w:szCs w:val="20"/>
                <w:lang w:val="fr-FR"/>
              </w:rPr>
              <w:t> :</w:t>
            </w:r>
            <w:r w:rsidR="008D5347" w:rsidRPr="007739C0">
              <w:rPr>
                <w:rFonts w:cs="Arial"/>
                <w:snapToGrid w:val="0"/>
                <w:sz w:val="20"/>
                <w:szCs w:val="20"/>
                <w:lang w:val="fr-FR"/>
              </w:rPr>
              <w:t xml:space="preserve"> zigzag” </w:t>
            </w:r>
            <w:r w:rsidR="008E3A4E" w:rsidRPr="007739C0">
              <w:rPr>
                <w:rFonts w:cs="Arial"/>
                <w:snapToGrid w:val="0"/>
                <w:sz w:val="20"/>
                <w:szCs w:val="20"/>
                <w:lang w:val="fr-FR"/>
              </w:rPr>
              <w:t>avec</w:t>
            </w:r>
            <w:r w:rsidR="008D5347" w:rsidRPr="007739C0">
              <w:rPr>
                <w:rFonts w:cs="Arial"/>
                <w:snapToGrid w:val="0"/>
                <w:sz w:val="20"/>
                <w:szCs w:val="20"/>
                <w:lang w:val="fr-FR"/>
              </w:rPr>
              <w:t xml:space="preserve"> </w:t>
            </w:r>
            <w:r w:rsidR="00A1018C" w:rsidRPr="007739C0">
              <w:rPr>
                <w:rFonts w:cs="Arial"/>
                <w:snapToGrid w:val="0"/>
                <w:sz w:val="20"/>
                <w:szCs w:val="20"/>
                <w:lang w:val="fr-FR"/>
              </w:rPr>
              <w:t>les</w:t>
            </w:r>
            <w:r w:rsidR="008E3A4E" w:rsidRPr="007739C0">
              <w:rPr>
                <w:rFonts w:cs="Arial"/>
                <w:snapToGrid w:val="0"/>
                <w:sz w:val="20"/>
                <w:szCs w:val="20"/>
                <w:lang w:val="fr-FR"/>
              </w:rPr>
              <w:t xml:space="preserve"> </w:t>
            </w:r>
            <w:r w:rsidR="00AB0B31" w:rsidRPr="007739C0">
              <w:rPr>
                <w:rFonts w:cs="Arial"/>
                <w:snapToGrid w:val="0"/>
                <w:sz w:val="20"/>
                <w:szCs w:val="20"/>
                <w:lang w:val="fr-FR"/>
              </w:rPr>
              <w:t>niveaux</w:t>
            </w:r>
            <w:r w:rsidR="008D5347" w:rsidRPr="007739C0">
              <w:rPr>
                <w:rFonts w:cs="Arial"/>
                <w:snapToGrid w:val="0"/>
                <w:sz w:val="20"/>
                <w:szCs w:val="20"/>
                <w:lang w:val="fr-FR"/>
              </w:rPr>
              <w:t xml:space="preserve"> (1) </w:t>
            </w:r>
            <w:r w:rsidR="008E3A4E" w:rsidRPr="007739C0">
              <w:rPr>
                <w:rFonts w:cs="Arial"/>
                <w:snapToGrid w:val="0"/>
                <w:sz w:val="20"/>
                <w:szCs w:val="20"/>
                <w:lang w:val="fr-FR"/>
              </w:rPr>
              <w:t>absent</w:t>
            </w:r>
            <w:r w:rsidR="008D5347" w:rsidRPr="007739C0">
              <w:rPr>
                <w:rFonts w:cs="Arial"/>
                <w:snapToGrid w:val="0"/>
                <w:sz w:val="20"/>
                <w:szCs w:val="20"/>
                <w:lang w:val="fr-FR"/>
              </w:rPr>
              <w:t xml:space="preserve"> </w:t>
            </w:r>
            <w:r w:rsidR="008E3A4E" w:rsidRPr="007739C0">
              <w:rPr>
                <w:rFonts w:cs="Arial"/>
                <w:snapToGrid w:val="0"/>
                <w:sz w:val="20"/>
                <w:szCs w:val="20"/>
                <w:lang w:val="fr-FR"/>
              </w:rPr>
              <w:t>et (9) pré</w:t>
            </w:r>
            <w:r w:rsidR="008D5347" w:rsidRPr="007739C0">
              <w:rPr>
                <w:rFonts w:cs="Arial"/>
                <w:snapToGrid w:val="0"/>
                <w:sz w:val="20"/>
                <w:szCs w:val="20"/>
                <w:lang w:val="fr-FR"/>
              </w:rPr>
              <w:t>sent</w:t>
            </w:r>
          </w:p>
          <w:p w:rsidR="008D5347" w:rsidRPr="007739C0" w:rsidRDefault="00D61D70" w:rsidP="00D61D70">
            <w:pPr>
              <w:pStyle w:val="BodyText"/>
              <w:keepNext/>
              <w:jc w:val="left"/>
              <w:rPr>
                <w:rFonts w:cs="Arial"/>
                <w:i/>
                <w:snapToGrid w:val="0"/>
                <w:sz w:val="20"/>
                <w:szCs w:val="20"/>
                <w:lang w:val="fr-FR"/>
              </w:rPr>
            </w:pPr>
            <w:r w:rsidRPr="007739C0">
              <w:rPr>
                <w:rFonts w:cs="Arial"/>
                <w:i/>
                <w:snapToGrid w:val="0"/>
                <w:sz w:val="20"/>
                <w:szCs w:val="20"/>
                <w:lang w:val="fr-FR"/>
              </w:rPr>
              <w:t>Expert principal</w:t>
            </w:r>
            <w:r w:rsidR="0081116B" w:rsidRPr="007739C0">
              <w:rPr>
                <w:rFonts w:cs="Arial"/>
                <w:i/>
                <w:snapToGrid w:val="0"/>
                <w:sz w:val="20"/>
                <w:szCs w:val="20"/>
                <w:lang w:val="fr-FR"/>
              </w:rPr>
              <w:t> :</w:t>
            </w:r>
            <w:r w:rsidRPr="007739C0">
              <w:rPr>
                <w:rFonts w:cs="Arial"/>
                <w:i/>
                <w:snapToGrid w:val="0"/>
                <w:sz w:val="20"/>
                <w:szCs w:val="20"/>
                <w:lang w:val="fr-FR"/>
              </w:rPr>
              <w:t xml:space="preserve"> c</w:t>
            </w:r>
            <w:r w:rsidR="0081116B" w:rsidRPr="007739C0">
              <w:rPr>
                <w:rFonts w:cs="Arial"/>
                <w:i/>
                <w:snapToGrid w:val="0"/>
                <w:sz w:val="20"/>
                <w:szCs w:val="20"/>
                <w:lang w:val="fr-FR"/>
              </w:rPr>
              <w:t>’</w:t>
            </w:r>
            <w:r w:rsidRPr="007739C0">
              <w:rPr>
                <w:rFonts w:cs="Arial"/>
                <w:i/>
                <w:snapToGrid w:val="0"/>
                <w:sz w:val="20"/>
                <w:szCs w:val="20"/>
                <w:lang w:val="fr-FR"/>
              </w:rPr>
              <w:t>est QL</w:t>
            </w:r>
          </w:p>
        </w:tc>
      </w:tr>
      <w:tr w:rsidR="007739C0" w:rsidRPr="00747327">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9</w:t>
            </w:r>
          </w:p>
        </w:tc>
        <w:tc>
          <w:tcPr>
            <w:tcW w:w="7925" w:type="dxa"/>
          </w:tcPr>
          <w:p w:rsidR="00A108E7" w:rsidRPr="007739C0" w:rsidRDefault="00E833E4" w:rsidP="008D5347">
            <w:pPr>
              <w:keepNext/>
              <w:rPr>
                <w:sz w:val="20"/>
                <w:szCs w:val="20"/>
                <w:lang w:val="fr-FR"/>
              </w:rPr>
            </w:pPr>
            <w:r w:rsidRPr="007739C0">
              <w:rPr>
                <w:sz w:val="20"/>
                <w:szCs w:val="20"/>
                <w:lang w:val="fr-FR"/>
              </w:rPr>
              <w:t>vérifier s</w:t>
            </w:r>
            <w:r w:rsidR="0081116B" w:rsidRPr="007739C0">
              <w:rPr>
                <w:sz w:val="20"/>
                <w:szCs w:val="20"/>
                <w:lang w:val="fr-FR"/>
              </w:rPr>
              <w:t>’</w:t>
            </w:r>
            <w:r w:rsidRPr="007739C0">
              <w:rPr>
                <w:sz w:val="20"/>
                <w:szCs w:val="20"/>
                <w:lang w:val="fr-FR"/>
              </w:rPr>
              <w:t>il convient d</w:t>
            </w:r>
            <w:r w:rsidR="0081116B" w:rsidRPr="007739C0">
              <w:rPr>
                <w:sz w:val="20"/>
                <w:szCs w:val="20"/>
                <w:lang w:val="fr-FR"/>
              </w:rPr>
              <w:t>’</w:t>
            </w:r>
            <w:r w:rsidR="008E3A4E" w:rsidRPr="007739C0">
              <w:rPr>
                <w:sz w:val="20"/>
                <w:szCs w:val="20"/>
                <w:lang w:val="fr-FR"/>
              </w:rPr>
              <w:t>améliorer les illustrations</w:t>
            </w:r>
            <w:r w:rsidR="008D5347" w:rsidRPr="007739C0">
              <w:rPr>
                <w:sz w:val="20"/>
                <w:szCs w:val="20"/>
                <w:lang w:val="fr-FR"/>
              </w:rPr>
              <w:t xml:space="preserve"> (diagram</w:t>
            </w:r>
            <w:r w:rsidRPr="007739C0">
              <w:rPr>
                <w:sz w:val="20"/>
                <w:szCs w:val="20"/>
                <w:lang w:val="fr-FR"/>
              </w:rPr>
              <w:t>me</w:t>
            </w:r>
            <w:r w:rsidR="008D5347" w:rsidRPr="007739C0">
              <w:rPr>
                <w:sz w:val="20"/>
                <w:szCs w:val="20"/>
                <w:lang w:val="fr-FR"/>
              </w:rPr>
              <w:t xml:space="preserve">s </w:t>
            </w:r>
            <w:r w:rsidRPr="007739C0">
              <w:rPr>
                <w:sz w:val="20"/>
                <w:szCs w:val="20"/>
                <w:lang w:val="fr-FR"/>
              </w:rPr>
              <w:t>au lieu de la</w:t>
            </w:r>
            <w:r w:rsidR="008D5347" w:rsidRPr="007739C0">
              <w:rPr>
                <w:sz w:val="20"/>
                <w:szCs w:val="20"/>
                <w:lang w:val="fr-FR"/>
              </w:rPr>
              <w:t xml:space="preserve"> photo</w:t>
            </w:r>
            <w:r w:rsidRPr="007739C0">
              <w:rPr>
                <w:sz w:val="20"/>
                <w:szCs w:val="20"/>
                <w:lang w:val="fr-FR"/>
              </w:rPr>
              <w:t xml:space="preserve"> actuelle</w:t>
            </w:r>
            <w:r w:rsidR="008D5347" w:rsidRPr="007739C0">
              <w:rPr>
                <w:sz w:val="20"/>
                <w:szCs w:val="20"/>
                <w:lang w:val="fr-FR"/>
              </w:rPr>
              <w:t>?)</w:t>
            </w:r>
          </w:p>
          <w:p w:rsidR="008D5347" w:rsidRPr="007739C0" w:rsidRDefault="00BD746E" w:rsidP="008D5347">
            <w:pPr>
              <w:keepNext/>
              <w:rPr>
                <w:rFonts w:cs="Arial"/>
                <w:i/>
                <w:sz w:val="20"/>
                <w:szCs w:val="20"/>
                <w:lang w:val="fr-FR"/>
              </w:rPr>
            </w:pPr>
            <w:r w:rsidRPr="007739C0">
              <w:rPr>
                <w:rFonts w:cs="Arial"/>
                <w:i/>
                <w:snapToGrid w:val="0"/>
                <w:sz w:val="20"/>
                <w:szCs w:val="20"/>
                <w:lang w:val="fr-FR"/>
              </w:rPr>
              <w:t xml:space="preserve">amélioration fournie </w:t>
            </w:r>
            <w:r w:rsidR="00F867AF" w:rsidRPr="007739C0">
              <w:rPr>
                <w:rFonts w:cs="Arial"/>
                <w:i/>
                <w:snapToGrid w:val="0"/>
                <w:sz w:val="20"/>
                <w:szCs w:val="20"/>
                <w:lang w:val="fr-FR"/>
              </w:rPr>
              <w:t>par l</w:t>
            </w:r>
            <w:r w:rsidR="0081116B" w:rsidRPr="007739C0">
              <w:rPr>
                <w:rFonts w:cs="Arial"/>
                <w:i/>
                <w:snapToGrid w:val="0"/>
                <w:sz w:val="20"/>
                <w:szCs w:val="20"/>
                <w:lang w:val="fr-FR"/>
              </w:rPr>
              <w:t>’</w:t>
            </w:r>
            <w:r w:rsidR="00F867AF" w:rsidRPr="007739C0">
              <w:rPr>
                <w:rFonts w:cs="Arial"/>
                <w:i/>
                <w:snapToGrid w:val="0"/>
                <w:sz w:val="20"/>
                <w:szCs w:val="20"/>
                <w:lang w:val="fr-FR"/>
              </w:rPr>
              <w:t>expert principal</w:t>
            </w:r>
          </w:p>
        </w:tc>
      </w:tr>
      <w:tr w:rsidR="007739C0" w:rsidRPr="00747327">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11</w:t>
            </w:r>
          </w:p>
        </w:tc>
        <w:tc>
          <w:tcPr>
            <w:tcW w:w="7925" w:type="dxa"/>
          </w:tcPr>
          <w:p w:rsidR="00A108E7" w:rsidRPr="007739C0" w:rsidRDefault="00E833E4" w:rsidP="008D5347">
            <w:pPr>
              <w:keepNext/>
              <w:rPr>
                <w:sz w:val="20"/>
                <w:szCs w:val="20"/>
                <w:lang w:val="fr-FR"/>
              </w:rPr>
            </w:pPr>
            <w:r w:rsidRPr="007739C0">
              <w:rPr>
                <w:sz w:val="20"/>
                <w:szCs w:val="20"/>
                <w:lang w:val="fr-FR"/>
              </w:rPr>
              <w:t>améliorer l</w:t>
            </w:r>
            <w:r w:rsidR="0081116B" w:rsidRPr="007739C0">
              <w:rPr>
                <w:sz w:val="20"/>
                <w:szCs w:val="20"/>
                <w:lang w:val="fr-FR"/>
              </w:rPr>
              <w:t>’</w:t>
            </w:r>
            <w:r w:rsidR="008D5347" w:rsidRPr="007739C0">
              <w:rPr>
                <w:sz w:val="20"/>
                <w:szCs w:val="20"/>
                <w:lang w:val="fr-FR"/>
              </w:rPr>
              <w:t>illustration (re</w:t>
            </w:r>
            <w:r w:rsidRPr="007739C0">
              <w:rPr>
                <w:sz w:val="20"/>
                <w:szCs w:val="20"/>
                <w:lang w:val="fr-FR"/>
              </w:rPr>
              <w:t>m</w:t>
            </w:r>
            <w:r w:rsidR="008D5347" w:rsidRPr="007739C0">
              <w:rPr>
                <w:sz w:val="20"/>
                <w:szCs w:val="20"/>
                <w:lang w:val="fr-FR"/>
              </w:rPr>
              <w:t>place</w:t>
            </w:r>
            <w:r w:rsidRPr="007739C0">
              <w:rPr>
                <w:sz w:val="20"/>
                <w:szCs w:val="20"/>
                <w:lang w:val="fr-FR"/>
              </w:rPr>
              <w:t>r</w:t>
            </w:r>
            <w:r w:rsidR="008D5347" w:rsidRPr="007739C0">
              <w:rPr>
                <w:sz w:val="20"/>
                <w:szCs w:val="20"/>
                <w:lang w:val="fr-FR"/>
              </w:rPr>
              <w:t xml:space="preserve"> </w:t>
            </w:r>
            <w:r w:rsidRPr="007739C0">
              <w:rPr>
                <w:sz w:val="20"/>
                <w:szCs w:val="20"/>
                <w:lang w:val="fr-FR"/>
              </w:rPr>
              <w:t>par la</w:t>
            </w:r>
            <w:r w:rsidR="008D5347" w:rsidRPr="007739C0">
              <w:rPr>
                <w:sz w:val="20"/>
                <w:szCs w:val="20"/>
                <w:lang w:val="fr-FR"/>
              </w:rPr>
              <w:t xml:space="preserve"> photo </w:t>
            </w:r>
            <w:r w:rsidRPr="007739C0">
              <w:rPr>
                <w:sz w:val="20"/>
                <w:szCs w:val="20"/>
                <w:lang w:val="fr-FR"/>
              </w:rPr>
              <w:t>de</w:t>
            </w:r>
            <w:r w:rsidR="008D5347" w:rsidRPr="007739C0">
              <w:rPr>
                <w:sz w:val="20"/>
                <w:szCs w:val="20"/>
                <w:lang w:val="fr-FR"/>
              </w:rPr>
              <w:t xml:space="preserve"> Ad. 12 </w:t>
            </w:r>
            <w:r w:rsidRPr="007739C0">
              <w:rPr>
                <w:sz w:val="20"/>
                <w:szCs w:val="20"/>
                <w:lang w:val="fr-FR"/>
              </w:rPr>
              <w:t>et</w:t>
            </w:r>
            <w:r w:rsidR="008D5347" w:rsidRPr="007739C0">
              <w:rPr>
                <w:sz w:val="20"/>
                <w:szCs w:val="20"/>
                <w:lang w:val="fr-FR"/>
              </w:rPr>
              <w:t xml:space="preserve"> </w:t>
            </w:r>
            <w:r w:rsidRPr="007739C0">
              <w:rPr>
                <w:sz w:val="20"/>
                <w:szCs w:val="20"/>
                <w:lang w:val="fr-FR"/>
              </w:rPr>
              <w:t>ajouter schémas pour indiquer la longueur</w:t>
            </w:r>
            <w:r w:rsidR="008D5347" w:rsidRPr="007739C0">
              <w:rPr>
                <w:sz w:val="20"/>
                <w:szCs w:val="20"/>
                <w:lang w:val="fr-FR"/>
              </w:rPr>
              <w:t>)</w:t>
            </w:r>
          </w:p>
          <w:p w:rsidR="008D5347" w:rsidRPr="007739C0" w:rsidRDefault="008E3A4E" w:rsidP="008D5347">
            <w:pPr>
              <w:keepNext/>
              <w:rPr>
                <w:rFonts w:cs="Arial"/>
                <w:sz w:val="20"/>
                <w:szCs w:val="20"/>
                <w:lang w:val="fr-FR"/>
              </w:rPr>
            </w:pPr>
            <w:r w:rsidRPr="007739C0">
              <w:rPr>
                <w:rFonts w:cs="Arial"/>
                <w:i/>
                <w:snapToGrid w:val="0"/>
                <w:sz w:val="20"/>
                <w:szCs w:val="20"/>
                <w:lang w:val="fr-FR"/>
              </w:rPr>
              <w:t xml:space="preserve">amélioration </w:t>
            </w:r>
            <w:r w:rsidR="00F867AF" w:rsidRPr="007739C0">
              <w:rPr>
                <w:rFonts w:cs="Arial"/>
                <w:i/>
                <w:snapToGrid w:val="0"/>
                <w:sz w:val="20"/>
                <w:szCs w:val="20"/>
                <w:lang w:val="fr-FR"/>
              </w:rPr>
              <w:t>fourni</w:t>
            </w:r>
            <w:r w:rsidRPr="007739C0">
              <w:rPr>
                <w:rFonts w:cs="Arial"/>
                <w:i/>
                <w:snapToGrid w:val="0"/>
                <w:sz w:val="20"/>
                <w:szCs w:val="20"/>
                <w:lang w:val="fr-FR"/>
              </w:rPr>
              <w:t>e</w:t>
            </w:r>
            <w:r w:rsidR="00F867AF" w:rsidRPr="007739C0">
              <w:rPr>
                <w:rFonts w:cs="Arial"/>
                <w:i/>
                <w:snapToGrid w:val="0"/>
                <w:sz w:val="20"/>
                <w:szCs w:val="20"/>
                <w:lang w:val="fr-FR"/>
              </w:rPr>
              <w:t xml:space="preserve"> par l</w:t>
            </w:r>
            <w:r w:rsidR="0081116B" w:rsidRPr="007739C0">
              <w:rPr>
                <w:rFonts w:cs="Arial"/>
                <w:i/>
                <w:snapToGrid w:val="0"/>
                <w:sz w:val="20"/>
                <w:szCs w:val="20"/>
                <w:lang w:val="fr-FR"/>
              </w:rPr>
              <w:t>’</w:t>
            </w:r>
            <w:r w:rsidR="00F867AF" w:rsidRPr="007739C0">
              <w:rPr>
                <w:rFonts w:cs="Arial"/>
                <w:i/>
                <w:snapToGrid w:val="0"/>
                <w:sz w:val="20"/>
                <w:szCs w:val="20"/>
                <w:lang w:val="fr-FR"/>
              </w:rPr>
              <w:t>expert principal</w:t>
            </w:r>
          </w:p>
        </w:tc>
      </w:tr>
      <w:tr w:rsidR="007739C0" w:rsidRPr="00747327">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16</w:t>
            </w:r>
          </w:p>
        </w:tc>
        <w:tc>
          <w:tcPr>
            <w:tcW w:w="7925" w:type="dxa"/>
          </w:tcPr>
          <w:p w:rsidR="00A108E7" w:rsidRPr="007739C0" w:rsidRDefault="008E3A4E" w:rsidP="008D5347">
            <w:pPr>
              <w:keepNext/>
              <w:rPr>
                <w:sz w:val="20"/>
                <w:szCs w:val="20"/>
                <w:lang w:val="fr-FR"/>
              </w:rPr>
            </w:pPr>
            <w:r w:rsidRPr="007739C0">
              <w:rPr>
                <w:sz w:val="20"/>
                <w:szCs w:val="20"/>
                <w:lang w:val="fr-FR"/>
              </w:rPr>
              <w:t>état</w:t>
            </w:r>
            <w:r w:rsidR="008D5347" w:rsidRPr="007739C0">
              <w:rPr>
                <w:sz w:val="20"/>
                <w:szCs w:val="20"/>
                <w:lang w:val="fr-FR"/>
              </w:rPr>
              <w:t xml:space="preserve"> “zigzag” </w:t>
            </w:r>
            <w:r w:rsidR="00E833E4" w:rsidRPr="007739C0">
              <w:rPr>
                <w:sz w:val="20"/>
                <w:szCs w:val="20"/>
                <w:lang w:val="fr-FR"/>
              </w:rPr>
              <w:t>avoir la</w:t>
            </w:r>
            <w:r w:rsidR="008D5347" w:rsidRPr="007739C0">
              <w:rPr>
                <w:sz w:val="20"/>
                <w:szCs w:val="20"/>
                <w:lang w:val="fr-FR"/>
              </w:rPr>
              <w:t xml:space="preserve"> note</w:t>
            </w:r>
            <w:r w:rsidR="007A5A74" w:rsidRPr="007739C0">
              <w:rPr>
                <w:sz w:val="20"/>
                <w:szCs w:val="20"/>
                <w:lang w:val="fr-FR"/>
              </w:rPr>
              <w:t> </w:t>
            </w:r>
            <w:r w:rsidR="008D5347" w:rsidRPr="007739C0">
              <w:rPr>
                <w:sz w:val="20"/>
                <w:szCs w:val="20"/>
                <w:lang w:val="fr-FR"/>
              </w:rPr>
              <w:t>9</w:t>
            </w:r>
          </w:p>
          <w:p w:rsidR="008D5347" w:rsidRPr="007739C0" w:rsidRDefault="008E3A4E" w:rsidP="00CE08EE">
            <w:pPr>
              <w:keepNext/>
              <w:rPr>
                <w:i/>
                <w:sz w:val="20"/>
                <w:szCs w:val="20"/>
                <w:lang w:val="fr-FR"/>
              </w:rPr>
            </w:pPr>
            <w:r w:rsidRPr="007739C0">
              <w:rPr>
                <w:i/>
                <w:sz w:val="20"/>
                <w:szCs w:val="20"/>
                <w:lang w:val="fr-FR"/>
              </w:rPr>
              <w:t>voir</w:t>
            </w:r>
            <w:r w:rsidR="008D5347" w:rsidRPr="007739C0">
              <w:rPr>
                <w:i/>
                <w:sz w:val="20"/>
                <w:szCs w:val="20"/>
                <w:lang w:val="fr-FR"/>
              </w:rPr>
              <w:t xml:space="preserve"> </w:t>
            </w:r>
            <w:r w:rsidRPr="007739C0">
              <w:rPr>
                <w:i/>
                <w:sz w:val="20"/>
                <w:szCs w:val="20"/>
                <w:lang w:val="fr-FR"/>
              </w:rPr>
              <w:t>l</w:t>
            </w:r>
            <w:r w:rsidR="0081116B" w:rsidRPr="007739C0">
              <w:rPr>
                <w:i/>
                <w:sz w:val="20"/>
                <w:szCs w:val="20"/>
                <w:lang w:val="fr-FR"/>
              </w:rPr>
              <w:t>’</w:t>
            </w:r>
            <w:r w:rsidRPr="007739C0">
              <w:rPr>
                <w:i/>
                <w:sz w:val="20"/>
                <w:szCs w:val="20"/>
                <w:lang w:val="fr-FR"/>
              </w:rPr>
              <w:t>observation relative au</w:t>
            </w:r>
            <w:r w:rsidR="008D5347" w:rsidRPr="007739C0">
              <w:rPr>
                <w:i/>
                <w:sz w:val="20"/>
                <w:szCs w:val="20"/>
                <w:lang w:val="fr-FR"/>
              </w:rPr>
              <w:t xml:space="preserve"> </w:t>
            </w:r>
            <w:r w:rsidR="00CE08EE" w:rsidRPr="007739C0">
              <w:rPr>
                <w:i/>
                <w:sz w:val="20"/>
                <w:szCs w:val="20"/>
                <w:lang w:val="fr-FR"/>
              </w:rPr>
              <w:t>c</w:t>
            </w:r>
            <w:r w:rsidR="00F013FD" w:rsidRPr="007739C0">
              <w:rPr>
                <w:i/>
                <w:sz w:val="20"/>
                <w:szCs w:val="20"/>
                <w:lang w:val="fr-FR"/>
              </w:rPr>
              <w:t xml:space="preserve">ar. </w:t>
            </w:r>
            <w:r w:rsidR="008D5347" w:rsidRPr="007739C0">
              <w:rPr>
                <w:i/>
                <w:sz w:val="20"/>
                <w:szCs w:val="20"/>
                <w:lang w:val="fr-FR"/>
              </w:rPr>
              <w:t>16</w:t>
            </w:r>
          </w:p>
        </w:tc>
      </w:tr>
      <w:tr w:rsidR="007739C0" w:rsidRPr="00747327">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19</w:t>
            </w:r>
          </w:p>
        </w:tc>
        <w:tc>
          <w:tcPr>
            <w:tcW w:w="7925" w:type="dxa"/>
          </w:tcPr>
          <w:p w:rsidR="008D5347" w:rsidRPr="007739C0" w:rsidRDefault="006F4E47" w:rsidP="006F4E47">
            <w:pPr>
              <w:keepNext/>
              <w:rPr>
                <w:rFonts w:cs="Arial"/>
                <w:sz w:val="20"/>
                <w:szCs w:val="20"/>
                <w:lang w:val="fr-FR"/>
              </w:rPr>
            </w:pPr>
            <w:r w:rsidRPr="007739C0">
              <w:rPr>
                <w:sz w:val="20"/>
                <w:szCs w:val="20"/>
                <w:lang w:val="fr-FR"/>
              </w:rPr>
              <w:t>supprimer</w:t>
            </w:r>
            <w:r w:rsidR="008D5347" w:rsidRPr="007739C0">
              <w:rPr>
                <w:sz w:val="20"/>
                <w:szCs w:val="20"/>
                <w:lang w:val="fr-FR"/>
              </w:rPr>
              <w:t xml:space="preserve"> </w:t>
            </w:r>
            <w:r w:rsidRPr="007739C0">
              <w:rPr>
                <w:sz w:val="20"/>
                <w:szCs w:val="20"/>
                <w:lang w:val="fr-FR"/>
              </w:rPr>
              <w:t>l</w:t>
            </w:r>
            <w:r w:rsidR="0081116B" w:rsidRPr="007739C0">
              <w:rPr>
                <w:sz w:val="20"/>
                <w:szCs w:val="20"/>
                <w:lang w:val="fr-FR"/>
              </w:rPr>
              <w:t>’</w:t>
            </w:r>
            <w:r w:rsidR="008D5347" w:rsidRPr="007739C0">
              <w:rPr>
                <w:sz w:val="20"/>
                <w:szCs w:val="20"/>
                <w:lang w:val="fr-FR"/>
              </w:rPr>
              <w:t xml:space="preserve">illustration </w:t>
            </w:r>
            <w:r w:rsidRPr="007739C0">
              <w:rPr>
                <w:sz w:val="20"/>
                <w:szCs w:val="20"/>
                <w:lang w:val="fr-FR"/>
              </w:rPr>
              <w:t>et conserver uniquement le texte</w:t>
            </w:r>
          </w:p>
        </w:tc>
      </w:tr>
    </w:tbl>
    <w:p w:rsidR="00A108E7" w:rsidRPr="007739C0" w:rsidRDefault="00A108E7" w:rsidP="008D5347">
      <w:pPr>
        <w:jc w:val="left"/>
        <w:rPr>
          <w:rFonts w:cs="Arial"/>
          <w:sz w:val="20"/>
          <w:szCs w:val="20"/>
          <w:u w:val="single"/>
          <w:lang w:val="fr-FR"/>
        </w:rPr>
      </w:pPr>
    </w:p>
    <w:p w:rsidR="00A108E7" w:rsidRPr="007739C0" w:rsidRDefault="008D5347" w:rsidP="008D5347">
      <w:pPr>
        <w:keepNext/>
        <w:ind w:left="567"/>
        <w:rPr>
          <w:sz w:val="20"/>
          <w:szCs w:val="20"/>
          <w:lang w:val="fr-FR"/>
        </w:rPr>
      </w:pPr>
      <w:r w:rsidRPr="007739C0">
        <w:rPr>
          <w:sz w:val="20"/>
          <w:szCs w:val="20"/>
          <w:lang w:val="fr-FR"/>
        </w:rPr>
        <w:t>b)</w:t>
      </w:r>
      <w:r w:rsidRPr="007739C0">
        <w:rPr>
          <w:sz w:val="20"/>
          <w:szCs w:val="20"/>
          <w:lang w:val="fr-FR"/>
        </w:rPr>
        <w:tab/>
      </w:r>
      <w:r w:rsidR="00441CFE" w:rsidRPr="007739C0">
        <w:rPr>
          <w:snapToGrid w:val="0"/>
          <w:sz w:val="20"/>
          <w:szCs w:val="20"/>
          <w:lang w:val="fr-FR"/>
        </w:rPr>
        <w:t>Modifications à apporter au document</w:t>
      </w:r>
      <w:r w:rsidR="00441CFE" w:rsidRPr="007739C0">
        <w:rPr>
          <w:rFonts w:cs="Arial"/>
          <w:sz w:val="20"/>
          <w:szCs w:val="20"/>
          <w:lang w:val="fr-FR"/>
        </w:rPr>
        <w:t xml:space="preserve"> </w:t>
      </w:r>
      <w:r w:rsidRPr="007739C0">
        <w:rPr>
          <w:rFonts w:cs="Arial"/>
          <w:sz w:val="20"/>
          <w:szCs w:val="20"/>
          <w:lang w:val="fr-FR"/>
        </w:rPr>
        <w:t xml:space="preserve">TG/CASSAV(proj.7), </w:t>
      </w:r>
      <w:r w:rsidR="00441CFE" w:rsidRPr="007739C0">
        <w:rPr>
          <w:snapToGrid w:val="0"/>
          <w:sz w:val="20"/>
          <w:szCs w:val="20"/>
          <w:lang w:val="fr-FR"/>
        </w:rPr>
        <w:t>proposées par le Comité de rédaction élargi à sa réunion des 11 et 12 janvier 2017</w:t>
      </w:r>
      <w:r w:rsidRPr="007739C0">
        <w:rPr>
          <w:sz w:val="20"/>
          <w:szCs w:val="20"/>
          <w:lang w:val="fr-FR"/>
        </w:rPr>
        <w:t xml:space="preserve">, </w:t>
      </w:r>
      <w:r w:rsidR="00441CFE" w:rsidRPr="007739C0">
        <w:rPr>
          <w:snapToGrid w:val="0"/>
          <w:sz w:val="20"/>
          <w:szCs w:val="20"/>
          <w:lang w:val="fr-FR"/>
        </w:rPr>
        <w:t>qui ne sont pas incorporées dans le projet de principes directeurs d</w:t>
      </w:r>
      <w:r w:rsidR="0081116B" w:rsidRPr="007739C0">
        <w:rPr>
          <w:snapToGrid w:val="0"/>
          <w:sz w:val="20"/>
          <w:szCs w:val="20"/>
          <w:lang w:val="fr-FR"/>
        </w:rPr>
        <w:t>’</w:t>
      </w:r>
      <w:r w:rsidR="00441CFE" w:rsidRPr="007739C0">
        <w:rPr>
          <w:snapToGrid w:val="0"/>
          <w:sz w:val="20"/>
          <w:szCs w:val="20"/>
          <w:lang w:val="fr-FR"/>
        </w:rPr>
        <w:t xml:space="preserve">examen </w:t>
      </w:r>
      <w:r w:rsidRPr="007739C0">
        <w:rPr>
          <w:sz w:val="20"/>
          <w:szCs w:val="20"/>
          <w:lang w:val="fr-FR"/>
        </w:rPr>
        <w:t>(</w:t>
      </w:r>
      <w:r w:rsidRPr="007739C0">
        <w:rPr>
          <w:rFonts w:cs="Arial"/>
          <w:sz w:val="20"/>
          <w:szCs w:val="20"/>
          <w:lang w:val="fr-FR"/>
        </w:rPr>
        <w:t>TG/CASSAV(proj.8)</w:t>
      </w:r>
      <w:r w:rsidRPr="007739C0">
        <w:rPr>
          <w:snapToGrid w:val="0"/>
          <w:sz w:val="20"/>
          <w:szCs w:val="20"/>
          <w:lang w:val="fr-FR"/>
        </w:rPr>
        <w:t xml:space="preserve">), </w:t>
      </w:r>
      <w:r w:rsidR="00441CFE" w:rsidRPr="007739C0">
        <w:rPr>
          <w:snapToGrid w:val="0"/>
          <w:sz w:val="20"/>
          <w:szCs w:val="20"/>
          <w:lang w:val="fr-FR"/>
        </w:rPr>
        <w:t>présenté au</w:t>
      </w:r>
      <w:r w:rsidR="0081116B" w:rsidRPr="007739C0">
        <w:rPr>
          <w:sz w:val="20"/>
          <w:szCs w:val="20"/>
          <w:lang w:val="fr-FR"/>
        </w:rPr>
        <w:t> TC</w:t>
      </w:r>
      <w:r w:rsidR="00441CFE" w:rsidRPr="007739C0">
        <w:rPr>
          <w:snapToGrid w:val="0"/>
          <w:sz w:val="20"/>
          <w:szCs w:val="20"/>
          <w:lang w:val="fr-FR"/>
        </w:rPr>
        <w:t>, mais qui seront incorporées dans les principes directeurs d</w:t>
      </w:r>
      <w:r w:rsidR="0081116B" w:rsidRPr="007739C0">
        <w:rPr>
          <w:snapToGrid w:val="0"/>
          <w:sz w:val="20"/>
          <w:szCs w:val="20"/>
          <w:lang w:val="fr-FR"/>
        </w:rPr>
        <w:t>’</w:t>
      </w:r>
      <w:r w:rsidR="00441CFE" w:rsidRPr="007739C0">
        <w:rPr>
          <w:snapToGrid w:val="0"/>
          <w:sz w:val="20"/>
          <w:szCs w:val="20"/>
          <w:lang w:val="fr-FR"/>
        </w:rPr>
        <w:t>examen adoptés, sous réserve de</w:t>
      </w:r>
      <w:r w:rsidR="00441CFE" w:rsidRPr="007739C0">
        <w:rPr>
          <w:sz w:val="20"/>
          <w:szCs w:val="20"/>
          <w:lang w:val="fr-FR"/>
        </w:rPr>
        <w:t xml:space="preserve"> </w:t>
      </w:r>
      <w:r w:rsidR="00441CFE" w:rsidRPr="007739C0">
        <w:rPr>
          <w:snapToGrid w:val="0"/>
          <w:sz w:val="20"/>
          <w:szCs w:val="20"/>
          <w:lang w:val="fr-FR"/>
        </w:rPr>
        <w:t>l</w:t>
      </w:r>
      <w:r w:rsidR="0081116B" w:rsidRPr="007739C0">
        <w:rPr>
          <w:snapToGrid w:val="0"/>
          <w:sz w:val="20"/>
          <w:szCs w:val="20"/>
          <w:lang w:val="fr-FR"/>
        </w:rPr>
        <w:t>’</w:t>
      </w:r>
      <w:r w:rsidR="00441CFE" w:rsidRPr="007739C0">
        <w:rPr>
          <w:snapToGrid w:val="0"/>
          <w:sz w:val="20"/>
          <w:szCs w:val="20"/>
          <w:lang w:val="fr-FR"/>
        </w:rPr>
        <w:t>approbation du groupe de travail technique compétent, s</w:t>
      </w:r>
      <w:r w:rsidR="0081116B" w:rsidRPr="007739C0">
        <w:rPr>
          <w:snapToGrid w:val="0"/>
          <w:sz w:val="20"/>
          <w:szCs w:val="20"/>
          <w:lang w:val="fr-FR"/>
        </w:rPr>
        <w:t>’</w:t>
      </w:r>
      <w:r w:rsidR="00441CFE" w:rsidRPr="007739C0">
        <w:rPr>
          <w:snapToGrid w:val="0"/>
          <w:sz w:val="20"/>
          <w:szCs w:val="20"/>
          <w:lang w:val="fr-FR"/>
        </w:rPr>
        <w:t>il y a lieu</w:t>
      </w:r>
      <w:r w:rsidR="0081116B" w:rsidRPr="007739C0">
        <w:rPr>
          <w:snapToGrid w:val="0"/>
          <w:sz w:val="20"/>
          <w:szCs w:val="20"/>
          <w:lang w:val="fr-FR"/>
        </w:rPr>
        <w:t> :</w:t>
      </w:r>
    </w:p>
    <w:p w:rsidR="008D5347" w:rsidRPr="007739C0" w:rsidRDefault="008D5347" w:rsidP="008D5347">
      <w:pPr>
        <w:jc w:val="left"/>
        <w:rPr>
          <w:rFonts w:cs="Arial"/>
          <w:sz w:val="20"/>
          <w:szCs w:val="20"/>
          <w:u w:val="single"/>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rsidDel="00891BC1">
        <w:tc>
          <w:tcPr>
            <w:tcW w:w="1573" w:type="dxa"/>
          </w:tcPr>
          <w:p w:rsidR="008D5347" w:rsidRPr="007739C0" w:rsidDel="00891BC1" w:rsidRDefault="00471F07" w:rsidP="00D61D70">
            <w:pPr>
              <w:jc w:val="left"/>
              <w:rPr>
                <w:rFonts w:cs="Arial"/>
                <w:sz w:val="20"/>
                <w:szCs w:val="20"/>
                <w:lang w:val="fr-FR"/>
              </w:rPr>
            </w:pPr>
            <w:r w:rsidRPr="007739C0">
              <w:rPr>
                <w:rFonts w:cs="Arial"/>
                <w:sz w:val="20"/>
                <w:szCs w:val="20"/>
                <w:lang w:val="fr-FR"/>
              </w:rPr>
              <w:t>4.</w:t>
            </w:r>
            <w:r w:rsidR="00D61D70" w:rsidRPr="007739C0">
              <w:rPr>
                <w:rFonts w:cs="Arial"/>
                <w:sz w:val="20"/>
                <w:szCs w:val="20"/>
                <w:lang w:val="fr-FR"/>
              </w:rPr>
              <w:t>2</w:t>
            </w:r>
          </w:p>
        </w:tc>
        <w:tc>
          <w:tcPr>
            <w:tcW w:w="7925" w:type="dxa"/>
          </w:tcPr>
          <w:p w:rsidR="00A108E7" w:rsidRPr="007739C0" w:rsidRDefault="007D7463" w:rsidP="008D5347">
            <w:pPr>
              <w:keepNext/>
              <w:rPr>
                <w:rFonts w:cs="Arial"/>
                <w:sz w:val="20"/>
                <w:szCs w:val="20"/>
                <w:lang w:val="fr-FR"/>
              </w:rPr>
            </w:pPr>
            <w:r w:rsidRPr="007739C0">
              <w:rPr>
                <w:rFonts w:cs="Arial"/>
                <w:sz w:val="20"/>
                <w:szCs w:val="20"/>
                <w:lang w:val="fr-FR"/>
              </w:rPr>
              <w:t>doit</w:t>
            </w:r>
            <w:r w:rsidR="008D5347" w:rsidRPr="007739C0">
              <w:rPr>
                <w:rFonts w:cs="Arial"/>
                <w:sz w:val="20"/>
                <w:szCs w:val="20"/>
                <w:lang w:val="fr-FR"/>
              </w:rPr>
              <w:t xml:space="preserve"> </w:t>
            </w:r>
            <w:r w:rsidRPr="007739C0">
              <w:rPr>
                <w:rFonts w:cs="Arial"/>
                <w:sz w:val="20"/>
                <w:szCs w:val="20"/>
                <w:lang w:val="fr-FR"/>
              </w:rPr>
              <w:t xml:space="preserve">être numéroté </w:t>
            </w:r>
            <w:r w:rsidR="008D5347" w:rsidRPr="007739C0">
              <w:rPr>
                <w:rFonts w:cs="Arial"/>
                <w:sz w:val="20"/>
                <w:szCs w:val="20"/>
                <w:lang w:val="fr-FR"/>
              </w:rPr>
              <w:t xml:space="preserve">4.2.1 </w:t>
            </w:r>
            <w:r w:rsidR="006F4E47" w:rsidRPr="007739C0">
              <w:rPr>
                <w:rFonts w:cs="Arial"/>
                <w:sz w:val="20"/>
                <w:szCs w:val="20"/>
                <w:lang w:val="fr-FR"/>
              </w:rPr>
              <w:t>et ajouter nouveau</w:t>
            </w:r>
            <w:r w:rsidR="008D5347" w:rsidRPr="007739C0">
              <w:rPr>
                <w:rFonts w:cs="Arial"/>
                <w:sz w:val="20"/>
                <w:szCs w:val="20"/>
                <w:lang w:val="fr-FR"/>
              </w:rPr>
              <w:t xml:space="preserve"> </w:t>
            </w:r>
            <w:r w:rsidR="0081116B" w:rsidRPr="007739C0">
              <w:rPr>
                <w:rFonts w:cs="Arial"/>
                <w:sz w:val="20"/>
                <w:szCs w:val="20"/>
                <w:lang w:val="fr-FR"/>
              </w:rPr>
              <w:t>paragraphe 4</w:t>
            </w:r>
            <w:r w:rsidR="008D5347" w:rsidRPr="007739C0">
              <w:rPr>
                <w:rFonts w:cs="Arial"/>
                <w:sz w:val="20"/>
                <w:szCs w:val="20"/>
                <w:lang w:val="fr-FR"/>
              </w:rPr>
              <w:t>.2.2 (</w:t>
            </w:r>
            <w:r w:rsidR="00441CFE" w:rsidRPr="007739C0">
              <w:rPr>
                <w:rFonts w:cs="Arial"/>
                <w:sz w:val="20"/>
                <w:szCs w:val="20"/>
                <w:lang w:val="fr-FR"/>
              </w:rPr>
              <w:t>voir le</w:t>
            </w:r>
            <w:r w:rsidR="008D5347" w:rsidRPr="007739C0">
              <w:rPr>
                <w:rFonts w:cs="Arial"/>
                <w:sz w:val="20"/>
                <w:szCs w:val="20"/>
                <w:lang w:val="fr-FR"/>
              </w:rPr>
              <w:t xml:space="preserve"> document TGP/7/5)</w:t>
            </w:r>
            <w:r w:rsidR="0081116B" w:rsidRPr="007739C0">
              <w:rPr>
                <w:rFonts w:cs="Arial"/>
                <w:sz w:val="20"/>
                <w:szCs w:val="20"/>
                <w:lang w:val="fr-FR"/>
              </w:rPr>
              <w:t> :</w:t>
            </w:r>
          </w:p>
          <w:p w:rsidR="00A108E7" w:rsidRPr="007739C0" w:rsidRDefault="008D5347" w:rsidP="00D61D70">
            <w:pPr>
              <w:keepNext/>
              <w:rPr>
                <w:rFonts w:cs="Arial"/>
                <w:sz w:val="20"/>
                <w:szCs w:val="20"/>
                <w:lang w:val="fr-FR"/>
              </w:rPr>
            </w:pPr>
            <w:r w:rsidRPr="007739C0">
              <w:rPr>
                <w:rFonts w:cs="Arial"/>
                <w:sz w:val="20"/>
                <w:szCs w:val="20"/>
                <w:lang w:val="fr-FR"/>
              </w:rPr>
              <w:t>“</w:t>
            </w:r>
            <w:r w:rsidR="00C54137" w:rsidRPr="007739C0">
              <w:rPr>
                <w:rFonts w:cs="Arial"/>
                <w:sz w:val="20"/>
                <w:szCs w:val="20"/>
                <w:lang w:val="fr-FR"/>
              </w:rPr>
              <w:t>Ces principes directeurs d</w:t>
            </w:r>
            <w:r w:rsidR="0081116B" w:rsidRPr="007739C0">
              <w:rPr>
                <w:rFonts w:cs="Arial"/>
                <w:sz w:val="20"/>
                <w:szCs w:val="20"/>
                <w:lang w:val="fr-FR"/>
              </w:rPr>
              <w:t>’</w:t>
            </w:r>
            <w:r w:rsidR="00C54137" w:rsidRPr="007739C0">
              <w:rPr>
                <w:rFonts w:cs="Arial"/>
                <w:sz w:val="20"/>
                <w:szCs w:val="20"/>
                <w:lang w:val="fr-FR"/>
              </w:rPr>
              <w:t>examen ont été élaborés pour l</w:t>
            </w:r>
            <w:r w:rsidR="0081116B" w:rsidRPr="007739C0">
              <w:rPr>
                <w:rFonts w:cs="Arial"/>
                <w:sz w:val="20"/>
                <w:szCs w:val="20"/>
                <w:lang w:val="fr-FR"/>
              </w:rPr>
              <w:t>’</w:t>
            </w:r>
            <w:r w:rsidR="00C54137" w:rsidRPr="007739C0">
              <w:rPr>
                <w:rFonts w:cs="Arial"/>
                <w:sz w:val="20"/>
                <w:szCs w:val="20"/>
                <w:lang w:val="fr-FR"/>
              </w:rPr>
              <w:t>examen des variétés multipliées par voie végétati</w:t>
            </w:r>
            <w:r w:rsidR="00CE08EE" w:rsidRPr="007739C0">
              <w:rPr>
                <w:rFonts w:cs="Arial"/>
                <w:sz w:val="20"/>
                <w:szCs w:val="20"/>
                <w:lang w:val="fr-FR"/>
              </w:rPr>
              <w:t>ve.  En</w:t>
            </w:r>
            <w:r w:rsidR="00D61D70" w:rsidRPr="007739C0">
              <w:rPr>
                <w:rFonts w:cs="Arial"/>
                <w:sz w:val="20"/>
                <w:szCs w:val="20"/>
                <w:lang w:val="fr-FR"/>
              </w:rPr>
              <w:t xml:space="preserve"> ce qui concerne les variétés ayant d</w:t>
            </w:r>
            <w:r w:rsidR="0081116B" w:rsidRPr="007739C0">
              <w:rPr>
                <w:rFonts w:cs="Arial"/>
                <w:sz w:val="20"/>
                <w:szCs w:val="20"/>
                <w:lang w:val="fr-FR"/>
              </w:rPr>
              <w:t>’</w:t>
            </w:r>
            <w:r w:rsidR="00D61D70" w:rsidRPr="007739C0">
              <w:rPr>
                <w:rFonts w:cs="Arial"/>
                <w:sz w:val="20"/>
                <w:szCs w:val="20"/>
                <w:lang w:val="fr-FR"/>
              </w:rPr>
              <w:t>autres types de reproduction ou de multiplication, il convient de suivre les recommandations qui figurent dans l</w:t>
            </w:r>
            <w:r w:rsidR="0081116B" w:rsidRPr="007739C0">
              <w:rPr>
                <w:rFonts w:cs="Arial"/>
                <w:sz w:val="20"/>
                <w:szCs w:val="20"/>
                <w:lang w:val="fr-FR"/>
              </w:rPr>
              <w:t>’</w:t>
            </w:r>
            <w:r w:rsidR="00D61D70" w:rsidRPr="007739C0">
              <w:rPr>
                <w:rFonts w:cs="Arial"/>
                <w:sz w:val="20"/>
                <w:szCs w:val="20"/>
                <w:lang w:val="fr-FR"/>
              </w:rPr>
              <w:t xml:space="preserve">Introduction générale et le document TGP/13 </w:t>
            </w:r>
            <w:r w:rsidR="0081116B" w:rsidRPr="007739C0">
              <w:rPr>
                <w:rFonts w:cs="Arial"/>
                <w:sz w:val="20"/>
                <w:szCs w:val="20"/>
                <w:lang w:val="fr-FR"/>
              </w:rPr>
              <w:t>‘</w:t>
            </w:r>
            <w:r w:rsidR="00D61D70" w:rsidRPr="007739C0">
              <w:rPr>
                <w:rFonts w:cs="Arial"/>
                <w:sz w:val="20"/>
                <w:szCs w:val="20"/>
                <w:lang w:val="fr-FR"/>
              </w:rPr>
              <w:t>Conseils pour les nouveaux types et espèces</w:t>
            </w:r>
            <w:r w:rsidR="0081116B" w:rsidRPr="007739C0">
              <w:rPr>
                <w:rFonts w:cs="Arial"/>
                <w:sz w:val="20"/>
                <w:szCs w:val="20"/>
                <w:lang w:val="fr-FR"/>
              </w:rPr>
              <w:t>’</w:t>
            </w:r>
            <w:r w:rsidR="00D61D70" w:rsidRPr="007739C0">
              <w:rPr>
                <w:rFonts w:cs="Arial"/>
                <w:sz w:val="20"/>
                <w:szCs w:val="20"/>
                <w:lang w:val="fr-FR"/>
              </w:rPr>
              <w:t xml:space="preserve">, </w:t>
            </w:r>
            <w:r w:rsidR="0081116B" w:rsidRPr="007739C0">
              <w:rPr>
                <w:rFonts w:cs="Arial"/>
                <w:sz w:val="20"/>
                <w:szCs w:val="20"/>
                <w:lang w:val="fr-FR"/>
              </w:rPr>
              <w:t>section 4</w:t>
            </w:r>
            <w:r w:rsidR="00D61D70" w:rsidRPr="007739C0">
              <w:rPr>
                <w:rFonts w:cs="Arial"/>
                <w:sz w:val="20"/>
                <w:szCs w:val="20"/>
                <w:lang w:val="fr-FR"/>
              </w:rPr>
              <w:t>.5</w:t>
            </w:r>
            <w:r w:rsidR="007A5A74" w:rsidRPr="007739C0">
              <w:rPr>
                <w:rFonts w:cs="Arial"/>
                <w:sz w:val="20"/>
                <w:szCs w:val="20"/>
                <w:lang w:val="fr-FR"/>
              </w:rPr>
              <w:t> </w:t>
            </w:r>
            <w:r w:rsidR="0081116B" w:rsidRPr="007739C0">
              <w:rPr>
                <w:rFonts w:cs="Arial"/>
                <w:sz w:val="20"/>
                <w:szCs w:val="20"/>
                <w:lang w:val="fr-FR"/>
              </w:rPr>
              <w:t>‘</w:t>
            </w:r>
            <w:r w:rsidR="00D61D70" w:rsidRPr="007739C0">
              <w:rPr>
                <w:rFonts w:cs="Arial"/>
                <w:sz w:val="20"/>
                <w:szCs w:val="20"/>
                <w:lang w:val="fr-FR"/>
              </w:rPr>
              <w:t>Examen de l</w:t>
            </w:r>
            <w:r w:rsidR="0081116B" w:rsidRPr="007739C0">
              <w:rPr>
                <w:rFonts w:cs="Arial"/>
                <w:sz w:val="20"/>
                <w:szCs w:val="20"/>
                <w:lang w:val="fr-FR"/>
              </w:rPr>
              <w:t>’</w:t>
            </w:r>
            <w:r w:rsidR="00D61D70" w:rsidRPr="007739C0">
              <w:rPr>
                <w:rFonts w:cs="Arial"/>
                <w:sz w:val="20"/>
                <w:szCs w:val="20"/>
                <w:lang w:val="fr-FR"/>
              </w:rPr>
              <w:t>homogénéité.</w:t>
            </w:r>
            <w:r w:rsidR="0081116B" w:rsidRPr="007739C0">
              <w:rPr>
                <w:rFonts w:cs="Arial"/>
                <w:sz w:val="20"/>
                <w:szCs w:val="20"/>
                <w:lang w:val="fr-FR"/>
              </w:rPr>
              <w:t>’</w:t>
            </w:r>
            <w:r w:rsidR="00D61D70" w:rsidRPr="007739C0">
              <w:rPr>
                <w:rFonts w:cs="Arial"/>
                <w:sz w:val="20"/>
                <w:szCs w:val="20"/>
                <w:lang w:val="fr-FR"/>
              </w:rPr>
              <w:t>”</w:t>
            </w:r>
          </w:p>
          <w:p w:rsidR="008D5347" w:rsidRPr="007739C0" w:rsidDel="00891BC1" w:rsidRDefault="00AB0FC1" w:rsidP="00441CFE">
            <w:pPr>
              <w:keepNext/>
              <w:rPr>
                <w:rFonts w:cs="Arial"/>
                <w:sz w:val="20"/>
                <w:szCs w:val="20"/>
                <w:lang w:val="fr-FR"/>
              </w:rPr>
            </w:pPr>
            <w:r w:rsidRPr="007739C0">
              <w:rPr>
                <w:rFonts w:cs="Arial"/>
                <w:i/>
                <w:sz w:val="20"/>
                <w:szCs w:val="20"/>
                <w:lang w:val="fr-FR"/>
              </w:rPr>
              <w:t>à approuver par</w:t>
            </w:r>
            <w:r w:rsidR="0081116B" w:rsidRPr="007739C0">
              <w:rPr>
                <w:rFonts w:cs="Arial"/>
                <w:i/>
                <w:sz w:val="20"/>
                <w:szCs w:val="20"/>
                <w:lang w:val="fr-FR"/>
              </w:rPr>
              <w:t xml:space="preserve"> le TWA</w:t>
            </w:r>
            <w:r w:rsidR="008D5347" w:rsidRPr="007739C0">
              <w:rPr>
                <w:rFonts w:cs="Arial"/>
                <w:i/>
                <w:sz w:val="20"/>
                <w:szCs w:val="20"/>
                <w:lang w:val="fr-FR"/>
              </w:rPr>
              <w:t xml:space="preserve"> </w:t>
            </w:r>
            <w:r w:rsidR="00441CFE" w:rsidRPr="007739C0">
              <w:rPr>
                <w:rFonts w:cs="Arial"/>
                <w:i/>
                <w:sz w:val="20"/>
                <w:szCs w:val="20"/>
                <w:lang w:val="fr-FR"/>
              </w:rPr>
              <w:t>et</w:t>
            </w:r>
            <w:r w:rsidR="0081116B" w:rsidRPr="007739C0">
              <w:rPr>
                <w:rFonts w:cs="Arial"/>
                <w:i/>
                <w:sz w:val="20"/>
                <w:szCs w:val="20"/>
                <w:lang w:val="fr-FR"/>
              </w:rPr>
              <w:t xml:space="preserve"> le TWV</w:t>
            </w:r>
            <w:r w:rsidR="008D5347" w:rsidRPr="007739C0">
              <w:rPr>
                <w:rFonts w:cs="Arial"/>
                <w:i/>
                <w:sz w:val="20"/>
                <w:szCs w:val="20"/>
                <w:lang w:val="fr-FR"/>
              </w:rPr>
              <w:t xml:space="preserve"> </w:t>
            </w:r>
            <w:r w:rsidR="00441CFE" w:rsidRPr="007739C0">
              <w:rPr>
                <w:rFonts w:cs="Arial"/>
                <w:i/>
                <w:sz w:val="20"/>
                <w:szCs w:val="20"/>
                <w:lang w:val="fr-FR"/>
              </w:rPr>
              <w:t>par correspondance</w:t>
            </w:r>
          </w:p>
        </w:tc>
      </w:tr>
      <w:tr w:rsidR="007739C0" w:rsidRPr="00747327" w:rsidDel="00891BC1">
        <w:tc>
          <w:tcPr>
            <w:tcW w:w="1573" w:type="dxa"/>
            <w:shd w:val="clear" w:color="auto" w:fill="FFFFFF" w:themeFill="background1"/>
          </w:tcPr>
          <w:p w:rsidR="008D5347" w:rsidRPr="007739C0" w:rsidRDefault="008D5347" w:rsidP="008D5347">
            <w:pPr>
              <w:jc w:val="left"/>
              <w:rPr>
                <w:rFonts w:cs="Arial"/>
                <w:sz w:val="20"/>
                <w:szCs w:val="20"/>
                <w:lang w:val="fr-FR"/>
              </w:rPr>
            </w:pPr>
            <w:r w:rsidRPr="007739C0">
              <w:rPr>
                <w:rFonts w:cs="Arial"/>
                <w:sz w:val="20"/>
                <w:szCs w:val="20"/>
                <w:lang w:val="fr-FR"/>
              </w:rPr>
              <w:t>Ad. 20</w:t>
            </w:r>
          </w:p>
        </w:tc>
        <w:tc>
          <w:tcPr>
            <w:tcW w:w="7925" w:type="dxa"/>
            <w:shd w:val="clear" w:color="auto" w:fill="FFFFFF" w:themeFill="background1"/>
          </w:tcPr>
          <w:p w:rsidR="008D5347" w:rsidRPr="007739C0" w:rsidRDefault="00DE117A" w:rsidP="00DE117A">
            <w:pPr>
              <w:keepNext/>
              <w:rPr>
                <w:sz w:val="20"/>
                <w:szCs w:val="20"/>
                <w:lang w:val="fr-FR"/>
              </w:rPr>
            </w:pPr>
            <w:r w:rsidRPr="007739C0">
              <w:rPr>
                <w:sz w:val="20"/>
                <w:szCs w:val="20"/>
                <w:lang w:val="fr-FR"/>
              </w:rPr>
              <w:t>ajouter</w:t>
            </w:r>
            <w:r w:rsidR="008D5347" w:rsidRPr="007739C0">
              <w:rPr>
                <w:sz w:val="20"/>
                <w:szCs w:val="20"/>
                <w:lang w:val="fr-FR"/>
              </w:rPr>
              <w:t xml:space="preserve"> </w:t>
            </w:r>
            <w:r w:rsidRPr="007739C0">
              <w:rPr>
                <w:sz w:val="20"/>
                <w:szCs w:val="20"/>
                <w:lang w:val="fr-FR"/>
              </w:rPr>
              <w:t>une flèche</w:t>
            </w:r>
            <w:r w:rsidR="008D5347" w:rsidRPr="007739C0">
              <w:rPr>
                <w:sz w:val="20"/>
                <w:szCs w:val="20"/>
                <w:lang w:val="fr-FR"/>
              </w:rPr>
              <w:t xml:space="preserve"> </w:t>
            </w:r>
            <w:r w:rsidR="00044C2D" w:rsidRPr="007739C0">
              <w:rPr>
                <w:sz w:val="20"/>
                <w:szCs w:val="20"/>
                <w:lang w:val="fr-FR"/>
              </w:rPr>
              <w:t>au</w:t>
            </w:r>
            <w:r w:rsidR="008D5347" w:rsidRPr="007739C0">
              <w:rPr>
                <w:sz w:val="20"/>
                <w:szCs w:val="20"/>
                <w:lang w:val="fr-FR"/>
              </w:rPr>
              <w:t xml:space="preserve"> stipe </w:t>
            </w:r>
            <w:r w:rsidR="00044C2D" w:rsidRPr="007739C0">
              <w:rPr>
                <w:sz w:val="20"/>
                <w:szCs w:val="20"/>
                <w:lang w:val="fr-FR"/>
              </w:rPr>
              <w:t>de</w:t>
            </w:r>
            <w:r w:rsidR="008D5347" w:rsidRPr="007739C0">
              <w:rPr>
                <w:sz w:val="20"/>
                <w:szCs w:val="20"/>
                <w:lang w:val="fr-FR"/>
              </w:rPr>
              <w:t xml:space="preserve"> </w:t>
            </w:r>
            <w:r w:rsidR="00044C2D" w:rsidRPr="007739C0">
              <w:rPr>
                <w:sz w:val="20"/>
                <w:szCs w:val="20"/>
                <w:lang w:val="fr-FR"/>
              </w:rPr>
              <w:t>l</w:t>
            </w:r>
            <w:r w:rsidR="0081116B" w:rsidRPr="007739C0">
              <w:rPr>
                <w:sz w:val="20"/>
                <w:szCs w:val="20"/>
                <w:lang w:val="fr-FR"/>
              </w:rPr>
              <w:t>’</w:t>
            </w:r>
            <w:r w:rsidR="008D5347" w:rsidRPr="007739C0">
              <w:rPr>
                <w:sz w:val="20"/>
                <w:szCs w:val="20"/>
                <w:lang w:val="fr-FR"/>
              </w:rPr>
              <w:t xml:space="preserve">illustration </w:t>
            </w:r>
            <w:r w:rsidR="00044C2D" w:rsidRPr="007739C0">
              <w:rPr>
                <w:sz w:val="20"/>
                <w:szCs w:val="20"/>
                <w:lang w:val="fr-FR"/>
              </w:rPr>
              <w:t xml:space="preserve">pour </w:t>
            </w:r>
            <w:r w:rsidR="00AB0B31" w:rsidRPr="007739C0">
              <w:rPr>
                <w:sz w:val="20"/>
                <w:szCs w:val="20"/>
                <w:lang w:val="fr-FR"/>
              </w:rPr>
              <w:t>le niveau</w:t>
            </w:r>
            <w:r w:rsidR="007A5A74" w:rsidRPr="007739C0">
              <w:rPr>
                <w:sz w:val="20"/>
                <w:szCs w:val="20"/>
                <w:lang w:val="fr-FR"/>
              </w:rPr>
              <w:t> </w:t>
            </w:r>
            <w:r w:rsidR="008D5347" w:rsidRPr="007739C0">
              <w:rPr>
                <w:sz w:val="20"/>
                <w:szCs w:val="20"/>
                <w:lang w:val="fr-FR"/>
              </w:rPr>
              <w:t>3</w:t>
            </w:r>
          </w:p>
        </w:tc>
      </w:tr>
    </w:tbl>
    <w:p w:rsidR="00A108E7" w:rsidRPr="007739C0" w:rsidRDefault="00A108E7" w:rsidP="008D5347">
      <w:pPr>
        <w:jc w:val="left"/>
        <w:rPr>
          <w:rFonts w:cs="Arial"/>
          <w:sz w:val="20"/>
          <w:szCs w:val="20"/>
          <w:u w:val="single"/>
          <w:lang w:val="fr-FR"/>
        </w:rPr>
      </w:pPr>
    </w:p>
    <w:p w:rsidR="008D5347" w:rsidRPr="007739C0" w:rsidRDefault="008D5347" w:rsidP="008D5347">
      <w:pPr>
        <w:jc w:val="left"/>
        <w:rPr>
          <w:rFonts w:cs="Arial"/>
          <w:sz w:val="20"/>
          <w:szCs w:val="20"/>
          <w:u w:val="single"/>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39C0" w:rsidRPr="007739C0">
        <w:trPr>
          <w:cantSplit/>
          <w:trHeight w:val="277"/>
          <w:jc w:val="center"/>
        </w:trPr>
        <w:tc>
          <w:tcPr>
            <w:tcW w:w="2894" w:type="dxa"/>
            <w:vMerge w:val="restart"/>
            <w:shd w:val="clear" w:color="auto" w:fill="D9D9D9"/>
            <w:vAlign w:val="center"/>
          </w:tcPr>
          <w:p w:rsidR="008D5347" w:rsidRPr="007739C0" w:rsidRDefault="00D61D70" w:rsidP="00D61D70">
            <w:pPr>
              <w:pStyle w:val="TitleofDoc"/>
              <w:keepNext/>
              <w:tabs>
                <w:tab w:val="left" w:pos="5245"/>
                <w:tab w:val="left" w:pos="7008"/>
              </w:tabs>
              <w:spacing w:before="0"/>
              <w:jc w:val="left"/>
              <w:rPr>
                <w:rFonts w:cs="Arial"/>
                <w:caps w:val="0"/>
                <w:sz w:val="20"/>
                <w:szCs w:val="20"/>
                <w:highlight w:val="yellow"/>
                <w:lang w:val="fr-FR"/>
              </w:rPr>
            </w:pPr>
            <w:r w:rsidRPr="007739C0">
              <w:rPr>
                <w:rFonts w:cs="Arial"/>
                <w:caps w:val="0"/>
                <w:sz w:val="20"/>
                <w:szCs w:val="20"/>
                <w:lang w:val="fr-FR"/>
              </w:rPr>
              <w:t>Phacélie à feuilles de tanaisie (</w:t>
            </w:r>
            <w:r w:rsidRPr="007739C0">
              <w:rPr>
                <w:rFonts w:cs="Arial"/>
                <w:i/>
                <w:caps w:val="0"/>
                <w:sz w:val="20"/>
                <w:szCs w:val="20"/>
                <w:lang w:val="fr-FR"/>
              </w:rPr>
              <w:t>Phacelia tanacetifolia</w:t>
            </w:r>
            <w:r w:rsidRPr="007739C0">
              <w:rPr>
                <w:rFonts w:cs="Arial"/>
                <w:caps w:val="0"/>
                <w:sz w:val="20"/>
                <w:szCs w:val="20"/>
                <w:lang w:val="fr-FR"/>
              </w:rPr>
              <w:t xml:space="preserve"> Benth.)</w:t>
            </w:r>
          </w:p>
        </w:tc>
        <w:tc>
          <w:tcPr>
            <w:tcW w:w="2552" w:type="dxa"/>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snapToGrid w:val="0"/>
                <w:sz w:val="20"/>
                <w:szCs w:val="20"/>
                <w:lang w:val="fr-FR"/>
              </w:rPr>
              <w:t>TG/PHACE(</w:t>
            </w:r>
            <w:r w:rsidRPr="007739C0">
              <w:rPr>
                <w:caps w:val="0"/>
                <w:snapToGrid w:val="0"/>
                <w:sz w:val="20"/>
                <w:szCs w:val="20"/>
                <w:lang w:val="fr-FR"/>
              </w:rPr>
              <w:t>proj</w:t>
            </w:r>
            <w:r w:rsidRPr="007739C0">
              <w:rPr>
                <w:snapToGrid w:val="0"/>
                <w:sz w:val="20"/>
                <w:szCs w:val="20"/>
                <w:lang w:val="fr-FR"/>
              </w:rPr>
              <w:t>.6)</w:t>
            </w:r>
          </w:p>
        </w:tc>
        <w:tc>
          <w:tcPr>
            <w:tcW w:w="2807" w:type="dxa"/>
            <w:shd w:val="clear" w:color="auto" w:fill="D9D9D9"/>
            <w:vAlign w:val="center"/>
          </w:tcPr>
          <w:p w:rsidR="008D5347" w:rsidRPr="007739C0" w:rsidRDefault="008D5347" w:rsidP="00E932C7">
            <w:pPr>
              <w:keepNext/>
              <w:jc w:val="left"/>
              <w:rPr>
                <w:rFonts w:cs="Arial"/>
                <w:iCs/>
                <w:snapToGrid w:val="0"/>
                <w:sz w:val="20"/>
                <w:szCs w:val="20"/>
                <w:lang w:val="fr-FR"/>
              </w:rPr>
            </w:pPr>
            <w:r w:rsidRPr="007739C0">
              <w:rPr>
                <w:sz w:val="20"/>
                <w:szCs w:val="20"/>
                <w:lang w:val="fr-FR"/>
              </w:rPr>
              <w:t>M</w:t>
            </w:r>
            <w:r w:rsidR="00E932C7" w:rsidRPr="007739C0">
              <w:rPr>
                <w:sz w:val="20"/>
                <w:szCs w:val="20"/>
                <w:lang w:val="fr-FR"/>
              </w:rPr>
              <w:t>me</w:t>
            </w:r>
            <w:r w:rsidR="0057116F" w:rsidRPr="007739C0">
              <w:rPr>
                <w:sz w:val="20"/>
                <w:szCs w:val="20"/>
                <w:lang w:val="fr-FR"/>
              </w:rPr>
              <w:t> </w:t>
            </w:r>
            <w:r w:rsidRPr="007739C0">
              <w:rPr>
                <w:sz w:val="20"/>
                <w:szCs w:val="20"/>
                <w:lang w:val="fr-FR"/>
              </w:rPr>
              <w:t>Bogna Kowalczyk (PL)</w:t>
            </w:r>
          </w:p>
        </w:tc>
        <w:tc>
          <w:tcPr>
            <w:tcW w:w="736" w:type="dxa"/>
            <w:vMerge w:val="restart"/>
            <w:shd w:val="clear" w:color="auto" w:fill="D9D9D9"/>
            <w:vAlign w:val="center"/>
          </w:tcPr>
          <w:p w:rsidR="008D5347" w:rsidRPr="007739C0" w:rsidRDefault="008D5347" w:rsidP="008D5347">
            <w:pPr>
              <w:keepNext/>
              <w:jc w:val="left"/>
              <w:rPr>
                <w:rFonts w:cs="Arial"/>
                <w:iCs/>
                <w:sz w:val="20"/>
                <w:szCs w:val="20"/>
                <w:lang w:val="fr-FR"/>
              </w:rPr>
            </w:pPr>
            <w:r w:rsidRPr="007739C0">
              <w:rPr>
                <w:rFonts w:cs="Arial"/>
                <w:iCs/>
                <w:sz w:val="20"/>
                <w:szCs w:val="20"/>
                <w:lang w:val="fr-FR"/>
              </w:rPr>
              <w:t>TWA</w:t>
            </w:r>
          </w:p>
        </w:tc>
        <w:tc>
          <w:tcPr>
            <w:tcW w:w="993" w:type="dxa"/>
            <w:vMerge w:val="restart"/>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r w:rsidRPr="007739C0">
              <w:rPr>
                <w:rFonts w:cs="Arial"/>
                <w:iCs/>
                <w:snapToGrid w:val="0"/>
                <w:sz w:val="20"/>
                <w:szCs w:val="20"/>
                <w:lang w:val="fr-FR"/>
              </w:rPr>
              <w:t>*</w:t>
            </w:r>
          </w:p>
        </w:tc>
      </w:tr>
      <w:tr w:rsidR="007739C0" w:rsidRPr="00747327">
        <w:trPr>
          <w:cantSplit/>
          <w:trHeight w:hRule="exact" w:val="997"/>
          <w:jc w:val="center"/>
        </w:trPr>
        <w:tc>
          <w:tcPr>
            <w:tcW w:w="2894" w:type="dxa"/>
            <w:vMerge/>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highlight w:val="yellow"/>
                <w:lang w:val="fr-FR"/>
              </w:rPr>
            </w:pPr>
          </w:p>
        </w:tc>
        <w:tc>
          <w:tcPr>
            <w:tcW w:w="2552" w:type="dxa"/>
            <w:shd w:val="clear" w:color="auto" w:fill="D9D9D9"/>
            <w:vAlign w:val="center"/>
          </w:tcPr>
          <w:p w:rsidR="008D5347" w:rsidRPr="007739C0" w:rsidRDefault="00682CB9" w:rsidP="008D5347">
            <w:pPr>
              <w:pStyle w:val="BodyText"/>
              <w:keepNext/>
              <w:jc w:val="left"/>
              <w:rPr>
                <w:rFonts w:cs="Arial"/>
                <w:sz w:val="20"/>
                <w:szCs w:val="20"/>
                <w:lang w:val="fr-FR"/>
              </w:rPr>
            </w:pPr>
            <w:r w:rsidRPr="007739C0">
              <w:rPr>
                <w:rFonts w:cs="Arial"/>
                <w:sz w:val="20"/>
                <w:szCs w:val="20"/>
                <w:lang w:val="fr-FR"/>
              </w:rPr>
              <w:t>Nombre de car.</w:t>
            </w:r>
            <w:r w:rsidR="0081116B" w:rsidRPr="007739C0">
              <w:rPr>
                <w:rFonts w:cs="Arial"/>
                <w:sz w:val="20"/>
                <w:szCs w:val="20"/>
                <w:lang w:val="fr-FR"/>
              </w:rPr>
              <w:t> :</w:t>
            </w:r>
            <w:r w:rsidRPr="007739C0">
              <w:rPr>
                <w:rFonts w:cs="Arial"/>
                <w:sz w:val="20"/>
                <w:szCs w:val="20"/>
                <w:lang w:val="fr-FR"/>
              </w:rPr>
              <w:t xml:space="preserve"> </w:t>
            </w:r>
            <w:r w:rsidR="008D5347" w:rsidRPr="007739C0">
              <w:rPr>
                <w:rFonts w:cs="Arial"/>
                <w:sz w:val="20"/>
                <w:szCs w:val="20"/>
                <w:lang w:val="fr-FR"/>
              </w:rPr>
              <w:t>30</w:t>
            </w:r>
            <w:r w:rsidR="008D5347" w:rsidRPr="007739C0">
              <w:rPr>
                <w:rFonts w:cs="Arial"/>
                <w:sz w:val="20"/>
                <w:szCs w:val="20"/>
                <w:lang w:val="fr-FR"/>
              </w:rPr>
              <w:br/>
            </w:r>
            <w:r w:rsidR="00BD4BAD" w:rsidRPr="007739C0">
              <w:rPr>
                <w:rFonts w:cs="Arial"/>
                <w:sz w:val="20"/>
                <w:szCs w:val="20"/>
                <w:lang w:val="fr-FR"/>
              </w:rPr>
              <w:t>Nombre de car. (</w:t>
            </w:r>
            <w:r w:rsidR="0018306A" w:rsidRPr="0018306A">
              <w:rPr>
                <w:rFonts w:cs="Monaco"/>
                <w:sz w:val="20"/>
                <w:szCs w:val="20"/>
                <w:lang w:val="fr-FR"/>
              </w:rPr>
              <w:t>*</w:t>
            </w:r>
            <w:r w:rsidR="00BD4BAD" w:rsidRPr="007739C0">
              <w:rPr>
                <w:rFonts w:cs="Arial"/>
                <w:sz w:val="20"/>
                <w:szCs w:val="20"/>
                <w:lang w:val="fr-FR"/>
              </w:rPr>
              <w:t>)</w:t>
            </w:r>
            <w:r w:rsidR="0081116B" w:rsidRPr="007739C0">
              <w:rPr>
                <w:rFonts w:cs="Arial"/>
                <w:sz w:val="20"/>
                <w:szCs w:val="20"/>
                <w:lang w:val="fr-FR"/>
              </w:rPr>
              <w:t> :</w:t>
            </w:r>
            <w:r w:rsidR="00BD4BAD" w:rsidRPr="007739C0">
              <w:rPr>
                <w:rFonts w:cs="Arial"/>
                <w:sz w:val="20"/>
                <w:szCs w:val="20"/>
                <w:lang w:val="fr-FR"/>
              </w:rPr>
              <w:t xml:space="preserve"> </w:t>
            </w:r>
            <w:r w:rsidR="008D5347" w:rsidRPr="007739C0">
              <w:rPr>
                <w:rFonts w:cs="Arial"/>
                <w:sz w:val="20"/>
                <w:szCs w:val="20"/>
                <w:lang w:val="fr-FR"/>
              </w:rPr>
              <w:t>12</w:t>
            </w:r>
          </w:p>
        </w:tc>
        <w:tc>
          <w:tcPr>
            <w:tcW w:w="2807" w:type="dxa"/>
            <w:shd w:val="clear" w:color="auto" w:fill="D9D9D9"/>
            <w:vAlign w:val="center"/>
          </w:tcPr>
          <w:p w:rsidR="008D5347" w:rsidRPr="007739C0" w:rsidRDefault="008D5347" w:rsidP="00E932C7">
            <w:pPr>
              <w:keepNext/>
              <w:jc w:val="left"/>
              <w:rPr>
                <w:rFonts w:cs="Arial"/>
                <w:iCs/>
                <w:snapToGrid w:val="0"/>
                <w:sz w:val="20"/>
                <w:szCs w:val="20"/>
                <w:lang w:val="fr-FR"/>
              </w:rPr>
            </w:pPr>
            <w:r w:rsidRPr="007739C0">
              <w:rPr>
                <w:rFonts w:cs="Arial"/>
                <w:iCs/>
                <w:snapToGrid w:val="0"/>
                <w:sz w:val="20"/>
                <w:szCs w:val="20"/>
                <w:lang w:val="fr-FR"/>
              </w:rPr>
              <w:t>(</w:t>
            </w:r>
            <w:r w:rsidR="00E932C7" w:rsidRPr="007739C0">
              <w:rPr>
                <w:rFonts w:cs="Arial"/>
                <w:iCs/>
                <w:snapToGrid w:val="0"/>
                <w:sz w:val="20"/>
                <w:szCs w:val="20"/>
                <w:lang w:val="fr-FR"/>
              </w:rPr>
              <w:t>experts intéressés</w:t>
            </w:r>
            <w:r w:rsidR="0081116B" w:rsidRPr="007739C0">
              <w:rPr>
                <w:rFonts w:cs="Arial"/>
                <w:iCs/>
                <w:snapToGrid w:val="0"/>
                <w:sz w:val="20"/>
                <w:szCs w:val="20"/>
                <w:lang w:val="fr-FR"/>
              </w:rPr>
              <w:t> :</w:t>
            </w:r>
            <w:r w:rsidRPr="007739C0">
              <w:rPr>
                <w:rFonts w:cs="Arial"/>
                <w:iCs/>
                <w:snapToGrid w:val="0"/>
                <w:sz w:val="20"/>
                <w:szCs w:val="20"/>
                <w:lang w:val="fr-FR"/>
              </w:rPr>
              <w:t xml:space="preserve"> </w:t>
            </w:r>
            <w:r w:rsidRPr="007739C0">
              <w:rPr>
                <w:sz w:val="20"/>
                <w:szCs w:val="20"/>
                <w:lang w:val="fr-FR"/>
              </w:rPr>
              <w:t>AT, CZ, DE, FR, QZ, RO, ESA, ISF</w:t>
            </w:r>
            <w:r w:rsidRPr="007739C0">
              <w:rPr>
                <w:rFonts w:eastAsia="SimSun" w:cs="Arial"/>
                <w:sz w:val="20"/>
                <w:szCs w:val="20"/>
                <w:lang w:val="fr-FR" w:eastAsia="zh-CN"/>
              </w:rPr>
              <w:t>)</w:t>
            </w:r>
          </w:p>
        </w:tc>
        <w:tc>
          <w:tcPr>
            <w:tcW w:w="736" w:type="dxa"/>
            <w:vMerge/>
            <w:shd w:val="clear" w:color="auto" w:fill="D9D9D9"/>
            <w:vAlign w:val="center"/>
          </w:tcPr>
          <w:p w:rsidR="008D5347" w:rsidRPr="007739C0" w:rsidRDefault="008D5347" w:rsidP="008D5347">
            <w:pPr>
              <w:keepNext/>
              <w:jc w:val="left"/>
              <w:rPr>
                <w:rFonts w:cs="Arial"/>
                <w:iCs/>
                <w:sz w:val="20"/>
                <w:szCs w:val="20"/>
                <w:lang w:val="fr-FR"/>
              </w:rPr>
            </w:pPr>
          </w:p>
        </w:tc>
        <w:tc>
          <w:tcPr>
            <w:tcW w:w="993" w:type="dxa"/>
            <w:vMerge/>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bl>
    <w:p w:rsidR="00A108E7" w:rsidRPr="007739C0" w:rsidRDefault="00A108E7" w:rsidP="008D5347">
      <w:pPr>
        <w:keepNext/>
        <w:jc w:val="left"/>
        <w:rPr>
          <w:rFonts w:cs="Arial"/>
          <w:sz w:val="20"/>
          <w:szCs w:val="20"/>
          <w:lang w:val="fr-FR"/>
        </w:rPr>
      </w:pPr>
    </w:p>
    <w:p w:rsidR="00A108E7" w:rsidRPr="007739C0" w:rsidRDefault="00D61D70" w:rsidP="00D61D70">
      <w:pPr>
        <w:ind w:left="567"/>
        <w:rPr>
          <w:snapToGrid w:val="0"/>
          <w:sz w:val="20"/>
          <w:szCs w:val="20"/>
          <w:lang w:val="fr-FR"/>
        </w:rPr>
      </w:pPr>
      <w:r w:rsidRPr="007739C0">
        <w:rPr>
          <w:snapToGrid w:val="0"/>
          <w:sz w:val="20"/>
          <w:szCs w:val="20"/>
          <w:lang w:val="fr-FR"/>
        </w:rPr>
        <w:t>a)</w:t>
      </w:r>
      <w:r w:rsidRPr="007739C0">
        <w:rPr>
          <w:snapToGrid w:val="0"/>
          <w:sz w:val="20"/>
          <w:szCs w:val="20"/>
          <w:lang w:val="fr-FR"/>
        </w:rPr>
        <w:tab/>
        <w:t>Modifications à apporter au document TG/PHACE(proj.5), proposées par le Comité de rédaction élargi à sa réunion des 11 et 12 janvier 2017, qui sont déjà incorporées dans le projet de principes directeurs d</w:t>
      </w:r>
      <w:r w:rsidR="0081116B" w:rsidRPr="007739C0">
        <w:rPr>
          <w:snapToGrid w:val="0"/>
          <w:sz w:val="20"/>
          <w:szCs w:val="20"/>
          <w:lang w:val="fr-FR"/>
        </w:rPr>
        <w:t>’</w:t>
      </w:r>
      <w:r w:rsidRPr="007739C0">
        <w:rPr>
          <w:snapToGrid w:val="0"/>
          <w:sz w:val="20"/>
          <w:szCs w:val="20"/>
          <w:lang w:val="fr-FR"/>
        </w:rPr>
        <w:t>examen (document TG/PHACE(proj.6)), présenté au</w:t>
      </w:r>
      <w:r w:rsidR="0081116B" w:rsidRPr="007739C0">
        <w:rPr>
          <w:snapToGrid w:val="0"/>
          <w:sz w:val="20"/>
          <w:szCs w:val="20"/>
          <w:lang w:val="fr-FR"/>
        </w:rPr>
        <w:t> TC :</w:t>
      </w:r>
    </w:p>
    <w:p w:rsidR="008D5347" w:rsidRPr="007739C0" w:rsidRDefault="008D5347" w:rsidP="008D5347">
      <w:pPr>
        <w:keepNext/>
        <w:jc w:val="left"/>
        <w:rPr>
          <w:rFonts w:cs="Arial"/>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D61D70" w:rsidP="00D61D70">
            <w:pPr>
              <w:jc w:val="left"/>
              <w:rPr>
                <w:rFonts w:cs="Arial"/>
                <w:sz w:val="20"/>
                <w:szCs w:val="20"/>
                <w:lang w:val="fr-FR"/>
              </w:rPr>
            </w:pPr>
            <w:r w:rsidRPr="007739C0">
              <w:rPr>
                <w:rFonts w:cs="Arial"/>
                <w:sz w:val="20"/>
                <w:szCs w:val="20"/>
                <w:lang w:val="fr-FR"/>
              </w:rPr>
              <w:t>Page de couverture</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682CB9" w:rsidP="008D5347">
            <w:pPr>
              <w:keepNext/>
              <w:rPr>
                <w:rFonts w:cs="Arial"/>
                <w:sz w:val="20"/>
                <w:szCs w:val="20"/>
                <w:lang w:val="fr-FR"/>
              </w:rPr>
            </w:pPr>
            <w:r w:rsidRPr="007739C0">
              <w:rPr>
                <w:rFonts w:cs="Arial"/>
                <w:sz w:val="20"/>
                <w:szCs w:val="20"/>
                <w:lang w:val="fr-FR"/>
              </w:rPr>
              <w:t>ajouter note de bas de page relative à SW manquante</w:t>
            </w:r>
          </w:p>
        </w:tc>
      </w:tr>
      <w:tr w:rsidR="007739C0" w:rsidRPr="007739C0">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D61D70" w:rsidP="00D61D70">
            <w:pPr>
              <w:jc w:val="left"/>
              <w:rPr>
                <w:rFonts w:cs="Arial"/>
                <w:sz w:val="20"/>
                <w:szCs w:val="20"/>
                <w:lang w:val="fr-FR"/>
              </w:rPr>
            </w:pPr>
            <w:r w:rsidRPr="007739C0">
              <w:rPr>
                <w:rFonts w:cs="Arial"/>
                <w:sz w:val="20"/>
                <w:szCs w:val="20"/>
                <w:lang w:val="fr-FR"/>
              </w:rPr>
              <w:t>Page de couverture</w:t>
            </w:r>
          </w:p>
        </w:tc>
        <w:tc>
          <w:tcPr>
            <w:tcW w:w="7925" w:type="dxa"/>
            <w:tcBorders>
              <w:top w:val="single" w:sz="4" w:space="0" w:color="auto"/>
              <w:left w:val="single" w:sz="4" w:space="0" w:color="auto"/>
              <w:bottom w:val="single" w:sz="4" w:space="0" w:color="auto"/>
              <w:right w:val="single" w:sz="4" w:space="0" w:color="auto"/>
            </w:tcBorders>
          </w:tcPr>
          <w:p w:rsidR="00A108E7" w:rsidRPr="007739C0" w:rsidRDefault="00177C19" w:rsidP="008D5347">
            <w:pPr>
              <w:rPr>
                <w:sz w:val="20"/>
                <w:szCs w:val="20"/>
                <w:lang w:val="fr-FR"/>
              </w:rPr>
            </w:pPr>
            <w:r w:rsidRPr="007739C0">
              <w:rPr>
                <w:sz w:val="20"/>
                <w:szCs w:val="20"/>
                <w:lang w:val="fr-FR"/>
              </w:rPr>
              <w:t>vérifier</w:t>
            </w:r>
            <w:r w:rsidR="008D5347" w:rsidRPr="007739C0">
              <w:rPr>
                <w:sz w:val="20"/>
                <w:szCs w:val="20"/>
                <w:lang w:val="fr-FR"/>
              </w:rPr>
              <w:t xml:space="preserve"> </w:t>
            </w:r>
            <w:r w:rsidRPr="007739C0">
              <w:rPr>
                <w:sz w:val="20"/>
                <w:szCs w:val="20"/>
                <w:lang w:val="fr-FR"/>
              </w:rPr>
              <w:t>s</w:t>
            </w:r>
            <w:r w:rsidR="0081116B" w:rsidRPr="007739C0">
              <w:rPr>
                <w:sz w:val="20"/>
                <w:szCs w:val="20"/>
                <w:lang w:val="fr-FR"/>
              </w:rPr>
              <w:t>’</w:t>
            </w:r>
            <w:r w:rsidRPr="007739C0">
              <w:rPr>
                <w:sz w:val="20"/>
                <w:szCs w:val="20"/>
                <w:lang w:val="fr-FR"/>
              </w:rPr>
              <w:t xml:space="preserve">il convient de supprimer </w:t>
            </w:r>
            <w:r w:rsidR="008D5347" w:rsidRPr="007739C0">
              <w:rPr>
                <w:sz w:val="20"/>
                <w:szCs w:val="20"/>
                <w:lang w:val="fr-FR"/>
              </w:rPr>
              <w:t>“English Bluebell” (</w:t>
            </w:r>
            <w:r w:rsidRPr="007739C0">
              <w:rPr>
                <w:sz w:val="20"/>
                <w:szCs w:val="20"/>
                <w:lang w:val="fr-FR"/>
              </w:rPr>
              <w:t>pas dans</w:t>
            </w:r>
            <w:r w:rsidR="008D5347" w:rsidRPr="007739C0">
              <w:rPr>
                <w:sz w:val="20"/>
                <w:szCs w:val="20"/>
                <w:lang w:val="fr-FR"/>
              </w:rPr>
              <w:t xml:space="preserve"> GENIE)</w:t>
            </w:r>
          </w:p>
          <w:p w:rsidR="008D5347" w:rsidRPr="00747327" w:rsidRDefault="008D5347" w:rsidP="00177C19">
            <w:pPr>
              <w:rPr>
                <w:rFonts w:cs="Arial"/>
                <w:b/>
                <w:i/>
                <w:sz w:val="20"/>
                <w:szCs w:val="20"/>
              </w:rPr>
            </w:pPr>
            <w:r w:rsidRPr="00747327">
              <w:rPr>
                <w:i/>
                <w:sz w:val="20"/>
                <w:szCs w:val="20"/>
              </w:rPr>
              <w:t>Expert</w:t>
            </w:r>
            <w:r w:rsidR="00F867AF" w:rsidRPr="00747327">
              <w:rPr>
                <w:i/>
                <w:sz w:val="20"/>
                <w:szCs w:val="20"/>
              </w:rPr>
              <w:t xml:space="preserve"> principal</w:t>
            </w:r>
            <w:r w:rsidR="0081116B" w:rsidRPr="00747327">
              <w:rPr>
                <w:i/>
                <w:sz w:val="20"/>
                <w:szCs w:val="20"/>
              </w:rPr>
              <w:t> :</w:t>
            </w:r>
            <w:r w:rsidRPr="00747327">
              <w:rPr>
                <w:i/>
                <w:sz w:val="20"/>
                <w:szCs w:val="20"/>
              </w:rPr>
              <w:t xml:space="preserve"> re</w:t>
            </w:r>
            <w:r w:rsidR="00177C19" w:rsidRPr="00747327">
              <w:rPr>
                <w:i/>
                <w:sz w:val="20"/>
                <w:szCs w:val="20"/>
              </w:rPr>
              <w:t>m</w:t>
            </w:r>
            <w:r w:rsidRPr="00747327">
              <w:rPr>
                <w:i/>
                <w:sz w:val="20"/>
                <w:szCs w:val="20"/>
              </w:rPr>
              <w:t>place</w:t>
            </w:r>
            <w:r w:rsidR="00177C19" w:rsidRPr="00747327">
              <w:rPr>
                <w:i/>
                <w:sz w:val="20"/>
                <w:szCs w:val="20"/>
              </w:rPr>
              <w:t>r</w:t>
            </w:r>
            <w:r w:rsidRPr="00747327">
              <w:rPr>
                <w:i/>
                <w:sz w:val="20"/>
                <w:szCs w:val="20"/>
              </w:rPr>
              <w:t xml:space="preserve"> “English Bluebell</w:t>
            </w:r>
            <w:r w:rsidR="00177C19" w:rsidRPr="00747327">
              <w:rPr>
                <w:i/>
                <w:sz w:val="20"/>
                <w:szCs w:val="20"/>
              </w:rPr>
              <w:t>”</w:t>
            </w:r>
            <w:r w:rsidRPr="00747327">
              <w:rPr>
                <w:i/>
                <w:sz w:val="20"/>
                <w:szCs w:val="20"/>
              </w:rPr>
              <w:t xml:space="preserve"> </w:t>
            </w:r>
            <w:r w:rsidR="00177C19" w:rsidRPr="00747327">
              <w:rPr>
                <w:i/>
                <w:sz w:val="20"/>
                <w:szCs w:val="20"/>
              </w:rPr>
              <w:t>par</w:t>
            </w:r>
            <w:r w:rsidRPr="00747327">
              <w:rPr>
                <w:i/>
                <w:sz w:val="20"/>
                <w:szCs w:val="20"/>
              </w:rPr>
              <w:t xml:space="preserve"> “California Bluebell”</w:t>
            </w:r>
          </w:p>
        </w:tc>
      </w:tr>
      <w:tr w:rsidR="007739C0" w:rsidRPr="007739C0">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8D5347" w:rsidP="008D5347">
            <w:pPr>
              <w:pStyle w:val="BodyText"/>
              <w:jc w:val="left"/>
              <w:rPr>
                <w:rFonts w:cs="Arial"/>
                <w:sz w:val="20"/>
                <w:szCs w:val="20"/>
                <w:lang w:val="fr-FR"/>
              </w:rPr>
            </w:pPr>
            <w:r w:rsidRPr="007739C0">
              <w:rPr>
                <w:rFonts w:cs="Arial"/>
                <w:sz w:val="20"/>
                <w:szCs w:val="20"/>
                <w:lang w:val="fr-FR"/>
              </w:rPr>
              <w:t>3.1.2</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8F4FDC" w:rsidP="008D5347">
            <w:pPr>
              <w:pStyle w:val="BodyText"/>
              <w:keepNext/>
              <w:tabs>
                <w:tab w:val="left" w:pos="870"/>
              </w:tabs>
              <w:jc w:val="left"/>
              <w:rPr>
                <w:rFonts w:cs="Arial"/>
                <w:sz w:val="20"/>
                <w:szCs w:val="20"/>
                <w:lang w:val="fr-FR"/>
              </w:rPr>
            </w:pPr>
            <w:r w:rsidRPr="007739C0">
              <w:rPr>
                <w:rFonts w:cs="Arial"/>
                <w:sz w:val="20"/>
                <w:szCs w:val="20"/>
                <w:lang w:val="fr-FR"/>
              </w:rPr>
              <w:t>supprimer</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12</w:t>
            </w:r>
          </w:p>
        </w:tc>
        <w:tc>
          <w:tcPr>
            <w:tcW w:w="7925" w:type="dxa"/>
          </w:tcPr>
          <w:p w:rsidR="008D5347" w:rsidRPr="007739C0" w:rsidRDefault="00F867AF" w:rsidP="008D5347">
            <w:pPr>
              <w:keepNext/>
              <w:rPr>
                <w:rFonts w:cs="Arial"/>
                <w:sz w:val="20"/>
                <w:szCs w:val="20"/>
                <w:lang w:val="fr-FR"/>
              </w:rPr>
            </w:pPr>
            <w:r w:rsidRPr="007739C0">
              <w:rPr>
                <w:rFonts w:cs="Arial"/>
                <w:sz w:val="20"/>
                <w:szCs w:val="20"/>
                <w:lang w:val="fr-FR"/>
              </w:rPr>
              <w:t>doit se lire</w:t>
            </w:r>
            <w:r w:rsidR="008D5347" w:rsidRPr="007739C0">
              <w:rPr>
                <w:rFonts w:cs="Arial"/>
                <w:sz w:val="20"/>
                <w:szCs w:val="20"/>
                <w:lang w:val="fr-FR"/>
              </w:rPr>
              <w:t xml:space="preserve"> “</w:t>
            </w:r>
            <w:r w:rsidR="00D91D7D" w:rsidRPr="007739C0">
              <w:rPr>
                <w:rFonts w:cs="Arial"/>
                <w:sz w:val="20"/>
                <w:szCs w:val="20"/>
                <w:lang w:val="fr-FR"/>
              </w:rPr>
              <w:t xml:space="preserve">Poids </w:t>
            </w:r>
            <w:r w:rsidR="0081116B" w:rsidRPr="007739C0">
              <w:rPr>
                <w:rFonts w:cs="Arial"/>
                <w:sz w:val="20"/>
                <w:szCs w:val="20"/>
                <w:lang w:val="fr-FR"/>
              </w:rPr>
              <w:t>de 1000</w:t>
            </w:r>
            <w:r w:rsidR="007A5A74" w:rsidRPr="007739C0">
              <w:rPr>
                <w:rFonts w:cs="Arial"/>
                <w:sz w:val="20"/>
                <w:szCs w:val="20"/>
                <w:lang w:val="fr-FR"/>
              </w:rPr>
              <w:t> </w:t>
            </w:r>
            <w:r w:rsidR="00D91D7D" w:rsidRPr="007739C0">
              <w:rPr>
                <w:rFonts w:cs="Arial"/>
                <w:sz w:val="20"/>
                <w:szCs w:val="20"/>
                <w:lang w:val="fr-FR"/>
              </w:rPr>
              <w:t>graines</w:t>
            </w:r>
            <w:r w:rsidR="00D91D7D" w:rsidRPr="007739C0">
              <w:rPr>
                <w:sz w:val="20"/>
                <w:szCs w:val="20"/>
                <w:lang w:val="fr-FR"/>
              </w:rPr>
              <w:t>”</w:t>
            </w:r>
          </w:p>
        </w:tc>
      </w:tr>
    </w:tbl>
    <w:p w:rsidR="00A108E7" w:rsidRPr="007739C0" w:rsidRDefault="00A108E7" w:rsidP="008D5347">
      <w:pPr>
        <w:jc w:val="left"/>
        <w:rPr>
          <w:rFonts w:cs="Arial"/>
          <w:sz w:val="20"/>
          <w:szCs w:val="20"/>
          <w:u w:val="single"/>
          <w:lang w:val="fr-FR"/>
        </w:rPr>
      </w:pPr>
    </w:p>
    <w:p w:rsidR="00A108E7" w:rsidRPr="007739C0" w:rsidRDefault="008D5347" w:rsidP="008D5347">
      <w:pPr>
        <w:keepNext/>
        <w:ind w:left="567"/>
        <w:rPr>
          <w:sz w:val="20"/>
          <w:szCs w:val="20"/>
          <w:lang w:val="fr-FR"/>
        </w:rPr>
      </w:pPr>
      <w:r w:rsidRPr="007739C0">
        <w:rPr>
          <w:sz w:val="20"/>
          <w:szCs w:val="20"/>
          <w:lang w:val="fr-FR"/>
        </w:rPr>
        <w:t>b)</w:t>
      </w:r>
      <w:r w:rsidRPr="007739C0">
        <w:rPr>
          <w:sz w:val="20"/>
          <w:szCs w:val="20"/>
          <w:lang w:val="fr-FR"/>
        </w:rPr>
        <w:tab/>
      </w:r>
      <w:r w:rsidR="00177C19" w:rsidRPr="007739C0">
        <w:rPr>
          <w:sz w:val="20"/>
          <w:szCs w:val="20"/>
          <w:lang w:val="fr-FR"/>
        </w:rPr>
        <w:t>Modifications à apporter au document</w:t>
      </w:r>
      <w:r w:rsidRPr="007739C0">
        <w:rPr>
          <w:sz w:val="20"/>
          <w:szCs w:val="20"/>
          <w:lang w:val="fr-FR"/>
        </w:rPr>
        <w:t xml:space="preserve"> TG/PHACE(proj.5), </w:t>
      </w:r>
      <w:r w:rsidR="00177C19" w:rsidRPr="007739C0">
        <w:rPr>
          <w:sz w:val="20"/>
          <w:szCs w:val="20"/>
          <w:lang w:val="fr-FR"/>
        </w:rPr>
        <w:t>proposées par le Comité de rédaction élargi à sa réunion des 11 et 1</w:t>
      </w:r>
      <w:r w:rsidR="0081116B" w:rsidRPr="007739C0">
        <w:rPr>
          <w:sz w:val="20"/>
          <w:szCs w:val="20"/>
          <w:lang w:val="fr-FR"/>
        </w:rPr>
        <w:t>2 janvier 20</w:t>
      </w:r>
      <w:r w:rsidR="00177C19" w:rsidRPr="007739C0">
        <w:rPr>
          <w:sz w:val="20"/>
          <w:szCs w:val="20"/>
          <w:lang w:val="fr-FR"/>
        </w:rPr>
        <w:t>17</w:t>
      </w:r>
      <w:r w:rsidRPr="007739C0">
        <w:rPr>
          <w:sz w:val="20"/>
          <w:szCs w:val="20"/>
          <w:lang w:val="fr-FR"/>
        </w:rPr>
        <w:t xml:space="preserve">, </w:t>
      </w:r>
      <w:r w:rsidR="00177C19" w:rsidRPr="007739C0">
        <w:rPr>
          <w:sz w:val="20"/>
          <w:szCs w:val="20"/>
          <w:lang w:val="fr-FR"/>
        </w:rPr>
        <w:t>qui ne sont pas incorporées dans le projet de principes directeurs d</w:t>
      </w:r>
      <w:r w:rsidR="0081116B" w:rsidRPr="007739C0">
        <w:rPr>
          <w:sz w:val="20"/>
          <w:szCs w:val="20"/>
          <w:lang w:val="fr-FR"/>
        </w:rPr>
        <w:t>’</w:t>
      </w:r>
      <w:r w:rsidR="00177C19" w:rsidRPr="007739C0">
        <w:rPr>
          <w:sz w:val="20"/>
          <w:szCs w:val="20"/>
          <w:lang w:val="fr-FR"/>
        </w:rPr>
        <w:t>examen</w:t>
      </w:r>
      <w:r w:rsidRPr="007739C0">
        <w:rPr>
          <w:sz w:val="20"/>
          <w:szCs w:val="20"/>
          <w:lang w:val="fr-FR"/>
        </w:rPr>
        <w:t xml:space="preserve"> (TG/PHACE(proj.6)), </w:t>
      </w:r>
      <w:r w:rsidR="00177C19" w:rsidRPr="007739C0">
        <w:rPr>
          <w:sz w:val="20"/>
          <w:szCs w:val="20"/>
          <w:lang w:val="fr-FR"/>
        </w:rPr>
        <w:t>présenté au</w:t>
      </w:r>
      <w:r w:rsidR="0081116B" w:rsidRPr="007739C0">
        <w:rPr>
          <w:sz w:val="20"/>
          <w:szCs w:val="20"/>
          <w:lang w:val="fr-FR"/>
        </w:rPr>
        <w:t> TC</w:t>
      </w:r>
      <w:r w:rsidR="00177C19" w:rsidRPr="007739C0">
        <w:rPr>
          <w:sz w:val="20"/>
          <w:szCs w:val="20"/>
          <w:lang w:val="fr-FR"/>
        </w:rPr>
        <w:t>, mais qui seront incorporées dans les principes directeurs d</w:t>
      </w:r>
      <w:r w:rsidR="0081116B" w:rsidRPr="007739C0">
        <w:rPr>
          <w:sz w:val="20"/>
          <w:szCs w:val="20"/>
          <w:lang w:val="fr-FR"/>
        </w:rPr>
        <w:t>’</w:t>
      </w:r>
      <w:r w:rsidR="00177C19" w:rsidRPr="007739C0">
        <w:rPr>
          <w:sz w:val="20"/>
          <w:szCs w:val="20"/>
          <w:lang w:val="fr-FR"/>
        </w:rPr>
        <w:t>examen adoptés, sous réserve de l</w:t>
      </w:r>
      <w:r w:rsidR="0081116B" w:rsidRPr="007739C0">
        <w:rPr>
          <w:sz w:val="20"/>
          <w:szCs w:val="20"/>
          <w:lang w:val="fr-FR"/>
        </w:rPr>
        <w:t>’</w:t>
      </w:r>
      <w:r w:rsidR="00177C19" w:rsidRPr="007739C0">
        <w:rPr>
          <w:sz w:val="20"/>
          <w:szCs w:val="20"/>
          <w:lang w:val="fr-FR"/>
        </w:rPr>
        <w:t>approbation du groupe de travail technique compétent, s</w:t>
      </w:r>
      <w:r w:rsidR="0081116B" w:rsidRPr="007739C0">
        <w:rPr>
          <w:sz w:val="20"/>
          <w:szCs w:val="20"/>
          <w:lang w:val="fr-FR"/>
        </w:rPr>
        <w:t>’</w:t>
      </w:r>
      <w:r w:rsidR="00177C19" w:rsidRPr="007739C0">
        <w:rPr>
          <w:sz w:val="20"/>
          <w:szCs w:val="20"/>
          <w:lang w:val="fr-FR"/>
        </w:rPr>
        <w:t>il y a lieu</w:t>
      </w:r>
      <w:r w:rsidR="0081116B" w:rsidRPr="007739C0">
        <w:rPr>
          <w:sz w:val="20"/>
          <w:szCs w:val="20"/>
          <w:lang w:val="fr-FR"/>
        </w:rPr>
        <w:t> :</w:t>
      </w:r>
    </w:p>
    <w:p w:rsidR="008D5347" w:rsidRPr="007739C0" w:rsidRDefault="008D5347" w:rsidP="008D5347">
      <w:pPr>
        <w:keepNext/>
        <w:jc w:val="left"/>
        <w:rPr>
          <w:rFonts w:cs="Arial"/>
          <w:sz w:val="20"/>
          <w:szCs w:val="20"/>
          <w:u w:val="single"/>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tcPr>
          <w:p w:rsidR="008D5347" w:rsidRPr="007739C0" w:rsidRDefault="00471F07" w:rsidP="00D61D70">
            <w:pPr>
              <w:jc w:val="left"/>
              <w:rPr>
                <w:rFonts w:cs="Arial"/>
                <w:sz w:val="20"/>
                <w:szCs w:val="20"/>
                <w:lang w:val="fr-FR"/>
              </w:rPr>
            </w:pPr>
            <w:r w:rsidRPr="007739C0">
              <w:rPr>
                <w:rFonts w:cs="Arial"/>
                <w:sz w:val="20"/>
                <w:szCs w:val="20"/>
                <w:lang w:val="fr-FR"/>
              </w:rPr>
              <w:t>4.</w:t>
            </w:r>
            <w:r w:rsidR="00D61D70" w:rsidRPr="007739C0">
              <w:rPr>
                <w:rFonts w:cs="Arial"/>
                <w:sz w:val="20"/>
                <w:szCs w:val="20"/>
                <w:lang w:val="fr-FR"/>
              </w:rPr>
              <w:t>2</w:t>
            </w:r>
          </w:p>
        </w:tc>
        <w:tc>
          <w:tcPr>
            <w:tcW w:w="7925" w:type="dxa"/>
          </w:tcPr>
          <w:p w:rsidR="00A108E7" w:rsidRPr="007739C0" w:rsidRDefault="00177C19" w:rsidP="008D5347">
            <w:pPr>
              <w:keepNext/>
              <w:rPr>
                <w:rFonts w:cs="Arial"/>
                <w:sz w:val="20"/>
                <w:szCs w:val="20"/>
                <w:lang w:val="fr-FR"/>
              </w:rPr>
            </w:pPr>
            <w:r w:rsidRPr="007739C0">
              <w:rPr>
                <w:rFonts w:cs="Arial"/>
                <w:sz w:val="20"/>
                <w:szCs w:val="20"/>
                <w:lang w:val="fr-FR"/>
              </w:rPr>
              <w:t>doit être numéroté</w:t>
            </w:r>
            <w:r w:rsidR="008D5347" w:rsidRPr="007739C0">
              <w:rPr>
                <w:rFonts w:cs="Arial"/>
                <w:sz w:val="20"/>
                <w:szCs w:val="20"/>
                <w:lang w:val="fr-FR"/>
              </w:rPr>
              <w:t xml:space="preserve"> 4.2.1 </w:t>
            </w:r>
            <w:r w:rsidRPr="007739C0">
              <w:rPr>
                <w:rFonts w:cs="Arial"/>
                <w:sz w:val="20"/>
                <w:szCs w:val="20"/>
                <w:lang w:val="fr-FR"/>
              </w:rPr>
              <w:t xml:space="preserve">et ajouter nouveau </w:t>
            </w:r>
            <w:r w:rsidR="0081116B" w:rsidRPr="007739C0">
              <w:rPr>
                <w:rFonts w:cs="Arial"/>
                <w:sz w:val="20"/>
                <w:szCs w:val="20"/>
                <w:lang w:val="fr-FR"/>
              </w:rPr>
              <w:t>paragraphe 4</w:t>
            </w:r>
            <w:r w:rsidR="008D5347" w:rsidRPr="007739C0">
              <w:rPr>
                <w:rFonts w:cs="Arial"/>
                <w:sz w:val="20"/>
                <w:szCs w:val="20"/>
                <w:lang w:val="fr-FR"/>
              </w:rPr>
              <w:t>.2.2 (</w:t>
            </w:r>
            <w:r w:rsidRPr="007739C0">
              <w:rPr>
                <w:rFonts w:cs="Arial"/>
                <w:sz w:val="20"/>
                <w:szCs w:val="20"/>
                <w:lang w:val="fr-FR"/>
              </w:rPr>
              <w:t>voir le</w:t>
            </w:r>
            <w:r w:rsidR="008D5347" w:rsidRPr="007739C0">
              <w:rPr>
                <w:rFonts w:cs="Arial"/>
                <w:sz w:val="20"/>
                <w:szCs w:val="20"/>
                <w:lang w:val="fr-FR"/>
              </w:rPr>
              <w:t xml:space="preserve"> document TGP/7/5)</w:t>
            </w:r>
            <w:r w:rsidR="0081116B" w:rsidRPr="007739C0">
              <w:rPr>
                <w:rFonts w:cs="Arial"/>
                <w:sz w:val="20"/>
                <w:szCs w:val="20"/>
                <w:lang w:val="fr-FR"/>
              </w:rPr>
              <w:t> :</w:t>
            </w:r>
          </w:p>
          <w:p w:rsidR="00A108E7" w:rsidRPr="007739C0" w:rsidRDefault="00D61D70" w:rsidP="00D61D70">
            <w:pPr>
              <w:keepNext/>
              <w:rPr>
                <w:sz w:val="20"/>
                <w:szCs w:val="20"/>
                <w:lang w:val="fr-FR"/>
              </w:rPr>
            </w:pPr>
            <w:r w:rsidRPr="007739C0">
              <w:rPr>
                <w:sz w:val="20"/>
                <w:szCs w:val="20"/>
                <w:lang w:val="fr-FR"/>
              </w:rPr>
              <w:t>“Les présents principes directeurs d</w:t>
            </w:r>
            <w:r w:rsidR="0081116B" w:rsidRPr="007739C0">
              <w:rPr>
                <w:sz w:val="20"/>
                <w:szCs w:val="20"/>
                <w:lang w:val="fr-FR"/>
              </w:rPr>
              <w:t>’</w:t>
            </w:r>
            <w:r w:rsidRPr="007739C0">
              <w:rPr>
                <w:sz w:val="20"/>
                <w:szCs w:val="20"/>
                <w:lang w:val="fr-FR"/>
              </w:rPr>
              <w:t>examen ont été élaborés aux fins d</w:t>
            </w:r>
            <w:r w:rsidR="0081116B" w:rsidRPr="007739C0">
              <w:rPr>
                <w:sz w:val="20"/>
                <w:szCs w:val="20"/>
                <w:lang w:val="fr-FR"/>
              </w:rPr>
              <w:t>’</w:t>
            </w:r>
            <w:r w:rsidRPr="007739C0">
              <w:rPr>
                <w:sz w:val="20"/>
                <w:szCs w:val="20"/>
                <w:lang w:val="fr-FR"/>
              </w:rPr>
              <w:t>examen des variétés allogam</w:t>
            </w:r>
            <w:r w:rsidR="00CE08EE" w:rsidRPr="007739C0">
              <w:rPr>
                <w:sz w:val="20"/>
                <w:szCs w:val="20"/>
                <w:lang w:val="fr-FR"/>
              </w:rPr>
              <w:t>es.  En</w:t>
            </w:r>
            <w:r w:rsidRPr="007739C0">
              <w:rPr>
                <w:sz w:val="20"/>
                <w:szCs w:val="20"/>
                <w:lang w:val="fr-FR"/>
              </w:rPr>
              <w:t xml:space="preserve"> ce qui concerne les variétés ayant d</w:t>
            </w:r>
            <w:r w:rsidR="0081116B" w:rsidRPr="007739C0">
              <w:rPr>
                <w:sz w:val="20"/>
                <w:szCs w:val="20"/>
                <w:lang w:val="fr-FR"/>
              </w:rPr>
              <w:t>’</w:t>
            </w:r>
            <w:r w:rsidRPr="007739C0">
              <w:rPr>
                <w:sz w:val="20"/>
                <w:szCs w:val="20"/>
                <w:lang w:val="fr-FR"/>
              </w:rPr>
              <w:t>autres types de reproduction ou de multiplication, il convient de suivre les recommandations qui figurent dans l</w:t>
            </w:r>
            <w:r w:rsidR="0081116B" w:rsidRPr="007739C0">
              <w:rPr>
                <w:sz w:val="20"/>
                <w:szCs w:val="20"/>
                <w:lang w:val="fr-FR"/>
              </w:rPr>
              <w:t>’</w:t>
            </w:r>
            <w:r w:rsidRPr="007739C0">
              <w:rPr>
                <w:sz w:val="20"/>
                <w:szCs w:val="20"/>
                <w:lang w:val="fr-FR"/>
              </w:rPr>
              <w:t xml:space="preserve">Introduction générale et le document TGP/13 </w:t>
            </w:r>
            <w:r w:rsidR="0081116B" w:rsidRPr="007739C0">
              <w:rPr>
                <w:sz w:val="20"/>
                <w:szCs w:val="20"/>
                <w:lang w:val="fr-FR"/>
              </w:rPr>
              <w:t>‘</w:t>
            </w:r>
            <w:r w:rsidRPr="007739C0">
              <w:rPr>
                <w:sz w:val="20"/>
                <w:szCs w:val="20"/>
                <w:lang w:val="fr-FR"/>
              </w:rPr>
              <w:t>Conseils pour les nouveaux types et espèces</w:t>
            </w:r>
            <w:r w:rsidR="0081116B" w:rsidRPr="007739C0">
              <w:rPr>
                <w:sz w:val="20"/>
                <w:szCs w:val="20"/>
                <w:lang w:val="fr-FR"/>
              </w:rPr>
              <w:t>’</w:t>
            </w:r>
            <w:r w:rsidRPr="007739C0">
              <w:rPr>
                <w:sz w:val="20"/>
                <w:szCs w:val="20"/>
                <w:lang w:val="fr-FR"/>
              </w:rPr>
              <w:t xml:space="preserve">, </w:t>
            </w:r>
            <w:r w:rsidR="0081116B" w:rsidRPr="007739C0">
              <w:rPr>
                <w:sz w:val="20"/>
                <w:szCs w:val="20"/>
                <w:lang w:val="fr-FR"/>
              </w:rPr>
              <w:t>section 4</w:t>
            </w:r>
            <w:r w:rsidRPr="007739C0">
              <w:rPr>
                <w:sz w:val="20"/>
                <w:szCs w:val="20"/>
                <w:lang w:val="fr-FR"/>
              </w:rPr>
              <w:t>.5</w:t>
            </w:r>
            <w:r w:rsidR="007A5A74" w:rsidRPr="007739C0">
              <w:rPr>
                <w:sz w:val="20"/>
                <w:szCs w:val="20"/>
                <w:lang w:val="fr-FR"/>
              </w:rPr>
              <w:t> </w:t>
            </w:r>
            <w:r w:rsidR="0081116B" w:rsidRPr="007739C0">
              <w:rPr>
                <w:sz w:val="20"/>
                <w:szCs w:val="20"/>
                <w:lang w:val="fr-FR"/>
              </w:rPr>
              <w:t>‘</w:t>
            </w:r>
            <w:r w:rsidRPr="007739C0">
              <w:rPr>
                <w:sz w:val="20"/>
                <w:szCs w:val="20"/>
                <w:lang w:val="fr-FR"/>
              </w:rPr>
              <w:t>Examen de l</w:t>
            </w:r>
            <w:r w:rsidR="0081116B" w:rsidRPr="007739C0">
              <w:rPr>
                <w:sz w:val="20"/>
                <w:szCs w:val="20"/>
                <w:lang w:val="fr-FR"/>
              </w:rPr>
              <w:t>’</w:t>
            </w:r>
            <w:r w:rsidRPr="007739C0">
              <w:rPr>
                <w:sz w:val="20"/>
                <w:szCs w:val="20"/>
                <w:lang w:val="fr-FR"/>
              </w:rPr>
              <w:t>homogénéité.</w:t>
            </w:r>
            <w:r w:rsidR="0081116B" w:rsidRPr="007739C0">
              <w:rPr>
                <w:sz w:val="20"/>
                <w:szCs w:val="20"/>
                <w:lang w:val="fr-FR"/>
              </w:rPr>
              <w:t>’</w:t>
            </w:r>
            <w:r w:rsidRPr="007739C0">
              <w:rPr>
                <w:sz w:val="20"/>
                <w:szCs w:val="20"/>
                <w:lang w:val="fr-FR"/>
              </w:rPr>
              <w:t>”</w:t>
            </w:r>
          </w:p>
          <w:p w:rsidR="008D5347" w:rsidRPr="007739C0" w:rsidRDefault="00AB0FC1" w:rsidP="008D5347">
            <w:pPr>
              <w:keepNext/>
              <w:rPr>
                <w:rFonts w:cs="Arial"/>
                <w:i/>
                <w:sz w:val="20"/>
                <w:szCs w:val="20"/>
                <w:lang w:val="fr-FR"/>
              </w:rPr>
            </w:pPr>
            <w:r w:rsidRPr="007739C0">
              <w:rPr>
                <w:rFonts w:cs="Arial"/>
                <w:i/>
                <w:sz w:val="20"/>
                <w:szCs w:val="20"/>
                <w:lang w:val="fr-FR"/>
              </w:rPr>
              <w:t>à approuver par</w:t>
            </w:r>
            <w:r w:rsidR="0081116B" w:rsidRPr="007739C0">
              <w:rPr>
                <w:rFonts w:cs="Arial"/>
                <w:i/>
                <w:sz w:val="20"/>
                <w:szCs w:val="20"/>
                <w:lang w:val="fr-FR"/>
              </w:rPr>
              <w:t xml:space="preserve"> le </w:t>
            </w:r>
            <w:r w:rsidR="0081116B" w:rsidRPr="007739C0">
              <w:rPr>
                <w:i/>
                <w:sz w:val="20"/>
                <w:szCs w:val="20"/>
                <w:lang w:val="fr-FR"/>
              </w:rPr>
              <w:t>TWA</w:t>
            </w:r>
            <w:r w:rsidR="009C53AD" w:rsidRPr="007739C0">
              <w:rPr>
                <w:i/>
                <w:sz w:val="20"/>
                <w:szCs w:val="20"/>
                <w:lang w:val="fr-FR"/>
              </w:rPr>
              <w:t xml:space="preserve"> par correspondance</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9</w:t>
            </w:r>
          </w:p>
        </w:tc>
        <w:tc>
          <w:tcPr>
            <w:tcW w:w="7925" w:type="dxa"/>
          </w:tcPr>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9C53AD" w:rsidRPr="007739C0">
              <w:rPr>
                <w:rFonts w:cs="Arial"/>
                <w:sz w:val="20"/>
                <w:szCs w:val="20"/>
                <w:lang w:val="fr-FR"/>
              </w:rPr>
              <w:t>réduire</w:t>
            </w:r>
            <w:r w:rsidR="008D5347" w:rsidRPr="007739C0">
              <w:rPr>
                <w:rFonts w:cs="Arial"/>
                <w:sz w:val="20"/>
                <w:szCs w:val="20"/>
                <w:lang w:val="fr-FR"/>
              </w:rPr>
              <w:t xml:space="preserve"> </w:t>
            </w:r>
            <w:r w:rsidR="009C53AD" w:rsidRPr="007739C0">
              <w:rPr>
                <w:rFonts w:cs="Arial"/>
                <w:sz w:val="20"/>
                <w:szCs w:val="20"/>
                <w:lang w:val="fr-FR"/>
              </w:rPr>
              <w:t>l</w:t>
            </w:r>
            <w:r w:rsidR="0081116B" w:rsidRPr="007739C0">
              <w:rPr>
                <w:rFonts w:cs="Arial"/>
                <w:sz w:val="20"/>
                <w:szCs w:val="20"/>
                <w:lang w:val="fr-FR"/>
              </w:rPr>
              <w:t>’</w:t>
            </w:r>
            <w:r w:rsidR="009C53AD" w:rsidRPr="007739C0">
              <w:rPr>
                <w:rFonts w:cs="Arial"/>
                <w:sz w:val="20"/>
                <w:szCs w:val="20"/>
                <w:lang w:val="fr-FR"/>
              </w:rPr>
              <w:t>échelle</w:t>
            </w:r>
            <w:r w:rsidR="008D5347" w:rsidRPr="007739C0">
              <w:rPr>
                <w:rFonts w:cs="Arial"/>
                <w:sz w:val="20"/>
                <w:szCs w:val="20"/>
                <w:lang w:val="fr-FR"/>
              </w:rPr>
              <w:t xml:space="preserve"> </w:t>
            </w:r>
            <w:r w:rsidR="009C53AD" w:rsidRPr="007739C0">
              <w:rPr>
                <w:rFonts w:cs="Arial"/>
                <w:sz w:val="20"/>
                <w:szCs w:val="20"/>
                <w:lang w:val="fr-FR"/>
              </w:rPr>
              <w:t>pour avoir les</w:t>
            </w:r>
            <w:r w:rsidR="008D5347" w:rsidRPr="007739C0">
              <w:rPr>
                <w:rFonts w:cs="Arial"/>
                <w:sz w:val="20"/>
                <w:szCs w:val="20"/>
                <w:lang w:val="fr-FR"/>
              </w:rPr>
              <w:t xml:space="preserve"> notes</w:t>
            </w:r>
            <w:r w:rsidR="007A5A74" w:rsidRPr="007739C0">
              <w:rPr>
                <w:rFonts w:cs="Arial"/>
                <w:sz w:val="20"/>
                <w:szCs w:val="20"/>
                <w:lang w:val="fr-FR"/>
              </w:rPr>
              <w:t> </w:t>
            </w:r>
            <w:r w:rsidR="008D5347" w:rsidRPr="007739C0">
              <w:rPr>
                <w:rFonts w:cs="Arial"/>
                <w:sz w:val="20"/>
                <w:szCs w:val="20"/>
                <w:lang w:val="fr-FR"/>
              </w:rPr>
              <w:t>1, 3, 5</w:t>
            </w:r>
          </w:p>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9C53AD" w:rsidRPr="007739C0">
              <w:rPr>
                <w:rFonts w:cs="Arial"/>
                <w:sz w:val="20"/>
                <w:szCs w:val="20"/>
                <w:lang w:val="fr-FR"/>
              </w:rPr>
              <w:t>ajouter</w:t>
            </w:r>
            <w:r w:rsidR="008D5347" w:rsidRPr="007739C0">
              <w:rPr>
                <w:rFonts w:cs="Arial"/>
                <w:sz w:val="20"/>
                <w:szCs w:val="20"/>
                <w:lang w:val="fr-FR"/>
              </w:rPr>
              <w:t xml:space="preserve"> </w:t>
            </w:r>
            <w:r w:rsidR="009C53AD" w:rsidRPr="007739C0">
              <w:rPr>
                <w:rFonts w:cs="Arial"/>
                <w:sz w:val="20"/>
                <w:szCs w:val="20"/>
                <w:lang w:val="fr-FR"/>
              </w:rPr>
              <w:t>la variété indiquée à titre d</w:t>
            </w:r>
            <w:r w:rsidR="0081116B" w:rsidRPr="007739C0">
              <w:rPr>
                <w:rFonts w:cs="Arial"/>
                <w:sz w:val="20"/>
                <w:szCs w:val="20"/>
                <w:lang w:val="fr-FR"/>
              </w:rPr>
              <w:t>’</w:t>
            </w:r>
            <w:r w:rsidR="009C53AD" w:rsidRPr="007739C0">
              <w:rPr>
                <w:rFonts w:cs="Arial"/>
                <w:sz w:val="20"/>
                <w:szCs w:val="20"/>
                <w:lang w:val="fr-FR"/>
              </w:rPr>
              <w:t>exemple</w:t>
            </w:r>
            <w:r w:rsidR="008D5347" w:rsidRPr="007739C0">
              <w:rPr>
                <w:rFonts w:cs="Arial"/>
                <w:sz w:val="20"/>
                <w:szCs w:val="20"/>
                <w:lang w:val="fr-FR"/>
              </w:rPr>
              <w:t xml:space="preserve"> “Wolga” </w:t>
            </w:r>
            <w:r w:rsidR="009C53AD" w:rsidRPr="007739C0">
              <w:rPr>
                <w:rFonts w:cs="Arial"/>
                <w:sz w:val="20"/>
                <w:szCs w:val="20"/>
                <w:lang w:val="fr-FR"/>
              </w:rPr>
              <w:t xml:space="preserve">pour </w:t>
            </w:r>
            <w:r w:rsidR="00AB0B31" w:rsidRPr="007739C0">
              <w:rPr>
                <w:rFonts w:cs="Arial"/>
                <w:sz w:val="20"/>
                <w:szCs w:val="20"/>
                <w:lang w:val="fr-FR"/>
              </w:rPr>
              <w:t>le niveau</w:t>
            </w:r>
            <w:r w:rsidR="008D5347" w:rsidRPr="007739C0">
              <w:rPr>
                <w:rFonts w:cs="Arial"/>
                <w:sz w:val="20"/>
                <w:szCs w:val="20"/>
                <w:lang w:val="fr-FR"/>
              </w:rPr>
              <w:t xml:space="preserve"> “long</w:t>
            </w:r>
            <w:r w:rsidR="00CC0AB1" w:rsidRPr="007739C0">
              <w:rPr>
                <w:rFonts w:cs="Arial"/>
                <w:sz w:val="20"/>
                <w:szCs w:val="20"/>
                <w:lang w:val="fr-FR"/>
              </w:rPr>
              <w:t>ue</w:t>
            </w:r>
            <w:r w:rsidR="008D5347" w:rsidRPr="007739C0">
              <w:rPr>
                <w:rFonts w:cs="Arial"/>
                <w:sz w:val="20"/>
                <w:szCs w:val="20"/>
                <w:lang w:val="fr-FR"/>
              </w:rPr>
              <w:t>”</w:t>
            </w:r>
          </w:p>
          <w:p w:rsidR="008D5347" w:rsidRPr="007739C0" w:rsidRDefault="00AB0FC1" w:rsidP="008D5347">
            <w:pPr>
              <w:keepNext/>
              <w:rPr>
                <w:rFonts w:cs="Arial"/>
                <w:i/>
                <w:sz w:val="20"/>
                <w:szCs w:val="20"/>
                <w:lang w:val="fr-FR"/>
              </w:rPr>
            </w:pPr>
            <w:r w:rsidRPr="007739C0">
              <w:rPr>
                <w:rFonts w:cs="Arial"/>
                <w:i/>
                <w:sz w:val="20"/>
                <w:szCs w:val="20"/>
                <w:lang w:val="fr-FR"/>
              </w:rPr>
              <w:t>à approuver par</w:t>
            </w:r>
            <w:r w:rsidR="0081116B" w:rsidRPr="007739C0">
              <w:rPr>
                <w:rFonts w:cs="Arial"/>
                <w:i/>
                <w:sz w:val="20"/>
                <w:szCs w:val="20"/>
                <w:lang w:val="fr-FR"/>
              </w:rPr>
              <w:t xml:space="preserve"> le </w:t>
            </w:r>
            <w:r w:rsidR="0081116B" w:rsidRPr="007739C0">
              <w:rPr>
                <w:i/>
                <w:sz w:val="20"/>
                <w:szCs w:val="20"/>
                <w:lang w:val="fr-FR"/>
              </w:rPr>
              <w:t>TWA</w:t>
            </w:r>
            <w:r w:rsidR="009C53AD" w:rsidRPr="007739C0">
              <w:rPr>
                <w:i/>
                <w:sz w:val="20"/>
                <w:szCs w:val="20"/>
                <w:lang w:val="fr-FR"/>
              </w:rPr>
              <w:t xml:space="preserve"> par correspondance</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10</w:t>
            </w:r>
          </w:p>
        </w:tc>
        <w:tc>
          <w:tcPr>
            <w:tcW w:w="7925" w:type="dxa"/>
          </w:tcPr>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re</w:t>
            </w:r>
            <w:r w:rsidR="00CC0AB1" w:rsidRPr="007739C0">
              <w:rPr>
                <w:rFonts w:cs="Arial"/>
                <w:sz w:val="20"/>
                <w:szCs w:val="20"/>
                <w:lang w:val="fr-FR"/>
              </w:rPr>
              <w:t>m</w:t>
            </w:r>
            <w:r w:rsidR="008D5347" w:rsidRPr="007739C0">
              <w:rPr>
                <w:rFonts w:cs="Arial"/>
                <w:sz w:val="20"/>
                <w:szCs w:val="20"/>
                <w:lang w:val="fr-FR"/>
              </w:rPr>
              <w:t>place</w:t>
            </w:r>
            <w:r w:rsidR="00CC0AB1" w:rsidRPr="007739C0">
              <w:rPr>
                <w:rFonts w:cs="Arial"/>
                <w:sz w:val="20"/>
                <w:szCs w:val="20"/>
                <w:lang w:val="fr-FR"/>
              </w:rPr>
              <w:t>r</w:t>
            </w:r>
            <w:r w:rsidR="008D5347" w:rsidRPr="007739C0">
              <w:rPr>
                <w:rFonts w:cs="Arial"/>
                <w:sz w:val="20"/>
                <w:szCs w:val="20"/>
                <w:lang w:val="fr-FR"/>
              </w:rPr>
              <w:t xml:space="preserve"> </w:t>
            </w:r>
            <w:r w:rsidR="00CC0AB1" w:rsidRPr="007739C0">
              <w:rPr>
                <w:rFonts w:cs="Arial"/>
                <w:sz w:val="20"/>
                <w:szCs w:val="20"/>
                <w:lang w:val="fr-FR"/>
              </w:rPr>
              <w:t>la variété indiquée à titre d</w:t>
            </w:r>
            <w:r w:rsidR="0081116B" w:rsidRPr="007739C0">
              <w:rPr>
                <w:rFonts w:cs="Arial"/>
                <w:sz w:val="20"/>
                <w:szCs w:val="20"/>
                <w:lang w:val="fr-FR"/>
              </w:rPr>
              <w:t>’</w:t>
            </w:r>
            <w:r w:rsidR="00CC0AB1" w:rsidRPr="007739C0">
              <w:rPr>
                <w:rFonts w:cs="Arial"/>
                <w:sz w:val="20"/>
                <w:szCs w:val="20"/>
                <w:lang w:val="fr-FR"/>
              </w:rPr>
              <w:t>exemple</w:t>
            </w:r>
            <w:r w:rsidR="008D5347" w:rsidRPr="007739C0">
              <w:rPr>
                <w:rFonts w:cs="Arial"/>
                <w:sz w:val="20"/>
                <w:szCs w:val="20"/>
                <w:lang w:val="fr-FR"/>
              </w:rPr>
              <w:t xml:space="preserve"> “Factotum” </w:t>
            </w:r>
            <w:r w:rsidR="00CC0AB1" w:rsidRPr="007739C0">
              <w:rPr>
                <w:rFonts w:cs="Arial"/>
                <w:sz w:val="20"/>
                <w:szCs w:val="20"/>
                <w:lang w:val="fr-FR"/>
              </w:rPr>
              <w:t>par</w:t>
            </w:r>
            <w:r w:rsidR="008D5347" w:rsidRPr="007739C0">
              <w:rPr>
                <w:rFonts w:cs="Arial"/>
                <w:sz w:val="20"/>
                <w:szCs w:val="20"/>
                <w:lang w:val="fr-FR"/>
              </w:rPr>
              <w:t xml:space="preserve"> “Oka, Wolga” </w:t>
            </w:r>
            <w:r w:rsidR="00CC0AB1" w:rsidRPr="007739C0">
              <w:rPr>
                <w:rFonts w:cs="Arial"/>
                <w:sz w:val="20"/>
                <w:szCs w:val="20"/>
                <w:lang w:val="fr-FR"/>
              </w:rPr>
              <w:t xml:space="preserve">pour </w:t>
            </w:r>
            <w:r w:rsidR="00AB0B31" w:rsidRPr="007739C0">
              <w:rPr>
                <w:rFonts w:cs="Arial"/>
                <w:sz w:val="20"/>
                <w:szCs w:val="20"/>
                <w:lang w:val="fr-FR"/>
              </w:rPr>
              <w:t>le niveau</w:t>
            </w:r>
            <w:r w:rsidR="007A5A74" w:rsidRPr="007739C0">
              <w:rPr>
                <w:rFonts w:cs="Arial"/>
                <w:sz w:val="20"/>
                <w:szCs w:val="20"/>
                <w:lang w:val="fr-FR"/>
              </w:rPr>
              <w:t> </w:t>
            </w:r>
            <w:r w:rsidR="008D5347" w:rsidRPr="007739C0">
              <w:rPr>
                <w:rFonts w:cs="Arial"/>
                <w:sz w:val="20"/>
                <w:szCs w:val="20"/>
                <w:lang w:val="fr-FR"/>
              </w:rPr>
              <w:t>1 “</w:t>
            </w:r>
            <w:r w:rsidR="00CC0AB1" w:rsidRPr="007739C0">
              <w:rPr>
                <w:rFonts w:cs="Arial"/>
                <w:sz w:val="20"/>
                <w:szCs w:val="20"/>
                <w:lang w:val="fr-FR"/>
              </w:rPr>
              <w:t>courte</w:t>
            </w:r>
            <w:r w:rsidR="008D5347" w:rsidRPr="007739C0">
              <w:rPr>
                <w:rFonts w:cs="Arial"/>
                <w:sz w:val="20"/>
                <w:szCs w:val="20"/>
                <w:lang w:val="fr-FR"/>
              </w:rPr>
              <w:t>”</w:t>
            </w:r>
          </w:p>
          <w:p w:rsidR="008D5347" w:rsidRPr="007739C0" w:rsidRDefault="00AB0FC1" w:rsidP="008D5347">
            <w:pPr>
              <w:keepNext/>
              <w:rPr>
                <w:rFonts w:cs="Arial"/>
                <w:sz w:val="20"/>
                <w:szCs w:val="20"/>
                <w:lang w:val="fr-FR"/>
              </w:rPr>
            </w:pPr>
            <w:r w:rsidRPr="007739C0">
              <w:rPr>
                <w:rFonts w:cs="Arial"/>
                <w:i/>
                <w:sz w:val="20"/>
                <w:szCs w:val="20"/>
                <w:lang w:val="fr-FR"/>
              </w:rPr>
              <w:t>à approuver par</w:t>
            </w:r>
            <w:r w:rsidR="0081116B" w:rsidRPr="007739C0">
              <w:rPr>
                <w:rFonts w:cs="Arial"/>
                <w:i/>
                <w:sz w:val="20"/>
                <w:szCs w:val="20"/>
                <w:lang w:val="fr-FR"/>
              </w:rPr>
              <w:t xml:space="preserve"> le </w:t>
            </w:r>
            <w:r w:rsidR="0081116B" w:rsidRPr="007739C0">
              <w:rPr>
                <w:i/>
                <w:sz w:val="20"/>
                <w:szCs w:val="20"/>
                <w:lang w:val="fr-FR"/>
              </w:rPr>
              <w:t>TWA</w:t>
            </w:r>
            <w:r w:rsidR="009C53AD" w:rsidRPr="007739C0">
              <w:rPr>
                <w:i/>
                <w:sz w:val="20"/>
                <w:szCs w:val="20"/>
                <w:lang w:val="fr-FR"/>
              </w:rPr>
              <w:t xml:space="preserve"> par correspondance</w:t>
            </w:r>
          </w:p>
        </w:tc>
      </w:tr>
    </w:tbl>
    <w:p w:rsidR="00A108E7" w:rsidRPr="007739C0" w:rsidRDefault="00A108E7" w:rsidP="008D5347">
      <w:pPr>
        <w:jc w:val="left"/>
        <w:rPr>
          <w:rFonts w:cs="Arial"/>
          <w:sz w:val="20"/>
          <w:szCs w:val="20"/>
          <w:u w:val="single"/>
          <w:lang w:val="fr-FR"/>
        </w:rPr>
      </w:pPr>
    </w:p>
    <w:p w:rsidR="008D5347" w:rsidRPr="007739C0" w:rsidRDefault="008D5347" w:rsidP="008D5347">
      <w:pPr>
        <w:jc w:val="left"/>
        <w:rPr>
          <w:rFonts w:cs="Arial"/>
          <w:sz w:val="20"/>
          <w:szCs w:val="20"/>
          <w:u w:val="single"/>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39C0" w:rsidRPr="007739C0">
        <w:trPr>
          <w:cantSplit/>
          <w:trHeight w:val="277"/>
          <w:jc w:val="center"/>
        </w:trPr>
        <w:tc>
          <w:tcPr>
            <w:tcW w:w="2894" w:type="dxa"/>
            <w:vMerge w:val="restart"/>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UROCHLOA</w:t>
            </w:r>
          </w:p>
        </w:tc>
        <w:tc>
          <w:tcPr>
            <w:tcW w:w="2552" w:type="dxa"/>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TG/UROCH(proj.11)</w:t>
            </w:r>
          </w:p>
        </w:tc>
        <w:tc>
          <w:tcPr>
            <w:tcW w:w="2807" w:type="dxa"/>
            <w:shd w:val="clear" w:color="auto" w:fill="D9D9D9"/>
            <w:vAlign w:val="center"/>
          </w:tcPr>
          <w:p w:rsidR="008D5347" w:rsidRPr="007739C0" w:rsidRDefault="00E932C7" w:rsidP="008D5347">
            <w:pPr>
              <w:keepNext/>
              <w:jc w:val="left"/>
              <w:rPr>
                <w:rFonts w:cs="Arial"/>
                <w:iCs/>
                <w:snapToGrid w:val="0"/>
                <w:sz w:val="20"/>
                <w:szCs w:val="20"/>
                <w:lang w:val="fr-FR"/>
              </w:rPr>
            </w:pPr>
            <w:r w:rsidRPr="007739C0">
              <w:rPr>
                <w:rFonts w:cs="Arial"/>
                <w:sz w:val="20"/>
                <w:szCs w:val="20"/>
                <w:lang w:val="fr-FR"/>
              </w:rPr>
              <w:t>M</w:t>
            </w:r>
            <w:r w:rsidR="008D5347" w:rsidRPr="007739C0">
              <w:rPr>
                <w:rFonts w:cs="Arial"/>
                <w:sz w:val="20"/>
                <w:szCs w:val="20"/>
                <w:lang w:val="fr-FR"/>
              </w:rPr>
              <w:t>.</w:t>
            </w:r>
            <w:r w:rsidR="007A5A74" w:rsidRPr="007739C0">
              <w:rPr>
                <w:rFonts w:cs="Arial"/>
                <w:sz w:val="20"/>
                <w:szCs w:val="20"/>
                <w:lang w:val="fr-FR"/>
              </w:rPr>
              <w:t> </w:t>
            </w:r>
            <w:r w:rsidR="008D5347" w:rsidRPr="007739C0">
              <w:rPr>
                <w:sz w:val="20"/>
                <w:szCs w:val="20"/>
                <w:lang w:val="fr-FR"/>
              </w:rPr>
              <w:t>Fabrício Santos (BR)</w:t>
            </w:r>
          </w:p>
        </w:tc>
        <w:tc>
          <w:tcPr>
            <w:tcW w:w="736" w:type="dxa"/>
            <w:vMerge w:val="restart"/>
            <w:shd w:val="clear" w:color="auto" w:fill="D9D9D9"/>
            <w:vAlign w:val="center"/>
          </w:tcPr>
          <w:p w:rsidR="008D5347" w:rsidRPr="007739C0" w:rsidRDefault="008D5347" w:rsidP="008D5347">
            <w:pPr>
              <w:keepNext/>
              <w:jc w:val="left"/>
              <w:rPr>
                <w:rFonts w:cs="Arial"/>
                <w:iCs/>
                <w:sz w:val="20"/>
                <w:szCs w:val="20"/>
                <w:highlight w:val="lightGray"/>
                <w:lang w:val="fr-FR"/>
              </w:rPr>
            </w:pPr>
            <w:r w:rsidRPr="007739C0">
              <w:rPr>
                <w:rFonts w:cs="Arial"/>
                <w:iCs/>
                <w:sz w:val="20"/>
                <w:szCs w:val="20"/>
                <w:lang w:val="fr-FR"/>
              </w:rPr>
              <w:t>TWA</w:t>
            </w:r>
          </w:p>
        </w:tc>
        <w:tc>
          <w:tcPr>
            <w:tcW w:w="993" w:type="dxa"/>
            <w:vMerge w:val="restart"/>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r w:rsidRPr="007739C0">
              <w:rPr>
                <w:rFonts w:cs="Arial"/>
                <w:iCs/>
                <w:snapToGrid w:val="0"/>
                <w:sz w:val="20"/>
                <w:szCs w:val="20"/>
                <w:lang w:val="fr-FR"/>
              </w:rPr>
              <w:t>*</w:t>
            </w:r>
          </w:p>
        </w:tc>
      </w:tr>
      <w:tr w:rsidR="007739C0" w:rsidRPr="00747327">
        <w:trPr>
          <w:cantSplit/>
          <w:trHeight w:hRule="exact" w:val="877"/>
          <w:jc w:val="center"/>
        </w:trPr>
        <w:tc>
          <w:tcPr>
            <w:tcW w:w="2894" w:type="dxa"/>
            <w:vMerge/>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p>
        </w:tc>
        <w:tc>
          <w:tcPr>
            <w:tcW w:w="2552" w:type="dxa"/>
            <w:shd w:val="clear" w:color="auto" w:fill="D9D9D9"/>
            <w:vAlign w:val="center"/>
          </w:tcPr>
          <w:p w:rsidR="008D5347" w:rsidRPr="007739C0" w:rsidRDefault="00682CB9" w:rsidP="008D5347">
            <w:pPr>
              <w:pStyle w:val="BodyText"/>
              <w:keepNext/>
              <w:jc w:val="left"/>
              <w:rPr>
                <w:rFonts w:cs="Arial"/>
                <w:sz w:val="20"/>
                <w:szCs w:val="20"/>
                <w:lang w:val="fr-FR"/>
              </w:rPr>
            </w:pPr>
            <w:r w:rsidRPr="007739C0">
              <w:rPr>
                <w:rFonts w:cs="Arial"/>
                <w:sz w:val="20"/>
                <w:szCs w:val="20"/>
                <w:lang w:val="fr-FR"/>
              </w:rPr>
              <w:t>Nombre de car.</w:t>
            </w:r>
            <w:r w:rsidR="0081116B" w:rsidRPr="007739C0">
              <w:rPr>
                <w:rFonts w:cs="Arial"/>
                <w:sz w:val="20"/>
                <w:szCs w:val="20"/>
                <w:lang w:val="fr-FR"/>
              </w:rPr>
              <w:t> :</w:t>
            </w:r>
            <w:r w:rsidRPr="007739C0">
              <w:rPr>
                <w:rFonts w:cs="Arial"/>
                <w:sz w:val="20"/>
                <w:szCs w:val="20"/>
                <w:lang w:val="fr-FR"/>
              </w:rPr>
              <w:t xml:space="preserve"> </w:t>
            </w:r>
            <w:r w:rsidR="008D5347" w:rsidRPr="007739C0">
              <w:rPr>
                <w:rFonts w:cs="Arial"/>
                <w:sz w:val="20"/>
                <w:szCs w:val="20"/>
                <w:lang w:val="fr-FR"/>
              </w:rPr>
              <w:t>21</w:t>
            </w:r>
            <w:r w:rsidR="008D5347" w:rsidRPr="007739C0">
              <w:rPr>
                <w:rFonts w:cs="Arial"/>
                <w:sz w:val="20"/>
                <w:szCs w:val="20"/>
                <w:lang w:val="fr-FR"/>
              </w:rPr>
              <w:br/>
            </w:r>
            <w:r w:rsidR="00BD4BAD" w:rsidRPr="007739C0">
              <w:rPr>
                <w:rFonts w:cs="Arial"/>
                <w:sz w:val="20"/>
                <w:szCs w:val="20"/>
                <w:lang w:val="fr-FR"/>
              </w:rPr>
              <w:t>Nombre de car. (</w:t>
            </w:r>
            <w:r w:rsidR="0018306A" w:rsidRPr="0018306A">
              <w:rPr>
                <w:rFonts w:cs="Monaco"/>
                <w:sz w:val="20"/>
                <w:szCs w:val="20"/>
                <w:lang w:val="fr-FR"/>
              </w:rPr>
              <w:t>*</w:t>
            </w:r>
            <w:r w:rsidR="00BD4BAD" w:rsidRPr="007739C0">
              <w:rPr>
                <w:rFonts w:cs="Arial"/>
                <w:sz w:val="20"/>
                <w:szCs w:val="20"/>
                <w:lang w:val="fr-FR"/>
              </w:rPr>
              <w:t>)</w:t>
            </w:r>
            <w:r w:rsidR="0081116B" w:rsidRPr="007739C0">
              <w:rPr>
                <w:rFonts w:cs="Arial"/>
                <w:sz w:val="20"/>
                <w:szCs w:val="20"/>
                <w:lang w:val="fr-FR"/>
              </w:rPr>
              <w:t> :</w:t>
            </w:r>
            <w:r w:rsidR="00BD4BAD" w:rsidRPr="007739C0">
              <w:rPr>
                <w:rFonts w:cs="Arial"/>
                <w:sz w:val="20"/>
                <w:szCs w:val="20"/>
                <w:lang w:val="fr-FR"/>
              </w:rPr>
              <w:t xml:space="preserve"> </w:t>
            </w:r>
            <w:r w:rsidR="008D5347" w:rsidRPr="007739C0">
              <w:rPr>
                <w:rFonts w:cs="Arial"/>
                <w:sz w:val="20"/>
                <w:szCs w:val="20"/>
                <w:lang w:val="fr-FR"/>
              </w:rPr>
              <w:t>16</w:t>
            </w:r>
          </w:p>
        </w:tc>
        <w:tc>
          <w:tcPr>
            <w:tcW w:w="2807" w:type="dxa"/>
            <w:shd w:val="clear" w:color="auto" w:fill="D9D9D9"/>
            <w:vAlign w:val="center"/>
          </w:tcPr>
          <w:p w:rsidR="008D5347" w:rsidRPr="007739C0" w:rsidRDefault="008D5347" w:rsidP="00E932C7">
            <w:pPr>
              <w:keepNext/>
              <w:jc w:val="left"/>
              <w:rPr>
                <w:rFonts w:cs="Arial"/>
                <w:iCs/>
                <w:snapToGrid w:val="0"/>
                <w:sz w:val="20"/>
                <w:szCs w:val="20"/>
                <w:lang w:val="fr-FR"/>
              </w:rPr>
            </w:pPr>
            <w:r w:rsidRPr="007739C0">
              <w:rPr>
                <w:rFonts w:cs="Arial"/>
                <w:iCs/>
                <w:snapToGrid w:val="0"/>
                <w:sz w:val="20"/>
                <w:szCs w:val="20"/>
                <w:lang w:val="fr-FR"/>
              </w:rPr>
              <w:t>(</w:t>
            </w:r>
            <w:r w:rsidR="00E932C7" w:rsidRPr="007739C0">
              <w:rPr>
                <w:rFonts w:cs="Arial"/>
                <w:iCs/>
                <w:snapToGrid w:val="0"/>
                <w:sz w:val="20"/>
                <w:szCs w:val="20"/>
                <w:lang w:val="fr-FR"/>
              </w:rPr>
              <w:t>experts intéressés</w:t>
            </w:r>
            <w:r w:rsidR="0081116B" w:rsidRPr="007739C0">
              <w:rPr>
                <w:rFonts w:cs="Arial"/>
                <w:iCs/>
                <w:snapToGrid w:val="0"/>
                <w:sz w:val="20"/>
                <w:szCs w:val="20"/>
                <w:lang w:val="fr-FR"/>
              </w:rPr>
              <w:t> :</w:t>
            </w:r>
            <w:r w:rsidRPr="007739C0">
              <w:rPr>
                <w:rFonts w:cs="Arial"/>
                <w:iCs/>
                <w:snapToGrid w:val="0"/>
                <w:sz w:val="20"/>
                <w:szCs w:val="20"/>
                <w:lang w:val="fr-FR"/>
              </w:rPr>
              <w:t xml:space="preserve"> </w:t>
            </w:r>
            <w:r w:rsidRPr="007739C0">
              <w:rPr>
                <w:sz w:val="20"/>
                <w:szCs w:val="20"/>
                <w:lang w:val="fr-FR"/>
              </w:rPr>
              <w:t>AU, CO, MX, ZA, ISF</w:t>
            </w:r>
            <w:r w:rsidRPr="007739C0">
              <w:rPr>
                <w:rFonts w:eastAsia="SimSun" w:cs="Arial"/>
                <w:sz w:val="20"/>
                <w:szCs w:val="20"/>
                <w:lang w:val="fr-FR" w:eastAsia="zh-CN"/>
              </w:rPr>
              <w:t>)</w:t>
            </w:r>
          </w:p>
        </w:tc>
        <w:tc>
          <w:tcPr>
            <w:tcW w:w="736" w:type="dxa"/>
            <w:vMerge/>
            <w:shd w:val="clear" w:color="auto" w:fill="D9D9D9"/>
            <w:vAlign w:val="center"/>
          </w:tcPr>
          <w:p w:rsidR="008D5347" w:rsidRPr="007739C0" w:rsidRDefault="008D5347" w:rsidP="008D5347">
            <w:pPr>
              <w:keepNext/>
              <w:jc w:val="left"/>
              <w:rPr>
                <w:rFonts w:cs="Arial"/>
                <w:iCs/>
                <w:sz w:val="20"/>
                <w:szCs w:val="20"/>
                <w:lang w:val="fr-FR"/>
              </w:rPr>
            </w:pPr>
          </w:p>
        </w:tc>
        <w:tc>
          <w:tcPr>
            <w:tcW w:w="993" w:type="dxa"/>
            <w:vMerge/>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bl>
    <w:p w:rsidR="00A108E7" w:rsidRPr="007739C0" w:rsidRDefault="00A108E7" w:rsidP="008D5347">
      <w:pPr>
        <w:ind w:left="567"/>
        <w:rPr>
          <w:sz w:val="20"/>
          <w:szCs w:val="20"/>
          <w:lang w:val="fr-FR"/>
        </w:rPr>
      </w:pPr>
    </w:p>
    <w:p w:rsidR="00A108E7" w:rsidRPr="007739C0" w:rsidRDefault="00AE30B5" w:rsidP="00AE30B5">
      <w:pPr>
        <w:ind w:left="567"/>
        <w:rPr>
          <w:snapToGrid w:val="0"/>
          <w:sz w:val="20"/>
          <w:szCs w:val="20"/>
          <w:lang w:val="fr-FR"/>
        </w:rPr>
      </w:pPr>
      <w:r w:rsidRPr="007739C0">
        <w:rPr>
          <w:snapToGrid w:val="0"/>
          <w:sz w:val="20"/>
          <w:szCs w:val="20"/>
          <w:lang w:val="fr-FR"/>
        </w:rPr>
        <w:t>a)</w:t>
      </w:r>
      <w:r w:rsidRPr="007739C0">
        <w:rPr>
          <w:snapToGrid w:val="0"/>
          <w:sz w:val="20"/>
          <w:szCs w:val="20"/>
          <w:lang w:val="fr-FR"/>
        </w:rPr>
        <w:tab/>
        <w:t>Modifications à apporter au document TG/UROCH(proj.10), proposées par le Comité de rédaction élargi à sa réunion des 11 et 12 janvier 2017, qui sont déjà incorporées dans le projet de principes directeurs d</w:t>
      </w:r>
      <w:r w:rsidR="0081116B" w:rsidRPr="007739C0">
        <w:rPr>
          <w:snapToGrid w:val="0"/>
          <w:sz w:val="20"/>
          <w:szCs w:val="20"/>
          <w:lang w:val="fr-FR"/>
        </w:rPr>
        <w:t>’</w:t>
      </w:r>
      <w:r w:rsidRPr="007739C0">
        <w:rPr>
          <w:snapToGrid w:val="0"/>
          <w:sz w:val="20"/>
          <w:szCs w:val="20"/>
          <w:lang w:val="fr-FR"/>
        </w:rPr>
        <w:t>examen (document TG/UROCH(proj.11)), présenté au</w:t>
      </w:r>
      <w:r w:rsidR="0081116B" w:rsidRPr="007739C0">
        <w:rPr>
          <w:snapToGrid w:val="0"/>
          <w:sz w:val="20"/>
          <w:szCs w:val="20"/>
          <w:lang w:val="fr-FR"/>
        </w:rPr>
        <w:t> TC :</w:t>
      </w:r>
    </w:p>
    <w:p w:rsidR="008D5347" w:rsidRPr="007739C0" w:rsidRDefault="008D5347" w:rsidP="008D5347">
      <w:pPr>
        <w:keepNext/>
        <w:jc w:val="left"/>
        <w:rPr>
          <w:rFonts w:cs="Arial"/>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739C0">
        <w:trPr>
          <w:cantSplit/>
        </w:trPr>
        <w:tc>
          <w:tcPr>
            <w:tcW w:w="1573" w:type="dxa"/>
          </w:tcPr>
          <w:p w:rsidR="008D5347" w:rsidRPr="007739C0" w:rsidRDefault="00471F07" w:rsidP="00471F07">
            <w:pPr>
              <w:jc w:val="left"/>
              <w:rPr>
                <w:rFonts w:cs="Arial"/>
                <w:sz w:val="20"/>
                <w:szCs w:val="20"/>
                <w:lang w:val="fr-FR"/>
              </w:rPr>
            </w:pPr>
            <w:r w:rsidRPr="007739C0">
              <w:rPr>
                <w:rFonts w:cs="Arial"/>
                <w:sz w:val="20"/>
                <w:szCs w:val="20"/>
                <w:lang w:val="fr-FR"/>
              </w:rPr>
              <w:t>C</w:t>
            </w:r>
            <w:r w:rsidR="008D5347" w:rsidRPr="007739C0">
              <w:rPr>
                <w:rFonts w:cs="Arial"/>
                <w:sz w:val="20"/>
                <w:szCs w:val="20"/>
                <w:lang w:val="fr-FR"/>
              </w:rPr>
              <w:t>ar. 6, 7, 8</w:t>
            </w:r>
          </w:p>
        </w:tc>
        <w:tc>
          <w:tcPr>
            <w:tcW w:w="7925" w:type="dxa"/>
          </w:tcPr>
          <w:p w:rsidR="008D5347" w:rsidRPr="007739C0" w:rsidRDefault="00AE30B5" w:rsidP="00AE30B5">
            <w:pPr>
              <w:keepNext/>
              <w:rPr>
                <w:rFonts w:cs="Arial"/>
                <w:sz w:val="20"/>
                <w:szCs w:val="20"/>
                <w:lang w:val="fr-FR"/>
              </w:rPr>
            </w:pPr>
            <w:r w:rsidRPr="007739C0">
              <w:rPr>
                <w:rFonts w:cs="Arial"/>
                <w:sz w:val="20"/>
                <w:szCs w:val="20"/>
                <w:lang w:val="fr-FR"/>
              </w:rPr>
              <w:t xml:space="preserve">supprimer </w:t>
            </w:r>
            <w:r w:rsidR="008F4FDC" w:rsidRPr="007739C0">
              <w:rPr>
                <w:rFonts w:cs="Arial"/>
                <w:sz w:val="20"/>
                <w:szCs w:val="20"/>
                <w:lang w:val="fr-FR"/>
              </w:rPr>
              <w:t>(</w:t>
            </w:r>
            <w:r w:rsidRPr="007739C0">
              <w:rPr>
                <w:rFonts w:cs="Arial"/>
                <w:sz w:val="20"/>
                <w:szCs w:val="20"/>
                <w:lang w:val="fr-FR"/>
              </w:rPr>
              <w:t>b)</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11</w:t>
            </w:r>
          </w:p>
        </w:tc>
        <w:tc>
          <w:tcPr>
            <w:tcW w:w="7925" w:type="dxa"/>
          </w:tcPr>
          <w:p w:rsidR="008D5347" w:rsidRPr="007739C0" w:rsidRDefault="00CC0AB1" w:rsidP="00CC0AB1">
            <w:pPr>
              <w:keepNext/>
              <w:rPr>
                <w:rFonts w:cs="Arial"/>
                <w:snapToGrid w:val="0"/>
                <w:sz w:val="20"/>
                <w:szCs w:val="20"/>
                <w:lang w:val="fr-FR"/>
              </w:rPr>
            </w:pPr>
            <w:r w:rsidRPr="007739C0">
              <w:rPr>
                <w:rFonts w:cs="Arial"/>
                <w:snapToGrid w:val="0"/>
                <w:sz w:val="20"/>
                <w:szCs w:val="20"/>
                <w:lang w:val="fr-FR"/>
              </w:rPr>
              <w:t>doit</w:t>
            </w:r>
            <w:r w:rsidR="008D5347" w:rsidRPr="007739C0">
              <w:rPr>
                <w:rFonts w:cs="Arial"/>
                <w:snapToGrid w:val="0"/>
                <w:sz w:val="20"/>
                <w:szCs w:val="20"/>
                <w:lang w:val="fr-FR"/>
              </w:rPr>
              <w:t xml:space="preserve"> </w:t>
            </w:r>
            <w:r w:rsidRPr="007739C0">
              <w:rPr>
                <w:rFonts w:cs="Arial"/>
                <w:snapToGrid w:val="0"/>
                <w:sz w:val="20"/>
                <w:szCs w:val="20"/>
                <w:lang w:val="fr-FR"/>
              </w:rPr>
              <w:t>se lire</w:t>
            </w:r>
            <w:r w:rsidR="008D5347" w:rsidRPr="007739C0">
              <w:rPr>
                <w:rFonts w:cs="Arial"/>
                <w:snapToGrid w:val="0"/>
                <w:sz w:val="20"/>
                <w:szCs w:val="20"/>
                <w:lang w:val="fr-FR"/>
              </w:rPr>
              <w:t xml:space="preserve"> “</w:t>
            </w:r>
            <w:r w:rsidR="00494E35" w:rsidRPr="007739C0">
              <w:rPr>
                <w:rFonts w:cs="Arial"/>
                <w:snapToGrid w:val="0"/>
                <w:sz w:val="20"/>
                <w:szCs w:val="20"/>
                <w:lang w:val="fr-FR"/>
              </w:rPr>
              <w:t>Limbe</w:t>
            </w:r>
            <w:r w:rsidR="0081116B" w:rsidRPr="007739C0">
              <w:rPr>
                <w:rFonts w:cs="Arial"/>
                <w:snapToGrid w:val="0"/>
                <w:sz w:val="20"/>
                <w:szCs w:val="20"/>
                <w:lang w:val="fr-FR"/>
              </w:rPr>
              <w:t> :</w:t>
            </w:r>
            <w:r w:rsidR="008D5347" w:rsidRPr="007739C0">
              <w:rPr>
                <w:rFonts w:cs="Arial"/>
                <w:snapToGrid w:val="0"/>
                <w:sz w:val="20"/>
                <w:szCs w:val="20"/>
                <w:lang w:val="fr-FR"/>
              </w:rPr>
              <w:t xml:space="preserve"> </w:t>
            </w:r>
            <w:r w:rsidR="00494E35" w:rsidRPr="007739C0">
              <w:rPr>
                <w:rFonts w:cs="Arial"/>
                <w:snapToGrid w:val="0"/>
                <w:sz w:val="20"/>
                <w:szCs w:val="20"/>
                <w:lang w:val="fr-FR"/>
              </w:rPr>
              <w:t>poils</w:t>
            </w:r>
            <w:r w:rsidR="008D5347" w:rsidRPr="007739C0">
              <w:rPr>
                <w:rFonts w:cs="Arial"/>
                <w:snapToGrid w:val="0"/>
                <w:sz w:val="20"/>
                <w:szCs w:val="20"/>
                <w:lang w:val="fr-FR"/>
              </w:rPr>
              <w:t>”</w:t>
            </w:r>
          </w:p>
        </w:tc>
      </w:tr>
      <w:tr w:rsidR="007739C0" w:rsidRPr="00747327">
        <w:trPr>
          <w:cantSplit/>
        </w:trPr>
        <w:tc>
          <w:tcPr>
            <w:tcW w:w="1573" w:type="dxa"/>
          </w:tcPr>
          <w:p w:rsidR="008D5347" w:rsidRPr="007739C0" w:rsidRDefault="00471F07" w:rsidP="00AE30B5">
            <w:pPr>
              <w:jc w:val="left"/>
              <w:rPr>
                <w:rFonts w:cs="Arial"/>
                <w:sz w:val="20"/>
                <w:szCs w:val="20"/>
                <w:lang w:val="fr-FR"/>
              </w:rPr>
            </w:pPr>
            <w:r w:rsidRPr="007739C0">
              <w:rPr>
                <w:rFonts w:cs="Arial"/>
                <w:sz w:val="20"/>
                <w:szCs w:val="20"/>
                <w:lang w:val="fr-FR"/>
              </w:rPr>
              <w:t>C</w:t>
            </w:r>
            <w:r w:rsidR="00AE30B5" w:rsidRPr="007739C0">
              <w:rPr>
                <w:rFonts w:cs="Arial"/>
                <w:sz w:val="20"/>
                <w:szCs w:val="20"/>
                <w:lang w:val="fr-FR"/>
              </w:rPr>
              <w:t>ar. 14 à 17</w:t>
            </w:r>
          </w:p>
        </w:tc>
        <w:tc>
          <w:tcPr>
            <w:tcW w:w="7925" w:type="dxa"/>
          </w:tcPr>
          <w:p w:rsidR="008D5347" w:rsidRPr="007739C0" w:rsidRDefault="00494E35" w:rsidP="00494E35">
            <w:pPr>
              <w:keepNext/>
              <w:rPr>
                <w:rFonts w:cs="Arial"/>
                <w:snapToGrid w:val="0"/>
                <w:sz w:val="20"/>
                <w:szCs w:val="20"/>
                <w:lang w:val="fr-FR"/>
              </w:rPr>
            </w:pPr>
            <w:r w:rsidRPr="007739C0">
              <w:rPr>
                <w:rFonts w:cs="Arial"/>
                <w:snapToGrid w:val="0"/>
                <w:sz w:val="20"/>
                <w:szCs w:val="20"/>
                <w:lang w:val="fr-FR"/>
              </w:rPr>
              <w:t>modifier</w:t>
            </w:r>
            <w:r w:rsidR="008D5347" w:rsidRPr="007739C0">
              <w:rPr>
                <w:rFonts w:cs="Arial"/>
                <w:snapToGrid w:val="0"/>
                <w:sz w:val="20"/>
                <w:szCs w:val="20"/>
                <w:lang w:val="fr-FR"/>
              </w:rPr>
              <w:t xml:space="preserve"> </w:t>
            </w:r>
            <w:r w:rsidRPr="007739C0">
              <w:rPr>
                <w:rFonts w:cs="Arial"/>
                <w:snapToGrid w:val="0"/>
                <w:sz w:val="20"/>
                <w:szCs w:val="20"/>
                <w:lang w:val="fr-FR"/>
              </w:rPr>
              <w:t>l</w:t>
            </w:r>
            <w:r w:rsidR="0081116B" w:rsidRPr="007739C0">
              <w:rPr>
                <w:rFonts w:cs="Arial"/>
                <w:snapToGrid w:val="0"/>
                <w:sz w:val="20"/>
                <w:szCs w:val="20"/>
                <w:lang w:val="fr-FR"/>
              </w:rPr>
              <w:t>’</w:t>
            </w:r>
            <w:r w:rsidRPr="007739C0">
              <w:rPr>
                <w:rFonts w:cs="Arial"/>
                <w:snapToGrid w:val="0"/>
                <w:sz w:val="20"/>
                <w:szCs w:val="20"/>
                <w:lang w:val="fr-FR"/>
              </w:rPr>
              <w:t>ordre des</w:t>
            </w:r>
            <w:r w:rsidR="008D5347" w:rsidRPr="007739C0">
              <w:rPr>
                <w:rFonts w:cs="Arial"/>
                <w:snapToGrid w:val="0"/>
                <w:sz w:val="20"/>
                <w:szCs w:val="20"/>
                <w:lang w:val="fr-FR"/>
              </w:rPr>
              <w:t xml:space="preserve"> </w:t>
            </w:r>
            <w:r w:rsidRPr="007739C0">
              <w:rPr>
                <w:rFonts w:cs="Arial"/>
                <w:snapToGrid w:val="0"/>
                <w:sz w:val="20"/>
                <w:szCs w:val="20"/>
                <w:lang w:val="fr-FR"/>
              </w:rPr>
              <w:t>caractères</w:t>
            </w:r>
            <w:r w:rsidR="0057116F" w:rsidRPr="007739C0">
              <w:rPr>
                <w:rFonts w:cs="Arial"/>
                <w:snapToGrid w:val="0"/>
                <w:sz w:val="20"/>
                <w:szCs w:val="20"/>
                <w:lang w:val="fr-FR"/>
              </w:rPr>
              <w:t> </w:t>
            </w:r>
            <w:r w:rsidR="008D5347" w:rsidRPr="007739C0">
              <w:rPr>
                <w:rFonts w:cs="Arial"/>
                <w:snapToGrid w:val="0"/>
                <w:sz w:val="20"/>
                <w:szCs w:val="20"/>
                <w:lang w:val="fr-FR"/>
              </w:rPr>
              <w:t>: “</w:t>
            </w:r>
            <w:r w:rsidR="007E577A" w:rsidRPr="007739C0">
              <w:rPr>
                <w:rFonts w:cs="Arial"/>
                <w:snapToGrid w:val="0"/>
                <w:sz w:val="20"/>
                <w:szCs w:val="20"/>
                <w:lang w:val="fr-FR"/>
              </w:rPr>
              <w:t>Inflorescence</w:t>
            </w:r>
            <w:r w:rsidR="0081116B" w:rsidRPr="007739C0">
              <w:rPr>
                <w:rFonts w:cs="Arial"/>
                <w:snapToGrid w:val="0"/>
                <w:sz w:val="20"/>
                <w:szCs w:val="20"/>
                <w:lang w:val="fr-FR"/>
              </w:rPr>
              <w:t> :</w:t>
            </w:r>
            <w:r w:rsidR="007E577A" w:rsidRPr="007739C0">
              <w:rPr>
                <w:rFonts w:cs="Arial"/>
                <w:snapToGrid w:val="0"/>
                <w:sz w:val="20"/>
                <w:szCs w:val="20"/>
                <w:lang w:val="fr-FR"/>
              </w:rPr>
              <w:t xml:space="preserve"> longueur du rachis</w:t>
            </w:r>
            <w:r w:rsidR="008D5347" w:rsidRPr="007739C0">
              <w:rPr>
                <w:rFonts w:cs="Arial"/>
                <w:snapToGrid w:val="0"/>
                <w:sz w:val="20"/>
                <w:szCs w:val="20"/>
                <w:lang w:val="fr-FR"/>
              </w:rPr>
              <w:t>”, “</w:t>
            </w:r>
            <w:r w:rsidR="007E577A" w:rsidRPr="007739C0">
              <w:rPr>
                <w:rFonts w:cs="Arial"/>
                <w:snapToGrid w:val="0"/>
                <w:sz w:val="20"/>
                <w:szCs w:val="20"/>
                <w:lang w:val="fr-FR"/>
              </w:rPr>
              <w:t>Inflorescence</w:t>
            </w:r>
            <w:r w:rsidR="0081116B" w:rsidRPr="007739C0">
              <w:rPr>
                <w:rFonts w:cs="Arial"/>
                <w:snapToGrid w:val="0"/>
                <w:sz w:val="20"/>
                <w:szCs w:val="20"/>
                <w:lang w:val="fr-FR"/>
              </w:rPr>
              <w:t> :</w:t>
            </w:r>
            <w:r w:rsidR="008D5347" w:rsidRPr="007739C0">
              <w:rPr>
                <w:rFonts w:cs="Arial"/>
                <w:snapToGrid w:val="0"/>
                <w:sz w:val="20"/>
                <w:szCs w:val="20"/>
                <w:lang w:val="fr-FR"/>
              </w:rPr>
              <w:t xml:space="preserve"> </w:t>
            </w:r>
            <w:r w:rsidR="007E577A" w:rsidRPr="007739C0">
              <w:rPr>
                <w:rFonts w:cs="Arial"/>
                <w:snapToGrid w:val="0"/>
                <w:sz w:val="20"/>
                <w:szCs w:val="20"/>
                <w:lang w:val="fr-FR"/>
              </w:rPr>
              <w:t>forme du rachis en section transversale</w:t>
            </w:r>
            <w:r w:rsidR="008D5347" w:rsidRPr="007739C0">
              <w:rPr>
                <w:rFonts w:cs="Arial"/>
                <w:snapToGrid w:val="0"/>
                <w:sz w:val="20"/>
                <w:szCs w:val="20"/>
                <w:lang w:val="fr-FR"/>
              </w:rPr>
              <w:t>”, “</w:t>
            </w:r>
            <w:r w:rsidR="007E577A" w:rsidRPr="007739C0">
              <w:rPr>
                <w:rFonts w:cs="Arial"/>
                <w:snapToGrid w:val="0"/>
                <w:sz w:val="20"/>
                <w:szCs w:val="20"/>
                <w:lang w:val="fr-FR"/>
              </w:rPr>
              <w:t>Inflorescence</w:t>
            </w:r>
            <w:r w:rsidR="0081116B" w:rsidRPr="007739C0">
              <w:rPr>
                <w:rFonts w:cs="Arial"/>
                <w:snapToGrid w:val="0"/>
                <w:sz w:val="20"/>
                <w:szCs w:val="20"/>
                <w:lang w:val="fr-FR"/>
              </w:rPr>
              <w:t> :</w:t>
            </w:r>
            <w:r w:rsidR="008D5347" w:rsidRPr="007739C0">
              <w:rPr>
                <w:rFonts w:cs="Arial"/>
                <w:snapToGrid w:val="0"/>
                <w:sz w:val="20"/>
                <w:szCs w:val="20"/>
                <w:lang w:val="fr-FR"/>
              </w:rPr>
              <w:t xml:space="preserve"> </w:t>
            </w:r>
            <w:r w:rsidR="007E577A" w:rsidRPr="007739C0">
              <w:rPr>
                <w:rFonts w:cs="Arial"/>
                <w:snapToGrid w:val="0"/>
                <w:sz w:val="20"/>
                <w:szCs w:val="20"/>
                <w:lang w:val="fr-FR"/>
              </w:rPr>
              <w:t>longueur des racèmes de la base</w:t>
            </w:r>
            <w:r w:rsidR="008D5347" w:rsidRPr="007739C0">
              <w:rPr>
                <w:rFonts w:cs="Arial"/>
                <w:snapToGrid w:val="0"/>
                <w:sz w:val="20"/>
                <w:szCs w:val="20"/>
                <w:lang w:val="fr-FR"/>
              </w:rPr>
              <w:t>”, “</w:t>
            </w:r>
            <w:r w:rsidR="007E577A" w:rsidRPr="007739C0">
              <w:rPr>
                <w:rFonts w:cs="Arial"/>
                <w:snapToGrid w:val="0"/>
                <w:sz w:val="20"/>
                <w:szCs w:val="20"/>
                <w:lang w:val="fr-FR"/>
              </w:rPr>
              <w:t>Inflorescence</w:t>
            </w:r>
            <w:r w:rsidR="0081116B" w:rsidRPr="007739C0">
              <w:rPr>
                <w:rFonts w:cs="Arial"/>
                <w:snapToGrid w:val="0"/>
                <w:sz w:val="20"/>
                <w:szCs w:val="20"/>
                <w:lang w:val="fr-FR"/>
              </w:rPr>
              <w:t> :</w:t>
            </w:r>
            <w:r w:rsidR="008D5347" w:rsidRPr="007739C0">
              <w:rPr>
                <w:rFonts w:cs="Arial"/>
                <w:snapToGrid w:val="0"/>
                <w:sz w:val="20"/>
                <w:szCs w:val="20"/>
                <w:lang w:val="fr-FR"/>
              </w:rPr>
              <w:t xml:space="preserve"> </w:t>
            </w:r>
            <w:r w:rsidR="007E577A" w:rsidRPr="007739C0">
              <w:rPr>
                <w:rFonts w:cs="Arial"/>
                <w:snapToGrid w:val="0"/>
                <w:sz w:val="20"/>
                <w:szCs w:val="20"/>
                <w:lang w:val="fr-FR"/>
              </w:rPr>
              <w:t xml:space="preserve">longueur des </w:t>
            </w:r>
            <w:r w:rsidR="0067472F" w:rsidRPr="007739C0">
              <w:rPr>
                <w:rFonts w:cs="Arial"/>
                <w:snapToGrid w:val="0"/>
                <w:sz w:val="20"/>
                <w:szCs w:val="20"/>
                <w:lang w:val="fr-FR"/>
              </w:rPr>
              <w:t>pédoncules</w:t>
            </w:r>
            <w:r w:rsidR="008D5347" w:rsidRPr="007739C0">
              <w:rPr>
                <w:rFonts w:cs="Arial"/>
                <w:snapToGrid w:val="0"/>
                <w:sz w:val="20"/>
                <w:szCs w:val="20"/>
                <w:lang w:val="fr-FR"/>
              </w:rPr>
              <w:t>”</w:t>
            </w:r>
          </w:p>
        </w:tc>
      </w:tr>
      <w:tr w:rsidR="007739C0" w:rsidRPr="00747327">
        <w:trPr>
          <w:cantSplit/>
        </w:trPr>
        <w:tc>
          <w:tcPr>
            <w:tcW w:w="1573" w:type="dxa"/>
          </w:tcPr>
          <w:p w:rsidR="008D5347" w:rsidRPr="007739C0" w:rsidRDefault="00471F07" w:rsidP="008D5347">
            <w:pPr>
              <w:pStyle w:val="BodyText"/>
              <w:jc w:val="left"/>
              <w:rPr>
                <w:rFonts w:cs="Arial"/>
                <w:snapToGrid w:val="0"/>
                <w:sz w:val="20"/>
                <w:szCs w:val="20"/>
                <w:lang w:val="fr-FR"/>
              </w:rPr>
            </w:pPr>
            <w:r w:rsidRPr="007739C0">
              <w:rPr>
                <w:rFonts w:cs="Arial"/>
                <w:snapToGrid w:val="0"/>
                <w:sz w:val="20"/>
                <w:szCs w:val="20"/>
                <w:lang w:val="fr-FR"/>
              </w:rPr>
              <w:t>Car.</w:t>
            </w:r>
            <w:r w:rsidR="008D5347" w:rsidRPr="007739C0">
              <w:rPr>
                <w:rFonts w:cs="Arial"/>
                <w:snapToGrid w:val="0"/>
                <w:sz w:val="20"/>
                <w:szCs w:val="20"/>
                <w:lang w:val="fr-FR"/>
              </w:rPr>
              <w:t xml:space="preserve"> 17</w:t>
            </w:r>
          </w:p>
        </w:tc>
        <w:tc>
          <w:tcPr>
            <w:tcW w:w="7925" w:type="dxa"/>
          </w:tcPr>
          <w:p w:rsidR="00A108E7" w:rsidRPr="007739C0" w:rsidRDefault="00AE30B5" w:rsidP="00AE30B5">
            <w:pPr>
              <w:pStyle w:val="BodyText"/>
              <w:keepNext/>
              <w:jc w:val="left"/>
              <w:rPr>
                <w:rFonts w:cs="Arial"/>
                <w:snapToGrid w:val="0"/>
                <w:sz w:val="20"/>
                <w:szCs w:val="20"/>
                <w:lang w:val="fr-FR"/>
              </w:rPr>
            </w:pPr>
            <w:r w:rsidRPr="007739C0">
              <w:rPr>
                <w:rFonts w:cs="Arial"/>
                <w:snapToGrid w:val="0"/>
                <w:sz w:val="20"/>
                <w:szCs w:val="20"/>
                <w:lang w:val="fr-FR"/>
              </w:rPr>
              <w:t>vérifier s</w:t>
            </w:r>
            <w:r w:rsidR="0081116B" w:rsidRPr="007739C0">
              <w:rPr>
                <w:rFonts w:cs="Arial"/>
                <w:snapToGrid w:val="0"/>
                <w:sz w:val="20"/>
                <w:szCs w:val="20"/>
                <w:lang w:val="fr-FR"/>
              </w:rPr>
              <w:t>’</w:t>
            </w:r>
            <w:r w:rsidRPr="007739C0">
              <w:rPr>
                <w:rFonts w:cs="Arial"/>
                <w:snapToGrid w:val="0"/>
                <w:sz w:val="20"/>
                <w:szCs w:val="20"/>
                <w:lang w:val="fr-FR"/>
              </w:rPr>
              <w:t>il faut ajouter (a)</w:t>
            </w:r>
          </w:p>
          <w:p w:rsidR="008D5347" w:rsidRPr="007739C0" w:rsidRDefault="00AE30B5" w:rsidP="00AE30B5">
            <w:pPr>
              <w:pStyle w:val="BodyText"/>
              <w:keepNext/>
              <w:jc w:val="left"/>
              <w:rPr>
                <w:rFonts w:cs="Arial"/>
                <w:i/>
                <w:snapToGrid w:val="0"/>
                <w:sz w:val="20"/>
                <w:szCs w:val="20"/>
                <w:lang w:val="fr-FR"/>
              </w:rPr>
            </w:pPr>
            <w:r w:rsidRPr="007739C0">
              <w:rPr>
                <w:rFonts w:cs="Arial"/>
                <w:i/>
                <w:snapToGrid w:val="0"/>
                <w:sz w:val="20"/>
                <w:szCs w:val="20"/>
                <w:lang w:val="fr-FR"/>
              </w:rPr>
              <w:t>Expert principal</w:t>
            </w:r>
            <w:r w:rsidR="0081116B" w:rsidRPr="007739C0">
              <w:rPr>
                <w:rFonts w:cs="Arial"/>
                <w:i/>
                <w:snapToGrid w:val="0"/>
                <w:sz w:val="20"/>
                <w:szCs w:val="20"/>
                <w:lang w:val="fr-FR"/>
              </w:rPr>
              <w:t> :</w:t>
            </w:r>
            <w:r w:rsidRPr="007739C0">
              <w:rPr>
                <w:rFonts w:cs="Arial"/>
                <w:i/>
                <w:snapToGrid w:val="0"/>
                <w:sz w:val="20"/>
                <w:szCs w:val="20"/>
                <w:lang w:val="fr-FR"/>
              </w:rPr>
              <w:t xml:space="preserve"> oui, il faut ajouter (a)</w:t>
            </w:r>
          </w:p>
        </w:tc>
      </w:tr>
      <w:tr w:rsidR="007739C0" w:rsidRPr="007739C0">
        <w:trPr>
          <w:cantSplit/>
        </w:trPr>
        <w:tc>
          <w:tcPr>
            <w:tcW w:w="1573" w:type="dxa"/>
          </w:tcPr>
          <w:p w:rsidR="008D5347" w:rsidRPr="007739C0" w:rsidRDefault="00471F07" w:rsidP="008D5347">
            <w:pPr>
              <w:pStyle w:val="BodyText"/>
              <w:jc w:val="left"/>
              <w:rPr>
                <w:rFonts w:cs="Arial"/>
                <w:snapToGrid w:val="0"/>
                <w:sz w:val="20"/>
                <w:szCs w:val="20"/>
                <w:lang w:val="fr-FR"/>
              </w:rPr>
            </w:pPr>
            <w:r w:rsidRPr="007739C0">
              <w:rPr>
                <w:rFonts w:cs="Arial"/>
                <w:snapToGrid w:val="0"/>
                <w:sz w:val="20"/>
                <w:szCs w:val="20"/>
                <w:lang w:val="fr-FR"/>
              </w:rPr>
              <w:t>Car.</w:t>
            </w:r>
            <w:r w:rsidR="008D5347" w:rsidRPr="007739C0">
              <w:rPr>
                <w:rFonts w:cs="Arial"/>
                <w:snapToGrid w:val="0"/>
                <w:sz w:val="20"/>
                <w:szCs w:val="20"/>
                <w:lang w:val="fr-FR"/>
              </w:rPr>
              <w:t xml:space="preserve"> 20</w:t>
            </w:r>
          </w:p>
        </w:tc>
        <w:tc>
          <w:tcPr>
            <w:tcW w:w="7925" w:type="dxa"/>
          </w:tcPr>
          <w:p w:rsidR="008D5347" w:rsidRPr="007739C0" w:rsidRDefault="008F4FDC" w:rsidP="008F4FDC">
            <w:pPr>
              <w:pStyle w:val="BodyText"/>
              <w:keepNext/>
              <w:jc w:val="left"/>
              <w:rPr>
                <w:rFonts w:cs="Arial"/>
                <w:snapToGrid w:val="0"/>
                <w:sz w:val="20"/>
                <w:szCs w:val="20"/>
                <w:lang w:val="fr-FR"/>
              </w:rPr>
            </w:pPr>
            <w:r w:rsidRPr="007739C0">
              <w:rPr>
                <w:rFonts w:cs="Arial"/>
                <w:snapToGrid w:val="0"/>
                <w:sz w:val="20"/>
                <w:szCs w:val="20"/>
                <w:lang w:val="fr-FR"/>
              </w:rPr>
              <w:t>supprimer</w:t>
            </w:r>
            <w:r w:rsidR="008D5347" w:rsidRPr="007739C0">
              <w:rPr>
                <w:rFonts w:cs="Arial"/>
                <w:snapToGrid w:val="0"/>
                <w:sz w:val="20"/>
                <w:szCs w:val="20"/>
                <w:lang w:val="fr-FR"/>
              </w:rPr>
              <w:t xml:space="preserve"> (+) </w:t>
            </w:r>
            <w:r w:rsidRPr="007739C0">
              <w:rPr>
                <w:rFonts w:cs="Arial"/>
                <w:snapToGrid w:val="0"/>
                <w:sz w:val="20"/>
                <w:szCs w:val="20"/>
                <w:lang w:val="fr-FR"/>
              </w:rPr>
              <w:t>et ajouter</w:t>
            </w:r>
            <w:r w:rsidR="008D5347" w:rsidRPr="007739C0">
              <w:rPr>
                <w:rFonts w:cs="Arial"/>
                <w:snapToGrid w:val="0"/>
                <w:sz w:val="20"/>
                <w:szCs w:val="20"/>
                <w:lang w:val="fr-FR"/>
              </w:rPr>
              <w:t xml:space="preserve"> (a)</w:t>
            </w:r>
          </w:p>
        </w:tc>
      </w:tr>
      <w:tr w:rsidR="007739C0" w:rsidRPr="007739C0">
        <w:trPr>
          <w:cantSplit/>
        </w:trPr>
        <w:tc>
          <w:tcPr>
            <w:tcW w:w="1573" w:type="dxa"/>
          </w:tcPr>
          <w:p w:rsidR="008D5347" w:rsidRPr="007739C0" w:rsidRDefault="008D5347" w:rsidP="008D5347">
            <w:pPr>
              <w:pStyle w:val="BodyText"/>
              <w:jc w:val="left"/>
              <w:rPr>
                <w:rFonts w:cs="Arial"/>
                <w:snapToGrid w:val="0"/>
                <w:sz w:val="20"/>
                <w:szCs w:val="20"/>
                <w:lang w:val="fr-FR"/>
              </w:rPr>
            </w:pPr>
            <w:r w:rsidRPr="007739C0">
              <w:rPr>
                <w:rFonts w:cs="Arial"/>
                <w:snapToGrid w:val="0"/>
                <w:sz w:val="20"/>
                <w:szCs w:val="20"/>
                <w:lang w:val="fr-FR"/>
              </w:rPr>
              <w:t>Ad. 19</w:t>
            </w:r>
          </w:p>
        </w:tc>
        <w:tc>
          <w:tcPr>
            <w:tcW w:w="7925" w:type="dxa"/>
          </w:tcPr>
          <w:p w:rsidR="008D5347" w:rsidRPr="007739C0" w:rsidRDefault="00AE30B5" w:rsidP="00AE30B5">
            <w:pPr>
              <w:pStyle w:val="BodyText"/>
              <w:keepNext/>
              <w:jc w:val="left"/>
              <w:rPr>
                <w:rFonts w:cs="Arial"/>
                <w:snapToGrid w:val="0"/>
                <w:sz w:val="20"/>
                <w:szCs w:val="20"/>
                <w:lang w:val="fr-FR"/>
              </w:rPr>
            </w:pPr>
            <w:r w:rsidRPr="007739C0">
              <w:rPr>
                <w:rFonts w:cs="Arial"/>
                <w:snapToGrid w:val="0"/>
                <w:sz w:val="20"/>
                <w:szCs w:val="20"/>
                <w:lang w:val="fr-FR"/>
              </w:rPr>
              <w:t>supprimer</w:t>
            </w:r>
            <w:r w:rsidR="008D5347" w:rsidRPr="007739C0">
              <w:rPr>
                <w:rFonts w:cs="Arial"/>
                <w:snapToGrid w:val="0"/>
                <w:sz w:val="20"/>
                <w:szCs w:val="20"/>
                <w:lang w:val="fr-FR"/>
              </w:rPr>
              <w:t xml:space="preserve"> </w:t>
            </w:r>
          </w:p>
        </w:tc>
      </w:tr>
      <w:tr w:rsidR="007739C0" w:rsidRPr="00747327">
        <w:trPr>
          <w:cantSplit/>
        </w:trPr>
        <w:tc>
          <w:tcPr>
            <w:tcW w:w="1573" w:type="dxa"/>
          </w:tcPr>
          <w:p w:rsidR="008D5347" w:rsidRPr="007739C0" w:rsidRDefault="008D5347" w:rsidP="008D5347">
            <w:pPr>
              <w:pStyle w:val="BodyText"/>
              <w:jc w:val="left"/>
              <w:rPr>
                <w:rFonts w:cs="Arial"/>
                <w:snapToGrid w:val="0"/>
                <w:sz w:val="20"/>
                <w:szCs w:val="20"/>
                <w:lang w:val="fr-FR"/>
              </w:rPr>
            </w:pPr>
            <w:r w:rsidRPr="007739C0">
              <w:rPr>
                <w:rFonts w:cs="Arial"/>
                <w:snapToGrid w:val="0"/>
                <w:sz w:val="20"/>
                <w:szCs w:val="20"/>
                <w:lang w:val="fr-FR"/>
              </w:rPr>
              <w:t>Ad. 21</w:t>
            </w:r>
          </w:p>
        </w:tc>
        <w:tc>
          <w:tcPr>
            <w:tcW w:w="7925" w:type="dxa"/>
          </w:tcPr>
          <w:p w:rsidR="008D5347" w:rsidRPr="007739C0" w:rsidRDefault="002F6F3E" w:rsidP="00425C6E">
            <w:pPr>
              <w:pStyle w:val="BodyText"/>
              <w:jc w:val="left"/>
              <w:rPr>
                <w:rFonts w:cs="Arial"/>
                <w:snapToGrid w:val="0"/>
                <w:sz w:val="20"/>
                <w:szCs w:val="20"/>
                <w:lang w:val="fr-FR"/>
              </w:rPr>
            </w:pPr>
            <w:r w:rsidRPr="007739C0">
              <w:rPr>
                <w:rFonts w:cs="Arial"/>
                <w:snapToGrid w:val="0"/>
                <w:sz w:val="20"/>
                <w:szCs w:val="20"/>
                <w:lang w:val="fr-FR"/>
              </w:rPr>
              <w:t>doit</w:t>
            </w:r>
            <w:r w:rsidR="008D5347" w:rsidRPr="007739C0">
              <w:rPr>
                <w:rFonts w:cs="Arial"/>
                <w:snapToGrid w:val="0"/>
                <w:sz w:val="20"/>
                <w:szCs w:val="20"/>
                <w:lang w:val="fr-FR"/>
              </w:rPr>
              <w:t xml:space="preserve"> </w:t>
            </w:r>
            <w:r w:rsidRPr="007739C0">
              <w:rPr>
                <w:rFonts w:cs="Arial"/>
                <w:snapToGrid w:val="0"/>
                <w:sz w:val="20"/>
                <w:szCs w:val="20"/>
                <w:lang w:val="fr-FR"/>
              </w:rPr>
              <w:t>se lire</w:t>
            </w:r>
            <w:r w:rsidR="008D5347" w:rsidRPr="007739C0">
              <w:rPr>
                <w:rFonts w:cs="Arial"/>
                <w:snapToGrid w:val="0"/>
                <w:sz w:val="20"/>
                <w:szCs w:val="20"/>
                <w:lang w:val="fr-FR"/>
              </w:rPr>
              <w:t xml:space="preserve"> “</w:t>
            </w:r>
            <w:r w:rsidR="00425C6E" w:rsidRPr="007739C0">
              <w:rPr>
                <w:rFonts w:cs="Arial"/>
                <w:snapToGrid w:val="0"/>
                <w:sz w:val="20"/>
                <w:szCs w:val="20"/>
                <w:lang w:val="fr-FR"/>
              </w:rPr>
              <w:t>L</w:t>
            </w:r>
            <w:r w:rsidR="0081116B" w:rsidRPr="007739C0">
              <w:rPr>
                <w:rFonts w:cs="Arial"/>
                <w:snapToGrid w:val="0"/>
                <w:sz w:val="20"/>
                <w:szCs w:val="20"/>
                <w:lang w:val="fr-FR"/>
              </w:rPr>
              <w:t>’</w:t>
            </w:r>
            <w:r w:rsidR="00425C6E" w:rsidRPr="007739C0">
              <w:rPr>
                <w:rFonts w:cs="Arial"/>
                <w:snapToGrid w:val="0"/>
                <w:sz w:val="20"/>
                <w:szCs w:val="20"/>
                <w:lang w:val="fr-FR"/>
              </w:rPr>
              <w:t xml:space="preserve">époque du début de floraison se situe lorsque </w:t>
            </w:r>
            <w:r w:rsidR="008D5347" w:rsidRPr="007739C0">
              <w:rPr>
                <w:rFonts w:cs="Arial"/>
                <w:snapToGrid w:val="0"/>
                <w:sz w:val="20"/>
                <w:szCs w:val="20"/>
                <w:lang w:val="fr-FR"/>
              </w:rPr>
              <w:t xml:space="preserve">50% </w:t>
            </w:r>
            <w:r w:rsidR="00425C6E" w:rsidRPr="007739C0">
              <w:rPr>
                <w:rFonts w:cs="Arial"/>
                <w:snapToGrid w:val="0"/>
                <w:sz w:val="20"/>
                <w:szCs w:val="20"/>
                <w:lang w:val="fr-FR"/>
              </w:rPr>
              <w:t xml:space="preserve">des plantes présentent au moins une </w:t>
            </w:r>
            <w:r w:rsidR="008D5347" w:rsidRPr="007739C0">
              <w:rPr>
                <w:rFonts w:cs="Arial"/>
                <w:snapToGrid w:val="0"/>
                <w:sz w:val="20"/>
                <w:szCs w:val="20"/>
                <w:lang w:val="fr-FR"/>
              </w:rPr>
              <w:t xml:space="preserve">inflorescence </w:t>
            </w:r>
            <w:r w:rsidR="00D75483" w:rsidRPr="007739C0">
              <w:rPr>
                <w:rFonts w:cs="Arial"/>
                <w:snapToGrid w:val="0"/>
                <w:sz w:val="20"/>
                <w:szCs w:val="20"/>
                <w:lang w:val="fr-FR"/>
              </w:rPr>
              <w:t>entièrement dégagée</w:t>
            </w:r>
            <w:r w:rsidR="008D5347" w:rsidRPr="007739C0">
              <w:rPr>
                <w:rFonts w:cs="Arial"/>
                <w:snapToGrid w:val="0"/>
                <w:sz w:val="20"/>
                <w:szCs w:val="20"/>
                <w:lang w:val="fr-FR"/>
              </w:rPr>
              <w:t>”</w:t>
            </w:r>
          </w:p>
        </w:tc>
      </w:tr>
      <w:tr w:rsidR="007739C0" w:rsidRPr="00747327">
        <w:trPr>
          <w:cantSplit/>
        </w:trPr>
        <w:tc>
          <w:tcPr>
            <w:tcW w:w="1573" w:type="dxa"/>
          </w:tcPr>
          <w:p w:rsidR="008D5347" w:rsidRPr="007739C0" w:rsidRDefault="008D5347" w:rsidP="008D5347">
            <w:pPr>
              <w:pStyle w:val="BodyText"/>
              <w:jc w:val="left"/>
              <w:rPr>
                <w:rFonts w:cs="Arial"/>
                <w:snapToGrid w:val="0"/>
                <w:sz w:val="20"/>
                <w:szCs w:val="20"/>
                <w:lang w:val="fr-FR"/>
              </w:rPr>
            </w:pPr>
            <w:r w:rsidRPr="007739C0">
              <w:rPr>
                <w:rFonts w:cs="Arial"/>
                <w:snapToGrid w:val="0"/>
                <w:sz w:val="20"/>
                <w:szCs w:val="20"/>
                <w:lang w:val="fr-FR"/>
              </w:rPr>
              <w:t>9.</w:t>
            </w:r>
          </w:p>
        </w:tc>
        <w:tc>
          <w:tcPr>
            <w:tcW w:w="7925" w:type="dxa"/>
          </w:tcPr>
          <w:p w:rsidR="00A108E7" w:rsidRPr="007739C0" w:rsidRDefault="00CE761B" w:rsidP="008D5347">
            <w:pPr>
              <w:pStyle w:val="BodyText"/>
              <w:jc w:val="left"/>
              <w:rPr>
                <w:rFonts w:cs="Arial"/>
                <w:snapToGrid w:val="0"/>
                <w:sz w:val="20"/>
                <w:szCs w:val="20"/>
                <w:lang w:val="fr-FR"/>
              </w:rPr>
            </w:pPr>
            <w:r w:rsidRPr="007739C0">
              <w:rPr>
                <w:rFonts w:cs="Arial"/>
                <w:snapToGrid w:val="0"/>
                <w:sz w:val="20"/>
                <w:szCs w:val="20"/>
                <w:lang w:val="fr-FR"/>
              </w:rPr>
              <w:t>S</w:t>
            </w:r>
            <w:r w:rsidR="0081116B" w:rsidRPr="007739C0">
              <w:rPr>
                <w:rFonts w:cs="Arial"/>
                <w:snapToGrid w:val="0"/>
                <w:sz w:val="20"/>
                <w:szCs w:val="20"/>
                <w:lang w:val="fr-FR"/>
              </w:rPr>
              <w:t>’</w:t>
            </w:r>
            <w:r w:rsidRPr="007739C0">
              <w:rPr>
                <w:rFonts w:cs="Arial"/>
                <w:snapToGrid w:val="0"/>
                <w:sz w:val="20"/>
                <w:szCs w:val="20"/>
                <w:lang w:val="fr-FR"/>
              </w:rPr>
              <w:t xml:space="preserve">assurer de la pertinence des </w:t>
            </w:r>
            <w:r w:rsidR="007A5A74" w:rsidRPr="007739C0">
              <w:rPr>
                <w:rFonts w:cs="Arial"/>
                <w:snapToGrid w:val="0"/>
                <w:sz w:val="20"/>
                <w:szCs w:val="20"/>
                <w:lang w:val="fr-FR"/>
              </w:rPr>
              <w:t>deuxième</w:t>
            </w:r>
            <w:r w:rsidR="008D5347" w:rsidRPr="007739C0">
              <w:rPr>
                <w:rFonts w:cs="Arial"/>
                <w:snapToGrid w:val="0"/>
                <w:sz w:val="20"/>
                <w:szCs w:val="20"/>
                <w:lang w:val="fr-FR"/>
              </w:rPr>
              <w:t xml:space="preserve">, </w:t>
            </w:r>
            <w:r w:rsidR="007A5A74" w:rsidRPr="007739C0">
              <w:rPr>
                <w:rFonts w:cs="Arial"/>
                <w:snapToGrid w:val="0"/>
                <w:sz w:val="20"/>
                <w:szCs w:val="20"/>
                <w:lang w:val="fr-FR"/>
              </w:rPr>
              <w:t>quatri</w:t>
            </w:r>
            <w:r w:rsidRPr="007739C0">
              <w:rPr>
                <w:rFonts w:cs="Arial"/>
                <w:snapToGrid w:val="0"/>
                <w:sz w:val="20"/>
                <w:szCs w:val="20"/>
                <w:vertAlign w:val="superscript"/>
                <w:lang w:val="fr-FR"/>
              </w:rPr>
              <w:t>ème</w:t>
            </w:r>
            <w:r w:rsidR="008D5347" w:rsidRPr="007739C0">
              <w:rPr>
                <w:rFonts w:cs="Arial"/>
                <w:snapToGrid w:val="0"/>
                <w:sz w:val="20"/>
                <w:szCs w:val="20"/>
                <w:lang w:val="fr-FR"/>
              </w:rPr>
              <w:t xml:space="preserve"> </w:t>
            </w:r>
            <w:r w:rsidRPr="007739C0">
              <w:rPr>
                <w:rFonts w:cs="Arial"/>
                <w:snapToGrid w:val="0"/>
                <w:sz w:val="20"/>
                <w:szCs w:val="20"/>
                <w:lang w:val="fr-FR"/>
              </w:rPr>
              <w:t>et</w:t>
            </w:r>
            <w:r w:rsidR="008D5347" w:rsidRPr="007739C0">
              <w:rPr>
                <w:rFonts w:cs="Arial"/>
                <w:snapToGrid w:val="0"/>
                <w:sz w:val="20"/>
                <w:szCs w:val="20"/>
                <w:lang w:val="fr-FR"/>
              </w:rPr>
              <w:t xml:space="preserve"> </w:t>
            </w:r>
            <w:r w:rsidR="007A5A74" w:rsidRPr="007739C0">
              <w:rPr>
                <w:rFonts w:cs="Arial"/>
                <w:snapToGrid w:val="0"/>
                <w:sz w:val="20"/>
                <w:szCs w:val="20"/>
                <w:lang w:val="fr-FR"/>
              </w:rPr>
              <w:t>cinqui</w:t>
            </w:r>
            <w:r w:rsidRPr="007739C0">
              <w:rPr>
                <w:rFonts w:cs="Arial"/>
                <w:snapToGrid w:val="0"/>
                <w:sz w:val="20"/>
                <w:szCs w:val="20"/>
                <w:vertAlign w:val="superscript"/>
                <w:lang w:val="fr-FR"/>
              </w:rPr>
              <w:t>ème</w:t>
            </w:r>
            <w:r w:rsidRPr="007739C0">
              <w:rPr>
                <w:rFonts w:cs="Arial"/>
                <w:snapToGrid w:val="0"/>
                <w:sz w:val="20"/>
                <w:szCs w:val="20"/>
                <w:lang w:val="fr-FR"/>
              </w:rPr>
              <w:t xml:space="preserve"> ré</w:t>
            </w:r>
            <w:r w:rsidR="008D5347" w:rsidRPr="007739C0">
              <w:rPr>
                <w:rFonts w:cs="Arial"/>
                <w:snapToGrid w:val="0"/>
                <w:sz w:val="20"/>
                <w:szCs w:val="20"/>
                <w:lang w:val="fr-FR"/>
              </w:rPr>
              <w:t>f</w:t>
            </w:r>
            <w:r w:rsidRPr="007739C0">
              <w:rPr>
                <w:rFonts w:cs="Arial"/>
                <w:snapToGrid w:val="0"/>
                <w:sz w:val="20"/>
                <w:szCs w:val="20"/>
                <w:lang w:val="fr-FR"/>
              </w:rPr>
              <w:t>é</w:t>
            </w:r>
            <w:r w:rsidR="008D5347" w:rsidRPr="007739C0">
              <w:rPr>
                <w:rFonts w:cs="Arial"/>
                <w:snapToGrid w:val="0"/>
                <w:sz w:val="20"/>
                <w:szCs w:val="20"/>
                <w:lang w:val="fr-FR"/>
              </w:rPr>
              <w:t>rence</w:t>
            </w:r>
            <w:r w:rsidRPr="007739C0">
              <w:rPr>
                <w:rFonts w:cs="Arial"/>
                <w:snapToGrid w:val="0"/>
                <w:sz w:val="20"/>
                <w:szCs w:val="20"/>
                <w:lang w:val="fr-FR"/>
              </w:rPr>
              <w:t>s et vérifier s</w:t>
            </w:r>
            <w:r w:rsidR="0081116B" w:rsidRPr="007739C0">
              <w:rPr>
                <w:rFonts w:cs="Arial"/>
                <w:snapToGrid w:val="0"/>
                <w:sz w:val="20"/>
                <w:szCs w:val="20"/>
                <w:lang w:val="fr-FR"/>
              </w:rPr>
              <w:t>’</w:t>
            </w:r>
            <w:r w:rsidRPr="007739C0">
              <w:rPr>
                <w:rFonts w:cs="Arial"/>
                <w:snapToGrid w:val="0"/>
                <w:sz w:val="20"/>
                <w:szCs w:val="20"/>
                <w:lang w:val="fr-FR"/>
              </w:rPr>
              <w:t>il convient</w:t>
            </w:r>
            <w:r w:rsidR="008D5347" w:rsidRPr="007739C0">
              <w:rPr>
                <w:rFonts w:cs="Arial"/>
                <w:snapToGrid w:val="0"/>
                <w:sz w:val="20"/>
                <w:szCs w:val="20"/>
                <w:lang w:val="fr-FR"/>
              </w:rPr>
              <w:t xml:space="preserve"> </w:t>
            </w:r>
            <w:r w:rsidRPr="007739C0">
              <w:rPr>
                <w:rFonts w:cs="Arial"/>
                <w:snapToGrid w:val="0"/>
                <w:sz w:val="20"/>
                <w:szCs w:val="20"/>
                <w:lang w:val="fr-FR"/>
              </w:rPr>
              <w:t>de les supprimer</w:t>
            </w:r>
          </w:p>
          <w:p w:rsidR="008D5347" w:rsidRPr="007739C0" w:rsidRDefault="00F02D10" w:rsidP="00AC25E2">
            <w:pPr>
              <w:pStyle w:val="BodyText"/>
              <w:jc w:val="left"/>
              <w:rPr>
                <w:i/>
                <w:sz w:val="20"/>
                <w:szCs w:val="20"/>
                <w:lang w:val="fr-FR"/>
              </w:rPr>
            </w:pPr>
            <w:r w:rsidRPr="007739C0">
              <w:rPr>
                <w:rFonts w:cs="Arial"/>
                <w:i/>
                <w:snapToGrid w:val="0"/>
                <w:sz w:val="20"/>
                <w:szCs w:val="20"/>
                <w:lang w:val="fr-FR"/>
              </w:rPr>
              <w:t>Expert principal</w:t>
            </w:r>
            <w:r w:rsidR="0081116B" w:rsidRPr="007739C0">
              <w:rPr>
                <w:rFonts w:cs="Arial"/>
                <w:i/>
                <w:snapToGrid w:val="0"/>
                <w:sz w:val="20"/>
                <w:szCs w:val="20"/>
                <w:lang w:val="fr-FR"/>
              </w:rPr>
              <w:t> :</w:t>
            </w:r>
            <w:r w:rsidR="008D5347" w:rsidRPr="007739C0">
              <w:rPr>
                <w:rFonts w:cs="Arial"/>
                <w:i/>
                <w:snapToGrid w:val="0"/>
                <w:sz w:val="20"/>
                <w:szCs w:val="20"/>
                <w:lang w:val="fr-FR"/>
              </w:rPr>
              <w:t xml:space="preserve"> </w:t>
            </w:r>
            <w:r w:rsidRPr="007739C0">
              <w:rPr>
                <w:rFonts w:cs="Arial"/>
                <w:i/>
                <w:snapToGrid w:val="0"/>
                <w:sz w:val="20"/>
                <w:szCs w:val="20"/>
                <w:lang w:val="fr-FR"/>
              </w:rPr>
              <w:t>oui</w:t>
            </w:r>
            <w:r w:rsidR="008D5347" w:rsidRPr="007739C0">
              <w:rPr>
                <w:rFonts w:cs="Arial"/>
                <w:i/>
                <w:snapToGrid w:val="0"/>
                <w:sz w:val="20"/>
                <w:szCs w:val="20"/>
                <w:lang w:val="fr-FR"/>
              </w:rPr>
              <w:t xml:space="preserve">, </w:t>
            </w:r>
            <w:r w:rsidR="00CE761B" w:rsidRPr="007739C0">
              <w:rPr>
                <w:rFonts w:cs="Arial"/>
                <w:i/>
                <w:snapToGrid w:val="0"/>
                <w:sz w:val="20"/>
                <w:szCs w:val="20"/>
                <w:lang w:val="fr-FR"/>
              </w:rPr>
              <w:t>il faut les supprimer</w:t>
            </w:r>
            <w:r w:rsidR="008D5347" w:rsidRPr="007739C0">
              <w:rPr>
                <w:i/>
                <w:snapToGrid w:val="0"/>
                <w:sz w:val="20"/>
                <w:szCs w:val="20"/>
                <w:lang w:val="fr-FR"/>
              </w:rPr>
              <w:t xml:space="preserve"> (</w:t>
            </w:r>
            <w:r w:rsidR="00CE761B" w:rsidRPr="007739C0">
              <w:rPr>
                <w:i/>
                <w:snapToGrid w:val="0"/>
                <w:sz w:val="20"/>
                <w:szCs w:val="20"/>
                <w:lang w:val="fr-FR"/>
              </w:rPr>
              <w:t>elles renvoyaient à une</w:t>
            </w:r>
            <w:r w:rsidR="008D5347" w:rsidRPr="007739C0">
              <w:rPr>
                <w:i/>
                <w:snapToGrid w:val="0"/>
                <w:sz w:val="20"/>
                <w:szCs w:val="20"/>
                <w:lang w:val="fr-FR"/>
              </w:rPr>
              <w:t xml:space="preserve"> </w:t>
            </w:r>
            <w:r w:rsidR="00A1736D" w:rsidRPr="007739C0">
              <w:rPr>
                <w:i/>
                <w:snapToGrid w:val="0"/>
                <w:sz w:val="20"/>
                <w:szCs w:val="20"/>
                <w:lang w:val="fr-FR"/>
              </w:rPr>
              <w:t>méthode</w:t>
            </w:r>
            <w:r w:rsidR="008D5347" w:rsidRPr="007739C0">
              <w:rPr>
                <w:i/>
                <w:snapToGrid w:val="0"/>
                <w:sz w:val="20"/>
                <w:szCs w:val="20"/>
                <w:lang w:val="fr-FR"/>
              </w:rPr>
              <w:t xml:space="preserve"> </w:t>
            </w:r>
            <w:r w:rsidR="00CE761B" w:rsidRPr="007739C0">
              <w:rPr>
                <w:i/>
                <w:snapToGrid w:val="0"/>
                <w:sz w:val="20"/>
                <w:szCs w:val="20"/>
                <w:lang w:val="fr-FR"/>
              </w:rPr>
              <w:t>d</w:t>
            </w:r>
            <w:r w:rsidR="0081116B" w:rsidRPr="007739C0">
              <w:rPr>
                <w:i/>
                <w:snapToGrid w:val="0"/>
                <w:sz w:val="20"/>
                <w:szCs w:val="20"/>
                <w:lang w:val="fr-FR"/>
              </w:rPr>
              <w:t>’</w:t>
            </w:r>
            <w:r w:rsidR="00CE761B" w:rsidRPr="007739C0">
              <w:rPr>
                <w:i/>
                <w:snapToGrid w:val="0"/>
                <w:sz w:val="20"/>
                <w:szCs w:val="20"/>
                <w:lang w:val="fr-FR"/>
              </w:rPr>
              <w:t>analyse de</w:t>
            </w:r>
            <w:r w:rsidR="008D5347" w:rsidRPr="007739C0">
              <w:rPr>
                <w:i/>
                <w:snapToGrid w:val="0"/>
                <w:sz w:val="20"/>
                <w:szCs w:val="20"/>
                <w:lang w:val="fr-FR"/>
              </w:rPr>
              <w:t xml:space="preserve"> </w:t>
            </w:r>
            <w:r w:rsidR="00CE761B" w:rsidRPr="007739C0">
              <w:rPr>
                <w:i/>
                <w:snapToGrid w:val="0"/>
                <w:sz w:val="20"/>
                <w:szCs w:val="20"/>
                <w:lang w:val="fr-FR"/>
              </w:rPr>
              <w:t>la</w:t>
            </w:r>
            <w:r w:rsidR="008D5347" w:rsidRPr="007739C0">
              <w:rPr>
                <w:i/>
                <w:snapToGrid w:val="0"/>
                <w:sz w:val="20"/>
                <w:szCs w:val="20"/>
                <w:lang w:val="fr-FR"/>
              </w:rPr>
              <w:t xml:space="preserve"> </w:t>
            </w:r>
            <w:r w:rsidR="00CE761B" w:rsidRPr="007739C0">
              <w:rPr>
                <w:i/>
                <w:snapToGrid w:val="0"/>
                <w:sz w:val="20"/>
                <w:szCs w:val="20"/>
                <w:lang w:val="fr-FR"/>
              </w:rPr>
              <w:t>ploïdie</w:t>
            </w:r>
            <w:r w:rsidR="008D5347" w:rsidRPr="007739C0">
              <w:rPr>
                <w:i/>
                <w:snapToGrid w:val="0"/>
                <w:sz w:val="20"/>
                <w:szCs w:val="20"/>
                <w:lang w:val="fr-FR"/>
              </w:rPr>
              <w:t xml:space="preserve"> </w:t>
            </w:r>
            <w:r w:rsidR="00AC25E2" w:rsidRPr="007739C0">
              <w:rPr>
                <w:i/>
                <w:snapToGrid w:val="0"/>
                <w:sz w:val="20"/>
                <w:szCs w:val="20"/>
                <w:lang w:val="fr-FR"/>
              </w:rPr>
              <w:t>qui n</w:t>
            </w:r>
            <w:r w:rsidR="0081116B" w:rsidRPr="007739C0">
              <w:rPr>
                <w:i/>
                <w:snapToGrid w:val="0"/>
                <w:sz w:val="20"/>
                <w:szCs w:val="20"/>
                <w:lang w:val="fr-FR"/>
              </w:rPr>
              <w:t>’</w:t>
            </w:r>
            <w:r w:rsidR="00AC25E2" w:rsidRPr="007739C0">
              <w:rPr>
                <w:i/>
                <w:snapToGrid w:val="0"/>
                <w:sz w:val="20"/>
                <w:szCs w:val="20"/>
                <w:lang w:val="fr-FR"/>
              </w:rPr>
              <w:t>existe plus dans le</w:t>
            </w:r>
            <w:r w:rsidR="008D5347" w:rsidRPr="007739C0">
              <w:rPr>
                <w:i/>
                <w:snapToGrid w:val="0"/>
                <w:sz w:val="20"/>
                <w:szCs w:val="20"/>
                <w:lang w:val="fr-FR"/>
              </w:rPr>
              <w:t xml:space="preserve"> </w:t>
            </w:r>
            <w:r w:rsidR="00AC25E2" w:rsidRPr="007739C0">
              <w:rPr>
                <w:i/>
                <w:snapToGrid w:val="0"/>
                <w:sz w:val="20"/>
                <w:szCs w:val="20"/>
                <w:lang w:val="fr-FR"/>
              </w:rPr>
              <w:t>principe directeur</w:t>
            </w:r>
            <w:r w:rsidR="008D5347" w:rsidRPr="007739C0">
              <w:rPr>
                <w:i/>
                <w:snapToGrid w:val="0"/>
                <w:sz w:val="20"/>
                <w:szCs w:val="20"/>
                <w:lang w:val="fr-FR"/>
              </w:rPr>
              <w:t>).</w:t>
            </w:r>
          </w:p>
        </w:tc>
      </w:tr>
    </w:tbl>
    <w:p w:rsidR="00A108E7" w:rsidRPr="007739C0" w:rsidRDefault="00A108E7" w:rsidP="008D5347">
      <w:pPr>
        <w:jc w:val="left"/>
        <w:rPr>
          <w:rFonts w:cs="Arial"/>
          <w:sz w:val="20"/>
          <w:szCs w:val="20"/>
          <w:u w:val="single"/>
          <w:lang w:val="fr-FR"/>
        </w:rPr>
      </w:pPr>
    </w:p>
    <w:p w:rsidR="00A108E7" w:rsidRPr="007739C0" w:rsidRDefault="008D5347" w:rsidP="008D5347">
      <w:pPr>
        <w:keepNext/>
        <w:ind w:left="567"/>
        <w:rPr>
          <w:sz w:val="20"/>
          <w:szCs w:val="20"/>
          <w:lang w:val="fr-FR"/>
        </w:rPr>
      </w:pPr>
      <w:r w:rsidRPr="007739C0">
        <w:rPr>
          <w:sz w:val="20"/>
          <w:szCs w:val="20"/>
          <w:lang w:val="fr-FR"/>
        </w:rPr>
        <w:t>b)</w:t>
      </w:r>
      <w:r w:rsidRPr="007739C0">
        <w:rPr>
          <w:sz w:val="20"/>
          <w:szCs w:val="20"/>
          <w:lang w:val="fr-FR"/>
        </w:rPr>
        <w:tab/>
      </w:r>
      <w:r w:rsidR="00177C19" w:rsidRPr="007739C0">
        <w:rPr>
          <w:sz w:val="20"/>
          <w:szCs w:val="20"/>
          <w:lang w:val="fr-FR"/>
        </w:rPr>
        <w:t>Modifications à apporter au document</w:t>
      </w:r>
      <w:r w:rsidRPr="007739C0">
        <w:rPr>
          <w:sz w:val="20"/>
          <w:szCs w:val="20"/>
          <w:lang w:val="fr-FR"/>
        </w:rPr>
        <w:t xml:space="preserve"> TG/UROCH(proj.10), </w:t>
      </w:r>
      <w:r w:rsidR="00177C19" w:rsidRPr="007739C0">
        <w:rPr>
          <w:sz w:val="20"/>
          <w:szCs w:val="20"/>
          <w:lang w:val="fr-FR"/>
        </w:rPr>
        <w:t>proposées par le Comité de rédaction élargi à sa réunio</w:t>
      </w:r>
      <w:r w:rsidR="003042AA" w:rsidRPr="007739C0">
        <w:rPr>
          <w:sz w:val="20"/>
          <w:szCs w:val="20"/>
          <w:lang w:val="fr-FR"/>
        </w:rPr>
        <w:t>n des 11 et 12 janvier </w:t>
      </w:r>
      <w:r w:rsidR="00177C19" w:rsidRPr="007739C0">
        <w:rPr>
          <w:sz w:val="20"/>
          <w:szCs w:val="20"/>
          <w:lang w:val="fr-FR"/>
        </w:rPr>
        <w:t>2017</w:t>
      </w:r>
      <w:r w:rsidRPr="007739C0">
        <w:rPr>
          <w:sz w:val="20"/>
          <w:szCs w:val="20"/>
          <w:lang w:val="fr-FR"/>
        </w:rPr>
        <w:t xml:space="preserve">, </w:t>
      </w:r>
      <w:r w:rsidR="00177C19" w:rsidRPr="007739C0">
        <w:rPr>
          <w:sz w:val="20"/>
          <w:szCs w:val="20"/>
          <w:lang w:val="fr-FR"/>
        </w:rPr>
        <w:t>qui ne sont pas incorporées dans le projet de principes directeurs d</w:t>
      </w:r>
      <w:r w:rsidR="0081116B" w:rsidRPr="007739C0">
        <w:rPr>
          <w:sz w:val="20"/>
          <w:szCs w:val="20"/>
          <w:lang w:val="fr-FR"/>
        </w:rPr>
        <w:t>’</w:t>
      </w:r>
      <w:r w:rsidR="00177C19" w:rsidRPr="007739C0">
        <w:rPr>
          <w:sz w:val="20"/>
          <w:szCs w:val="20"/>
          <w:lang w:val="fr-FR"/>
        </w:rPr>
        <w:t>examen</w:t>
      </w:r>
      <w:r w:rsidRPr="007739C0">
        <w:rPr>
          <w:sz w:val="20"/>
          <w:szCs w:val="20"/>
          <w:lang w:val="fr-FR"/>
        </w:rPr>
        <w:t xml:space="preserve"> (TG/UROCH(proj.11)), </w:t>
      </w:r>
      <w:r w:rsidR="00177C19" w:rsidRPr="007739C0">
        <w:rPr>
          <w:sz w:val="20"/>
          <w:szCs w:val="20"/>
          <w:lang w:val="fr-FR"/>
        </w:rPr>
        <w:t>présenté au</w:t>
      </w:r>
      <w:r w:rsidR="0081116B" w:rsidRPr="007739C0">
        <w:rPr>
          <w:sz w:val="20"/>
          <w:szCs w:val="20"/>
          <w:lang w:val="fr-FR"/>
        </w:rPr>
        <w:t> TC</w:t>
      </w:r>
      <w:r w:rsidR="00177C19" w:rsidRPr="007739C0">
        <w:rPr>
          <w:sz w:val="20"/>
          <w:szCs w:val="20"/>
          <w:lang w:val="fr-FR"/>
        </w:rPr>
        <w:t>, mais qui seront incorporées dans les principes directeurs d</w:t>
      </w:r>
      <w:r w:rsidR="0081116B" w:rsidRPr="007739C0">
        <w:rPr>
          <w:sz w:val="20"/>
          <w:szCs w:val="20"/>
          <w:lang w:val="fr-FR"/>
        </w:rPr>
        <w:t>’</w:t>
      </w:r>
      <w:r w:rsidR="00177C19" w:rsidRPr="007739C0">
        <w:rPr>
          <w:sz w:val="20"/>
          <w:szCs w:val="20"/>
          <w:lang w:val="fr-FR"/>
        </w:rPr>
        <w:t>examen adoptés, sous réserve de l</w:t>
      </w:r>
      <w:r w:rsidR="0081116B" w:rsidRPr="007739C0">
        <w:rPr>
          <w:sz w:val="20"/>
          <w:szCs w:val="20"/>
          <w:lang w:val="fr-FR"/>
        </w:rPr>
        <w:t>’</w:t>
      </w:r>
      <w:r w:rsidR="00177C19" w:rsidRPr="007739C0">
        <w:rPr>
          <w:sz w:val="20"/>
          <w:szCs w:val="20"/>
          <w:lang w:val="fr-FR"/>
        </w:rPr>
        <w:t>approbation du groupe de travail technique compétent, s</w:t>
      </w:r>
      <w:r w:rsidR="0081116B" w:rsidRPr="007739C0">
        <w:rPr>
          <w:sz w:val="20"/>
          <w:szCs w:val="20"/>
          <w:lang w:val="fr-FR"/>
        </w:rPr>
        <w:t>’</w:t>
      </w:r>
      <w:r w:rsidR="00177C19" w:rsidRPr="007739C0">
        <w:rPr>
          <w:sz w:val="20"/>
          <w:szCs w:val="20"/>
          <w:lang w:val="fr-FR"/>
        </w:rPr>
        <w:t>il y a lieu</w:t>
      </w:r>
      <w:r w:rsidR="0081116B" w:rsidRPr="007739C0">
        <w:rPr>
          <w:sz w:val="20"/>
          <w:szCs w:val="20"/>
          <w:lang w:val="fr-FR"/>
        </w:rPr>
        <w:t> :</w:t>
      </w:r>
    </w:p>
    <w:p w:rsidR="008D5347" w:rsidRPr="007739C0" w:rsidRDefault="008D5347" w:rsidP="008D5347">
      <w:pPr>
        <w:jc w:val="left"/>
        <w:rPr>
          <w:rFonts w:cs="Arial"/>
          <w:sz w:val="20"/>
          <w:szCs w:val="20"/>
          <w:u w:val="single"/>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tcPr>
          <w:p w:rsidR="008D5347" w:rsidRPr="007739C0" w:rsidRDefault="00E932C7" w:rsidP="00AE30B5">
            <w:pPr>
              <w:jc w:val="left"/>
              <w:rPr>
                <w:rFonts w:cs="Arial"/>
                <w:sz w:val="20"/>
                <w:szCs w:val="20"/>
                <w:lang w:val="fr-FR"/>
              </w:rPr>
            </w:pPr>
            <w:r w:rsidRPr="007739C0">
              <w:rPr>
                <w:rFonts w:cs="Arial"/>
                <w:sz w:val="20"/>
                <w:szCs w:val="20"/>
                <w:lang w:val="fr-FR"/>
              </w:rPr>
              <w:t>4.</w:t>
            </w:r>
            <w:r w:rsidR="00AE30B5" w:rsidRPr="007739C0">
              <w:rPr>
                <w:rFonts w:cs="Arial"/>
                <w:sz w:val="20"/>
                <w:szCs w:val="20"/>
                <w:lang w:val="fr-FR"/>
              </w:rPr>
              <w:t>2</w:t>
            </w:r>
          </w:p>
        </w:tc>
        <w:tc>
          <w:tcPr>
            <w:tcW w:w="7925" w:type="dxa"/>
          </w:tcPr>
          <w:p w:rsidR="00A108E7" w:rsidRPr="007739C0" w:rsidRDefault="00177C19" w:rsidP="008D5347">
            <w:pPr>
              <w:keepNext/>
              <w:rPr>
                <w:rFonts w:cs="Arial"/>
                <w:sz w:val="20"/>
                <w:szCs w:val="20"/>
                <w:lang w:val="fr-FR"/>
              </w:rPr>
            </w:pPr>
            <w:r w:rsidRPr="007739C0">
              <w:rPr>
                <w:rFonts w:cs="Arial"/>
                <w:sz w:val="20"/>
                <w:szCs w:val="20"/>
                <w:lang w:val="fr-FR"/>
              </w:rPr>
              <w:t>doit être numéroté</w:t>
            </w:r>
            <w:r w:rsidR="008D5347" w:rsidRPr="007739C0">
              <w:rPr>
                <w:rFonts w:cs="Arial"/>
                <w:sz w:val="20"/>
                <w:szCs w:val="20"/>
                <w:lang w:val="fr-FR"/>
              </w:rPr>
              <w:t xml:space="preserve"> 4.2.1 </w:t>
            </w:r>
            <w:r w:rsidRPr="007739C0">
              <w:rPr>
                <w:rFonts w:cs="Arial"/>
                <w:sz w:val="20"/>
                <w:szCs w:val="20"/>
                <w:lang w:val="fr-FR"/>
              </w:rPr>
              <w:t xml:space="preserve">et ajouter nouveau </w:t>
            </w:r>
            <w:r w:rsidR="0081116B" w:rsidRPr="007739C0">
              <w:rPr>
                <w:rFonts w:cs="Arial"/>
                <w:sz w:val="20"/>
                <w:szCs w:val="20"/>
                <w:lang w:val="fr-FR"/>
              </w:rPr>
              <w:t>paragraphe 4</w:t>
            </w:r>
            <w:r w:rsidR="008D5347" w:rsidRPr="007739C0">
              <w:rPr>
                <w:rFonts w:cs="Arial"/>
                <w:sz w:val="20"/>
                <w:szCs w:val="20"/>
                <w:lang w:val="fr-FR"/>
              </w:rPr>
              <w:t>.2.2 (</w:t>
            </w:r>
            <w:r w:rsidR="00B6142C" w:rsidRPr="007739C0">
              <w:rPr>
                <w:rFonts w:cs="Arial"/>
                <w:sz w:val="20"/>
                <w:szCs w:val="20"/>
                <w:lang w:val="fr-FR"/>
              </w:rPr>
              <w:t>voir le</w:t>
            </w:r>
            <w:r w:rsidR="008D5347" w:rsidRPr="007739C0">
              <w:rPr>
                <w:rFonts w:cs="Arial"/>
                <w:sz w:val="20"/>
                <w:szCs w:val="20"/>
                <w:lang w:val="fr-FR"/>
              </w:rPr>
              <w:t xml:space="preserve"> document TGP/7/5)</w:t>
            </w:r>
            <w:r w:rsidR="0081116B" w:rsidRPr="007739C0">
              <w:rPr>
                <w:rFonts w:cs="Arial"/>
                <w:sz w:val="20"/>
                <w:szCs w:val="20"/>
                <w:lang w:val="fr-FR"/>
              </w:rPr>
              <w:t> :</w:t>
            </w:r>
          </w:p>
          <w:p w:rsidR="00A108E7" w:rsidRPr="007739C0" w:rsidRDefault="008D5347" w:rsidP="00AE30B5">
            <w:pPr>
              <w:keepNext/>
              <w:rPr>
                <w:sz w:val="20"/>
                <w:szCs w:val="20"/>
                <w:lang w:val="fr-FR"/>
              </w:rPr>
            </w:pPr>
            <w:r w:rsidRPr="007739C0">
              <w:rPr>
                <w:sz w:val="20"/>
                <w:szCs w:val="20"/>
                <w:lang w:val="fr-FR"/>
              </w:rPr>
              <w:t>“</w:t>
            </w:r>
            <w:r w:rsidR="00810A96" w:rsidRPr="007739C0">
              <w:rPr>
                <w:sz w:val="20"/>
                <w:szCs w:val="20"/>
                <w:lang w:val="fr-FR"/>
              </w:rPr>
              <w:t>Ces principes directeurs d</w:t>
            </w:r>
            <w:r w:rsidR="0081116B" w:rsidRPr="007739C0">
              <w:rPr>
                <w:sz w:val="20"/>
                <w:szCs w:val="20"/>
                <w:lang w:val="fr-FR"/>
              </w:rPr>
              <w:t>’</w:t>
            </w:r>
            <w:r w:rsidR="00810A96" w:rsidRPr="007739C0">
              <w:rPr>
                <w:sz w:val="20"/>
                <w:szCs w:val="20"/>
                <w:lang w:val="fr-FR"/>
              </w:rPr>
              <w:t>examen ont été élaborés pour l</w:t>
            </w:r>
            <w:r w:rsidR="0081116B" w:rsidRPr="007739C0">
              <w:rPr>
                <w:sz w:val="20"/>
                <w:szCs w:val="20"/>
                <w:lang w:val="fr-FR"/>
              </w:rPr>
              <w:t>’</w:t>
            </w:r>
            <w:r w:rsidR="00810A96" w:rsidRPr="007739C0">
              <w:rPr>
                <w:sz w:val="20"/>
                <w:szCs w:val="20"/>
                <w:lang w:val="fr-FR"/>
              </w:rPr>
              <w:t>examen des variétés</w:t>
            </w:r>
            <w:r w:rsidRPr="007739C0">
              <w:rPr>
                <w:sz w:val="20"/>
                <w:szCs w:val="20"/>
                <w:lang w:val="fr-FR"/>
              </w:rPr>
              <w:t xml:space="preserve"> </w:t>
            </w:r>
            <w:r w:rsidR="00810A96" w:rsidRPr="007739C0">
              <w:rPr>
                <w:sz w:val="20"/>
                <w:szCs w:val="20"/>
                <w:lang w:val="fr-FR"/>
              </w:rPr>
              <w:t>apomictiques et</w:t>
            </w:r>
            <w:r w:rsidRPr="007739C0">
              <w:rPr>
                <w:sz w:val="20"/>
                <w:szCs w:val="20"/>
                <w:lang w:val="fr-FR"/>
              </w:rPr>
              <w:t xml:space="preserve"> </w:t>
            </w:r>
            <w:r w:rsidR="00810A96" w:rsidRPr="007739C0">
              <w:rPr>
                <w:sz w:val="20"/>
                <w:szCs w:val="20"/>
                <w:lang w:val="fr-FR"/>
              </w:rPr>
              <w:t>allogam</w:t>
            </w:r>
            <w:r w:rsidR="00CE08EE" w:rsidRPr="007739C0">
              <w:rPr>
                <w:sz w:val="20"/>
                <w:szCs w:val="20"/>
                <w:lang w:val="fr-FR"/>
              </w:rPr>
              <w:t>es.  En</w:t>
            </w:r>
            <w:r w:rsidR="00AE30B5" w:rsidRPr="007739C0">
              <w:rPr>
                <w:sz w:val="20"/>
                <w:szCs w:val="20"/>
                <w:lang w:val="fr-FR"/>
              </w:rPr>
              <w:t xml:space="preserve"> ce qui concerne les variétés ayant d</w:t>
            </w:r>
            <w:r w:rsidR="0081116B" w:rsidRPr="007739C0">
              <w:rPr>
                <w:sz w:val="20"/>
                <w:szCs w:val="20"/>
                <w:lang w:val="fr-FR"/>
              </w:rPr>
              <w:t>’</w:t>
            </w:r>
            <w:r w:rsidR="00AE30B5" w:rsidRPr="007739C0">
              <w:rPr>
                <w:sz w:val="20"/>
                <w:szCs w:val="20"/>
                <w:lang w:val="fr-FR"/>
              </w:rPr>
              <w:t>autres types de reproduction ou de multiplication, il convient de suivre les recommandations qui figurent dans l</w:t>
            </w:r>
            <w:r w:rsidR="0081116B" w:rsidRPr="007739C0">
              <w:rPr>
                <w:sz w:val="20"/>
                <w:szCs w:val="20"/>
                <w:lang w:val="fr-FR"/>
              </w:rPr>
              <w:t>’</w:t>
            </w:r>
            <w:r w:rsidR="00AE30B5" w:rsidRPr="007739C0">
              <w:rPr>
                <w:sz w:val="20"/>
                <w:szCs w:val="20"/>
                <w:lang w:val="fr-FR"/>
              </w:rPr>
              <w:t xml:space="preserve">Introduction générale et le document TGP/13 </w:t>
            </w:r>
            <w:r w:rsidR="0081116B" w:rsidRPr="007739C0">
              <w:rPr>
                <w:sz w:val="20"/>
                <w:szCs w:val="20"/>
                <w:lang w:val="fr-FR"/>
              </w:rPr>
              <w:t>‘</w:t>
            </w:r>
            <w:r w:rsidR="00AE30B5" w:rsidRPr="007739C0">
              <w:rPr>
                <w:sz w:val="20"/>
                <w:szCs w:val="20"/>
                <w:lang w:val="fr-FR"/>
              </w:rPr>
              <w:t>Conseils pour les nouveaux types et espèces</w:t>
            </w:r>
            <w:r w:rsidR="0081116B" w:rsidRPr="007739C0">
              <w:rPr>
                <w:sz w:val="20"/>
                <w:szCs w:val="20"/>
                <w:lang w:val="fr-FR"/>
              </w:rPr>
              <w:t>’</w:t>
            </w:r>
            <w:r w:rsidR="00AE30B5" w:rsidRPr="007739C0">
              <w:rPr>
                <w:sz w:val="20"/>
                <w:szCs w:val="20"/>
                <w:lang w:val="fr-FR"/>
              </w:rPr>
              <w:t xml:space="preserve">, </w:t>
            </w:r>
            <w:r w:rsidR="0081116B" w:rsidRPr="007739C0">
              <w:rPr>
                <w:sz w:val="20"/>
                <w:szCs w:val="20"/>
                <w:lang w:val="fr-FR"/>
              </w:rPr>
              <w:t>section 4</w:t>
            </w:r>
            <w:r w:rsidR="00AE30B5" w:rsidRPr="007739C0">
              <w:rPr>
                <w:sz w:val="20"/>
                <w:szCs w:val="20"/>
                <w:lang w:val="fr-FR"/>
              </w:rPr>
              <w:t>.5</w:t>
            </w:r>
            <w:r w:rsidR="007A5A74" w:rsidRPr="007739C0">
              <w:rPr>
                <w:sz w:val="20"/>
                <w:szCs w:val="20"/>
                <w:lang w:val="fr-FR"/>
              </w:rPr>
              <w:t> </w:t>
            </w:r>
            <w:r w:rsidR="0081116B" w:rsidRPr="007739C0">
              <w:rPr>
                <w:sz w:val="20"/>
                <w:szCs w:val="20"/>
                <w:lang w:val="fr-FR"/>
              </w:rPr>
              <w:t>‘</w:t>
            </w:r>
            <w:r w:rsidR="00AE30B5" w:rsidRPr="007739C0">
              <w:rPr>
                <w:sz w:val="20"/>
                <w:szCs w:val="20"/>
                <w:lang w:val="fr-FR"/>
              </w:rPr>
              <w:t>Examen de l</w:t>
            </w:r>
            <w:r w:rsidR="0081116B" w:rsidRPr="007739C0">
              <w:rPr>
                <w:sz w:val="20"/>
                <w:szCs w:val="20"/>
                <w:lang w:val="fr-FR"/>
              </w:rPr>
              <w:t>’</w:t>
            </w:r>
            <w:r w:rsidR="00AE30B5" w:rsidRPr="007739C0">
              <w:rPr>
                <w:sz w:val="20"/>
                <w:szCs w:val="20"/>
                <w:lang w:val="fr-FR"/>
              </w:rPr>
              <w:t>homogénéité.</w:t>
            </w:r>
            <w:r w:rsidR="0081116B" w:rsidRPr="007739C0">
              <w:rPr>
                <w:sz w:val="20"/>
                <w:szCs w:val="20"/>
                <w:lang w:val="fr-FR"/>
              </w:rPr>
              <w:t>’</w:t>
            </w:r>
            <w:r w:rsidR="00AE30B5" w:rsidRPr="007739C0">
              <w:rPr>
                <w:sz w:val="20"/>
                <w:szCs w:val="20"/>
                <w:lang w:val="fr-FR"/>
              </w:rPr>
              <w:t>”</w:t>
            </w:r>
          </w:p>
          <w:p w:rsidR="008D5347" w:rsidRPr="007739C0" w:rsidRDefault="00AB0FC1" w:rsidP="008D5347">
            <w:pPr>
              <w:keepNext/>
              <w:rPr>
                <w:i/>
                <w:sz w:val="20"/>
                <w:szCs w:val="20"/>
                <w:lang w:val="fr-FR"/>
              </w:rPr>
            </w:pPr>
            <w:r w:rsidRPr="007739C0">
              <w:rPr>
                <w:rFonts w:cs="Arial"/>
                <w:i/>
                <w:sz w:val="20"/>
                <w:szCs w:val="20"/>
                <w:lang w:val="fr-FR"/>
              </w:rPr>
              <w:t>à approuver par</w:t>
            </w:r>
            <w:r w:rsidR="0081116B" w:rsidRPr="007739C0">
              <w:rPr>
                <w:rFonts w:cs="Arial"/>
                <w:i/>
                <w:sz w:val="20"/>
                <w:szCs w:val="20"/>
                <w:lang w:val="fr-FR"/>
              </w:rPr>
              <w:t xml:space="preserve"> le </w:t>
            </w:r>
            <w:r w:rsidR="0081116B" w:rsidRPr="007739C0">
              <w:rPr>
                <w:i/>
                <w:sz w:val="20"/>
                <w:szCs w:val="20"/>
                <w:lang w:val="fr-FR"/>
              </w:rPr>
              <w:t>TWA</w:t>
            </w:r>
            <w:r w:rsidR="009C53AD" w:rsidRPr="007739C0">
              <w:rPr>
                <w:i/>
                <w:sz w:val="20"/>
                <w:szCs w:val="20"/>
                <w:lang w:val="fr-FR"/>
              </w:rPr>
              <w:t xml:space="preserve"> par correspondance</w:t>
            </w:r>
          </w:p>
        </w:tc>
      </w:tr>
      <w:tr w:rsidR="007739C0" w:rsidRPr="00747327">
        <w:trPr>
          <w:cantSplit/>
        </w:trPr>
        <w:tc>
          <w:tcPr>
            <w:tcW w:w="1573" w:type="dxa"/>
          </w:tcPr>
          <w:p w:rsidR="008D5347" w:rsidRPr="007739C0" w:rsidRDefault="00AE30B5" w:rsidP="00AE30B5">
            <w:pPr>
              <w:jc w:val="left"/>
              <w:rPr>
                <w:rFonts w:cs="Arial"/>
                <w:sz w:val="20"/>
                <w:szCs w:val="20"/>
                <w:lang w:val="fr-FR"/>
              </w:rPr>
            </w:pPr>
            <w:r w:rsidRPr="007739C0">
              <w:rPr>
                <w:rFonts w:cs="Arial"/>
                <w:sz w:val="20"/>
                <w:szCs w:val="20"/>
                <w:lang w:val="fr-FR"/>
              </w:rPr>
              <w:t>car. 11, 12</w:t>
            </w:r>
          </w:p>
        </w:tc>
        <w:tc>
          <w:tcPr>
            <w:tcW w:w="7925" w:type="dxa"/>
          </w:tcPr>
          <w:p w:rsidR="00A108E7" w:rsidRPr="007739C0" w:rsidRDefault="00425C6E" w:rsidP="008D5347">
            <w:pPr>
              <w:keepNext/>
              <w:rPr>
                <w:rFonts w:cs="Arial"/>
                <w:snapToGrid w:val="0"/>
                <w:sz w:val="20"/>
                <w:szCs w:val="20"/>
                <w:lang w:val="fr-FR"/>
              </w:rPr>
            </w:pPr>
            <w:r w:rsidRPr="007739C0">
              <w:rPr>
                <w:rFonts w:cs="Arial"/>
                <w:snapToGrid w:val="0"/>
                <w:sz w:val="20"/>
                <w:szCs w:val="20"/>
                <w:lang w:val="fr-FR"/>
              </w:rPr>
              <w:t>vérifier</w:t>
            </w:r>
            <w:r w:rsidR="008D5347" w:rsidRPr="007739C0">
              <w:rPr>
                <w:rFonts w:cs="Arial"/>
                <w:snapToGrid w:val="0"/>
                <w:sz w:val="20"/>
                <w:szCs w:val="20"/>
                <w:lang w:val="fr-FR"/>
              </w:rPr>
              <w:t xml:space="preserve"> </w:t>
            </w:r>
            <w:r w:rsidRPr="007739C0">
              <w:rPr>
                <w:rFonts w:cs="Arial"/>
                <w:snapToGrid w:val="0"/>
                <w:sz w:val="20"/>
                <w:szCs w:val="20"/>
                <w:lang w:val="fr-FR"/>
              </w:rPr>
              <w:t>l</w:t>
            </w:r>
            <w:r w:rsidR="0081116B" w:rsidRPr="007739C0">
              <w:rPr>
                <w:rFonts w:cs="Arial"/>
                <w:snapToGrid w:val="0"/>
                <w:sz w:val="20"/>
                <w:szCs w:val="20"/>
                <w:lang w:val="fr-FR"/>
              </w:rPr>
              <w:t>’</w:t>
            </w:r>
            <w:r w:rsidRPr="007739C0">
              <w:rPr>
                <w:rFonts w:cs="Arial"/>
                <w:snapToGrid w:val="0"/>
                <w:sz w:val="20"/>
                <w:szCs w:val="20"/>
                <w:lang w:val="fr-FR"/>
              </w:rPr>
              <w:t>utilisation de la</w:t>
            </w:r>
            <w:r w:rsidR="008D5347" w:rsidRPr="007739C0">
              <w:rPr>
                <w:rFonts w:cs="Arial"/>
                <w:snapToGrid w:val="0"/>
                <w:sz w:val="20"/>
                <w:szCs w:val="20"/>
                <w:lang w:val="fr-FR"/>
              </w:rPr>
              <w:t xml:space="preserve"> </w:t>
            </w:r>
            <w:r w:rsidR="00334C6A" w:rsidRPr="007739C0">
              <w:rPr>
                <w:rFonts w:cs="Arial"/>
                <w:snapToGrid w:val="0"/>
                <w:sz w:val="20"/>
                <w:szCs w:val="20"/>
                <w:lang w:val="fr-FR"/>
              </w:rPr>
              <w:t>variété indiquée à titre d</w:t>
            </w:r>
            <w:r w:rsidR="0081116B" w:rsidRPr="007739C0">
              <w:rPr>
                <w:rFonts w:cs="Arial"/>
                <w:snapToGrid w:val="0"/>
                <w:sz w:val="20"/>
                <w:szCs w:val="20"/>
                <w:lang w:val="fr-FR"/>
              </w:rPr>
              <w:t>’</w:t>
            </w:r>
            <w:r w:rsidR="00334C6A" w:rsidRPr="007739C0">
              <w:rPr>
                <w:rFonts w:cs="Arial"/>
                <w:snapToGrid w:val="0"/>
                <w:sz w:val="20"/>
                <w:szCs w:val="20"/>
                <w:lang w:val="fr-FR"/>
              </w:rPr>
              <w:t>exemple</w:t>
            </w:r>
            <w:r w:rsidR="008D5347" w:rsidRPr="007739C0">
              <w:rPr>
                <w:rFonts w:cs="Arial"/>
                <w:snapToGrid w:val="0"/>
                <w:sz w:val="20"/>
                <w:szCs w:val="20"/>
                <w:lang w:val="fr-FR"/>
              </w:rPr>
              <w:t xml:space="preserve"> “BRS Tupi” (“BRS Tupi” </w:t>
            </w:r>
            <w:r w:rsidR="00334C6A" w:rsidRPr="007739C0">
              <w:rPr>
                <w:rFonts w:cs="Arial"/>
                <w:snapToGrid w:val="0"/>
                <w:sz w:val="20"/>
                <w:szCs w:val="20"/>
                <w:lang w:val="fr-FR"/>
              </w:rPr>
              <w:t>utilisé pour</w:t>
            </w:r>
            <w:r w:rsidR="008D5347" w:rsidRPr="007739C0">
              <w:rPr>
                <w:rFonts w:cs="Arial"/>
                <w:snapToGrid w:val="0"/>
                <w:sz w:val="20"/>
                <w:szCs w:val="20"/>
                <w:lang w:val="fr-FR"/>
              </w:rPr>
              <w:t xml:space="preserve"> “absent</w:t>
            </w:r>
            <w:r w:rsidR="0087638B" w:rsidRPr="007739C0">
              <w:rPr>
                <w:rFonts w:cs="Arial"/>
                <w:snapToGrid w:val="0"/>
                <w:sz w:val="20"/>
                <w:szCs w:val="20"/>
                <w:lang w:val="fr-FR"/>
              </w:rPr>
              <w:t>e</w:t>
            </w:r>
            <w:r w:rsidR="008D5347" w:rsidRPr="007739C0">
              <w:rPr>
                <w:rFonts w:cs="Arial"/>
                <w:snapToGrid w:val="0"/>
                <w:sz w:val="20"/>
                <w:szCs w:val="20"/>
                <w:lang w:val="fr-FR"/>
              </w:rPr>
              <w:t xml:space="preserve">” </w:t>
            </w:r>
            <w:r w:rsidR="00325BD9" w:rsidRPr="007739C0">
              <w:rPr>
                <w:rFonts w:cs="Arial"/>
                <w:snapToGrid w:val="0"/>
                <w:sz w:val="20"/>
                <w:szCs w:val="20"/>
                <w:lang w:val="fr-FR"/>
              </w:rPr>
              <w:t>au</w:t>
            </w:r>
            <w:r w:rsidR="008D5347" w:rsidRPr="007739C0">
              <w:rPr>
                <w:rFonts w:cs="Arial"/>
                <w:snapToGrid w:val="0"/>
                <w:sz w:val="20"/>
                <w:szCs w:val="20"/>
                <w:lang w:val="fr-FR"/>
              </w:rPr>
              <w:t xml:space="preserve"> </w:t>
            </w:r>
            <w:r w:rsidR="009B2E1A" w:rsidRPr="007739C0">
              <w:rPr>
                <w:rFonts w:cs="Arial"/>
                <w:snapToGrid w:val="0"/>
                <w:sz w:val="20"/>
                <w:szCs w:val="20"/>
                <w:lang w:val="fr-FR"/>
              </w:rPr>
              <w:t>c</w:t>
            </w:r>
            <w:r w:rsidR="00F013FD" w:rsidRPr="007739C0">
              <w:rPr>
                <w:rFonts w:cs="Arial"/>
                <w:snapToGrid w:val="0"/>
                <w:sz w:val="20"/>
                <w:szCs w:val="20"/>
                <w:lang w:val="fr-FR"/>
              </w:rPr>
              <w:t xml:space="preserve">ar. </w:t>
            </w:r>
            <w:r w:rsidR="008D5347" w:rsidRPr="007739C0">
              <w:rPr>
                <w:rFonts w:cs="Arial"/>
                <w:snapToGrid w:val="0"/>
                <w:sz w:val="20"/>
                <w:szCs w:val="20"/>
                <w:lang w:val="fr-FR"/>
              </w:rPr>
              <w:t xml:space="preserve">11 </w:t>
            </w:r>
            <w:r w:rsidR="009B2E1A" w:rsidRPr="007739C0">
              <w:rPr>
                <w:rFonts w:cs="Arial"/>
                <w:snapToGrid w:val="0"/>
                <w:sz w:val="20"/>
                <w:szCs w:val="20"/>
                <w:lang w:val="fr-FR"/>
              </w:rPr>
              <w:t>et</w:t>
            </w:r>
            <w:r w:rsidR="008D5347" w:rsidRPr="007739C0">
              <w:rPr>
                <w:rFonts w:cs="Arial"/>
                <w:snapToGrid w:val="0"/>
                <w:sz w:val="20"/>
                <w:szCs w:val="20"/>
                <w:lang w:val="fr-FR"/>
              </w:rPr>
              <w:t xml:space="preserve"> “</w:t>
            </w:r>
            <w:r w:rsidR="0087638B" w:rsidRPr="007739C0">
              <w:rPr>
                <w:rFonts w:cs="Arial"/>
                <w:snapToGrid w:val="0"/>
                <w:sz w:val="20"/>
                <w:szCs w:val="20"/>
                <w:lang w:val="fr-FR"/>
              </w:rPr>
              <w:t>uniquement sur la face supérieure</w:t>
            </w:r>
            <w:r w:rsidR="008D5347" w:rsidRPr="007739C0">
              <w:rPr>
                <w:rFonts w:cs="Arial"/>
                <w:snapToGrid w:val="0"/>
                <w:sz w:val="20"/>
                <w:szCs w:val="20"/>
                <w:lang w:val="fr-FR"/>
              </w:rPr>
              <w:t xml:space="preserve">” </w:t>
            </w:r>
            <w:r w:rsidR="00B07FF9" w:rsidRPr="007739C0">
              <w:rPr>
                <w:rFonts w:cs="Arial"/>
                <w:snapToGrid w:val="0"/>
                <w:sz w:val="20"/>
                <w:szCs w:val="20"/>
                <w:lang w:val="fr-FR"/>
              </w:rPr>
              <w:t>au</w:t>
            </w:r>
            <w:r w:rsidR="008D5347" w:rsidRPr="007739C0">
              <w:rPr>
                <w:rFonts w:cs="Arial"/>
                <w:snapToGrid w:val="0"/>
                <w:sz w:val="20"/>
                <w:szCs w:val="20"/>
                <w:lang w:val="fr-FR"/>
              </w:rPr>
              <w:t xml:space="preserve"> </w:t>
            </w:r>
            <w:r w:rsidR="00F013FD" w:rsidRPr="007739C0">
              <w:rPr>
                <w:rFonts w:cs="Arial"/>
                <w:snapToGrid w:val="0"/>
                <w:sz w:val="20"/>
                <w:szCs w:val="20"/>
                <w:lang w:val="fr-FR"/>
              </w:rPr>
              <w:t xml:space="preserve">car. </w:t>
            </w:r>
            <w:r w:rsidR="008D5347" w:rsidRPr="007739C0">
              <w:rPr>
                <w:rFonts w:cs="Arial"/>
                <w:snapToGrid w:val="0"/>
                <w:sz w:val="20"/>
                <w:szCs w:val="20"/>
                <w:lang w:val="fr-FR"/>
              </w:rPr>
              <w:t>12)</w:t>
            </w:r>
          </w:p>
          <w:p w:rsidR="00A108E7" w:rsidRPr="007739C0" w:rsidRDefault="002F6F3E" w:rsidP="008D5347">
            <w:pPr>
              <w:keepNext/>
              <w:rPr>
                <w:i/>
                <w:snapToGrid w:val="0"/>
                <w:sz w:val="20"/>
                <w:szCs w:val="20"/>
                <w:lang w:val="fr-FR"/>
              </w:rPr>
            </w:pPr>
            <w:r w:rsidRPr="007739C0">
              <w:rPr>
                <w:rFonts w:cs="Arial"/>
                <w:i/>
                <w:snapToGrid w:val="0"/>
                <w:sz w:val="20"/>
                <w:szCs w:val="20"/>
                <w:lang w:val="fr-FR"/>
              </w:rPr>
              <w:t>Expert principal</w:t>
            </w:r>
            <w:r w:rsidR="0081116B" w:rsidRPr="007739C0">
              <w:rPr>
                <w:rFonts w:cs="Arial"/>
                <w:i/>
                <w:snapToGrid w:val="0"/>
                <w:sz w:val="20"/>
                <w:szCs w:val="20"/>
                <w:lang w:val="fr-FR"/>
              </w:rPr>
              <w:t> :</w:t>
            </w:r>
            <w:r w:rsidR="008D5347" w:rsidRPr="007739C0">
              <w:rPr>
                <w:rFonts w:cs="Arial"/>
                <w:i/>
                <w:snapToGrid w:val="0"/>
                <w:sz w:val="20"/>
                <w:szCs w:val="20"/>
                <w:lang w:val="fr-FR"/>
              </w:rPr>
              <w:t xml:space="preserve"> </w:t>
            </w:r>
            <w:r w:rsidR="0087638B" w:rsidRPr="007739C0">
              <w:rPr>
                <w:i/>
                <w:snapToGrid w:val="0"/>
                <w:sz w:val="20"/>
                <w:szCs w:val="20"/>
                <w:lang w:val="fr-FR"/>
              </w:rPr>
              <w:t>il y a erreur au</w:t>
            </w:r>
            <w:r w:rsidR="008D5347" w:rsidRPr="007739C0">
              <w:rPr>
                <w:i/>
                <w:snapToGrid w:val="0"/>
                <w:sz w:val="20"/>
                <w:szCs w:val="20"/>
                <w:lang w:val="fr-FR"/>
              </w:rPr>
              <w:t xml:space="preserve"> </w:t>
            </w:r>
            <w:r w:rsidR="00325BD9" w:rsidRPr="007739C0">
              <w:rPr>
                <w:i/>
                <w:snapToGrid w:val="0"/>
                <w:sz w:val="20"/>
                <w:szCs w:val="20"/>
                <w:lang w:val="fr-FR"/>
              </w:rPr>
              <w:t>c</w:t>
            </w:r>
            <w:r w:rsidR="00F013FD" w:rsidRPr="007739C0">
              <w:rPr>
                <w:i/>
                <w:snapToGrid w:val="0"/>
                <w:sz w:val="20"/>
                <w:szCs w:val="20"/>
                <w:lang w:val="fr-FR"/>
              </w:rPr>
              <w:t xml:space="preserve">ar. </w:t>
            </w:r>
            <w:r w:rsidR="008D5347" w:rsidRPr="007739C0">
              <w:rPr>
                <w:i/>
                <w:snapToGrid w:val="0"/>
                <w:sz w:val="20"/>
                <w:szCs w:val="20"/>
                <w:lang w:val="fr-FR"/>
              </w:rPr>
              <w:t xml:space="preserve">11. </w:t>
            </w:r>
            <w:r w:rsidR="009B2E1A" w:rsidRPr="007739C0">
              <w:rPr>
                <w:i/>
                <w:snapToGrid w:val="0"/>
                <w:sz w:val="20"/>
                <w:szCs w:val="20"/>
                <w:lang w:val="fr-FR"/>
              </w:rPr>
              <w:t xml:space="preserve"> </w:t>
            </w:r>
            <w:r w:rsidR="0087638B" w:rsidRPr="007739C0">
              <w:rPr>
                <w:i/>
                <w:snapToGrid w:val="0"/>
                <w:sz w:val="20"/>
                <w:szCs w:val="20"/>
                <w:lang w:val="fr-FR"/>
              </w:rPr>
              <w:t>Veuillez</w:t>
            </w:r>
            <w:r w:rsidR="008D5347" w:rsidRPr="007739C0">
              <w:rPr>
                <w:i/>
                <w:snapToGrid w:val="0"/>
                <w:sz w:val="20"/>
                <w:szCs w:val="20"/>
                <w:lang w:val="fr-FR"/>
              </w:rPr>
              <w:t xml:space="preserve"> </w:t>
            </w:r>
            <w:r w:rsidR="0087638B" w:rsidRPr="007739C0">
              <w:rPr>
                <w:i/>
                <w:snapToGrid w:val="0"/>
                <w:sz w:val="20"/>
                <w:szCs w:val="20"/>
                <w:lang w:val="fr-FR"/>
              </w:rPr>
              <w:t>supprimer</w:t>
            </w:r>
            <w:r w:rsidR="008D5347" w:rsidRPr="007739C0">
              <w:rPr>
                <w:i/>
                <w:snapToGrid w:val="0"/>
                <w:sz w:val="20"/>
                <w:szCs w:val="20"/>
                <w:lang w:val="fr-FR"/>
              </w:rPr>
              <w:t xml:space="preserve"> “BRS Tupi” </w:t>
            </w:r>
            <w:r w:rsidR="0087638B" w:rsidRPr="007739C0">
              <w:rPr>
                <w:i/>
                <w:snapToGrid w:val="0"/>
                <w:sz w:val="20"/>
                <w:szCs w:val="20"/>
                <w:lang w:val="fr-FR"/>
              </w:rPr>
              <w:t>de</w:t>
            </w:r>
            <w:r w:rsidR="008D5347" w:rsidRPr="007739C0">
              <w:rPr>
                <w:i/>
                <w:snapToGrid w:val="0"/>
                <w:sz w:val="20"/>
                <w:szCs w:val="20"/>
                <w:lang w:val="fr-FR"/>
              </w:rPr>
              <w:t xml:space="preserve"> </w:t>
            </w:r>
            <w:r w:rsidR="0087638B" w:rsidRPr="007739C0">
              <w:rPr>
                <w:i/>
                <w:snapToGrid w:val="0"/>
                <w:sz w:val="20"/>
                <w:szCs w:val="20"/>
                <w:lang w:val="fr-FR"/>
              </w:rPr>
              <w:t>l</w:t>
            </w:r>
            <w:r w:rsidR="0081116B" w:rsidRPr="007739C0">
              <w:rPr>
                <w:i/>
                <w:snapToGrid w:val="0"/>
                <w:sz w:val="20"/>
                <w:szCs w:val="20"/>
                <w:lang w:val="fr-FR"/>
              </w:rPr>
              <w:t>’</w:t>
            </w:r>
            <w:r w:rsidR="008D5347" w:rsidRPr="007739C0">
              <w:rPr>
                <w:i/>
                <w:snapToGrid w:val="0"/>
                <w:sz w:val="20"/>
                <w:szCs w:val="20"/>
                <w:lang w:val="fr-FR"/>
              </w:rPr>
              <w:t>ex</w:t>
            </w:r>
            <w:r w:rsidR="0087638B" w:rsidRPr="007739C0">
              <w:rPr>
                <w:i/>
                <w:snapToGrid w:val="0"/>
                <w:sz w:val="20"/>
                <w:szCs w:val="20"/>
                <w:lang w:val="fr-FR"/>
              </w:rPr>
              <w:t>e</w:t>
            </w:r>
            <w:r w:rsidR="008D5347" w:rsidRPr="007739C0">
              <w:rPr>
                <w:i/>
                <w:snapToGrid w:val="0"/>
                <w:sz w:val="20"/>
                <w:szCs w:val="20"/>
                <w:lang w:val="fr-FR"/>
              </w:rPr>
              <w:t xml:space="preserve">mple </w:t>
            </w:r>
            <w:r w:rsidR="00BB22A4" w:rsidRPr="007739C0">
              <w:rPr>
                <w:i/>
                <w:snapToGrid w:val="0"/>
                <w:sz w:val="20"/>
                <w:szCs w:val="20"/>
                <w:lang w:val="fr-FR"/>
              </w:rPr>
              <w:t xml:space="preserve">des poils absents </w:t>
            </w:r>
            <w:r w:rsidR="008D5347" w:rsidRPr="007739C0">
              <w:rPr>
                <w:i/>
                <w:snapToGrid w:val="0"/>
                <w:sz w:val="20"/>
                <w:szCs w:val="20"/>
                <w:lang w:val="fr-FR"/>
              </w:rPr>
              <w:t>(</w:t>
            </w:r>
            <w:r w:rsidR="0087638B" w:rsidRPr="007739C0">
              <w:rPr>
                <w:i/>
                <w:snapToGrid w:val="0"/>
                <w:sz w:val="20"/>
                <w:szCs w:val="20"/>
                <w:lang w:val="fr-FR"/>
              </w:rPr>
              <w:t>c</w:t>
            </w:r>
            <w:r w:rsidR="00F013FD" w:rsidRPr="007739C0">
              <w:rPr>
                <w:i/>
                <w:snapToGrid w:val="0"/>
                <w:sz w:val="20"/>
                <w:szCs w:val="20"/>
                <w:lang w:val="fr-FR"/>
              </w:rPr>
              <w:t xml:space="preserve">ar. </w:t>
            </w:r>
            <w:r w:rsidR="008D5347" w:rsidRPr="007739C0">
              <w:rPr>
                <w:i/>
                <w:snapToGrid w:val="0"/>
                <w:sz w:val="20"/>
                <w:szCs w:val="20"/>
                <w:lang w:val="fr-FR"/>
              </w:rPr>
              <w:t xml:space="preserve">11).  </w:t>
            </w:r>
            <w:r w:rsidR="00BB22A4" w:rsidRPr="007739C0">
              <w:rPr>
                <w:i/>
                <w:snapToGrid w:val="0"/>
                <w:sz w:val="20"/>
                <w:szCs w:val="20"/>
                <w:lang w:val="fr-FR"/>
              </w:rPr>
              <w:t>La variété</w:t>
            </w:r>
            <w:r w:rsidR="008D5347" w:rsidRPr="007739C0">
              <w:rPr>
                <w:i/>
                <w:snapToGrid w:val="0"/>
                <w:sz w:val="20"/>
                <w:szCs w:val="20"/>
                <w:lang w:val="fr-FR"/>
              </w:rPr>
              <w:t xml:space="preserve"> correcte</w:t>
            </w:r>
            <w:r w:rsidR="00BB22A4" w:rsidRPr="007739C0">
              <w:rPr>
                <w:i/>
                <w:snapToGrid w:val="0"/>
                <w:sz w:val="20"/>
                <w:szCs w:val="20"/>
                <w:lang w:val="fr-FR"/>
              </w:rPr>
              <w:t xml:space="preserve"> est</w:t>
            </w:r>
            <w:r w:rsidR="008D5347" w:rsidRPr="007739C0">
              <w:rPr>
                <w:i/>
                <w:snapToGrid w:val="0"/>
                <w:sz w:val="20"/>
                <w:szCs w:val="20"/>
                <w:lang w:val="fr-FR"/>
              </w:rPr>
              <w:t xml:space="preserve"> “BRS Piatã”</w:t>
            </w:r>
          </w:p>
          <w:p w:rsidR="008D5347" w:rsidRPr="007739C0" w:rsidRDefault="00AB0FC1" w:rsidP="008D5347">
            <w:pPr>
              <w:keepNext/>
              <w:rPr>
                <w:rFonts w:cs="Arial"/>
                <w:b/>
                <w:i/>
                <w:sz w:val="20"/>
                <w:szCs w:val="20"/>
                <w:lang w:val="fr-FR"/>
              </w:rPr>
            </w:pPr>
            <w:r w:rsidRPr="007739C0">
              <w:rPr>
                <w:rFonts w:cs="Arial"/>
                <w:i/>
                <w:sz w:val="20"/>
                <w:szCs w:val="20"/>
                <w:lang w:val="fr-FR"/>
              </w:rPr>
              <w:t>à approuver par</w:t>
            </w:r>
            <w:r w:rsidR="0081116B" w:rsidRPr="007739C0">
              <w:rPr>
                <w:rFonts w:cs="Arial"/>
                <w:i/>
                <w:sz w:val="20"/>
                <w:szCs w:val="20"/>
                <w:lang w:val="fr-FR"/>
              </w:rPr>
              <w:t xml:space="preserve"> le </w:t>
            </w:r>
            <w:r w:rsidR="0081116B" w:rsidRPr="007739C0">
              <w:rPr>
                <w:i/>
                <w:sz w:val="20"/>
                <w:szCs w:val="20"/>
                <w:lang w:val="fr-FR"/>
              </w:rPr>
              <w:t>TWA</w:t>
            </w:r>
            <w:r w:rsidR="009C53AD" w:rsidRPr="007739C0">
              <w:rPr>
                <w:i/>
                <w:sz w:val="20"/>
                <w:szCs w:val="20"/>
                <w:lang w:val="fr-FR"/>
              </w:rPr>
              <w:t xml:space="preserve"> par correspondance</w:t>
            </w:r>
          </w:p>
        </w:tc>
      </w:tr>
      <w:tr w:rsidR="007739C0" w:rsidRPr="00747327">
        <w:trPr>
          <w:cantSplit/>
        </w:trPr>
        <w:tc>
          <w:tcPr>
            <w:tcW w:w="1573" w:type="dxa"/>
            <w:shd w:val="clear" w:color="auto" w:fill="auto"/>
          </w:tcPr>
          <w:p w:rsidR="008D5347" w:rsidRPr="007739C0" w:rsidRDefault="00471F07" w:rsidP="008D5347">
            <w:pPr>
              <w:pStyle w:val="BodyText"/>
              <w:jc w:val="left"/>
              <w:rPr>
                <w:rFonts w:cs="Arial"/>
                <w:snapToGrid w:val="0"/>
                <w:sz w:val="20"/>
                <w:szCs w:val="20"/>
                <w:lang w:val="fr-FR"/>
              </w:rPr>
            </w:pPr>
            <w:r w:rsidRPr="007739C0">
              <w:rPr>
                <w:rFonts w:cs="Arial"/>
                <w:snapToGrid w:val="0"/>
                <w:sz w:val="20"/>
                <w:szCs w:val="20"/>
                <w:lang w:val="fr-FR"/>
              </w:rPr>
              <w:t>Car.</w:t>
            </w:r>
            <w:r w:rsidR="008D5347" w:rsidRPr="007739C0">
              <w:rPr>
                <w:rFonts w:cs="Arial"/>
                <w:snapToGrid w:val="0"/>
                <w:sz w:val="20"/>
                <w:szCs w:val="20"/>
                <w:lang w:val="fr-FR"/>
              </w:rPr>
              <w:t xml:space="preserve"> 21</w:t>
            </w:r>
          </w:p>
        </w:tc>
        <w:tc>
          <w:tcPr>
            <w:tcW w:w="7925" w:type="dxa"/>
            <w:shd w:val="clear" w:color="auto" w:fill="auto"/>
          </w:tcPr>
          <w:p w:rsidR="00A108E7" w:rsidRPr="007739C0" w:rsidRDefault="00334C6A" w:rsidP="008D5347">
            <w:pPr>
              <w:pStyle w:val="BodyText"/>
              <w:jc w:val="left"/>
              <w:rPr>
                <w:rFonts w:cs="Arial"/>
                <w:snapToGrid w:val="0"/>
                <w:sz w:val="20"/>
                <w:szCs w:val="20"/>
                <w:lang w:val="fr-FR"/>
              </w:rPr>
            </w:pPr>
            <w:r w:rsidRPr="007739C0">
              <w:rPr>
                <w:rFonts w:cs="Arial"/>
                <w:snapToGrid w:val="0"/>
                <w:sz w:val="20"/>
                <w:szCs w:val="20"/>
                <w:lang w:val="fr-FR"/>
              </w:rPr>
              <w:t>vérifier si le libellé doit être</w:t>
            </w:r>
            <w:r w:rsidR="008D5347" w:rsidRPr="007739C0">
              <w:rPr>
                <w:rFonts w:cs="Arial"/>
                <w:snapToGrid w:val="0"/>
                <w:sz w:val="20"/>
                <w:szCs w:val="20"/>
                <w:lang w:val="fr-FR"/>
              </w:rPr>
              <w:t xml:space="preserve"> “</w:t>
            </w:r>
            <w:r w:rsidR="00BB22A4" w:rsidRPr="007739C0">
              <w:rPr>
                <w:rFonts w:cs="Arial"/>
                <w:snapToGrid w:val="0"/>
                <w:sz w:val="20"/>
                <w:szCs w:val="20"/>
                <w:lang w:val="fr-FR"/>
              </w:rPr>
              <w:t>Date d</w:t>
            </w:r>
            <w:r w:rsidR="0081116B" w:rsidRPr="007739C0">
              <w:rPr>
                <w:rFonts w:cs="Arial"/>
                <w:snapToGrid w:val="0"/>
                <w:sz w:val="20"/>
                <w:szCs w:val="20"/>
                <w:lang w:val="fr-FR"/>
              </w:rPr>
              <w:t>’</w:t>
            </w:r>
            <w:r w:rsidR="00BB22A4" w:rsidRPr="007739C0">
              <w:rPr>
                <w:rFonts w:cs="Arial"/>
                <w:snapToGrid w:val="0"/>
                <w:sz w:val="20"/>
                <w:szCs w:val="20"/>
                <w:lang w:val="fr-FR"/>
              </w:rPr>
              <w:t>épiaison</w:t>
            </w:r>
            <w:r w:rsidR="008D5347" w:rsidRPr="007739C0">
              <w:rPr>
                <w:rFonts w:cs="Arial"/>
                <w:snapToGrid w:val="0"/>
                <w:sz w:val="20"/>
                <w:szCs w:val="20"/>
                <w:lang w:val="fr-FR"/>
              </w:rPr>
              <w:t>” (</w:t>
            </w:r>
            <w:r w:rsidR="00BB22A4" w:rsidRPr="007739C0">
              <w:rPr>
                <w:rFonts w:cs="Arial"/>
                <w:snapToGrid w:val="0"/>
                <w:sz w:val="20"/>
                <w:szCs w:val="20"/>
                <w:lang w:val="fr-FR"/>
              </w:rPr>
              <w:t>Est</w:t>
            </w:r>
            <w:r w:rsidR="007739C0">
              <w:rPr>
                <w:rFonts w:cs="Arial"/>
                <w:snapToGrid w:val="0"/>
                <w:sz w:val="20"/>
                <w:szCs w:val="20"/>
                <w:lang w:val="fr-FR"/>
              </w:rPr>
              <w:noBreakHyphen/>
            </w:r>
            <w:r w:rsidR="00BB22A4" w:rsidRPr="007739C0">
              <w:rPr>
                <w:rFonts w:cs="Arial"/>
                <w:snapToGrid w:val="0"/>
                <w:sz w:val="20"/>
                <w:szCs w:val="20"/>
                <w:lang w:val="fr-FR"/>
              </w:rPr>
              <w:t>ce vraiment l</w:t>
            </w:r>
            <w:r w:rsidR="0081116B" w:rsidRPr="007739C0">
              <w:rPr>
                <w:rFonts w:cs="Arial"/>
                <w:snapToGrid w:val="0"/>
                <w:sz w:val="20"/>
                <w:szCs w:val="20"/>
                <w:lang w:val="fr-FR"/>
              </w:rPr>
              <w:t>’</w:t>
            </w:r>
            <w:r w:rsidR="00BB22A4" w:rsidRPr="007739C0">
              <w:rPr>
                <w:rFonts w:cs="Arial"/>
                <w:snapToGrid w:val="0"/>
                <w:sz w:val="20"/>
                <w:szCs w:val="20"/>
                <w:lang w:val="fr-FR"/>
              </w:rPr>
              <w:t>époque du début de la floraison</w:t>
            </w:r>
            <w:r w:rsidR="008D5347" w:rsidRPr="007739C0">
              <w:rPr>
                <w:rFonts w:cs="Arial"/>
                <w:snapToGrid w:val="0"/>
                <w:sz w:val="20"/>
                <w:szCs w:val="20"/>
                <w:lang w:val="fr-FR"/>
              </w:rPr>
              <w:t xml:space="preserve">? </w:t>
            </w:r>
            <w:r w:rsidR="009F41C8" w:rsidRPr="007739C0">
              <w:rPr>
                <w:rFonts w:cs="Arial"/>
                <w:snapToGrid w:val="0"/>
                <w:sz w:val="20"/>
                <w:szCs w:val="20"/>
                <w:lang w:val="fr-FR"/>
              </w:rPr>
              <w:t xml:space="preserve"> </w:t>
            </w:r>
            <w:r w:rsidR="00EC1516" w:rsidRPr="007739C0">
              <w:rPr>
                <w:rFonts w:cs="Arial"/>
                <w:snapToGrid w:val="0"/>
                <w:sz w:val="20"/>
                <w:szCs w:val="20"/>
                <w:lang w:val="fr-FR"/>
              </w:rPr>
              <w:t>Y a</w:t>
            </w:r>
            <w:r w:rsidR="007739C0">
              <w:rPr>
                <w:rFonts w:cs="Arial"/>
                <w:snapToGrid w:val="0"/>
                <w:sz w:val="20"/>
                <w:szCs w:val="20"/>
                <w:lang w:val="fr-FR"/>
              </w:rPr>
              <w:noBreakHyphen/>
            </w:r>
            <w:r w:rsidR="00EC1516" w:rsidRPr="007739C0">
              <w:rPr>
                <w:rFonts w:cs="Arial"/>
                <w:snapToGrid w:val="0"/>
                <w:sz w:val="20"/>
                <w:szCs w:val="20"/>
                <w:lang w:val="fr-FR"/>
              </w:rPr>
              <w:t>t</w:t>
            </w:r>
            <w:r w:rsidR="007739C0">
              <w:rPr>
                <w:rFonts w:cs="Arial"/>
                <w:snapToGrid w:val="0"/>
                <w:sz w:val="20"/>
                <w:szCs w:val="20"/>
                <w:lang w:val="fr-FR"/>
              </w:rPr>
              <w:noBreakHyphen/>
            </w:r>
            <w:r w:rsidR="00EC1516" w:rsidRPr="007739C0">
              <w:rPr>
                <w:rFonts w:cs="Arial"/>
                <w:snapToGrid w:val="0"/>
                <w:sz w:val="20"/>
                <w:szCs w:val="20"/>
                <w:lang w:val="fr-FR"/>
              </w:rPr>
              <w:t>il déjà des fleurs épanouies lorsque l</w:t>
            </w:r>
            <w:r w:rsidR="0081116B" w:rsidRPr="007739C0">
              <w:rPr>
                <w:rFonts w:cs="Arial"/>
                <w:snapToGrid w:val="0"/>
                <w:sz w:val="20"/>
                <w:szCs w:val="20"/>
                <w:lang w:val="fr-FR"/>
              </w:rPr>
              <w:t>’</w:t>
            </w:r>
            <w:r w:rsidR="008D5347" w:rsidRPr="007739C0">
              <w:rPr>
                <w:rFonts w:cs="Arial"/>
                <w:snapToGrid w:val="0"/>
                <w:sz w:val="20"/>
                <w:szCs w:val="20"/>
                <w:lang w:val="fr-FR"/>
              </w:rPr>
              <w:t xml:space="preserve">inflorescence </w:t>
            </w:r>
            <w:r w:rsidR="003E707B" w:rsidRPr="007739C0">
              <w:rPr>
                <w:rFonts w:cs="Arial"/>
                <w:snapToGrid w:val="0"/>
                <w:sz w:val="20"/>
                <w:szCs w:val="20"/>
                <w:lang w:val="fr-FR"/>
              </w:rPr>
              <w:t>est entièrement dégagée</w:t>
            </w:r>
            <w:r w:rsidR="008D5347" w:rsidRPr="007739C0">
              <w:rPr>
                <w:rFonts w:cs="Arial"/>
                <w:snapToGrid w:val="0"/>
                <w:sz w:val="20"/>
                <w:szCs w:val="20"/>
                <w:lang w:val="fr-FR"/>
              </w:rPr>
              <w:t>?)</w:t>
            </w:r>
          </w:p>
          <w:p w:rsidR="00A108E7" w:rsidRPr="007739C0" w:rsidRDefault="002F6F3E" w:rsidP="008D5347">
            <w:pPr>
              <w:pStyle w:val="BodyText"/>
              <w:rPr>
                <w:i/>
                <w:snapToGrid w:val="0"/>
                <w:sz w:val="20"/>
                <w:szCs w:val="20"/>
                <w:lang w:val="fr-FR"/>
              </w:rPr>
            </w:pPr>
            <w:r w:rsidRPr="007739C0">
              <w:rPr>
                <w:rFonts w:cs="Arial"/>
                <w:i/>
                <w:snapToGrid w:val="0"/>
                <w:sz w:val="20"/>
                <w:szCs w:val="20"/>
                <w:lang w:val="fr-FR"/>
              </w:rPr>
              <w:t>Expert principal</w:t>
            </w:r>
            <w:r w:rsidR="0081116B" w:rsidRPr="007739C0">
              <w:rPr>
                <w:rFonts w:cs="Arial"/>
                <w:i/>
                <w:snapToGrid w:val="0"/>
                <w:sz w:val="20"/>
                <w:szCs w:val="20"/>
                <w:lang w:val="fr-FR"/>
              </w:rPr>
              <w:t> :</w:t>
            </w:r>
            <w:r w:rsidR="008D5347" w:rsidRPr="007739C0">
              <w:rPr>
                <w:rFonts w:cs="Arial"/>
                <w:i/>
                <w:snapToGrid w:val="0"/>
                <w:sz w:val="20"/>
                <w:szCs w:val="20"/>
                <w:lang w:val="fr-FR"/>
              </w:rPr>
              <w:t xml:space="preserve"> </w:t>
            </w:r>
            <w:r w:rsidR="00366CB7" w:rsidRPr="007739C0">
              <w:rPr>
                <w:i/>
                <w:snapToGrid w:val="0"/>
                <w:sz w:val="20"/>
                <w:szCs w:val="20"/>
                <w:lang w:val="fr-FR"/>
              </w:rPr>
              <w:t>nous souhaitons</w:t>
            </w:r>
            <w:r w:rsidR="008D5347" w:rsidRPr="007739C0">
              <w:rPr>
                <w:i/>
                <w:snapToGrid w:val="0"/>
                <w:sz w:val="20"/>
                <w:szCs w:val="20"/>
                <w:lang w:val="fr-FR"/>
              </w:rPr>
              <w:t xml:space="preserve"> </w:t>
            </w:r>
            <w:r w:rsidR="00366CB7" w:rsidRPr="007739C0">
              <w:rPr>
                <w:i/>
                <w:snapToGrid w:val="0"/>
                <w:sz w:val="20"/>
                <w:szCs w:val="20"/>
                <w:lang w:val="fr-FR"/>
              </w:rPr>
              <w:t>conserver le libellé en l</w:t>
            </w:r>
            <w:r w:rsidR="0081116B" w:rsidRPr="007739C0">
              <w:rPr>
                <w:i/>
                <w:snapToGrid w:val="0"/>
                <w:sz w:val="20"/>
                <w:szCs w:val="20"/>
                <w:lang w:val="fr-FR"/>
              </w:rPr>
              <w:t>’</w:t>
            </w:r>
            <w:r w:rsidR="00366CB7" w:rsidRPr="007739C0">
              <w:rPr>
                <w:i/>
                <w:snapToGrid w:val="0"/>
                <w:sz w:val="20"/>
                <w:szCs w:val="20"/>
                <w:lang w:val="fr-FR"/>
              </w:rPr>
              <w:t xml:space="preserve">état </w:t>
            </w:r>
            <w:r w:rsidR="008D5347" w:rsidRPr="007739C0">
              <w:rPr>
                <w:i/>
                <w:snapToGrid w:val="0"/>
                <w:sz w:val="20"/>
                <w:szCs w:val="20"/>
                <w:lang w:val="fr-FR"/>
              </w:rPr>
              <w:t>(</w:t>
            </w:r>
            <w:r w:rsidR="003E707B" w:rsidRPr="007739C0">
              <w:rPr>
                <w:rFonts w:cs="Arial"/>
                <w:i/>
                <w:snapToGrid w:val="0"/>
                <w:sz w:val="20"/>
                <w:szCs w:val="20"/>
                <w:lang w:val="fr-FR"/>
              </w:rPr>
              <w:t>époque du début de la floraison</w:t>
            </w:r>
            <w:r w:rsidR="008D5347" w:rsidRPr="007739C0">
              <w:rPr>
                <w:i/>
                <w:snapToGrid w:val="0"/>
                <w:sz w:val="20"/>
                <w:szCs w:val="20"/>
                <w:lang w:val="fr-FR"/>
              </w:rPr>
              <w:t>).</w:t>
            </w:r>
          </w:p>
          <w:p w:rsidR="008D5347" w:rsidRPr="007739C0" w:rsidRDefault="00366CB7" w:rsidP="00DD3D70">
            <w:pPr>
              <w:pStyle w:val="BodyText"/>
              <w:rPr>
                <w:rFonts w:cs="Arial"/>
                <w:snapToGrid w:val="0"/>
                <w:sz w:val="20"/>
                <w:szCs w:val="20"/>
                <w:lang w:val="fr-FR"/>
              </w:rPr>
            </w:pPr>
            <w:r w:rsidRPr="007739C0">
              <w:rPr>
                <w:i/>
                <w:snapToGrid w:val="0"/>
                <w:sz w:val="20"/>
                <w:szCs w:val="20"/>
                <w:lang w:val="fr-FR"/>
              </w:rPr>
              <w:t>Selon la méthode convenue, le caractère</w:t>
            </w:r>
            <w:r w:rsidR="008D5347" w:rsidRPr="007739C0">
              <w:rPr>
                <w:i/>
                <w:snapToGrid w:val="0"/>
                <w:sz w:val="20"/>
                <w:szCs w:val="20"/>
                <w:lang w:val="fr-FR"/>
              </w:rPr>
              <w:t xml:space="preserve"> </w:t>
            </w:r>
            <w:r w:rsidRPr="007739C0">
              <w:rPr>
                <w:i/>
                <w:snapToGrid w:val="0"/>
                <w:sz w:val="20"/>
                <w:szCs w:val="20"/>
                <w:lang w:val="fr-FR"/>
              </w:rPr>
              <w:t>doit</w:t>
            </w:r>
            <w:r w:rsidR="008D5347" w:rsidRPr="007739C0">
              <w:rPr>
                <w:i/>
                <w:snapToGrid w:val="0"/>
                <w:sz w:val="20"/>
                <w:szCs w:val="20"/>
                <w:lang w:val="fr-FR"/>
              </w:rPr>
              <w:t xml:space="preserve"> </w:t>
            </w:r>
            <w:r w:rsidRPr="007739C0">
              <w:rPr>
                <w:i/>
                <w:snapToGrid w:val="0"/>
                <w:sz w:val="20"/>
                <w:szCs w:val="20"/>
                <w:lang w:val="fr-FR"/>
              </w:rPr>
              <w:t>être analysé lorsque</w:t>
            </w:r>
            <w:r w:rsidR="008D5347" w:rsidRPr="007739C0">
              <w:rPr>
                <w:i/>
                <w:snapToGrid w:val="0"/>
                <w:sz w:val="20"/>
                <w:szCs w:val="20"/>
                <w:lang w:val="fr-FR"/>
              </w:rPr>
              <w:t xml:space="preserve"> 50% </w:t>
            </w:r>
            <w:r w:rsidRPr="007739C0">
              <w:rPr>
                <w:i/>
                <w:snapToGrid w:val="0"/>
                <w:sz w:val="20"/>
                <w:szCs w:val="20"/>
                <w:lang w:val="fr-FR"/>
              </w:rPr>
              <w:t>des</w:t>
            </w:r>
            <w:r w:rsidR="008D5347" w:rsidRPr="007739C0">
              <w:rPr>
                <w:i/>
                <w:snapToGrid w:val="0"/>
                <w:sz w:val="20"/>
                <w:szCs w:val="20"/>
                <w:lang w:val="fr-FR"/>
              </w:rPr>
              <w:t xml:space="preserve"> plant</w:t>
            </w:r>
            <w:r w:rsidRPr="007739C0">
              <w:rPr>
                <w:i/>
                <w:snapToGrid w:val="0"/>
                <w:sz w:val="20"/>
                <w:szCs w:val="20"/>
                <w:lang w:val="fr-FR"/>
              </w:rPr>
              <w:t>e</w:t>
            </w:r>
            <w:r w:rsidR="008D5347" w:rsidRPr="007739C0">
              <w:rPr>
                <w:i/>
                <w:snapToGrid w:val="0"/>
                <w:sz w:val="20"/>
                <w:szCs w:val="20"/>
                <w:lang w:val="fr-FR"/>
              </w:rPr>
              <w:t xml:space="preserve">s </w:t>
            </w:r>
            <w:r w:rsidRPr="007739C0">
              <w:rPr>
                <w:i/>
                <w:snapToGrid w:val="0"/>
                <w:sz w:val="20"/>
                <w:szCs w:val="20"/>
                <w:lang w:val="fr-FR"/>
              </w:rPr>
              <w:t>ont au moins une</w:t>
            </w:r>
            <w:r w:rsidR="008D5347" w:rsidRPr="007739C0">
              <w:rPr>
                <w:i/>
                <w:snapToGrid w:val="0"/>
                <w:sz w:val="20"/>
                <w:szCs w:val="20"/>
                <w:lang w:val="fr-FR"/>
              </w:rPr>
              <w:t xml:space="preserve"> inflorescence </w:t>
            </w:r>
            <w:r w:rsidRPr="007739C0">
              <w:rPr>
                <w:rFonts w:cs="Arial"/>
                <w:i/>
                <w:snapToGrid w:val="0"/>
                <w:sz w:val="20"/>
                <w:szCs w:val="20"/>
                <w:lang w:val="fr-FR"/>
              </w:rPr>
              <w:t>entièrement dégag</w:t>
            </w:r>
            <w:r w:rsidR="00CE08EE" w:rsidRPr="007739C0">
              <w:rPr>
                <w:rFonts w:cs="Arial"/>
                <w:i/>
                <w:snapToGrid w:val="0"/>
                <w:sz w:val="20"/>
                <w:szCs w:val="20"/>
                <w:lang w:val="fr-FR"/>
              </w:rPr>
              <w:t xml:space="preserve">ée.  </w:t>
            </w:r>
            <w:r w:rsidR="00CE08EE" w:rsidRPr="007739C0">
              <w:rPr>
                <w:i/>
                <w:snapToGrid w:val="0"/>
                <w:sz w:val="20"/>
                <w:szCs w:val="20"/>
                <w:lang w:val="fr-FR"/>
              </w:rPr>
              <w:t>Au</w:t>
            </w:r>
            <w:r w:rsidR="008D5347" w:rsidRPr="007739C0">
              <w:rPr>
                <w:i/>
                <w:snapToGrid w:val="0"/>
                <w:sz w:val="20"/>
                <w:szCs w:val="20"/>
                <w:lang w:val="fr-FR"/>
              </w:rPr>
              <w:t xml:space="preserve"> moment </w:t>
            </w:r>
            <w:r w:rsidRPr="007739C0">
              <w:rPr>
                <w:i/>
                <w:snapToGrid w:val="0"/>
                <w:sz w:val="20"/>
                <w:szCs w:val="20"/>
                <w:lang w:val="fr-FR"/>
              </w:rPr>
              <w:t>de</w:t>
            </w:r>
            <w:r w:rsidR="008D5347" w:rsidRPr="007739C0">
              <w:rPr>
                <w:i/>
                <w:snapToGrid w:val="0"/>
                <w:sz w:val="20"/>
                <w:szCs w:val="20"/>
                <w:lang w:val="fr-FR"/>
              </w:rPr>
              <w:t xml:space="preserve"> </w:t>
            </w:r>
            <w:r w:rsidR="003E707B" w:rsidRPr="007739C0">
              <w:rPr>
                <w:i/>
                <w:snapToGrid w:val="0"/>
                <w:sz w:val="20"/>
                <w:szCs w:val="20"/>
                <w:lang w:val="fr-FR"/>
              </w:rPr>
              <w:t>l</w:t>
            </w:r>
            <w:r w:rsidR="0081116B" w:rsidRPr="007739C0">
              <w:rPr>
                <w:i/>
                <w:snapToGrid w:val="0"/>
                <w:sz w:val="20"/>
                <w:szCs w:val="20"/>
                <w:lang w:val="fr-FR"/>
              </w:rPr>
              <w:t>’</w:t>
            </w:r>
            <w:r w:rsidR="008D5347" w:rsidRPr="007739C0">
              <w:rPr>
                <w:i/>
                <w:snapToGrid w:val="0"/>
                <w:sz w:val="20"/>
                <w:szCs w:val="20"/>
                <w:lang w:val="fr-FR"/>
              </w:rPr>
              <w:t xml:space="preserve">inflorescence </w:t>
            </w:r>
            <w:r w:rsidR="003E707B" w:rsidRPr="007739C0">
              <w:rPr>
                <w:rFonts w:cs="Arial"/>
                <w:i/>
                <w:snapToGrid w:val="0"/>
                <w:sz w:val="20"/>
                <w:szCs w:val="20"/>
                <w:lang w:val="fr-FR"/>
              </w:rPr>
              <w:t>entièrement dégagée</w:t>
            </w:r>
            <w:r w:rsidR="008D5347" w:rsidRPr="007739C0">
              <w:rPr>
                <w:i/>
                <w:snapToGrid w:val="0"/>
                <w:sz w:val="20"/>
                <w:szCs w:val="20"/>
                <w:lang w:val="fr-FR"/>
              </w:rPr>
              <w:t xml:space="preserve">, </w:t>
            </w:r>
            <w:r w:rsidRPr="007739C0">
              <w:rPr>
                <w:i/>
                <w:snapToGrid w:val="0"/>
                <w:sz w:val="20"/>
                <w:szCs w:val="20"/>
                <w:lang w:val="fr-FR"/>
              </w:rPr>
              <w:t>certaines fleurs ne sont pas encore épanouies</w:t>
            </w:r>
            <w:r w:rsidR="008D5347" w:rsidRPr="007739C0">
              <w:rPr>
                <w:i/>
                <w:snapToGrid w:val="0"/>
                <w:sz w:val="20"/>
                <w:szCs w:val="20"/>
                <w:lang w:val="fr-FR"/>
              </w:rPr>
              <w:t xml:space="preserve"> (</w:t>
            </w:r>
            <w:r w:rsidR="00DD3D70" w:rsidRPr="007739C0">
              <w:rPr>
                <w:i/>
                <w:snapToGrid w:val="0"/>
                <w:sz w:val="20"/>
                <w:szCs w:val="20"/>
                <w:lang w:val="fr-FR"/>
              </w:rPr>
              <w:t>les</w:t>
            </w:r>
            <w:r w:rsidR="008D5347" w:rsidRPr="007739C0">
              <w:rPr>
                <w:i/>
                <w:snapToGrid w:val="0"/>
                <w:sz w:val="20"/>
                <w:szCs w:val="20"/>
                <w:lang w:val="fr-FR"/>
              </w:rPr>
              <w:t xml:space="preserve"> stigma</w:t>
            </w:r>
            <w:r w:rsidR="00DD3D70" w:rsidRPr="007739C0">
              <w:rPr>
                <w:i/>
                <w:snapToGrid w:val="0"/>
                <w:sz w:val="20"/>
                <w:szCs w:val="20"/>
                <w:lang w:val="fr-FR"/>
              </w:rPr>
              <w:t>tes</w:t>
            </w:r>
            <w:r w:rsidR="008D5347" w:rsidRPr="007739C0">
              <w:rPr>
                <w:i/>
                <w:snapToGrid w:val="0"/>
                <w:sz w:val="20"/>
                <w:szCs w:val="20"/>
                <w:lang w:val="fr-FR"/>
              </w:rPr>
              <w:t xml:space="preserve"> </w:t>
            </w:r>
            <w:r w:rsidR="00DD3D70" w:rsidRPr="007739C0">
              <w:rPr>
                <w:i/>
                <w:snapToGrid w:val="0"/>
                <w:sz w:val="20"/>
                <w:szCs w:val="20"/>
                <w:lang w:val="fr-FR"/>
              </w:rPr>
              <w:t>ne sont pas encore</w:t>
            </w:r>
            <w:r w:rsidR="008D5347" w:rsidRPr="007739C0">
              <w:rPr>
                <w:i/>
                <w:snapToGrid w:val="0"/>
                <w:sz w:val="20"/>
                <w:szCs w:val="20"/>
                <w:lang w:val="fr-FR"/>
              </w:rPr>
              <w:t xml:space="preserve"> </w:t>
            </w:r>
            <w:r w:rsidR="00493C16" w:rsidRPr="007739C0">
              <w:rPr>
                <w:rFonts w:cs="Arial"/>
                <w:i/>
                <w:snapToGrid w:val="0"/>
                <w:sz w:val="20"/>
                <w:szCs w:val="20"/>
                <w:lang w:val="fr-FR"/>
              </w:rPr>
              <w:t>déployés</w:t>
            </w:r>
            <w:r w:rsidR="008D5347" w:rsidRPr="007739C0">
              <w:rPr>
                <w:i/>
                <w:snapToGrid w:val="0"/>
                <w:sz w:val="20"/>
                <w:szCs w:val="20"/>
                <w:lang w:val="fr-FR"/>
              </w:rPr>
              <w:t>) (</w:t>
            </w:r>
            <w:r w:rsidR="002F6F3E" w:rsidRPr="007739C0">
              <w:rPr>
                <w:i/>
                <w:snapToGrid w:val="0"/>
                <w:sz w:val="20"/>
                <w:szCs w:val="20"/>
                <w:lang w:val="fr-FR"/>
              </w:rPr>
              <w:t>voir également le</w:t>
            </w:r>
            <w:r w:rsidR="008D5347" w:rsidRPr="007739C0">
              <w:rPr>
                <w:i/>
                <w:snapToGrid w:val="0"/>
                <w:sz w:val="20"/>
                <w:szCs w:val="20"/>
                <w:lang w:val="fr-FR"/>
              </w:rPr>
              <w:t xml:space="preserve"> </w:t>
            </w:r>
            <w:r w:rsidR="003E707B" w:rsidRPr="007739C0">
              <w:rPr>
                <w:i/>
                <w:snapToGrid w:val="0"/>
                <w:sz w:val="20"/>
                <w:szCs w:val="20"/>
                <w:lang w:val="fr-FR"/>
              </w:rPr>
              <w:t>c</w:t>
            </w:r>
            <w:r w:rsidR="00F013FD" w:rsidRPr="007739C0">
              <w:rPr>
                <w:i/>
                <w:snapToGrid w:val="0"/>
                <w:sz w:val="20"/>
                <w:szCs w:val="20"/>
                <w:lang w:val="fr-FR"/>
              </w:rPr>
              <w:t xml:space="preserve">ar. </w:t>
            </w:r>
            <w:r w:rsidR="008D5347" w:rsidRPr="007739C0">
              <w:rPr>
                <w:i/>
                <w:snapToGrid w:val="0"/>
                <w:sz w:val="20"/>
                <w:szCs w:val="20"/>
                <w:lang w:val="fr-FR"/>
              </w:rPr>
              <w:t>20)</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E932C7" w:rsidP="008D5347">
            <w:pPr>
              <w:jc w:val="left"/>
              <w:rPr>
                <w:rFonts w:cs="Arial"/>
                <w:sz w:val="20"/>
                <w:szCs w:val="20"/>
                <w:lang w:val="fr-FR"/>
              </w:rPr>
            </w:pPr>
            <w:r w:rsidRPr="007739C0">
              <w:rPr>
                <w:rFonts w:cs="Arial"/>
                <w:sz w:val="20"/>
                <w:szCs w:val="20"/>
                <w:lang w:val="fr-FR"/>
              </w:rPr>
              <w:t>Questionnaire technique</w:t>
            </w:r>
            <w:r w:rsidR="007A5A74" w:rsidRPr="007739C0">
              <w:rPr>
                <w:rFonts w:cs="Arial"/>
                <w:sz w:val="20"/>
                <w:szCs w:val="20"/>
                <w:lang w:val="fr-FR"/>
              </w:rPr>
              <w:t> </w:t>
            </w:r>
            <w:r w:rsidR="008D5347" w:rsidRPr="007739C0">
              <w:rPr>
                <w:rFonts w:cs="Arial"/>
                <w:sz w:val="20"/>
                <w:szCs w:val="20"/>
                <w:lang w:val="fr-FR"/>
              </w:rPr>
              <w:t>1</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AE30B5" w:rsidP="00AE30B5">
            <w:pPr>
              <w:keepNext/>
              <w:rPr>
                <w:rFonts w:cs="Arial"/>
                <w:sz w:val="20"/>
                <w:szCs w:val="20"/>
                <w:lang w:val="fr-FR"/>
              </w:rPr>
            </w:pPr>
            <w:r w:rsidRPr="007739C0">
              <w:rPr>
                <w:rFonts w:cs="Arial"/>
                <w:sz w:val="20"/>
                <w:szCs w:val="20"/>
                <w:lang w:val="fr-FR"/>
              </w:rPr>
              <w:t>à présenter par ordre alphabétique</w:t>
            </w:r>
          </w:p>
        </w:tc>
      </w:tr>
    </w:tbl>
    <w:p w:rsidR="00A108E7" w:rsidRPr="007739C0" w:rsidRDefault="00A108E7" w:rsidP="008D5347">
      <w:pPr>
        <w:jc w:val="left"/>
        <w:rPr>
          <w:rFonts w:cs="Arial"/>
          <w:sz w:val="20"/>
          <w:szCs w:val="20"/>
          <w:u w:val="single"/>
          <w:lang w:val="fr-FR"/>
        </w:rPr>
      </w:pPr>
    </w:p>
    <w:p w:rsidR="00A108E7" w:rsidRPr="007739C0" w:rsidRDefault="008D5347" w:rsidP="008D5347">
      <w:pPr>
        <w:ind w:left="567"/>
        <w:rPr>
          <w:sz w:val="20"/>
          <w:szCs w:val="20"/>
          <w:lang w:val="fr-FR"/>
        </w:rPr>
      </w:pPr>
      <w:r w:rsidRPr="007739C0">
        <w:rPr>
          <w:sz w:val="20"/>
          <w:szCs w:val="20"/>
          <w:lang w:val="fr-FR"/>
        </w:rPr>
        <w:t>c)</w:t>
      </w:r>
      <w:r w:rsidRPr="007739C0">
        <w:rPr>
          <w:sz w:val="20"/>
          <w:szCs w:val="20"/>
          <w:lang w:val="fr-FR"/>
        </w:rPr>
        <w:tab/>
      </w:r>
      <w:r w:rsidR="00177C19" w:rsidRPr="007739C0">
        <w:rPr>
          <w:sz w:val="20"/>
          <w:szCs w:val="20"/>
          <w:lang w:val="fr-FR"/>
        </w:rPr>
        <w:t>Modifications à apporter au document</w:t>
      </w:r>
      <w:r w:rsidRPr="007739C0">
        <w:rPr>
          <w:snapToGrid w:val="0"/>
          <w:sz w:val="20"/>
          <w:szCs w:val="20"/>
          <w:lang w:val="fr-FR"/>
        </w:rPr>
        <w:t xml:space="preserve"> </w:t>
      </w:r>
      <w:r w:rsidRPr="007739C0">
        <w:rPr>
          <w:sz w:val="20"/>
          <w:szCs w:val="20"/>
          <w:lang w:val="fr-FR"/>
        </w:rPr>
        <w:t>TG/UROCH(proj.11)</w:t>
      </w:r>
      <w:r w:rsidRPr="007739C0">
        <w:rPr>
          <w:rFonts w:cs="Arial"/>
          <w:sz w:val="20"/>
          <w:szCs w:val="20"/>
          <w:lang w:val="fr-FR"/>
        </w:rPr>
        <w:t xml:space="preserve">, </w:t>
      </w:r>
      <w:r w:rsidR="003042AA" w:rsidRPr="007739C0">
        <w:rPr>
          <w:sz w:val="20"/>
          <w:szCs w:val="20"/>
          <w:lang w:val="fr-FR"/>
        </w:rPr>
        <w:t xml:space="preserve">proposées par le Comité de rédaction élargi à sa réunion des </w:t>
      </w:r>
      <w:r w:rsidRPr="007739C0">
        <w:rPr>
          <w:sz w:val="20"/>
          <w:szCs w:val="20"/>
          <w:lang w:val="fr-FR"/>
        </w:rPr>
        <w:t xml:space="preserve">3 </w:t>
      </w:r>
      <w:r w:rsidR="003042AA" w:rsidRPr="007739C0">
        <w:rPr>
          <w:sz w:val="20"/>
          <w:szCs w:val="20"/>
          <w:lang w:val="fr-FR"/>
        </w:rPr>
        <w:t>et</w:t>
      </w:r>
      <w:r w:rsidRPr="007739C0">
        <w:rPr>
          <w:sz w:val="20"/>
          <w:szCs w:val="20"/>
          <w:lang w:val="fr-FR"/>
        </w:rPr>
        <w:t xml:space="preserve"> 4</w:t>
      </w:r>
      <w:r w:rsidR="003042AA" w:rsidRPr="007739C0">
        <w:rPr>
          <w:sz w:val="20"/>
          <w:szCs w:val="20"/>
          <w:lang w:val="fr-FR"/>
        </w:rPr>
        <w:t> avril</w:t>
      </w:r>
      <w:r w:rsidRPr="007739C0">
        <w:rPr>
          <w:sz w:val="20"/>
          <w:szCs w:val="20"/>
          <w:lang w:val="fr-FR"/>
        </w:rPr>
        <w:t xml:space="preserve"> 2017, </w:t>
      </w:r>
      <w:r w:rsidR="00403C3F" w:rsidRPr="007739C0">
        <w:rPr>
          <w:sz w:val="20"/>
          <w:szCs w:val="20"/>
          <w:lang w:val="fr-FR"/>
        </w:rPr>
        <w:t>qui seront</w:t>
      </w:r>
      <w:r w:rsidRPr="007739C0">
        <w:rPr>
          <w:sz w:val="20"/>
          <w:szCs w:val="20"/>
          <w:lang w:val="fr-FR"/>
        </w:rPr>
        <w:t xml:space="preserve"> </w:t>
      </w:r>
      <w:r w:rsidR="00403C3F" w:rsidRPr="007739C0">
        <w:rPr>
          <w:sz w:val="20"/>
          <w:szCs w:val="20"/>
          <w:lang w:val="fr-FR"/>
        </w:rPr>
        <w:t>incorporées dans les principes directeurs d</w:t>
      </w:r>
      <w:r w:rsidR="0081116B" w:rsidRPr="007739C0">
        <w:rPr>
          <w:sz w:val="20"/>
          <w:szCs w:val="20"/>
          <w:lang w:val="fr-FR"/>
        </w:rPr>
        <w:t>’</w:t>
      </w:r>
      <w:r w:rsidR="00403C3F" w:rsidRPr="007739C0">
        <w:rPr>
          <w:sz w:val="20"/>
          <w:szCs w:val="20"/>
          <w:lang w:val="fr-FR"/>
        </w:rPr>
        <w:t xml:space="preserve">examen </w:t>
      </w:r>
      <w:r w:rsidRPr="007739C0">
        <w:rPr>
          <w:sz w:val="20"/>
          <w:szCs w:val="20"/>
          <w:lang w:val="fr-FR"/>
        </w:rPr>
        <w:t>adop</w:t>
      </w:r>
      <w:r w:rsidR="00403C3F" w:rsidRPr="007739C0">
        <w:rPr>
          <w:sz w:val="20"/>
          <w:szCs w:val="20"/>
          <w:lang w:val="fr-FR"/>
        </w:rPr>
        <w:t>tés</w:t>
      </w:r>
      <w:r w:rsidRPr="007739C0">
        <w:rPr>
          <w:sz w:val="20"/>
          <w:szCs w:val="20"/>
          <w:lang w:val="fr-FR"/>
        </w:rPr>
        <w:t xml:space="preserve">, </w:t>
      </w:r>
      <w:r w:rsidR="00DB2224" w:rsidRPr="007739C0">
        <w:rPr>
          <w:sz w:val="20"/>
          <w:szCs w:val="20"/>
          <w:lang w:val="fr-FR"/>
        </w:rPr>
        <w:t>sous réserve de l</w:t>
      </w:r>
      <w:r w:rsidR="0081116B" w:rsidRPr="007739C0">
        <w:rPr>
          <w:sz w:val="20"/>
          <w:szCs w:val="20"/>
          <w:lang w:val="fr-FR"/>
        </w:rPr>
        <w:t>’</w:t>
      </w:r>
      <w:r w:rsidR="00DB2224" w:rsidRPr="007739C0">
        <w:rPr>
          <w:sz w:val="20"/>
          <w:szCs w:val="20"/>
          <w:lang w:val="fr-FR"/>
        </w:rPr>
        <w:t>approbation du groupe de travail technique compétent, s</w:t>
      </w:r>
      <w:r w:rsidR="0081116B" w:rsidRPr="007739C0">
        <w:rPr>
          <w:sz w:val="20"/>
          <w:szCs w:val="20"/>
          <w:lang w:val="fr-FR"/>
        </w:rPr>
        <w:t>’</w:t>
      </w:r>
      <w:r w:rsidR="00DB2224" w:rsidRPr="007739C0">
        <w:rPr>
          <w:sz w:val="20"/>
          <w:szCs w:val="20"/>
          <w:lang w:val="fr-FR"/>
        </w:rPr>
        <w:t>il y a lieu</w:t>
      </w:r>
      <w:r w:rsidR="0081116B" w:rsidRPr="007739C0">
        <w:rPr>
          <w:sz w:val="20"/>
          <w:szCs w:val="20"/>
          <w:lang w:val="fr-FR"/>
        </w:rPr>
        <w:t> :</w:t>
      </w:r>
    </w:p>
    <w:p w:rsidR="008D5347" w:rsidRPr="007739C0" w:rsidRDefault="008D5347" w:rsidP="008D5347">
      <w:pPr>
        <w:ind w:left="567"/>
        <w:rPr>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shd w:val="clear" w:color="auto" w:fill="auto"/>
          </w:tcPr>
          <w:p w:rsidR="008D5347" w:rsidRPr="007739C0" w:rsidRDefault="00471F07" w:rsidP="008D5347">
            <w:pPr>
              <w:pStyle w:val="BodyText"/>
              <w:jc w:val="left"/>
              <w:rPr>
                <w:rFonts w:cs="Arial"/>
                <w:snapToGrid w:val="0"/>
                <w:sz w:val="20"/>
                <w:szCs w:val="20"/>
                <w:lang w:val="fr-FR"/>
              </w:rPr>
            </w:pPr>
            <w:r w:rsidRPr="007739C0">
              <w:rPr>
                <w:rFonts w:cs="Arial"/>
                <w:snapToGrid w:val="0"/>
                <w:sz w:val="20"/>
                <w:szCs w:val="20"/>
                <w:lang w:val="fr-FR"/>
              </w:rPr>
              <w:t>Car.</w:t>
            </w:r>
            <w:r w:rsidR="008D5347" w:rsidRPr="007739C0">
              <w:rPr>
                <w:rFonts w:cs="Arial"/>
                <w:snapToGrid w:val="0"/>
                <w:sz w:val="20"/>
                <w:szCs w:val="20"/>
                <w:lang w:val="fr-FR"/>
              </w:rPr>
              <w:t xml:space="preserve"> 21</w:t>
            </w:r>
          </w:p>
        </w:tc>
        <w:tc>
          <w:tcPr>
            <w:tcW w:w="7925" w:type="dxa"/>
            <w:shd w:val="clear" w:color="auto" w:fill="auto"/>
          </w:tcPr>
          <w:p w:rsidR="008D5347" w:rsidRPr="007739C0" w:rsidRDefault="00403C3F" w:rsidP="00403C3F">
            <w:pPr>
              <w:pStyle w:val="BodyText"/>
              <w:rPr>
                <w:rFonts w:cs="Arial"/>
                <w:snapToGrid w:val="0"/>
                <w:sz w:val="20"/>
                <w:szCs w:val="20"/>
                <w:lang w:val="fr-FR"/>
              </w:rPr>
            </w:pPr>
            <w:r w:rsidRPr="007739C0">
              <w:rPr>
                <w:snapToGrid w:val="0"/>
                <w:sz w:val="20"/>
                <w:szCs w:val="20"/>
                <w:lang w:val="fr-FR"/>
              </w:rPr>
              <w:t>doit</w:t>
            </w:r>
            <w:r w:rsidR="008D5347" w:rsidRPr="007739C0">
              <w:rPr>
                <w:snapToGrid w:val="0"/>
                <w:sz w:val="20"/>
                <w:szCs w:val="20"/>
                <w:lang w:val="fr-FR"/>
              </w:rPr>
              <w:t xml:space="preserve"> </w:t>
            </w:r>
            <w:r w:rsidRPr="007739C0">
              <w:rPr>
                <w:snapToGrid w:val="0"/>
                <w:sz w:val="20"/>
                <w:szCs w:val="20"/>
                <w:lang w:val="fr-FR"/>
              </w:rPr>
              <w:t>se lire</w:t>
            </w:r>
            <w:r w:rsidR="008D5347" w:rsidRPr="007739C0">
              <w:rPr>
                <w:snapToGrid w:val="0"/>
                <w:sz w:val="20"/>
                <w:szCs w:val="20"/>
                <w:lang w:val="fr-FR"/>
              </w:rPr>
              <w:t xml:space="preserve"> “</w:t>
            </w:r>
            <w:r w:rsidR="001930E6" w:rsidRPr="007739C0">
              <w:rPr>
                <w:snapToGrid w:val="0"/>
                <w:sz w:val="20"/>
                <w:szCs w:val="20"/>
                <w:lang w:val="fr-FR"/>
              </w:rPr>
              <w:t xml:space="preserve">Époque </w:t>
            </w:r>
            <w:r w:rsidR="00BC5BC5" w:rsidRPr="007739C0">
              <w:rPr>
                <w:snapToGrid w:val="0"/>
                <w:sz w:val="20"/>
                <w:szCs w:val="20"/>
                <w:lang w:val="fr-FR"/>
              </w:rPr>
              <w:t>d</w:t>
            </w:r>
            <w:r w:rsidR="0081116B" w:rsidRPr="007739C0">
              <w:rPr>
                <w:snapToGrid w:val="0"/>
                <w:sz w:val="20"/>
                <w:szCs w:val="20"/>
                <w:lang w:val="fr-FR"/>
              </w:rPr>
              <w:t>’</w:t>
            </w:r>
            <w:r w:rsidR="00BC5BC5" w:rsidRPr="007739C0">
              <w:rPr>
                <w:snapToGrid w:val="0"/>
                <w:sz w:val="20"/>
                <w:szCs w:val="20"/>
                <w:lang w:val="fr-FR"/>
              </w:rPr>
              <w:t>épiaison</w:t>
            </w:r>
            <w:r w:rsidR="008D5347" w:rsidRPr="007739C0">
              <w:rPr>
                <w:snapToGrid w:val="0"/>
                <w:sz w:val="20"/>
                <w:szCs w:val="20"/>
                <w:lang w:val="fr-FR"/>
              </w:rPr>
              <w:t>”</w:t>
            </w:r>
          </w:p>
        </w:tc>
      </w:tr>
    </w:tbl>
    <w:p w:rsidR="00A108E7" w:rsidRPr="007739C0" w:rsidRDefault="00A108E7" w:rsidP="008D5347">
      <w:pPr>
        <w:jc w:val="left"/>
        <w:rPr>
          <w:rFonts w:cs="Arial"/>
          <w:sz w:val="20"/>
          <w:szCs w:val="20"/>
          <w:u w:val="single"/>
          <w:lang w:val="fr-FR"/>
        </w:rPr>
      </w:pPr>
    </w:p>
    <w:p w:rsidR="00A108E7" w:rsidRPr="007739C0" w:rsidRDefault="00A108E7" w:rsidP="008D5347">
      <w:pPr>
        <w:jc w:val="left"/>
        <w:rPr>
          <w:rFonts w:cs="Arial"/>
          <w:sz w:val="20"/>
          <w:szCs w:val="20"/>
          <w:u w:val="single"/>
          <w:lang w:val="fr-FR"/>
        </w:rPr>
      </w:pPr>
    </w:p>
    <w:p w:rsidR="00A108E7" w:rsidRPr="007739C0" w:rsidRDefault="00AE30B5" w:rsidP="00AE30B5">
      <w:pPr>
        <w:jc w:val="left"/>
        <w:rPr>
          <w:rFonts w:cs="Arial"/>
          <w:sz w:val="20"/>
          <w:szCs w:val="20"/>
          <w:u w:val="single"/>
          <w:lang w:val="fr-FR"/>
        </w:rPr>
      </w:pPr>
      <w:r w:rsidRPr="007739C0">
        <w:rPr>
          <w:rFonts w:cs="Arial"/>
          <w:sz w:val="20"/>
          <w:szCs w:val="20"/>
          <w:u w:val="single"/>
          <w:lang w:val="fr-FR"/>
        </w:rPr>
        <w:t>Révisions</w:t>
      </w:r>
    </w:p>
    <w:p w:rsidR="008D5347" w:rsidRPr="007739C0" w:rsidRDefault="008D5347" w:rsidP="008D5347">
      <w:pPr>
        <w:jc w:val="left"/>
        <w:rPr>
          <w:rFonts w:cs="Arial"/>
          <w:sz w:val="20"/>
          <w:szCs w:val="20"/>
          <w:u w:val="single"/>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39C0" w:rsidRPr="007739C0">
        <w:trPr>
          <w:cantSplit/>
          <w:trHeight w:val="277"/>
          <w:jc w:val="center"/>
        </w:trPr>
        <w:tc>
          <w:tcPr>
            <w:tcW w:w="2894" w:type="dxa"/>
            <w:vMerge w:val="restart"/>
            <w:shd w:val="clear" w:color="auto" w:fill="D9D9D9"/>
            <w:vAlign w:val="center"/>
          </w:tcPr>
          <w:p w:rsidR="00A108E7" w:rsidRPr="007739C0" w:rsidRDefault="00AE30B5" w:rsidP="00AE30B5">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Blé</w:t>
            </w:r>
          </w:p>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w:t>
            </w:r>
            <w:r w:rsidRPr="007739C0">
              <w:rPr>
                <w:rFonts w:cs="Arial"/>
                <w:i/>
                <w:caps w:val="0"/>
                <w:sz w:val="20"/>
                <w:szCs w:val="20"/>
                <w:lang w:val="fr-FR"/>
              </w:rPr>
              <w:t>Triticum aestivum</w:t>
            </w:r>
            <w:r w:rsidRPr="007739C0">
              <w:rPr>
                <w:rFonts w:cs="Arial"/>
                <w:caps w:val="0"/>
                <w:sz w:val="20"/>
                <w:szCs w:val="20"/>
                <w:lang w:val="fr-FR"/>
              </w:rPr>
              <w:t xml:space="preserve"> L.</w:t>
            </w:r>
            <w:r w:rsidR="0057116F" w:rsidRPr="007739C0">
              <w:rPr>
                <w:rFonts w:cs="Arial"/>
                <w:caps w:val="0"/>
                <w:sz w:val="20"/>
                <w:szCs w:val="20"/>
                <w:lang w:val="fr-FR"/>
              </w:rPr>
              <w:t> </w:t>
            </w:r>
            <w:r w:rsidRPr="007739C0">
              <w:rPr>
                <w:rFonts w:cs="Arial"/>
                <w:caps w:val="0"/>
                <w:sz w:val="20"/>
                <w:szCs w:val="20"/>
                <w:lang w:val="fr-FR"/>
              </w:rPr>
              <w:t>eme</w:t>
            </w:r>
            <w:r w:rsidR="00CE08EE" w:rsidRPr="007739C0">
              <w:rPr>
                <w:rFonts w:cs="Arial"/>
                <w:caps w:val="0"/>
                <w:sz w:val="20"/>
                <w:szCs w:val="20"/>
                <w:lang w:val="fr-FR"/>
              </w:rPr>
              <w:t>nd.  Fi</w:t>
            </w:r>
            <w:r w:rsidRPr="007739C0">
              <w:rPr>
                <w:rFonts w:cs="Arial"/>
                <w:caps w:val="0"/>
                <w:sz w:val="20"/>
                <w:szCs w:val="20"/>
                <w:lang w:val="fr-FR"/>
              </w:rPr>
              <w:t>ori et Paol.)</w:t>
            </w:r>
          </w:p>
        </w:tc>
        <w:tc>
          <w:tcPr>
            <w:tcW w:w="2552" w:type="dxa"/>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TG/3/12(proj.6)</w:t>
            </w:r>
          </w:p>
        </w:tc>
        <w:tc>
          <w:tcPr>
            <w:tcW w:w="2807" w:type="dxa"/>
            <w:shd w:val="clear" w:color="auto" w:fill="D9D9D9"/>
            <w:vAlign w:val="center"/>
          </w:tcPr>
          <w:p w:rsidR="008D5347" w:rsidRPr="007739C0" w:rsidRDefault="008D5347" w:rsidP="00E932C7">
            <w:pPr>
              <w:keepNext/>
              <w:jc w:val="left"/>
              <w:rPr>
                <w:rFonts w:cs="Arial"/>
                <w:iCs/>
                <w:snapToGrid w:val="0"/>
                <w:sz w:val="20"/>
                <w:szCs w:val="20"/>
                <w:lang w:val="fr-FR"/>
              </w:rPr>
            </w:pPr>
            <w:r w:rsidRPr="007739C0">
              <w:rPr>
                <w:rFonts w:cs="Arial"/>
                <w:sz w:val="20"/>
                <w:szCs w:val="20"/>
                <w:lang w:val="fr-FR"/>
              </w:rPr>
              <w:t>M</w:t>
            </w:r>
            <w:r w:rsidR="00E932C7" w:rsidRPr="007739C0">
              <w:rPr>
                <w:rFonts w:cs="Arial"/>
                <w:sz w:val="20"/>
                <w:szCs w:val="20"/>
                <w:lang w:val="fr-FR"/>
              </w:rPr>
              <w:t>me</w:t>
            </w:r>
            <w:r w:rsidR="0057116F" w:rsidRPr="007739C0">
              <w:rPr>
                <w:rFonts w:cs="Arial"/>
                <w:sz w:val="20"/>
                <w:szCs w:val="20"/>
                <w:lang w:val="fr-FR"/>
              </w:rPr>
              <w:t> </w:t>
            </w:r>
            <w:r w:rsidR="00E932C7" w:rsidRPr="007739C0">
              <w:rPr>
                <w:rFonts w:cs="Arial"/>
                <w:sz w:val="20"/>
                <w:szCs w:val="20"/>
                <w:lang w:val="fr-FR"/>
              </w:rPr>
              <w:t>Virgi</w:t>
            </w:r>
            <w:r w:rsidRPr="007739C0">
              <w:rPr>
                <w:rFonts w:cs="Arial"/>
                <w:sz w:val="20"/>
                <w:szCs w:val="20"/>
                <w:lang w:val="fr-FR"/>
              </w:rPr>
              <w:t>nie Bertoux (FR)</w:t>
            </w:r>
          </w:p>
        </w:tc>
        <w:tc>
          <w:tcPr>
            <w:tcW w:w="736" w:type="dxa"/>
            <w:vMerge w:val="restart"/>
            <w:shd w:val="clear" w:color="auto" w:fill="D9D9D9"/>
            <w:vAlign w:val="center"/>
          </w:tcPr>
          <w:p w:rsidR="008D5347" w:rsidRPr="007739C0" w:rsidRDefault="008D5347" w:rsidP="008D5347">
            <w:pPr>
              <w:keepNext/>
              <w:jc w:val="left"/>
              <w:rPr>
                <w:rFonts w:cs="Arial"/>
                <w:iCs/>
                <w:sz w:val="20"/>
                <w:szCs w:val="20"/>
                <w:highlight w:val="lightGray"/>
                <w:lang w:val="fr-FR"/>
              </w:rPr>
            </w:pPr>
            <w:r w:rsidRPr="007739C0">
              <w:rPr>
                <w:rFonts w:cs="Arial"/>
                <w:iCs/>
                <w:sz w:val="20"/>
                <w:szCs w:val="20"/>
                <w:lang w:val="fr-FR"/>
              </w:rPr>
              <w:t>TWA</w:t>
            </w:r>
          </w:p>
        </w:tc>
        <w:tc>
          <w:tcPr>
            <w:tcW w:w="993" w:type="dxa"/>
            <w:vMerge w:val="restart"/>
            <w:shd w:val="clear" w:color="auto" w:fill="D9D9D9"/>
            <w:vAlign w:val="center"/>
          </w:tcPr>
          <w:p w:rsidR="008D5347" w:rsidRPr="007739C0" w:rsidRDefault="008D5347" w:rsidP="008D5347">
            <w:pPr>
              <w:pStyle w:val="BodyText"/>
              <w:keepNext/>
              <w:rPr>
                <w:iCs/>
                <w:snapToGrid w:val="0"/>
                <w:sz w:val="20"/>
                <w:szCs w:val="20"/>
                <w:lang w:val="fr-FR"/>
              </w:rPr>
            </w:pPr>
            <w:r w:rsidRPr="007739C0">
              <w:rPr>
                <w:iCs/>
                <w:snapToGrid w:val="0"/>
                <w:sz w:val="20"/>
                <w:szCs w:val="20"/>
                <w:lang w:val="fr-FR"/>
              </w:rPr>
              <w:t>*</w:t>
            </w:r>
          </w:p>
        </w:tc>
      </w:tr>
      <w:tr w:rsidR="007739C0" w:rsidRPr="00747327">
        <w:trPr>
          <w:cantSplit/>
          <w:trHeight w:hRule="exact" w:val="1970"/>
          <w:jc w:val="center"/>
        </w:trPr>
        <w:tc>
          <w:tcPr>
            <w:tcW w:w="2894" w:type="dxa"/>
            <w:vMerge/>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p>
        </w:tc>
        <w:tc>
          <w:tcPr>
            <w:tcW w:w="2552" w:type="dxa"/>
            <w:shd w:val="clear" w:color="auto" w:fill="D9D9D9"/>
            <w:vAlign w:val="center"/>
          </w:tcPr>
          <w:p w:rsidR="00A108E7" w:rsidRPr="007739C0" w:rsidRDefault="00682CB9" w:rsidP="008D5347">
            <w:pPr>
              <w:pStyle w:val="BodyText"/>
              <w:keepNext/>
              <w:rPr>
                <w:sz w:val="20"/>
                <w:szCs w:val="20"/>
                <w:lang w:val="fr-FR"/>
              </w:rPr>
            </w:pPr>
            <w:r w:rsidRPr="007739C0">
              <w:rPr>
                <w:sz w:val="20"/>
                <w:szCs w:val="20"/>
                <w:lang w:val="fr-FR"/>
              </w:rPr>
              <w:t>Nombre de car.</w:t>
            </w:r>
            <w:r w:rsidR="0081116B" w:rsidRPr="007739C0">
              <w:rPr>
                <w:sz w:val="20"/>
                <w:szCs w:val="20"/>
                <w:lang w:val="fr-FR"/>
              </w:rPr>
              <w:t> :</w:t>
            </w:r>
            <w:r w:rsidRPr="007739C0">
              <w:rPr>
                <w:sz w:val="20"/>
                <w:szCs w:val="20"/>
                <w:lang w:val="fr-FR"/>
              </w:rPr>
              <w:t xml:space="preserve"> </w:t>
            </w:r>
            <w:r w:rsidR="008D5347" w:rsidRPr="007739C0">
              <w:rPr>
                <w:sz w:val="20"/>
                <w:szCs w:val="20"/>
                <w:lang w:val="fr-FR"/>
              </w:rPr>
              <w:t>27</w:t>
            </w:r>
          </w:p>
          <w:p w:rsidR="008D5347" w:rsidRPr="007739C0" w:rsidRDefault="00BD4BAD" w:rsidP="008D5347">
            <w:pPr>
              <w:pStyle w:val="BodyText"/>
              <w:keepNext/>
              <w:rPr>
                <w:sz w:val="20"/>
                <w:szCs w:val="20"/>
                <w:lang w:val="fr-FR"/>
              </w:rPr>
            </w:pPr>
            <w:r w:rsidRPr="007739C0">
              <w:rPr>
                <w:sz w:val="20"/>
                <w:szCs w:val="20"/>
                <w:lang w:val="fr-FR"/>
              </w:rPr>
              <w:t>Nombre de car. (</w:t>
            </w:r>
            <w:r w:rsidR="0018306A" w:rsidRPr="0018306A">
              <w:rPr>
                <w:rFonts w:cs="Monaco"/>
                <w:sz w:val="20"/>
                <w:szCs w:val="20"/>
                <w:lang w:val="fr-FR"/>
              </w:rPr>
              <w:t>*</w:t>
            </w:r>
            <w:r w:rsidRPr="007739C0">
              <w:rPr>
                <w:sz w:val="20"/>
                <w:szCs w:val="20"/>
                <w:lang w:val="fr-FR"/>
              </w:rPr>
              <w:t>)</w:t>
            </w:r>
            <w:r w:rsidR="0081116B" w:rsidRPr="007739C0">
              <w:rPr>
                <w:sz w:val="20"/>
                <w:szCs w:val="20"/>
                <w:lang w:val="fr-FR"/>
              </w:rPr>
              <w:t> :</w:t>
            </w:r>
            <w:r w:rsidRPr="007739C0">
              <w:rPr>
                <w:sz w:val="20"/>
                <w:szCs w:val="20"/>
                <w:lang w:val="fr-FR"/>
              </w:rPr>
              <w:t xml:space="preserve"> </w:t>
            </w:r>
            <w:r w:rsidR="008D5347" w:rsidRPr="007739C0">
              <w:rPr>
                <w:sz w:val="20"/>
                <w:szCs w:val="20"/>
                <w:lang w:val="fr-FR"/>
              </w:rPr>
              <w:t>13</w:t>
            </w:r>
          </w:p>
        </w:tc>
        <w:tc>
          <w:tcPr>
            <w:tcW w:w="2807" w:type="dxa"/>
            <w:shd w:val="clear" w:color="auto" w:fill="D9D9D9"/>
            <w:vAlign w:val="center"/>
          </w:tcPr>
          <w:p w:rsidR="008D5347" w:rsidRPr="007739C0" w:rsidRDefault="008D5347" w:rsidP="008D5347">
            <w:pPr>
              <w:keepNext/>
              <w:jc w:val="left"/>
              <w:rPr>
                <w:rFonts w:cs="Arial"/>
                <w:iCs/>
                <w:snapToGrid w:val="0"/>
                <w:sz w:val="20"/>
                <w:szCs w:val="20"/>
                <w:lang w:val="fr-FR"/>
              </w:rPr>
            </w:pPr>
            <w:r w:rsidRPr="007739C0">
              <w:rPr>
                <w:rFonts w:cs="Arial"/>
                <w:iCs/>
                <w:snapToGrid w:val="0"/>
                <w:sz w:val="20"/>
                <w:szCs w:val="20"/>
                <w:lang w:val="fr-FR"/>
              </w:rPr>
              <w:t>(</w:t>
            </w:r>
            <w:r w:rsidR="00E932C7" w:rsidRPr="007739C0">
              <w:rPr>
                <w:rFonts w:cs="Arial"/>
                <w:iCs/>
                <w:snapToGrid w:val="0"/>
                <w:sz w:val="20"/>
                <w:szCs w:val="20"/>
                <w:lang w:val="fr-FR"/>
              </w:rPr>
              <w:t>experts intéressés</w:t>
            </w:r>
            <w:r w:rsidR="0081116B" w:rsidRPr="007739C0">
              <w:rPr>
                <w:rFonts w:cs="Arial"/>
                <w:iCs/>
                <w:snapToGrid w:val="0"/>
                <w:sz w:val="20"/>
                <w:szCs w:val="20"/>
                <w:lang w:val="fr-FR"/>
              </w:rPr>
              <w:t> :</w:t>
            </w:r>
            <w:r w:rsidRPr="007739C0">
              <w:rPr>
                <w:rFonts w:cs="Arial"/>
                <w:iCs/>
                <w:snapToGrid w:val="0"/>
                <w:sz w:val="20"/>
                <w:szCs w:val="20"/>
                <w:lang w:val="fr-FR"/>
              </w:rPr>
              <w:t xml:space="preserve"> </w:t>
            </w:r>
            <w:r w:rsidRPr="007739C0">
              <w:rPr>
                <w:sz w:val="20"/>
                <w:szCs w:val="20"/>
                <w:lang w:val="fr-FR"/>
              </w:rPr>
              <w:t>AR, AT, AU, BG, BR, CA, CL, CN, CZ, DE, DK, ES, FI, GB, HR, HU, IT, JP, KE, KR, NL, NZ, PL, QZ, RO, SK, UA, ZA, CLI, ESA, ISF</w:t>
            </w:r>
            <w:r w:rsidRPr="007739C0">
              <w:rPr>
                <w:rFonts w:eastAsia="SimSun" w:cs="Arial"/>
                <w:sz w:val="20"/>
                <w:szCs w:val="20"/>
                <w:lang w:val="fr-FR" w:eastAsia="zh-CN"/>
              </w:rPr>
              <w:t>)</w:t>
            </w:r>
          </w:p>
        </w:tc>
        <w:tc>
          <w:tcPr>
            <w:tcW w:w="736" w:type="dxa"/>
            <w:vMerge/>
            <w:shd w:val="clear" w:color="auto" w:fill="D9D9D9"/>
            <w:vAlign w:val="center"/>
          </w:tcPr>
          <w:p w:rsidR="008D5347" w:rsidRPr="007739C0" w:rsidRDefault="008D5347" w:rsidP="008D5347">
            <w:pPr>
              <w:keepNext/>
              <w:jc w:val="left"/>
              <w:rPr>
                <w:rFonts w:cs="Arial"/>
                <w:iCs/>
                <w:sz w:val="20"/>
                <w:szCs w:val="20"/>
                <w:lang w:val="fr-FR"/>
              </w:rPr>
            </w:pPr>
          </w:p>
        </w:tc>
        <w:tc>
          <w:tcPr>
            <w:tcW w:w="993" w:type="dxa"/>
            <w:vMerge/>
            <w:shd w:val="clear" w:color="auto" w:fill="D9D9D9"/>
            <w:vAlign w:val="center"/>
          </w:tcPr>
          <w:p w:rsidR="008D5347" w:rsidRPr="007739C0" w:rsidRDefault="008D5347" w:rsidP="008D5347">
            <w:pPr>
              <w:pStyle w:val="BodyText"/>
              <w:keepNext/>
              <w:rPr>
                <w:iCs/>
                <w:snapToGrid w:val="0"/>
                <w:sz w:val="20"/>
                <w:szCs w:val="20"/>
                <w:lang w:val="fr-FR"/>
              </w:rPr>
            </w:pPr>
          </w:p>
        </w:tc>
      </w:tr>
    </w:tbl>
    <w:p w:rsidR="00A108E7" w:rsidRPr="007739C0" w:rsidRDefault="00A108E7" w:rsidP="008D5347">
      <w:pPr>
        <w:keepNext/>
        <w:jc w:val="left"/>
        <w:rPr>
          <w:rFonts w:cs="Arial"/>
          <w:sz w:val="20"/>
          <w:szCs w:val="20"/>
          <w:lang w:val="fr-FR"/>
        </w:rPr>
      </w:pPr>
    </w:p>
    <w:p w:rsidR="00A108E7" w:rsidRPr="007739C0" w:rsidRDefault="00177C19" w:rsidP="008D5347">
      <w:pPr>
        <w:keepNext/>
        <w:ind w:firstLine="567"/>
        <w:rPr>
          <w:rFonts w:cs="Arial"/>
          <w:sz w:val="20"/>
          <w:szCs w:val="20"/>
          <w:lang w:val="fr-FR"/>
        </w:rPr>
      </w:pPr>
      <w:r w:rsidRPr="007739C0">
        <w:rPr>
          <w:rFonts w:cs="Arial"/>
          <w:sz w:val="20"/>
          <w:szCs w:val="20"/>
          <w:lang w:val="fr-FR"/>
        </w:rPr>
        <w:t>Modifications à apporter au document</w:t>
      </w:r>
      <w:r w:rsidR="008D5347" w:rsidRPr="007739C0">
        <w:rPr>
          <w:rFonts w:cs="Arial"/>
          <w:sz w:val="20"/>
          <w:szCs w:val="20"/>
          <w:lang w:val="fr-FR"/>
        </w:rPr>
        <w:t xml:space="preserve"> TG/3/12(proj.6), </w:t>
      </w:r>
      <w:r w:rsidR="00EA26B2">
        <w:rPr>
          <w:rFonts w:cs="Arial"/>
          <w:sz w:val="20"/>
          <w:szCs w:val="20"/>
          <w:lang w:val="fr-FR"/>
        </w:rPr>
        <w:t xml:space="preserve">proposées par le Comité de rédaction élargi à sa réunion les 3 et 4 avril 2017, </w:t>
      </w:r>
      <w:r w:rsidR="00212233" w:rsidRPr="007739C0">
        <w:rPr>
          <w:rFonts w:cs="Arial"/>
          <w:sz w:val="20"/>
          <w:szCs w:val="20"/>
          <w:lang w:val="fr-FR"/>
        </w:rPr>
        <w:t>qui seront incorporées dans les principes directeurs d</w:t>
      </w:r>
      <w:r w:rsidR="0081116B" w:rsidRPr="007739C0">
        <w:rPr>
          <w:rFonts w:cs="Arial"/>
          <w:sz w:val="20"/>
          <w:szCs w:val="20"/>
          <w:lang w:val="fr-FR"/>
        </w:rPr>
        <w:t>’</w:t>
      </w:r>
      <w:r w:rsidR="00212233" w:rsidRPr="007739C0">
        <w:rPr>
          <w:rFonts w:cs="Arial"/>
          <w:sz w:val="20"/>
          <w:szCs w:val="20"/>
          <w:lang w:val="fr-FR"/>
        </w:rPr>
        <w:t>examen adoptés, sous réserve de l</w:t>
      </w:r>
      <w:r w:rsidR="0081116B" w:rsidRPr="007739C0">
        <w:rPr>
          <w:rFonts w:cs="Arial"/>
          <w:sz w:val="20"/>
          <w:szCs w:val="20"/>
          <w:lang w:val="fr-FR"/>
        </w:rPr>
        <w:t>’</w:t>
      </w:r>
      <w:r w:rsidR="00212233" w:rsidRPr="007739C0">
        <w:rPr>
          <w:rFonts w:cs="Arial"/>
          <w:sz w:val="20"/>
          <w:szCs w:val="20"/>
          <w:lang w:val="fr-FR"/>
        </w:rPr>
        <w:t>approbation du groupe de travail technique compétent, s</w:t>
      </w:r>
      <w:r w:rsidR="0081116B" w:rsidRPr="007739C0">
        <w:rPr>
          <w:rFonts w:cs="Arial"/>
          <w:sz w:val="20"/>
          <w:szCs w:val="20"/>
          <w:lang w:val="fr-FR"/>
        </w:rPr>
        <w:t>’</w:t>
      </w:r>
      <w:r w:rsidR="00212233" w:rsidRPr="007739C0">
        <w:rPr>
          <w:rFonts w:cs="Arial"/>
          <w:sz w:val="20"/>
          <w:szCs w:val="20"/>
          <w:lang w:val="fr-FR"/>
        </w:rPr>
        <w:t>il y a lieu</w:t>
      </w:r>
      <w:r w:rsidR="0081116B" w:rsidRPr="007739C0">
        <w:rPr>
          <w:rFonts w:cs="Arial"/>
          <w:sz w:val="20"/>
          <w:szCs w:val="20"/>
          <w:lang w:val="fr-FR"/>
        </w:rPr>
        <w:t> :</w:t>
      </w:r>
    </w:p>
    <w:p w:rsidR="008D5347" w:rsidRPr="007739C0" w:rsidRDefault="008D5347" w:rsidP="008D5347">
      <w:pPr>
        <w:keepNext/>
        <w:jc w:val="left"/>
        <w:rPr>
          <w:rFonts w:cs="Arial"/>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3.4.4</w:t>
            </w:r>
          </w:p>
        </w:tc>
        <w:tc>
          <w:tcPr>
            <w:tcW w:w="7925" w:type="dxa"/>
          </w:tcPr>
          <w:p w:rsidR="008D5347" w:rsidRPr="007739C0" w:rsidRDefault="00766BC1" w:rsidP="00766BC1">
            <w:pPr>
              <w:keepNext/>
              <w:rPr>
                <w:rFonts w:cs="Arial"/>
                <w:sz w:val="20"/>
                <w:szCs w:val="20"/>
                <w:lang w:val="fr-FR"/>
              </w:rPr>
            </w:pPr>
            <w:r w:rsidRPr="007739C0">
              <w:rPr>
                <w:rFonts w:cs="Arial"/>
                <w:sz w:val="20"/>
                <w:szCs w:val="20"/>
                <w:lang w:val="fr-FR"/>
              </w:rPr>
              <w:t xml:space="preserve">doit être ajouté à la </w:t>
            </w:r>
            <w:r w:rsidR="008D5347" w:rsidRPr="007739C0">
              <w:rPr>
                <w:rFonts w:cs="Arial"/>
                <w:sz w:val="20"/>
                <w:szCs w:val="20"/>
                <w:lang w:val="fr-FR"/>
              </w:rPr>
              <w:t>version</w:t>
            </w:r>
            <w:r w:rsidRPr="007739C0">
              <w:rPr>
                <w:rFonts w:cs="Arial"/>
                <w:sz w:val="20"/>
                <w:szCs w:val="20"/>
                <w:lang w:val="fr-FR"/>
              </w:rPr>
              <w:t xml:space="preserve"> allemande</w:t>
            </w:r>
          </w:p>
        </w:tc>
      </w:tr>
      <w:tr w:rsidR="007739C0" w:rsidRPr="00747327">
        <w:trPr>
          <w:cantSplit/>
        </w:trPr>
        <w:tc>
          <w:tcPr>
            <w:tcW w:w="1573" w:type="dxa"/>
          </w:tcPr>
          <w:p w:rsidR="008D5347" w:rsidRPr="007739C0" w:rsidRDefault="00E932C7" w:rsidP="00AE30B5">
            <w:pPr>
              <w:jc w:val="left"/>
              <w:rPr>
                <w:rFonts w:cs="Arial"/>
                <w:sz w:val="20"/>
                <w:szCs w:val="20"/>
                <w:lang w:val="fr-FR"/>
              </w:rPr>
            </w:pPr>
            <w:r w:rsidRPr="007739C0">
              <w:rPr>
                <w:rFonts w:cs="Arial"/>
                <w:sz w:val="20"/>
                <w:szCs w:val="20"/>
                <w:lang w:val="fr-FR"/>
              </w:rPr>
              <w:t>4.</w:t>
            </w:r>
            <w:r w:rsidR="00AE30B5" w:rsidRPr="007739C0">
              <w:rPr>
                <w:rFonts w:cs="Arial"/>
                <w:sz w:val="20"/>
                <w:szCs w:val="20"/>
                <w:lang w:val="fr-FR"/>
              </w:rPr>
              <w:t>2</w:t>
            </w:r>
          </w:p>
        </w:tc>
        <w:tc>
          <w:tcPr>
            <w:tcW w:w="7925" w:type="dxa"/>
          </w:tcPr>
          <w:p w:rsidR="00A108E7" w:rsidRPr="007739C0" w:rsidRDefault="00177C19" w:rsidP="008D5347">
            <w:pPr>
              <w:keepNext/>
              <w:rPr>
                <w:rFonts w:cs="Arial"/>
                <w:sz w:val="20"/>
                <w:szCs w:val="20"/>
                <w:lang w:val="fr-FR"/>
              </w:rPr>
            </w:pPr>
            <w:r w:rsidRPr="007739C0">
              <w:rPr>
                <w:rFonts w:cs="Arial"/>
                <w:sz w:val="20"/>
                <w:szCs w:val="20"/>
                <w:lang w:val="fr-FR"/>
              </w:rPr>
              <w:t>doit être numéroté</w:t>
            </w:r>
            <w:r w:rsidR="008D5347" w:rsidRPr="007739C0">
              <w:rPr>
                <w:rFonts w:cs="Arial"/>
                <w:sz w:val="20"/>
                <w:szCs w:val="20"/>
                <w:lang w:val="fr-FR"/>
              </w:rPr>
              <w:t xml:space="preserve"> 4.2.1 </w:t>
            </w:r>
            <w:r w:rsidRPr="007739C0">
              <w:rPr>
                <w:rFonts w:cs="Arial"/>
                <w:sz w:val="20"/>
                <w:szCs w:val="20"/>
                <w:lang w:val="fr-FR"/>
              </w:rPr>
              <w:t xml:space="preserve">et ajouter nouveau </w:t>
            </w:r>
            <w:r w:rsidR="0081116B" w:rsidRPr="007739C0">
              <w:rPr>
                <w:rFonts w:cs="Arial"/>
                <w:sz w:val="20"/>
                <w:szCs w:val="20"/>
                <w:lang w:val="fr-FR"/>
              </w:rPr>
              <w:t>paragraphe 4</w:t>
            </w:r>
            <w:r w:rsidR="008D5347" w:rsidRPr="007739C0">
              <w:rPr>
                <w:rFonts w:cs="Arial"/>
                <w:sz w:val="20"/>
                <w:szCs w:val="20"/>
                <w:lang w:val="fr-FR"/>
              </w:rPr>
              <w:t>.2.2 (</w:t>
            </w:r>
            <w:r w:rsidR="00862574" w:rsidRPr="007739C0">
              <w:rPr>
                <w:rFonts w:cs="Arial"/>
                <w:sz w:val="20"/>
                <w:szCs w:val="20"/>
                <w:lang w:val="fr-FR"/>
              </w:rPr>
              <w:t>voir le document TGP/7/5</w:t>
            </w:r>
            <w:r w:rsidR="008D5347" w:rsidRPr="007739C0">
              <w:rPr>
                <w:rFonts w:cs="Arial"/>
                <w:sz w:val="20"/>
                <w:szCs w:val="20"/>
                <w:lang w:val="fr-FR"/>
              </w:rPr>
              <w:t>)</w:t>
            </w:r>
            <w:r w:rsidR="0081116B" w:rsidRPr="007739C0">
              <w:rPr>
                <w:rFonts w:cs="Arial"/>
                <w:sz w:val="20"/>
                <w:szCs w:val="20"/>
                <w:lang w:val="fr-FR"/>
              </w:rPr>
              <w:t> :</w:t>
            </w:r>
          </w:p>
          <w:p w:rsidR="00A108E7" w:rsidRPr="007739C0" w:rsidRDefault="00AE30B5" w:rsidP="00AE30B5">
            <w:pPr>
              <w:keepNext/>
              <w:rPr>
                <w:sz w:val="20"/>
                <w:szCs w:val="20"/>
                <w:lang w:val="fr-FR"/>
              </w:rPr>
            </w:pPr>
            <w:r w:rsidRPr="007739C0">
              <w:rPr>
                <w:sz w:val="20"/>
                <w:szCs w:val="20"/>
                <w:lang w:val="fr-FR"/>
              </w:rPr>
              <w:t>“Ces principes directeurs d</w:t>
            </w:r>
            <w:r w:rsidR="0081116B" w:rsidRPr="007739C0">
              <w:rPr>
                <w:sz w:val="20"/>
                <w:szCs w:val="20"/>
                <w:lang w:val="fr-FR"/>
              </w:rPr>
              <w:t>’</w:t>
            </w:r>
            <w:r w:rsidRPr="007739C0">
              <w:rPr>
                <w:sz w:val="20"/>
                <w:szCs w:val="20"/>
                <w:lang w:val="fr-FR"/>
              </w:rPr>
              <w:t>examen ont été établis pour l</w:t>
            </w:r>
            <w:r w:rsidR="0081116B" w:rsidRPr="007739C0">
              <w:rPr>
                <w:sz w:val="20"/>
                <w:szCs w:val="20"/>
                <w:lang w:val="fr-FR"/>
              </w:rPr>
              <w:t>’</w:t>
            </w:r>
            <w:r w:rsidRPr="007739C0">
              <w:rPr>
                <w:sz w:val="20"/>
                <w:szCs w:val="20"/>
                <w:lang w:val="fr-FR"/>
              </w:rPr>
              <w:t>examen des variétés [type ou types de reproduction ou de multiplication].</w:t>
            </w:r>
            <w:r w:rsidR="008D5347" w:rsidRPr="007739C0">
              <w:rPr>
                <w:sz w:val="20"/>
                <w:szCs w:val="20"/>
                <w:lang w:val="fr-FR"/>
              </w:rPr>
              <w:t xml:space="preserve">  </w:t>
            </w:r>
            <w:r w:rsidRPr="007739C0">
              <w:rPr>
                <w:sz w:val="20"/>
                <w:szCs w:val="20"/>
                <w:lang w:val="fr-FR"/>
              </w:rPr>
              <w:t>En ce qui concerne les variétés ayant d</w:t>
            </w:r>
            <w:r w:rsidR="0081116B" w:rsidRPr="007739C0">
              <w:rPr>
                <w:sz w:val="20"/>
                <w:szCs w:val="20"/>
                <w:lang w:val="fr-FR"/>
              </w:rPr>
              <w:t>’</w:t>
            </w:r>
            <w:r w:rsidRPr="007739C0">
              <w:rPr>
                <w:sz w:val="20"/>
                <w:szCs w:val="20"/>
                <w:lang w:val="fr-FR"/>
              </w:rPr>
              <w:t>autres types de reproduction ou de multiplication, il convient de suivre les recommandations qui figurent dans l</w:t>
            </w:r>
            <w:r w:rsidR="0081116B" w:rsidRPr="007739C0">
              <w:rPr>
                <w:sz w:val="20"/>
                <w:szCs w:val="20"/>
                <w:lang w:val="fr-FR"/>
              </w:rPr>
              <w:t>’</w:t>
            </w:r>
            <w:r w:rsidRPr="007739C0">
              <w:rPr>
                <w:sz w:val="20"/>
                <w:szCs w:val="20"/>
                <w:lang w:val="fr-FR"/>
              </w:rPr>
              <w:t xml:space="preserve">Introduction générale et le document TGP/13 </w:t>
            </w:r>
            <w:r w:rsidR="0081116B" w:rsidRPr="007739C0">
              <w:rPr>
                <w:sz w:val="20"/>
                <w:szCs w:val="20"/>
                <w:lang w:val="fr-FR"/>
              </w:rPr>
              <w:t>‘</w:t>
            </w:r>
            <w:r w:rsidRPr="007739C0">
              <w:rPr>
                <w:sz w:val="20"/>
                <w:szCs w:val="20"/>
                <w:lang w:val="fr-FR"/>
              </w:rPr>
              <w:t>Conseils pour les nouveaux types et espèces</w:t>
            </w:r>
            <w:r w:rsidR="0081116B" w:rsidRPr="007739C0">
              <w:rPr>
                <w:sz w:val="20"/>
                <w:szCs w:val="20"/>
                <w:lang w:val="fr-FR"/>
              </w:rPr>
              <w:t>’</w:t>
            </w:r>
            <w:r w:rsidRPr="007739C0">
              <w:rPr>
                <w:sz w:val="20"/>
                <w:szCs w:val="20"/>
                <w:lang w:val="fr-FR"/>
              </w:rPr>
              <w:t xml:space="preserve">, </w:t>
            </w:r>
            <w:r w:rsidR="0081116B" w:rsidRPr="007739C0">
              <w:rPr>
                <w:sz w:val="20"/>
                <w:szCs w:val="20"/>
                <w:lang w:val="fr-FR"/>
              </w:rPr>
              <w:t>section 4</w:t>
            </w:r>
            <w:r w:rsidRPr="007739C0">
              <w:rPr>
                <w:sz w:val="20"/>
                <w:szCs w:val="20"/>
                <w:lang w:val="fr-FR"/>
              </w:rPr>
              <w:t>.5</w:t>
            </w:r>
            <w:r w:rsidR="007A5A74" w:rsidRPr="007739C0">
              <w:rPr>
                <w:sz w:val="20"/>
                <w:szCs w:val="20"/>
                <w:lang w:val="fr-FR"/>
              </w:rPr>
              <w:t> </w:t>
            </w:r>
            <w:r w:rsidR="0081116B" w:rsidRPr="007739C0">
              <w:rPr>
                <w:sz w:val="20"/>
                <w:szCs w:val="20"/>
                <w:lang w:val="fr-FR"/>
              </w:rPr>
              <w:t>‘</w:t>
            </w:r>
            <w:r w:rsidRPr="007739C0">
              <w:rPr>
                <w:sz w:val="20"/>
                <w:szCs w:val="20"/>
                <w:lang w:val="fr-FR"/>
              </w:rPr>
              <w:t>Examen de l</w:t>
            </w:r>
            <w:r w:rsidR="0081116B" w:rsidRPr="007739C0">
              <w:rPr>
                <w:sz w:val="20"/>
                <w:szCs w:val="20"/>
                <w:lang w:val="fr-FR"/>
              </w:rPr>
              <w:t>’</w:t>
            </w:r>
            <w:r w:rsidRPr="007739C0">
              <w:rPr>
                <w:sz w:val="20"/>
                <w:szCs w:val="20"/>
                <w:lang w:val="fr-FR"/>
              </w:rPr>
              <w:t>homogénéité.</w:t>
            </w:r>
            <w:r w:rsidR="0081116B" w:rsidRPr="007739C0">
              <w:rPr>
                <w:sz w:val="20"/>
                <w:szCs w:val="20"/>
                <w:lang w:val="fr-FR"/>
              </w:rPr>
              <w:t>’</w:t>
            </w:r>
            <w:r w:rsidRPr="007739C0">
              <w:rPr>
                <w:sz w:val="20"/>
                <w:szCs w:val="20"/>
                <w:lang w:val="fr-FR"/>
              </w:rPr>
              <w:t>”</w:t>
            </w:r>
          </w:p>
          <w:p w:rsidR="008D5347" w:rsidRPr="007739C0" w:rsidRDefault="00795F6A" w:rsidP="008D5347">
            <w:pPr>
              <w:keepNext/>
              <w:rPr>
                <w:rFonts w:cs="Arial"/>
                <w:sz w:val="20"/>
                <w:szCs w:val="20"/>
                <w:lang w:val="fr-FR"/>
              </w:rPr>
            </w:pPr>
            <w:r w:rsidRPr="007739C0">
              <w:rPr>
                <w:rFonts w:cs="Arial"/>
                <w:i/>
                <w:sz w:val="20"/>
                <w:szCs w:val="20"/>
                <w:lang w:val="fr-FR"/>
              </w:rPr>
              <w:t xml:space="preserve">à approuver </w:t>
            </w:r>
            <w:r w:rsidR="009C53AD" w:rsidRPr="007739C0">
              <w:rPr>
                <w:i/>
                <w:sz w:val="20"/>
                <w:szCs w:val="20"/>
                <w:lang w:val="fr-FR"/>
              </w:rPr>
              <w:t>par</w:t>
            </w:r>
            <w:r w:rsidR="0081116B" w:rsidRPr="007739C0">
              <w:rPr>
                <w:i/>
                <w:sz w:val="20"/>
                <w:szCs w:val="20"/>
                <w:lang w:val="fr-FR"/>
              </w:rPr>
              <w:t xml:space="preserve"> le TWA</w:t>
            </w:r>
            <w:r w:rsidR="009C53AD" w:rsidRPr="007739C0">
              <w:rPr>
                <w:i/>
                <w:sz w:val="20"/>
                <w:szCs w:val="20"/>
                <w:lang w:val="fr-FR"/>
              </w:rPr>
              <w:t xml:space="preserve"> par correspondance</w:t>
            </w:r>
          </w:p>
        </w:tc>
      </w:tr>
      <w:tr w:rsidR="007739C0" w:rsidRPr="00747327">
        <w:trPr>
          <w:cantSplit/>
        </w:trPr>
        <w:tc>
          <w:tcPr>
            <w:tcW w:w="1573" w:type="dxa"/>
          </w:tcPr>
          <w:p w:rsidR="008D5347" w:rsidRPr="007739C0" w:rsidRDefault="00E932C7" w:rsidP="00AE30B5">
            <w:pPr>
              <w:jc w:val="left"/>
              <w:rPr>
                <w:rFonts w:cs="Arial"/>
                <w:sz w:val="20"/>
                <w:szCs w:val="20"/>
                <w:lang w:val="fr-FR"/>
              </w:rPr>
            </w:pPr>
            <w:r w:rsidRPr="007739C0">
              <w:rPr>
                <w:rFonts w:cs="Arial"/>
                <w:sz w:val="20"/>
                <w:szCs w:val="20"/>
                <w:lang w:val="fr-FR"/>
              </w:rPr>
              <w:t>6.</w:t>
            </w:r>
            <w:r w:rsidR="00AE30B5" w:rsidRPr="007739C0">
              <w:rPr>
                <w:rFonts w:cs="Arial"/>
                <w:sz w:val="20"/>
                <w:szCs w:val="20"/>
                <w:lang w:val="fr-FR"/>
              </w:rPr>
              <w:t>5</w:t>
            </w:r>
          </w:p>
        </w:tc>
        <w:tc>
          <w:tcPr>
            <w:tcW w:w="7925" w:type="dxa"/>
          </w:tcPr>
          <w:p w:rsidR="00BF16A3" w:rsidRPr="007739C0" w:rsidRDefault="00BF16A3" w:rsidP="008D5347">
            <w:pPr>
              <w:keepNext/>
              <w:jc w:val="left"/>
              <w:rPr>
                <w:snapToGrid w:val="0"/>
                <w:sz w:val="20"/>
                <w:szCs w:val="20"/>
                <w:lang w:val="fr-FR"/>
              </w:rPr>
            </w:pPr>
            <w:r w:rsidRPr="007739C0">
              <w:rPr>
                <w:snapToGrid w:val="0"/>
                <w:sz w:val="20"/>
                <w:szCs w:val="20"/>
                <w:lang w:val="fr-FR"/>
              </w:rPr>
              <w:t>doit se lire</w:t>
            </w:r>
          </w:p>
          <w:p w:rsidR="008D5347" w:rsidRPr="007739C0" w:rsidRDefault="008D5347" w:rsidP="00183906">
            <w:pPr>
              <w:keepNext/>
              <w:jc w:val="left"/>
              <w:rPr>
                <w:rFonts w:cs="Arial"/>
                <w:sz w:val="20"/>
                <w:szCs w:val="20"/>
                <w:lang w:val="fr-FR"/>
              </w:rPr>
            </w:pPr>
            <w:r w:rsidRPr="007739C0">
              <w:rPr>
                <w:rFonts w:cs="Arial"/>
                <w:sz w:val="20"/>
                <w:szCs w:val="20"/>
                <w:lang w:val="fr-FR"/>
              </w:rPr>
              <w:t>“A</w:t>
            </w:r>
            <w:r w:rsidRPr="007739C0">
              <w:rPr>
                <w:rFonts w:eastAsia="Arial" w:cs="Arial"/>
                <w:sz w:val="20"/>
                <w:szCs w:val="20"/>
                <w:lang w:val="fr-FR"/>
              </w:rPr>
              <w:t> </w:t>
            </w:r>
            <w:r w:rsidR="0043433A" w:rsidRPr="007739C0">
              <w:rPr>
                <w:rFonts w:eastAsia="Arial" w:cs="Arial"/>
                <w:sz w:val="20"/>
                <w:szCs w:val="20"/>
                <w:lang w:val="fr-FR"/>
              </w:rPr>
              <w:t>échantillon de 100</w:t>
            </w:r>
            <w:r w:rsidR="007A5A74" w:rsidRPr="007739C0">
              <w:rPr>
                <w:rFonts w:eastAsia="Arial" w:cs="Arial"/>
                <w:sz w:val="20"/>
                <w:szCs w:val="20"/>
                <w:lang w:val="fr-FR"/>
              </w:rPr>
              <w:t> </w:t>
            </w:r>
            <w:r w:rsidR="0043433A" w:rsidRPr="007739C0">
              <w:rPr>
                <w:rFonts w:eastAsia="Arial" w:cs="Arial"/>
                <w:sz w:val="20"/>
                <w:szCs w:val="20"/>
                <w:lang w:val="fr-FR"/>
              </w:rPr>
              <w:t>plantes ou parties de plantes</w:t>
            </w:r>
            <w:r w:rsidR="00766BC1" w:rsidRPr="007739C0">
              <w:rPr>
                <w:rFonts w:eastAsia="Arial" w:cs="Arial"/>
                <w:sz w:val="20"/>
                <w:szCs w:val="20"/>
                <w:lang w:val="fr-FR"/>
              </w:rPr>
              <w:br/>
              <w:t>B </w:t>
            </w:r>
            <w:r w:rsidR="00183906" w:rsidRPr="007739C0">
              <w:rPr>
                <w:rFonts w:eastAsia="Arial" w:cs="Arial"/>
                <w:sz w:val="20"/>
                <w:szCs w:val="20"/>
                <w:lang w:val="fr-FR"/>
              </w:rPr>
              <w:t xml:space="preserve">échantillon </w:t>
            </w:r>
            <w:r w:rsidR="0081116B" w:rsidRPr="007739C0">
              <w:rPr>
                <w:rFonts w:eastAsia="Arial" w:cs="Arial"/>
                <w:sz w:val="20"/>
                <w:szCs w:val="20"/>
                <w:lang w:val="fr-FR"/>
              </w:rPr>
              <w:t>de 2000</w:t>
            </w:r>
            <w:r w:rsidR="007A5A74" w:rsidRPr="007739C0">
              <w:rPr>
                <w:rFonts w:eastAsia="Arial" w:cs="Arial"/>
                <w:sz w:val="20"/>
                <w:szCs w:val="20"/>
                <w:lang w:val="fr-FR"/>
              </w:rPr>
              <w:t> </w:t>
            </w:r>
            <w:r w:rsidR="00183906" w:rsidRPr="007739C0">
              <w:rPr>
                <w:rFonts w:eastAsia="Arial" w:cs="Arial"/>
                <w:sz w:val="20"/>
                <w:szCs w:val="20"/>
                <w:lang w:val="fr-FR"/>
              </w:rPr>
              <w:t xml:space="preserve">plantes ou parties de plantes </w:t>
            </w:r>
            <w:r w:rsidRPr="007739C0">
              <w:rPr>
                <w:rFonts w:eastAsia="Arial" w:cs="Arial"/>
                <w:sz w:val="20"/>
                <w:szCs w:val="20"/>
                <w:lang w:val="fr-FR"/>
              </w:rPr>
              <w:t>(</w:t>
            </w:r>
            <w:r w:rsidR="00183906" w:rsidRPr="007739C0">
              <w:rPr>
                <w:rFonts w:eastAsia="Arial" w:cs="Arial"/>
                <w:sz w:val="20"/>
                <w:szCs w:val="20"/>
                <w:lang w:val="fr-FR"/>
              </w:rPr>
              <w:t>nombre</w:t>
            </w:r>
            <w:r w:rsidRPr="007739C0">
              <w:rPr>
                <w:rFonts w:eastAsia="Arial" w:cs="Arial"/>
                <w:sz w:val="20"/>
                <w:szCs w:val="20"/>
                <w:lang w:val="fr-FR"/>
              </w:rPr>
              <w:t xml:space="preserve"> </w:t>
            </w:r>
            <w:r w:rsidR="00183906" w:rsidRPr="007739C0">
              <w:rPr>
                <w:rFonts w:eastAsia="Arial" w:cs="Arial"/>
                <w:sz w:val="20"/>
                <w:szCs w:val="20"/>
                <w:lang w:val="fr-FR"/>
              </w:rPr>
              <w:t>de</w:t>
            </w:r>
            <w:r w:rsidRPr="007739C0">
              <w:rPr>
                <w:rFonts w:eastAsia="Arial" w:cs="Arial"/>
                <w:sz w:val="20"/>
                <w:szCs w:val="20"/>
                <w:lang w:val="fr-FR"/>
              </w:rPr>
              <w:t xml:space="preserve"> plant</w:t>
            </w:r>
            <w:r w:rsidR="00183906" w:rsidRPr="007739C0">
              <w:rPr>
                <w:rFonts w:eastAsia="Arial" w:cs="Arial"/>
                <w:sz w:val="20"/>
                <w:szCs w:val="20"/>
                <w:lang w:val="fr-FR"/>
              </w:rPr>
              <w:t>es inversé</w:t>
            </w:r>
            <w:r w:rsidRPr="007739C0">
              <w:rPr>
                <w:rFonts w:eastAsia="Arial" w:cs="Arial"/>
                <w:sz w:val="20"/>
                <w:szCs w:val="20"/>
                <w:lang w:val="fr-FR"/>
              </w:rPr>
              <w:t>)</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3</w:t>
            </w:r>
          </w:p>
        </w:tc>
        <w:tc>
          <w:tcPr>
            <w:tcW w:w="7925" w:type="dxa"/>
          </w:tcPr>
          <w:p w:rsidR="00A108E7" w:rsidRPr="007739C0" w:rsidRDefault="00766BC1" w:rsidP="008D5347">
            <w:pPr>
              <w:keepNext/>
              <w:rPr>
                <w:rFonts w:cs="Arial"/>
                <w:sz w:val="20"/>
                <w:szCs w:val="20"/>
                <w:lang w:val="fr-FR"/>
              </w:rPr>
            </w:pPr>
            <w:r w:rsidRPr="007739C0">
              <w:rPr>
                <w:rFonts w:cs="Arial"/>
                <w:sz w:val="20"/>
                <w:szCs w:val="20"/>
                <w:lang w:val="fr-FR"/>
              </w:rPr>
              <w:t>remplacer</w:t>
            </w:r>
            <w:r w:rsidR="008D5347" w:rsidRPr="007739C0">
              <w:rPr>
                <w:rFonts w:cs="Arial"/>
                <w:sz w:val="20"/>
                <w:szCs w:val="20"/>
                <w:lang w:val="fr-FR"/>
              </w:rPr>
              <w:t xml:space="preserve"> “(W) SY Ideo” </w:t>
            </w:r>
            <w:r w:rsidRPr="007739C0">
              <w:rPr>
                <w:rFonts w:cs="Arial"/>
                <w:sz w:val="20"/>
                <w:szCs w:val="20"/>
                <w:lang w:val="fr-FR"/>
              </w:rPr>
              <w:t>par</w:t>
            </w:r>
            <w:r w:rsidR="008D5347" w:rsidRPr="007739C0">
              <w:rPr>
                <w:rFonts w:cs="Arial"/>
                <w:sz w:val="20"/>
                <w:szCs w:val="20"/>
                <w:lang w:val="fr-FR"/>
              </w:rPr>
              <w:t xml:space="preserve"> “(W) Homeros” </w:t>
            </w:r>
            <w:r w:rsidR="006D1607" w:rsidRPr="007739C0">
              <w:rPr>
                <w:rFonts w:cs="Arial"/>
                <w:sz w:val="20"/>
                <w:szCs w:val="20"/>
                <w:lang w:val="fr-FR"/>
              </w:rPr>
              <w:t>comme</w:t>
            </w:r>
            <w:r w:rsidR="008D5347" w:rsidRPr="007739C0">
              <w:rPr>
                <w:rFonts w:cs="Arial"/>
                <w:sz w:val="20"/>
                <w:szCs w:val="20"/>
                <w:lang w:val="fr-FR"/>
              </w:rPr>
              <w:t xml:space="preserve"> </w:t>
            </w:r>
            <w:r w:rsidR="006D1607" w:rsidRPr="007739C0">
              <w:rPr>
                <w:rFonts w:cs="Arial"/>
                <w:sz w:val="20"/>
                <w:szCs w:val="20"/>
                <w:lang w:val="fr-FR"/>
              </w:rPr>
              <w:t>variété indiquée à titre d</w:t>
            </w:r>
            <w:r w:rsidR="0081116B" w:rsidRPr="007739C0">
              <w:rPr>
                <w:rFonts w:cs="Arial"/>
                <w:sz w:val="20"/>
                <w:szCs w:val="20"/>
                <w:lang w:val="fr-FR"/>
              </w:rPr>
              <w:t>’</w:t>
            </w:r>
            <w:r w:rsidR="006D1607" w:rsidRPr="007739C0">
              <w:rPr>
                <w:rFonts w:cs="Arial"/>
                <w:sz w:val="20"/>
                <w:szCs w:val="20"/>
                <w:lang w:val="fr-FR"/>
              </w:rPr>
              <w:t>exemple</w:t>
            </w:r>
            <w:r w:rsidR="008D5347" w:rsidRPr="007739C0">
              <w:rPr>
                <w:rFonts w:cs="Arial"/>
                <w:sz w:val="20"/>
                <w:szCs w:val="20"/>
                <w:lang w:val="fr-FR"/>
              </w:rPr>
              <w:t xml:space="preserve"> </w:t>
            </w:r>
            <w:r w:rsidR="00AB0B31" w:rsidRPr="007739C0">
              <w:rPr>
                <w:rFonts w:cs="Arial"/>
                <w:sz w:val="20"/>
                <w:szCs w:val="20"/>
                <w:lang w:val="fr-FR"/>
              </w:rPr>
              <w:t>du niveau</w:t>
            </w:r>
            <w:r w:rsidR="007A5A74" w:rsidRPr="007739C0">
              <w:rPr>
                <w:rFonts w:cs="Arial"/>
                <w:sz w:val="20"/>
                <w:szCs w:val="20"/>
                <w:lang w:val="fr-FR"/>
              </w:rPr>
              <w:t> </w:t>
            </w:r>
            <w:r w:rsidR="008D5347" w:rsidRPr="007739C0">
              <w:rPr>
                <w:rFonts w:cs="Arial"/>
                <w:sz w:val="20"/>
                <w:szCs w:val="20"/>
                <w:lang w:val="fr-FR"/>
              </w:rPr>
              <w:t>7</w:t>
            </w:r>
          </w:p>
          <w:p w:rsidR="008D5347" w:rsidRPr="007739C0" w:rsidRDefault="001D509C" w:rsidP="008D5347">
            <w:pPr>
              <w:keepNext/>
              <w:rPr>
                <w:rFonts w:cs="Arial"/>
                <w:sz w:val="20"/>
                <w:szCs w:val="20"/>
                <w:lang w:val="fr-FR"/>
              </w:rPr>
            </w:pPr>
            <w:r w:rsidRPr="007739C0">
              <w:rPr>
                <w:rFonts w:cs="Arial"/>
                <w:i/>
                <w:sz w:val="20"/>
                <w:szCs w:val="20"/>
                <w:lang w:val="fr-FR"/>
              </w:rPr>
              <w:t xml:space="preserve">à approuver </w:t>
            </w:r>
            <w:r w:rsidR="009C53AD" w:rsidRPr="007739C0">
              <w:rPr>
                <w:i/>
                <w:sz w:val="20"/>
                <w:szCs w:val="20"/>
                <w:lang w:val="fr-FR"/>
              </w:rPr>
              <w:t>par</w:t>
            </w:r>
            <w:r w:rsidR="0081116B" w:rsidRPr="007739C0">
              <w:rPr>
                <w:i/>
                <w:sz w:val="20"/>
                <w:szCs w:val="20"/>
                <w:lang w:val="fr-FR"/>
              </w:rPr>
              <w:t xml:space="preserve"> le TWA</w:t>
            </w:r>
            <w:r w:rsidR="009C53AD" w:rsidRPr="007739C0">
              <w:rPr>
                <w:i/>
                <w:sz w:val="20"/>
                <w:szCs w:val="20"/>
                <w:lang w:val="fr-FR"/>
              </w:rPr>
              <w:t xml:space="preserve"> par correspondance</w:t>
            </w:r>
          </w:p>
        </w:tc>
      </w:tr>
      <w:tr w:rsidR="007739C0" w:rsidRPr="00747327">
        <w:trPr>
          <w:cantSplit/>
        </w:trPr>
        <w:tc>
          <w:tcPr>
            <w:tcW w:w="1573" w:type="dxa"/>
          </w:tcPr>
          <w:p w:rsidR="008D5347" w:rsidRPr="007739C0" w:rsidDel="00FE07C7" w:rsidRDefault="008D5347" w:rsidP="008D5347">
            <w:pPr>
              <w:jc w:val="left"/>
              <w:rPr>
                <w:rFonts w:cs="Arial"/>
                <w:sz w:val="20"/>
                <w:szCs w:val="20"/>
                <w:lang w:val="fr-FR"/>
              </w:rPr>
            </w:pPr>
            <w:r w:rsidRPr="007739C0">
              <w:rPr>
                <w:rFonts w:cs="Arial"/>
                <w:sz w:val="20"/>
                <w:szCs w:val="20"/>
                <w:lang w:val="fr-FR"/>
              </w:rPr>
              <w:t>Ad. 15</w:t>
            </w:r>
          </w:p>
        </w:tc>
        <w:tc>
          <w:tcPr>
            <w:tcW w:w="7925" w:type="dxa"/>
          </w:tcPr>
          <w:p w:rsidR="008D5347" w:rsidRPr="007739C0" w:rsidDel="00FE07C7" w:rsidRDefault="006D1607" w:rsidP="00B0679A">
            <w:pPr>
              <w:keepNext/>
              <w:rPr>
                <w:rFonts w:cs="Arial"/>
                <w:sz w:val="20"/>
                <w:szCs w:val="20"/>
                <w:lang w:val="fr-FR"/>
              </w:rPr>
            </w:pPr>
            <w:r w:rsidRPr="007739C0">
              <w:rPr>
                <w:rFonts w:cs="Arial"/>
                <w:sz w:val="20"/>
                <w:szCs w:val="20"/>
                <w:lang w:val="fr-FR"/>
              </w:rPr>
              <w:t>doit se lire</w:t>
            </w:r>
            <w:r w:rsidR="008D5347" w:rsidRPr="007739C0">
              <w:rPr>
                <w:rFonts w:cs="Arial"/>
                <w:sz w:val="20"/>
                <w:szCs w:val="20"/>
                <w:lang w:val="fr-FR"/>
              </w:rPr>
              <w:t xml:space="preserve"> “</w:t>
            </w:r>
            <w:r w:rsidR="002B7604" w:rsidRPr="007739C0">
              <w:rPr>
                <w:rFonts w:eastAsia="Arial" w:cs="Arial"/>
                <w:sz w:val="20"/>
                <w:szCs w:val="20"/>
                <w:lang w:val="fr-FR"/>
              </w:rPr>
              <w:t xml:space="preserve">La densité est </w:t>
            </w:r>
            <w:r w:rsidR="005D57CC" w:rsidRPr="007739C0">
              <w:rPr>
                <w:rFonts w:eastAsia="Arial" w:cs="Arial"/>
                <w:sz w:val="20"/>
                <w:szCs w:val="20"/>
                <w:lang w:val="fr-FR"/>
              </w:rPr>
              <w:t>le</w:t>
            </w:r>
            <w:r w:rsidR="008D5347" w:rsidRPr="007739C0">
              <w:rPr>
                <w:rFonts w:eastAsia="Arial" w:cs="Arial"/>
                <w:sz w:val="20"/>
                <w:szCs w:val="20"/>
                <w:lang w:val="fr-FR"/>
              </w:rPr>
              <w:t xml:space="preserve"> ratio </w:t>
            </w:r>
            <w:r w:rsidR="005D57CC" w:rsidRPr="007739C0">
              <w:rPr>
                <w:rFonts w:eastAsia="Arial" w:cs="Arial"/>
                <w:sz w:val="20"/>
                <w:szCs w:val="20"/>
                <w:lang w:val="fr-FR"/>
              </w:rPr>
              <w:t>entre le nombre</w:t>
            </w:r>
            <w:r w:rsidR="008D5347" w:rsidRPr="007739C0">
              <w:rPr>
                <w:rFonts w:eastAsia="Arial" w:cs="Arial"/>
                <w:sz w:val="20"/>
                <w:szCs w:val="20"/>
                <w:lang w:val="fr-FR"/>
              </w:rPr>
              <w:t xml:space="preserve"> </w:t>
            </w:r>
            <w:r w:rsidR="005D57CC" w:rsidRPr="007739C0">
              <w:rPr>
                <w:rFonts w:eastAsia="Arial" w:cs="Arial"/>
                <w:sz w:val="20"/>
                <w:szCs w:val="20"/>
                <w:lang w:val="fr-FR"/>
              </w:rPr>
              <w:t>d</w:t>
            </w:r>
            <w:r w:rsidR="0081116B" w:rsidRPr="007739C0">
              <w:rPr>
                <w:rFonts w:eastAsia="Arial" w:cs="Arial"/>
                <w:sz w:val="20"/>
                <w:szCs w:val="20"/>
                <w:lang w:val="fr-FR"/>
              </w:rPr>
              <w:t>’</w:t>
            </w:r>
            <w:r w:rsidR="005D57CC" w:rsidRPr="007739C0">
              <w:rPr>
                <w:rFonts w:eastAsia="Arial" w:cs="Arial"/>
                <w:sz w:val="20"/>
                <w:szCs w:val="20"/>
                <w:lang w:val="fr-FR"/>
              </w:rPr>
              <w:t xml:space="preserve">épillets </w:t>
            </w:r>
            <w:r w:rsidR="00B0679A" w:rsidRPr="007739C0">
              <w:rPr>
                <w:rFonts w:eastAsia="Arial" w:cs="Arial"/>
                <w:sz w:val="20"/>
                <w:szCs w:val="20"/>
                <w:lang w:val="fr-FR"/>
              </w:rPr>
              <w:t>et la</w:t>
            </w:r>
            <w:r w:rsidR="008D5347" w:rsidRPr="007739C0">
              <w:rPr>
                <w:rFonts w:eastAsia="Arial" w:cs="Arial"/>
                <w:sz w:val="20"/>
                <w:szCs w:val="20"/>
                <w:lang w:val="fr-FR"/>
              </w:rPr>
              <w:t xml:space="preserve"> </w:t>
            </w:r>
            <w:r w:rsidR="00B0679A" w:rsidRPr="007739C0">
              <w:rPr>
                <w:rFonts w:eastAsia="Arial" w:cs="Arial"/>
                <w:sz w:val="20"/>
                <w:szCs w:val="20"/>
                <w:lang w:val="fr-FR"/>
              </w:rPr>
              <w:t>longueur de l</w:t>
            </w:r>
            <w:r w:rsidR="0081116B" w:rsidRPr="007739C0">
              <w:rPr>
                <w:rFonts w:eastAsia="Arial" w:cs="Arial"/>
                <w:sz w:val="20"/>
                <w:szCs w:val="20"/>
                <w:lang w:val="fr-FR"/>
              </w:rPr>
              <w:t>’</w:t>
            </w:r>
            <w:r w:rsidR="00B0679A" w:rsidRPr="007739C0">
              <w:rPr>
                <w:rFonts w:eastAsia="Arial" w:cs="Arial"/>
                <w:sz w:val="20"/>
                <w:szCs w:val="20"/>
                <w:lang w:val="fr-FR"/>
              </w:rPr>
              <w:t>épi</w:t>
            </w:r>
            <w:r w:rsidR="008D5347" w:rsidRPr="007739C0">
              <w:rPr>
                <w:rFonts w:eastAsia="Arial" w:cs="Arial"/>
                <w:sz w:val="20"/>
                <w:szCs w:val="20"/>
                <w:lang w:val="fr-FR"/>
              </w:rPr>
              <w:t>.”</w:t>
            </w:r>
          </w:p>
        </w:tc>
      </w:tr>
      <w:tr w:rsidR="007739C0" w:rsidRPr="00747327">
        <w:trPr>
          <w:cantSplit/>
        </w:trPr>
        <w:tc>
          <w:tcPr>
            <w:tcW w:w="1573" w:type="dxa"/>
          </w:tcPr>
          <w:p w:rsidR="008D5347" w:rsidRPr="007739C0" w:rsidRDefault="00E932C7" w:rsidP="00AE30B5">
            <w:pPr>
              <w:jc w:val="left"/>
              <w:rPr>
                <w:rFonts w:cs="Arial"/>
                <w:sz w:val="20"/>
                <w:szCs w:val="20"/>
                <w:lang w:val="fr-FR"/>
              </w:rPr>
            </w:pPr>
            <w:r w:rsidRPr="007739C0">
              <w:rPr>
                <w:rFonts w:cs="Arial"/>
                <w:sz w:val="20"/>
                <w:szCs w:val="20"/>
                <w:lang w:val="fr-FR"/>
              </w:rPr>
              <w:t>8.</w:t>
            </w:r>
            <w:r w:rsidR="00AE30B5" w:rsidRPr="007739C0">
              <w:rPr>
                <w:rFonts w:cs="Arial"/>
                <w:sz w:val="20"/>
                <w:szCs w:val="20"/>
                <w:lang w:val="fr-FR"/>
              </w:rPr>
              <w:t>3</w:t>
            </w:r>
          </w:p>
        </w:tc>
        <w:tc>
          <w:tcPr>
            <w:tcW w:w="7925" w:type="dxa"/>
          </w:tcPr>
          <w:p w:rsidR="008D5347" w:rsidRPr="007739C0" w:rsidRDefault="00766BC1" w:rsidP="00CE4AFB">
            <w:pPr>
              <w:keepNext/>
              <w:rPr>
                <w:rFonts w:cs="Arial"/>
                <w:sz w:val="20"/>
                <w:szCs w:val="20"/>
                <w:lang w:val="fr-FR"/>
              </w:rPr>
            </w:pPr>
            <w:r w:rsidRPr="007739C0">
              <w:rPr>
                <w:rFonts w:cs="Arial"/>
                <w:sz w:val="20"/>
                <w:szCs w:val="20"/>
                <w:lang w:val="fr-FR"/>
              </w:rPr>
              <w:t xml:space="preserve">ajouter </w:t>
            </w:r>
            <w:r w:rsidR="00CE4AFB" w:rsidRPr="007739C0">
              <w:rPr>
                <w:rFonts w:cs="Arial"/>
                <w:sz w:val="20"/>
                <w:szCs w:val="20"/>
                <w:lang w:val="fr-FR"/>
              </w:rPr>
              <w:t>le</w:t>
            </w:r>
            <w:r w:rsidR="00CE4AFB" w:rsidRPr="007739C0">
              <w:rPr>
                <w:sz w:val="20"/>
                <w:szCs w:val="20"/>
                <w:lang w:val="fr-FR"/>
              </w:rPr>
              <w:t xml:space="preserve"> </w:t>
            </w:r>
            <w:r w:rsidR="00CE4AFB" w:rsidRPr="007739C0">
              <w:rPr>
                <w:rFonts w:cs="Arial"/>
                <w:sz w:val="20"/>
                <w:szCs w:val="20"/>
                <w:lang w:val="fr-FR"/>
              </w:rPr>
              <w:t>stade de croissance</w:t>
            </w:r>
            <w:r w:rsidR="007A5A74" w:rsidRPr="007739C0">
              <w:rPr>
                <w:rFonts w:cs="Arial"/>
                <w:sz w:val="20"/>
                <w:szCs w:val="20"/>
                <w:lang w:val="fr-FR"/>
              </w:rPr>
              <w:t> </w:t>
            </w:r>
            <w:r w:rsidR="008D5347" w:rsidRPr="007739C0">
              <w:rPr>
                <w:rFonts w:cs="Arial"/>
                <w:sz w:val="20"/>
                <w:szCs w:val="20"/>
                <w:lang w:val="fr-FR"/>
              </w:rPr>
              <w:t>43 “</w:t>
            </w:r>
            <w:r w:rsidR="006D2C6B" w:rsidRPr="007739C0">
              <w:rPr>
                <w:rFonts w:cs="Arial"/>
                <w:sz w:val="20"/>
                <w:szCs w:val="20"/>
                <w:lang w:val="fr-FR"/>
              </w:rPr>
              <w:t>Gonflement à peine visible</w:t>
            </w:r>
            <w:r w:rsidR="008D5347" w:rsidRPr="007739C0">
              <w:rPr>
                <w:rFonts w:cs="Arial"/>
                <w:sz w:val="20"/>
                <w:szCs w:val="20"/>
                <w:lang w:val="fr-FR"/>
              </w:rPr>
              <w:t>”</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9.</w:t>
            </w:r>
          </w:p>
        </w:tc>
        <w:tc>
          <w:tcPr>
            <w:tcW w:w="7925" w:type="dxa"/>
          </w:tcPr>
          <w:p w:rsidR="008D5347" w:rsidRPr="007739C0" w:rsidRDefault="000C2DF1" w:rsidP="00BE267D">
            <w:pPr>
              <w:keepNext/>
              <w:rPr>
                <w:rFonts w:cs="Arial"/>
                <w:sz w:val="20"/>
                <w:szCs w:val="20"/>
                <w:lang w:val="fr-FR"/>
              </w:rPr>
            </w:pPr>
            <w:r w:rsidRPr="007739C0">
              <w:rPr>
                <w:rFonts w:cs="Arial"/>
                <w:sz w:val="20"/>
                <w:szCs w:val="20"/>
                <w:lang w:val="fr-FR"/>
              </w:rPr>
              <w:t xml:space="preserve">compléter la première référence de la bibliographie pour </w:t>
            </w:r>
            <w:r w:rsidR="00BE267D" w:rsidRPr="007739C0">
              <w:rPr>
                <w:rFonts w:cs="Arial"/>
                <w:sz w:val="20"/>
                <w:szCs w:val="20"/>
                <w:lang w:val="fr-FR"/>
              </w:rPr>
              <w:t>libeller</w:t>
            </w:r>
            <w:r w:rsidRPr="007739C0">
              <w:rPr>
                <w:rFonts w:cs="Arial"/>
                <w:sz w:val="20"/>
                <w:szCs w:val="20"/>
                <w:lang w:val="fr-FR"/>
              </w:rPr>
              <w:t xml:space="preserve"> comme suit</w:t>
            </w:r>
            <w:r w:rsidR="0081116B" w:rsidRPr="007739C0">
              <w:rPr>
                <w:rFonts w:cs="Arial"/>
                <w:sz w:val="20"/>
                <w:szCs w:val="20"/>
                <w:lang w:val="fr-FR"/>
              </w:rPr>
              <w:t> :</w:t>
            </w:r>
            <w:r w:rsidRPr="007739C0">
              <w:rPr>
                <w:rFonts w:cs="Arial"/>
                <w:sz w:val="20"/>
                <w:szCs w:val="20"/>
                <w:lang w:val="fr-FR"/>
              </w:rPr>
              <w:t xml:space="preserve"> </w:t>
            </w:r>
            <w:r w:rsidR="008D5347" w:rsidRPr="007739C0">
              <w:rPr>
                <w:rFonts w:cs="Arial"/>
                <w:sz w:val="20"/>
                <w:szCs w:val="20"/>
                <w:lang w:val="fr-FR"/>
              </w:rPr>
              <w:t>“</w:t>
            </w:r>
            <w:r w:rsidR="008D5347" w:rsidRPr="007739C0">
              <w:rPr>
                <w:rFonts w:eastAsia="Arial" w:cs="Arial"/>
                <w:sz w:val="20"/>
                <w:szCs w:val="20"/>
                <w:lang w:val="fr-FR"/>
              </w:rPr>
              <w:t>ZADOKS, J.</w:t>
            </w:r>
            <w:r w:rsidR="0057116F" w:rsidRPr="007739C0">
              <w:rPr>
                <w:rFonts w:eastAsia="Arial" w:cs="Arial"/>
                <w:sz w:val="20"/>
                <w:szCs w:val="20"/>
                <w:lang w:val="fr-FR"/>
              </w:rPr>
              <w:t> </w:t>
            </w:r>
            <w:r w:rsidR="008D5347" w:rsidRPr="007739C0">
              <w:rPr>
                <w:rFonts w:eastAsia="Arial" w:cs="Arial"/>
                <w:sz w:val="20"/>
                <w:szCs w:val="20"/>
                <w:lang w:val="fr-FR"/>
              </w:rPr>
              <w:t>C., CHANG, T.</w:t>
            </w:r>
            <w:r w:rsidR="0057116F" w:rsidRPr="007739C0">
              <w:rPr>
                <w:rFonts w:eastAsia="Arial" w:cs="Arial"/>
                <w:sz w:val="20"/>
                <w:szCs w:val="20"/>
                <w:lang w:val="fr-FR"/>
              </w:rPr>
              <w:t> </w:t>
            </w:r>
            <w:r w:rsidR="008D5347" w:rsidRPr="007739C0">
              <w:rPr>
                <w:rFonts w:eastAsia="Arial" w:cs="Arial"/>
                <w:sz w:val="20"/>
                <w:szCs w:val="20"/>
                <w:lang w:val="fr-FR"/>
              </w:rPr>
              <w:t>T.</w:t>
            </w:r>
            <w:r w:rsidR="0057116F" w:rsidRPr="007739C0">
              <w:rPr>
                <w:rFonts w:eastAsia="Arial" w:cs="Arial"/>
                <w:sz w:val="20"/>
                <w:szCs w:val="20"/>
                <w:lang w:val="fr-FR"/>
              </w:rPr>
              <w:t> </w:t>
            </w:r>
            <w:r w:rsidR="008D5347" w:rsidRPr="007739C0">
              <w:rPr>
                <w:rFonts w:eastAsia="Arial" w:cs="Arial"/>
                <w:sz w:val="20"/>
                <w:szCs w:val="20"/>
                <w:lang w:val="fr-FR"/>
              </w:rPr>
              <w:t>and KONZAK, C.</w:t>
            </w:r>
            <w:r w:rsidR="0057116F" w:rsidRPr="007739C0">
              <w:rPr>
                <w:rFonts w:eastAsia="Arial" w:cs="Arial"/>
                <w:sz w:val="20"/>
                <w:szCs w:val="20"/>
                <w:lang w:val="fr-FR"/>
              </w:rPr>
              <w:t> </w:t>
            </w:r>
            <w:r w:rsidR="008D5347" w:rsidRPr="007739C0">
              <w:rPr>
                <w:rFonts w:eastAsia="Arial" w:cs="Arial"/>
                <w:sz w:val="20"/>
                <w:szCs w:val="20"/>
                <w:lang w:val="fr-FR"/>
              </w:rPr>
              <w:t>F., 1974</w:t>
            </w:r>
            <w:r w:rsidR="0057116F" w:rsidRPr="007739C0">
              <w:rPr>
                <w:rFonts w:eastAsia="Arial" w:cs="Arial"/>
                <w:sz w:val="20"/>
                <w:szCs w:val="20"/>
                <w:lang w:val="fr-FR"/>
              </w:rPr>
              <w:t> </w:t>
            </w:r>
            <w:r w:rsidR="008D5347" w:rsidRPr="007739C0">
              <w:rPr>
                <w:rFonts w:eastAsia="Arial" w:cs="Arial"/>
                <w:sz w:val="20"/>
                <w:szCs w:val="20"/>
                <w:lang w:val="fr-FR"/>
              </w:rPr>
              <w:t>: …”</w:t>
            </w:r>
          </w:p>
        </w:tc>
      </w:tr>
      <w:tr w:rsidR="007739C0" w:rsidRPr="00747327">
        <w:trPr>
          <w:cantSplit/>
        </w:trPr>
        <w:tc>
          <w:tcPr>
            <w:tcW w:w="1573" w:type="dxa"/>
          </w:tcPr>
          <w:p w:rsidR="008D5347" w:rsidRPr="007739C0" w:rsidRDefault="00E932C7" w:rsidP="008D5347">
            <w:pPr>
              <w:jc w:val="left"/>
              <w:rPr>
                <w:rFonts w:cs="Arial"/>
                <w:sz w:val="20"/>
                <w:szCs w:val="20"/>
                <w:lang w:val="fr-FR"/>
              </w:rPr>
            </w:pPr>
            <w:r w:rsidRPr="007739C0">
              <w:rPr>
                <w:rFonts w:cs="Arial"/>
                <w:sz w:val="20"/>
                <w:szCs w:val="20"/>
                <w:lang w:val="fr-FR"/>
              </w:rPr>
              <w:t>Questionnaire technique</w:t>
            </w:r>
            <w:r w:rsidR="007A5A74" w:rsidRPr="007739C0">
              <w:rPr>
                <w:rFonts w:cs="Arial"/>
                <w:sz w:val="20"/>
                <w:szCs w:val="20"/>
                <w:lang w:val="fr-FR"/>
              </w:rPr>
              <w:t> </w:t>
            </w:r>
            <w:r w:rsidR="008D5347" w:rsidRPr="007739C0">
              <w:rPr>
                <w:rFonts w:cs="Arial"/>
                <w:sz w:val="20"/>
                <w:szCs w:val="20"/>
                <w:lang w:val="fr-FR"/>
              </w:rPr>
              <w:t xml:space="preserve">4 </w:t>
            </w:r>
          </w:p>
        </w:tc>
        <w:tc>
          <w:tcPr>
            <w:tcW w:w="7925" w:type="dxa"/>
          </w:tcPr>
          <w:p w:rsidR="008D5347" w:rsidRPr="007739C0" w:rsidRDefault="008D5347" w:rsidP="00D357FA">
            <w:pPr>
              <w:keepNext/>
              <w:rPr>
                <w:rFonts w:cs="Arial"/>
                <w:sz w:val="20"/>
                <w:szCs w:val="20"/>
                <w:lang w:val="fr-FR"/>
              </w:rPr>
            </w:pPr>
            <w:r w:rsidRPr="007739C0">
              <w:rPr>
                <w:rFonts w:cs="Arial"/>
                <w:sz w:val="20"/>
                <w:szCs w:val="20"/>
                <w:lang w:val="fr-FR"/>
              </w:rPr>
              <w:t>format</w:t>
            </w:r>
            <w:r w:rsidR="000C2DF1" w:rsidRPr="007739C0">
              <w:rPr>
                <w:rFonts w:cs="Arial"/>
                <w:sz w:val="20"/>
                <w:szCs w:val="20"/>
                <w:lang w:val="fr-FR"/>
              </w:rPr>
              <w:t>er</w:t>
            </w:r>
            <w:r w:rsidRPr="007739C0">
              <w:rPr>
                <w:rFonts w:cs="Arial"/>
                <w:sz w:val="20"/>
                <w:szCs w:val="20"/>
                <w:lang w:val="fr-FR"/>
              </w:rPr>
              <w:t xml:space="preserve"> </w:t>
            </w:r>
            <w:r w:rsidR="000C2DF1" w:rsidRPr="007739C0">
              <w:rPr>
                <w:rFonts w:cs="Arial"/>
                <w:sz w:val="20"/>
                <w:szCs w:val="20"/>
                <w:lang w:val="fr-FR"/>
              </w:rPr>
              <w:t>conformément à</w:t>
            </w:r>
            <w:r w:rsidRPr="007739C0">
              <w:rPr>
                <w:rFonts w:cs="Arial"/>
                <w:sz w:val="20"/>
                <w:szCs w:val="20"/>
                <w:lang w:val="fr-FR"/>
              </w:rPr>
              <w:t xml:space="preserve"> TGP/7 </w:t>
            </w:r>
            <w:r w:rsidR="000C2DF1" w:rsidRPr="007739C0">
              <w:rPr>
                <w:rFonts w:cs="Arial"/>
                <w:sz w:val="20"/>
                <w:szCs w:val="20"/>
                <w:lang w:val="fr-FR"/>
              </w:rPr>
              <w:t>et ajouter</w:t>
            </w:r>
            <w:r w:rsidRPr="007739C0">
              <w:rPr>
                <w:rFonts w:cs="Arial"/>
                <w:sz w:val="20"/>
                <w:szCs w:val="20"/>
                <w:lang w:val="fr-FR"/>
              </w:rPr>
              <w:t xml:space="preserve"> </w:t>
            </w:r>
            <w:r w:rsidR="00A023B3" w:rsidRPr="007739C0">
              <w:rPr>
                <w:rFonts w:cs="Arial"/>
                <w:sz w:val="20"/>
                <w:szCs w:val="20"/>
                <w:lang w:val="fr-FR"/>
              </w:rPr>
              <w:t>des</w:t>
            </w:r>
            <w:r w:rsidR="00A023B3" w:rsidRPr="007739C0">
              <w:rPr>
                <w:sz w:val="20"/>
                <w:szCs w:val="20"/>
                <w:lang w:val="fr-FR"/>
              </w:rPr>
              <w:t xml:space="preserve"> </w:t>
            </w:r>
            <w:r w:rsidR="00A023B3" w:rsidRPr="007739C0">
              <w:rPr>
                <w:rFonts w:cs="Arial"/>
                <w:sz w:val="20"/>
                <w:szCs w:val="20"/>
                <w:lang w:val="fr-FR"/>
              </w:rPr>
              <w:t>encadrés</w:t>
            </w:r>
            <w:r w:rsidRPr="007739C0">
              <w:rPr>
                <w:rFonts w:cs="Arial"/>
                <w:sz w:val="20"/>
                <w:szCs w:val="20"/>
                <w:lang w:val="fr-FR"/>
              </w:rPr>
              <w:t xml:space="preserve"> </w:t>
            </w:r>
            <w:r w:rsidR="00D357FA" w:rsidRPr="007739C0">
              <w:rPr>
                <w:rFonts w:cs="Arial"/>
                <w:sz w:val="20"/>
                <w:szCs w:val="20"/>
                <w:lang w:val="fr-FR"/>
              </w:rPr>
              <w:t>destinés à être complétés</w:t>
            </w:r>
            <w:r w:rsidRPr="007739C0">
              <w:rPr>
                <w:rFonts w:cs="Arial"/>
                <w:sz w:val="20"/>
                <w:szCs w:val="20"/>
                <w:lang w:val="fr-FR"/>
              </w:rPr>
              <w:t xml:space="preserve"> </w:t>
            </w:r>
            <w:r w:rsidR="00D357FA" w:rsidRPr="007739C0">
              <w:rPr>
                <w:rFonts w:cs="Arial"/>
                <w:sz w:val="20"/>
                <w:szCs w:val="20"/>
                <w:lang w:val="fr-FR"/>
              </w:rPr>
              <w:t>pour</w:t>
            </w:r>
            <w:r w:rsidRPr="007739C0">
              <w:rPr>
                <w:rFonts w:cs="Arial"/>
                <w:sz w:val="20"/>
                <w:szCs w:val="20"/>
                <w:lang w:val="fr-FR"/>
              </w:rPr>
              <w:t xml:space="preserve"> “(a) </w:t>
            </w:r>
            <w:r w:rsidR="004B0AF3" w:rsidRPr="007739C0">
              <w:rPr>
                <w:rFonts w:cs="Arial"/>
                <w:sz w:val="20"/>
                <w:szCs w:val="20"/>
                <w:lang w:val="fr-FR"/>
              </w:rPr>
              <w:t>toute lignée mâle stérile</w:t>
            </w:r>
            <w:r w:rsidRPr="007739C0">
              <w:rPr>
                <w:rFonts w:cs="Arial"/>
                <w:sz w:val="20"/>
                <w:szCs w:val="20"/>
                <w:lang w:val="fr-FR"/>
              </w:rPr>
              <w:t xml:space="preserve">” </w:t>
            </w:r>
            <w:r w:rsidR="00A023B3" w:rsidRPr="007739C0">
              <w:rPr>
                <w:rFonts w:cs="Arial"/>
                <w:sz w:val="20"/>
                <w:szCs w:val="20"/>
                <w:lang w:val="fr-FR"/>
              </w:rPr>
              <w:t>et</w:t>
            </w:r>
            <w:r w:rsidRPr="007739C0">
              <w:rPr>
                <w:rFonts w:cs="Arial"/>
                <w:sz w:val="20"/>
                <w:szCs w:val="20"/>
                <w:lang w:val="fr-FR"/>
              </w:rPr>
              <w:t xml:space="preserve"> “</w:t>
            </w:r>
            <w:r w:rsidR="004B0AF3" w:rsidRPr="007739C0">
              <w:rPr>
                <w:rFonts w:cs="Arial"/>
                <w:sz w:val="20"/>
                <w:szCs w:val="20"/>
                <w:lang w:val="fr-FR"/>
              </w:rPr>
              <w:t>le système de maintien des lignées mâles stériles</w:t>
            </w:r>
            <w:r w:rsidRPr="007739C0">
              <w:rPr>
                <w:rFonts w:cs="Arial"/>
                <w:sz w:val="20"/>
                <w:szCs w:val="20"/>
                <w:lang w:val="fr-FR"/>
              </w:rPr>
              <w:t>”</w:t>
            </w:r>
          </w:p>
        </w:tc>
      </w:tr>
      <w:tr w:rsidR="007739C0" w:rsidRPr="00747327">
        <w:trPr>
          <w:cantSplit/>
        </w:trPr>
        <w:tc>
          <w:tcPr>
            <w:tcW w:w="1573" w:type="dxa"/>
          </w:tcPr>
          <w:p w:rsidR="008D5347" w:rsidRPr="007739C0" w:rsidRDefault="008D5347" w:rsidP="008F4FDC">
            <w:pPr>
              <w:jc w:val="left"/>
              <w:rPr>
                <w:rFonts w:cs="Arial"/>
                <w:sz w:val="20"/>
                <w:szCs w:val="20"/>
                <w:lang w:val="fr-FR"/>
              </w:rPr>
            </w:pPr>
            <w:r w:rsidRPr="007739C0">
              <w:rPr>
                <w:rFonts w:cs="Arial"/>
                <w:sz w:val="20"/>
                <w:szCs w:val="20"/>
                <w:lang w:val="fr-FR"/>
              </w:rPr>
              <w:t>Annex</w:t>
            </w:r>
            <w:r w:rsidR="008F4FDC" w:rsidRPr="007739C0">
              <w:rPr>
                <w:rFonts w:cs="Arial"/>
                <w:sz w:val="20"/>
                <w:szCs w:val="20"/>
                <w:lang w:val="fr-FR"/>
              </w:rPr>
              <w:t>e</w:t>
            </w:r>
            <w:r w:rsidRPr="007739C0">
              <w:rPr>
                <w:rFonts w:cs="Arial"/>
                <w:sz w:val="20"/>
                <w:szCs w:val="20"/>
                <w:lang w:val="fr-FR"/>
              </w:rPr>
              <w:t xml:space="preserve">, </w:t>
            </w:r>
            <w:r w:rsidR="008F4FDC" w:rsidRPr="007739C0">
              <w:rPr>
                <w:rFonts w:cs="Arial"/>
                <w:sz w:val="20"/>
                <w:szCs w:val="20"/>
                <w:lang w:val="fr-FR"/>
              </w:rPr>
              <w:t>p</w:t>
            </w:r>
            <w:r w:rsidRPr="007739C0">
              <w:rPr>
                <w:rFonts w:cs="Arial"/>
                <w:sz w:val="20"/>
                <w:szCs w:val="20"/>
                <w:lang w:val="fr-FR"/>
              </w:rPr>
              <w:t>art</w:t>
            </w:r>
            <w:r w:rsidR="008F4FDC" w:rsidRPr="007739C0">
              <w:rPr>
                <w:rFonts w:cs="Arial"/>
                <w:sz w:val="20"/>
                <w:szCs w:val="20"/>
                <w:lang w:val="fr-FR"/>
              </w:rPr>
              <w:t>ie </w:t>
            </w:r>
            <w:r w:rsidRPr="007739C0">
              <w:rPr>
                <w:rFonts w:cs="Arial"/>
                <w:sz w:val="20"/>
                <w:szCs w:val="20"/>
                <w:lang w:val="fr-FR"/>
              </w:rPr>
              <w:t>II</w:t>
            </w:r>
          </w:p>
        </w:tc>
        <w:tc>
          <w:tcPr>
            <w:tcW w:w="7925" w:type="dxa"/>
          </w:tcPr>
          <w:p w:rsidR="008D5347" w:rsidRPr="007739C0" w:rsidRDefault="00766BC1" w:rsidP="00766BC1">
            <w:pPr>
              <w:keepNext/>
              <w:rPr>
                <w:rFonts w:cs="Arial"/>
                <w:sz w:val="20"/>
                <w:szCs w:val="20"/>
                <w:lang w:val="fr-FR"/>
              </w:rPr>
            </w:pPr>
            <w:r w:rsidRPr="007739C0">
              <w:rPr>
                <w:rFonts w:cs="Arial"/>
                <w:sz w:val="20"/>
                <w:szCs w:val="20"/>
                <w:lang w:val="fr-FR"/>
              </w:rPr>
              <w:t>ajouter</w:t>
            </w:r>
            <w:r w:rsidR="008D5347" w:rsidRPr="007739C0">
              <w:rPr>
                <w:rFonts w:cs="Arial"/>
                <w:sz w:val="20"/>
                <w:szCs w:val="20"/>
                <w:lang w:val="fr-FR"/>
              </w:rPr>
              <w:t xml:space="preserve"> </w:t>
            </w:r>
            <w:r w:rsidRPr="007739C0">
              <w:rPr>
                <w:rFonts w:cs="Arial"/>
                <w:sz w:val="20"/>
                <w:szCs w:val="20"/>
                <w:lang w:val="fr-FR"/>
              </w:rPr>
              <w:t>les numéros des caractères</w:t>
            </w:r>
            <w:r w:rsidR="008D5347" w:rsidRPr="007739C0">
              <w:rPr>
                <w:rFonts w:cs="Arial"/>
                <w:sz w:val="20"/>
                <w:szCs w:val="20"/>
                <w:lang w:val="fr-FR"/>
              </w:rPr>
              <w:t xml:space="preserve"> (</w:t>
            </w:r>
            <w:r w:rsidRPr="007739C0">
              <w:rPr>
                <w:rFonts w:cs="Arial"/>
                <w:sz w:val="20"/>
                <w:szCs w:val="20"/>
                <w:lang w:val="fr-FR"/>
              </w:rPr>
              <w:t xml:space="preserve">de </w:t>
            </w:r>
            <w:r w:rsidR="008D5347" w:rsidRPr="007739C0">
              <w:rPr>
                <w:rFonts w:cs="Arial"/>
                <w:sz w:val="20"/>
                <w:szCs w:val="20"/>
                <w:lang w:val="fr-FR"/>
              </w:rPr>
              <w:t xml:space="preserve">28 </w:t>
            </w:r>
            <w:r w:rsidRPr="007739C0">
              <w:rPr>
                <w:rFonts w:cs="Arial"/>
                <w:sz w:val="20"/>
                <w:szCs w:val="20"/>
                <w:lang w:val="fr-FR"/>
              </w:rPr>
              <w:t>à</w:t>
            </w:r>
            <w:r w:rsidR="008D5347" w:rsidRPr="007739C0">
              <w:rPr>
                <w:rFonts w:cs="Arial"/>
                <w:sz w:val="20"/>
                <w:szCs w:val="20"/>
                <w:lang w:val="fr-FR"/>
              </w:rPr>
              <w:t xml:space="preserve"> 20)</w:t>
            </w:r>
            <w:r w:rsidR="00467E12" w:rsidRPr="007739C0">
              <w:rPr>
                <w:rFonts w:cs="Arial"/>
                <w:sz w:val="20"/>
                <w:szCs w:val="20"/>
                <w:lang w:val="fr-FR"/>
              </w:rPr>
              <w:t xml:space="preserve"> </w:t>
            </w:r>
          </w:p>
        </w:tc>
      </w:tr>
      <w:tr w:rsidR="007739C0" w:rsidRPr="007739C0">
        <w:trPr>
          <w:cantSplit/>
        </w:trPr>
        <w:tc>
          <w:tcPr>
            <w:tcW w:w="1573" w:type="dxa"/>
          </w:tcPr>
          <w:p w:rsidR="008D5347" w:rsidRPr="007739C0" w:rsidRDefault="008D5347" w:rsidP="008F4FDC">
            <w:pPr>
              <w:jc w:val="left"/>
              <w:rPr>
                <w:rFonts w:cs="Arial"/>
                <w:sz w:val="20"/>
                <w:szCs w:val="20"/>
                <w:lang w:val="fr-FR"/>
              </w:rPr>
            </w:pPr>
            <w:r w:rsidRPr="007739C0">
              <w:rPr>
                <w:rFonts w:cs="Arial"/>
                <w:sz w:val="20"/>
                <w:szCs w:val="20"/>
                <w:lang w:val="fr-FR"/>
              </w:rPr>
              <w:t>Annex</w:t>
            </w:r>
            <w:r w:rsidR="008F4FDC" w:rsidRPr="007739C0">
              <w:rPr>
                <w:rFonts w:cs="Arial"/>
                <w:sz w:val="20"/>
                <w:szCs w:val="20"/>
                <w:lang w:val="fr-FR"/>
              </w:rPr>
              <w:t>e</w:t>
            </w:r>
            <w:r w:rsidRPr="007739C0">
              <w:rPr>
                <w:rFonts w:cs="Arial"/>
                <w:sz w:val="20"/>
                <w:szCs w:val="20"/>
                <w:lang w:val="fr-FR"/>
              </w:rPr>
              <w:t xml:space="preserve">, </w:t>
            </w:r>
            <w:r w:rsidR="008F4FDC" w:rsidRPr="007739C0">
              <w:rPr>
                <w:rFonts w:cs="Arial"/>
                <w:sz w:val="20"/>
                <w:szCs w:val="20"/>
                <w:lang w:val="fr-FR"/>
              </w:rPr>
              <w:t>p</w:t>
            </w:r>
            <w:r w:rsidRPr="007739C0">
              <w:rPr>
                <w:rFonts w:cs="Arial"/>
                <w:sz w:val="20"/>
                <w:szCs w:val="20"/>
                <w:lang w:val="fr-FR"/>
              </w:rPr>
              <w:t>art</w:t>
            </w:r>
            <w:r w:rsidR="008F4FDC" w:rsidRPr="007739C0">
              <w:rPr>
                <w:rFonts w:cs="Arial"/>
                <w:sz w:val="20"/>
                <w:szCs w:val="20"/>
                <w:lang w:val="fr-FR"/>
              </w:rPr>
              <w:t>ie </w:t>
            </w:r>
            <w:r w:rsidRPr="007739C0">
              <w:rPr>
                <w:rFonts w:cs="Arial"/>
                <w:sz w:val="20"/>
                <w:szCs w:val="20"/>
                <w:lang w:val="fr-FR"/>
              </w:rPr>
              <w:t>III</w:t>
            </w:r>
          </w:p>
        </w:tc>
        <w:tc>
          <w:tcPr>
            <w:tcW w:w="7925" w:type="dxa"/>
          </w:tcPr>
          <w:p w:rsidR="00A108E7" w:rsidRPr="007739C0" w:rsidRDefault="007739C0" w:rsidP="008D5347">
            <w:pPr>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3.2 </w:t>
            </w:r>
            <w:r w:rsidR="009C0E78" w:rsidRPr="007739C0">
              <w:rPr>
                <w:rFonts w:cs="Arial"/>
                <w:sz w:val="20"/>
                <w:szCs w:val="20"/>
                <w:lang w:val="fr-FR"/>
              </w:rPr>
              <w:t>doit se lire</w:t>
            </w:r>
            <w:r w:rsidR="008D5347" w:rsidRPr="007739C0">
              <w:rPr>
                <w:rFonts w:cs="Arial"/>
                <w:sz w:val="20"/>
                <w:szCs w:val="20"/>
                <w:lang w:val="fr-FR"/>
              </w:rPr>
              <w:t xml:space="preserve"> “</w:t>
            </w:r>
            <w:r w:rsidR="0039158F" w:rsidRPr="007739C0">
              <w:rPr>
                <w:rFonts w:cs="Arial"/>
                <w:sz w:val="20"/>
                <w:szCs w:val="20"/>
                <w:lang w:val="fr-FR"/>
              </w:rPr>
              <w:t>Ajuster à un litre avec de l</w:t>
            </w:r>
            <w:r w:rsidR="0081116B" w:rsidRPr="007739C0">
              <w:rPr>
                <w:rFonts w:cs="Arial"/>
                <w:sz w:val="20"/>
                <w:szCs w:val="20"/>
                <w:lang w:val="fr-FR"/>
              </w:rPr>
              <w:t>’</w:t>
            </w:r>
            <w:r w:rsidR="0039158F" w:rsidRPr="007739C0">
              <w:rPr>
                <w:rFonts w:cs="Arial"/>
                <w:sz w:val="20"/>
                <w:szCs w:val="20"/>
                <w:lang w:val="fr-FR"/>
              </w:rPr>
              <w:t>eau distillée</w:t>
            </w:r>
            <w:r w:rsidR="008D5347" w:rsidRPr="007739C0">
              <w:rPr>
                <w:rFonts w:cs="Arial"/>
                <w:sz w:val="20"/>
                <w:szCs w:val="20"/>
                <w:lang w:val="fr-FR"/>
              </w:rPr>
              <w:t>”</w:t>
            </w:r>
          </w:p>
          <w:p w:rsidR="00A108E7" w:rsidRPr="007739C0" w:rsidRDefault="007739C0" w:rsidP="008D5347">
            <w:pPr>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4.2.2 </w:t>
            </w:r>
            <w:r w:rsidR="0039158F" w:rsidRPr="007739C0">
              <w:rPr>
                <w:rFonts w:cs="Arial"/>
                <w:sz w:val="20"/>
                <w:szCs w:val="20"/>
                <w:lang w:val="fr-FR"/>
              </w:rPr>
              <w:t xml:space="preserve">doit se lire </w:t>
            </w:r>
            <w:r w:rsidR="00A1736D" w:rsidRPr="007739C0">
              <w:rPr>
                <w:rFonts w:cs="Arial"/>
                <w:sz w:val="20"/>
                <w:szCs w:val="20"/>
                <w:lang w:val="fr-FR"/>
              </w:rPr>
              <w:t>“40</w:t>
            </w:r>
            <w:r w:rsidR="007A5A74" w:rsidRPr="007739C0">
              <w:rPr>
                <w:rFonts w:cs="Arial"/>
                <w:sz w:val="20"/>
                <w:szCs w:val="20"/>
                <w:lang w:val="fr-FR"/>
              </w:rPr>
              <w:t> </w:t>
            </w:r>
            <w:r w:rsidR="007A5A74" w:rsidRPr="007739C0">
              <w:rPr>
                <w:rFonts w:cs="Arial"/>
                <w:sz w:val="20"/>
                <w:szCs w:val="20"/>
                <w:lang w:val="fr-FR"/>
              </w:rPr>
              <w:t></w:t>
            </w:r>
            <w:r w:rsidR="00524ECD" w:rsidRPr="007739C0">
              <w:rPr>
                <w:rFonts w:cs="Arial"/>
                <w:sz w:val="20"/>
                <w:szCs w:val="20"/>
                <w:lang w:val="fr-FR"/>
              </w:rPr>
              <w:t>l de TEMED (prélevé directement de la bouteille)</w:t>
            </w:r>
            <w:r w:rsidR="008D5347" w:rsidRPr="007739C0">
              <w:rPr>
                <w:rFonts w:cs="Arial"/>
                <w:sz w:val="20"/>
                <w:szCs w:val="20"/>
                <w:lang w:val="fr-FR"/>
              </w:rPr>
              <w:t>”</w:t>
            </w:r>
          </w:p>
          <w:p w:rsidR="00A108E7" w:rsidRPr="007739C0" w:rsidRDefault="007739C0" w:rsidP="008D5347">
            <w:pPr>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5 </w:t>
            </w:r>
            <w:r w:rsidR="00F6695C" w:rsidRPr="007739C0">
              <w:rPr>
                <w:rFonts w:cs="Arial"/>
                <w:sz w:val="20"/>
                <w:szCs w:val="20"/>
                <w:u w:val="single"/>
                <w:lang w:val="fr-FR"/>
              </w:rPr>
              <w:t>Reconnaissance des allèles des gluténines</w:t>
            </w:r>
            <w:r w:rsidR="008D5347" w:rsidRPr="007739C0">
              <w:rPr>
                <w:rFonts w:cs="Arial"/>
                <w:sz w:val="20"/>
                <w:szCs w:val="20"/>
                <w:lang w:val="fr-FR"/>
              </w:rPr>
              <w:t xml:space="preserve">, </w:t>
            </w:r>
            <w:r w:rsidR="00936BFA" w:rsidRPr="007739C0">
              <w:rPr>
                <w:rFonts w:cs="Arial"/>
                <w:sz w:val="20"/>
                <w:szCs w:val="20"/>
                <w:lang w:val="fr-FR"/>
              </w:rPr>
              <w:t>dans le</w:t>
            </w:r>
            <w:r w:rsidR="008D5347" w:rsidRPr="007739C0">
              <w:rPr>
                <w:rFonts w:cs="Arial"/>
                <w:sz w:val="20"/>
                <w:szCs w:val="20"/>
                <w:lang w:val="fr-FR"/>
              </w:rPr>
              <w:t xml:space="preserve"> table</w:t>
            </w:r>
            <w:r w:rsidR="00936BFA" w:rsidRPr="007739C0">
              <w:rPr>
                <w:rFonts w:cs="Arial"/>
                <w:sz w:val="20"/>
                <w:szCs w:val="20"/>
                <w:lang w:val="fr-FR"/>
              </w:rPr>
              <w:t>au, pour le poids moléculaire</w:t>
            </w:r>
            <w:r w:rsidR="008D5347" w:rsidRPr="007739C0">
              <w:rPr>
                <w:rFonts w:cs="Arial"/>
                <w:sz w:val="20"/>
                <w:szCs w:val="20"/>
                <w:lang w:val="fr-FR"/>
              </w:rPr>
              <w:t xml:space="preserve"> </w:t>
            </w:r>
            <w:r w:rsidR="00936BFA" w:rsidRPr="007739C0">
              <w:rPr>
                <w:rFonts w:cs="Arial"/>
                <w:sz w:val="20"/>
                <w:szCs w:val="20"/>
                <w:lang w:val="fr-FR"/>
              </w:rPr>
              <w:t>(kDa) de la</w:t>
            </w:r>
            <w:r w:rsidR="008D5347" w:rsidRPr="007739C0">
              <w:rPr>
                <w:rFonts w:cs="Arial"/>
                <w:sz w:val="20"/>
                <w:szCs w:val="20"/>
                <w:lang w:val="fr-FR"/>
              </w:rPr>
              <w:t xml:space="preserve"> band</w:t>
            </w:r>
            <w:r w:rsidR="00936BFA" w:rsidRPr="007739C0">
              <w:rPr>
                <w:rFonts w:cs="Arial"/>
                <w:sz w:val="20"/>
                <w:szCs w:val="20"/>
                <w:lang w:val="fr-FR"/>
              </w:rPr>
              <w:t>e</w:t>
            </w:r>
            <w:r w:rsidR="007A5A74" w:rsidRPr="007739C0">
              <w:rPr>
                <w:rFonts w:cs="Arial"/>
                <w:sz w:val="20"/>
                <w:szCs w:val="20"/>
                <w:lang w:val="fr-FR"/>
              </w:rPr>
              <w:t> </w:t>
            </w:r>
            <w:r w:rsidR="008D5347" w:rsidRPr="007739C0">
              <w:rPr>
                <w:rFonts w:cs="Arial"/>
                <w:sz w:val="20"/>
                <w:szCs w:val="20"/>
                <w:lang w:val="fr-FR"/>
              </w:rPr>
              <w:t>20</w:t>
            </w:r>
            <w:r w:rsidR="00936BFA" w:rsidRPr="007739C0">
              <w:rPr>
                <w:rFonts w:cs="Arial"/>
                <w:sz w:val="20"/>
                <w:szCs w:val="20"/>
                <w:lang w:val="fr-FR"/>
              </w:rPr>
              <w:t>,</w:t>
            </w:r>
            <w:r w:rsidR="008D5347" w:rsidRPr="007739C0">
              <w:rPr>
                <w:rFonts w:cs="Arial"/>
                <w:sz w:val="20"/>
                <w:szCs w:val="20"/>
                <w:lang w:val="fr-FR"/>
              </w:rPr>
              <w:t xml:space="preserve"> indi</w:t>
            </w:r>
            <w:r w:rsidR="00936BFA" w:rsidRPr="007739C0">
              <w:rPr>
                <w:rFonts w:cs="Arial"/>
                <w:sz w:val="20"/>
                <w:szCs w:val="20"/>
                <w:lang w:val="fr-FR"/>
              </w:rPr>
              <w:t>quer</w:t>
            </w:r>
            <w:r w:rsidR="008D5347" w:rsidRPr="007739C0">
              <w:rPr>
                <w:rFonts w:cs="Arial"/>
                <w:sz w:val="20"/>
                <w:szCs w:val="20"/>
                <w:lang w:val="fr-FR"/>
              </w:rPr>
              <w:t xml:space="preserve"> </w:t>
            </w:r>
            <w:r w:rsidR="00936BFA" w:rsidRPr="007739C0">
              <w:rPr>
                <w:rFonts w:cs="Arial"/>
                <w:sz w:val="20"/>
                <w:szCs w:val="20"/>
                <w:lang w:val="fr-FR"/>
              </w:rPr>
              <w:t xml:space="preserve">la valeur de </w:t>
            </w:r>
            <w:r w:rsidR="008D5347" w:rsidRPr="007739C0">
              <w:rPr>
                <w:rFonts w:cs="Arial"/>
                <w:sz w:val="20"/>
                <w:szCs w:val="20"/>
                <w:lang w:val="fr-FR"/>
              </w:rPr>
              <w:t>94</w:t>
            </w:r>
          </w:p>
          <w:p w:rsidR="008D5347" w:rsidRPr="007739C0" w:rsidRDefault="007739C0" w:rsidP="00AE30B5">
            <w:pPr>
              <w:rPr>
                <w:rFonts w:cs="Arial"/>
                <w:sz w:val="20"/>
                <w:szCs w:val="20"/>
                <w:lang w:val="fr-FR"/>
              </w:rPr>
            </w:pPr>
            <w:r>
              <w:rPr>
                <w:rFonts w:cs="Arial"/>
                <w:sz w:val="20"/>
                <w:szCs w:val="20"/>
                <w:lang w:val="fr-FR"/>
              </w:rPr>
              <w:noBreakHyphen/>
            </w:r>
            <w:r w:rsidR="00AE30B5" w:rsidRPr="007739C0">
              <w:rPr>
                <w:rFonts w:cs="Arial"/>
                <w:sz w:val="20"/>
                <w:szCs w:val="20"/>
                <w:lang w:val="fr-FR"/>
              </w:rPr>
              <w:t xml:space="preserve"> vérifier le format</w:t>
            </w:r>
          </w:p>
        </w:tc>
      </w:tr>
    </w:tbl>
    <w:p w:rsidR="00A108E7" w:rsidRPr="007739C0" w:rsidRDefault="00A108E7" w:rsidP="008D5347">
      <w:pPr>
        <w:jc w:val="left"/>
        <w:rPr>
          <w:rFonts w:cs="Arial"/>
          <w:sz w:val="20"/>
          <w:szCs w:val="20"/>
          <w:u w:val="single"/>
          <w:lang w:val="fr-FR"/>
        </w:rPr>
      </w:pPr>
    </w:p>
    <w:p w:rsidR="008D5347" w:rsidRPr="007739C0" w:rsidRDefault="008D5347" w:rsidP="008D5347">
      <w:pPr>
        <w:jc w:val="left"/>
        <w:rPr>
          <w:rFonts w:cs="Arial"/>
          <w:sz w:val="20"/>
          <w:szCs w:val="20"/>
          <w:u w:val="single"/>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39C0" w:rsidRPr="007739C0">
        <w:trPr>
          <w:cantSplit/>
          <w:trHeight w:val="277"/>
          <w:jc w:val="center"/>
        </w:trPr>
        <w:tc>
          <w:tcPr>
            <w:tcW w:w="2894" w:type="dxa"/>
            <w:vMerge w:val="restart"/>
            <w:shd w:val="clear" w:color="auto" w:fill="D9D9D9"/>
            <w:vAlign w:val="center"/>
          </w:tcPr>
          <w:p w:rsidR="008D5347" w:rsidRPr="007739C0" w:rsidRDefault="008D5347" w:rsidP="00E932C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L</w:t>
            </w:r>
            <w:r w:rsidR="00E932C7" w:rsidRPr="007739C0">
              <w:rPr>
                <w:rFonts w:cs="Arial"/>
                <w:caps w:val="0"/>
                <w:sz w:val="20"/>
                <w:szCs w:val="20"/>
                <w:lang w:val="fr-FR"/>
              </w:rPr>
              <w:t>aitu</w:t>
            </w:r>
            <w:r w:rsidRPr="007739C0">
              <w:rPr>
                <w:rFonts w:cs="Arial"/>
                <w:caps w:val="0"/>
                <w:sz w:val="20"/>
                <w:szCs w:val="20"/>
                <w:lang w:val="fr-FR"/>
              </w:rPr>
              <w:t>e</w:t>
            </w:r>
            <w:r w:rsidRPr="007739C0">
              <w:rPr>
                <w:rFonts w:cs="Arial"/>
                <w:caps w:val="0"/>
                <w:sz w:val="20"/>
                <w:szCs w:val="20"/>
                <w:lang w:val="fr-FR"/>
              </w:rPr>
              <w:br/>
              <w:t>(</w:t>
            </w:r>
            <w:r w:rsidRPr="007739C0">
              <w:rPr>
                <w:rFonts w:cs="Arial"/>
                <w:i/>
                <w:caps w:val="0"/>
                <w:sz w:val="20"/>
                <w:szCs w:val="20"/>
                <w:lang w:val="fr-FR"/>
              </w:rPr>
              <w:t>Lactuca sativa</w:t>
            </w:r>
            <w:r w:rsidRPr="007739C0">
              <w:rPr>
                <w:rFonts w:cs="Arial"/>
                <w:caps w:val="0"/>
                <w:sz w:val="20"/>
                <w:szCs w:val="20"/>
                <w:lang w:val="fr-FR"/>
              </w:rPr>
              <w:t xml:space="preserve"> L.)</w:t>
            </w:r>
          </w:p>
        </w:tc>
        <w:tc>
          <w:tcPr>
            <w:tcW w:w="2552" w:type="dxa"/>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TG/13/11(proj.5)</w:t>
            </w:r>
          </w:p>
        </w:tc>
        <w:tc>
          <w:tcPr>
            <w:tcW w:w="2807" w:type="dxa"/>
            <w:shd w:val="clear" w:color="auto" w:fill="D9D9D9"/>
            <w:vAlign w:val="center"/>
          </w:tcPr>
          <w:p w:rsidR="008D5347" w:rsidRPr="007739C0" w:rsidRDefault="008D5347" w:rsidP="00E932C7">
            <w:pPr>
              <w:keepNext/>
              <w:jc w:val="left"/>
              <w:rPr>
                <w:rFonts w:cs="Arial"/>
                <w:iCs/>
                <w:snapToGrid w:val="0"/>
                <w:sz w:val="20"/>
                <w:szCs w:val="20"/>
                <w:lang w:val="fr-FR"/>
              </w:rPr>
            </w:pPr>
            <w:r w:rsidRPr="007739C0">
              <w:rPr>
                <w:rFonts w:eastAsia="MS Mincho" w:cs="Arial"/>
                <w:sz w:val="20"/>
                <w:szCs w:val="20"/>
                <w:lang w:val="fr-FR"/>
              </w:rPr>
              <w:t>M</w:t>
            </w:r>
            <w:r w:rsidR="00E932C7" w:rsidRPr="007739C0">
              <w:rPr>
                <w:rFonts w:eastAsia="MS Mincho" w:cs="Arial"/>
                <w:sz w:val="20"/>
                <w:szCs w:val="20"/>
                <w:lang w:val="fr-FR"/>
              </w:rPr>
              <w:t>me</w:t>
            </w:r>
            <w:r w:rsidR="0057116F" w:rsidRPr="007739C0">
              <w:rPr>
                <w:rFonts w:eastAsia="MS Mincho" w:cs="Arial"/>
                <w:sz w:val="20"/>
                <w:szCs w:val="20"/>
                <w:lang w:val="fr-FR"/>
              </w:rPr>
              <w:t> </w:t>
            </w:r>
            <w:r w:rsidRPr="007739C0">
              <w:rPr>
                <w:rFonts w:eastAsia="MS Mincho" w:cs="Arial"/>
                <w:sz w:val="20"/>
                <w:szCs w:val="20"/>
                <w:lang w:val="fr-FR"/>
              </w:rPr>
              <w:t>Amanda van Dijk (NL)</w:t>
            </w:r>
          </w:p>
        </w:tc>
        <w:tc>
          <w:tcPr>
            <w:tcW w:w="736" w:type="dxa"/>
            <w:vMerge w:val="restart"/>
            <w:shd w:val="clear" w:color="auto" w:fill="D9D9D9"/>
            <w:vAlign w:val="center"/>
          </w:tcPr>
          <w:p w:rsidR="008D5347" w:rsidRPr="007739C0" w:rsidRDefault="008D5347" w:rsidP="008D5347">
            <w:pPr>
              <w:keepNext/>
              <w:jc w:val="left"/>
              <w:rPr>
                <w:rFonts w:cs="Arial"/>
                <w:iCs/>
                <w:sz w:val="20"/>
                <w:szCs w:val="20"/>
                <w:highlight w:val="lightGray"/>
                <w:lang w:val="fr-FR"/>
              </w:rPr>
            </w:pPr>
            <w:r w:rsidRPr="007739C0">
              <w:rPr>
                <w:rFonts w:cs="Arial"/>
                <w:iCs/>
                <w:sz w:val="20"/>
                <w:szCs w:val="20"/>
                <w:lang w:val="fr-FR"/>
              </w:rPr>
              <w:t>TWV</w:t>
            </w:r>
          </w:p>
        </w:tc>
        <w:tc>
          <w:tcPr>
            <w:tcW w:w="993" w:type="dxa"/>
            <w:vMerge w:val="restart"/>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r w:rsidRPr="007739C0">
              <w:rPr>
                <w:rFonts w:cs="Arial"/>
                <w:iCs/>
                <w:snapToGrid w:val="0"/>
                <w:sz w:val="20"/>
                <w:szCs w:val="20"/>
                <w:lang w:val="fr-FR"/>
              </w:rPr>
              <w:t>*</w:t>
            </w:r>
          </w:p>
        </w:tc>
      </w:tr>
      <w:tr w:rsidR="007739C0" w:rsidRPr="00747327">
        <w:trPr>
          <w:cantSplit/>
          <w:trHeight w:hRule="exact" w:val="1211"/>
          <w:jc w:val="center"/>
        </w:trPr>
        <w:tc>
          <w:tcPr>
            <w:tcW w:w="2894" w:type="dxa"/>
            <w:vMerge/>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p>
        </w:tc>
        <w:tc>
          <w:tcPr>
            <w:tcW w:w="2552" w:type="dxa"/>
            <w:shd w:val="clear" w:color="auto" w:fill="D9D9D9"/>
            <w:vAlign w:val="center"/>
          </w:tcPr>
          <w:p w:rsidR="008D5347" w:rsidRPr="007739C0" w:rsidRDefault="00682CB9" w:rsidP="008D5347">
            <w:pPr>
              <w:pStyle w:val="BodyText"/>
              <w:keepNext/>
              <w:jc w:val="left"/>
              <w:rPr>
                <w:rFonts w:cs="Arial"/>
                <w:sz w:val="20"/>
                <w:szCs w:val="20"/>
                <w:lang w:val="fr-FR"/>
              </w:rPr>
            </w:pPr>
            <w:r w:rsidRPr="007739C0">
              <w:rPr>
                <w:rFonts w:cs="Arial"/>
                <w:sz w:val="20"/>
                <w:szCs w:val="20"/>
                <w:lang w:val="fr-FR"/>
              </w:rPr>
              <w:t>Nombre de car.</w:t>
            </w:r>
            <w:r w:rsidR="0081116B" w:rsidRPr="007739C0">
              <w:rPr>
                <w:rFonts w:cs="Arial"/>
                <w:sz w:val="20"/>
                <w:szCs w:val="20"/>
                <w:lang w:val="fr-FR"/>
              </w:rPr>
              <w:t> :</w:t>
            </w:r>
            <w:r w:rsidRPr="007739C0">
              <w:rPr>
                <w:rFonts w:cs="Arial"/>
                <w:sz w:val="20"/>
                <w:szCs w:val="20"/>
                <w:lang w:val="fr-FR"/>
              </w:rPr>
              <w:t xml:space="preserve"> </w:t>
            </w:r>
            <w:r w:rsidR="008D5347" w:rsidRPr="007739C0">
              <w:rPr>
                <w:rFonts w:cs="Arial"/>
                <w:sz w:val="20"/>
                <w:szCs w:val="20"/>
                <w:lang w:val="fr-FR"/>
              </w:rPr>
              <w:t>53</w:t>
            </w:r>
            <w:r w:rsidR="008D5347" w:rsidRPr="007739C0">
              <w:rPr>
                <w:rFonts w:cs="Arial"/>
                <w:sz w:val="20"/>
                <w:szCs w:val="20"/>
                <w:lang w:val="fr-FR"/>
              </w:rPr>
              <w:br/>
            </w:r>
            <w:r w:rsidR="00BD4BAD" w:rsidRPr="007739C0">
              <w:rPr>
                <w:rFonts w:cs="Arial"/>
                <w:sz w:val="20"/>
                <w:szCs w:val="20"/>
                <w:lang w:val="fr-FR"/>
              </w:rPr>
              <w:t>Nombre de car. (</w:t>
            </w:r>
            <w:r w:rsidR="0018306A" w:rsidRPr="0018306A">
              <w:rPr>
                <w:rFonts w:cs="Monaco"/>
                <w:sz w:val="20"/>
                <w:szCs w:val="20"/>
                <w:lang w:val="fr-FR"/>
              </w:rPr>
              <w:t>*</w:t>
            </w:r>
            <w:r w:rsidR="00BD4BAD" w:rsidRPr="007739C0">
              <w:rPr>
                <w:rFonts w:cs="Arial"/>
                <w:sz w:val="20"/>
                <w:szCs w:val="20"/>
                <w:lang w:val="fr-FR"/>
              </w:rPr>
              <w:t>)</w:t>
            </w:r>
            <w:r w:rsidR="0081116B" w:rsidRPr="007739C0">
              <w:rPr>
                <w:rFonts w:cs="Arial"/>
                <w:sz w:val="20"/>
                <w:szCs w:val="20"/>
                <w:lang w:val="fr-FR"/>
              </w:rPr>
              <w:t> :</w:t>
            </w:r>
            <w:r w:rsidR="00BD4BAD" w:rsidRPr="007739C0">
              <w:rPr>
                <w:rFonts w:cs="Arial"/>
                <w:sz w:val="20"/>
                <w:szCs w:val="20"/>
                <w:lang w:val="fr-FR"/>
              </w:rPr>
              <w:t xml:space="preserve"> </w:t>
            </w:r>
            <w:r w:rsidR="008D5347" w:rsidRPr="007739C0">
              <w:rPr>
                <w:rFonts w:cs="Arial"/>
                <w:sz w:val="20"/>
                <w:szCs w:val="20"/>
                <w:lang w:val="fr-FR"/>
              </w:rPr>
              <w:t>14</w:t>
            </w:r>
          </w:p>
        </w:tc>
        <w:tc>
          <w:tcPr>
            <w:tcW w:w="2807" w:type="dxa"/>
            <w:shd w:val="clear" w:color="auto" w:fill="D9D9D9"/>
            <w:vAlign w:val="center"/>
          </w:tcPr>
          <w:p w:rsidR="008D5347" w:rsidRPr="007739C0" w:rsidRDefault="008D5347" w:rsidP="008D5347">
            <w:pPr>
              <w:keepNext/>
              <w:jc w:val="left"/>
              <w:rPr>
                <w:rFonts w:cs="Arial"/>
                <w:iCs/>
                <w:snapToGrid w:val="0"/>
                <w:sz w:val="20"/>
                <w:szCs w:val="20"/>
                <w:lang w:val="fr-FR"/>
              </w:rPr>
            </w:pPr>
            <w:r w:rsidRPr="007739C0">
              <w:rPr>
                <w:rFonts w:cs="Arial"/>
                <w:iCs/>
                <w:snapToGrid w:val="0"/>
                <w:sz w:val="20"/>
                <w:szCs w:val="20"/>
                <w:lang w:val="fr-FR"/>
              </w:rPr>
              <w:t>(</w:t>
            </w:r>
            <w:r w:rsidR="00E932C7" w:rsidRPr="007739C0">
              <w:rPr>
                <w:rFonts w:cs="Arial"/>
                <w:iCs/>
                <w:snapToGrid w:val="0"/>
                <w:sz w:val="20"/>
                <w:szCs w:val="20"/>
                <w:lang w:val="fr-FR"/>
              </w:rPr>
              <w:t>experts intéressés</w:t>
            </w:r>
            <w:r w:rsidR="0081116B" w:rsidRPr="007739C0">
              <w:rPr>
                <w:rFonts w:cs="Arial"/>
                <w:iCs/>
                <w:snapToGrid w:val="0"/>
                <w:sz w:val="20"/>
                <w:szCs w:val="20"/>
                <w:lang w:val="fr-FR"/>
              </w:rPr>
              <w:t> :</w:t>
            </w:r>
            <w:r w:rsidR="00E932C7" w:rsidRPr="007739C0">
              <w:rPr>
                <w:rFonts w:cs="Arial"/>
                <w:iCs/>
                <w:snapToGrid w:val="0"/>
                <w:sz w:val="20"/>
                <w:szCs w:val="20"/>
                <w:lang w:val="fr-FR"/>
              </w:rPr>
              <w:t xml:space="preserve"> </w:t>
            </w:r>
            <w:r w:rsidRPr="007739C0">
              <w:rPr>
                <w:rFonts w:cs="Arial"/>
                <w:sz w:val="20"/>
                <w:szCs w:val="20"/>
                <w:lang w:val="fr-FR"/>
              </w:rPr>
              <w:t>BR, CZ, DE, ES, FR, IT, JP, KR, MA, QZ, ZA, CropLife, ESA, ISF</w:t>
            </w:r>
            <w:r w:rsidRPr="007739C0">
              <w:rPr>
                <w:rFonts w:eastAsia="SimSun" w:cs="Arial"/>
                <w:sz w:val="20"/>
                <w:szCs w:val="20"/>
                <w:lang w:val="fr-FR" w:eastAsia="zh-CN"/>
              </w:rPr>
              <w:t>)</w:t>
            </w:r>
          </w:p>
        </w:tc>
        <w:tc>
          <w:tcPr>
            <w:tcW w:w="736" w:type="dxa"/>
            <w:vMerge/>
            <w:shd w:val="clear" w:color="auto" w:fill="D9D9D9"/>
            <w:vAlign w:val="center"/>
          </w:tcPr>
          <w:p w:rsidR="008D5347" w:rsidRPr="007739C0" w:rsidRDefault="008D5347" w:rsidP="008D5347">
            <w:pPr>
              <w:keepNext/>
              <w:jc w:val="left"/>
              <w:rPr>
                <w:rFonts w:cs="Arial"/>
                <w:iCs/>
                <w:sz w:val="20"/>
                <w:szCs w:val="20"/>
                <w:lang w:val="fr-FR"/>
              </w:rPr>
            </w:pPr>
          </w:p>
        </w:tc>
        <w:tc>
          <w:tcPr>
            <w:tcW w:w="993" w:type="dxa"/>
            <w:vMerge/>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bl>
    <w:p w:rsidR="00A108E7" w:rsidRPr="007739C0" w:rsidRDefault="00A108E7" w:rsidP="008D5347">
      <w:pPr>
        <w:keepNext/>
        <w:jc w:val="left"/>
        <w:rPr>
          <w:rFonts w:cs="Arial"/>
          <w:sz w:val="20"/>
          <w:szCs w:val="20"/>
          <w:lang w:val="fr-FR"/>
        </w:rPr>
      </w:pPr>
    </w:p>
    <w:p w:rsidR="00A108E7" w:rsidRPr="007739C0" w:rsidRDefault="00AE30B5" w:rsidP="00AE30B5">
      <w:pPr>
        <w:keepNext/>
        <w:ind w:left="567"/>
        <w:rPr>
          <w:snapToGrid w:val="0"/>
          <w:sz w:val="20"/>
          <w:szCs w:val="20"/>
          <w:lang w:val="fr-FR"/>
        </w:rPr>
      </w:pPr>
      <w:r w:rsidRPr="007739C0">
        <w:rPr>
          <w:snapToGrid w:val="0"/>
          <w:sz w:val="20"/>
          <w:szCs w:val="20"/>
          <w:lang w:val="fr-FR"/>
        </w:rPr>
        <w:t>a)</w:t>
      </w:r>
      <w:r w:rsidRPr="007739C0">
        <w:rPr>
          <w:snapToGrid w:val="0"/>
          <w:sz w:val="20"/>
          <w:szCs w:val="20"/>
          <w:lang w:val="fr-FR"/>
        </w:rPr>
        <w:tab/>
        <w:t>Modifications à appo</w:t>
      </w:r>
      <w:r w:rsidR="0017510E">
        <w:rPr>
          <w:snapToGrid w:val="0"/>
          <w:sz w:val="20"/>
          <w:szCs w:val="20"/>
          <w:lang w:val="fr-FR"/>
        </w:rPr>
        <w:t>rter au document TG/13/11(proj.</w:t>
      </w:r>
      <w:r w:rsidRPr="007739C0">
        <w:rPr>
          <w:snapToGrid w:val="0"/>
          <w:sz w:val="20"/>
          <w:szCs w:val="20"/>
          <w:lang w:val="fr-FR"/>
        </w:rPr>
        <w:t>4), proposées par le Comité de rédaction élargi à sa réunion les 11 et 12 janvier 2017, qui sont déjà incorporées dans le projet de principes directeurs d</w:t>
      </w:r>
      <w:r w:rsidR="0081116B" w:rsidRPr="007739C0">
        <w:rPr>
          <w:snapToGrid w:val="0"/>
          <w:sz w:val="20"/>
          <w:szCs w:val="20"/>
          <w:lang w:val="fr-FR"/>
        </w:rPr>
        <w:t>’</w:t>
      </w:r>
      <w:r w:rsidRPr="007739C0">
        <w:rPr>
          <w:snapToGrid w:val="0"/>
          <w:sz w:val="20"/>
          <w:szCs w:val="20"/>
          <w:lang w:val="fr-FR"/>
        </w:rPr>
        <w:t>examen (document TG/13/11(proj.5)) présenté au</w:t>
      </w:r>
      <w:r w:rsidR="0081116B" w:rsidRPr="007739C0">
        <w:rPr>
          <w:snapToGrid w:val="0"/>
          <w:sz w:val="20"/>
          <w:szCs w:val="20"/>
          <w:lang w:val="fr-FR"/>
        </w:rPr>
        <w:t> TC :</w:t>
      </w:r>
    </w:p>
    <w:p w:rsidR="008D5347" w:rsidRPr="007739C0" w:rsidRDefault="008D5347" w:rsidP="008D5347">
      <w:pPr>
        <w:keepNext/>
        <w:jc w:val="left"/>
        <w:rPr>
          <w:rFonts w:cs="Arial"/>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AE30B5" w:rsidP="00AE30B5">
            <w:pPr>
              <w:keepNext/>
              <w:jc w:val="left"/>
              <w:rPr>
                <w:rFonts w:cs="Arial"/>
                <w:sz w:val="20"/>
                <w:szCs w:val="20"/>
                <w:lang w:val="fr-FR"/>
              </w:rPr>
            </w:pPr>
            <w:r w:rsidRPr="007739C0">
              <w:rPr>
                <w:rFonts w:cs="Arial"/>
                <w:sz w:val="20"/>
                <w:szCs w:val="20"/>
                <w:lang w:val="fr-FR"/>
              </w:rPr>
              <w:t>Page de couverture</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682CB9" w:rsidP="008D5347">
            <w:pPr>
              <w:keepNext/>
              <w:rPr>
                <w:rFonts w:cs="Arial"/>
                <w:sz w:val="20"/>
                <w:szCs w:val="20"/>
                <w:lang w:val="fr-FR"/>
              </w:rPr>
            </w:pPr>
            <w:r w:rsidRPr="007739C0">
              <w:rPr>
                <w:rFonts w:cs="Arial"/>
                <w:sz w:val="20"/>
                <w:szCs w:val="20"/>
                <w:lang w:val="fr-FR"/>
              </w:rPr>
              <w:t>ajouter note de bas de page relative à SW manquante</w:t>
            </w:r>
          </w:p>
        </w:tc>
      </w:tr>
      <w:tr w:rsidR="007739C0" w:rsidRPr="00747327">
        <w:trPr>
          <w:cantSplit/>
        </w:trPr>
        <w:tc>
          <w:tcPr>
            <w:tcW w:w="1573" w:type="dxa"/>
          </w:tcPr>
          <w:p w:rsidR="008D5347" w:rsidRPr="007739C0" w:rsidRDefault="00AE30B5" w:rsidP="00E932C7">
            <w:pPr>
              <w:pStyle w:val="BodyText"/>
              <w:keepNext/>
              <w:jc w:val="left"/>
              <w:rPr>
                <w:rFonts w:cs="Arial"/>
                <w:sz w:val="20"/>
                <w:szCs w:val="20"/>
                <w:lang w:val="fr-FR"/>
              </w:rPr>
            </w:pPr>
            <w:r w:rsidRPr="007739C0">
              <w:rPr>
                <w:rFonts w:cs="Arial"/>
                <w:sz w:val="20"/>
                <w:szCs w:val="20"/>
                <w:lang w:val="fr-FR"/>
              </w:rPr>
              <w:t>5</w:t>
            </w:r>
            <w:r w:rsidR="00E932C7" w:rsidRPr="007739C0">
              <w:rPr>
                <w:rFonts w:cs="Arial"/>
                <w:sz w:val="20"/>
                <w:szCs w:val="20"/>
                <w:lang w:val="fr-FR"/>
              </w:rPr>
              <w:t>.</w:t>
            </w:r>
            <w:r w:rsidRPr="007739C0">
              <w:rPr>
                <w:rFonts w:cs="Arial"/>
                <w:sz w:val="20"/>
                <w:szCs w:val="20"/>
                <w:lang w:val="fr-FR"/>
              </w:rPr>
              <w:t>3</w:t>
            </w:r>
          </w:p>
        </w:tc>
        <w:tc>
          <w:tcPr>
            <w:tcW w:w="7925" w:type="dxa"/>
          </w:tcPr>
          <w:p w:rsidR="008D5347" w:rsidRPr="007739C0" w:rsidRDefault="005E49DA" w:rsidP="009C6D77">
            <w:pPr>
              <w:pStyle w:val="BodyText"/>
              <w:keepNext/>
              <w:tabs>
                <w:tab w:val="left" w:pos="870"/>
              </w:tabs>
              <w:jc w:val="left"/>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1507AD" w:rsidRPr="007739C0">
              <w:rPr>
                <w:rFonts w:cs="Arial"/>
                <w:sz w:val="20"/>
                <w:szCs w:val="20"/>
                <w:lang w:val="fr-FR"/>
              </w:rPr>
              <w:t>Dans un premier temps, les variétés de la collection doivent être classées selon les types décrits dans le tableau</w:t>
            </w:r>
            <w:r w:rsidR="0057116F" w:rsidRPr="007739C0">
              <w:rPr>
                <w:rFonts w:cs="Arial"/>
                <w:sz w:val="20"/>
                <w:szCs w:val="20"/>
                <w:lang w:val="fr-FR"/>
              </w:rPr>
              <w:t> </w:t>
            </w:r>
            <w:r w:rsidR="001507AD" w:rsidRPr="007739C0">
              <w:rPr>
                <w:rFonts w:cs="Arial"/>
                <w:sz w:val="20"/>
                <w:szCs w:val="20"/>
                <w:lang w:val="fr-FR"/>
              </w:rPr>
              <w:t>1.  En cas de doute concernant le type auquel une variété appartient, elle doit être testée en tenant compte de tous les types pertinents</w:t>
            </w:r>
            <w:r w:rsidR="008D5347" w:rsidRPr="007739C0">
              <w:rPr>
                <w:rFonts w:cs="Arial"/>
                <w:sz w:val="20"/>
                <w:szCs w:val="20"/>
                <w:lang w:val="fr-FR"/>
              </w:rPr>
              <w:t>.”</w:t>
            </w:r>
          </w:p>
        </w:tc>
      </w:tr>
      <w:tr w:rsidR="007739C0" w:rsidRPr="00747327">
        <w:trPr>
          <w:cantSplit/>
        </w:trPr>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 xml:space="preserve">5.3, 8.1 (a), </w:t>
            </w:r>
            <w:r w:rsidR="00E932C7" w:rsidRPr="007739C0">
              <w:rPr>
                <w:rFonts w:cs="Arial"/>
                <w:sz w:val="20"/>
                <w:szCs w:val="20"/>
                <w:lang w:val="fr-FR"/>
              </w:rPr>
              <w:t>questionnaire technique</w:t>
            </w:r>
            <w:r w:rsidRPr="007739C0">
              <w:rPr>
                <w:rFonts w:cs="Arial"/>
                <w:sz w:val="20"/>
                <w:szCs w:val="20"/>
                <w:lang w:val="fr-FR"/>
              </w:rPr>
              <w:t> 7.3</w:t>
            </w:r>
          </w:p>
        </w:tc>
        <w:tc>
          <w:tcPr>
            <w:tcW w:w="7925" w:type="dxa"/>
          </w:tcPr>
          <w:p w:rsidR="008D5347" w:rsidRPr="007739C0" w:rsidRDefault="00132B67" w:rsidP="00132B67">
            <w:pPr>
              <w:pStyle w:val="BodyText"/>
              <w:keepNext/>
              <w:tabs>
                <w:tab w:val="left" w:pos="870"/>
              </w:tabs>
              <w:jc w:val="left"/>
              <w:rPr>
                <w:rFonts w:cs="Arial"/>
                <w:sz w:val="20"/>
                <w:szCs w:val="20"/>
                <w:lang w:val="fr-FR"/>
              </w:rPr>
            </w:pPr>
            <w:r w:rsidRPr="007739C0">
              <w:rPr>
                <w:rFonts w:cs="Arial"/>
                <w:sz w:val="20"/>
                <w:szCs w:val="20"/>
                <w:lang w:val="fr-FR"/>
              </w:rPr>
              <w:t>utiliser</w:t>
            </w:r>
            <w:r w:rsidR="008D5347" w:rsidRPr="007739C0">
              <w:rPr>
                <w:rFonts w:cs="Arial"/>
                <w:sz w:val="20"/>
                <w:szCs w:val="20"/>
                <w:lang w:val="fr-FR"/>
              </w:rPr>
              <w:t xml:space="preserve"> “type” </w:t>
            </w:r>
            <w:r w:rsidRPr="007739C0">
              <w:rPr>
                <w:rFonts w:cs="Arial"/>
                <w:sz w:val="20"/>
                <w:szCs w:val="20"/>
                <w:lang w:val="fr-FR"/>
              </w:rPr>
              <w:t>dans tout le</w:t>
            </w:r>
            <w:r w:rsidR="008D5347" w:rsidRPr="007739C0">
              <w:rPr>
                <w:rFonts w:cs="Arial"/>
                <w:sz w:val="20"/>
                <w:szCs w:val="20"/>
                <w:lang w:val="fr-FR"/>
              </w:rPr>
              <w:t xml:space="preserve"> document (harmoni</w:t>
            </w:r>
            <w:r w:rsidRPr="007739C0">
              <w:rPr>
                <w:rFonts w:cs="Arial"/>
                <w:sz w:val="20"/>
                <w:szCs w:val="20"/>
                <w:lang w:val="fr-FR"/>
              </w:rPr>
              <w:t>s</w:t>
            </w:r>
            <w:r w:rsidR="008D5347" w:rsidRPr="007739C0">
              <w:rPr>
                <w:rFonts w:cs="Arial"/>
                <w:sz w:val="20"/>
                <w:szCs w:val="20"/>
                <w:lang w:val="fr-FR"/>
              </w:rPr>
              <w:t>e</w:t>
            </w:r>
            <w:r w:rsidRPr="007739C0">
              <w:rPr>
                <w:rFonts w:cs="Arial"/>
                <w:sz w:val="20"/>
                <w:szCs w:val="20"/>
                <w:lang w:val="fr-FR"/>
              </w:rPr>
              <w:t>r</w:t>
            </w:r>
            <w:r w:rsidR="008D5347" w:rsidRPr="007739C0">
              <w:rPr>
                <w:rFonts w:cs="Arial"/>
                <w:sz w:val="20"/>
                <w:szCs w:val="20"/>
                <w:lang w:val="fr-FR"/>
              </w:rPr>
              <w:t xml:space="preserve"> </w:t>
            </w:r>
            <w:r w:rsidRPr="007739C0">
              <w:rPr>
                <w:rFonts w:cs="Arial"/>
                <w:sz w:val="20"/>
                <w:szCs w:val="20"/>
                <w:lang w:val="fr-FR"/>
              </w:rPr>
              <w:t>l</w:t>
            </w:r>
            <w:r w:rsidR="0081116B" w:rsidRPr="007739C0">
              <w:rPr>
                <w:rFonts w:cs="Arial"/>
                <w:sz w:val="20"/>
                <w:szCs w:val="20"/>
                <w:lang w:val="fr-FR"/>
              </w:rPr>
              <w:t>’</w:t>
            </w:r>
            <w:r w:rsidRPr="007739C0">
              <w:rPr>
                <w:rFonts w:cs="Arial"/>
                <w:sz w:val="20"/>
                <w:szCs w:val="20"/>
                <w:lang w:val="fr-FR"/>
              </w:rPr>
              <w:t>usage</w:t>
            </w:r>
            <w:r w:rsidR="008D5347" w:rsidRPr="007739C0">
              <w:rPr>
                <w:rFonts w:cs="Arial"/>
                <w:sz w:val="20"/>
                <w:szCs w:val="20"/>
                <w:lang w:val="fr-FR"/>
              </w:rPr>
              <w:t xml:space="preserve"> </w:t>
            </w:r>
            <w:r w:rsidRPr="007739C0">
              <w:rPr>
                <w:rFonts w:cs="Arial"/>
                <w:sz w:val="20"/>
                <w:szCs w:val="20"/>
                <w:lang w:val="fr-FR"/>
              </w:rPr>
              <w:t>de</w:t>
            </w:r>
            <w:r w:rsidR="008D5347" w:rsidRPr="007739C0">
              <w:rPr>
                <w:rFonts w:cs="Arial"/>
                <w:sz w:val="20"/>
                <w:szCs w:val="20"/>
                <w:lang w:val="fr-FR"/>
              </w:rPr>
              <w:t xml:space="preserve"> “Type” </w:t>
            </w:r>
            <w:r w:rsidRPr="007739C0">
              <w:rPr>
                <w:rFonts w:cs="Arial"/>
                <w:sz w:val="20"/>
                <w:szCs w:val="20"/>
                <w:lang w:val="fr-FR"/>
              </w:rPr>
              <w:t>ou de</w:t>
            </w:r>
            <w:r w:rsidR="008D5347" w:rsidRPr="007739C0">
              <w:rPr>
                <w:rFonts w:cs="Arial"/>
                <w:sz w:val="20"/>
                <w:szCs w:val="20"/>
                <w:lang w:val="fr-FR"/>
              </w:rPr>
              <w:t xml:space="preserve"> “</w:t>
            </w:r>
            <w:r w:rsidRPr="007739C0">
              <w:rPr>
                <w:rFonts w:cs="Arial"/>
                <w:sz w:val="20"/>
                <w:szCs w:val="20"/>
                <w:lang w:val="fr-FR"/>
              </w:rPr>
              <w:t>Type de croissance</w:t>
            </w:r>
            <w:r w:rsidR="008D5347" w:rsidRPr="007739C0">
              <w:rPr>
                <w:rFonts w:cs="Arial"/>
                <w:sz w:val="20"/>
                <w:szCs w:val="20"/>
                <w:lang w:val="fr-FR"/>
              </w:rPr>
              <w:t>”)</w:t>
            </w:r>
          </w:p>
        </w:tc>
      </w:tr>
      <w:tr w:rsidR="007739C0" w:rsidRPr="00747327">
        <w:trPr>
          <w:cantSplit/>
        </w:trPr>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4</w:t>
            </w:r>
          </w:p>
        </w:tc>
        <w:tc>
          <w:tcPr>
            <w:tcW w:w="7925" w:type="dxa"/>
          </w:tcPr>
          <w:p w:rsidR="008D5347" w:rsidRPr="007739C0" w:rsidRDefault="005E49DA" w:rsidP="00B12B6E">
            <w:pPr>
              <w:pStyle w:val="BodyText"/>
              <w:keepNext/>
              <w:tabs>
                <w:tab w:val="left" w:pos="870"/>
              </w:tabs>
              <w:jc w:val="left"/>
              <w:rPr>
                <w:rFonts w:cs="Arial"/>
                <w:sz w:val="20"/>
                <w:szCs w:val="20"/>
                <w:lang w:val="fr-FR"/>
              </w:rPr>
            </w:pPr>
            <w:r w:rsidRPr="007739C0">
              <w:rPr>
                <w:rFonts w:cs="Arial"/>
                <w:sz w:val="20"/>
                <w:szCs w:val="20"/>
                <w:lang w:val="fr-FR"/>
              </w:rPr>
              <w:t xml:space="preserve">doit se lire </w:t>
            </w:r>
            <w:r w:rsidR="008D5347" w:rsidRPr="007739C0">
              <w:rPr>
                <w:rFonts w:eastAsia="Arial" w:cs="Arial"/>
                <w:bCs/>
                <w:sz w:val="20"/>
                <w:szCs w:val="20"/>
                <w:u w:val="single"/>
                <w:lang w:val="fr-FR"/>
              </w:rPr>
              <w:t>“</w:t>
            </w:r>
            <w:r w:rsidR="00B12B6E" w:rsidRPr="007739C0">
              <w:rPr>
                <w:rFonts w:eastAsia="Arial" w:cs="Arial"/>
                <w:bCs/>
                <w:sz w:val="20"/>
                <w:szCs w:val="20"/>
                <w:u w:val="single"/>
                <w:lang w:val="fr-FR"/>
              </w:rPr>
              <w:t>Uniquement les variétés</w:t>
            </w:r>
            <w:r w:rsidR="008D5347" w:rsidRPr="007739C0">
              <w:rPr>
                <w:rFonts w:eastAsia="Arial" w:cs="Arial"/>
                <w:bCs/>
                <w:sz w:val="20"/>
                <w:szCs w:val="20"/>
                <w:u w:val="single"/>
                <w:lang w:val="fr-FR"/>
              </w:rPr>
              <w:t xml:space="preserve"> </w:t>
            </w:r>
            <w:r w:rsidR="00B12B6E" w:rsidRPr="007739C0">
              <w:rPr>
                <w:rFonts w:eastAsia="Arial" w:cs="Arial"/>
                <w:bCs/>
                <w:sz w:val="20"/>
                <w:szCs w:val="20"/>
                <w:u w:val="single"/>
                <w:lang w:val="fr-FR"/>
              </w:rPr>
              <w:t>avec</w:t>
            </w:r>
            <w:r w:rsidR="008D5347" w:rsidRPr="007739C0">
              <w:rPr>
                <w:rFonts w:eastAsia="Arial" w:cs="Arial"/>
                <w:bCs/>
                <w:sz w:val="20"/>
                <w:szCs w:val="20"/>
                <w:u w:val="single"/>
                <w:lang w:val="fr-FR"/>
              </w:rPr>
              <w:t xml:space="preserve"> </w:t>
            </w:r>
            <w:r w:rsidR="00B12B6E" w:rsidRPr="007739C0">
              <w:rPr>
                <w:rFonts w:eastAsia="Arial" w:cs="Arial"/>
                <w:bCs/>
                <w:sz w:val="20"/>
                <w:szCs w:val="20"/>
                <w:u w:val="single"/>
                <w:lang w:val="fr-FR"/>
              </w:rPr>
              <w:t>p</w:t>
            </w:r>
            <w:r w:rsidR="008D5347" w:rsidRPr="007739C0">
              <w:rPr>
                <w:rFonts w:eastAsia="Arial" w:cs="Arial"/>
                <w:bCs/>
                <w:sz w:val="20"/>
                <w:szCs w:val="20"/>
                <w:u w:val="single"/>
                <w:lang w:val="fr-FR"/>
              </w:rPr>
              <w:t>lant</w:t>
            </w:r>
            <w:r w:rsidR="0081116B" w:rsidRPr="007739C0">
              <w:rPr>
                <w:rFonts w:eastAsia="Arial" w:cs="Arial"/>
                <w:bCs/>
                <w:sz w:val="20"/>
                <w:szCs w:val="20"/>
                <w:u w:val="single"/>
                <w:lang w:val="fr-FR"/>
              </w:rPr>
              <w:t> :</w:t>
            </w:r>
            <w:r w:rsidR="008D5347" w:rsidRPr="007739C0">
              <w:rPr>
                <w:rFonts w:eastAsia="Arial" w:cs="Arial"/>
                <w:bCs/>
                <w:sz w:val="20"/>
                <w:szCs w:val="20"/>
                <w:u w:val="single"/>
                <w:lang w:val="fr-FR"/>
              </w:rPr>
              <w:t xml:space="preserve"> </w:t>
            </w:r>
            <w:r w:rsidR="00B12B6E" w:rsidRPr="007739C0">
              <w:rPr>
                <w:rFonts w:eastAsia="Arial" w:cs="Arial"/>
                <w:bCs/>
                <w:sz w:val="20"/>
                <w:szCs w:val="20"/>
                <w:u w:val="single"/>
                <w:lang w:val="fr-FR"/>
              </w:rPr>
              <w:t>degré du chevauchement de la partie supérieure des feuilles</w:t>
            </w:r>
            <w:r w:rsidR="0081116B" w:rsidRPr="007739C0">
              <w:rPr>
                <w:rFonts w:eastAsia="Arial" w:cs="Arial"/>
                <w:bCs/>
                <w:sz w:val="20"/>
                <w:szCs w:val="20"/>
                <w:u w:val="single"/>
                <w:lang w:val="fr-FR"/>
              </w:rPr>
              <w:t> :</w:t>
            </w:r>
            <w:r w:rsidR="008D5347" w:rsidRPr="007739C0">
              <w:rPr>
                <w:rFonts w:eastAsia="Arial" w:cs="Arial"/>
                <w:bCs/>
                <w:sz w:val="20"/>
                <w:szCs w:val="20"/>
                <w:u w:val="single"/>
                <w:lang w:val="fr-FR"/>
              </w:rPr>
              <w:t xml:space="preserve"> absent </w:t>
            </w:r>
            <w:r w:rsidR="00B12B6E" w:rsidRPr="007739C0">
              <w:rPr>
                <w:rFonts w:eastAsia="Arial" w:cs="Arial"/>
                <w:bCs/>
                <w:sz w:val="20"/>
                <w:szCs w:val="20"/>
                <w:u w:val="single"/>
                <w:lang w:val="fr-FR"/>
              </w:rPr>
              <w:t>ou</w:t>
            </w:r>
            <w:r w:rsidR="008D5347" w:rsidRPr="007739C0">
              <w:rPr>
                <w:rFonts w:eastAsia="Arial" w:cs="Arial"/>
                <w:bCs/>
                <w:sz w:val="20"/>
                <w:szCs w:val="20"/>
                <w:u w:val="single"/>
                <w:lang w:val="fr-FR"/>
              </w:rPr>
              <w:t xml:space="preserve"> </w:t>
            </w:r>
            <w:r w:rsidR="00B12B6E" w:rsidRPr="007739C0">
              <w:rPr>
                <w:rFonts w:eastAsia="Arial" w:cs="Arial"/>
                <w:bCs/>
                <w:sz w:val="20"/>
                <w:szCs w:val="20"/>
                <w:u w:val="single"/>
                <w:lang w:val="fr-FR"/>
              </w:rPr>
              <w:t>faible</w:t>
            </w:r>
            <w:r w:rsidR="0081116B" w:rsidRPr="007739C0">
              <w:rPr>
                <w:rFonts w:eastAsia="Arial" w:cs="Arial"/>
                <w:bCs/>
                <w:sz w:val="20"/>
                <w:szCs w:val="20"/>
                <w:u w:val="single"/>
                <w:lang w:val="fr-FR"/>
              </w:rPr>
              <w:t> :</w:t>
            </w:r>
            <w:r w:rsidR="008D5347" w:rsidRPr="007739C0">
              <w:rPr>
                <w:rFonts w:eastAsia="Arial" w:cs="Arial"/>
                <w:bCs/>
                <w:sz w:val="20"/>
                <w:szCs w:val="20"/>
                <w:lang w:val="fr-FR"/>
              </w:rPr>
              <w:t xml:space="preserve"> …”</w:t>
            </w:r>
          </w:p>
        </w:tc>
      </w:tr>
      <w:tr w:rsidR="007739C0" w:rsidRPr="00747327">
        <w:trPr>
          <w:cantSplit/>
        </w:trPr>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7, 8, 9</w:t>
            </w:r>
          </w:p>
        </w:tc>
        <w:tc>
          <w:tcPr>
            <w:tcW w:w="7925" w:type="dxa"/>
          </w:tcPr>
          <w:p w:rsidR="008D5347" w:rsidRPr="007739C0" w:rsidRDefault="005E49DA" w:rsidP="00654274">
            <w:pPr>
              <w:pStyle w:val="BodyText"/>
              <w:keepNext/>
              <w:tabs>
                <w:tab w:val="left" w:pos="870"/>
              </w:tabs>
              <w:jc w:val="left"/>
              <w:rPr>
                <w:rFonts w:cs="Arial"/>
                <w:sz w:val="20"/>
                <w:szCs w:val="20"/>
                <w:lang w:val="fr-FR"/>
              </w:rPr>
            </w:pPr>
            <w:r w:rsidRPr="007739C0">
              <w:rPr>
                <w:rFonts w:cs="Arial"/>
                <w:sz w:val="20"/>
                <w:szCs w:val="20"/>
                <w:lang w:val="fr-FR"/>
              </w:rPr>
              <w:t xml:space="preserve">doit se lire </w:t>
            </w:r>
            <w:r w:rsidR="008D5347" w:rsidRPr="007739C0">
              <w:rPr>
                <w:rFonts w:eastAsia="Arial" w:cs="Arial"/>
                <w:bCs/>
                <w:sz w:val="20"/>
                <w:szCs w:val="20"/>
                <w:u w:val="single"/>
                <w:lang w:val="fr-FR"/>
              </w:rPr>
              <w:t>“</w:t>
            </w:r>
            <w:r w:rsidR="00B12B6E" w:rsidRPr="007739C0">
              <w:rPr>
                <w:rFonts w:eastAsia="Arial" w:cs="Arial"/>
                <w:bCs/>
                <w:sz w:val="20"/>
                <w:szCs w:val="20"/>
                <w:u w:val="single"/>
                <w:lang w:val="fr-FR"/>
              </w:rPr>
              <w:t>Uniquement les variétés</w:t>
            </w:r>
            <w:r w:rsidR="00A66F52" w:rsidRPr="007739C0">
              <w:rPr>
                <w:rFonts w:eastAsia="Arial" w:cs="Arial"/>
                <w:bCs/>
                <w:sz w:val="20"/>
                <w:szCs w:val="20"/>
                <w:u w:val="single"/>
                <w:lang w:val="fr-FR"/>
              </w:rPr>
              <w:t xml:space="preserve"> avec</w:t>
            </w:r>
            <w:r w:rsidR="00B12B6E" w:rsidRPr="007739C0">
              <w:rPr>
                <w:rFonts w:eastAsia="Arial" w:cs="Arial"/>
                <w:bCs/>
                <w:sz w:val="20"/>
                <w:szCs w:val="20"/>
                <w:u w:val="single"/>
                <w:lang w:val="fr-FR"/>
              </w:rPr>
              <w:t xml:space="preserve"> feuille</w:t>
            </w:r>
            <w:r w:rsidR="0081116B" w:rsidRPr="007739C0">
              <w:rPr>
                <w:rFonts w:eastAsia="Arial" w:cs="Arial"/>
                <w:bCs/>
                <w:sz w:val="20"/>
                <w:szCs w:val="20"/>
                <w:u w:val="single"/>
                <w:lang w:val="fr-FR"/>
              </w:rPr>
              <w:t> :</w:t>
            </w:r>
            <w:r w:rsidR="008D5347" w:rsidRPr="007739C0">
              <w:rPr>
                <w:rFonts w:eastAsia="Arial" w:cs="Arial"/>
                <w:bCs/>
                <w:sz w:val="20"/>
                <w:szCs w:val="20"/>
                <w:u w:val="single"/>
                <w:lang w:val="fr-FR"/>
              </w:rPr>
              <w:t xml:space="preserve"> </w:t>
            </w:r>
            <w:r w:rsidR="003F3534" w:rsidRPr="007739C0">
              <w:rPr>
                <w:rFonts w:eastAsia="Arial" w:cs="Arial"/>
                <w:bCs/>
                <w:sz w:val="20"/>
                <w:szCs w:val="20"/>
                <w:u w:val="single"/>
                <w:lang w:val="fr-FR"/>
              </w:rPr>
              <w:t xml:space="preserve">nombre de </w:t>
            </w:r>
            <w:r w:rsidR="008D5347" w:rsidRPr="007739C0">
              <w:rPr>
                <w:rFonts w:eastAsia="Arial" w:cs="Arial"/>
                <w:bCs/>
                <w:sz w:val="20"/>
                <w:szCs w:val="20"/>
                <w:u w:val="single"/>
                <w:lang w:val="fr-FR"/>
              </w:rPr>
              <w:t>divisions</w:t>
            </w:r>
            <w:r w:rsidR="0081116B" w:rsidRPr="007739C0">
              <w:rPr>
                <w:rFonts w:eastAsia="Arial" w:cs="Arial"/>
                <w:bCs/>
                <w:sz w:val="20"/>
                <w:szCs w:val="20"/>
                <w:u w:val="single"/>
                <w:lang w:val="fr-FR"/>
              </w:rPr>
              <w:t> :</w:t>
            </w:r>
            <w:r w:rsidR="008D5347" w:rsidRPr="007739C0">
              <w:rPr>
                <w:rFonts w:eastAsia="Arial" w:cs="Arial"/>
                <w:bCs/>
                <w:sz w:val="20"/>
                <w:szCs w:val="20"/>
                <w:u w:val="single"/>
                <w:lang w:val="fr-FR"/>
              </w:rPr>
              <w:t xml:space="preserve"> </w:t>
            </w:r>
            <w:r w:rsidR="00654274" w:rsidRPr="007739C0">
              <w:rPr>
                <w:rFonts w:eastAsia="Arial" w:cs="Arial"/>
                <w:bCs/>
                <w:sz w:val="20"/>
                <w:szCs w:val="20"/>
                <w:u w:val="single"/>
                <w:lang w:val="fr-FR"/>
              </w:rPr>
              <w:t>nul</w:t>
            </w:r>
            <w:r w:rsidR="008D5347" w:rsidRPr="007739C0">
              <w:rPr>
                <w:rFonts w:eastAsia="Arial" w:cs="Arial"/>
                <w:bCs/>
                <w:sz w:val="20"/>
                <w:szCs w:val="20"/>
                <w:u w:val="single"/>
                <w:lang w:val="fr-FR"/>
              </w:rPr>
              <w:t xml:space="preserve"> o</w:t>
            </w:r>
            <w:r w:rsidR="00654274" w:rsidRPr="007739C0">
              <w:rPr>
                <w:rFonts w:eastAsia="Arial" w:cs="Arial"/>
                <w:bCs/>
                <w:sz w:val="20"/>
                <w:szCs w:val="20"/>
                <w:u w:val="single"/>
                <w:lang w:val="fr-FR"/>
              </w:rPr>
              <w:t>u</w:t>
            </w:r>
            <w:r w:rsidR="008D5347" w:rsidRPr="007739C0">
              <w:rPr>
                <w:rFonts w:eastAsia="Arial" w:cs="Arial"/>
                <w:bCs/>
                <w:sz w:val="20"/>
                <w:szCs w:val="20"/>
                <w:u w:val="single"/>
                <w:lang w:val="fr-FR"/>
              </w:rPr>
              <w:t xml:space="preserve"> </w:t>
            </w:r>
            <w:r w:rsidR="00654274" w:rsidRPr="007739C0">
              <w:rPr>
                <w:rFonts w:eastAsia="Arial" w:cs="Arial"/>
                <w:bCs/>
                <w:sz w:val="20"/>
                <w:szCs w:val="20"/>
                <w:u w:val="single"/>
                <w:lang w:val="fr-FR"/>
              </w:rPr>
              <w:t>très faible</w:t>
            </w:r>
            <w:r w:rsidR="0081116B" w:rsidRPr="007739C0">
              <w:rPr>
                <w:rFonts w:eastAsia="Arial" w:cs="Arial"/>
                <w:bCs/>
                <w:sz w:val="20"/>
                <w:szCs w:val="20"/>
                <w:u w:val="single"/>
                <w:lang w:val="fr-FR"/>
              </w:rPr>
              <w:t> :</w:t>
            </w:r>
            <w:r w:rsidR="008D5347" w:rsidRPr="007739C0">
              <w:rPr>
                <w:rFonts w:eastAsia="Arial" w:cs="Arial"/>
                <w:bCs/>
                <w:sz w:val="20"/>
                <w:szCs w:val="20"/>
                <w:lang w:val="fr-FR"/>
              </w:rPr>
              <w:t xml:space="preserve"> …”</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9</w:t>
            </w:r>
          </w:p>
        </w:tc>
        <w:tc>
          <w:tcPr>
            <w:tcW w:w="7925" w:type="dxa"/>
          </w:tcPr>
          <w:p w:rsidR="00A108E7" w:rsidRPr="007739C0" w:rsidRDefault="007739C0" w:rsidP="008D5347">
            <w:pPr>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5E49DA" w:rsidRPr="007739C0">
              <w:rPr>
                <w:rFonts w:cs="Arial"/>
                <w:sz w:val="20"/>
                <w:szCs w:val="20"/>
                <w:lang w:val="fr-FR"/>
              </w:rPr>
              <w:t xml:space="preserve">vérifier si </w:t>
            </w:r>
            <w:r w:rsidR="00654274" w:rsidRPr="007739C0">
              <w:rPr>
                <w:rFonts w:cs="Arial"/>
                <w:sz w:val="20"/>
                <w:szCs w:val="20"/>
                <w:lang w:val="fr-FR"/>
              </w:rPr>
              <w:t xml:space="preserve">la </w:t>
            </w:r>
            <w:r w:rsidR="008D5347" w:rsidRPr="007739C0">
              <w:rPr>
                <w:rFonts w:cs="Arial"/>
                <w:sz w:val="20"/>
                <w:szCs w:val="20"/>
                <w:lang w:val="fr-FR"/>
              </w:rPr>
              <w:t xml:space="preserve">section </w:t>
            </w:r>
            <w:r w:rsidR="00654274" w:rsidRPr="007739C0">
              <w:rPr>
                <w:rFonts w:cs="Arial"/>
                <w:sz w:val="20"/>
                <w:szCs w:val="20"/>
                <w:lang w:val="fr-FR"/>
              </w:rPr>
              <w:t>transversale est</w:t>
            </w:r>
            <w:r w:rsidR="008D5347" w:rsidRPr="007739C0">
              <w:rPr>
                <w:rFonts w:cs="Arial"/>
                <w:sz w:val="20"/>
                <w:szCs w:val="20"/>
                <w:lang w:val="fr-FR"/>
              </w:rPr>
              <w:t xml:space="preserve"> correct</w:t>
            </w:r>
            <w:r w:rsidR="00654274" w:rsidRPr="007739C0">
              <w:rPr>
                <w:rFonts w:cs="Arial"/>
                <w:sz w:val="20"/>
                <w:szCs w:val="20"/>
                <w:lang w:val="fr-FR"/>
              </w:rPr>
              <w:t>e</w:t>
            </w:r>
            <w:r w:rsidR="008D5347" w:rsidRPr="007739C0">
              <w:rPr>
                <w:rFonts w:cs="Arial"/>
                <w:sz w:val="20"/>
                <w:szCs w:val="20"/>
                <w:lang w:val="fr-FR"/>
              </w:rPr>
              <w:t xml:space="preserve"> (</w:t>
            </w:r>
            <w:r w:rsidR="00654274" w:rsidRPr="007739C0">
              <w:rPr>
                <w:rFonts w:cs="Arial"/>
                <w:sz w:val="20"/>
                <w:szCs w:val="20"/>
                <w:lang w:val="fr-FR"/>
              </w:rPr>
              <w:t>ou est</w:t>
            </w:r>
            <w:r>
              <w:rPr>
                <w:rFonts w:cs="Arial"/>
                <w:sz w:val="20"/>
                <w:szCs w:val="20"/>
                <w:lang w:val="fr-FR"/>
              </w:rPr>
              <w:noBreakHyphen/>
            </w:r>
            <w:r w:rsidR="00654274" w:rsidRPr="007739C0">
              <w:rPr>
                <w:rFonts w:cs="Arial"/>
                <w:sz w:val="20"/>
                <w:szCs w:val="20"/>
                <w:lang w:val="fr-FR"/>
              </w:rPr>
              <w:t>ce la</w:t>
            </w:r>
            <w:r w:rsidR="008D5347" w:rsidRPr="007739C0">
              <w:rPr>
                <w:rFonts w:cs="Arial"/>
                <w:sz w:val="20"/>
                <w:szCs w:val="20"/>
                <w:lang w:val="fr-FR"/>
              </w:rPr>
              <w:t xml:space="preserve"> </w:t>
            </w:r>
            <w:r w:rsidR="00654274" w:rsidRPr="007739C0">
              <w:rPr>
                <w:rFonts w:cs="Arial"/>
                <w:sz w:val="20"/>
                <w:szCs w:val="20"/>
                <w:lang w:val="fr-FR"/>
              </w:rPr>
              <w:t xml:space="preserve">section </w:t>
            </w:r>
            <w:r w:rsidR="008D5347" w:rsidRPr="007739C0">
              <w:rPr>
                <w:rFonts w:cs="Arial"/>
                <w:sz w:val="20"/>
                <w:szCs w:val="20"/>
                <w:lang w:val="fr-FR"/>
              </w:rPr>
              <w:t>longitudinal</w:t>
            </w:r>
            <w:r w:rsidR="00654274" w:rsidRPr="007739C0">
              <w:rPr>
                <w:rFonts w:cs="Arial"/>
                <w:sz w:val="20"/>
                <w:szCs w:val="20"/>
                <w:lang w:val="fr-FR"/>
              </w:rPr>
              <w:t>e</w:t>
            </w:r>
            <w:r w:rsidR="008D5347" w:rsidRPr="007739C0">
              <w:rPr>
                <w:rFonts w:cs="Arial"/>
                <w:sz w:val="20"/>
                <w:szCs w:val="20"/>
                <w:lang w:val="fr-FR"/>
              </w:rPr>
              <w:t>?)</w:t>
            </w:r>
          </w:p>
          <w:p w:rsidR="00A108E7" w:rsidRPr="007739C0" w:rsidRDefault="007739C0" w:rsidP="008D5347">
            <w:pPr>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8E3A4E" w:rsidRPr="007739C0">
              <w:rPr>
                <w:rFonts w:cs="Arial"/>
                <w:sz w:val="20"/>
                <w:szCs w:val="20"/>
                <w:lang w:val="fr-FR"/>
              </w:rPr>
              <w:t>améliorer les illustrations</w:t>
            </w:r>
          </w:p>
          <w:p w:rsidR="00A108E7" w:rsidRPr="007739C0" w:rsidRDefault="007739C0" w:rsidP="008D5347">
            <w:pPr>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BB3F2B" w:rsidRPr="007739C0">
              <w:rPr>
                <w:rFonts w:cs="Arial"/>
                <w:sz w:val="20"/>
                <w:szCs w:val="20"/>
                <w:lang w:val="fr-FR"/>
              </w:rPr>
              <w:t>ajouté</w:t>
            </w:r>
            <w:r w:rsidR="008D5347" w:rsidRPr="007739C0">
              <w:rPr>
                <w:rFonts w:cs="Arial"/>
                <w:sz w:val="20"/>
                <w:szCs w:val="20"/>
                <w:lang w:val="fr-FR"/>
              </w:rPr>
              <w:t xml:space="preserve"> (+) </w:t>
            </w:r>
            <w:r w:rsidR="00BB3F2B" w:rsidRPr="007739C0">
              <w:rPr>
                <w:rFonts w:cs="Arial"/>
                <w:sz w:val="20"/>
                <w:szCs w:val="20"/>
                <w:lang w:val="fr-FR"/>
              </w:rPr>
              <w:t>manquant</w:t>
            </w:r>
          </w:p>
          <w:p w:rsidR="008D5347" w:rsidRPr="007739C0" w:rsidRDefault="008D5347" w:rsidP="00BB3F2B">
            <w:pPr>
              <w:rPr>
                <w:rFonts w:cs="Arial"/>
                <w:i/>
                <w:sz w:val="20"/>
                <w:szCs w:val="20"/>
                <w:lang w:val="fr-FR"/>
              </w:rPr>
            </w:pPr>
            <w:r w:rsidRPr="007739C0">
              <w:rPr>
                <w:rFonts w:cs="Arial"/>
                <w:i/>
                <w:sz w:val="20"/>
                <w:szCs w:val="20"/>
                <w:lang w:val="fr-FR"/>
              </w:rPr>
              <w:t>Expert</w:t>
            </w:r>
            <w:r w:rsidR="00B7730F" w:rsidRPr="007739C0">
              <w:rPr>
                <w:rFonts w:cs="Arial"/>
                <w:i/>
                <w:sz w:val="20"/>
                <w:szCs w:val="20"/>
                <w:lang w:val="fr-FR"/>
              </w:rPr>
              <w:t xml:space="preserve"> principal</w:t>
            </w:r>
            <w:r w:rsidR="0081116B" w:rsidRPr="007739C0">
              <w:rPr>
                <w:rFonts w:cs="Arial"/>
                <w:i/>
                <w:sz w:val="20"/>
                <w:szCs w:val="20"/>
                <w:lang w:val="fr-FR"/>
              </w:rPr>
              <w:t> :</w:t>
            </w:r>
            <w:r w:rsidRPr="007739C0">
              <w:rPr>
                <w:rFonts w:cs="Arial"/>
                <w:i/>
                <w:sz w:val="20"/>
                <w:szCs w:val="20"/>
                <w:lang w:val="fr-FR"/>
              </w:rPr>
              <w:t xml:space="preserve"> </w:t>
            </w:r>
            <w:r w:rsidR="00B7730F" w:rsidRPr="007739C0">
              <w:rPr>
                <w:rFonts w:cs="Arial"/>
                <w:i/>
                <w:sz w:val="20"/>
                <w:szCs w:val="20"/>
                <w:lang w:val="fr-FR"/>
              </w:rPr>
              <w:t>doit se lire</w:t>
            </w:r>
            <w:r w:rsidRPr="007739C0">
              <w:rPr>
                <w:rFonts w:cs="Arial"/>
                <w:i/>
                <w:sz w:val="20"/>
                <w:szCs w:val="20"/>
                <w:lang w:val="fr-FR"/>
              </w:rPr>
              <w:t xml:space="preserve"> “…section</w:t>
            </w:r>
            <w:r w:rsidR="00BB3F2B" w:rsidRPr="007739C0">
              <w:rPr>
                <w:rFonts w:cs="Arial"/>
                <w:i/>
                <w:sz w:val="20"/>
                <w:szCs w:val="20"/>
                <w:lang w:val="fr-FR"/>
              </w:rPr>
              <w:t xml:space="preserve"> longitudinale</w:t>
            </w:r>
            <w:r w:rsidRPr="007739C0">
              <w:rPr>
                <w:rFonts w:cs="Arial"/>
                <w:i/>
                <w:sz w:val="20"/>
                <w:szCs w:val="20"/>
                <w:lang w:val="fr-FR"/>
              </w:rPr>
              <w:t xml:space="preserve">” </w:t>
            </w:r>
            <w:r w:rsidR="00BB3F2B" w:rsidRPr="007739C0">
              <w:rPr>
                <w:rFonts w:cs="Arial"/>
                <w:i/>
                <w:sz w:val="20"/>
                <w:szCs w:val="20"/>
                <w:lang w:val="fr-FR"/>
              </w:rPr>
              <w:t>et a fourni des</w:t>
            </w:r>
            <w:r w:rsidRPr="007739C0">
              <w:rPr>
                <w:rFonts w:cs="Arial"/>
                <w:i/>
                <w:sz w:val="20"/>
                <w:szCs w:val="20"/>
                <w:lang w:val="fr-FR"/>
              </w:rPr>
              <w:t xml:space="preserve"> illustrations</w:t>
            </w:r>
            <w:r w:rsidR="00BB3F2B" w:rsidRPr="007739C0">
              <w:rPr>
                <w:rFonts w:cs="Arial"/>
                <w:i/>
                <w:sz w:val="20"/>
                <w:szCs w:val="20"/>
                <w:lang w:val="fr-FR"/>
              </w:rPr>
              <w:t xml:space="preserve"> améliorées</w:t>
            </w:r>
          </w:p>
        </w:tc>
      </w:tr>
      <w:tr w:rsidR="007739C0" w:rsidRPr="007739C0">
        <w:trPr>
          <w:cantSplit/>
        </w:trPr>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19</w:t>
            </w:r>
          </w:p>
        </w:tc>
        <w:tc>
          <w:tcPr>
            <w:tcW w:w="7925" w:type="dxa"/>
          </w:tcPr>
          <w:p w:rsidR="00A108E7" w:rsidRPr="007739C0" w:rsidRDefault="005E49DA" w:rsidP="008D5347">
            <w:pPr>
              <w:pStyle w:val="BodyText"/>
              <w:jc w:val="left"/>
              <w:rPr>
                <w:rFonts w:cs="Arial"/>
                <w:sz w:val="20"/>
                <w:szCs w:val="20"/>
                <w:lang w:val="fr-FR"/>
              </w:rPr>
            </w:pPr>
            <w:r w:rsidRPr="007739C0">
              <w:rPr>
                <w:rFonts w:cs="Arial"/>
                <w:sz w:val="20"/>
                <w:szCs w:val="20"/>
                <w:lang w:val="fr-FR"/>
              </w:rPr>
              <w:t>vérifier</w:t>
            </w:r>
            <w:r w:rsidR="008D5347" w:rsidRPr="007739C0">
              <w:rPr>
                <w:rFonts w:cs="Arial"/>
                <w:sz w:val="20"/>
                <w:szCs w:val="20"/>
                <w:lang w:val="fr-FR"/>
              </w:rPr>
              <w:t xml:space="preserve"> </w:t>
            </w:r>
            <w:r w:rsidRPr="007739C0">
              <w:rPr>
                <w:rFonts w:cs="Arial"/>
                <w:sz w:val="20"/>
                <w:szCs w:val="20"/>
                <w:lang w:val="fr-FR"/>
              </w:rPr>
              <w:t xml:space="preserve">si </w:t>
            </w:r>
            <w:r w:rsidR="008D5347" w:rsidRPr="007739C0">
              <w:rPr>
                <w:rFonts w:cs="Arial"/>
                <w:sz w:val="20"/>
                <w:szCs w:val="20"/>
                <w:lang w:val="fr-FR"/>
              </w:rPr>
              <w:t xml:space="preserve">VS </w:t>
            </w:r>
            <w:r w:rsidR="00D41B52" w:rsidRPr="007739C0">
              <w:rPr>
                <w:rFonts w:cs="Arial"/>
                <w:sz w:val="20"/>
                <w:szCs w:val="20"/>
                <w:lang w:val="fr-FR"/>
              </w:rPr>
              <w:t>est utilisé ou doit être supprimé</w:t>
            </w:r>
          </w:p>
          <w:p w:rsidR="008D5347" w:rsidRPr="007739C0" w:rsidRDefault="008D5347" w:rsidP="00886998">
            <w:pPr>
              <w:pStyle w:val="BodyText"/>
              <w:jc w:val="left"/>
              <w:rPr>
                <w:rFonts w:cs="Arial"/>
                <w:sz w:val="20"/>
                <w:szCs w:val="20"/>
                <w:lang w:val="fr-FR"/>
              </w:rPr>
            </w:pPr>
            <w:r w:rsidRPr="007739C0">
              <w:rPr>
                <w:rFonts w:cs="Arial"/>
                <w:i/>
                <w:sz w:val="20"/>
                <w:szCs w:val="20"/>
                <w:lang w:val="fr-FR"/>
              </w:rPr>
              <w:t>Expert</w:t>
            </w:r>
            <w:r w:rsidR="00B7730F" w:rsidRPr="007739C0">
              <w:rPr>
                <w:rFonts w:cs="Arial"/>
                <w:i/>
                <w:sz w:val="20"/>
                <w:szCs w:val="20"/>
                <w:lang w:val="fr-FR"/>
              </w:rPr>
              <w:t xml:space="preserve"> principal</w:t>
            </w:r>
            <w:r w:rsidR="0081116B" w:rsidRPr="007739C0">
              <w:rPr>
                <w:rFonts w:cs="Arial"/>
                <w:i/>
                <w:sz w:val="20"/>
                <w:szCs w:val="20"/>
                <w:lang w:val="fr-FR"/>
              </w:rPr>
              <w:t> :</w:t>
            </w:r>
            <w:r w:rsidRPr="007739C0">
              <w:rPr>
                <w:rFonts w:cs="Arial"/>
                <w:i/>
                <w:sz w:val="20"/>
                <w:szCs w:val="20"/>
                <w:lang w:val="fr-FR"/>
              </w:rPr>
              <w:t xml:space="preserve"> </w:t>
            </w:r>
            <w:r w:rsidR="00886998" w:rsidRPr="007739C0">
              <w:rPr>
                <w:rFonts w:cs="Arial"/>
                <w:i/>
                <w:sz w:val="20"/>
                <w:szCs w:val="20"/>
                <w:lang w:val="fr-FR"/>
              </w:rPr>
              <w:t xml:space="preserve">initialement, nous avons </w:t>
            </w:r>
            <w:r w:rsidRPr="007739C0">
              <w:rPr>
                <w:rFonts w:cs="Arial"/>
                <w:i/>
                <w:sz w:val="20"/>
                <w:szCs w:val="20"/>
                <w:lang w:val="fr-FR"/>
              </w:rPr>
              <w:t xml:space="preserve">VG </w:t>
            </w:r>
            <w:r w:rsidR="00886998" w:rsidRPr="007739C0">
              <w:rPr>
                <w:rFonts w:cs="Arial"/>
                <w:i/>
                <w:sz w:val="20"/>
                <w:szCs w:val="20"/>
                <w:lang w:val="fr-FR"/>
              </w:rPr>
              <w:t>uniqueme</w:t>
            </w:r>
            <w:r w:rsidR="00CE08EE" w:rsidRPr="007739C0">
              <w:rPr>
                <w:rFonts w:cs="Arial"/>
                <w:i/>
                <w:sz w:val="20"/>
                <w:szCs w:val="20"/>
                <w:lang w:val="fr-FR"/>
              </w:rPr>
              <w:t>nt.  Ce</w:t>
            </w:r>
            <w:r w:rsidR="00886998" w:rsidRPr="007739C0">
              <w:rPr>
                <w:rFonts w:cs="Arial"/>
                <w:i/>
                <w:sz w:val="20"/>
                <w:szCs w:val="20"/>
                <w:lang w:val="fr-FR"/>
              </w:rPr>
              <w:t>pendant</w:t>
            </w:r>
            <w:r w:rsidRPr="007739C0">
              <w:rPr>
                <w:rFonts w:cs="Arial"/>
                <w:i/>
                <w:sz w:val="20"/>
                <w:szCs w:val="20"/>
                <w:lang w:val="fr-FR"/>
              </w:rPr>
              <w:t xml:space="preserve">, </w:t>
            </w:r>
            <w:r w:rsidR="00886998" w:rsidRPr="007739C0">
              <w:rPr>
                <w:rFonts w:cs="Arial"/>
                <w:i/>
                <w:sz w:val="20"/>
                <w:szCs w:val="20"/>
                <w:lang w:val="fr-FR"/>
              </w:rPr>
              <w:t xml:space="preserve">pendant la session </w:t>
            </w:r>
            <w:r w:rsidR="0081116B" w:rsidRPr="007739C0">
              <w:rPr>
                <w:rFonts w:cs="Arial"/>
                <w:i/>
                <w:sz w:val="20"/>
                <w:szCs w:val="20"/>
                <w:lang w:val="fr-FR"/>
              </w:rPr>
              <w:t>de 2015 du TWV</w:t>
            </w:r>
            <w:r w:rsidR="00886998" w:rsidRPr="007739C0">
              <w:rPr>
                <w:rFonts w:cs="Arial"/>
                <w:i/>
                <w:sz w:val="20"/>
                <w:szCs w:val="20"/>
                <w:lang w:val="fr-FR"/>
              </w:rPr>
              <w:t>, il a été</w:t>
            </w:r>
            <w:r w:rsidRPr="007739C0">
              <w:rPr>
                <w:rFonts w:cs="Arial"/>
                <w:i/>
                <w:sz w:val="20"/>
                <w:szCs w:val="20"/>
                <w:lang w:val="fr-FR"/>
              </w:rPr>
              <w:t xml:space="preserve"> </w:t>
            </w:r>
            <w:r w:rsidR="00886998" w:rsidRPr="007739C0">
              <w:rPr>
                <w:rFonts w:cs="Arial"/>
                <w:i/>
                <w:sz w:val="20"/>
                <w:szCs w:val="20"/>
                <w:lang w:val="fr-FR"/>
              </w:rPr>
              <w:t>décidé d</w:t>
            </w:r>
            <w:r w:rsidR="0081116B" w:rsidRPr="007739C0">
              <w:rPr>
                <w:rFonts w:cs="Arial"/>
                <w:i/>
                <w:sz w:val="20"/>
                <w:szCs w:val="20"/>
                <w:lang w:val="fr-FR"/>
              </w:rPr>
              <w:t>’</w:t>
            </w:r>
            <w:r w:rsidR="00886998" w:rsidRPr="007739C0">
              <w:rPr>
                <w:rFonts w:cs="Arial"/>
                <w:i/>
                <w:sz w:val="20"/>
                <w:szCs w:val="20"/>
                <w:lang w:val="fr-FR"/>
              </w:rPr>
              <w:t>ajouter</w:t>
            </w:r>
            <w:r w:rsidRPr="007739C0">
              <w:rPr>
                <w:rFonts w:cs="Arial"/>
                <w:i/>
                <w:sz w:val="20"/>
                <w:szCs w:val="20"/>
                <w:lang w:val="fr-FR"/>
              </w:rPr>
              <w:t xml:space="preserve"> VS. </w:t>
            </w:r>
            <w:r w:rsidR="00886998" w:rsidRPr="007739C0">
              <w:rPr>
                <w:rFonts w:cs="Arial"/>
                <w:i/>
                <w:sz w:val="20"/>
                <w:szCs w:val="20"/>
                <w:lang w:val="fr-FR"/>
              </w:rPr>
              <w:t xml:space="preserve"> </w:t>
            </w:r>
            <w:r w:rsidR="00A1736D" w:rsidRPr="007739C0">
              <w:rPr>
                <w:rFonts w:cs="Arial"/>
                <w:i/>
                <w:sz w:val="20"/>
                <w:szCs w:val="20"/>
                <w:lang w:val="fr-FR"/>
              </w:rPr>
              <w:t>Maintenir</w:t>
            </w:r>
            <w:r w:rsidR="00886998" w:rsidRPr="007739C0">
              <w:rPr>
                <w:rFonts w:cs="Arial"/>
                <w:i/>
                <w:sz w:val="20"/>
                <w:szCs w:val="20"/>
                <w:lang w:val="fr-FR"/>
              </w:rPr>
              <w:t xml:space="preserve"> en l</w:t>
            </w:r>
            <w:r w:rsidR="0081116B" w:rsidRPr="007739C0">
              <w:rPr>
                <w:rFonts w:cs="Arial"/>
                <w:i/>
                <w:sz w:val="20"/>
                <w:szCs w:val="20"/>
                <w:lang w:val="fr-FR"/>
              </w:rPr>
              <w:t>’</w:t>
            </w:r>
            <w:r w:rsidR="00886998" w:rsidRPr="007739C0">
              <w:rPr>
                <w:rFonts w:cs="Arial"/>
                <w:i/>
                <w:sz w:val="20"/>
                <w:szCs w:val="20"/>
                <w:lang w:val="fr-FR"/>
              </w:rPr>
              <w:t>état.</w:t>
            </w:r>
          </w:p>
        </w:tc>
      </w:tr>
      <w:tr w:rsidR="007739C0" w:rsidRPr="00747327">
        <w:trPr>
          <w:cantSplit/>
        </w:trPr>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23</w:t>
            </w:r>
          </w:p>
        </w:tc>
        <w:tc>
          <w:tcPr>
            <w:tcW w:w="7925" w:type="dxa"/>
          </w:tcPr>
          <w:p w:rsidR="008D5347" w:rsidRPr="007739C0" w:rsidRDefault="005E49DA" w:rsidP="000344D2">
            <w:pPr>
              <w:pStyle w:val="BodyText"/>
              <w:keepNext/>
              <w:tabs>
                <w:tab w:val="left" w:pos="870"/>
              </w:tabs>
              <w:jc w:val="left"/>
              <w:rPr>
                <w:rFonts w:cs="Arial"/>
                <w:sz w:val="20"/>
                <w:szCs w:val="20"/>
                <w:lang w:val="fr-FR"/>
              </w:rPr>
            </w:pPr>
            <w:r w:rsidRPr="007739C0">
              <w:rPr>
                <w:rFonts w:cs="Arial"/>
                <w:sz w:val="20"/>
                <w:szCs w:val="20"/>
                <w:lang w:val="fr-FR"/>
              </w:rPr>
              <w:t xml:space="preserve">doit se lire </w:t>
            </w:r>
            <w:r w:rsidR="008D5347" w:rsidRPr="007739C0">
              <w:rPr>
                <w:rFonts w:eastAsia="Arial" w:cs="Arial"/>
                <w:bCs/>
                <w:sz w:val="20"/>
                <w:szCs w:val="20"/>
                <w:u w:val="single"/>
                <w:lang w:val="fr-FR"/>
              </w:rPr>
              <w:t>“</w:t>
            </w:r>
            <w:r w:rsidR="00A66F52" w:rsidRPr="007739C0">
              <w:rPr>
                <w:rFonts w:eastAsia="Arial" w:cs="Arial"/>
                <w:bCs/>
                <w:sz w:val="20"/>
                <w:szCs w:val="20"/>
                <w:u w:val="single"/>
                <w:lang w:val="fr-FR"/>
              </w:rPr>
              <w:t>Uniquement les variétés avec feuille</w:t>
            </w:r>
            <w:r w:rsidR="0081116B" w:rsidRPr="007739C0">
              <w:rPr>
                <w:rFonts w:eastAsia="Arial" w:cs="Arial"/>
                <w:bCs/>
                <w:sz w:val="20"/>
                <w:szCs w:val="20"/>
                <w:u w:val="single"/>
                <w:lang w:val="fr-FR"/>
              </w:rPr>
              <w:t> :</w:t>
            </w:r>
            <w:r w:rsidR="008D5347" w:rsidRPr="007739C0">
              <w:rPr>
                <w:rFonts w:eastAsia="Arial" w:cs="Arial"/>
                <w:bCs/>
                <w:sz w:val="20"/>
                <w:szCs w:val="20"/>
                <w:u w:val="single"/>
                <w:lang w:val="fr-FR"/>
              </w:rPr>
              <w:t xml:space="preserve"> type </w:t>
            </w:r>
            <w:r w:rsidR="000344D2" w:rsidRPr="007739C0">
              <w:rPr>
                <w:rFonts w:eastAsia="Arial" w:cs="Arial"/>
                <w:bCs/>
                <w:sz w:val="20"/>
                <w:szCs w:val="20"/>
                <w:u w:val="single"/>
                <w:lang w:val="fr-FR"/>
              </w:rPr>
              <w:t>de découpures</w:t>
            </w:r>
            <w:r w:rsidR="008D5347" w:rsidRPr="007739C0">
              <w:rPr>
                <w:rFonts w:eastAsia="Arial" w:cs="Arial"/>
                <w:bCs/>
                <w:sz w:val="20"/>
                <w:szCs w:val="20"/>
                <w:u w:val="single"/>
                <w:lang w:val="fr-FR"/>
              </w:rPr>
              <w:t xml:space="preserve"> </w:t>
            </w:r>
            <w:r w:rsidR="000344D2" w:rsidRPr="007739C0">
              <w:rPr>
                <w:rFonts w:eastAsia="Arial" w:cs="Arial"/>
                <w:bCs/>
                <w:sz w:val="20"/>
                <w:szCs w:val="20"/>
                <w:u w:val="single"/>
                <w:lang w:val="fr-FR"/>
              </w:rPr>
              <w:t>du</w:t>
            </w:r>
            <w:r w:rsidR="008D5347" w:rsidRPr="007739C0">
              <w:rPr>
                <w:rFonts w:eastAsia="Arial" w:cs="Arial"/>
                <w:bCs/>
                <w:sz w:val="20"/>
                <w:szCs w:val="20"/>
                <w:u w:val="single"/>
                <w:lang w:val="fr-FR"/>
              </w:rPr>
              <w:t xml:space="preserve"> </w:t>
            </w:r>
            <w:r w:rsidR="000344D2" w:rsidRPr="007739C0">
              <w:rPr>
                <w:rFonts w:eastAsia="Arial" w:cs="Arial"/>
                <w:bCs/>
                <w:sz w:val="20"/>
                <w:szCs w:val="20"/>
                <w:u w:val="single"/>
                <w:lang w:val="fr-FR"/>
              </w:rPr>
              <w:t>bord</w:t>
            </w:r>
            <w:r w:rsidR="0081116B" w:rsidRPr="007739C0">
              <w:rPr>
                <w:rFonts w:eastAsia="Arial" w:cs="Arial"/>
                <w:bCs/>
                <w:sz w:val="20"/>
                <w:szCs w:val="20"/>
                <w:u w:val="single"/>
                <w:lang w:val="fr-FR"/>
              </w:rPr>
              <w:t> :</w:t>
            </w:r>
            <w:r w:rsidR="008D5347" w:rsidRPr="007739C0">
              <w:rPr>
                <w:rFonts w:eastAsia="Arial" w:cs="Arial"/>
                <w:bCs/>
                <w:sz w:val="20"/>
                <w:szCs w:val="20"/>
                <w:u w:val="single"/>
                <w:lang w:val="fr-FR"/>
              </w:rPr>
              <w:t xml:space="preserve"> </w:t>
            </w:r>
            <w:r w:rsidR="002F5A2C" w:rsidRPr="007739C0">
              <w:rPr>
                <w:rFonts w:eastAsia="Arial" w:cs="Arial"/>
                <w:bCs/>
                <w:sz w:val="20"/>
                <w:szCs w:val="20"/>
                <w:u w:val="single"/>
                <w:lang w:val="fr-FR"/>
              </w:rPr>
              <w:t>irrégulièrement denté, bidenté ou tridenté</w:t>
            </w:r>
            <w:r w:rsidR="0081116B" w:rsidRPr="007739C0">
              <w:rPr>
                <w:rFonts w:eastAsia="Arial" w:cs="Arial"/>
                <w:bCs/>
                <w:sz w:val="20"/>
                <w:szCs w:val="20"/>
                <w:lang w:val="fr-FR"/>
              </w:rPr>
              <w:t> :</w:t>
            </w:r>
            <w:r w:rsidR="008D5347" w:rsidRPr="007739C0">
              <w:rPr>
                <w:rFonts w:eastAsia="Arial" w:cs="Arial"/>
                <w:bCs/>
                <w:sz w:val="20"/>
                <w:szCs w:val="20"/>
                <w:lang w:val="fr-FR"/>
              </w:rPr>
              <w:t xml:space="preserve"> </w:t>
            </w:r>
            <w:r w:rsidR="00A66F52" w:rsidRPr="007739C0">
              <w:rPr>
                <w:rFonts w:eastAsia="Arial" w:cs="Arial"/>
                <w:bCs/>
                <w:sz w:val="20"/>
                <w:szCs w:val="20"/>
                <w:lang w:val="fr-FR"/>
              </w:rPr>
              <w:t>Feuille</w:t>
            </w:r>
            <w:r w:rsidR="0081116B" w:rsidRPr="007739C0">
              <w:rPr>
                <w:rFonts w:eastAsia="Arial" w:cs="Arial"/>
                <w:bCs/>
                <w:sz w:val="20"/>
                <w:szCs w:val="20"/>
                <w:lang w:val="fr-FR"/>
              </w:rPr>
              <w:t> :</w:t>
            </w:r>
            <w:r w:rsidR="008D5347" w:rsidRPr="007739C0">
              <w:rPr>
                <w:rFonts w:eastAsia="Arial" w:cs="Arial"/>
                <w:bCs/>
                <w:sz w:val="20"/>
                <w:szCs w:val="20"/>
                <w:lang w:val="fr-FR"/>
              </w:rPr>
              <w:t>…”</w:t>
            </w:r>
          </w:p>
        </w:tc>
      </w:tr>
      <w:tr w:rsidR="007739C0" w:rsidRPr="00747327">
        <w:trPr>
          <w:cantSplit/>
        </w:trPr>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26, 27, 28, 34</w:t>
            </w:r>
          </w:p>
        </w:tc>
        <w:tc>
          <w:tcPr>
            <w:tcW w:w="7925" w:type="dxa"/>
          </w:tcPr>
          <w:p w:rsidR="008D5347" w:rsidRPr="007739C0" w:rsidRDefault="005E49DA" w:rsidP="00F7157F">
            <w:pPr>
              <w:pStyle w:val="BodyText"/>
              <w:keepNext/>
              <w:tabs>
                <w:tab w:val="left" w:pos="870"/>
              </w:tabs>
              <w:jc w:val="left"/>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CE4822" w:rsidRPr="007739C0">
              <w:rPr>
                <w:rFonts w:eastAsia="Arial" w:cs="Arial"/>
                <w:bCs/>
                <w:sz w:val="20"/>
                <w:szCs w:val="20"/>
                <w:u w:val="single"/>
                <w:lang w:val="fr-FR"/>
              </w:rPr>
              <w:t>Uniquement les variétés avec plant</w:t>
            </w:r>
            <w:r w:rsidR="0081116B" w:rsidRPr="007739C0">
              <w:rPr>
                <w:rFonts w:eastAsia="Arial" w:cs="Arial"/>
                <w:bCs/>
                <w:sz w:val="20"/>
                <w:szCs w:val="20"/>
                <w:u w:val="single"/>
                <w:lang w:val="fr-FR"/>
              </w:rPr>
              <w:t> :</w:t>
            </w:r>
            <w:r w:rsidR="008D5347" w:rsidRPr="007739C0">
              <w:rPr>
                <w:rFonts w:eastAsia="Arial" w:cs="Arial"/>
                <w:bCs/>
                <w:sz w:val="20"/>
                <w:szCs w:val="20"/>
                <w:u w:val="single"/>
                <w:lang w:val="fr-FR"/>
              </w:rPr>
              <w:t xml:space="preserve"> </w:t>
            </w:r>
            <w:r w:rsidR="00CE4822" w:rsidRPr="007739C0">
              <w:rPr>
                <w:rFonts w:eastAsia="Arial" w:cs="Arial"/>
                <w:bCs/>
                <w:sz w:val="20"/>
                <w:szCs w:val="20"/>
                <w:u w:val="single"/>
                <w:lang w:val="fr-FR"/>
              </w:rPr>
              <w:t>degré du chevauchement de la partie supérieure des feuilles</w:t>
            </w:r>
            <w:r w:rsidR="0081116B" w:rsidRPr="007739C0">
              <w:rPr>
                <w:rFonts w:eastAsia="Arial" w:cs="Arial"/>
                <w:bCs/>
                <w:sz w:val="20"/>
                <w:szCs w:val="20"/>
                <w:u w:val="single"/>
                <w:lang w:val="fr-FR"/>
              </w:rPr>
              <w:t> :</w:t>
            </w:r>
            <w:r w:rsidR="008D5347" w:rsidRPr="007739C0">
              <w:rPr>
                <w:rFonts w:eastAsia="Arial" w:cs="Arial"/>
                <w:bCs/>
                <w:sz w:val="20"/>
                <w:szCs w:val="20"/>
                <w:u w:val="single"/>
                <w:lang w:val="fr-FR"/>
              </w:rPr>
              <w:t xml:space="preserve"> </w:t>
            </w:r>
            <w:r w:rsidR="00F7157F" w:rsidRPr="007739C0">
              <w:rPr>
                <w:rFonts w:eastAsia="Arial" w:cs="Arial"/>
                <w:bCs/>
                <w:sz w:val="20"/>
                <w:szCs w:val="20"/>
                <w:u w:val="single"/>
                <w:lang w:val="fr-FR"/>
              </w:rPr>
              <w:t>moyen ou fort</w:t>
            </w:r>
            <w:r w:rsidR="0081116B" w:rsidRPr="007739C0">
              <w:rPr>
                <w:rFonts w:eastAsia="Arial" w:cs="Arial"/>
                <w:bCs/>
                <w:sz w:val="20"/>
                <w:szCs w:val="20"/>
                <w:lang w:val="fr-FR"/>
              </w:rPr>
              <w:t> :</w:t>
            </w:r>
            <w:r w:rsidR="008D5347" w:rsidRPr="007739C0">
              <w:rPr>
                <w:rFonts w:eastAsia="Arial" w:cs="Arial"/>
                <w:bCs/>
                <w:sz w:val="20"/>
                <w:szCs w:val="20"/>
                <w:lang w:val="fr-FR"/>
              </w:rPr>
              <w:t>”</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30</w:t>
            </w:r>
          </w:p>
        </w:tc>
        <w:tc>
          <w:tcPr>
            <w:tcW w:w="7925" w:type="dxa"/>
          </w:tcPr>
          <w:p w:rsidR="008D5347" w:rsidRPr="007739C0" w:rsidRDefault="00586520" w:rsidP="00586520">
            <w:pPr>
              <w:keepNext/>
              <w:rPr>
                <w:rFonts w:cs="Arial"/>
                <w:sz w:val="20"/>
                <w:szCs w:val="20"/>
                <w:lang w:val="fr-FR"/>
              </w:rPr>
            </w:pPr>
            <w:r w:rsidRPr="007739C0">
              <w:rPr>
                <w:rFonts w:cs="Arial"/>
                <w:sz w:val="20"/>
                <w:szCs w:val="20"/>
                <w:lang w:val="fr-FR"/>
              </w:rPr>
              <w:t xml:space="preserve">avoir les </w:t>
            </w:r>
            <w:r w:rsidR="00AB0B31" w:rsidRPr="007739C0">
              <w:rPr>
                <w:rFonts w:cs="Arial"/>
                <w:sz w:val="20"/>
                <w:szCs w:val="20"/>
                <w:lang w:val="fr-FR"/>
              </w:rPr>
              <w:t>niveaux</w:t>
            </w:r>
            <w:r w:rsidR="008D5347" w:rsidRPr="007739C0">
              <w:rPr>
                <w:rFonts w:cs="Arial"/>
                <w:sz w:val="20"/>
                <w:szCs w:val="20"/>
                <w:lang w:val="fr-FR"/>
              </w:rPr>
              <w:t xml:space="preserve"> </w:t>
            </w:r>
            <w:r w:rsidRPr="007739C0">
              <w:rPr>
                <w:rFonts w:cs="Arial"/>
                <w:sz w:val="20"/>
                <w:szCs w:val="20"/>
                <w:lang w:val="fr-FR"/>
              </w:rPr>
              <w:t>étroit</w:t>
            </w:r>
            <w:r w:rsidR="008D5347" w:rsidRPr="007739C0">
              <w:rPr>
                <w:rFonts w:cs="Arial"/>
                <w:sz w:val="20"/>
                <w:szCs w:val="20"/>
                <w:lang w:val="fr-FR"/>
              </w:rPr>
              <w:t xml:space="preserve">, </w:t>
            </w:r>
            <w:r w:rsidRPr="007739C0">
              <w:rPr>
                <w:rFonts w:cs="Arial"/>
                <w:sz w:val="20"/>
                <w:szCs w:val="20"/>
                <w:lang w:val="fr-FR"/>
              </w:rPr>
              <w:t>moyen</w:t>
            </w:r>
            <w:r w:rsidR="008D5347" w:rsidRPr="007739C0">
              <w:rPr>
                <w:rFonts w:cs="Arial"/>
                <w:sz w:val="20"/>
                <w:szCs w:val="20"/>
                <w:lang w:val="fr-FR"/>
              </w:rPr>
              <w:t xml:space="preserve">, </w:t>
            </w:r>
            <w:r w:rsidRPr="007739C0">
              <w:rPr>
                <w:rFonts w:cs="Arial"/>
                <w:sz w:val="20"/>
                <w:szCs w:val="20"/>
                <w:lang w:val="fr-FR"/>
              </w:rPr>
              <w:t>large</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8.1 (a)</w:t>
            </w:r>
          </w:p>
        </w:tc>
        <w:tc>
          <w:tcPr>
            <w:tcW w:w="7925" w:type="dxa"/>
          </w:tcPr>
          <w:p w:rsidR="008D5347" w:rsidRPr="007739C0" w:rsidRDefault="00AA421D" w:rsidP="00AA421D">
            <w:pPr>
              <w:rPr>
                <w:rFonts w:cs="Arial"/>
                <w:sz w:val="20"/>
                <w:szCs w:val="20"/>
                <w:lang w:val="fr-FR"/>
              </w:rPr>
            </w:pPr>
            <w:r w:rsidRPr="007739C0">
              <w:rPr>
                <w:rFonts w:cs="Arial"/>
                <w:sz w:val="20"/>
                <w:szCs w:val="20"/>
                <w:lang w:val="fr-FR"/>
              </w:rPr>
              <w:t xml:space="preserve">transférer à </w:t>
            </w:r>
            <w:r w:rsidR="008D5347" w:rsidRPr="007739C0">
              <w:rPr>
                <w:rFonts w:cs="Arial"/>
                <w:sz w:val="20"/>
                <w:szCs w:val="20"/>
                <w:lang w:val="fr-FR"/>
              </w:rPr>
              <w:t xml:space="preserve">8.3 </w:t>
            </w:r>
            <w:r w:rsidR="000344D2" w:rsidRPr="007739C0">
              <w:rPr>
                <w:rFonts w:cs="Arial"/>
                <w:sz w:val="20"/>
                <w:szCs w:val="20"/>
                <w:lang w:val="fr-FR"/>
              </w:rPr>
              <w:t>et</w:t>
            </w:r>
            <w:r w:rsidR="008D5347" w:rsidRPr="007739C0">
              <w:rPr>
                <w:rFonts w:cs="Arial"/>
                <w:sz w:val="20"/>
                <w:szCs w:val="20"/>
                <w:lang w:val="fr-FR"/>
              </w:rPr>
              <w:t xml:space="preserve"> </w:t>
            </w:r>
            <w:r w:rsidR="000344D2" w:rsidRPr="007739C0">
              <w:rPr>
                <w:rFonts w:cs="Arial"/>
                <w:sz w:val="20"/>
                <w:szCs w:val="20"/>
                <w:lang w:val="fr-FR"/>
              </w:rPr>
              <w:t>ajouter</w:t>
            </w:r>
            <w:r w:rsidR="008D5347" w:rsidRPr="007739C0">
              <w:rPr>
                <w:rFonts w:cs="Arial"/>
                <w:sz w:val="20"/>
                <w:szCs w:val="20"/>
                <w:lang w:val="fr-FR"/>
              </w:rPr>
              <w:t xml:space="preserve"> </w:t>
            </w:r>
            <w:r w:rsidR="000344D2" w:rsidRPr="007739C0">
              <w:rPr>
                <w:rFonts w:cs="Arial"/>
                <w:sz w:val="20"/>
                <w:szCs w:val="20"/>
                <w:lang w:val="fr-FR"/>
              </w:rPr>
              <w:t>renvoi à</w:t>
            </w:r>
            <w:r w:rsidR="008D5347" w:rsidRPr="007739C0">
              <w:rPr>
                <w:rFonts w:cs="Arial"/>
                <w:sz w:val="20"/>
                <w:szCs w:val="20"/>
                <w:lang w:val="fr-FR"/>
              </w:rPr>
              <w:t xml:space="preserve"> 8.3 </w:t>
            </w:r>
            <w:r w:rsidR="000344D2" w:rsidRPr="007739C0">
              <w:rPr>
                <w:rFonts w:cs="Arial"/>
                <w:sz w:val="20"/>
                <w:szCs w:val="20"/>
                <w:lang w:val="fr-FR"/>
              </w:rPr>
              <w:t>dans</w:t>
            </w:r>
            <w:r w:rsidR="008D5347" w:rsidRPr="007739C0">
              <w:rPr>
                <w:rFonts w:cs="Arial"/>
                <w:sz w:val="20"/>
                <w:szCs w:val="20"/>
                <w:lang w:val="fr-FR"/>
              </w:rPr>
              <w:t xml:space="preserve"> 5.3 </w:t>
            </w:r>
            <w:r w:rsidR="000344D2" w:rsidRPr="007739C0">
              <w:rPr>
                <w:rFonts w:cs="Arial"/>
                <w:sz w:val="20"/>
                <w:szCs w:val="20"/>
                <w:lang w:val="fr-FR"/>
              </w:rPr>
              <w:t>sous le</w:t>
            </w:r>
            <w:r w:rsidR="008D5347" w:rsidRPr="007739C0">
              <w:rPr>
                <w:rFonts w:cs="Arial"/>
                <w:sz w:val="20"/>
                <w:szCs w:val="20"/>
                <w:lang w:val="fr-FR"/>
              </w:rPr>
              <w:t xml:space="preserve"> table</w:t>
            </w:r>
            <w:r w:rsidR="000344D2" w:rsidRPr="007739C0">
              <w:rPr>
                <w:rFonts w:cs="Arial"/>
                <w:sz w:val="20"/>
                <w:szCs w:val="20"/>
                <w:lang w:val="fr-FR"/>
              </w:rPr>
              <w:t>au</w:t>
            </w:r>
          </w:p>
        </w:tc>
      </w:tr>
      <w:tr w:rsidR="007739C0" w:rsidRPr="007739C0">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8.1 (b)</w:t>
            </w:r>
          </w:p>
        </w:tc>
        <w:tc>
          <w:tcPr>
            <w:tcW w:w="7925" w:type="dxa"/>
          </w:tcPr>
          <w:p w:rsidR="008D5347" w:rsidRPr="007739C0" w:rsidRDefault="005E49DA" w:rsidP="0018306A">
            <w:pPr>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9D422E" w:rsidRPr="007739C0">
              <w:rPr>
                <w:rFonts w:cs="Arial"/>
                <w:sz w:val="20"/>
                <w:szCs w:val="20"/>
                <w:lang w:val="fr-FR"/>
              </w:rPr>
              <w:t>de chevauchement de la partie supérieure des feuilles nul ou faible</w:t>
            </w:r>
            <w:r w:rsidR="008D5347" w:rsidRPr="007739C0">
              <w:rPr>
                <w:rFonts w:cs="Arial"/>
                <w:sz w:val="20"/>
                <w:szCs w:val="20"/>
                <w:lang w:val="fr-FR"/>
              </w:rPr>
              <w:t>…” (</w:t>
            </w:r>
            <w:r w:rsidR="0018306A">
              <w:rPr>
                <w:rFonts w:cs="Arial"/>
                <w:sz w:val="20"/>
                <w:szCs w:val="20"/>
                <w:lang w:val="fr-FR"/>
              </w:rPr>
              <w:t>deuxième</w:t>
            </w:r>
            <w:r w:rsidR="007A5A74" w:rsidRPr="007739C0">
              <w:rPr>
                <w:rFonts w:cs="Arial"/>
                <w:sz w:val="20"/>
                <w:szCs w:val="20"/>
                <w:lang w:val="fr-FR"/>
              </w:rPr>
              <w:t> </w:t>
            </w:r>
            <w:r w:rsidR="008D5347" w:rsidRPr="007739C0">
              <w:rPr>
                <w:rFonts w:cs="Arial"/>
                <w:sz w:val="20"/>
                <w:szCs w:val="20"/>
                <w:lang w:val="fr-FR"/>
              </w:rPr>
              <w:t>li</w:t>
            </w:r>
            <w:r w:rsidR="000344D2" w:rsidRPr="007739C0">
              <w:rPr>
                <w:rFonts w:cs="Arial"/>
                <w:sz w:val="20"/>
                <w:szCs w:val="20"/>
                <w:lang w:val="fr-FR"/>
              </w:rPr>
              <w:t>g</w:t>
            </w:r>
            <w:r w:rsidR="008D5347" w:rsidRPr="007739C0">
              <w:rPr>
                <w:rFonts w:cs="Arial"/>
                <w:sz w:val="20"/>
                <w:szCs w:val="20"/>
                <w:lang w:val="fr-FR"/>
              </w:rPr>
              <w:t>ne)</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8.1 (c)</w:t>
            </w:r>
          </w:p>
        </w:tc>
        <w:tc>
          <w:tcPr>
            <w:tcW w:w="7925" w:type="dxa"/>
          </w:tcPr>
          <w:p w:rsidR="00A108E7" w:rsidRPr="007739C0" w:rsidRDefault="005E49DA" w:rsidP="008D5347">
            <w:pPr>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73066E" w:rsidRPr="007739C0">
              <w:rPr>
                <w:rFonts w:cs="Arial"/>
                <w:sz w:val="20"/>
                <w:szCs w:val="20"/>
                <w:lang w:val="fr-FR"/>
              </w:rPr>
              <w:t xml:space="preserve">de chevauchement de la partie supérieure des feuilles </w:t>
            </w:r>
            <w:r w:rsidR="00711275" w:rsidRPr="007739C0">
              <w:rPr>
                <w:rFonts w:cs="Arial"/>
                <w:sz w:val="20"/>
                <w:szCs w:val="20"/>
                <w:lang w:val="fr-FR"/>
              </w:rPr>
              <w:t>moyen ou fort</w:t>
            </w:r>
            <w:r w:rsidR="008D5347" w:rsidRPr="007739C0">
              <w:rPr>
                <w:rFonts w:cs="Arial"/>
                <w:sz w:val="20"/>
                <w:szCs w:val="20"/>
                <w:lang w:val="fr-FR"/>
              </w:rPr>
              <w:t>…”</w:t>
            </w:r>
          </w:p>
          <w:p w:rsidR="008D5347" w:rsidRPr="007739C0" w:rsidRDefault="005E49DA" w:rsidP="008D5347">
            <w:pPr>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73066E" w:rsidRPr="007739C0">
              <w:rPr>
                <w:rFonts w:cs="Arial"/>
                <w:sz w:val="20"/>
                <w:szCs w:val="20"/>
                <w:lang w:val="fr-FR"/>
              </w:rPr>
              <w:t>de chevauchement de la partie supérieure des feuilles nul ou faible</w:t>
            </w:r>
            <w:r w:rsidR="008D5347" w:rsidRPr="007739C0">
              <w:rPr>
                <w:rFonts w:cs="Arial"/>
                <w:sz w:val="20"/>
                <w:szCs w:val="20"/>
                <w:lang w:val="fr-FR"/>
              </w:rPr>
              <w:t>…”</w:t>
            </w:r>
          </w:p>
        </w:tc>
      </w:tr>
      <w:tr w:rsidR="007739C0" w:rsidRPr="00747327">
        <w:trPr>
          <w:cantSplit/>
        </w:trPr>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Ad. 10</w:t>
            </w:r>
          </w:p>
        </w:tc>
        <w:tc>
          <w:tcPr>
            <w:tcW w:w="7925" w:type="dxa"/>
          </w:tcPr>
          <w:p w:rsidR="008D5347" w:rsidRPr="007739C0" w:rsidRDefault="000344D2" w:rsidP="00552AF3">
            <w:pPr>
              <w:pStyle w:val="BodyText"/>
              <w:keepNext/>
              <w:tabs>
                <w:tab w:val="left" w:pos="870"/>
              </w:tabs>
              <w:jc w:val="left"/>
              <w:rPr>
                <w:rFonts w:cs="Arial"/>
                <w:sz w:val="20"/>
                <w:szCs w:val="20"/>
                <w:lang w:val="fr-FR"/>
              </w:rPr>
            </w:pPr>
            <w:r w:rsidRPr="007739C0">
              <w:rPr>
                <w:rFonts w:cs="Arial"/>
                <w:sz w:val="20"/>
                <w:szCs w:val="20"/>
                <w:lang w:val="fr-FR"/>
              </w:rPr>
              <w:t>supprimer</w:t>
            </w:r>
            <w:r w:rsidR="008D5347" w:rsidRPr="007739C0">
              <w:rPr>
                <w:rFonts w:cs="Arial"/>
                <w:sz w:val="20"/>
                <w:szCs w:val="20"/>
                <w:lang w:val="fr-FR"/>
              </w:rPr>
              <w:t xml:space="preserve"> </w:t>
            </w:r>
            <w:r w:rsidRPr="007739C0">
              <w:rPr>
                <w:rFonts w:cs="Arial"/>
                <w:sz w:val="20"/>
                <w:szCs w:val="20"/>
                <w:lang w:val="fr-FR"/>
              </w:rPr>
              <w:t xml:space="preserve">les </w:t>
            </w:r>
            <w:r w:rsidR="008D5347" w:rsidRPr="007739C0">
              <w:rPr>
                <w:rFonts w:cs="Arial"/>
                <w:sz w:val="20"/>
                <w:szCs w:val="20"/>
                <w:lang w:val="fr-FR"/>
              </w:rPr>
              <w:t xml:space="preserve">photos </w:t>
            </w:r>
            <w:r w:rsidR="0065612C" w:rsidRPr="007739C0">
              <w:rPr>
                <w:rFonts w:cs="Arial"/>
                <w:sz w:val="20"/>
                <w:szCs w:val="20"/>
                <w:lang w:val="fr-FR"/>
              </w:rPr>
              <w:t xml:space="preserve">supérieures </w:t>
            </w:r>
            <w:r w:rsidR="00552AF3" w:rsidRPr="007739C0">
              <w:rPr>
                <w:rFonts w:cs="Arial"/>
                <w:sz w:val="20"/>
                <w:szCs w:val="20"/>
                <w:lang w:val="fr-FR"/>
              </w:rPr>
              <w:t>avec les pommes</w:t>
            </w:r>
            <w:r w:rsidR="008D5347" w:rsidRPr="007739C0">
              <w:rPr>
                <w:rFonts w:cs="Arial"/>
                <w:sz w:val="20"/>
                <w:szCs w:val="20"/>
                <w:lang w:val="fr-FR"/>
              </w:rPr>
              <w:t>.</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21, 22, 23, 24</w:t>
            </w:r>
          </w:p>
        </w:tc>
        <w:tc>
          <w:tcPr>
            <w:tcW w:w="7925" w:type="dxa"/>
          </w:tcPr>
          <w:p w:rsidR="008D5347" w:rsidRPr="007739C0" w:rsidRDefault="005E49DA" w:rsidP="008D5347">
            <w:pPr>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967282" w:rsidRPr="007739C0">
              <w:rPr>
                <w:rFonts w:cs="Arial"/>
                <w:sz w:val="20"/>
                <w:szCs w:val="20"/>
                <w:lang w:val="fr-FR"/>
              </w:rPr>
              <w:t>du bord à la moitié distale de la feuille</w:t>
            </w:r>
            <w:r w:rsidR="008D5347" w:rsidRPr="007739C0">
              <w:rPr>
                <w:rFonts w:cs="Arial"/>
                <w:sz w:val="20"/>
                <w:szCs w:val="20"/>
                <w:lang w:val="fr-FR"/>
              </w:rPr>
              <w:t>.”</w:t>
            </w:r>
          </w:p>
        </w:tc>
      </w:tr>
      <w:tr w:rsidR="007739C0" w:rsidRPr="007739C0">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8D5347" w:rsidP="008D5347">
            <w:pPr>
              <w:rPr>
                <w:rFonts w:cs="Arial"/>
                <w:sz w:val="20"/>
                <w:szCs w:val="20"/>
                <w:lang w:val="fr-FR"/>
              </w:rPr>
            </w:pPr>
            <w:r w:rsidRPr="007739C0">
              <w:rPr>
                <w:rFonts w:cs="Arial"/>
                <w:sz w:val="20"/>
                <w:szCs w:val="20"/>
                <w:lang w:val="fr-FR"/>
              </w:rPr>
              <w:t>Ad. 23</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B7730F" w:rsidP="008D5347">
            <w:pPr>
              <w:rPr>
                <w:rFonts w:cs="Arial"/>
                <w:sz w:val="20"/>
                <w:szCs w:val="20"/>
                <w:lang w:val="fr-FR"/>
              </w:rPr>
            </w:pPr>
            <w:r w:rsidRPr="007739C0">
              <w:rPr>
                <w:rFonts w:cs="Arial"/>
                <w:sz w:val="20"/>
                <w:szCs w:val="20"/>
                <w:lang w:val="fr-FR"/>
              </w:rPr>
              <w:t>supprimer les dessins</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8D5347" w:rsidP="008D5347">
            <w:pPr>
              <w:rPr>
                <w:rFonts w:cs="Arial"/>
                <w:sz w:val="20"/>
                <w:szCs w:val="20"/>
                <w:lang w:val="fr-FR"/>
              </w:rPr>
            </w:pPr>
            <w:r w:rsidRPr="007739C0">
              <w:rPr>
                <w:rFonts w:cs="Arial"/>
                <w:sz w:val="20"/>
                <w:szCs w:val="20"/>
                <w:lang w:val="fr-FR"/>
              </w:rPr>
              <w:t>Ad. 36</w:t>
            </w:r>
          </w:p>
        </w:tc>
        <w:tc>
          <w:tcPr>
            <w:tcW w:w="7925" w:type="dxa"/>
            <w:tcBorders>
              <w:top w:val="single" w:sz="4" w:space="0" w:color="auto"/>
              <w:left w:val="single" w:sz="4" w:space="0" w:color="auto"/>
              <w:bottom w:val="single" w:sz="4" w:space="0" w:color="auto"/>
              <w:right w:val="single" w:sz="4" w:space="0" w:color="auto"/>
            </w:tcBorders>
          </w:tcPr>
          <w:p w:rsidR="00A108E7" w:rsidRPr="007739C0" w:rsidRDefault="00B7730F" w:rsidP="008D5347">
            <w:pPr>
              <w:rPr>
                <w:rFonts w:cs="Arial"/>
                <w:sz w:val="20"/>
                <w:szCs w:val="20"/>
                <w:lang w:val="fr-FR"/>
              </w:rPr>
            </w:pPr>
            <w:r w:rsidRPr="007739C0">
              <w:rPr>
                <w:rFonts w:cs="Arial"/>
                <w:sz w:val="20"/>
                <w:szCs w:val="20"/>
                <w:lang w:val="fr-FR"/>
              </w:rPr>
              <w:t>améliorer</w:t>
            </w:r>
            <w:r w:rsidR="008D5347" w:rsidRPr="007739C0">
              <w:rPr>
                <w:rFonts w:cs="Arial"/>
                <w:sz w:val="20"/>
                <w:szCs w:val="20"/>
                <w:lang w:val="fr-FR"/>
              </w:rPr>
              <w:t xml:space="preserve"> </w:t>
            </w:r>
            <w:r w:rsidRPr="007739C0">
              <w:rPr>
                <w:rFonts w:cs="Arial"/>
                <w:sz w:val="20"/>
                <w:szCs w:val="20"/>
                <w:lang w:val="fr-FR"/>
              </w:rPr>
              <w:t>l</w:t>
            </w:r>
            <w:r w:rsidR="0081116B" w:rsidRPr="007739C0">
              <w:rPr>
                <w:rFonts w:cs="Arial"/>
                <w:sz w:val="20"/>
                <w:szCs w:val="20"/>
                <w:lang w:val="fr-FR"/>
              </w:rPr>
              <w:t>’</w:t>
            </w:r>
            <w:r w:rsidRPr="007739C0">
              <w:rPr>
                <w:rFonts w:cs="Arial"/>
                <w:sz w:val="20"/>
                <w:szCs w:val="20"/>
                <w:lang w:val="fr-FR"/>
              </w:rPr>
              <w:t>explic</w:t>
            </w:r>
            <w:r w:rsidR="008D5347" w:rsidRPr="007739C0">
              <w:rPr>
                <w:rFonts w:cs="Arial"/>
                <w:sz w:val="20"/>
                <w:szCs w:val="20"/>
                <w:lang w:val="fr-FR"/>
              </w:rPr>
              <w:t>ation</w:t>
            </w:r>
          </w:p>
          <w:p w:rsidR="008D5347" w:rsidRPr="007739C0" w:rsidRDefault="00B7730F" w:rsidP="00967282">
            <w:pPr>
              <w:rPr>
                <w:rFonts w:cs="Arial"/>
                <w:i/>
                <w:sz w:val="20"/>
                <w:szCs w:val="20"/>
                <w:lang w:val="fr-FR"/>
              </w:rPr>
            </w:pPr>
            <w:r w:rsidRPr="007739C0">
              <w:rPr>
                <w:rFonts w:cs="Arial"/>
                <w:i/>
                <w:sz w:val="20"/>
                <w:szCs w:val="20"/>
                <w:lang w:val="fr-FR"/>
              </w:rPr>
              <w:t>amélioration fournie par l</w:t>
            </w:r>
            <w:r w:rsidR="0081116B" w:rsidRPr="007739C0">
              <w:rPr>
                <w:rFonts w:cs="Arial"/>
                <w:i/>
                <w:sz w:val="20"/>
                <w:szCs w:val="20"/>
                <w:lang w:val="fr-FR"/>
              </w:rPr>
              <w:t>’</w:t>
            </w:r>
            <w:r w:rsidRPr="007739C0">
              <w:rPr>
                <w:rFonts w:cs="Arial"/>
                <w:i/>
                <w:sz w:val="20"/>
                <w:szCs w:val="20"/>
                <w:lang w:val="fr-FR"/>
              </w:rPr>
              <w:t>expert principal</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8D5347" w:rsidP="008D5347">
            <w:pPr>
              <w:rPr>
                <w:rFonts w:cs="Arial"/>
                <w:sz w:val="20"/>
                <w:szCs w:val="20"/>
                <w:lang w:val="fr-FR"/>
              </w:rPr>
            </w:pPr>
            <w:r w:rsidRPr="007739C0">
              <w:rPr>
                <w:rFonts w:cs="Arial"/>
                <w:sz w:val="20"/>
                <w:szCs w:val="20"/>
                <w:lang w:val="fr-FR"/>
              </w:rPr>
              <w:t>Ad. 37</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5E49DA" w:rsidP="006B4DAC">
            <w:pPr>
              <w:rPr>
                <w:rFonts w:cs="Arial"/>
                <w:sz w:val="20"/>
                <w:szCs w:val="20"/>
                <w:lang w:val="fr-FR"/>
              </w:rPr>
            </w:pPr>
            <w:r w:rsidRPr="007739C0">
              <w:rPr>
                <w:rFonts w:cs="Arial"/>
                <w:sz w:val="20"/>
                <w:szCs w:val="20"/>
                <w:lang w:val="fr-FR"/>
              </w:rPr>
              <w:t xml:space="preserve">doit se lire </w:t>
            </w:r>
            <w:r w:rsidR="008D5347" w:rsidRPr="007739C0">
              <w:rPr>
                <w:rFonts w:eastAsia="Arial" w:cs="Arial"/>
                <w:sz w:val="20"/>
                <w:szCs w:val="20"/>
                <w:lang w:val="fr-FR"/>
              </w:rPr>
              <w:t>“</w:t>
            </w:r>
            <w:r w:rsidR="006B4DAC" w:rsidRPr="007739C0">
              <w:rPr>
                <w:rFonts w:eastAsia="Arial" w:cs="Arial"/>
                <w:sz w:val="20"/>
                <w:szCs w:val="20"/>
                <w:lang w:val="fr-FR"/>
              </w:rPr>
              <w:t>Les observations doivent être faites sur la tige de plantes ayant monté, après l</w:t>
            </w:r>
            <w:r w:rsidR="0081116B" w:rsidRPr="007739C0">
              <w:rPr>
                <w:rFonts w:eastAsia="Arial" w:cs="Arial"/>
                <w:sz w:val="20"/>
                <w:szCs w:val="20"/>
                <w:lang w:val="fr-FR"/>
              </w:rPr>
              <w:t>’</w:t>
            </w:r>
            <w:r w:rsidR="006B4DAC" w:rsidRPr="007739C0">
              <w:rPr>
                <w:rFonts w:eastAsia="Arial" w:cs="Arial"/>
                <w:sz w:val="20"/>
                <w:szCs w:val="20"/>
                <w:lang w:val="fr-FR"/>
              </w:rPr>
              <w:t>ouverture des premières fleu</w:t>
            </w:r>
            <w:r w:rsidR="00CE08EE" w:rsidRPr="007739C0">
              <w:rPr>
                <w:rFonts w:eastAsia="Arial" w:cs="Arial"/>
                <w:sz w:val="20"/>
                <w:szCs w:val="20"/>
                <w:lang w:val="fr-FR"/>
              </w:rPr>
              <w:t>rs.  Po</w:t>
            </w:r>
            <w:r w:rsidR="006B4DAC" w:rsidRPr="007739C0">
              <w:rPr>
                <w:rFonts w:eastAsia="Arial" w:cs="Arial"/>
                <w:sz w:val="20"/>
                <w:szCs w:val="20"/>
                <w:lang w:val="fr-FR"/>
              </w:rPr>
              <w:t>ur les variétés avec une époque de début de montaison très tardive et un fort degré de chevauchement des feuilles, les feuilles de couverture de la pomme peuvent être incisées juste avant la détérioration pour faciliter l</w:t>
            </w:r>
            <w:r w:rsidR="0081116B" w:rsidRPr="007739C0">
              <w:rPr>
                <w:rFonts w:eastAsia="Arial" w:cs="Arial"/>
                <w:sz w:val="20"/>
                <w:szCs w:val="20"/>
                <w:lang w:val="fr-FR"/>
              </w:rPr>
              <w:t>’</w:t>
            </w:r>
            <w:r w:rsidR="006B4DAC" w:rsidRPr="007739C0">
              <w:rPr>
                <w:rFonts w:eastAsia="Arial" w:cs="Arial"/>
                <w:sz w:val="20"/>
                <w:szCs w:val="20"/>
                <w:lang w:val="fr-FR"/>
              </w:rPr>
              <w:t>observation de la fasciation</w:t>
            </w:r>
            <w:r w:rsidR="008D5347" w:rsidRPr="007739C0">
              <w:rPr>
                <w:rFonts w:eastAsia="Arial" w:cs="Arial"/>
                <w:sz w:val="20"/>
                <w:szCs w:val="20"/>
                <w:lang w:val="fr-FR"/>
              </w:rPr>
              <w:t>”</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8D5347" w:rsidP="008D5347">
            <w:pPr>
              <w:rPr>
                <w:rFonts w:cs="Arial"/>
                <w:sz w:val="20"/>
                <w:szCs w:val="20"/>
                <w:lang w:val="fr-FR"/>
              </w:rPr>
            </w:pPr>
            <w:r w:rsidRPr="007739C0">
              <w:rPr>
                <w:rFonts w:cs="Arial"/>
                <w:sz w:val="20"/>
                <w:szCs w:val="20"/>
                <w:lang w:val="fr-FR"/>
              </w:rPr>
              <w:t>Ad. 53, 11.2</w:t>
            </w:r>
          </w:p>
        </w:tc>
        <w:tc>
          <w:tcPr>
            <w:tcW w:w="7925" w:type="dxa"/>
            <w:tcBorders>
              <w:top w:val="single" w:sz="4" w:space="0" w:color="auto"/>
              <w:left w:val="single" w:sz="4" w:space="0" w:color="auto"/>
              <w:bottom w:val="single" w:sz="4" w:space="0" w:color="auto"/>
              <w:right w:val="single" w:sz="4" w:space="0" w:color="auto"/>
            </w:tcBorders>
          </w:tcPr>
          <w:p w:rsidR="00A108E7" w:rsidRPr="007739C0" w:rsidRDefault="007739C0" w:rsidP="008D5347">
            <w:pPr>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6B4DAC" w:rsidRPr="007739C0">
              <w:rPr>
                <w:rFonts w:cs="Arial"/>
                <w:sz w:val="20"/>
                <w:szCs w:val="20"/>
                <w:lang w:val="fr-FR"/>
              </w:rPr>
              <w:t>doit être</w:t>
            </w:r>
            <w:r w:rsidR="008D5347" w:rsidRPr="007739C0">
              <w:rPr>
                <w:rFonts w:cs="Arial"/>
                <w:sz w:val="20"/>
                <w:szCs w:val="20"/>
                <w:lang w:val="fr-FR"/>
              </w:rPr>
              <w:t xml:space="preserve"> p</w:t>
            </w:r>
            <w:r w:rsidR="006B4DAC" w:rsidRPr="007739C0">
              <w:rPr>
                <w:rFonts w:cs="Arial"/>
                <w:sz w:val="20"/>
                <w:szCs w:val="20"/>
                <w:lang w:val="fr-FR"/>
              </w:rPr>
              <w:t>résenté dans deux</w:t>
            </w:r>
            <w:r w:rsidR="0057116F" w:rsidRPr="007739C0">
              <w:rPr>
                <w:rFonts w:cs="Arial"/>
                <w:sz w:val="20"/>
                <w:szCs w:val="20"/>
                <w:lang w:val="fr-FR"/>
              </w:rPr>
              <w:t> </w:t>
            </w:r>
            <w:r w:rsidR="006B4DAC" w:rsidRPr="007739C0">
              <w:rPr>
                <w:rFonts w:cs="Arial"/>
                <w:sz w:val="20"/>
                <w:szCs w:val="20"/>
                <w:lang w:val="fr-FR"/>
              </w:rPr>
              <w:t>tableaux distincts</w:t>
            </w:r>
          </w:p>
          <w:p w:rsidR="008D5347" w:rsidRPr="007739C0" w:rsidRDefault="007739C0" w:rsidP="00A1736D">
            <w:pPr>
              <w:rPr>
                <w:rFonts w:cs="Arial"/>
                <w:sz w:val="20"/>
                <w:szCs w:val="20"/>
                <w:lang w:val="fr-FR"/>
              </w:rPr>
            </w:pPr>
            <w:r>
              <w:rPr>
                <w:rFonts w:eastAsia="Calibri" w:cs="Arial"/>
                <w:sz w:val="20"/>
                <w:szCs w:val="20"/>
                <w:lang w:val="fr-FR" w:eastAsia="ja-JP"/>
              </w:rPr>
              <w:noBreakHyphen/>
            </w:r>
            <w:r w:rsidR="008D5347" w:rsidRPr="007739C0">
              <w:rPr>
                <w:rFonts w:eastAsia="Calibri" w:cs="Arial"/>
                <w:sz w:val="20"/>
                <w:szCs w:val="20"/>
                <w:lang w:val="fr-FR" w:eastAsia="ja-JP"/>
              </w:rPr>
              <w:t xml:space="preserve"> “</w:t>
            </w:r>
            <w:r w:rsidR="00AB6B27" w:rsidRPr="007739C0">
              <w:rPr>
                <w:rFonts w:eastAsia="Calibri" w:cs="Arial"/>
                <w:sz w:val="20"/>
                <w:szCs w:val="20"/>
                <w:lang w:val="fr-FR" w:eastAsia="ja-JP"/>
              </w:rPr>
              <w:t>inoculation par ensemencement des graines dans un sol contaminé</w:t>
            </w:r>
            <w:r w:rsidR="008D5347" w:rsidRPr="007739C0">
              <w:rPr>
                <w:rFonts w:eastAsia="Calibri" w:cs="Arial"/>
                <w:sz w:val="20"/>
                <w:szCs w:val="20"/>
                <w:lang w:val="fr-FR" w:eastAsia="ja-JP"/>
              </w:rPr>
              <w:t xml:space="preserve">”, “3. die” </w:t>
            </w:r>
            <w:r w:rsidR="00A1736D" w:rsidRPr="007739C0">
              <w:rPr>
                <w:rFonts w:eastAsia="Calibri" w:cs="Arial"/>
                <w:sz w:val="20"/>
                <w:szCs w:val="20"/>
                <w:lang w:val="fr-FR" w:eastAsia="ja-JP"/>
              </w:rPr>
              <w:t>à</w:t>
            </w:r>
            <w:r w:rsidR="008D5347" w:rsidRPr="007739C0">
              <w:rPr>
                <w:rFonts w:eastAsia="Calibri" w:cs="Arial"/>
                <w:sz w:val="20"/>
                <w:szCs w:val="20"/>
                <w:lang w:val="fr-FR" w:eastAsia="ja-JP"/>
              </w:rPr>
              <w:t xml:space="preserve"> clarifie</w:t>
            </w:r>
            <w:r w:rsidR="00A1736D" w:rsidRPr="007739C0">
              <w:rPr>
                <w:rFonts w:eastAsia="Calibri" w:cs="Arial"/>
                <w:sz w:val="20"/>
                <w:szCs w:val="20"/>
                <w:lang w:val="fr-FR" w:eastAsia="ja-JP"/>
              </w:rPr>
              <w:t>r</w:t>
            </w:r>
            <w:r w:rsidR="008D5347" w:rsidRPr="007739C0">
              <w:rPr>
                <w:rFonts w:eastAsia="Calibri" w:cs="Arial"/>
                <w:sz w:val="20"/>
                <w:szCs w:val="20"/>
                <w:lang w:val="fr-FR" w:eastAsia="ja-JP"/>
              </w:rPr>
              <w:t xml:space="preserve"> (</w:t>
            </w:r>
            <w:r w:rsidR="008C4365" w:rsidRPr="007739C0">
              <w:rPr>
                <w:rFonts w:eastAsia="Calibri" w:cs="Arial"/>
                <w:sz w:val="20"/>
                <w:szCs w:val="20"/>
                <w:lang w:val="fr-FR" w:eastAsia="ja-JP"/>
              </w:rPr>
              <w:t>plante</w:t>
            </w:r>
            <w:r w:rsidR="008D5347" w:rsidRPr="007739C0">
              <w:rPr>
                <w:rFonts w:eastAsia="Calibri" w:cs="Arial"/>
                <w:sz w:val="20"/>
                <w:szCs w:val="20"/>
                <w:lang w:val="fr-FR" w:eastAsia="ja-JP"/>
              </w:rPr>
              <w:t>/</w:t>
            </w:r>
            <w:r w:rsidR="009D3E34" w:rsidRPr="007739C0">
              <w:rPr>
                <w:rFonts w:eastAsia="Calibri" w:cs="Arial"/>
                <w:sz w:val="20"/>
                <w:szCs w:val="20"/>
                <w:lang w:val="fr-FR" w:eastAsia="ja-JP"/>
              </w:rPr>
              <w:t>plantule</w:t>
            </w:r>
            <w:r w:rsidR="008D5347" w:rsidRPr="007739C0">
              <w:rPr>
                <w:rFonts w:eastAsia="Calibri" w:cs="Arial"/>
                <w:sz w:val="20"/>
                <w:szCs w:val="20"/>
                <w:lang w:val="fr-FR" w:eastAsia="ja-JP"/>
              </w:rPr>
              <w:t xml:space="preserve"> </w:t>
            </w:r>
            <w:r w:rsidR="009D3E34" w:rsidRPr="007739C0">
              <w:rPr>
                <w:rFonts w:eastAsia="Calibri" w:cs="Arial"/>
                <w:sz w:val="20"/>
                <w:szCs w:val="20"/>
                <w:lang w:val="fr-FR" w:eastAsia="ja-JP"/>
              </w:rPr>
              <w:t>morte ou</w:t>
            </w:r>
            <w:r w:rsidR="008D5347" w:rsidRPr="007739C0">
              <w:rPr>
                <w:rFonts w:eastAsia="Calibri" w:cs="Arial"/>
                <w:sz w:val="20"/>
                <w:szCs w:val="20"/>
                <w:lang w:val="fr-FR" w:eastAsia="ja-JP"/>
              </w:rPr>
              <w:t xml:space="preserve"> </w:t>
            </w:r>
            <w:r w:rsidR="00B21ADA" w:rsidRPr="007739C0">
              <w:rPr>
                <w:rFonts w:eastAsia="Calibri" w:cs="Arial"/>
                <w:sz w:val="20"/>
                <w:szCs w:val="20"/>
                <w:lang w:val="fr-FR" w:eastAsia="ja-JP"/>
              </w:rPr>
              <w:t>graine morte</w:t>
            </w:r>
            <w:r w:rsidR="008D5347" w:rsidRPr="007739C0">
              <w:rPr>
                <w:rFonts w:eastAsia="Calibri" w:cs="Arial"/>
                <w:sz w:val="20"/>
                <w:szCs w:val="20"/>
                <w:lang w:val="fr-FR" w:eastAsia="ja-JP"/>
              </w:rPr>
              <w:t>?)</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8D5347" w:rsidP="008D5347">
            <w:pPr>
              <w:rPr>
                <w:rFonts w:cs="Arial"/>
                <w:sz w:val="20"/>
                <w:szCs w:val="20"/>
                <w:lang w:val="fr-FR"/>
              </w:rPr>
            </w:pPr>
            <w:r w:rsidRPr="007739C0">
              <w:rPr>
                <w:rFonts w:cs="Arial"/>
                <w:sz w:val="20"/>
                <w:szCs w:val="20"/>
                <w:lang w:val="fr-FR"/>
              </w:rPr>
              <w:t>9.</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FA7984" w:rsidP="00B21ADA">
            <w:pPr>
              <w:rPr>
                <w:rFonts w:cs="Arial"/>
                <w:sz w:val="20"/>
                <w:szCs w:val="20"/>
                <w:lang w:val="fr-FR"/>
              </w:rPr>
            </w:pPr>
            <w:r w:rsidRPr="007739C0">
              <w:rPr>
                <w:rFonts w:cs="Arial"/>
                <w:sz w:val="20"/>
                <w:szCs w:val="20"/>
                <w:lang w:val="fr-FR"/>
              </w:rPr>
              <w:t xml:space="preserve">la </w:t>
            </w:r>
            <w:r w:rsidR="007A5A74" w:rsidRPr="007739C0">
              <w:rPr>
                <w:rFonts w:cs="Arial"/>
                <w:sz w:val="20"/>
                <w:szCs w:val="20"/>
                <w:lang w:val="fr-FR"/>
              </w:rPr>
              <w:t>dix</w:t>
            </w:r>
            <w:r w:rsidR="007A5A74" w:rsidRPr="007739C0">
              <w:rPr>
                <w:rFonts w:cs="Arial"/>
                <w:sz w:val="20"/>
                <w:szCs w:val="20"/>
                <w:vertAlign w:val="superscript"/>
                <w:lang w:val="fr-FR"/>
              </w:rPr>
              <w:t>iè</w:t>
            </w:r>
            <w:r w:rsidR="006B4DAC" w:rsidRPr="007739C0">
              <w:rPr>
                <w:rFonts w:cs="Arial"/>
                <w:sz w:val="20"/>
                <w:szCs w:val="20"/>
                <w:vertAlign w:val="superscript"/>
                <w:lang w:val="fr-FR"/>
              </w:rPr>
              <w:t>me</w:t>
            </w:r>
            <w:r w:rsidR="008603B9" w:rsidRPr="007739C0">
              <w:rPr>
                <w:rFonts w:cs="Arial"/>
                <w:sz w:val="20"/>
                <w:szCs w:val="20"/>
                <w:lang w:val="fr-FR"/>
              </w:rPr>
              <w:t xml:space="preserve"> réfé</w:t>
            </w:r>
            <w:r w:rsidR="008D5347" w:rsidRPr="007739C0">
              <w:rPr>
                <w:rFonts w:cs="Arial"/>
                <w:sz w:val="20"/>
                <w:szCs w:val="20"/>
                <w:lang w:val="fr-FR"/>
              </w:rPr>
              <w:t xml:space="preserve">rence </w:t>
            </w:r>
            <w:r w:rsidR="00B21ADA" w:rsidRPr="007739C0">
              <w:rPr>
                <w:rFonts w:cs="Arial"/>
                <w:sz w:val="20"/>
                <w:szCs w:val="20"/>
                <w:lang w:val="fr-FR"/>
              </w:rPr>
              <w:t>doit être libellée</w:t>
            </w:r>
            <w:r w:rsidR="008D5347" w:rsidRPr="007739C0">
              <w:rPr>
                <w:rFonts w:cs="Arial"/>
                <w:sz w:val="20"/>
                <w:szCs w:val="20"/>
                <w:lang w:val="fr-FR"/>
              </w:rPr>
              <w:t xml:space="preserve"> “…</w:t>
            </w:r>
            <w:r w:rsidR="00B21ADA" w:rsidRPr="007739C0">
              <w:rPr>
                <w:rFonts w:cs="Arial"/>
                <w:sz w:val="20"/>
                <w:szCs w:val="20"/>
                <w:lang w:val="fr-FR"/>
              </w:rPr>
              <w:t>et</w:t>
            </w:r>
            <w:r w:rsidR="008D5347" w:rsidRPr="007739C0">
              <w:rPr>
                <w:rFonts w:cs="Arial"/>
                <w:sz w:val="20"/>
                <w:szCs w:val="20"/>
                <w:lang w:val="fr-FR"/>
              </w:rPr>
              <w:t xml:space="preserve"> Fontanges, …”</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434183" w:rsidP="008D5347">
            <w:pPr>
              <w:rPr>
                <w:rFonts w:cs="Arial"/>
                <w:sz w:val="20"/>
                <w:szCs w:val="20"/>
                <w:lang w:val="fr-FR"/>
              </w:rPr>
            </w:pPr>
            <w:r w:rsidRPr="007739C0">
              <w:rPr>
                <w:rFonts w:cs="Arial"/>
                <w:sz w:val="20"/>
                <w:szCs w:val="20"/>
                <w:lang w:val="fr-FR"/>
              </w:rPr>
              <w:t>Questionnaire technique</w:t>
            </w:r>
            <w:r w:rsidR="007A5A74" w:rsidRPr="007739C0">
              <w:rPr>
                <w:rFonts w:cs="Arial"/>
                <w:sz w:val="20"/>
                <w:szCs w:val="20"/>
                <w:lang w:val="fr-FR"/>
              </w:rPr>
              <w:t> </w:t>
            </w:r>
            <w:r w:rsidR="008D5347" w:rsidRPr="007739C0">
              <w:rPr>
                <w:rFonts w:cs="Arial"/>
                <w:sz w:val="20"/>
                <w:szCs w:val="20"/>
                <w:lang w:val="fr-FR"/>
              </w:rPr>
              <w:t>7.3</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4C22F5" w:rsidP="004C22F5">
            <w:pPr>
              <w:rPr>
                <w:rFonts w:cs="Arial"/>
                <w:sz w:val="20"/>
                <w:szCs w:val="20"/>
                <w:lang w:val="fr-FR"/>
              </w:rPr>
            </w:pPr>
            <w:r w:rsidRPr="007739C0">
              <w:rPr>
                <w:rFonts w:cs="Arial"/>
                <w:sz w:val="20"/>
                <w:szCs w:val="20"/>
                <w:lang w:val="fr-FR"/>
              </w:rPr>
              <w:t>voir l</w:t>
            </w:r>
            <w:r w:rsidR="0081116B" w:rsidRPr="007739C0">
              <w:rPr>
                <w:rFonts w:cs="Arial"/>
                <w:sz w:val="20"/>
                <w:szCs w:val="20"/>
                <w:lang w:val="fr-FR"/>
              </w:rPr>
              <w:t>’</w:t>
            </w:r>
            <w:r w:rsidRPr="007739C0">
              <w:rPr>
                <w:rFonts w:cs="Arial"/>
                <w:sz w:val="20"/>
                <w:szCs w:val="20"/>
                <w:lang w:val="fr-FR"/>
              </w:rPr>
              <w:t>observation sur</w:t>
            </w:r>
            <w:r w:rsidR="008D5347" w:rsidRPr="007739C0">
              <w:rPr>
                <w:rFonts w:cs="Arial"/>
                <w:sz w:val="20"/>
                <w:szCs w:val="20"/>
                <w:lang w:val="fr-FR"/>
              </w:rPr>
              <w:t xml:space="preserve"> 8.1 (a), </w:t>
            </w:r>
            <w:r w:rsidRPr="007739C0">
              <w:rPr>
                <w:rFonts w:cs="Arial"/>
                <w:sz w:val="20"/>
                <w:szCs w:val="20"/>
                <w:lang w:val="fr-FR"/>
              </w:rPr>
              <w:t xml:space="preserve">corriger le </w:t>
            </w:r>
            <w:r w:rsidR="006B3FB5" w:rsidRPr="007739C0">
              <w:rPr>
                <w:rFonts w:cs="Arial"/>
                <w:sz w:val="20"/>
                <w:szCs w:val="20"/>
                <w:lang w:val="fr-FR"/>
              </w:rPr>
              <w:t>renvoi</w:t>
            </w:r>
            <w:r w:rsidRPr="007739C0">
              <w:rPr>
                <w:rFonts w:cs="Arial"/>
                <w:sz w:val="20"/>
                <w:szCs w:val="20"/>
                <w:lang w:val="fr-FR"/>
              </w:rPr>
              <w:t xml:space="preserve"> à</w:t>
            </w:r>
            <w:r w:rsidR="008D5347" w:rsidRPr="007739C0">
              <w:rPr>
                <w:rFonts w:cs="Arial"/>
                <w:sz w:val="20"/>
                <w:szCs w:val="20"/>
                <w:lang w:val="fr-FR"/>
              </w:rPr>
              <w:t xml:space="preserve"> 8.3 </w:t>
            </w:r>
            <w:r w:rsidRPr="007739C0">
              <w:rPr>
                <w:rFonts w:cs="Arial"/>
                <w:sz w:val="20"/>
                <w:szCs w:val="20"/>
                <w:lang w:val="fr-FR"/>
              </w:rPr>
              <w:t>en conséquence</w:t>
            </w:r>
          </w:p>
        </w:tc>
      </w:tr>
    </w:tbl>
    <w:p w:rsidR="00A108E7" w:rsidRPr="007739C0" w:rsidRDefault="00A108E7" w:rsidP="008D5347">
      <w:pPr>
        <w:jc w:val="left"/>
        <w:rPr>
          <w:rFonts w:cs="Arial"/>
          <w:sz w:val="20"/>
          <w:szCs w:val="20"/>
          <w:u w:val="single"/>
          <w:lang w:val="fr-FR"/>
        </w:rPr>
      </w:pPr>
    </w:p>
    <w:p w:rsidR="00A108E7" w:rsidRPr="007739C0" w:rsidRDefault="008D5347" w:rsidP="008D5347">
      <w:pPr>
        <w:keepNext/>
        <w:ind w:left="567"/>
        <w:rPr>
          <w:sz w:val="20"/>
          <w:szCs w:val="20"/>
          <w:lang w:val="fr-FR"/>
        </w:rPr>
      </w:pPr>
      <w:r w:rsidRPr="007739C0">
        <w:rPr>
          <w:sz w:val="20"/>
          <w:szCs w:val="20"/>
          <w:lang w:val="fr-FR"/>
        </w:rPr>
        <w:t>b)</w:t>
      </w:r>
      <w:r w:rsidRPr="007739C0">
        <w:rPr>
          <w:sz w:val="20"/>
          <w:szCs w:val="20"/>
          <w:lang w:val="fr-FR"/>
        </w:rPr>
        <w:tab/>
      </w:r>
      <w:r w:rsidR="00177C19" w:rsidRPr="007739C0">
        <w:rPr>
          <w:sz w:val="20"/>
          <w:szCs w:val="20"/>
          <w:lang w:val="fr-FR"/>
        </w:rPr>
        <w:t>Modifications à apporter au document</w:t>
      </w:r>
      <w:r w:rsidRPr="007739C0">
        <w:rPr>
          <w:sz w:val="20"/>
          <w:szCs w:val="20"/>
          <w:lang w:val="fr-FR"/>
        </w:rPr>
        <w:t xml:space="preserve"> TG/13/11(proj.4), </w:t>
      </w:r>
      <w:r w:rsidR="00177C19" w:rsidRPr="007739C0">
        <w:rPr>
          <w:sz w:val="20"/>
          <w:szCs w:val="20"/>
          <w:lang w:val="fr-FR"/>
        </w:rPr>
        <w:t>proposées par le Comité de rédaction élargi à sa réunion des 11 et 1</w:t>
      </w:r>
      <w:r w:rsidR="0081116B" w:rsidRPr="007739C0">
        <w:rPr>
          <w:sz w:val="20"/>
          <w:szCs w:val="20"/>
          <w:lang w:val="fr-FR"/>
        </w:rPr>
        <w:t>2 janvier 20</w:t>
      </w:r>
      <w:r w:rsidR="00177C19" w:rsidRPr="007739C0">
        <w:rPr>
          <w:sz w:val="20"/>
          <w:szCs w:val="20"/>
          <w:lang w:val="fr-FR"/>
        </w:rPr>
        <w:t>17</w:t>
      </w:r>
      <w:r w:rsidRPr="007739C0">
        <w:rPr>
          <w:sz w:val="20"/>
          <w:szCs w:val="20"/>
          <w:lang w:val="fr-FR"/>
        </w:rPr>
        <w:t xml:space="preserve">, </w:t>
      </w:r>
      <w:r w:rsidR="00177C19" w:rsidRPr="007739C0">
        <w:rPr>
          <w:sz w:val="20"/>
          <w:szCs w:val="20"/>
          <w:lang w:val="fr-FR"/>
        </w:rPr>
        <w:t>qui ne sont pas incorporées dans le projet de principes directeurs d</w:t>
      </w:r>
      <w:r w:rsidR="0081116B" w:rsidRPr="007739C0">
        <w:rPr>
          <w:sz w:val="20"/>
          <w:szCs w:val="20"/>
          <w:lang w:val="fr-FR"/>
        </w:rPr>
        <w:t>’</w:t>
      </w:r>
      <w:r w:rsidR="00177C19" w:rsidRPr="007739C0">
        <w:rPr>
          <w:sz w:val="20"/>
          <w:szCs w:val="20"/>
          <w:lang w:val="fr-FR"/>
        </w:rPr>
        <w:t>examen</w:t>
      </w:r>
      <w:r w:rsidRPr="007739C0">
        <w:rPr>
          <w:sz w:val="20"/>
          <w:szCs w:val="20"/>
          <w:lang w:val="fr-FR"/>
        </w:rPr>
        <w:t xml:space="preserve"> (TG/13/11(proj.4)), </w:t>
      </w:r>
      <w:r w:rsidR="00177C19" w:rsidRPr="007739C0">
        <w:rPr>
          <w:sz w:val="20"/>
          <w:szCs w:val="20"/>
          <w:lang w:val="fr-FR"/>
        </w:rPr>
        <w:t>présenté au</w:t>
      </w:r>
      <w:r w:rsidR="0081116B" w:rsidRPr="007739C0">
        <w:rPr>
          <w:sz w:val="20"/>
          <w:szCs w:val="20"/>
          <w:lang w:val="fr-FR"/>
        </w:rPr>
        <w:t> TC</w:t>
      </w:r>
      <w:r w:rsidR="00177C19" w:rsidRPr="007739C0">
        <w:rPr>
          <w:sz w:val="20"/>
          <w:szCs w:val="20"/>
          <w:lang w:val="fr-FR"/>
        </w:rPr>
        <w:t>, mais qui seront incorporées dans les principes directeurs d</w:t>
      </w:r>
      <w:r w:rsidR="0081116B" w:rsidRPr="007739C0">
        <w:rPr>
          <w:sz w:val="20"/>
          <w:szCs w:val="20"/>
          <w:lang w:val="fr-FR"/>
        </w:rPr>
        <w:t>’</w:t>
      </w:r>
      <w:r w:rsidR="00177C19" w:rsidRPr="007739C0">
        <w:rPr>
          <w:sz w:val="20"/>
          <w:szCs w:val="20"/>
          <w:lang w:val="fr-FR"/>
        </w:rPr>
        <w:t>examen adoptés, sous réserve de l</w:t>
      </w:r>
      <w:r w:rsidR="0081116B" w:rsidRPr="007739C0">
        <w:rPr>
          <w:sz w:val="20"/>
          <w:szCs w:val="20"/>
          <w:lang w:val="fr-FR"/>
        </w:rPr>
        <w:t>’</w:t>
      </w:r>
      <w:r w:rsidR="00177C19" w:rsidRPr="007739C0">
        <w:rPr>
          <w:sz w:val="20"/>
          <w:szCs w:val="20"/>
          <w:lang w:val="fr-FR"/>
        </w:rPr>
        <w:t>approbation du groupe de travail technique compétent, s</w:t>
      </w:r>
      <w:r w:rsidR="0081116B" w:rsidRPr="007739C0">
        <w:rPr>
          <w:sz w:val="20"/>
          <w:szCs w:val="20"/>
          <w:lang w:val="fr-FR"/>
        </w:rPr>
        <w:t>’</w:t>
      </w:r>
      <w:r w:rsidR="00177C19" w:rsidRPr="007739C0">
        <w:rPr>
          <w:sz w:val="20"/>
          <w:szCs w:val="20"/>
          <w:lang w:val="fr-FR"/>
        </w:rPr>
        <w:t>il y a lieu</w:t>
      </w:r>
      <w:r w:rsidR="0081116B" w:rsidRPr="007739C0">
        <w:rPr>
          <w:sz w:val="20"/>
          <w:szCs w:val="20"/>
          <w:lang w:val="fr-FR"/>
        </w:rPr>
        <w:t> :</w:t>
      </w:r>
    </w:p>
    <w:p w:rsidR="008D5347" w:rsidRPr="007739C0" w:rsidRDefault="008D5347" w:rsidP="008D5347">
      <w:pPr>
        <w:keepNext/>
        <w:ind w:left="567"/>
        <w:rPr>
          <w:rFonts w:cs="Arial"/>
          <w:sz w:val="20"/>
          <w:szCs w:val="20"/>
          <w:u w:val="single"/>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c>
          <w:tcPr>
            <w:tcW w:w="1573" w:type="dxa"/>
          </w:tcPr>
          <w:p w:rsidR="008D5347" w:rsidRPr="007739C0" w:rsidRDefault="00434183" w:rsidP="00AE30B5">
            <w:pPr>
              <w:jc w:val="left"/>
              <w:rPr>
                <w:rFonts w:cs="Arial"/>
                <w:sz w:val="20"/>
                <w:szCs w:val="20"/>
                <w:lang w:val="fr-FR"/>
              </w:rPr>
            </w:pPr>
            <w:r w:rsidRPr="007739C0">
              <w:rPr>
                <w:rFonts w:cs="Arial"/>
                <w:sz w:val="20"/>
                <w:szCs w:val="20"/>
                <w:lang w:val="fr-FR"/>
              </w:rPr>
              <w:t>4.</w:t>
            </w:r>
            <w:r w:rsidR="00AE30B5" w:rsidRPr="007739C0">
              <w:rPr>
                <w:rFonts w:cs="Arial"/>
                <w:sz w:val="20"/>
                <w:szCs w:val="20"/>
                <w:lang w:val="fr-FR"/>
              </w:rPr>
              <w:t>2</w:t>
            </w:r>
          </w:p>
        </w:tc>
        <w:tc>
          <w:tcPr>
            <w:tcW w:w="7925" w:type="dxa"/>
          </w:tcPr>
          <w:p w:rsidR="00A108E7" w:rsidRPr="007739C0" w:rsidRDefault="00177C19" w:rsidP="008D5347">
            <w:pPr>
              <w:keepNext/>
              <w:rPr>
                <w:rFonts w:cs="Arial"/>
                <w:sz w:val="20"/>
                <w:szCs w:val="20"/>
                <w:lang w:val="fr-FR"/>
              </w:rPr>
            </w:pPr>
            <w:r w:rsidRPr="007739C0">
              <w:rPr>
                <w:rFonts w:cs="Arial"/>
                <w:sz w:val="20"/>
                <w:szCs w:val="20"/>
                <w:lang w:val="fr-FR"/>
              </w:rPr>
              <w:t>doit être numéroté</w:t>
            </w:r>
            <w:r w:rsidR="008D5347" w:rsidRPr="007739C0">
              <w:rPr>
                <w:rFonts w:cs="Arial"/>
                <w:sz w:val="20"/>
                <w:szCs w:val="20"/>
                <w:lang w:val="fr-FR"/>
              </w:rPr>
              <w:t xml:space="preserve"> 4.2.1 </w:t>
            </w:r>
            <w:r w:rsidRPr="007739C0">
              <w:rPr>
                <w:rFonts w:cs="Arial"/>
                <w:sz w:val="20"/>
                <w:szCs w:val="20"/>
                <w:lang w:val="fr-FR"/>
              </w:rPr>
              <w:t xml:space="preserve">et ajouter nouveau </w:t>
            </w:r>
            <w:r w:rsidR="0081116B" w:rsidRPr="007739C0">
              <w:rPr>
                <w:rFonts w:cs="Arial"/>
                <w:sz w:val="20"/>
                <w:szCs w:val="20"/>
                <w:lang w:val="fr-FR"/>
              </w:rPr>
              <w:t>paragraphe 4</w:t>
            </w:r>
            <w:r w:rsidR="008D5347" w:rsidRPr="007739C0">
              <w:rPr>
                <w:rFonts w:cs="Arial"/>
                <w:sz w:val="20"/>
                <w:szCs w:val="20"/>
                <w:lang w:val="fr-FR"/>
              </w:rPr>
              <w:t>.2.2 (</w:t>
            </w:r>
            <w:r w:rsidR="00862574" w:rsidRPr="007739C0">
              <w:rPr>
                <w:rFonts w:cs="Arial"/>
                <w:sz w:val="20"/>
                <w:szCs w:val="20"/>
                <w:lang w:val="fr-FR"/>
              </w:rPr>
              <w:t>voir le document TGP/7/5</w:t>
            </w:r>
            <w:r w:rsidR="008D5347" w:rsidRPr="007739C0">
              <w:rPr>
                <w:rFonts w:cs="Arial"/>
                <w:sz w:val="20"/>
                <w:szCs w:val="20"/>
                <w:lang w:val="fr-FR"/>
              </w:rPr>
              <w:t>)</w:t>
            </w:r>
            <w:r w:rsidR="0081116B" w:rsidRPr="007739C0">
              <w:rPr>
                <w:rFonts w:cs="Arial"/>
                <w:sz w:val="20"/>
                <w:szCs w:val="20"/>
                <w:lang w:val="fr-FR"/>
              </w:rPr>
              <w:t> :</w:t>
            </w:r>
          </w:p>
          <w:p w:rsidR="00A108E7" w:rsidRPr="007739C0" w:rsidRDefault="008D5347" w:rsidP="00AE30B5">
            <w:pPr>
              <w:keepNext/>
              <w:rPr>
                <w:rFonts w:cs="Arial"/>
                <w:sz w:val="20"/>
                <w:szCs w:val="20"/>
                <w:lang w:val="fr-FR"/>
              </w:rPr>
            </w:pPr>
            <w:r w:rsidRPr="007739C0">
              <w:rPr>
                <w:rFonts w:cs="Arial"/>
                <w:sz w:val="20"/>
                <w:szCs w:val="20"/>
                <w:lang w:val="fr-FR"/>
              </w:rPr>
              <w:t>“</w:t>
            </w:r>
            <w:r w:rsidR="00810A96" w:rsidRPr="007739C0">
              <w:rPr>
                <w:rFonts w:cs="Arial"/>
                <w:sz w:val="20"/>
                <w:szCs w:val="20"/>
                <w:lang w:val="fr-FR"/>
              </w:rPr>
              <w:t>Ces principes directeurs d</w:t>
            </w:r>
            <w:r w:rsidR="0081116B" w:rsidRPr="007739C0">
              <w:rPr>
                <w:rFonts w:cs="Arial"/>
                <w:sz w:val="20"/>
                <w:szCs w:val="20"/>
                <w:lang w:val="fr-FR"/>
              </w:rPr>
              <w:t>’</w:t>
            </w:r>
            <w:r w:rsidR="00810A96" w:rsidRPr="007739C0">
              <w:rPr>
                <w:rFonts w:cs="Arial"/>
                <w:sz w:val="20"/>
                <w:szCs w:val="20"/>
                <w:lang w:val="fr-FR"/>
              </w:rPr>
              <w:t>examen ont été élaborés pour l</w:t>
            </w:r>
            <w:r w:rsidR="0081116B" w:rsidRPr="007739C0">
              <w:rPr>
                <w:rFonts w:cs="Arial"/>
                <w:sz w:val="20"/>
                <w:szCs w:val="20"/>
                <w:lang w:val="fr-FR"/>
              </w:rPr>
              <w:t>’</w:t>
            </w:r>
            <w:r w:rsidR="00810A96" w:rsidRPr="007739C0">
              <w:rPr>
                <w:rFonts w:cs="Arial"/>
                <w:sz w:val="20"/>
                <w:szCs w:val="20"/>
                <w:lang w:val="fr-FR"/>
              </w:rPr>
              <w:t>examen des variétés</w:t>
            </w:r>
            <w:r w:rsidRPr="007739C0">
              <w:rPr>
                <w:rFonts w:cs="Arial"/>
                <w:sz w:val="20"/>
                <w:szCs w:val="20"/>
                <w:lang w:val="fr-FR"/>
              </w:rPr>
              <w:t xml:space="preserve"> </w:t>
            </w:r>
            <w:r w:rsidR="00B27B85" w:rsidRPr="007739C0">
              <w:rPr>
                <w:rFonts w:cs="Arial"/>
                <w:sz w:val="20"/>
                <w:szCs w:val="20"/>
                <w:lang w:val="fr-FR"/>
              </w:rPr>
              <w:t>reproduites par voie sexu</w:t>
            </w:r>
            <w:r w:rsidR="00CE08EE" w:rsidRPr="007739C0">
              <w:rPr>
                <w:rFonts w:cs="Arial"/>
                <w:sz w:val="20"/>
                <w:szCs w:val="20"/>
                <w:lang w:val="fr-FR"/>
              </w:rPr>
              <w:t>ée.  En</w:t>
            </w:r>
            <w:r w:rsidR="00AE30B5" w:rsidRPr="007739C0">
              <w:rPr>
                <w:rFonts w:cs="Arial"/>
                <w:sz w:val="20"/>
                <w:szCs w:val="20"/>
                <w:lang w:val="fr-FR"/>
              </w:rPr>
              <w:t xml:space="preserve"> ce qui concerne les variétés ayant d</w:t>
            </w:r>
            <w:r w:rsidR="0081116B" w:rsidRPr="007739C0">
              <w:rPr>
                <w:rFonts w:cs="Arial"/>
                <w:sz w:val="20"/>
                <w:szCs w:val="20"/>
                <w:lang w:val="fr-FR"/>
              </w:rPr>
              <w:t>’</w:t>
            </w:r>
            <w:r w:rsidR="00AE30B5" w:rsidRPr="007739C0">
              <w:rPr>
                <w:rFonts w:cs="Arial"/>
                <w:sz w:val="20"/>
                <w:szCs w:val="20"/>
                <w:lang w:val="fr-FR"/>
              </w:rPr>
              <w:t>autres types de reproduction ou de multiplication, il convient de suivre les recommandations qui figurent dans l</w:t>
            </w:r>
            <w:r w:rsidR="0081116B" w:rsidRPr="007739C0">
              <w:rPr>
                <w:rFonts w:cs="Arial"/>
                <w:sz w:val="20"/>
                <w:szCs w:val="20"/>
                <w:lang w:val="fr-FR"/>
              </w:rPr>
              <w:t>’</w:t>
            </w:r>
            <w:r w:rsidR="00AE30B5" w:rsidRPr="007739C0">
              <w:rPr>
                <w:rFonts w:cs="Arial"/>
                <w:sz w:val="20"/>
                <w:szCs w:val="20"/>
                <w:lang w:val="fr-FR"/>
              </w:rPr>
              <w:t xml:space="preserve">Introduction générale et le document TGP/13 </w:t>
            </w:r>
            <w:r w:rsidR="0081116B" w:rsidRPr="007739C0">
              <w:rPr>
                <w:rFonts w:cs="Arial"/>
                <w:sz w:val="20"/>
                <w:szCs w:val="20"/>
                <w:lang w:val="fr-FR"/>
              </w:rPr>
              <w:t>‘</w:t>
            </w:r>
            <w:r w:rsidR="00AE30B5" w:rsidRPr="007739C0">
              <w:rPr>
                <w:rFonts w:cs="Arial"/>
                <w:sz w:val="20"/>
                <w:szCs w:val="20"/>
                <w:lang w:val="fr-FR"/>
              </w:rPr>
              <w:t>Conseils pour les nouveaux types et espèces</w:t>
            </w:r>
            <w:r w:rsidR="0081116B" w:rsidRPr="007739C0">
              <w:rPr>
                <w:rFonts w:cs="Arial"/>
                <w:sz w:val="20"/>
                <w:szCs w:val="20"/>
                <w:lang w:val="fr-FR"/>
              </w:rPr>
              <w:t>’</w:t>
            </w:r>
            <w:r w:rsidR="00AE30B5" w:rsidRPr="007739C0">
              <w:rPr>
                <w:rFonts w:cs="Arial"/>
                <w:sz w:val="20"/>
                <w:szCs w:val="20"/>
                <w:lang w:val="fr-FR"/>
              </w:rPr>
              <w:t xml:space="preserve">, </w:t>
            </w:r>
            <w:r w:rsidR="0081116B" w:rsidRPr="007739C0">
              <w:rPr>
                <w:rFonts w:cs="Arial"/>
                <w:sz w:val="20"/>
                <w:szCs w:val="20"/>
                <w:lang w:val="fr-FR"/>
              </w:rPr>
              <w:t>section 4</w:t>
            </w:r>
            <w:r w:rsidR="00AE30B5" w:rsidRPr="007739C0">
              <w:rPr>
                <w:rFonts w:cs="Arial"/>
                <w:sz w:val="20"/>
                <w:szCs w:val="20"/>
                <w:lang w:val="fr-FR"/>
              </w:rPr>
              <w:t>.5</w:t>
            </w:r>
            <w:r w:rsidR="007A5A74" w:rsidRPr="007739C0">
              <w:rPr>
                <w:rFonts w:cs="Arial"/>
                <w:sz w:val="20"/>
                <w:szCs w:val="20"/>
                <w:lang w:val="fr-FR"/>
              </w:rPr>
              <w:t> </w:t>
            </w:r>
            <w:r w:rsidR="0081116B" w:rsidRPr="007739C0">
              <w:rPr>
                <w:rFonts w:cs="Arial"/>
                <w:sz w:val="20"/>
                <w:szCs w:val="20"/>
                <w:lang w:val="fr-FR"/>
              </w:rPr>
              <w:t>‘</w:t>
            </w:r>
            <w:r w:rsidR="00AE30B5" w:rsidRPr="007739C0">
              <w:rPr>
                <w:rFonts w:cs="Arial"/>
                <w:sz w:val="20"/>
                <w:szCs w:val="20"/>
                <w:lang w:val="fr-FR"/>
              </w:rPr>
              <w:t>Examen de l</w:t>
            </w:r>
            <w:r w:rsidR="0081116B" w:rsidRPr="007739C0">
              <w:rPr>
                <w:rFonts w:cs="Arial"/>
                <w:sz w:val="20"/>
                <w:szCs w:val="20"/>
                <w:lang w:val="fr-FR"/>
              </w:rPr>
              <w:t>’</w:t>
            </w:r>
            <w:r w:rsidR="00AE30B5" w:rsidRPr="007739C0">
              <w:rPr>
                <w:rFonts w:cs="Arial"/>
                <w:sz w:val="20"/>
                <w:szCs w:val="20"/>
                <w:lang w:val="fr-FR"/>
              </w:rPr>
              <w:t>homogénéité.</w:t>
            </w:r>
            <w:r w:rsidR="0081116B" w:rsidRPr="007739C0">
              <w:rPr>
                <w:rFonts w:cs="Arial"/>
                <w:sz w:val="20"/>
                <w:szCs w:val="20"/>
                <w:lang w:val="fr-FR"/>
              </w:rPr>
              <w:t>’</w:t>
            </w:r>
            <w:r w:rsidR="00AE30B5" w:rsidRPr="007739C0">
              <w:rPr>
                <w:rFonts w:cs="Arial"/>
                <w:sz w:val="20"/>
                <w:szCs w:val="20"/>
                <w:lang w:val="fr-FR"/>
              </w:rPr>
              <w:t>”</w:t>
            </w:r>
          </w:p>
          <w:p w:rsidR="008D5347" w:rsidRPr="007739C0" w:rsidRDefault="00795F6A" w:rsidP="008D5347">
            <w:pPr>
              <w:keepNext/>
              <w:rPr>
                <w:rFonts w:cs="Arial"/>
                <w:i/>
                <w:sz w:val="20"/>
                <w:szCs w:val="20"/>
                <w:lang w:val="fr-FR"/>
              </w:rPr>
            </w:pPr>
            <w:r w:rsidRPr="007739C0">
              <w:rPr>
                <w:rFonts w:cs="Arial"/>
                <w:i/>
                <w:sz w:val="20"/>
                <w:szCs w:val="20"/>
                <w:lang w:val="fr-FR"/>
              </w:rPr>
              <w:t xml:space="preserve">à approuver </w:t>
            </w:r>
            <w:r w:rsidR="00B27B85" w:rsidRPr="007739C0">
              <w:rPr>
                <w:rFonts w:cs="Arial"/>
                <w:i/>
                <w:sz w:val="20"/>
                <w:szCs w:val="20"/>
                <w:lang w:val="fr-FR"/>
              </w:rPr>
              <w:t>par</w:t>
            </w:r>
            <w:r w:rsidR="0081116B" w:rsidRPr="007739C0">
              <w:rPr>
                <w:rFonts w:cs="Arial"/>
                <w:i/>
                <w:sz w:val="20"/>
                <w:szCs w:val="20"/>
                <w:lang w:val="fr-FR"/>
              </w:rPr>
              <w:t xml:space="preserve"> le TWV</w:t>
            </w:r>
            <w:r w:rsidR="008D5347" w:rsidRPr="007739C0">
              <w:rPr>
                <w:rFonts w:cs="Arial"/>
                <w:i/>
                <w:sz w:val="20"/>
                <w:szCs w:val="20"/>
                <w:lang w:val="fr-FR"/>
              </w:rPr>
              <w:t xml:space="preserve"> </w:t>
            </w:r>
            <w:r w:rsidR="00A22C58" w:rsidRPr="007739C0">
              <w:rPr>
                <w:rFonts w:cs="Arial"/>
                <w:i/>
                <w:sz w:val="20"/>
                <w:szCs w:val="20"/>
                <w:lang w:val="fr-FR"/>
              </w:rPr>
              <w:t>par correspondance</w:t>
            </w:r>
          </w:p>
        </w:tc>
      </w:tr>
      <w:tr w:rsidR="007739C0" w:rsidRPr="00747327">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17</w:t>
            </w:r>
          </w:p>
        </w:tc>
        <w:tc>
          <w:tcPr>
            <w:tcW w:w="7925" w:type="dxa"/>
          </w:tcPr>
          <w:p w:rsidR="00A108E7" w:rsidRPr="007739C0" w:rsidRDefault="00BB047B" w:rsidP="008D5347">
            <w:pPr>
              <w:rPr>
                <w:rFonts w:cs="Arial"/>
                <w:sz w:val="20"/>
                <w:szCs w:val="20"/>
                <w:lang w:val="fr-FR"/>
              </w:rPr>
            </w:pPr>
            <w:r w:rsidRPr="007739C0">
              <w:rPr>
                <w:rFonts w:cs="Arial"/>
                <w:sz w:val="20"/>
                <w:szCs w:val="20"/>
                <w:lang w:val="fr-FR"/>
              </w:rPr>
              <w:t>vérifier</w:t>
            </w:r>
            <w:r w:rsidR="008D5347" w:rsidRPr="007739C0">
              <w:rPr>
                <w:rFonts w:cs="Arial"/>
                <w:sz w:val="20"/>
                <w:szCs w:val="20"/>
                <w:lang w:val="fr-FR"/>
              </w:rPr>
              <w:t xml:space="preserve"> </w:t>
            </w:r>
            <w:r w:rsidRPr="007739C0">
              <w:rPr>
                <w:rFonts w:cs="Arial"/>
                <w:sz w:val="20"/>
                <w:szCs w:val="20"/>
                <w:lang w:val="fr-FR"/>
              </w:rPr>
              <w:t>si une échelle</w:t>
            </w:r>
            <w:r w:rsidR="007A5A74" w:rsidRPr="007739C0">
              <w:rPr>
                <w:rFonts w:cs="Arial"/>
                <w:sz w:val="20"/>
                <w:szCs w:val="20"/>
                <w:lang w:val="fr-FR"/>
              </w:rPr>
              <w:t> </w:t>
            </w:r>
            <w:r w:rsidR="008D5347" w:rsidRPr="007739C0">
              <w:rPr>
                <w:rFonts w:cs="Arial"/>
                <w:sz w:val="20"/>
                <w:szCs w:val="20"/>
                <w:lang w:val="fr-FR"/>
              </w:rPr>
              <w:t xml:space="preserve">1, 2, 3 </w:t>
            </w:r>
            <w:r w:rsidRPr="007739C0">
              <w:rPr>
                <w:rFonts w:cs="Arial"/>
                <w:sz w:val="20"/>
                <w:szCs w:val="20"/>
                <w:lang w:val="fr-FR"/>
              </w:rPr>
              <w:t>ou une échelle</w:t>
            </w:r>
            <w:r w:rsidR="007A5A74" w:rsidRPr="007739C0">
              <w:rPr>
                <w:rFonts w:cs="Arial"/>
                <w:sz w:val="20"/>
                <w:szCs w:val="20"/>
                <w:lang w:val="fr-FR"/>
              </w:rPr>
              <w:t> </w:t>
            </w:r>
            <w:r w:rsidR="008D5347" w:rsidRPr="007739C0">
              <w:rPr>
                <w:rFonts w:cs="Arial"/>
                <w:sz w:val="20"/>
                <w:szCs w:val="20"/>
                <w:lang w:val="fr-FR"/>
              </w:rPr>
              <w:t xml:space="preserve">1, 2, 3, 4, 5 </w:t>
            </w:r>
            <w:r w:rsidRPr="007739C0">
              <w:rPr>
                <w:rFonts w:cs="Arial"/>
                <w:sz w:val="20"/>
                <w:szCs w:val="20"/>
                <w:lang w:val="fr-FR"/>
              </w:rPr>
              <w:t>conviendrait</w:t>
            </w:r>
            <w:r w:rsidR="008D5347" w:rsidRPr="007739C0">
              <w:rPr>
                <w:rFonts w:cs="Arial"/>
                <w:sz w:val="20"/>
                <w:szCs w:val="20"/>
                <w:lang w:val="fr-FR"/>
              </w:rPr>
              <w:t xml:space="preserve"> </w:t>
            </w:r>
            <w:r w:rsidRPr="007739C0">
              <w:rPr>
                <w:rFonts w:cs="Arial"/>
                <w:sz w:val="20"/>
                <w:szCs w:val="20"/>
                <w:lang w:val="fr-FR"/>
              </w:rPr>
              <w:t>mieux</w:t>
            </w:r>
            <w:r w:rsidR="008D5347" w:rsidRPr="007739C0">
              <w:rPr>
                <w:rFonts w:cs="Arial"/>
                <w:sz w:val="20"/>
                <w:szCs w:val="20"/>
                <w:lang w:val="fr-FR"/>
              </w:rPr>
              <w:t>?</w:t>
            </w:r>
          </w:p>
          <w:p w:rsidR="00A108E7" w:rsidRPr="007739C0" w:rsidRDefault="008D5347" w:rsidP="008D5347">
            <w:pPr>
              <w:rPr>
                <w:rFonts w:cs="Arial"/>
                <w:sz w:val="20"/>
                <w:szCs w:val="20"/>
                <w:lang w:val="fr-FR"/>
              </w:rPr>
            </w:pPr>
            <w:r w:rsidRPr="007739C0">
              <w:rPr>
                <w:rFonts w:cs="Arial"/>
                <w:sz w:val="20"/>
                <w:szCs w:val="20"/>
                <w:lang w:val="fr-FR"/>
              </w:rPr>
              <w:t>Expert</w:t>
            </w:r>
            <w:r w:rsidR="00164F99" w:rsidRPr="007739C0">
              <w:rPr>
                <w:rFonts w:cs="Arial"/>
                <w:sz w:val="20"/>
                <w:szCs w:val="20"/>
                <w:lang w:val="fr-FR"/>
              </w:rPr>
              <w:t xml:space="preserve"> principal</w:t>
            </w:r>
            <w:r w:rsidR="0081116B" w:rsidRPr="007739C0">
              <w:rPr>
                <w:rFonts w:cs="Arial"/>
                <w:sz w:val="20"/>
                <w:szCs w:val="20"/>
                <w:lang w:val="fr-FR"/>
              </w:rPr>
              <w:t> :</w:t>
            </w:r>
            <w:r w:rsidR="00B27B85" w:rsidRPr="007739C0">
              <w:rPr>
                <w:rFonts w:cs="Arial"/>
                <w:sz w:val="20"/>
                <w:szCs w:val="20"/>
                <w:lang w:val="fr-FR"/>
              </w:rPr>
              <w:t xml:space="preserve"> </w:t>
            </w:r>
            <w:r w:rsidR="00B27B85" w:rsidRPr="007739C0">
              <w:rPr>
                <w:rFonts w:cs="Arial"/>
                <w:i/>
                <w:sz w:val="20"/>
                <w:szCs w:val="20"/>
                <w:lang w:val="fr-FR"/>
              </w:rPr>
              <w:t>nous proposons de passer à une échelle</w:t>
            </w:r>
            <w:r w:rsidR="007A5A74" w:rsidRPr="007739C0">
              <w:rPr>
                <w:rFonts w:cs="Arial"/>
                <w:i/>
                <w:sz w:val="20"/>
                <w:szCs w:val="20"/>
                <w:lang w:val="fr-FR"/>
              </w:rPr>
              <w:t> </w:t>
            </w:r>
            <w:r w:rsidR="00B27B85" w:rsidRPr="007739C0">
              <w:rPr>
                <w:rFonts w:cs="Arial"/>
                <w:i/>
                <w:sz w:val="20"/>
                <w:szCs w:val="20"/>
                <w:lang w:val="fr-FR"/>
              </w:rPr>
              <w:t>1</w:t>
            </w:r>
            <w:r w:rsidR="007739C0">
              <w:rPr>
                <w:rFonts w:cs="Arial"/>
                <w:i/>
                <w:sz w:val="20"/>
                <w:szCs w:val="20"/>
                <w:lang w:val="fr-FR"/>
              </w:rPr>
              <w:noBreakHyphen/>
            </w:r>
            <w:r w:rsidR="00B27B85" w:rsidRPr="007739C0">
              <w:rPr>
                <w:rFonts w:cs="Arial"/>
                <w:i/>
                <w:sz w:val="20"/>
                <w:szCs w:val="20"/>
                <w:lang w:val="fr-FR"/>
              </w:rPr>
              <w:t xml:space="preserve">5, </w:t>
            </w:r>
            <w:r w:rsidRPr="007739C0">
              <w:rPr>
                <w:rFonts w:cs="Arial"/>
                <w:i/>
                <w:sz w:val="20"/>
                <w:szCs w:val="20"/>
                <w:lang w:val="fr-FR"/>
              </w:rPr>
              <w:t xml:space="preserve">1 </w:t>
            </w:r>
            <w:r w:rsidR="00B27B85" w:rsidRPr="007739C0">
              <w:rPr>
                <w:rFonts w:cs="Arial"/>
                <w:i/>
                <w:sz w:val="20"/>
                <w:szCs w:val="20"/>
                <w:lang w:val="fr-FR"/>
              </w:rPr>
              <w:t xml:space="preserve">correspondant au niveau </w:t>
            </w:r>
            <w:r w:rsidR="001F1D92" w:rsidRPr="007739C0">
              <w:rPr>
                <w:rFonts w:cs="Arial"/>
                <w:i/>
                <w:sz w:val="20"/>
                <w:szCs w:val="20"/>
                <w:lang w:val="fr-FR"/>
              </w:rPr>
              <w:t>très mince</w:t>
            </w:r>
            <w:r w:rsidRPr="007739C0">
              <w:rPr>
                <w:rFonts w:cs="Arial"/>
                <w:i/>
                <w:sz w:val="20"/>
                <w:szCs w:val="20"/>
                <w:lang w:val="fr-FR"/>
              </w:rPr>
              <w:t xml:space="preserve">, 2 </w:t>
            </w:r>
            <w:r w:rsidR="00B27B85" w:rsidRPr="007739C0">
              <w:rPr>
                <w:rFonts w:cs="Arial"/>
                <w:i/>
                <w:sz w:val="20"/>
                <w:szCs w:val="20"/>
                <w:lang w:val="fr-FR"/>
              </w:rPr>
              <w:t xml:space="preserve">à </w:t>
            </w:r>
            <w:r w:rsidR="001F1D92" w:rsidRPr="007739C0">
              <w:rPr>
                <w:rFonts w:cs="Arial"/>
                <w:i/>
                <w:sz w:val="20"/>
                <w:szCs w:val="20"/>
                <w:lang w:val="fr-FR"/>
              </w:rPr>
              <w:t>mince</w:t>
            </w:r>
            <w:r w:rsidRPr="007739C0">
              <w:rPr>
                <w:rFonts w:cs="Arial"/>
                <w:i/>
                <w:sz w:val="20"/>
                <w:szCs w:val="20"/>
                <w:lang w:val="fr-FR"/>
              </w:rPr>
              <w:t xml:space="preserve">, 3 </w:t>
            </w:r>
            <w:r w:rsidR="00B27B85" w:rsidRPr="007739C0">
              <w:rPr>
                <w:rFonts w:cs="Arial"/>
                <w:i/>
                <w:sz w:val="20"/>
                <w:szCs w:val="20"/>
                <w:lang w:val="fr-FR"/>
              </w:rPr>
              <w:t>à moyen</w:t>
            </w:r>
            <w:r w:rsidR="001F1D92" w:rsidRPr="007739C0">
              <w:rPr>
                <w:rFonts w:cs="Arial"/>
                <w:i/>
                <w:sz w:val="20"/>
                <w:szCs w:val="20"/>
                <w:lang w:val="fr-FR"/>
              </w:rPr>
              <w:t>ne</w:t>
            </w:r>
            <w:r w:rsidRPr="007739C0">
              <w:rPr>
                <w:rFonts w:cs="Arial"/>
                <w:i/>
                <w:sz w:val="20"/>
                <w:szCs w:val="20"/>
                <w:lang w:val="fr-FR"/>
              </w:rPr>
              <w:t xml:space="preserve">, 4 </w:t>
            </w:r>
            <w:r w:rsidR="001F1D92" w:rsidRPr="007739C0">
              <w:rPr>
                <w:rFonts w:cs="Arial"/>
                <w:i/>
                <w:sz w:val="20"/>
                <w:szCs w:val="20"/>
                <w:lang w:val="fr-FR"/>
              </w:rPr>
              <w:t>à épaisse</w:t>
            </w:r>
            <w:r w:rsidRPr="007739C0">
              <w:rPr>
                <w:rFonts w:cs="Arial"/>
                <w:i/>
                <w:sz w:val="20"/>
                <w:szCs w:val="20"/>
                <w:lang w:val="fr-FR"/>
              </w:rPr>
              <w:t xml:space="preserve">, 5 </w:t>
            </w:r>
            <w:r w:rsidR="001F1D92" w:rsidRPr="007739C0">
              <w:rPr>
                <w:rFonts w:cs="Arial"/>
                <w:i/>
                <w:sz w:val="20"/>
                <w:szCs w:val="20"/>
                <w:lang w:val="fr-FR"/>
              </w:rPr>
              <w:t>à très épais</w:t>
            </w:r>
            <w:r w:rsidR="00CE08EE" w:rsidRPr="007739C0">
              <w:rPr>
                <w:rFonts w:cs="Arial"/>
                <w:i/>
                <w:sz w:val="20"/>
                <w:szCs w:val="20"/>
                <w:lang w:val="fr-FR"/>
              </w:rPr>
              <w:t>se.  No</w:t>
            </w:r>
            <w:r w:rsidR="00996512" w:rsidRPr="007739C0">
              <w:rPr>
                <w:rFonts w:cs="Arial"/>
                <w:i/>
                <w:sz w:val="20"/>
                <w:szCs w:val="20"/>
                <w:lang w:val="fr-FR"/>
              </w:rPr>
              <w:t>us proposons d</w:t>
            </w:r>
            <w:r w:rsidR="0081116B" w:rsidRPr="007739C0">
              <w:rPr>
                <w:rFonts w:cs="Arial"/>
                <w:i/>
                <w:sz w:val="20"/>
                <w:szCs w:val="20"/>
                <w:lang w:val="fr-FR"/>
              </w:rPr>
              <w:t>’</w:t>
            </w:r>
            <w:r w:rsidR="00996512" w:rsidRPr="007739C0">
              <w:rPr>
                <w:rFonts w:cs="Arial"/>
                <w:i/>
                <w:sz w:val="20"/>
                <w:szCs w:val="20"/>
                <w:lang w:val="fr-FR"/>
              </w:rPr>
              <w:t>ajouter</w:t>
            </w:r>
            <w:r w:rsidRPr="007739C0">
              <w:rPr>
                <w:rFonts w:cs="Arial"/>
                <w:i/>
                <w:sz w:val="20"/>
                <w:szCs w:val="20"/>
                <w:lang w:val="fr-FR"/>
              </w:rPr>
              <w:t xml:space="preserve"> “Stefano” </w:t>
            </w:r>
            <w:r w:rsidR="00D215E9" w:rsidRPr="007739C0">
              <w:rPr>
                <w:rFonts w:cs="Arial"/>
                <w:i/>
                <w:sz w:val="20"/>
                <w:szCs w:val="20"/>
                <w:lang w:val="fr-FR"/>
              </w:rPr>
              <w:t>comme</w:t>
            </w:r>
            <w:r w:rsidRPr="007739C0">
              <w:rPr>
                <w:rFonts w:cs="Arial"/>
                <w:i/>
                <w:sz w:val="20"/>
                <w:szCs w:val="20"/>
                <w:lang w:val="fr-FR"/>
              </w:rPr>
              <w:t xml:space="preserve"> </w:t>
            </w:r>
            <w:r w:rsidR="006D1607" w:rsidRPr="007739C0">
              <w:rPr>
                <w:rFonts w:cs="Arial"/>
                <w:i/>
                <w:sz w:val="20"/>
                <w:szCs w:val="20"/>
                <w:lang w:val="fr-FR"/>
              </w:rPr>
              <w:t>variété indiquée à titre d</w:t>
            </w:r>
            <w:r w:rsidR="0081116B" w:rsidRPr="007739C0">
              <w:rPr>
                <w:rFonts w:cs="Arial"/>
                <w:i/>
                <w:sz w:val="20"/>
                <w:szCs w:val="20"/>
                <w:lang w:val="fr-FR"/>
              </w:rPr>
              <w:t>’</w:t>
            </w:r>
            <w:r w:rsidR="006D1607" w:rsidRPr="007739C0">
              <w:rPr>
                <w:rFonts w:cs="Arial"/>
                <w:i/>
                <w:sz w:val="20"/>
                <w:szCs w:val="20"/>
                <w:lang w:val="fr-FR"/>
              </w:rPr>
              <w:t>exemple</w:t>
            </w:r>
            <w:r w:rsidRPr="007739C0">
              <w:rPr>
                <w:rFonts w:cs="Arial"/>
                <w:i/>
                <w:sz w:val="20"/>
                <w:szCs w:val="20"/>
                <w:lang w:val="fr-FR"/>
              </w:rPr>
              <w:t xml:space="preserve"> </w:t>
            </w:r>
            <w:r w:rsidR="00D215E9" w:rsidRPr="007739C0">
              <w:rPr>
                <w:rFonts w:cs="Arial"/>
                <w:i/>
                <w:sz w:val="20"/>
                <w:szCs w:val="20"/>
                <w:lang w:val="fr-FR"/>
              </w:rPr>
              <w:t>pour la</w:t>
            </w:r>
            <w:r w:rsidRPr="007739C0">
              <w:rPr>
                <w:rFonts w:cs="Arial"/>
                <w:i/>
                <w:sz w:val="20"/>
                <w:szCs w:val="20"/>
                <w:lang w:val="fr-FR"/>
              </w:rPr>
              <w:t xml:space="preserve"> note</w:t>
            </w:r>
            <w:r w:rsidR="007A5A74" w:rsidRPr="007739C0">
              <w:rPr>
                <w:rFonts w:cs="Arial"/>
                <w:i/>
                <w:sz w:val="20"/>
                <w:szCs w:val="20"/>
                <w:lang w:val="fr-FR"/>
              </w:rPr>
              <w:t> </w:t>
            </w:r>
            <w:r w:rsidRPr="007739C0">
              <w:rPr>
                <w:rFonts w:cs="Arial"/>
                <w:i/>
                <w:sz w:val="20"/>
                <w:szCs w:val="20"/>
                <w:lang w:val="fr-FR"/>
              </w:rPr>
              <w:t>1 (</w:t>
            </w:r>
            <w:r w:rsidR="001F1D92" w:rsidRPr="007739C0">
              <w:rPr>
                <w:rFonts w:cs="Arial"/>
                <w:i/>
                <w:sz w:val="20"/>
                <w:szCs w:val="20"/>
                <w:lang w:val="fr-FR"/>
              </w:rPr>
              <w:t>très mince</w:t>
            </w:r>
            <w:r w:rsidRPr="007739C0">
              <w:rPr>
                <w:rFonts w:cs="Arial"/>
                <w:i/>
                <w:sz w:val="20"/>
                <w:szCs w:val="20"/>
                <w:lang w:val="fr-FR"/>
              </w:rPr>
              <w:t>).</w:t>
            </w:r>
          </w:p>
          <w:p w:rsidR="008D5347" w:rsidRPr="007739C0" w:rsidRDefault="00795F6A" w:rsidP="00795F6A">
            <w:pPr>
              <w:keepNext/>
              <w:rPr>
                <w:rFonts w:cs="Arial"/>
                <w:sz w:val="20"/>
                <w:szCs w:val="20"/>
                <w:highlight w:val="lightGray"/>
                <w:lang w:val="fr-FR"/>
              </w:rPr>
            </w:pPr>
            <w:r w:rsidRPr="007739C0">
              <w:rPr>
                <w:rFonts w:cs="Arial"/>
                <w:i/>
                <w:sz w:val="20"/>
                <w:szCs w:val="20"/>
                <w:lang w:val="fr-FR"/>
              </w:rPr>
              <w:t xml:space="preserve">à </w:t>
            </w:r>
            <w:r w:rsidR="000C289B" w:rsidRPr="007739C0">
              <w:rPr>
                <w:rFonts w:cs="Arial"/>
                <w:i/>
                <w:sz w:val="20"/>
                <w:szCs w:val="20"/>
                <w:lang w:val="fr-FR"/>
              </w:rPr>
              <w:t>approuv</w:t>
            </w:r>
            <w:r w:rsidRPr="007739C0">
              <w:rPr>
                <w:rFonts w:cs="Arial"/>
                <w:i/>
                <w:sz w:val="20"/>
                <w:szCs w:val="20"/>
                <w:lang w:val="fr-FR"/>
              </w:rPr>
              <w:t>er</w:t>
            </w:r>
            <w:r w:rsidR="000C289B" w:rsidRPr="007739C0">
              <w:rPr>
                <w:rFonts w:cs="Arial"/>
                <w:i/>
                <w:sz w:val="20"/>
                <w:szCs w:val="20"/>
                <w:lang w:val="fr-FR"/>
              </w:rPr>
              <w:t xml:space="preserve"> par</w:t>
            </w:r>
            <w:r w:rsidR="0081116B" w:rsidRPr="007739C0">
              <w:rPr>
                <w:rFonts w:cs="Arial"/>
                <w:i/>
                <w:sz w:val="20"/>
                <w:szCs w:val="20"/>
                <w:lang w:val="fr-FR"/>
              </w:rPr>
              <w:t xml:space="preserve"> le TWV</w:t>
            </w:r>
            <w:r w:rsidR="008D5347" w:rsidRPr="007739C0">
              <w:rPr>
                <w:rFonts w:cs="Arial"/>
                <w:i/>
                <w:sz w:val="20"/>
                <w:szCs w:val="20"/>
                <w:lang w:val="fr-FR"/>
              </w:rPr>
              <w:t xml:space="preserve"> </w:t>
            </w:r>
            <w:r w:rsidR="00A22C58" w:rsidRPr="007739C0">
              <w:rPr>
                <w:rFonts w:cs="Arial"/>
                <w:i/>
                <w:sz w:val="20"/>
                <w:szCs w:val="20"/>
                <w:lang w:val="fr-FR"/>
              </w:rPr>
              <w:t>par correspondance</w:t>
            </w:r>
          </w:p>
        </w:tc>
      </w:tr>
      <w:tr w:rsidR="007739C0" w:rsidRPr="00747327">
        <w:tc>
          <w:tcPr>
            <w:tcW w:w="1573" w:type="dxa"/>
            <w:shd w:val="clear" w:color="auto" w:fill="auto"/>
          </w:tcPr>
          <w:p w:rsidR="008D5347" w:rsidRPr="007739C0" w:rsidRDefault="008D5347" w:rsidP="008D5347">
            <w:pPr>
              <w:rPr>
                <w:rFonts w:cs="Arial"/>
                <w:sz w:val="20"/>
                <w:szCs w:val="20"/>
                <w:lang w:val="fr-FR"/>
              </w:rPr>
            </w:pPr>
            <w:r w:rsidRPr="007739C0">
              <w:rPr>
                <w:rFonts w:cs="Arial"/>
                <w:sz w:val="20"/>
                <w:szCs w:val="20"/>
                <w:lang w:val="fr-FR"/>
              </w:rPr>
              <w:t>Ad. 22</w:t>
            </w:r>
          </w:p>
        </w:tc>
        <w:tc>
          <w:tcPr>
            <w:tcW w:w="7925" w:type="dxa"/>
            <w:shd w:val="clear" w:color="auto" w:fill="auto"/>
          </w:tcPr>
          <w:p w:rsidR="00A108E7" w:rsidRPr="007739C0" w:rsidRDefault="000C289B" w:rsidP="008D5347">
            <w:pPr>
              <w:rPr>
                <w:rFonts w:cs="Arial"/>
                <w:sz w:val="20"/>
                <w:szCs w:val="20"/>
                <w:lang w:val="fr-FR"/>
              </w:rPr>
            </w:pPr>
            <w:r w:rsidRPr="007739C0">
              <w:rPr>
                <w:rFonts w:cs="Arial"/>
                <w:sz w:val="20"/>
                <w:szCs w:val="20"/>
                <w:lang w:val="fr-FR"/>
              </w:rPr>
              <w:t xml:space="preserve">Les dessins devraient être attribués à des </w:t>
            </w:r>
            <w:r w:rsidR="008D5347" w:rsidRPr="007739C0">
              <w:rPr>
                <w:rFonts w:cs="Arial"/>
                <w:sz w:val="20"/>
                <w:szCs w:val="20"/>
                <w:lang w:val="fr-FR"/>
              </w:rPr>
              <w:t>notes</w:t>
            </w:r>
          </w:p>
          <w:p w:rsidR="00A108E7" w:rsidRPr="007739C0" w:rsidRDefault="00376CB8" w:rsidP="00376CB8">
            <w:pPr>
              <w:rPr>
                <w:rFonts w:cs="Arial"/>
                <w:i/>
                <w:sz w:val="20"/>
                <w:szCs w:val="20"/>
                <w:lang w:val="fr-FR"/>
              </w:rPr>
            </w:pPr>
            <w:r w:rsidRPr="007739C0">
              <w:rPr>
                <w:rFonts w:cs="Arial"/>
                <w:i/>
                <w:sz w:val="20"/>
                <w:szCs w:val="20"/>
                <w:lang w:val="fr-FR"/>
              </w:rPr>
              <w:t>Expert principa</w:t>
            </w:r>
            <w:r w:rsidR="00AB7C1C" w:rsidRPr="007739C0">
              <w:rPr>
                <w:rFonts w:cs="Arial"/>
                <w:i/>
                <w:sz w:val="20"/>
                <w:szCs w:val="20"/>
                <w:lang w:val="fr-FR"/>
              </w:rPr>
              <w:t>l</w:t>
            </w:r>
            <w:r w:rsidR="0081116B" w:rsidRPr="007739C0">
              <w:rPr>
                <w:rFonts w:cs="Arial"/>
                <w:i/>
                <w:sz w:val="20"/>
                <w:szCs w:val="20"/>
                <w:lang w:val="fr-FR"/>
              </w:rPr>
              <w:t> :</w:t>
            </w:r>
          </w:p>
          <w:p w:rsidR="00A108E7" w:rsidRPr="007739C0" w:rsidRDefault="001F1D92" w:rsidP="008D5347">
            <w:pPr>
              <w:rPr>
                <w:rFonts w:cs="Arial"/>
                <w:i/>
                <w:sz w:val="20"/>
                <w:szCs w:val="20"/>
                <w:lang w:val="fr-FR"/>
              </w:rPr>
            </w:pPr>
            <w:r w:rsidRPr="007739C0">
              <w:rPr>
                <w:rFonts w:cs="Arial"/>
                <w:i/>
                <w:sz w:val="20"/>
                <w:szCs w:val="20"/>
                <w:lang w:val="fr-FR"/>
              </w:rPr>
              <w:t>Attenti</w:t>
            </w:r>
            <w:r w:rsidR="00CE08EE" w:rsidRPr="007739C0">
              <w:rPr>
                <w:rFonts w:cs="Arial"/>
                <w:i/>
                <w:sz w:val="20"/>
                <w:szCs w:val="20"/>
                <w:lang w:val="fr-FR"/>
              </w:rPr>
              <w:t>on.  Le</w:t>
            </w:r>
            <w:r w:rsidRPr="007739C0">
              <w:rPr>
                <w:rFonts w:cs="Arial"/>
                <w:i/>
                <w:sz w:val="20"/>
                <w:szCs w:val="20"/>
                <w:lang w:val="fr-FR"/>
              </w:rPr>
              <w:t>s dessins</w:t>
            </w:r>
            <w:r w:rsidR="008D5347" w:rsidRPr="007739C0">
              <w:rPr>
                <w:rFonts w:cs="Arial"/>
                <w:i/>
                <w:sz w:val="20"/>
                <w:szCs w:val="20"/>
                <w:lang w:val="fr-FR"/>
              </w:rPr>
              <w:t xml:space="preserve"> </w:t>
            </w:r>
            <w:r w:rsidRPr="007739C0">
              <w:rPr>
                <w:rFonts w:cs="Arial"/>
                <w:i/>
                <w:sz w:val="20"/>
                <w:szCs w:val="20"/>
                <w:lang w:val="fr-FR"/>
              </w:rPr>
              <w:t>ne sont pas censés représenter les niveaux</w:t>
            </w:r>
            <w:r w:rsidR="008D5347" w:rsidRPr="007739C0">
              <w:rPr>
                <w:rFonts w:cs="Arial"/>
                <w:i/>
                <w:sz w:val="20"/>
                <w:szCs w:val="20"/>
                <w:lang w:val="fr-FR"/>
              </w:rPr>
              <w:t xml:space="preserve"> </w:t>
            </w:r>
            <w:r w:rsidRPr="007739C0">
              <w:rPr>
                <w:rFonts w:cs="Arial"/>
                <w:i/>
                <w:sz w:val="20"/>
                <w:szCs w:val="20"/>
                <w:lang w:val="fr-FR"/>
              </w:rPr>
              <w:t>mais</w:t>
            </w:r>
            <w:r w:rsidR="008D5347" w:rsidRPr="007739C0">
              <w:rPr>
                <w:rFonts w:cs="Arial"/>
                <w:i/>
                <w:sz w:val="20"/>
                <w:szCs w:val="20"/>
                <w:lang w:val="fr-FR"/>
              </w:rPr>
              <w:t xml:space="preserve"> </w:t>
            </w:r>
            <w:r w:rsidR="00943F17" w:rsidRPr="007739C0">
              <w:rPr>
                <w:rFonts w:cs="Arial"/>
                <w:i/>
                <w:sz w:val="20"/>
                <w:szCs w:val="20"/>
                <w:lang w:val="fr-FR"/>
              </w:rPr>
              <w:t>des</w:t>
            </w:r>
            <w:r w:rsidR="00E86765" w:rsidRPr="007739C0">
              <w:rPr>
                <w:rFonts w:cs="Arial"/>
                <w:i/>
                <w:sz w:val="20"/>
                <w:szCs w:val="20"/>
                <w:lang w:val="fr-FR"/>
              </w:rPr>
              <w:t xml:space="preserve"> exe</w:t>
            </w:r>
            <w:r w:rsidR="008D5347" w:rsidRPr="007739C0">
              <w:rPr>
                <w:rFonts w:cs="Arial"/>
                <w:i/>
                <w:sz w:val="20"/>
                <w:szCs w:val="20"/>
                <w:lang w:val="fr-FR"/>
              </w:rPr>
              <w:t xml:space="preserve">mples </w:t>
            </w:r>
            <w:r w:rsidR="006846CF" w:rsidRPr="007739C0">
              <w:rPr>
                <w:rFonts w:cs="Arial"/>
                <w:i/>
                <w:sz w:val="20"/>
                <w:szCs w:val="20"/>
                <w:lang w:val="fr-FR"/>
              </w:rPr>
              <w:t>qui montrent comment</w:t>
            </w:r>
            <w:r w:rsidR="008D5347" w:rsidRPr="007739C0">
              <w:rPr>
                <w:rFonts w:cs="Arial"/>
                <w:i/>
                <w:sz w:val="20"/>
                <w:szCs w:val="20"/>
                <w:lang w:val="fr-FR"/>
              </w:rPr>
              <w:t xml:space="preserve"> observe</w:t>
            </w:r>
            <w:r w:rsidR="006846CF" w:rsidRPr="007739C0">
              <w:rPr>
                <w:rFonts w:cs="Arial"/>
                <w:i/>
                <w:sz w:val="20"/>
                <w:szCs w:val="20"/>
                <w:lang w:val="fr-FR"/>
              </w:rPr>
              <w:t>r</w:t>
            </w:r>
            <w:r w:rsidR="008D5347" w:rsidRPr="007739C0">
              <w:rPr>
                <w:rFonts w:cs="Arial"/>
                <w:i/>
                <w:sz w:val="20"/>
                <w:szCs w:val="20"/>
                <w:lang w:val="fr-FR"/>
              </w:rPr>
              <w:t xml:space="preserve"> </w:t>
            </w:r>
            <w:r w:rsidR="006846CF" w:rsidRPr="007739C0">
              <w:rPr>
                <w:rFonts w:cs="Arial"/>
                <w:i/>
                <w:sz w:val="20"/>
                <w:szCs w:val="20"/>
                <w:lang w:val="fr-FR"/>
              </w:rPr>
              <w:t>ce caractère pour les</w:t>
            </w:r>
            <w:r w:rsidR="008D5347" w:rsidRPr="007739C0">
              <w:rPr>
                <w:rFonts w:cs="Arial"/>
                <w:i/>
                <w:sz w:val="20"/>
                <w:szCs w:val="20"/>
                <w:lang w:val="fr-FR"/>
              </w:rPr>
              <w:t xml:space="preserve"> </w:t>
            </w:r>
            <w:r w:rsidR="006846CF" w:rsidRPr="007739C0">
              <w:rPr>
                <w:rFonts w:cs="Arial"/>
                <w:i/>
                <w:sz w:val="20"/>
                <w:szCs w:val="20"/>
                <w:lang w:val="fr-FR"/>
              </w:rPr>
              <w:t xml:space="preserve">différents </w:t>
            </w:r>
            <w:r w:rsidR="008D5347" w:rsidRPr="007739C0">
              <w:rPr>
                <w:rFonts w:cs="Arial"/>
                <w:i/>
                <w:sz w:val="20"/>
                <w:szCs w:val="20"/>
                <w:lang w:val="fr-FR"/>
              </w:rPr>
              <w:t xml:space="preserve">types </w:t>
            </w:r>
            <w:r w:rsidR="006846CF" w:rsidRPr="007739C0">
              <w:rPr>
                <w:rFonts w:cs="Arial"/>
                <w:i/>
                <w:sz w:val="20"/>
                <w:szCs w:val="20"/>
                <w:lang w:val="fr-FR"/>
              </w:rPr>
              <w:t>d</w:t>
            </w:r>
            <w:r w:rsidR="0081116B" w:rsidRPr="007739C0">
              <w:rPr>
                <w:rFonts w:cs="Arial"/>
                <w:i/>
                <w:sz w:val="20"/>
                <w:szCs w:val="20"/>
                <w:lang w:val="fr-FR"/>
              </w:rPr>
              <w:t>’</w:t>
            </w:r>
            <w:r w:rsidR="008D5347" w:rsidRPr="007739C0">
              <w:rPr>
                <w:rFonts w:cs="Arial"/>
                <w:i/>
                <w:sz w:val="20"/>
                <w:szCs w:val="20"/>
                <w:lang w:val="fr-FR"/>
              </w:rPr>
              <w:t>incision.</w:t>
            </w:r>
          </w:p>
          <w:p w:rsidR="008D5347" w:rsidRPr="007739C0" w:rsidRDefault="006846CF" w:rsidP="006846CF">
            <w:pPr>
              <w:rPr>
                <w:rFonts w:cs="Arial"/>
                <w:sz w:val="20"/>
                <w:szCs w:val="20"/>
                <w:lang w:val="fr-FR"/>
              </w:rPr>
            </w:pPr>
            <w:r w:rsidRPr="007739C0">
              <w:rPr>
                <w:rFonts w:cs="Arial"/>
                <w:i/>
                <w:sz w:val="20"/>
                <w:szCs w:val="20"/>
                <w:lang w:val="fr-FR"/>
              </w:rPr>
              <w:t>Nous</w:t>
            </w:r>
            <w:r w:rsidR="008D5347" w:rsidRPr="007739C0">
              <w:rPr>
                <w:rFonts w:cs="Arial"/>
                <w:i/>
                <w:sz w:val="20"/>
                <w:szCs w:val="20"/>
                <w:lang w:val="fr-FR"/>
              </w:rPr>
              <w:t xml:space="preserve"> propos</w:t>
            </w:r>
            <w:r w:rsidRPr="007739C0">
              <w:rPr>
                <w:rFonts w:cs="Arial"/>
                <w:i/>
                <w:sz w:val="20"/>
                <w:szCs w:val="20"/>
                <w:lang w:val="fr-FR"/>
              </w:rPr>
              <w:t>ons</w:t>
            </w:r>
            <w:r w:rsidR="008D5347" w:rsidRPr="007739C0">
              <w:rPr>
                <w:rFonts w:cs="Arial"/>
                <w:i/>
                <w:sz w:val="20"/>
                <w:szCs w:val="20"/>
                <w:lang w:val="fr-FR"/>
              </w:rPr>
              <w:t xml:space="preserve"> </w:t>
            </w:r>
            <w:r w:rsidRPr="007739C0">
              <w:rPr>
                <w:rFonts w:cs="Arial"/>
                <w:i/>
                <w:sz w:val="20"/>
                <w:szCs w:val="20"/>
                <w:lang w:val="fr-FR"/>
              </w:rPr>
              <w:t>de supprimer les dessins</w:t>
            </w:r>
            <w:r w:rsidR="008D5347" w:rsidRPr="007739C0">
              <w:rPr>
                <w:rFonts w:cs="Arial"/>
                <w:i/>
                <w:sz w:val="20"/>
                <w:szCs w:val="20"/>
                <w:lang w:val="fr-FR"/>
              </w:rPr>
              <w:t xml:space="preserve"> </w:t>
            </w:r>
            <w:r w:rsidRPr="007739C0">
              <w:rPr>
                <w:rFonts w:cs="Arial"/>
                <w:i/>
                <w:sz w:val="20"/>
                <w:szCs w:val="20"/>
                <w:lang w:val="fr-FR"/>
              </w:rPr>
              <w:t>et</w:t>
            </w:r>
            <w:r w:rsidR="008D5347" w:rsidRPr="007739C0">
              <w:rPr>
                <w:rFonts w:cs="Arial"/>
                <w:i/>
                <w:sz w:val="20"/>
                <w:szCs w:val="20"/>
                <w:lang w:val="fr-FR"/>
              </w:rPr>
              <w:t xml:space="preserve"> </w:t>
            </w:r>
            <w:r w:rsidRPr="007739C0">
              <w:rPr>
                <w:rFonts w:cs="Arial"/>
                <w:i/>
                <w:sz w:val="20"/>
                <w:szCs w:val="20"/>
                <w:lang w:val="fr-FR"/>
              </w:rPr>
              <w:t>d</w:t>
            </w:r>
            <w:r w:rsidR="0081116B" w:rsidRPr="007739C0">
              <w:rPr>
                <w:rFonts w:cs="Arial"/>
                <w:i/>
                <w:sz w:val="20"/>
                <w:szCs w:val="20"/>
                <w:lang w:val="fr-FR"/>
              </w:rPr>
              <w:t>’</w:t>
            </w:r>
            <w:r w:rsidRPr="007739C0">
              <w:rPr>
                <w:rFonts w:cs="Arial"/>
                <w:i/>
                <w:sz w:val="20"/>
                <w:szCs w:val="20"/>
                <w:lang w:val="fr-FR"/>
              </w:rPr>
              <w:t>ajouter à la photo le texte suivant</w:t>
            </w:r>
            <w:r w:rsidR="0081116B" w:rsidRPr="007739C0">
              <w:rPr>
                <w:rFonts w:cs="Arial"/>
                <w:i/>
                <w:sz w:val="20"/>
                <w:szCs w:val="20"/>
                <w:lang w:val="fr-FR"/>
              </w:rPr>
              <w:t> :</w:t>
            </w:r>
            <w:r w:rsidR="008D5347" w:rsidRPr="007739C0">
              <w:rPr>
                <w:rFonts w:cs="Arial"/>
                <w:i/>
                <w:sz w:val="20"/>
                <w:szCs w:val="20"/>
                <w:lang w:val="fr-FR"/>
              </w:rPr>
              <w:t xml:space="preserve"> </w:t>
            </w:r>
            <w:r w:rsidRPr="007739C0">
              <w:rPr>
                <w:rFonts w:cs="Arial"/>
                <w:i/>
                <w:sz w:val="20"/>
                <w:szCs w:val="20"/>
                <w:lang w:val="fr-FR"/>
              </w:rPr>
              <w:t>les flèches</w:t>
            </w:r>
            <w:r w:rsidR="008D5347" w:rsidRPr="007739C0">
              <w:rPr>
                <w:rFonts w:cs="Arial"/>
                <w:i/>
                <w:sz w:val="20"/>
                <w:szCs w:val="20"/>
                <w:lang w:val="fr-FR"/>
              </w:rPr>
              <w:t xml:space="preserve"> </w:t>
            </w:r>
            <w:r w:rsidRPr="007739C0">
              <w:rPr>
                <w:rFonts w:cs="Arial"/>
                <w:i/>
                <w:sz w:val="20"/>
                <w:szCs w:val="20"/>
                <w:lang w:val="fr-FR"/>
              </w:rPr>
              <w:t>pointent en direction de la zone à observer</w:t>
            </w:r>
            <w:r w:rsidR="008D5347" w:rsidRPr="007739C0">
              <w:rPr>
                <w:rFonts w:cs="Arial"/>
                <w:i/>
                <w:sz w:val="20"/>
                <w:szCs w:val="20"/>
                <w:lang w:val="fr-FR"/>
              </w:rPr>
              <w:t>.</w:t>
            </w:r>
          </w:p>
        </w:tc>
      </w:tr>
    </w:tbl>
    <w:p w:rsidR="00A108E7" w:rsidRPr="007739C0" w:rsidRDefault="00A108E7" w:rsidP="008D5347">
      <w:pPr>
        <w:jc w:val="left"/>
        <w:rPr>
          <w:rFonts w:cs="Arial"/>
          <w:sz w:val="20"/>
          <w:szCs w:val="20"/>
          <w:u w:val="single"/>
          <w:lang w:val="fr-FR"/>
        </w:rPr>
      </w:pPr>
    </w:p>
    <w:p w:rsidR="00A108E7" w:rsidRPr="007739C0" w:rsidRDefault="008D5347" w:rsidP="008D5347">
      <w:pPr>
        <w:ind w:left="567"/>
        <w:rPr>
          <w:sz w:val="20"/>
          <w:szCs w:val="20"/>
          <w:lang w:val="fr-FR"/>
        </w:rPr>
      </w:pPr>
      <w:r w:rsidRPr="007739C0">
        <w:rPr>
          <w:sz w:val="20"/>
          <w:szCs w:val="20"/>
          <w:lang w:val="fr-FR"/>
        </w:rPr>
        <w:t>c)</w:t>
      </w:r>
      <w:r w:rsidRPr="007739C0">
        <w:rPr>
          <w:sz w:val="20"/>
          <w:szCs w:val="20"/>
          <w:lang w:val="fr-FR"/>
        </w:rPr>
        <w:tab/>
      </w:r>
      <w:r w:rsidR="00177C19" w:rsidRPr="007739C0">
        <w:rPr>
          <w:sz w:val="20"/>
          <w:szCs w:val="20"/>
          <w:lang w:val="fr-FR"/>
        </w:rPr>
        <w:t>Modifications à apporter au document</w:t>
      </w:r>
      <w:r w:rsidRPr="007739C0">
        <w:rPr>
          <w:snapToGrid w:val="0"/>
          <w:sz w:val="20"/>
          <w:szCs w:val="20"/>
          <w:lang w:val="fr-FR"/>
        </w:rPr>
        <w:t xml:space="preserve"> </w:t>
      </w:r>
      <w:r w:rsidRPr="007739C0">
        <w:rPr>
          <w:rFonts w:cs="Arial"/>
          <w:sz w:val="20"/>
          <w:szCs w:val="20"/>
          <w:lang w:val="fr-FR"/>
        </w:rPr>
        <w:t xml:space="preserve">TG/13/11(proj.5), </w:t>
      </w:r>
      <w:r w:rsidR="0017510E">
        <w:rPr>
          <w:rFonts w:cs="Arial"/>
          <w:sz w:val="20"/>
          <w:szCs w:val="20"/>
          <w:lang w:val="fr-FR"/>
        </w:rPr>
        <w:t xml:space="preserve">proposées par le Comité de rédaction élargi à sa réunion les 3 et 4 avril 2017, </w:t>
      </w:r>
      <w:r w:rsidR="00212233" w:rsidRPr="007739C0">
        <w:rPr>
          <w:sz w:val="20"/>
          <w:szCs w:val="20"/>
          <w:lang w:val="fr-FR"/>
        </w:rPr>
        <w:t>qui seront incorporées dans les principes directeurs d</w:t>
      </w:r>
      <w:r w:rsidR="0081116B" w:rsidRPr="007739C0">
        <w:rPr>
          <w:sz w:val="20"/>
          <w:szCs w:val="20"/>
          <w:lang w:val="fr-FR"/>
        </w:rPr>
        <w:t>’</w:t>
      </w:r>
      <w:r w:rsidR="00212233" w:rsidRPr="007739C0">
        <w:rPr>
          <w:sz w:val="20"/>
          <w:szCs w:val="20"/>
          <w:lang w:val="fr-FR"/>
        </w:rPr>
        <w:t>examen adoptés, sous réserve de l</w:t>
      </w:r>
      <w:r w:rsidR="0081116B" w:rsidRPr="007739C0">
        <w:rPr>
          <w:sz w:val="20"/>
          <w:szCs w:val="20"/>
          <w:lang w:val="fr-FR"/>
        </w:rPr>
        <w:t>’</w:t>
      </w:r>
      <w:r w:rsidR="00212233" w:rsidRPr="007739C0">
        <w:rPr>
          <w:sz w:val="20"/>
          <w:szCs w:val="20"/>
          <w:lang w:val="fr-FR"/>
        </w:rPr>
        <w:t>approbation du groupe de travail technique compétent, s</w:t>
      </w:r>
      <w:r w:rsidR="0081116B" w:rsidRPr="007739C0">
        <w:rPr>
          <w:sz w:val="20"/>
          <w:szCs w:val="20"/>
          <w:lang w:val="fr-FR"/>
        </w:rPr>
        <w:t>’</w:t>
      </w:r>
      <w:r w:rsidR="00212233" w:rsidRPr="007739C0">
        <w:rPr>
          <w:sz w:val="20"/>
          <w:szCs w:val="20"/>
          <w:lang w:val="fr-FR"/>
        </w:rPr>
        <w:t>il y a lieu</w:t>
      </w:r>
      <w:r w:rsidR="0081116B" w:rsidRPr="007739C0">
        <w:rPr>
          <w:sz w:val="20"/>
          <w:szCs w:val="20"/>
          <w:lang w:val="fr-FR"/>
        </w:rPr>
        <w:t> :</w:t>
      </w:r>
    </w:p>
    <w:p w:rsidR="008D5347" w:rsidRPr="007739C0" w:rsidRDefault="008D5347" w:rsidP="008D5347">
      <w:pPr>
        <w:ind w:left="567"/>
        <w:rPr>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shd w:val="clear" w:color="auto" w:fill="auto"/>
          </w:tcPr>
          <w:p w:rsidR="008D5347" w:rsidRPr="007739C0" w:rsidRDefault="008D5347" w:rsidP="008D5347">
            <w:pPr>
              <w:pStyle w:val="BodyText"/>
              <w:jc w:val="left"/>
              <w:rPr>
                <w:rFonts w:cs="Arial"/>
                <w:snapToGrid w:val="0"/>
                <w:sz w:val="20"/>
                <w:szCs w:val="20"/>
                <w:lang w:val="fr-FR"/>
              </w:rPr>
            </w:pPr>
            <w:r w:rsidRPr="007739C0">
              <w:rPr>
                <w:rFonts w:cs="Arial"/>
                <w:sz w:val="20"/>
                <w:szCs w:val="20"/>
                <w:lang w:val="fr-FR"/>
              </w:rPr>
              <w:t>Ad. 22</w:t>
            </w:r>
          </w:p>
        </w:tc>
        <w:tc>
          <w:tcPr>
            <w:tcW w:w="7925" w:type="dxa"/>
            <w:shd w:val="clear" w:color="auto" w:fill="auto"/>
          </w:tcPr>
          <w:p w:rsidR="00A108E7" w:rsidRPr="007739C0" w:rsidRDefault="007739C0" w:rsidP="008D5347">
            <w:pPr>
              <w:pStyle w:val="BodyText"/>
              <w:rPr>
                <w:snapToGrid w:val="0"/>
                <w:sz w:val="20"/>
                <w:szCs w:val="20"/>
                <w:lang w:val="fr-FR"/>
              </w:rPr>
            </w:pPr>
            <w:r>
              <w:rPr>
                <w:snapToGrid w:val="0"/>
                <w:sz w:val="20"/>
                <w:szCs w:val="20"/>
                <w:lang w:val="fr-FR"/>
              </w:rPr>
              <w:noBreakHyphen/>
            </w:r>
            <w:r w:rsidR="008D5347" w:rsidRPr="007739C0">
              <w:rPr>
                <w:snapToGrid w:val="0"/>
                <w:sz w:val="20"/>
                <w:szCs w:val="20"/>
                <w:lang w:val="fr-FR"/>
              </w:rPr>
              <w:t xml:space="preserve"> </w:t>
            </w:r>
            <w:r w:rsidR="0065338D" w:rsidRPr="007739C0">
              <w:rPr>
                <w:snapToGrid w:val="0"/>
                <w:sz w:val="20"/>
                <w:szCs w:val="20"/>
                <w:lang w:val="fr-FR"/>
              </w:rPr>
              <w:t>supprimer la</w:t>
            </w:r>
            <w:r w:rsidR="008D5347" w:rsidRPr="007739C0">
              <w:rPr>
                <w:snapToGrid w:val="0"/>
                <w:sz w:val="20"/>
                <w:szCs w:val="20"/>
                <w:lang w:val="fr-FR"/>
              </w:rPr>
              <w:t xml:space="preserve"> photograph</w:t>
            </w:r>
            <w:r w:rsidR="0065338D" w:rsidRPr="007739C0">
              <w:rPr>
                <w:snapToGrid w:val="0"/>
                <w:sz w:val="20"/>
                <w:szCs w:val="20"/>
                <w:lang w:val="fr-FR"/>
              </w:rPr>
              <w:t>ie</w:t>
            </w:r>
          </w:p>
          <w:p w:rsidR="008D5347" w:rsidRPr="007739C0" w:rsidRDefault="007739C0" w:rsidP="00E86765">
            <w:pPr>
              <w:pStyle w:val="BodyText"/>
              <w:rPr>
                <w:rFonts w:cs="Arial"/>
                <w:snapToGrid w:val="0"/>
                <w:sz w:val="20"/>
                <w:szCs w:val="20"/>
                <w:lang w:val="fr-FR"/>
              </w:rPr>
            </w:pPr>
            <w:r>
              <w:rPr>
                <w:snapToGrid w:val="0"/>
                <w:sz w:val="20"/>
                <w:szCs w:val="20"/>
                <w:lang w:val="fr-FR"/>
              </w:rPr>
              <w:noBreakHyphen/>
            </w:r>
            <w:r w:rsidR="008D5347" w:rsidRPr="007739C0">
              <w:rPr>
                <w:snapToGrid w:val="0"/>
                <w:sz w:val="20"/>
                <w:szCs w:val="20"/>
                <w:lang w:val="fr-FR"/>
              </w:rPr>
              <w:t xml:space="preserve"> </w:t>
            </w:r>
            <w:r w:rsidR="0065338D" w:rsidRPr="007739C0">
              <w:rPr>
                <w:snapToGrid w:val="0"/>
                <w:sz w:val="20"/>
                <w:szCs w:val="20"/>
                <w:lang w:val="fr-FR"/>
              </w:rPr>
              <w:t>ajouter</w:t>
            </w:r>
            <w:r w:rsidR="008D5347" w:rsidRPr="007739C0">
              <w:rPr>
                <w:snapToGrid w:val="0"/>
                <w:sz w:val="20"/>
                <w:szCs w:val="20"/>
                <w:lang w:val="fr-FR"/>
              </w:rPr>
              <w:t xml:space="preserve"> </w:t>
            </w:r>
            <w:r w:rsidR="0065338D" w:rsidRPr="007739C0">
              <w:rPr>
                <w:snapToGrid w:val="0"/>
                <w:sz w:val="20"/>
                <w:szCs w:val="20"/>
                <w:lang w:val="fr-FR"/>
              </w:rPr>
              <w:t xml:space="preserve">la phrase </w:t>
            </w:r>
            <w:r w:rsidR="008D5347" w:rsidRPr="007739C0">
              <w:rPr>
                <w:snapToGrid w:val="0"/>
                <w:sz w:val="20"/>
                <w:szCs w:val="20"/>
                <w:lang w:val="fr-FR"/>
              </w:rPr>
              <w:t>“</w:t>
            </w:r>
            <w:r w:rsidR="00E86765" w:rsidRPr="007739C0">
              <w:rPr>
                <w:snapToGrid w:val="0"/>
                <w:sz w:val="20"/>
                <w:szCs w:val="20"/>
                <w:lang w:val="fr-FR"/>
              </w:rPr>
              <w:t>Les dessins ci</w:t>
            </w:r>
            <w:r>
              <w:rPr>
                <w:snapToGrid w:val="0"/>
                <w:sz w:val="20"/>
                <w:szCs w:val="20"/>
                <w:lang w:val="fr-FR"/>
              </w:rPr>
              <w:noBreakHyphen/>
            </w:r>
            <w:r w:rsidR="00E86765" w:rsidRPr="007739C0">
              <w:rPr>
                <w:snapToGrid w:val="0"/>
                <w:sz w:val="20"/>
                <w:szCs w:val="20"/>
                <w:lang w:val="fr-FR"/>
              </w:rPr>
              <w:t>après</w:t>
            </w:r>
            <w:r w:rsidR="008D5347" w:rsidRPr="007739C0">
              <w:rPr>
                <w:snapToGrid w:val="0"/>
                <w:sz w:val="20"/>
                <w:szCs w:val="20"/>
                <w:lang w:val="fr-FR"/>
              </w:rPr>
              <w:t xml:space="preserve"> illustr</w:t>
            </w:r>
            <w:r w:rsidR="00E86765" w:rsidRPr="007739C0">
              <w:rPr>
                <w:snapToGrid w:val="0"/>
                <w:sz w:val="20"/>
                <w:szCs w:val="20"/>
                <w:lang w:val="fr-FR"/>
              </w:rPr>
              <w:t>ent</w:t>
            </w:r>
            <w:r w:rsidR="008D5347" w:rsidRPr="007739C0">
              <w:rPr>
                <w:snapToGrid w:val="0"/>
                <w:sz w:val="20"/>
                <w:szCs w:val="20"/>
                <w:lang w:val="fr-FR"/>
              </w:rPr>
              <w:t xml:space="preserve"> </w:t>
            </w:r>
            <w:r w:rsidR="00E86765" w:rsidRPr="007739C0">
              <w:rPr>
                <w:snapToGrid w:val="0"/>
                <w:sz w:val="20"/>
                <w:szCs w:val="20"/>
                <w:lang w:val="fr-FR"/>
              </w:rPr>
              <w:t>la façon</w:t>
            </w:r>
            <w:r w:rsidR="008D5347" w:rsidRPr="007739C0">
              <w:rPr>
                <w:snapToGrid w:val="0"/>
                <w:sz w:val="20"/>
                <w:szCs w:val="20"/>
                <w:lang w:val="fr-FR"/>
              </w:rPr>
              <w:t xml:space="preserve"> </w:t>
            </w:r>
            <w:r w:rsidR="00E86765" w:rsidRPr="007739C0">
              <w:rPr>
                <w:snapToGrid w:val="0"/>
                <w:sz w:val="20"/>
                <w:szCs w:val="20"/>
                <w:lang w:val="fr-FR"/>
              </w:rPr>
              <w:t>d</w:t>
            </w:r>
            <w:r w:rsidR="0081116B" w:rsidRPr="007739C0">
              <w:rPr>
                <w:snapToGrid w:val="0"/>
                <w:sz w:val="20"/>
                <w:szCs w:val="20"/>
                <w:lang w:val="fr-FR"/>
              </w:rPr>
              <w:t>’</w:t>
            </w:r>
            <w:r w:rsidR="008D5347" w:rsidRPr="007739C0">
              <w:rPr>
                <w:snapToGrid w:val="0"/>
                <w:sz w:val="20"/>
                <w:szCs w:val="20"/>
                <w:lang w:val="fr-FR"/>
              </w:rPr>
              <w:t>observe</w:t>
            </w:r>
            <w:r w:rsidR="00E86765" w:rsidRPr="007739C0">
              <w:rPr>
                <w:snapToGrid w:val="0"/>
                <w:sz w:val="20"/>
                <w:szCs w:val="20"/>
                <w:lang w:val="fr-FR"/>
              </w:rPr>
              <w:t>r</w:t>
            </w:r>
            <w:r w:rsidR="008D5347" w:rsidRPr="007739C0">
              <w:rPr>
                <w:snapToGrid w:val="0"/>
                <w:sz w:val="20"/>
                <w:szCs w:val="20"/>
                <w:lang w:val="fr-FR"/>
              </w:rPr>
              <w:t xml:space="preserve"> </w:t>
            </w:r>
            <w:r w:rsidR="00E86765" w:rsidRPr="007739C0">
              <w:rPr>
                <w:snapToGrid w:val="0"/>
                <w:sz w:val="20"/>
                <w:szCs w:val="20"/>
                <w:lang w:val="fr-FR"/>
              </w:rPr>
              <w:t>ce caractère</w:t>
            </w:r>
            <w:r w:rsidR="008D5347" w:rsidRPr="007739C0">
              <w:rPr>
                <w:snapToGrid w:val="0"/>
                <w:sz w:val="20"/>
                <w:szCs w:val="20"/>
                <w:lang w:val="fr-FR"/>
              </w:rPr>
              <w:t xml:space="preserve"> </w:t>
            </w:r>
            <w:r w:rsidR="00E86765" w:rsidRPr="007739C0">
              <w:rPr>
                <w:snapToGrid w:val="0"/>
                <w:sz w:val="20"/>
                <w:szCs w:val="20"/>
                <w:lang w:val="fr-FR"/>
              </w:rPr>
              <w:t>pour les</w:t>
            </w:r>
            <w:r w:rsidR="008D5347" w:rsidRPr="007739C0">
              <w:rPr>
                <w:snapToGrid w:val="0"/>
                <w:sz w:val="20"/>
                <w:szCs w:val="20"/>
                <w:lang w:val="fr-FR"/>
              </w:rPr>
              <w:t xml:space="preserve"> diff</w:t>
            </w:r>
            <w:r w:rsidR="00E86765" w:rsidRPr="007739C0">
              <w:rPr>
                <w:snapToGrid w:val="0"/>
                <w:sz w:val="20"/>
                <w:szCs w:val="20"/>
                <w:lang w:val="fr-FR"/>
              </w:rPr>
              <w:t>é</w:t>
            </w:r>
            <w:r w:rsidR="008D5347" w:rsidRPr="007739C0">
              <w:rPr>
                <w:snapToGrid w:val="0"/>
                <w:sz w:val="20"/>
                <w:szCs w:val="20"/>
                <w:lang w:val="fr-FR"/>
              </w:rPr>
              <w:t>rent</w:t>
            </w:r>
            <w:r w:rsidR="00E86765" w:rsidRPr="007739C0">
              <w:rPr>
                <w:snapToGrid w:val="0"/>
                <w:sz w:val="20"/>
                <w:szCs w:val="20"/>
                <w:lang w:val="fr-FR"/>
              </w:rPr>
              <w:t>s</w:t>
            </w:r>
            <w:r w:rsidR="008D5347" w:rsidRPr="007739C0">
              <w:rPr>
                <w:snapToGrid w:val="0"/>
                <w:sz w:val="20"/>
                <w:szCs w:val="20"/>
                <w:lang w:val="fr-FR"/>
              </w:rPr>
              <w:t xml:space="preserve"> types </w:t>
            </w:r>
            <w:r w:rsidR="00E86765" w:rsidRPr="007739C0">
              <w:rPr>
                <w:snapToGrid w:val="0"/>
                <w:sz w:val="20"/>
                <w:szCs w:val="20"/>
                <w:lang w:val="fr-FR"/>
              </w:rPr>
              <w:t>d</w:t>
            </w:r>
            <w:r w:rsidR="0081116B" w:rsidRPr="007739C0">
              <w:rPr>
                <w:snapToGrid w:val="0"/>
                <w:sz w:val="20"/>
                <w:szCs w:val="20"/>
                <w:lang w:val="fr-FR"/>
              </w:rPr>
              <w:t>’</w:t>
            </w:r>
            <w:r w:rsidR="008D5347" w:rsidRPr="007739C0">
              <w:rPr>
                <w:snapToGrid w:val="0"/>
                <w:sz w:val="20"/>
                <w:szCs w:val="20"/>
                <w:lang w:val="fr-FR"/>
              </w:rPr>
              <w:t>incision.”</w:t>
            </w:r>
          </w:p>
        </w:tc>
      </w:tr>
    </w:tbl>
    <w:p w:rsidR="00A108E7" w:rsidRPr="007739C0" w:rsidRDefault="00A108E7" w:rsidP="008D5347">
      <w:pPr>
        <w:jc w:val="left"/>
        <w:rPr>
          <w:rFonts w:cs="Arial"/>
          <w:sz w:val="20"/>
          <w:szCs w:val="20"/>
          <w:u w:val="single"/>
          <w:lang w:val="fr-FR"/>
        </w:rPr>
      </w:pPr>
    </w:p>
    <w:p w:rsidR="008D5347" w:rsidRPr="007739C0" w:rsidRDefault="008D5347" w:rsidP="008D5347">
      <w:pPr>
        <w:jc w:val="left"/>
        <w:rPr>
          <w:rFonts w:cs="Arial"/>
          <w:sz w:val="20"/>
          <w:szCs w:val="20"/>
          <w:u w:val="single"/>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39C0" w:rsidRPr="007739C0">
        <w:trPr>
          <w:cantSplit/>
          <w:trHeight w:val="277"/>
          <w:jc w:val="center"/>
        </w:trPr>
        <w:tc>
          <w:tcPr>
            <w:tcW w:w="2894" w:type="dxa"/>
            <w:vMerge w:val="restart"/>
            <w:shd w:val="clear" w:color="auto" w:fill="D9D9D9"/>
            <w:vAlign w:val="center"/>
          </w:tcPr>
          <w:p w:rsidR="008D5347" w:rsidRPr="00747327" w:rsidRDefault="008D5347" w:rsidP="008D5347">
            <w:pPr>
              <w:pStyle w:val="TitleofDoc"/>
              <w:keepNext/>
              <w:tabs>
                <w:tab w:val="left" w:pos="5245"/>
                <w:tab w:val="left" w:pos="7008"/>
              </w:tabs>
              <w:spacing w:before="0"/>
              <w:jc w:val="left"/>
              <w:rPr>
                <w:rFonts w:cs="Arial"/>
                <w:caps w:val="0"/>
                <w:sz w:val="20"/>
                <w:szCs w:val="20"/>
              </w:rPr>
            </w:pPr>
            <w:r w:rsidRPr="00747327">
              <w:rPr>
                <w:rFonts w:cs="Arial"/>
                <w:caps w:val="0"/>
                <w:sz w:val="20"/>
                <w:szCs w:val="20"/>
              </w:rPr>
              <w:t>Freesia</w:t>
            </w:r>
            <w:r w:rsidRPr="00747327">
              <w:rPr>
                <w:rFonts w:cs="Arial"/>
                <w:caps w:val="0"/>
                <w:sz w:val="20"/>
                <w:szCs w:val="20"/>
              </w:rPr>
              <w:br/>
              <w:t>(</w:t>
            </w:r>
            <w:r w:rsidRPr="00747327">
              <w:rPr>
                <w:rFonts w:cs="Arial"/>
                <w:i/>
                <w:caps w:val="0"/>
                <w:sz w:val="20"/>
                <w:szCs w:val="20"/>
              </w:rPr>
              <w:t>Freesia</w:t>
            </w:r>
            <w:r w:rsidRPr="00747327">
              <w:rPr>
                <w:rFonts w:cs="Arial"/>
                <w:caps w:val="0"/>
                <w:sz w:val="20"/>
                <w:szCs w:val="20"/>
              </w:rPr>
              <w:t xml:space="preserve"> Ec</w:t>
            </w:r>
            <w:r w:rsidR="00CE08EE" w:rsidRPr="00747327">
              <w:rPr>
                <w:rFonts w:cs="Arial"/>
                <w:caps w:val="0"/>
                <w:sz w:val="20"/>
                <w:szCs w:val="20"/>
              </w:rPr>
              <w:t>kl.  Ex</w:t>
            </w:r>
            <w:r w:rsidRPr="00747327">
              <w:rPr>
                <w:rFonts w:cs="Arial"/>
                <w:caps w:val="0"/>
                <w:sz w:val="20"/>
                <w:szCs w:val="20"/>
              </w:rPr>
              <w:t xml:space="preserve"> Klatt)</w:t>
            </w:r>
          </w:p>
        </w:tc>
        <w:tc>
          <w:tcPr>
            <w:tcW w:w="2552" w:type="dxa"/>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TG/27/7(proj.5)</w:t>
            </w:r>
          </w:p>
        </w:tc>
        <w:tc>
          <w:tcPr>
            <w:tcW w:w="2807" w:type="dxa"/>
            <w:shd w:val="clear" w:color="auto" w:fill="D9D9D9"/>
            <w:vAlign w:val="center"/>
          </w:tcPr>
          <w:p w:rsidR="008D5347" w:rsidRPr="007739C0" w:rsidRDefault="00E932C7" w:rsidP="008D5347">
            <w:pPr>
              <w:keepNext/>
              <w:jc w:val="left"/>
              <w:rPr>
                <w:rFonts w:cs="Arial"/>
                <w:iCs/>
                <w:snapToGrid w:val="0"/>
                <w:sz w:val="20"/>
                <w:szCs w:val="20"/>
                <w:lang w:val="fr-FR"/>
              </w:rPr>
            </w:pPr>
            <w:r w:rsidRPr="007739C0">
              <w:rPr>
                <w:rFonts w:cs="Arial"/>
                <w:sz w:val="20"/>
                <w:szCs w:val="20"/>
                <w:lang w:val="fr-FR"/>
              </w:rPr>
              <w:t>M</w:t>
            </w:r>
            <w:r w:rsidR="008D5347" w:rsidRPr="007739C0">
              <w:rPr>
                <w:rFonts w:cs="Arial"/>
                <w:sz w:val="20"/>
                <w:szCs w:val="20"/>
                <w:lang w:val="fr-FR"/>
              </w:rPr>
              <w:t>.</w:t>
            </w:r>
            <w:r w:rsidR="007A5A74" w:rsidRPr="007739C0">
              <w:rPr>
                <w:rFonts w:cs="Arial"/>
                <w:sz w:val="20"/>
                <w:szCs w:val="20"/>
                <w:lang w:val="fr-FR"/>
              </w:rPr>
              <w:t> </w:t>
            </w:r>
            <w:r w:rsidR="008D5347" w:rsidRPr="007739C0">
              <w:rPr>
                <w:rFonts w:cs="Arial"/>
                <w:sz w:val="20"/>
                <w:szCs w:val="20"/>
                <w:lang w:val="fr-FR"/>
              </w:rPr>
              <w:t>Henk de Greef (NL)</w:t>
            </w:r>
          </w:p>
        </w:tc>
        <w:tc>
          <w:tcPr>
            <w:tcW w:w="736" w:type="dxa"/>
            <w:vMerge w:val="restart"/>
            <w:shd w:val="clear" w:color="auto" w:fill="D9D9D9"/>
            <w:vAlign w:val="center"/>
          </w:tcPr>
          <w:p w:rsidR="008D5347" w:rsidRPr="007739C0" w:rsidRDefault="008D5347" w:rsidP="008D5347">
            <w:pPr>
              <w:keepNext/>
              <w:jc w:val="left"/>
              <w:rPr>
                <w:rFonts w:cs="Arial"/>
                <w:iCs/>
                <w:sz w:val="20"/>
                <w:szCs w:val="20"/>
                <w:highlight w:val="lightGray"/>
                <w:lang w:val="fr-FR"/>
              </w:rPr>
            </w:pPr>
            <w:r w:rsidRPr="007739C0">
              <w:rPr>
                <w:rFonts w:cs="Arial"/>
                <w:iCs/>
                <w:sz w:val="20"/>
                <w:szCs w:val="20"/>
                <w:lang w:val="fr-FR"/>
              </w:rPr>
              <w:t>TWO</w:t>
            </w:r>
          </w:p>
        </w:tc>
        <w:tc>
          <w:tcPr>
            <w:tcW w:w="993" w:type="dxa"/>
            <w:vMerge w:val="restart"/>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r w:rsidRPr="007739C0">
              <w:rPr>
                <w:rFonts w:cs="Arial"/>
                <w:iCs/>
                <w:snapToGrid w:val="0"/>
                <w:sz w:val="20"/>
                <w:szCs w:val="20"/>
                <w:lang w:val="fr-FR"/>
              </w:rPr>
              <w:t>*</w:t>
            </w:r>
          </w:p>
        </w:tc>
      </w:tr>
      <w:tr w:rsidR="007739C0" w:rsidRPr="00747327">
        <w:trPr>
          <w:cantSplit/>
          <w:trHeight w:hRule="exact" w:val="933"/>
          <w:jc w:val="center"/>
        </w:trPr>
        <w:tc>
          <w:tcPr>
            <w:tcW w:w="2894" w:type="dxa"/>
            <w:vMerge/>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p>
        </w:tc>
        <w:tc>
          <w:tcPr>
            <w:tcW w:w="2552" w:type="dxa"/>
            <w:shd w:val="clear" w:color="auto" w:fill="D9D9D9"/>
            <w:vAlign w:val="center"/>
          </w:tcPr>
          <w:p w:rsidR="008D5347" w:rsidRPr="007739C0" w:rsidRDefault="00682CB9" w:rsidP="008D5347">
            <w:pPr>
              <w:pStyle w:val="BodyText"/>
              <w:keepNext/>
              <w:jc w:val="left"/>
              <w:rPr>
                <w:rFonts w:cs="Arial"/>
                <w:sz w:val="20"/>
                <w:szCs w:val="20"/>
                <w:lang w:val="fr-FR"/>
              </w:rPr>
            </w:pPr>
            <w:r w:rsidRPr="007739C0">
              <w:rPr>
                <w:rFonts w:cs="Arial"/>
                <w:sz w:val="20"/>
                <w:szCs w:val="20"/>
                <w:lang w:val="fr-FR"/>
              </w:rPr>
              <w:t>Nombre de car.</w:t>
            </w:r>
            <w:r w:rsidR="0081116B" w:rsidRPr="007739C0">
              <w:rPr>
                <w:rFonts w:cs="Arial"/>
                <w:sz w:val="20"/>
                <w:szCs w:val="20"/>
                <w:lang w:val="fr-FR"/>
              </w:rPr>
              <w:t> :</w:t>
            </w:r>
            <w:r w:rsidRPr="007739C0">
              <w:rPr>
                <w:rFonts w:cs="Arial"/>
                <w:sz w:val="20"/>
                <w:szCs w:val="20"/>
                <w:lang w:val="fr-FR"/>
              </w:rPr>
              <w:t xml:space="preserve"> </w:t>
            </w:r>
            <w:r w:rsidR="008D5347" w:rsidRPr="007739C0">
              <w:rPr>
                <w:rFonts w:cs="Arial"/>
                <w:sz w:val="20"/>
                <w:szCs w:val="20"/>
                <w:lang w:val="fr-FR"/>
              </w:rPr>
              <w:t>53</w:t>
            </w:r>
            <w:r w:rsidR="008D5347" w:rsidRPr="007739C0">
              <w:rPr>
                <w:rFonts w:cs="Arial"/>
                <w:sz w:val="20"/>
                <w:szCs w:val="20"/>
                <w:lang w:val="fr-FR"/>
              </w:rPr>
              <w:br/>
            </w:r>
            <w:r w:rsidR="00BD4BAD" w:rsidRPr="007739C0">
              <w:rPr>
                <w:rFonts w:cs="Arial"/>
                <w:sz w:val="20"/>
                <w:szCs w:val="20"/>
                <w:lang w:val="fr-FR"/>
              </w:rPr>
              <w:t>Nombre de car. (</w:t>
            </w:r>
            <w:r w:rsidR="0018306A" w:rsidRPr="0018306A">
              <w:rPr>
                <w:rFonts w:cs="Monaco"/>
                <w:sz w:val="20"/>
                <w:szCs w:val="20"/>
                <w:lang w:val="fr-FR"/>
              </w:rPr>
              <w:t>*</w:t>
            </w:r>
            <w:r w:rsidR="00BD4BAD" w:rsidRPr="007739C0">
              <w:rPr>
                <w:rFonts w:cs="Arial"/>
                <w:sz w:val="20"/>
                <w:szCs w:val="20"/>
                <w:lang w:val="fr-FR"/>
              </w:rPr>
              <w:t>)</w:t>
            </w:r>
            <w:r w:rsidR="0081116B" w:rsidRPr="007739C0">
              <w:rPr>
                <w:rFonts w:cs="Arial"/>
                <w:sz w:val="20"/>
                <w:szCs w:val="20"/>
                <w:lang w:val="fr-FR"/>
              </w:rPr>
              <w:t> :</w:t>
            </w:r>
            <w:r w:rsidR="00BD4BAD" w:rsidRPr="007739C0">
              <w:rPr>
                <w:rFonts w:cs="Arial"/>
                <w:sz w:val="20"/>
                <w:szCs w:val="20"/>
                <w:lang w:val="fr-FR"/>
              </w:rPr>
              <w:t xml:space="preserve"> </w:t>
            </w:r>
            <w:r w:rsidR="008D5347" w:rsidRPr="007739C0">
              <w:rPr>
                <w:rFonts w:cs="Arial"/>
                <w:sz w:val="20"/>
                <w:szCs w:val="20"/>
                <w:lang w:val="fr-FR"/>
              </w:rPr>
              <w:t>37</w:t>
            </w:r>
          </w:p>
        </w:tc>
        <w:tc>
          <w:tcPr>
            <w:tcW w:w="2807" w:type="dxa"/>
            <w:shd w:val="clear" w:color="auto" w:fill="D9D9D9"/>
            <w:vAlign w:val="center"/>
          </w:tcPr>
          <w:p w:rsidR="008D5347" w:rsidRPr="007739C0" w:rsidRDefault="008D5347" w:rsidP="00E932C7">
            <w:pPr>
              <w:keepNext/>
              <w:jc w:val="left"/>
              <w:rPr>
                <w:rFonts w:cs="Arial"/>
                <w:iCs/>
                <w:snapToGrid w:val="0"/>
                <w:sz w:val="20"/>
                <w:szCs w:val="20"/>
                <w:lang w:val="fr-FR"/>
              </w:rPr>
            </w:pPr>
            <w:r w:rsidRPr="007739C0">
              <w:rPr>
                <w:rFonts w:cs="Arial"/>
                <w:iCs/>
                <w:snapToGrid w:val="0"/>
                <w:sz w:val="20"/>
                <w:szCs w:val="20"/>
                <w:lang w:val="fr-FR"/>
              </w:rPr>
              <w:t>(</w:t>
            </w:r>
            <w:r w:rsidR="00E932C7" w:rsidRPr="007739C0">
              <w:rPr>
                <w:rFonts w:cs="Arial"/>
                <w:iCs/>
                <w:snapToGrid w:val="0"/>
                <w:sz w:val="20"/>
                <w:szCs w:val="20"/>
                <w:lang w:val="fr-FR"/>
              </w:rPr>
              <w:t>experts intéressés</w:t>
            </w:r>
            <w:r w:rsidR="0081116B" w:rsidRPr="007739C0">
              <w:rPr>
                <w:rFonts w:cs="Arial"/>
                <w:iCs/>
                <w:snapToGrid w:val="0"/>
                <w:sz w:val="20"/>
                <w:szCs w:val="20"/>
                <w:lang w:val="fr-FR"/>
              </w:rPr>
              <w:t> :</w:t>
            </w:r>
            <w:r w:rsidRPr="007739C0">
              <w:rPr>
                <w:rFonts w:cs="Arial"/>
                <w:iCs/>
                <w:snapToGrid w:val="0"/>
                <w:sz w:val="20"/>
                <w:szCs w:val="20"/>
                <w:lang w:val="fr-FR"/>
              </w:rPr>
              <w:t xml:space="preserve"> </w:t>
            </w:r>
            <w:r w:rsidRPr="007739C0">
              <w:rPr>
                <w:rFonts w:eastAsia="MS Mincho" w:cs="Arial"/>
                <w:sz w:val="20"/>
                <w:szCs w:val="20"/>
                <w:lang w:val="fr-FR"/>
              </w:rPr>
              <w:t>JP, KR, MX, QZ, ZA</w:t>
            </w:r>
            <w:r w:rsidRPr="007739C0">
              <w:rPr>
                <w:rFonts w:eastAsia="SimSun" w:cs="Arial"/>
                <w:sz w:val="20"/>
                <w:szCs w:val="20"/>
                <w:lang w:val="fr-FR" w:eastAsia="zh-CN"/>
              </w:rPr>
              <w:t>)</w:t>
            </w:r>
          </w:p>
        </w:tc>
        <w:tc>
          <w:tcPr>
            <w:tcW w:w="736" w:type="dxa"/>
            <w:vMerge/>
            <w:shd w:val="clear" w:color="auto" w:fill="D9D9D9"/>
            <w:vAlign w:val="center"/>
          </w:tcPr>
          <w:p w:rsidR="008D5347" w:rsidRPr="007739C0" w:rsidRDefault="008D5347" w:rsidP="008D5347">
            <w:pPr>
              <w:keepNext/>
              <w:jc w:val="left"/>
              <w:rPr>
                <w:rFonts w:cs="Arial"/>
                <w:iCs/>
                <w:sz w:val="20"/>
                <w:szCs w:val="20"/>
                <w:lang w:val="fr-FR"/>
              </w:rPr>
            </w:pPr>
          </w:p>
        </w:tc>
        <w:tc>
          <w:tcPr>
            <w:tcW w:w="993" w:type="dxa"/>
            <w:vMerge/>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bl>
    <w:p w:rsidR="00A108E7" w:rsidRPr="007739C0" w:rsidRDefault="00A108E7" w:rsidP="008D5347">
      <w:pPr>
        <w:keepNext/>
        <w:jc w:val="left"/>
        <w:rPr>
          <w:rFonts w:cs="Arial"/>
          <w:sz w:val="20"/>
          <w:szCs w:val="20"/>
          <w:lang w:val="fr-FR"/>
        </w:rPr>
      </w:pPr>
    </w:p>
    <w:p w:rsidR="00A108E7" w:rsidRPr="007739C0" w:rsidRDefault="00376CB8" w:rsidP="00376CB8">
      <w:pPr>
        <w:keepNext/>
        <w:ind w:left="567"/>
        <w:rPr>
          <w:snapToGrid w:val="0"/>
          <w:sz w:val="20"/>
          <w:szCs w:val="20"/>
          <w:lang w:val="fr-FR"/>
        </w:rPr>
      </w:pPr>
      <w:r w:rsidRPr="007739C0">
        <w:rPr>
          <w:snapToGrid w:val="0"/>
          <w:sz w:val="20"/>
          <w:szCs w:val="20"/>
          <w:lang w:val="fr-FR"/>
        </w:rPr>
        <w:t>a)</w:t>
      </w:r>
      <w:r w:rsidRPr="007739C0">
        <w:rPr>
          <w:snapToGrid w:val="0"/>
          <w:sz w:val="20"/>
          <w:szCs w:val="20"/>
          <w:lang w:val="fr-FR"/>
        </w:rPr>
        <w:tab/>
        <w:t>Modifications à apporter au document TG</w:t>
      </w:r>
      <w:r w:rsidR="0017510E">
        <w:rPr>
          <w:snapToGrid w:val="0"/>
          <w:sz w:val="20"/>
          <w:szCs w:val="20"/>
          <w:lang w:val="fr-FR"/>
        </w:rPr>
        <w:t>/27/7(proj.</w:t>
      </w:r>
      <w:r w:rsidR="003A61B7" w:rsidRPr="007739C0">
        <w:rPr>
          <w:snapToGrid w:val="0"/>
          <w:sz w:val="20"/>
          <w:szCs w:val="20"/>
          <w:lang w:val="fr-FR"/>
        </w:rPr>
        <w:t>4), proposées par le </w:t>
      </w:r>
      <w:r w:rsidRPr="007739C0">
        <w:rPr>
          <w:snapToGrid w:val="0"/>
          <w:sz w:val="20"/>
          <w:szCs w:val="20"/>
          <w:lang w:val="fr-FR"/>
        </w:rPr>
        <w:t>Comité de rédaction élargi à sa réunion les 11 et 12 janvier 2017, qui sont déjà incorporées dans le projet de principes directeurs d</w:t>
      </w:r>
      <w:r w:rsidR="0081116B" w:rsidRPr="007739C0">
        <w:rPr>
          <w:snapToGrid w:val="0"/>
          <w:sz w:val="20"/>
          <w:szCs w:val="20"/>
          <w:lang w:val="fr-FR"/>
        </w:rPr>
        <w:t>’</w:t>
      </w:r>
      <w:r w:rsidRPr="007739C0">
        <w:rPr>
          <w:snapToGrid w:val="0"/>
          <w:sz w:val="20"/>
          <w:szCs w:val="20"/>
          <w:lang w:val="fr-FR"/>
        </w:rPr>
        <w:t>examen (document TG/27/7(proj.5)) présenté au</w:t>
      </w:r>
      <w:r w:rsidR="0081116B" w:rsidRPr="007739C0">
        <w:rPr>
          <w:snapToGrid w:val="0"/>
          <w:sz w:val="20"/>
          <w:szCs w:val="20"/>
          <w:lang w:val="fr-FR"/>
        </w:rPr>
        <w:t> TC :</w:t>
      </w:r>
    </w:p>
    <w:p w:rsidR="008D5347" w:rsidRPr="007739C0" w:rsidRDefault="008D5347" w:rsidP="008D5347">
      <w:pPr>
        <w:keepNext/>
        <w:jc w:val="left"/>
        <w:rPr>
          <w:rFonts w:cs="Arial"/>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739C0">
        <w:trPr>
          <w:cantSplit/>
        </w:trPr>
        <w:tc>
          <w:tcPr>
            <w:tcW w:w="1573" w:type="dxa"/>
          </w:tcPr>
          <w:p w:rsidR="008D5347" w:rsidRPr="007739C0" w:rsidRDefault="00434183" w:rsidP="00376CB8">
            <w:pPr>
              <w:jc w:val="left"/>
              <w:rPr>
                <w:rFonts w:cs="Arial"/>
                <w:sz w:val="20"/>
                <w:szCs w:val="20"/>
                <w:lang w:val="fr-FR"/>
              </w:rPr>
            </w:pPr>
            <w:r w:rsidRPr="007739C0">
              <w:rPr>
                <w:rFonts w:cs="Arial"/>
                <w:sz w:val="20"/>
                <w:szCs w:val="20"/>
                <w:lang w:val="fr-FR"/>
              </w:rPr>
              <w:t>1.</w:t>
            </w:r>
            <w:r w:rsidR="00376CB8" w:rsidRPr="007739C0">
              <w:rPr>
                <w:rFonts w:cs="Arial"/>
                <w:sz w:val="20"/>
                <w:szCs w:val="20"/>
                <w:lang w:val="fr-FR"/>
              </w:rPr>
              <w:t>2</w:t>
            </w:r>
          </w:p>
        </w:tc>
        <w:tc>
          <w:tcPr>
            <w:tcW w:w="7925" w:type="dxa"/>
          </w:tcPr>
          <w:p w:rsidR="008D5347" w:rsidRPr="007739C0" w:rsidRDefault="00376CB8" w:rsidP="00376CB8">
            <w:pPr>
              <w:keepNext/>
              <w:rPr>
                <w:rFonts w:cs="Arial"/>
                <w:sz w:val="20"/>
                <w:szCs w:val="20"/>
                <w:lang w:val="fr-FR"/>
              </w:rPr>
            </w:pPr>
            <w:r w:rsidRPr="007739C0">
              <w:rPr>
                <w:rFonts w:cs="Arial"/>
                <w:sz w:val="20"/>
                <w:szCs w:val="20"/>
                <w:lang w:val="fr-FR"/>
              </w:rPr>
              <w:t>supprimer</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4.2.2</w:t>
            </w:r>
          </w:p>
        </w:tc>
        <w:tc>
          <w:tcPr>
            <w:tcW w:w="7925" w:type="dxa"/>
          </w:tcPr>
          <w:p w:rsidR="008D5347" w:rsidRPr="007739C0" w:rsidRDefault="00376CB8" w:rsidP="00376CB8">
            <w:pPr>
              <w:pStyle w:val="BodyText"/>
              <w:keepNext/>
              <w:tabs>
                <w:tab w:val="left" w:pos="870"/>
              </w:tabs>
              <w:jc w:val="left"/>
              <w:rPr>
                <w:rFonts w:cs="Arial"/>
                <w:sz w:val="20"/>
                <w:szCs w:val="20"/>
                <w:lang w:val="fr-FR"/>
              </w:rPr>
            </w:pPr>
            <w:r w:rsidRPr="007739C0">
              <w:rPr>
                <w:rFonts w:cs="Arial"/>
                <w:sz w:val="20"/>
                <w:szCs w:val="20"/>
                <w:lang w:val="fr-FR"/>
              </w:rPr>
              <w:t>doit se lire “Pour l</w:t>
            </w:r>
            <w:r w:rsidR="0081116B" w:rsidRPr="007739C0">
              <w:rPr>
                <w:rFonts w:cs="Arial"/>
                <w:sz w:val="20"/>
                <w:szCs w:val="20"/>
                <w:lang w:val="fr-FR"/>
              </w:rPr>
              <w:t>’</w:t>
            </w:r>
            <w:r w:rsidRPr="007739C0">
              <w:rPr>
                <w:rFonts w:cs="Arial"/>
                <w:sz w:val="20"/>
                <w:szCs w:val="20"/>
                <w:lang w:val="fr-FR"/>
              </w:rPr>
              <w:t>évaluation de l</w:t>
            </w:r>
            <w:r w:rsidR="0081116B" w:rsidRPr="007739C0">
              <w:rPr>
                <w:rFonts w:cs="Arial"/>
                <w:sz w:val="20"/>
                <w:szCs w:val="20"/>
                <w:lang w:val="fr-FR"/>
              </w:rPr>
              <w:t>’</w:t>
            </w:r>
            <w:r w:rsidRPr="007739C0">
              <w:rPr>
                <w:rFonts w:cs="Arial"/>
                <w:sz w:val="20"/>
                <w:szCs w:val="20"/>
                <w:lang w:val="fr-FR"/>
              </w:rPr>
              <w:t>homogénéité des variétés à multiplication végétative…”</w:t>
            </w:r>
          </w:p>
        </w:tc>
      </w:tr>
      <w:tr w:rsidR="007739C0" w:rsidRPr="00747327">
        <w:trPr>
          <w:cantSplit/>
        </w:trPr>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15</w:t>
            </w:r>
          </w:p>
        </w:tc>
        <w:tc>
          <w:tcPr>
            <w:tcW w:w="7925" w:type="dxa"/>
          </w:tcPr>
          <w:p w:rsidR="008D5347" w:rsidRPr="007739C0" w:rsidRDefault="00B860CA" w:rsidP="00243BBE">
            <w:pPr>
              <w:pStyle w:val="BodyText"/>
              <w:keepNext/>
              <w:tabs>
                <w:tab w:val="left" w:pos="870"/>
              </w:tabs>
              <w:jc w:val="left"/>
              <w:rPr>
                <w:rFonts w:cs="Arial"/>
                <w:sz w:val="20"/>
                <w:szCs w:val="20"/>
                <w:lang w:val="fr-FR"/>
              </w:rPr>
            </w:pPr>
            <w:r w:rsidRPr="007739C0">
              <w:rPr>
                <w:rFonts w:cs="Arial"/>
                <w:sz w:val="20"/>
                <w:szCs w:val="20"/>
                <w:lang w:val="fr-FR"/>
              </w:rPr>
              <w:t>doit se lire</w:t>
            </w:r>
            <w:r w:rsidR="008D5347" w:rsidRPr="007739C0">
              <w:rPr>
                <w:rFonts w:cs="Arial"/>
                <w:sz w:val="20"/>
                <w:szCs w:val="20"/>
                <w:lang w:val="fr-FR"/>
              </w:rPr>
              <w:t xml:space="preserve"> “</w:t>
            </w:r>
            <w:r w:rsidR="00AE074B" w:rsidRPr="007739C0">
              <w:rPr>
                <w:rFonts w:cs="Arial"/>
                <w:sz w:val="20"/>
                <w:szCs w:val="20"/>
                <w:lang w:val="fr-FR"/>
              </w:rPr>
              <w:t>Épi</w:t>
            </w:r>
            <w:r w:rsidR="0081116B" w:rsidRPr="007739C0">
              <w:rPr>
                <w:rFonts w:cs="Arial"/>
                <w:sz w:val="20"/>
                <w:szCs w:val="20"/>
                <w:lang w:val="fr-FR"/>
              </w:rPr>
              <w:t> :</w:t>
            </w:r>
            <w:r w:rsidR="008D5347" w:rsidRPr="007739C0">
              <w:rPr>
                <w:rFonts w:cs="Arial"/>
                <w:sz w:val="20"/>
                <w:szCs w:val="20"/>
                <w:lang w:val="fr-FR"/>
              </w:rPr>
              <w:t xml:space="preserve"> </w:t>
            </w:r>
            <w:r w:rsidR="00243BBE" w:rsidRPr="007739C0">
              <w:rPr>
                <w:rFonts w:cs="Arial"/>
                <w:sz w:val="20"/>
                <w:szCs w:val="20"/>
                <w:lang w:val="fr-FR"/>
              </w:rPr>
              <w:t>degré du zig</w:t>
            </w:r>
            <w:r w:rsidR="007739C0">
              <w:rPr>
                <w:rFonts w:cs="Arial"/>
                <w:sz w:val="20"/>
                <w:szCs w:val="20"/>
                <w:lang w:val="fr-FR"/>
              </w:rPr>
              <w:noBreakHyphen/>
            </w:r>
            <w:r w:rsidR="00243BBE" w:rsidRPr="007739C0">
              <w:rPr>
                <w:rFonts w:cs="Arial"/>
                <w:sz w:val="20"/>
                <w:szCs w:val="20"/>
                <w:lang w:val="fr-FR"/>
              </w:rPr>
              <w:t>zag</w:t>
            </w:r>
            <w:r w:rsidR="008D5347" w:rsidRPr="007739C0">
              <w:rPr>
                <w:rFonts w:cs="Arial"/>
                <w:sz w:val="20"/>
                <w:szCs w:val="20"/>
                <w:lang w:val="fr-FR"/>
              </w:rPr>
              <w:t>”</w:t>
            </w:r>
          </w:p>
        </w:tc>
      </w:tr>
      <w:tr w:rsidR="007739C0" w:rsidRPr="00747327">
        <w:trPr>
          <w:cantSplit/>
        </w:trPr>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16</w:t>
            </w:r>
          </w:p>
        </w:tc>
        <w:tc>
          <w:tcPr>
            <w:tcW w:w="7925" w:type="dxa"/>
          </w:tcPr>
          <w:p w:rsidR="008D5347" w:rsidRPr="007739C0" w:rsidRDefault="00B860CA" w:rsidP="008D5347">
            <w:pPr>
              <w:pStyle w:val="BodyText"/>
              <w:keepNext/>
              <w:tabs>
                <w:tab w:val="left" w:pos="870"/>
              </w:tabs>
              <w:jc w:val="left"/>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AE074B" w:rsidRPr="007739C0">
              <w:rPr>
                <w:rFonts w:cs="Arial"/>
                <w:sz w:val="20"/>
                <w:szCs w:val="20"/>
                <w:lang w:val="fr-FR"/>
              </w:rPr>
              <w:t>Épi</w:t>
            </w:r>
            <w:r w:rsidR="0081116B" w:rsidRPr="007739C0">
              <w:rPr>
                <w:rFonts w:cs="Arial"/>
                <w:sz w:val="20"/>
                <w:szCs w:val="20"/>
                <w:lang w:val="fr-FR"/>
              </w:rPr>
              <w:t> :</w:t>
            </w:r>
            <w:r w:rsidR="008D5347" w:rsidRPr="007739C0">
              <w:rPr>
                <w:rFonts w:cs="Arial"/>
                <w:sz w:val="20"/>
                <w:szCs w:val="20"/>
                <w:lang w:val="fr-FR"/>
              </w:rPr>
              <w:t xml:space="preserve"> </w:t>
            </w:r>
            <w:r w:rsidRPr="007739C0">
              <w:rPr>
                <w:rFonts w:cs="Arial"/>
                <w:sz w:val="20"/>
                <w:szCs w:val="20"/>
                <w:lang w:val="fr-FR"/>
              </w:rPr>
              <w:t>courbure de la partie distale</w:t>
            </w:r>
          </w:p>
        </w:tc>
      </w:tr>
      <w:tr w:rsidR="007739C0" w:rsidRPr="00747327">
        <w:trPr>
          <w:cantSplit/>
        </w:trPr>
        <w:tc>
          <w:tcPr>
            <w:tcW w:w="1573" w:type="dxa"/>
          </w:tcPr>
          <w:p w:rsidR="008D5347" w:rsidRPr="007739C0" w:rsidRDefault="00471F07" w:rsidP="008D5347">
            <w:pPr>
              <w:pStyle w:val="BodyText"/>
              <w:jc w:val="left"/>
              <w:rPr>
                <w:rFonts w:eastAsia="MS Mincho" w:cs="Arial"/>
                <w:sz w:val="20"/>
                <w:szCs w:val="20"/>
                <w:lang w:val="fr-FR"/>
              </w:rPr>
            </w:pPr>
            <w:r w:rsidRPr="007739C0">
              <w:rPr>
                <w:rFonts w:eastAsia="MS Mincho" w:cs="Arial"/>
                <w:sz w:val="20"/>
                <w:szCs w:val="20"/>
                <w:lang w:val="fr-FR"/>
              </w:rPr>
              <w:t>Car.</w:t>
            </w:r>
            <w:r w:rsidR="008D5347" w:rsidRPr="007739C0">
              <w:rPr>
                <w:rFonts w:eastAsia="MS Mincho" w:cs="Arial"/>
                <w:sz w:val="20"/>
                <w:szCs w:val="20"/>
                <w:lang w:val="fr-FR"/>
              </w:rPr>
              <w:t xml:space="preserve"> 22</w:t>
            </w:r>
          </w:p>
        </w:tc>
        <w:tc>
          <w:tcPr>
            <w:tcW w:w="7925" w:type="dxa"/>
          </w:tcPr>
          <w:p w:rsidR="00A108E7" w:rsidRPr="007739C0" w:rsidRDefault="00B860CA" w:rsidP="008D5347">
            <w:pPr>
              <w:pStyle w:val="BodyText"/>
              <w:keepNext/>
              <w:tabs>
                <w:tab w:val="left" w:pos="870"/>
              </w:tabs>
              <w:jc w:val="left"/>
              <w:rPr>
                <w:rFonts w:cs="Arial"/>
                <w:sz w:val="20"/>
                <w:szCs w:val="20"/>
                <w:lang w:val="fr-FR"/>
              </w:rPr>
            </w:pPr>
            <w:r w:rsidRPr="007739C0">
              <w:rPr>
                <w:rFonts w:cs="Arial"/>
                <w:sz w:val="20"/>
                <w:szCs w:val="20"/>
                <w:lang w:val="fr-FR"/>
              </w:rPr>
              <w:t>vérifier s</w:t>
            </w:r>
            <w:r w:rsidR="0081116B" w:rsidRPr="007739C0">
              <w:rPr>
                <w:rFonts w:cs="Arial"/>
                <w:sz w:val="20"/>
                <w:szCs w:val="20"/>
                <w:lang w:val="fr-FR"/>
              </w:rPr>
              <w:t>’</w:t>
            </w:r>
            <w:r w:rsidRPr="007739C0">
              <w:rPr>
                <w:rFonts w:cs="Arial"/>
                <w:sz w:val="20"/>
                <w:szCs w:val="20"/>
                <w:lang w:val="fr-FR"/>
              </w:rPr>
              <w:t>il convient d</w:t>
            </w:r>
            <w:r w:rsidR="0081116B" w:rsidRPr="007739C0">
              <w:rPr>
                <w:rFonts w:cs="Arial"/>
                <w:sz w:val="20"/>
                <w:szCs w:val="20"/>
                <w:lang w:val="fr-FR"/>
              </w:rPr>
              <w:t>’</w:t>
            </w:r>
            <w:r w:rsidRPr="007739C0">
              <w:rPr>
                <w:rFonts w:cs="Arial"/>
                <w:sz w:val="20"/>
                <w:szCs w:val="20"/>
                <w:lang w:val="fr-FR"/>
              </w:rPr>
              <w:t>ajouter des</w:t>
            </w:r>
            <w:r w:rsidR="008D5347" w:rsidRPr="007739C0">
              <w:rPr>
                <w:rFonts w:cs="Arial"/>
                <w:sz w:val="20"/>
                <w:szCs w:val="20"/>
                <w:lang w:val="fr-FR"/>
              </w:rPr>
              <w:t xml:space="preserve"> </w:t>
            </w:r>
            <w:r w:rsidR="004402A3" w:rsidRPr="007739C0">
              <w:rPr>
                <w:rFonts w:cs="Arial"/>
                <w:sz w:val="20"/>
                <w:szCs w:val="20"/>
                <w:lang w:val="fr-FR"/>
              </w:rPr>
              <w:t>variétés indiquées à titre d</w:t>
            </w:r>
            <w:r w:rsidR="0081116B" w:rsidRPr="007739C0">
              <w:rPr>
                <w:rFonts w:cs="Arial"/>
                <w:sz w:val="20"/>
                <w:szCs w:val="20"/>
                <w:lang w:val="fr-FR"/>
              </w:rPr>
              <w:t>’</w:t>
            </w:r>
            <w:r w:rsidR="004402A3" w:rsidRPr="007739C0">
              <w:rPr>
                <w:rFonts w:cs="Arial"/>
                <w:sz w:val="20"/>
                <w:szCs w:val="20"/>
                <w:lang w:val="fr-FR"/>
              </w:rPr>
              <w:t>exemple</w:t>
            </w:r>
          </w:p>
          <w:p w:rsidR="008D5347" w:rsidRPr="007739C0" w:rsidRDefault="00BD746E" w:rsidP="00BD746E">
            <w:pPr>
              <w:pStyle w:val="BodyText"/>
              <w:keepNext/>
              <w:tabs>
                <w:tab w:val="left" w:pos="870"/>
              </w:tabs>
              <w:jc w:val="left"/>
              <w:rPr>
                <w:rFonts w:cs="Arial"/>
                <w:i/>
                <w:sz w:val="20"/>
                <w:szCs w:val="20"/>
                <w:lang w:val="fr-FR"/>
              </w:rPr>
            </w:pPr>
            <w:r w:rsidRPr="007739C0">
              <w:rPr>
                <w:rFonts w:cs="Arial"/>
                <w:i/>
                <w:snapToGrid w:val="0"/>
                <w:sz w:val="20"/>
                <w:szCs w:val="20"/>
                <w:lang w:val="fr-FR"/>
              </w:rPr>
              <w:t>amélioration fournie par l</w:t>
            </w:r>
            <w:r w:rsidR="0081116B" w:rsidRPr="007739C0">
              <w:rPr>
                <w:rFonts w:cs="Arial"/>
                <w:i/>
                <w:snapToGrid w:val="0"/>
                <w:sz w:val="20"/>
                <w:szCs w:val="20"/>
                <w:lang w:val="fr-FR"/>
              </w:rPr>
              <w:t>’</w:t>
            </w:r>
            <w:r w:rsidRPr="007739C0">
              <w:rPr>
                <w:rFonts w:cs="Arial"/>
                <w:i/>
                <w:snapToGrid w:val="0"/>
                <w:sz w:val="20"/>
                <w:szCs w:val="20"/>
                <w:lang w:val="fr-FR"/>
              </w:rPr>
              <w:t>expert principal</w:t>
            </w:r>
          </w:p>
        </w:tc>
      </w:tr>
      <w:tr w:rsidR="007739C0" w:rsidRPr="00747327">
        <w:trPr>
          <w:cantSplit/>
        </w:trPr>
        <w:tc>
          <w:tcPr>
            <w:tcW w:w="1573" w:type="dxa"/>
          </w:tcPr>
          <w:p w:rsidR="008D5347" w:rsidRPr="007739C0" w:rsidRDefault="00471F07" w:rsidP="008D5347">
            <w:pPr>
              <w:pStyle w:val="BodyText"/>
              <w:jc w:val="left"/>
              <w:rPr>
                <w:rFonts w:eastAsia="MS Mincho" w:cs="Arial"/>
                <w:sz w:val="20"/>
                <w:szCs w:val="20"/>
                <w:lang w:val="fr-FR"/>
              </w:rPr>
            </w:pPr>
            <w:r w:rsidRPr="007739C0">
              <w:rPr>
                <w:rFonts w:eastAsia="MS Mincho" w:cs="Arial"/>
                <w:sz w:val="20"/>
                <w:szCs w:val="20"/>
                <w:lang w:val="fr-FR"/>
              </w:rPr>
              <w:t>Car.</w:t>
            </w:r>
            <w:r w:rsidR="008D5347" w:rsidRPr="007739C0">
              <w:rPr>
                <w:rFonts w:eastAsia="MS Mincho" w:cs="Arial"/>
                <w:sz w:val="20"/>
                <w:szCs w:val="20"/>
                <w:lang w:val="fr-FR"/>
              </w:rPr>
              <w:t xml:space="preserve"> 23</w:t>
            </w:r>
          </w:p>
        </w:tc>
        <w:tc>
          <w:tcPr>
            <w:tcW w:w="7925" w:type="dxa"/>
          </w:tcPr>
          <w:p w:rsidR="00A108E7" w:rsidRPr="007739C0" w:rsidRDefault="00356B84" w:rsidP="008D5347">
            <w:pPr>
              <w:pStyle w:val="BodyText"/>
              <w:keepNext/>
              <w:tabs>
                <w:tab w:val="left" w:pos="870"/>
              </w:tabs>
              <w:jc w:val="left"/>
              <w:rPr>
                <w:rFonts w:eastAsia="MS Mincho" w:cs="Arial"/>
                <w:sz w:val="20"/>
                <w:szCs w:val="20"/>
                <w:lang w:val="fr-FR"/>
              </w:rPr>
            </w:pPr>
            <w:r w:rsidRPr="007739C0">
              <w:rPr>
                <w:rFonts w:eastAsia="MS Mincho" w:cs="Arial"/>
                <w:sz w:val="20"/>
                <w:szCs w:val="20"/>
                <w:lang w:val="fr-FR"/>
              </w:rPr>
              <w:t>vérifier</w:t>
            </w:r>
            <w:r w:rsidR="008D5347" w:rsidRPr="007739C0">
              <w:rPr>
                <w:rFonts w:eastAsia="MS Mincho" w:cs="Arial"/>
                <w:sz w:val="20"/>
                <w:szCs w:val="20"/>
                <w:lang w:val="fr-FR"/>
              </w:rPr>
              <w:t xml:space="preserve"> </w:t>
            </w:r>
            <w:r w:rsidRPr="007739C0">
              <w:rPr>
                <w:rFonts w:cs="Arial"/>
                <w:sz w:val="20"/>
                <w:szCs w:val="20"/>
                <w:lang w:val="fr-FR"/>
              </w:rPr>
              <w:t>s</w:t>
            </w:r>
            <w:r w:rsidR="0081116B" w:rsidRPr="007739C0">
              <w:rPr>
                <w:rFonts w:cs="Arial"/>
                <w:sz w:val="20"/>
                <w:szCs w:val="20"/>
                <w:lang w:val="fr-FR"/>
              </w:rPr>
              <w:t>’</w:t>
            </w:r>
            <w:r w:rsidRPr="007739C0">
              <w:rPr>
                <w:rFonts w:cs="Arial"/>
                <w:sz w:val="20"/>
                <w:szCs w:val="20"/>
                <w:lang w:val="fr-FR"/>
              </w:rPr>
              <w:t>il convient d</w:t>
            </w:r>
            <w:r w:rsidR="0081116B" w:rsidRPr="007739C0">
              <w:rPr>
                <w:rFonts w:cs="Arial"/>
                <w:sz w:val="20"/>
                <w:szCs w:val="20"/>
                <w:lang w:val="fr-FR"/>
              </w:rPr>
              <w:t>’</w:t>
            </w:r>
            <w:r w:rsidRPr="007739C0">
              <w:rPr>
                <w:rFonts w:cs="Arial"/>
                <w:sz w:val="20"/>
                <w:szCs w:val="20"/>
                <w:lang w:val="fr-FR"/>
              </w:rPr>
              <w:t>ajouter des</w:t>
            </w:r>
            <w:r w:rsidR="008D5347" w:rsidRPr="007739C0">
              <w:rPr>
                <w:rFonts w:eastAsia="MS Mincho" w:cs="Arial"/>
                <w:sz w:val="20"/>
                <w:szCs w:val="20"/>
                <w:lang w:val="fr-FR"/>
              </w:rPr>
              <w:t xml:space="preserve"> </w:t>
            </w:r>
            <w:r w:rsidR="004402A3" w:rsidRPr="007739C0">
              <w:rPr>
                <w:rFonts w:eastAsia="MS Mincho" w:cs="Arial"/>
                <w:sz w:val="20"/>
                <w:szCs w:val="20"/>
                <w:lang w:val="fr-FR"/>
              </w:rPr>
              <w:t>variétés indiquées à titre d</w:t>
            </w:r>
            <w:r w:rsidR="0081116B" w:rsidRPr="007739C0">
              <w:rPr>
                <w:rFonts w:eastAsia="MS Mincho" w:cs="Arial"/>
                <w:sz w:val="20"/>
                <w:szCs w:val="20"/>
                <w:lang w:val="fr-FR"/>
              </w:rPr>
              <w:t>’</w:t>
            </w:r>
            <w:r w:rsidR="004402A3" w:rsidRPr="007739C0">
              <w:rPr>
                <w:rFonts w:eastAsia="MS Mincho" w:cs="Arial"/>
                <w:sz w:val="20"/>
                <w:szCs w:val="20"/>
                <w:lang w:val="fr-FR"/>
              </w:rPr>
              <w:t>exemple</w:t>
            </w:r>
          </w:p>
          <w:p w:rsidR="008D5347" w:rsidRPr="007739C0" w:rsidRDefault="00BD746E" w:rsidP="008D5347">
            <w:pPr>
              <w:pStyle w:val="BodyText"/>
              <w:keepNext/>
              <w:tabs>
                <w:tab w:val="left" w:pos="870"/>
              </w:tabs>
              <w:jc w:val="left"/>
              <w:rPr>
                <w:rFonts w:eastAsia="MS Mincho" w:cs="Arial"/>
                <w:sz w:val="20"/>
                <w:szCs w:val="20"/>
                <w:lang w:val="fr-FR"/>
              </w:rPr>
            </w:pPr>
            <w:r w:rsidRPr="007739C0">
              <w:rPr>
                <w:rFonts w:cs="Arial"/>
                <w:i/>
                <w:snapToGrid w:val="0"/>
                <w:sz w:val="20"/>
                <w:szCs w:val="20"/>
                <w:lang w:val="fr-FR"/>
              </w:rPr>
              <w:t>amélioration fournie par l</w:t>
            </w:r>
            <w:r w:rsidR="0081116B" w:rsidRPr="007739C0">
              <w:rPr>
                <w:rFonts w:cs="Arial"/>
                <w:i/>
                <w:snapToGrid w:val="0"/>
                <w:sz w:val="20"/>
                <w:szCs w:val="20"/>
                <w:lang w:val="fr-FR"/>
              </w:rPr>
              <w:t>’</w:t>
            </w:r>
            <w:r w:rsidRPr="007739C0">
              <w:rPr>
                <w:rFonts w:cs="Arial"/>
                <w:i/>
                <w:snapToGrid w:val="0"/>
                <w:sz w:val="20"/>
                <w:szCs w:val="20"/>
                <w:lang w:val="fr-FR"/>
              </w:rPr>
              <w:t>expert principal</w:t>
            </w:r>
          </w:p>
        </w:tc>
      </w:tr>
      <w:tr w:rsidR="007739C0" w:rsidRPr="007739C0">
        <w:trPr>
          <w:cantSplit/>
        </w:trPr>
        <w:tc>
          <w:tcPr>
            <w:tcW w:w="1573" w:type="dxa"/>
          </w:tcPr>
          <w:p w:rsidR="008D5347" w:rsidRPr="007739C0" w:rsidRDefault="00471F07" w:rsidP="008D5347">
            <w:pPr>
              <w:pStyle w:val="BodyText"/>
              <w:jc w:val="left"/>
              <w:rPr>
                <w:rFonts w:eastAsia="MS Mincho" w:cs="Arial"/>
                <w:sz w:val="20"/>
                <w:szCs w:val="20"/>
                <w:lang w:val="fr-FR"/>
              </w:rPr>
            </w:pPr>
            <w:r w:rsidRPr="007739C0">
              <w:rPr>
                <w:rFonts w:eastAsia="MS Mincho" w:cs="Arial"/>
                <w:sz w:val="20"/>
                <w:szCs w:val="20"/>
                <w:lang w:val="fr-FR"/>
              </w:rPr>
              <w:t>Car.</w:t>
            </w:r>
            <w:r w:rsidR="008D5347" w:rsidRPr="007739C0">
              <w:rPr>
                <w:rFonts w:eastAsia="MS Mincho" w:cs="Arial"/>
                <w:sz w:val="20"/>
                <w:szCs w:val="20"/>
                <w:lang w:val="fr-FR"/>
              </w:rPr>
              <w:t xml:space="preserve"> 30</w:t>
            </w:r>
          </w:p>
        </w:tc>
        <w:tc>
          <w:tcPr>
            <w:tcW w:w="7925" w:type="dxa"/>
          </w:tcPr>
          <w:p w:rsidR="00A108E7" w:rsidRPr="007739C0" w:rsidRDefault="00E9372A" w:rsidP="008D5347">
            <w:pPr>
              <w:pStyle w:val="BodyText"/>
              <w:jc w:val="left"/>
              <w:rPr>
                <w:rFonts w:eastAsia="Arial" w:cs="Arial"/>
                <w:sz w:val="20"/>
                <w:szCs w:val="20"/>
                <w:lang w:val="fr-FR"/>
              </w:rPr>
            </w:pPr>
            <w:r w:rsidRPr="007739C0">
              <w:rPr>
                <w:rFonts w:eastAsia="MS Mincho" w:cs="Arial"/>
                <w:sz w:val="20"/>
                <w:szCs w:val="20"/>
                <w:lang w:val="fr-FR"/>
              </w:rPr>
              <w:t>vérifier le libellé</w:t>
            </w:r>
            <w:r w:rsidR="0081116B" w:rsidRPr="007739C0">
              <w:rPr>
                <w:rFonts w:eastAsia="MS Mincho" w:cs="Arial"/>
                <w:sz w:val="20"/>
                <w:szCs w:val="20"/>
                <w:lang w:val="fr-FR"/>
              </w:rPr>
              <w:t> :</w:t>
            </w:r>
            <w:r w:rsidR="008D5347" w:rsidRPr="007739C0">
              <w:rPr>
                <w:rFonts w:eastAsia="MS Mincho" w:cs="Arial"/>
                <w:sz w:val="20"/>
                <w:szCs w:val="20"/>
                <w:lang w:val="fr-FR"/>
              </w:rPr>
              <w:t xml:space="preserve"> “</w:t>
            </w:r>
            <w:r w:rsidR="00015D61" w:rsidRPr="007739C0">
              <w:rPr>
                <w:rFonts w:eastAsia="Arial" w:cs="Arial"/>
                <w:sz w:val="20"/>
                <w:szCs w:val="20"/>
                <w:lang w:val="fr-FR"/>
              </w:rPr>
              <w:t>Gorge du périanthe</w:t>
            </w:r>
            <w:r w:rsidR="0081116B" w:rsidRPr="007739C0">
              <w:rPr>
                <w:rFonts w:eastAsia="Arial" w:cs="Arial"/>
                <w:sz w:val="20"/>
                <w:szCs w:val="20"/>
                <w:lang w:val="fr-FR"/>
              </w:rPr>
              <w:t> :</w:t>
            </w:r>
            <w:r w:rsidR="00015D61" w:rsidRPr="007739C0">
              <w:rPr>
                <w:rFonts w:eastAsia="Arial" w:cs="Arial"/>
                <w:sz w:val="20"/>
                <w:szCs w:val="20"/>
                <w:lang w:val="fr-FR"/>
              </w:rPr>
              <w:t xml:space="preserve"> nombre de stries sur </w:t>
            </w:r>
            <w:r w:rsidR="00E777B1" w:rsidRPr="007739C0">
              <w:rPr>
                <w:rFonts w:eastAsia="Arial" w:cs="Arial"/>
                <w:strike/>
                <w:sz w:val="20"/>
                <w:szCs w:val="20"/>
                <w:lang w:val="fr-FR"/>
              </w:rPr>
              <w:t>la face ventrale de</w:t>
            </w:r>
            <w:r w:rsidR="00E777B1" w:rsidRPr="007739C0">
              <w:rPr>
                <w:rFonts w:eastAsia="Arial" w:cs="Arial"/>
                <w:sz w:val="20"/>
                <w:szCs w:val="20"/>
                <w:lang w:val="fr-FR"/>
              </w:rPr>
              <w:t> </w:t>
            </w:r>
            <w:r w:rsidR="00015D61" w:rsidRPr="007739C0">
              <w:rPr>
                <w:rFonts w:eastAsia="Arial" w:cs="Arial"/>
                <w:sz w:val="20"/>
                <w:szCs w:val="20"/>
                <w:lang w:val="fr-FR"/>
              </w:rPr>
              <w:t>la face intérieure</w:t>
            </w:r>
            <w:r w:rsidR="008D5347" w:rsidRPr="007739C0">
              <w:rPr>
                <w:rFonts w:eastAsia="Arial" w:cs="Arial"/>
                <w:sz w:val="20"/>
                <w:szCs w:val="20"/>
                <w:lang w:val="fr-FR"/>
              </w:rPr>
              <w:t>”?</w:t>
            </w:r>
          </w:p>
          <w:p w:rsidR="008D5347" w:rsidRPr="007739C0" w:rsidRDefault="00376CB8" w:rsidP="00376CB8">
            <w:pPr>
              <w:pStyle w:val="BodyText"/>
              <w:jc w:val="left"/>
              <w:rPr>
                <w:rFonts w:eastAsia="MS Mincho" w:cs="Arial"/>
                <w:i/>
                <w:sz w:val="20"/>
                <w:szCs w:val="20"/>
                <w:lang w:val="fr-FR"/>
              </w:rPr>
            </w:pPr>
            <w:r w:rsidRPr="007739C0">
              <w:rPr>
                <w:rFonts w:eastAsia="MS Mincho" w:cs="Arial"/>
                <w:i/>
                <w:sz w:val="20"/>
                <w:szCs w:val="20"/>
                <w:lang w:val="fr-FR"/>
              </w:rPr>
              <w:t>Expert principal</w:t>
            </w:r>
            <w:r w:rsidR="0081116B" w:rsidRPr="007739C0">
              <w:rPr>
                <w:rFonts w:eastAsia="MS Mincho" w:cs="Arial"/>
                <w:i/>
                <w:sz w:val="20"/>
                <w:szCs w:val="20"/>
                <w:lang w:val="fr-FR"/>
              </w:rPr>
              <w:t> :</w:t>
            </w:r>
            <w:r w:rsidRPr="007739C0">
              <w:rPr>
                <w:rFonts w:eastAsia="MS Mincho" w:cs="Arial"/>
                <w:i/>
                <w:sz w:val="20"/>
                <w:szCs w:val="20"/>
                <w:lang w:val="fr-FR"/>
              </w:rPr>
              <w:t xml:space="preserve"> accepté</w:t>
            </w:r>
          </w:p>
        </w:tc>
      </w:tr>
      <w:tr w:rsidR="007739C0" w:rsidRPr="007739C0">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33, 34, 35, 36</w:t>
            </w:r>
          </w:p>
        </w:tc>
        <w:tc>
          <w:tcPr>
            <w:tcW w:w="7925" w:type="dxa"/>
          </w:tcPr>
          <w:p w:rsidR="008D5347" w:rsidRPr="007739C0" w:rsidRDefault="000354E4" w:rsidP="008D5347">
            <w:pPr>
              <w:rPr>
                <w:rFonts w:cs="Arial"/>
                <w:snapToGrid w:val="0"/>
                <w:sz w:val="20"/>
                <w:szCs w:val="20"/>
                <w:lang w:val="fr-FR"/>
              </w:rPr>
            </w:pPr>
            <w:r w:rsidRPr="007739C0">
              <w:rPr>
                <w:rFonts w:cs="Arial"/>
                <w:snapToGrid w:val="0"/>
                <w:sz w:val="20"/>
                <w:szCs w:val="20"/>
                <w:lang w:val="fr-FR"/>
              </w:rPr>
              <w:t>utiliser</w:t>
            </w:r>
            <w:r w:rsidR="00356B84" w:rsidRPr="007739C0">
              <w:rPr>
                <w:rFonts w:cs="Arial"/>
                <w:snapToGrid w:val="0"/>
                <w:sz w:val="20"/>
                <w:szCs w:val="20"/>
                <w:lang w:val="fr-FR"/>
              </w:rPr>
              <w:t xml:space="preserve"> “segment” (singulie</w:t>
            </w:r>
            <w:r w:rsidR="008D5347" w:rsidRPr="007739C0">
              <w:rPr>
                <w:rFonts w:cs="Arial"/>
                <w:snapToGrid w:val="0"/>
                <w:sz w:val="20"/>
                <w:szCs w:val="20"/>
                <w:lang w:val="fr-FR"/>
              </w:rPr>
              <w:t>r)</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8.1 (a)</w:t>
            </w:r>
          </w:p>
        </w:tc>
        <w:tc>
          <w:tcPr>
            <w:tcW w:w="7925" w:type="dxa"/>
          </w:tcPr>
          <w:p w:rsidR="008D5347" w:rsidRPr="007739C0" w:rsidRDefault="00B860CA" w:rsidP="008D5347">
            <w:pPr>
              <w:rPr>
                <w:rFonts w:cs="Arial"/>
                <w:snapToGrid w:val="0"/>
                <w:sz w:val="20"/>
                <w:szCs w:val="20"/>
                <w:lang w:val="fr-FR"/>
              </w:rPr>
            </w:pPr>
            <w:r w:rsidRPr="007739C0">
              <w:rPr>
                <w:rFonts w:cs="Arial"/>
                <w:sz w:val="20"/>
                <w:szCs w:val="20"/>
                <w:lang w:val="fr-FR"/>
              </w:rPr>
              <w:t xml:space="preserve">doit se lire </w:t>
            </w:r>
            <w:r w:rsidR="008D5347" w:rsidRPr="007739C0">
              <w:rPr>
                <w:rFonts w:cs="Arial"/>
                <w:snapToGrid w:val="0"/>
                <w:sz w:val="20"/>
                <w:szCs w:val="20"/>
                <w:lang w:val="fr-FR"/>
              </w:rPr>
              <w:t>“</w:t>
            </w:r>
            <w:r w:rsidR="00CD4232" w:rsidRPr="007739C0">
              <w:rPr>
                <w:rFonts w:eastAsia="Arial" w:cs="Arial"/>
                <w:sz w:val="20"/>
                <w:szCs w:val="20"/>
                <w:lang w:val="fr-FR"/>
              </w:rPr>
              <w:t>Les observations doivent être faites lorsque 50% des fleurs sur un épi se sont ouvertes</w:t>
            </w:r>
            <w:r w:rsidR="008D5347" w:rsidRPr="007739C0">
              <w:rPr>
                <w:rFonts w:eastAsia="Arial" w:cs="Arial"/>
                <w:sz w:val="20"/>
                <w:szCs w:val="20"/>
                <w:lang w:val="fr-FR"/>
              </w:rPr>
              <w:t xml:space="preserve">.” </w:t>
            </w:r>
          </w:p>
        </w:tc>
      </w:tr>
      <w:tr w:rsidR="007739C0" w:rsidRPr="00747327">
        <w:trPr>
          <w:cantSplit/>
        </w:trPr>
        <w:tc>
          <w:tcPr>
            <w:tcW w:w="1573" w:type="dxa"/>
          </w:tcPr>
          <w:p w:rsidR="008D5347" w:rsidRPr="007739C0" w:rsidRDefault="008D5347" w:rsidP="008D5347">
            <w:pPr>
              <w:pStyle w:val="BodyText"/>
              <w:jc w:val="left"/>
              <w:rPr>
                <w:rFonts w:eastAsia="MS Mincho" w:cs="Arial"/>
                <w:sz w:val="20"/>
                <w:szCs w:val="20"/>
                <w:lang w:val="fr-FR"/>
              </w:rPr>
            </w:pPr>
            <w:r w:rsidRPr="007739C0">
              <w:rPr>
                <w:rFonts w:eastAsia="MS Mincho" w:cs="Arial"/>
                <w:sz w:val="20"/>
                <w:szCs w:val="20"/>
                <w:lang w:val="fr-FR"/>
              </w:rPr>
              <w:t>8.1 (g)</w:t>
            </w:r>
          </w:p>
        </w:tc>
        <w:tc>
          <w:tcPr>
            <w:tcW w:w="7925" w:type="dxa"/>
          </w:tcPr>
          <w:p w:rsidR="008D5347" w:rsidRPr="007739C0" w:rsidRDefault="00B860CA" w:rsidP="008D5347">
            <w:pPr>
              <w:pStyle w:val="BodyText"/>
              <w:keepNext/>
              <w:tabs>
                <w:tab w:val="left" w:pos="870"/>
              </w:tabs>
              <w:jc w:val="left"/>
              <w:rPr>
                <w:rFonts w:eastAsia="Arial" w:cs="Arial"/>
                <w:sz w:val="20"/>
                <w:szCs w:val="20"/>
                <w:lang w:val="fr-FR"/>
              </w:rPr>
            </w:pPr>
            <w:r w:rsidRPr="007739C0">
              <w:rPr>
                <w:rFonts w:cs="Arial"/>
                <w:sz w:val="20"/>
                <w:szCs w:val="20"/>
                <w:lang w:val="fr-FR"/>
              </w:rPr>
              <w:t xml:space="preserve">doit se lire </w:t>
            </w:r>
            <w:r w:rsidR="008D5347" w:rsidRPr="007739C0">
              <w:rPr>
                <w:rFonts w:eastAsia="Arial" w:cs="Arial"/>
                <w:sz w:val="20"/>
                <w:szCs w:val="20"/>
                <w:lang w:val="fr-FR"/>
              </w:rPr>
              <w:t>“</w:t>
            </w:r>
            <w:r w:rsidR="002D75C6" w:rsidRPr="007739C0">
              <w:rPr>
                <w:rFonts w:eastAsia="Arial" w:cs="Arial"/>
                <w:sz w:val="20"/>
                <w:szCs w:val="20"/>
                <w:lang w:val="fr-FR"/>
              </w:rPr>
              <w:t>Les observations sur le filet, l</w:t>
            </w:r>
            <w:r w:rsidR="0081116B" w:rsidRPr="007739C0">
              <w:rPr>
                <w:rFonts w:eastAsia="Arial" w:cs="Arial"/>
                <w:sz w:val="20"/>
                <w:szCs w:val="20"/>
                <w:lang w:val="fr-FR"/>
              </w:rPr>
              <w:t>’</w:t>
            </w:r>
            <w:r w:rsidR="002D75C6" w:rsidRPr="007739C0">
              <w:rPr>
                <w:rFonts w:eastAsia="Arial" w:cs="Arial"/>
                <w:sz w:val="20"/>
                <w:szCs w:val="20"/>
                <w:lang w:val="fr-FR"/>
              </w:rPr>
              <w:t>anthère, le style et le stigmate doivent être faites uniquement sur les fleurs simples et semi</w:t>
            </w:r>
            <w:r w:rsidR="007739C0">
              <w:rPr>
                <w:rFonts w:eastAsia="Arial" w:cs="Arial"/>
                <w:sz w:val="20"/>
                <w:szCs w:val="20"/>
                <w:lang w:val="fr-FR"/>
              </w:rPr>
              <w:noBreakHyphen/>
            </w:r>
            <w:r w:rsidR="002D75C6" w:rsidRPr="007739C0">
              <w:rPr>
                <w:rFonts w:eastAsia="Arial" w:cs="Arial"/>
                <w:sz w:val="20"/>
                <w:szCs w:val="20"/>
                <w:lang w:val="fr-FR"/>
              </w:rPr>
              <w:t>doubles</w:t>
            </w:r>
            <w:r w:rsidR="008D5347" w:rsidRPr="007739C0">
              <w:rPr>
                <w:rFonts w:eastAsia="Arial" w:cs="Arial"/>
                <w:sz w:val="20"/>
                <w:szCs w:val="20"/>
                <w:lang w:val="fr-FR"/>
              </w:rPr>
              <w:t>.”</w:t>
            </w:r>
          </w:p>
        </w:tc>
      </w:tr>
      <w:tr w:rsidR="007739C0" w:rsidRPr="00747327">
        <w:trPr>
          <w:cantSplit/>
        </w:trPr>
        <w:tc>
          <w:tcPr>
            <w:tcW w:w="1573" w:type="dxa"/>
          </w:tcPr>
          <w:p w:rsidR="008D5347" w:rsidRPr="007739C0" w:rsidRDefault="008D5347" w:rsidP="00434183">
            <w:pPr>
              <w:jc w:val="left"/>
              <w:rPr>
                <w:rFonts w:cs="Arial"/>
                <w:sz w:val="20"/>
                <w:szCs w:val="20"/>
                <w:lang w:val="fr-FR"/>
              </w:rPr>
            </w:pPr>
            <w:r w:rsidRPr="007739C0">
              <w:rPr>
                <w:rFonts w:cs="Arial"/>
                <w:sz w:val="20"/>
                <w:szCs w:val="20"/>
                <w:lang w:val="fr-FR"/>
              </w:rPr>
              <w:t>Ad. 11, 16</w:t>
            </w:r>
          </w:p>
        </w:tc>
        <w:tc>
          <w:tcPr>
            <w:tcW w:w="7925" w:type="dxa"/>
          </w:tcPr>
          <w:p w:rsidR="008D5347" w:rsidRPr="007739C0" w:rsidRDefault="00AE5BF6" w:rsidP="00984EA7">
            <w:pPr>
              <w:pStyle w:val="BodyText"/>
              <w:keepNext/>
              <w:tabs>
                <w:tab w:val="left" w:pos="870"/>
              </w:tabs>
              <w:jc w:val="left"/>
              <w:rPr>
                <w:rFonts w:eastAsia="Arial" w:cs="Arial"/>
                <w:sz w:val="20"/>
                <w:szCs w:val="20"/>
                <w:lang w:val="fr-FR"/>
              </w:rPr>
            </w:pPr>
            <w:r w:rsidRPr="007739C0">
              <w:rPr>
                <w:rFonts w:eastAsia="Arial" w:cs="Arial"/>
                <w:sz w:val="20"/>
                <w:szCs w:val="20"/>
                <w:lang w:val="fr-FR"/>
              </w:rPr>
              <w:t>ces</w:t>
            </w:r>
            <w:r w:rsidR="008D5347" w:rsidRPr="007739C0">
              <w:rPr>
                <w:rFonts w:eastAsia="Arial" w:cs="Arial"/>
                <w:sz w:val="20"/>
                <w:szCs w:val="20"/>
                <w:lang w:val="fr-FR"/>
              </w:rPr>
              <w:t xml:space="preserve"> expl</w:t>
            </w:r>
            <w:r w:rsidRPr="007739C0">
              <w:rPr>
                <w:rFonts w:eastAsia="Arial" w:cs="Arial"/>
                <w:sz w:val="20"/>
                <w:szCs w:val="20"/>
                <w:lang w:val="fr-FR"/>
              </w:rPr>
              <w:t>ic</w:t>
            </w:r>
            <w:r w:rsidR="008D5347" w:rsidRPr="007739C0">
              <w:rPr>
                <w:rFonts w:eastAsia="Arial" w:cs="Arial"/>
                <w:sz w:val="20"/>
                <w:szCs w:val="20"/>
                <w:lang w:val="fr-FR"/>
              </w:rPr>
              <w:t xml:space="preserve">ations </w:t>
            </w:r>
            <w:r w:rsidR="00984EA7" w:rsidRPr="007739C0">
              <w:rPr>
                <w:rFonts w:eastAsia="Arial" w:cs="Arial"/>
                <w:sz w:val="20"/>
                <w:szCs w:val="20"/>
                <w:lang w:val="fr-FR"/>
              </w:rPr>
              <w:t>doivent être transférées à la</w:t>
            </w:r>
            <w:r w:rsidR="008D5347" w:rsidRPr="007739C0">
              <w:rPr>
                <w:rFonts w:eastAsia="Arial" w:cs="Arial"/>
                <w:sz w:val="20"/>
                <w:szCs w:val="20"/>
                <w:lang w:val="fr-FR"/>
              </w:rPr>
              <w:t xml:space="preserve"> page</w:t>
            </w:r>
            <w:r w:rsidR="00984EA7" w:rsidRPr="007739C0">
              <w:rPr>
                <w:rFonts w:eastAsia="Arial" w:cs="Arial"/>
                <w:sz w:val="20"/>
                <w:szCs w:val="20"/>
                <w:lang w:val="fr-FR"/>
              </w:rPr>
              <w:t xml:space="preserve"> suivante, respectivement</w:t>
            </w:r>
            <w:r w:rsidR="008D5347" w:rsidRPr="007739C0">
              <w:rPr>
                <w:rFonts w:eastAsia="Arial" w:cs="Arial"/>
                <w:sz w:val="20"/>
                <w:szCs w:val="20"/>
                <w:lang w:val="fr-FR"/>
              </w:rPr>
              <w:t>.</w:t>
            </w:r>
          </w:p>
        </w:tc>
      </w:tr>
      <w:tr w:rsidR="007739C0" w:rsidRPr="007739C0">
        <w:trPr>
          <w:cantSplit/>
        </w:trPr>
        <w:tc>
          <w:tcPr>
            <w:tcW w:w="1573" w:type="dxa"/>
          </w:tcPr>
          <w:p w:rsidR="008D5347" w:rsidRPr="007739C0" w:rsidRDefault="008D5347" w:rsidP="008D5347">
            <w:pPr>
              <w:pStyle w:val="BodyText"/>
              <w:jc w:val="left"/>
              <w:rPr>
                <w:rFonts w:eastAsia="MS Mincho" w:cs="Arial"/>
                <w:sz w:val="20"/>
                <w:szCs w:val="20"/>
                <w:lang w:val="fr-FR"/>
              </w:rPr>
            </w:pPr>
            <w:r w:rsidRPr="007739C0">
              <w:rPr>
                <w:rFonts w:eastAsia="MS Mincho" w:cs="Arial"/>
                <w:sz w:val="20"/>
                <w:szCs w:val="20"/>
                <w:lang w:val="fr-FR"/>
              </w:rPr>
              <w:t>Ad. 19</w:t>
            </w:r>
          </w:p>
        </w:tc>
        <w:tc>
          <w:tcPr>
            <w:tcW w:w="7925" w:type="dxa"/>
          </w:tcPr>
          <w:p w:rsidR="008D5347" w:rsidRPr="007739C0" w:rsidRDefault="00B860CA" w:rsidP="008D5347">
            <w:pPr>
              <w:pStyle w:val="BodyText"/>
              <w:keepNext/>
              <w:tabs>
                <w:tab w:val="left" w:pos="870"/>
              </w:tabs>
              <w:jc w:val="left"/>
              <w:rPr>
                <w:rFonts w:eastAsia="Arial" w:cs="Arial"/>
                <w:sz w:val="20"/>
                <w:szCs w:val="20"/>
                <w:lang w:val="fr-FR"/>
              </w:rPr>
            </w:pPr>
            <w:r w:rsidRPr="007739C0">
              <w:rPr>
                <w:rFonts w:cs="Arial"/>
                <w:sz w:val="20"/>
                <w:szCs w:val="20"/>
                <w:lang w:val="fr-FR"/>
              </w:rPr>
              <w:t xml:space="preserve">doit se lire </w:t>
            </w:r>
            <w:r w:rsidR="008D5347" w:rsidRPr="007739C0">
              <w:rPr>
                <w:rFonts w:eastAsia="Arial" w:cs="Arial"/>
                <w:sz w:val="20"/>
                <w:szCs w:val="20"/>
                <w:lang w:val="fr-FR"/>
              </w:rPr>
              <w:t>“</w:t>
            </w:r>
            <w:r w:rsidR="008E7251" w:rsidRPr="007739C0">
              <w:rPr>
                <w:rFonts w:eastAsia="Arial" w:cs="Arial"/>
                <w:sz w:val="20"/>
                <w:szCs w:val="20"/>
                <w:lang w:val="fr-FR"/>
              </w:rPr>
              <w:t>Les fleurs simples ont jusqu</w:t>
            </w:r>
            <w:r w:rsidR="0081116B" w:rsidRPr="007739C0">
              <w:rPr>
                <w:rFonts w:eastAsia="Arial" w:cs="Arial"/>
                <w:sz w:val="20"/>
                <w:szCs w:val="20"/>
                <w:lang w:val="fr-FR"/>
              </w:rPr>
              <w:t>’</w:t>
            </w:r>
            <w:r w:rsidR="008E7251" w:rsidRPr="007739C0">
              <w:rPr>
                <w:rFonts w:eastAsia="Arial" w:cs="Arial"/>
                <w:sz w:val="20"/>
                <w:szCs w:val="20"/>
                <w:lang w:val="fr-FR"/>
              </w:rPr>
              <w:t>à 6</w:t>
            </w:r>
            <w:r w:rsidR="007A5A74" w:rsidRPr="007739C0">
              <w:rPr>
                <w:rFonts w:eastAsia="Arial" w:cs="Arial"/>
                <w:sz w:val="20"/>
                <w:szCs w:val="20"/>
                <w:lang w:val="fr-FR"/>
              </w:rPr>
              <w:t> </w:t>
            </w:r>
            <w:r w:rsidR="008E7251" w:rsidRPr="007739C0">
              <w:rPr>
                <w:rFonts w:eastAsia="Arial" w:cs="Arial"/>
                <w:sz w:val="20"/>
                <w:szCs w:val="20"/>
                <w:lang w:val="fr-FR"/>
              </w:rPr>
              <w:t>tépal</w:t>
            </w:r>
            <w:r w:rsidR="00CE08EE" w:rsidRPr="007739C0">
              <w:rPr>
                <w:rFonts w:eastAsia="Arial" w:cs="Arial"/>
                <w:sz w:val="20"/>
                <w:szCs w:val="20"/>
                <w:lang w:val="fr-FR"/>
              </w:rPr>
              <w:t>es.  Le</w:t>
            </w:r>
            <w:r w:rsidR="008E7251" w:rsidRPr="007739C0">
              <w:rPr>
                <w:rFonts w:eastAsia="Arial" w:cs="Arial"/>
                <w:sz w:val="20"/>
                <w:szCs w:val="20"/>
                <w:lang w:val="fr-FR"/>
              </w:rPr>
              <w:t>s fleurs semi</w:t>
            </w:r>
            <w:r w:rsidR="007739C0">
              <w:rPr>
                <w:rFonts w:eastAsia="Arial" w:cs="Arial"/>
                <w:sz w:val="20"/>
                <w:szCs w:val="20"/>
                <w:lang w:val="fr-FR"/>
              </w:rPr>
              <w:noBreakHyphen/>
            </w:r>
            <w:r w:rsidR="008E7251" w:rsidRPr="007739C0">
              <w:rPr>
                <w:rFonts w:eastAsia="Arial" w:cs="Arial"/>
                <w:sz w:val="20"/>
                <w:szCs w:val="20"/>
                <w:lang w:val="fr-FR"/>
              </w:rPr>
              <w:t>doubles ont entre 7 et 9</w:t>
            </w:r>
            <w:r w:rsidR="007A5A74" w:rsidRPr="007739C0">
              <w:rPr>
                <w:rFonts w:eastAsia="Arial" w:cs="Arial"/>
                <w:sz w:val="20"/>
                <w:szCs w:val="20"/>
                <w:lang w:val="fr-FR"/>
              </w:rPr>
              <w:t> </w:t>
            </w:r>
            <w:r w:rsidR="008E7251" w:rsidRPr="007739C0">
              <w:rPr>
                <w:rFonts w:eastAsia="Arial" w:cs="Arial"/>
                <w:sz w:val="20"/>
                <w:szCs w:val="20"/>
                <w:lang w:val="fr-FR"/>
              </w:rPr>
              <w:t>tépal</w:t>
            </w:r>
            <w:r w:rsidR="00CE08EE" w:rsidRPr="007739C0">
              <w:rPr>
                <w:rFonts w:eastAsia="Arial" w:cs="Arial"/>
                <w:sz w:val="20"/>
                <w:szCs w:val="20"/>
                <w:lang w:val="fr-FR"/>
              </w:rPr>
              <w:t>es.  Le</w:t>
            </w:r>
            <w:r w:rsidR="008E7251" w:rsidRPr="007739C0">
              <w:rPr>
                <w:rFonts w:eastAsia="Arial" w:cs="Arial"/>
                <w:sz w:val="20"/>
                <w:szCs w:val="20"/>
                <w:lang w:val="fr-FR"/>
              </w:rPr>
              <w:t>s fleurs doubles ont plus de 9 tépales</w:t>
            </w:r>
            <w:r w:rsidR="008D5347" w:rsidRPr="007739C0">
              <w:rPr>
                <w:rFonts w:eastAsia="Arial" w:cs="Arial"/>
                <w:sz w:val="20"/>
                <w:szCs w:val="20"/>
                <w:lang w:val="fr-FR"/>
              </w:rPr>
              <w:t>.”</w:t>
            </w:r>
          </w:p>
        </w:tc>
      </w:tr>
      <w:tr w:rsidR="007739C0" w:rsidRPr="007739C0">
        <w:trPr>
          <w:cantSplit/>
        </w:trPr>
        <w:tc>
          <w:tcPr>
            <w:tcW w:w="1573" w:type="dxa"/>
          </w:tcPr>
          <w:p w:rsidR="008D5347" w:rsidRPr="007739C0" w:rsidRDefault="008D5347" w:rsidP="008D5347">
            <w:pPr>
              <w:rPr>
                <w:rFonts w:cs="Arial"/>
                <w:sz w:val="20"/>
                <w:szCs w:val="20"/>
                <w:lang w:val="fr-FR"/>
              </w:rPr>
            </w:pPr>
            <w:r w:rsidRPr="007739C0">
              <w:rPr>
                <w:rFonts w:cs="Arial"/>
                <w:sz w:val="20"/>
                <w:szCs w:val="20"/>
                <w:lang w:val="fr-FR"/>
              </w:rPr>
              <w:t>Ad. 50</w:t>
            </w:r>
          </w:p>
        </w:tc>
        <w:tc>
          <w:tcPr>
            <w:tcW w:w="7925" w:type="dxa"/>
          </w:tcPr>
          <w:p w:rsidR="008D5347" w:rsidRPr="007739C0" w:rsidRDefault="008D5347" w:rsidP="00B860CA">
            <w:pPr>
              <w:rPr>
                <w:rFonts w:cs="Arial"/>
                <w:sz w:val="20"/>
                <w:szCs w:val="20"/>
                <w:lang w:val="fr-FR"/>
              </w:rPr>
            </w:pPr>
            <w:r w:rsidRPr="007739C0">
              <w:rPr>
                <w:rFonts w:cs="Arial"/>
                <w:sz w:val="20"/>
                <w:szCs w:val="20"/>
                <w:lang w:val="fr-FR"/>
              </w:rPr>
              <w:t>re</w:t>
            </w:r>
            <w:r w:rsidR="00B860CA" w:rsidRPr="007739C0">
              <w:rPr>
                <w:rFonts w:cs="Arial"/>
                <w:sz w:val="20"/>
                <w:szCs w:val="20"/>
                <w:lang w:val="fr-FR"/>
              </w:rPr>
              <w:t>m</w:t>
            </w:r>
            <w:r w:rsidRPr="007739C0">
              <w:rPr>
                <w:rFonts w:cs="Arial"/>
                <w:sz w:val="20"/>
                <w:szCs w:val="20"/>
                <w:lang w:val="fr-FR"/>
              </w:rPr>
              <w:t>place</w:t>
            </w:r>
            <w:r w:rsidR="00B860CA" w:rsidRPr="007739C0">
              <w:rPr>
                <w:rFonts w:cs="Arial"/>
                <w:sz w:val="20"/>
                <w:szCs w:val="20"/>
                <w:lang w:val="fr-FR"/>
              </w:rPr>
              <w:t>r</w:t>
            </w:r>
            <w:r w:rsidRPr="007739C0">
              <w:rPr>
                <w:rFonts w:cs="Arial"/>
                <w:sz w:val="20"/>
                <w:szCs w:val="20"/>
                <w:lang w:val="fr-FR"/>
              </w:rPr>
              <w:t xml:space="preserve"> “style” </w:t>
            </w:r>
            <w:r w:rsidR="00B860CA" w:rsidRPr="007739C0">
              <w:rPr>
                <w:rFonts w:cs="Arial"/>
                <w:sz w:val="20"/>
                <w:szCs w:val="20"/>
                <w:lang w:val="fr-FR"/>
              </w:rPr>
              <w:t>par</w:t>
            </w:r>
            <w:r w:rsidRPr="007739C0">
              <w:rPr>
                <w:rFonts w:cs="Arial"/>
                <w:sz w:val="20"/>
                <w:szCs w:val="20"/>
                <w:lang w:val="fr-FR"/>
              </w:rPr>
              <w:t xml:space="preserve"> “stigma</w:t>
            </w:r>
            <w:r w:rsidR="005B3882" w:rsidRPr="007739C0">
              <w:rPr>
                <w:rFonts w:cs="Arial"/>
                <w:sz w:val="20"/>
                <w:szCs w:val="20"/>
                <w:lang w:val="fr-FR"/>
              </w:rPr>
              <w:t>te</w:t>
            </w:r>
            <w:r w:rsidRPr="007739C0">
              <w:rPr>
                <w:rFonts w:cs="Arial"/>
                <w:sz w:val="20"/>
                <w:szCs w:val="20"/>
                <w:lang w:val="fr-FR"/>
              </w:rPr>
              <w:t>”.</w:t>
            </w:r>
          </w:p>
        </w:tc>
      </w:tr>
    </w:tbl>
    <w:p w:rsidR="00BD746E" w:rsidRPr="007739C0" w:rsidRDefault="00BD746E" w:rsidP="008D5347">
      <w:pPr>
        <w:keepNext/>
        <w:ind w:left="567"/>
        <w:rPr>
          <w:sz w:val="20"/>
          <w:szCs w:val="20"/>
          <w:lang w:val="fr-FR"/>
        </w:rPr>
      </w:pPr>
    </w:p>
    <w:p w:rsidR="00A108E7" w:rsidRPr="007739C0" w:rsidRDefault="008D5347" w:rsidP="008D5347">
      <w:pPr>
        <w:keepNext/>
        <w:ind w:left="567"/>
        <w:rPr>
          <w:sz w:val="20"/>
          <w:szCs w:val="20"/>
          <w:lang w:val="fr-FR"/>
        </w:rPr>
      </w:pPr>
      <w:r w:rsidRPr="007739C0">
        <w:rPr>
          <w:sz w:val="20"/>
          <w:szCs w:val="20"/>
          <w:lang w:val="fr-FR"/>
        </w:rPr>
        <w:t>b)</w:t>
      </w:r>
      <w:r w:rsidRPr="007739C0">
        <w:rPr>
          <w:sz w:val="20"/>
          <w:szCs w:val="20"/>
          <w:lang w:val="fr-FR"/>
        </w:rPr>
        <w:tab/>
      </w:r>
      <w:r w:rsidR="00177C19" w:rsidRPr="007739C0">
        <w:rPr>
          <w:sz w:val="20"/>
          <w:szCs w:val="20"/>
          <w:lang w:val="fr-FR"/>
        </w:rPr>
        <w:t>Modifications à apporter au document</w:t>
      </w:r>
      <w:r w:rsidRPr="007739C0">
        <w:rPr>
          <w:sz w:val="20"/>
          <w:szCs w:val="20"/>
          <w:lang w:val="fr-FR"/>
        </w:rPr>
        <w:t xml:space="preserve"> TG/27/7(proj.4), </w:t>
      </w:r>
      <w:r w:rsidR="00177C19" w:rsidRPr="007739C0">
        <w:rPr>
          <w:sz w:val="20"/>
          <w:szCs w:val="20"/>
          <w:lang w:val="fr-FR"/>
        </w:rPr>
        <w:t>proposées par le Comité de rédaction élargi à sa réunion des 11 et 1</w:t>
      </w:r>
      <w:r w:rsidR="0081116B" w:rsidRPr="007739C0">
        <w:rPr>
          <w:sz w:val="20"/>
          <w:szCs w:val="20"/>
          <w:lang w:val="fr-FR"/>
        </w:rPr>
        <w:t>2 janvier 20</w:t>
      </w:r>
      <w:r w:rsidR="00177C19" w:rsidRPr="007739C0">
        <w:rPr>
          <w:sz w:val="20"/>
          <w:szCs w:val="20"/>
          <w:lang w:val="fr-FR"/>
        </w:rPr>
        <w:t>17</w:t>
      </w:r>
      <w:r w:rsidRPr="007739C0">
        <w:rPr>
          <w:sz w:val="20"/>
          <w:szCs w:val="20"/>
          <w:lang w:val="fr-FR"/>
        </w:rPr>
        <w:t xml:space="preserve">, </w:t>
      </w:r>
      <w:r w:rsidR="00177C19" w:rsidRPr="007739C0">
        <w:rPr>
          <w:sz w:val="20"/>
          <w:szCs w:val="20"/>
          <w:lang w:val="fr-FR"/>
        </w:rPr>
        <w:t>qui ne sont pas incorporées dans le projet de principes directeurs d</w:t>
      </w:r>
      <w:r w:rsidR="0081116B" w:rsidRPr="007739C0">
        <w:rPr>
          <w:sz w:val="20"/>
          <w:szCs w:val="20"/>
          <w:lang w:val="fr-FR"/>
        </w:rPr>
        <w:t>’</w:t>
      </w:r>
      <w:r w:rsidR="00177C19" w:rsidRPr="007739C0">
        <w:rPr>
          <w:sz w:val="20"/>
          <w:szCs w:val="20"/>
          <w:lang w:val="fr-FR"/>
        </w:rPr>
        <w:t>examen</w:t>
      </w:r>
      <w:r w:rsidRPr="007739C0">
        <w:rPr>
          <w:sz w:val="20"/>
          <w:szCs w:val="20"/>
          <w:lang w:val="fr-FR"/>
        </w:rPr>
        <w:t xml:space="preserve"> (TG/27/7(proj.5)), </w:t>
      </w:r>
      <w:r w:rsidR="00177C19" w:rsidRPr="007739C0">
        <w:rPr>
          <w:sz w:val="20"/>
          <w:szCs w:val="20"/>
          <w:lang w:val="fr-FR"/>
        </w:rPr>
        <w:t>présenté au</w:t>
      </w:r>
      <w:r w:rsidR="0081116B" w:rsidRPr="007739C0">
        <w:rPr>
          <w:sz w:val="20"/>
          <w:szCs w:val="20"/>
          <w:lang w:val="fr-FR"/>
        </w:rPr>
        <w:t> TC</w:t>
      </w:r>
      <w:r w:rsidR="00177C19" w:rsidRPr="007739C0">
        <w:rPr>
          <w:sz w:val="20"/>
          <w:szCs w:val="20"/>
          <w:lang w:val="fr-FR"/>
        </w:rPr>
        <w:t>, mais qui seront incorporées dans les principes directeurs d</w:t>
      </w:r>
      <w:r w:rsidR="0081116B" w:rsidRPr="007739C0">
        <w:rPr>
          <w:sz w:val="20"/>
          <w:szCs w:val="20"/>
          <w:lang w:val="fr-FR"/>
        </w:rPr>
        <w:t>’</w:t>
      </w:r>
      <w:r w:rsidR="00177C19" w:rsidRPr="007739C0">
        <w:rPr>
          <w:sz w:val="20"/>
          <w:szCs w:val="20"/>
          <w:lang w:val="fr-FR"/>
        </w:rPr>
        <w:t>examen adoptés, sous réserve de l</w:t>
      </w:r>
      <w:r w:rsidR="0081116B" w:rsidRPr="007739C0">
        <w:rPr>
          <w:sz w:val="20"/>
          <w:szCs w:val="20"/>
          <w:lang w:val="fr-FR"/>
        </w:rPr>
        <w:t>’</w:t>
      </w:r>
      <w:r w:rsidR="00177C19" w:rsidRPr="007739C0">
        <w:rPr>
          <w:sz w:val="20"/>
          <w:szCs w:val="20"/>
          <w:lang w:val="fr-FR"/>
        </w:rPr>
        <w:t>approbation du groupe de travail technique compétent, s</w:t>
      </w:r>
      <w:r w:rsidR="0081116B" w:rsidRPr="007739C0">
        <w:rPr>
          <w:sz w:val="20"/>
          <w:szCs w:val="20"/>
          <w:lang w:val="fr-FR"/>
        </w:rPr>
        <w:t>’</w:t>
      </w:r>
      <w:r w:rsidR="00177C19" w:rsidRPr="007739C0">
        <w:rPr>
          <w:sz w:val="20"/>
          <w:szCs w:val="20"/>
          <w:lang w:val="fr-FR"/>
        </w:rPr>
        <w:t>il y a lieu</w:t>
      </w:r>
      <w:r w:rsidR="0081116B" w:rsidRPr="007739C0">
        <w:rPr>
          <w:sz w:val="20"/>
          <w:szCs w:val="20"/>
          <w:lang w:val="fr-FR"/>
        </w:rPr>
        <w:t> :</w:t>
      </w:r>
    </w:p>
    <w:p w:rsidR="008D5347" w:rsidRPr="007739C0" w:rsidRDefault="008D5347" w:rsidP="008D5347">
      <w:pPr>
        <w:keepNext/>
        <w:ind w:left="567"/>
        <w:rPr>
          <w:snapToGrid w:val="0"/>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tcPr>
          <w:p w:rsidR="008D5347" w:rsidRPr="007739C0" w:rsidRDefault="00434183" w:rsidP="00376CB8">
            <w:pPr>
              <w:jc w:val="left"/>
              <w:rPr>
                <w:rFonts w:cs="Arial"/>
                <w:sz w:val="20"/>
                <w:szCs w:val="20"/>
                <w:lang w:val="fr-FR"/>
              </w:rPr>
            </w:pPr>
            <w:r w:rsidRPr="007739C0">
              <w:rPr>
                <w:rFonts w:cs="Arial"/>
                <w:sz w:val="20"/>
                <w:szCs w:val="20"/>
                <w:lang w:val="fr-FR"/>
              </w:rPr>
              <w:t>4.</w:t>
            </w:r>
            <w:r w:rsidR="00376CB8" w:rsidRPr="007739C0">
              <w:rPr>
                <w:rFonts w:cs="Arial"/>
                <w:sz w:val="20"/>
                <w:szCs w:val="20"/>
                <w:lang w:val="fr-FR"/>
              </w:rPr>
              <w:t>2</w:t>
            </w:r>
          </w:p>
        </w:tc>
        <w:tc>
          <w:tcPr>
            <w:tcW w:w="7925" w:type="dxa"/>
          </w:tcPr>
          <w:p w:rsidR="00A108E7" w:rsidRPr="007739C0" w:rsidRDefault="00177C19" w:rsidP="008D5347">
            <w:pPr>
              <w:keepNext/>
              <w:rPr>
                <w:rFonts w:cs="Arial"/>
                <w:sz w:val="20"/>
                <w:szCs w:val="20"/>
                <w:lang w:val="fr-FR"/>
              </w:rPr>
            </w:pPr>
            <w:r w:rsidRPr="007739C0">
              <w:rPr>
                <w:rFonts w:cs="Arial"/>
                <w:sz w:val="20"/>
                <w:szCs w:val="20"/>
                <w:lang w:val="fr-FR"/>
              </w:rPr>
              <w:t>doit être numéroté</w:t>
            </w:r>
            <w:r w:rsidR="008D5347" w:rsidRPr="007739C0">
              <w:rPr>
                <w:rFonts w:cs="Arial"/>
                <w:sz w:val="20"/>
                <w:szCs w:val="20"/>
                <w:lang w:val="fr-FR"/>
              </w:rPr>
              <w:t xml:space="preserve"> 4.2.1 </w:t>
            </w:r>
            <w:r w:rsidRPr="007739C0">
              <w:rPr>
                <w:rFonts w:cs="Arial"/>
                <w:sz w:val="20"/>
                <w:szCs w:val="20"/>
                <w:lang w:val="fr-FR"/>
              </w:rPr>
              <w:t xml:space="preserve">et ajouter nouveau </w:t>
            </w:r>
            <w:r w:rsidR="0081116B" w:rsidRPr="007739C0">
              <w:rPr>
                <w:rFonts w:cs="Arial"/>
                <w:sz w:val="20"/>
                <w:szCs w:val="20"/>
                <w:lang w:val="fr-FR"/>
              </w:rPr>
              <w:t>paragraphe 4</w:t>
            </w:r>
            <w:r w:rsidR="008D5347" w:rsidRPr="007739C0">
              <w:rPr>
                <w:rFonts w:cs="Arial"/>
                <w:sz w:val="20"/>
                <w:szCs w:val="20"/>
                <w:lang w:val="fr-FR"/>
              </w:rPr>
              <w:t>.2.2 (</w:t>
            </w:r>
            <w:r w:rsidR="00862574" w:rsidRPr="007739C0">
              <w:rPr>
                <w:rFonts w:cs="Arial"/>
                <w:sz w:val="20"/>
                <w:szCs w:val="20"/>
                <w:lang w:val="fr-FR"/>
              </w:rPr>
              <w:t>voir le document TGP/7/5</w:t>
            </w:r>
            <w:r w:rsidR="008D5347" w:rsidRPr="007739C0">
              <w:rPr>
                <w:rFonts w:cs="Arial"/>
                <w:sz w:val="20"/>
                <w:szCs w:val="20"/>
                <w:lang w:val="fr-FR"/>
              </w:rPr>
              <w:t>)</w:t>
            </w:r>
            <w:r w:rsidR="0081116B" w:rsidRPr="007739C0">
              <w:rPr>
                <w:rFonts w:cs="Arial"/>
                <w:sz w:val="20"/>
                <w:szCs w:val="20"/>
                <w:lang w:val="fr-FR"/>
              </w:rPr>
              <w:t> :</w:t>
            </w:r>
          </w:p>
          <w:p w:rsidR="00A108E7" w:rsidRPr="007739C0" w:rsidRDefault="008D5347" w:rsidP="00376CB8">
            <w:pPr>
              <w:keepNext/>
              <w:rPr>
                <w:sz w:val="20"/>
                <w:szCs w:val="20"/>
                <w:lang w:val="fr-FR"/>
              </w:rPr>
            </w:pPr>
            <w:r w:rsidRPr="007739C0">
              <w:rPr>
                <w:sz w:val="20"/>
                <w:szCs w:val="20"/>
                <w:lang w:val="fr-FR"/>
              </w:rPr>
              <w:t>“</w:t>
            </w:r>
            <w:r w:rsidR="00C54137" w:rsidRPr="007739C0">
              <w:rPr>
                <w:sz w:val="20"/>
                <w:szCs w:val="20"/>
                <w:lang w:val="fr-FR"/>
              </w:rPr>
              <w:t>Ces principes directeurs d</w:t>
            </w:r>
            <w:r w:rsidR="0081116B" w:rsidRPr="007739C0">
              <w:rPr>
                <w:sz w:val="20"/>
                <w:szCs w:val="20"/>
                <w:lang w:val="fr-FR"/>
              </w:rPr>
              <w:t>’</w:t>
            </w:r>
            <w:r w:rsidR="00C54137" w:rsidRPr="007739C0">
              <w:rPr>
                <w:sz w:val="20"/>
                <w:szCs w:val="20"/>
                <w:lang w:val="fr-FR"/>
              </w:rPr>
              <w:t>examen ont été élaborés pour l</w:t>
            </w:r>
            <w:r w:rsidR="0081116B" w:rsidRPr="007739C0">
              <w:rPr>
                <w:sz w:val="20"/>
                <w:szCs w:val="20"/>
                <w:lang w:val="fr-FR"/>
              </w:rPr>
              <w:t>’</w:t>
            </w:r>
            <w:r w:rsidR="00C54137" w:rsidRPr="007739C0">
              <w:rPr>
                <w:sz w:val="20"/>
                <w:szCs w:val="20"/>
                <w:lang w:val="fr-FR"/>
              </w:rPr>
              <w:t>examen des variétés multipliées par voie végétati</w:t>
            </w:r>
            <w:r w:rsidR="00CE08EE" w:rsidRPr="007739C0">
              <w:rPr>
                <w:sz w:val="20"/>
                <w:szCs w:val="20"/>
                <w:lang w:val="fr-FR"/>
              </w:rPr>
              <w:t>ve.  En</w:t>
            </w:r>
            <w:r w:rsidR="00376CB8" w:rsidRPr="007739C0">
              <w:rPr>
                <w:sz w:val="20"/>
                <w:szCs w:val="20"/>
                <w:lang w:val="fr-FR"/>
              </w:rPr>
              <w:t xml:space="preserve"> ce qui concerne les variétés ayant d</w:t>
            </w:r>
            <w:r w:rsidR="0081116B" w:rsidRPr="007739C0">
              <w:rPr>
                <w:sz w:val="20"/>
                <w:szCs w:val="20"/>
                <w:lang w:val="fr-FR"/>
              </w:rPr>
              <w:t>’</w:t>
            </w:r>
            <w:r w:rsidR="00376CB8" w:rsidRPr="007739C0">
              <w:rPr>
                <w:sz w:val="20"/>
                <w:szCs w:val="20"/>
                <w:lang w:val="fr-FR"/>
              </w:rPr>
              <w:t>autres types de reproduction ou de multiplication, il convient de suivre les recommandations qui figurent dans l</w:t>
            </w:r>
            <w:r w:rsidR="0081116B" w:rsidRPr="007739C0">
              <w:rPr>
                <w:sz w:val="20"/>
                <w:szCs w:val="20"/>
                <w:lang w:val="fr-FR"/>
              </w:rPr>
              <w:t>’</w:t>
            </w:r>
            <w:r w:rsidR="00376CB8" w:rsidRPr="007739C0">
              <w:rPr>
                <w:sz w:val="20"/>
                <w:szCs w:val="20"/>
                <w:lang w:val="fr-FR"/>
              </w:rPr>
              <w:t xml:space="preserve">Introduction générale et le document TGP/13 </w:t>
            </w:r>
            <w:r w:rsidR="0081116B" w:rsidRPr="007739C0">
              <w:rPr>
                <w:sz w:val="20"/>
                <w:szCs w:val="20"/>
                <w:lang w:val="fr-FR"/>
              </w:rPr>
              <w:t>‘</w:t>
            </w:r>
            <w:r w:rsidR="00376CB8" w:rsidRPr="007739C0">
              <w:rPr>
                <w:sz w:val="20"/>
                <w:szCs w:val="20"/>
                <w:lang w:val="fr-FR"/>
              </w:rPr>
              <w:t>Conseils pour les nouveaux types et espèces</w:t>
            </w:r>
            <w:r w:rsidR="0081116B" w:rsidRPr="007739C0">
              <w:rPr>
                <w:sz w:val="20"/>
                <w:szCs w:val="20"/>
                <w:lang w:val="fr-FR"/>
              </w:rPr>
              <w:t>’</w:t>
            </w:r>
            <w:r w:rsidR="00376CB8" w:rsidRPr="007739C0">
              <w:rPr>
                <w:sz w:val="20"/>
                <w:szCs w:val="20"/>
                <w:lang w:val="fr-FR"/>
              </w:rPr>
              <w:t xml:space="preserve">, </w:t>
            </w:r>
            <w:r w:rsidR="0081116B" w:rsidRPr="007739C0">
              <w:rPr>
                <w:sz w:val="20"/>
                <w:szCs w:val="20"/>
                <w:lang w:val="fr-FR"/>
              </w:rPr>
              <w:t>section 4</w:t>
            </w:r>
            <w:r w:rsidR="00376CB8" w:rsidRPr="007739C0">
              <w:rPr>
                <w:sz w:val="20"/>
                <w:szCs w:val="20"/>
                <w:lang w:val="fr-FR"/>
              </w:rPr>
              <w:t>.5</w:t>
            </w:r>
            <w:r w:rsidR="007A5A74" w:rsidRPr="007739C0">
              <w:rPr>
                <w:sz w:val="20"/>
                <w:szCs w:val="20"/>
                <w:lang w:val="fr-FR"/>
              </w:rPr>
              <w:t> </w:t>
            </w:r>
            <w:r w:rsidR="0081116B" w:rsidRPr="007739C0">
              <w:rPr>
                <w:sz w:val="20"/>
                <w:szCs w:val="20"/>
                <w:lang w:val="fr-FR"/>
              </w:rPr>
              <w:t>‘</w:t>
            </w:r>
            <w:r w:rsidR="00376CB8" w:rsidRPr="007739C0">
              <w:rPr>
                <w:sz w:val="20"/>
                <w:szCs w:val="20"/>
                <w:lang w:val="fr-FR"/>
              </w:rPr>
              <w:t>Examen de l</w:t>
            </w:r>
            <w:r w:rsidR="0081116B" w:rsidRPr="007739C0">
              <w:rPr>
                <w:sz w:val="20"/>
                <w:szCs w:val="20"/>
                <w:lang w:val="fr-FR"/>
              </w:rPr>
              <w:t>’</w:t>
            </w:r>
            <w:r w:rsidR="00376CB8" w:rsidRPr="007739C0">
              <w:rPr>
                <w:sz w:val="20"/>
                <w:szCs w:val="20"/>
                <w:lang w:val="fr-FR"/>
              </w:rPr>
              <w:t>homogénéité.</w:t>
            </w:r>
            <w:r w:rsidR="0081116B" w:rsidRPr="007739C0">
              <w:rPr>
                <w:sz w:val="20"/>
                <w:szCs w:val="20"/>
                <w:lang w:val="fr-FR"/>
              </w:rPr>
              <w:t>’</w:t>
            </w:r>
            <w:r w:rsidR="00376CB8" w:rsidRPr="007739C0">
              <w:rPr>
                <w:sz w:val="20"/>
                <w:szCs w:val="20"/>
                <w:lang w:val="fr-FR"/>
              </w:rPr>
              <w:t>”</w:t>
            </w:r>
          </w:p>
          <w:p w:rsidR="008D5347" w:rsidRPr="007739C0" w:rsidRDefault="004A442B" w:rsidP="004A442B">
            <w:pPr>
              <w:keepNext/>
              <w:rPr>
                <w:rFonts w:cs="Arial"/>
                <w:i/>
                <w:sz w:val="20"/>
                <w:szCs w:val="20"/>
                <w:lang w:val="fr-FR"/>
              </w:rPr>
            </w:pPr>
            <w:r w:rsidRPr="007739C0">
              <w:rPr>
                <w:i/>
                <w:sz w:val="20"/>
                <w:szCs w:val="20"/>
                <w:lang w:val="fr-FR"/>
              </w:rPr>
              <w:t>à</w:t>
            </w:r>
            <w:r w:rsidR="003D7770" w:rsidRPr="007739C0">
              <w:rPr>
                <w:i/>
                <w:sz w:val="20"/>
                <w:szCs w:val="20"/>
                <w:lang w:val="fr-FR"/>
              </w:rPr>
              <w:t xml:space="preserve"> approuv</w:t>
            </w:r>
            <w:r w:rsidRPr="007739C0">
              <w:rPr>
                <w:i/>
                <w:sz w:val="20"/>
                <w:szCs w:val="20"/>
                <w:lang w:val="fr-FR"/>
              </w:rPr>
              <w:t>er</w:t>
            </w:r>
            <w:r w:rsidR="008F642D" w:rsidRPr="007739C0">
              <w:rPr>
                <w:i/>
                <w:sz w:val="20"/>
                <w:szCs w:val="20"/>
                <w:lang w:val="fr-FR"/>
              </w:rPr>
              <w:t xml:space="preserve"> par</w:t>
            </w:r>
            <w:r w:rsidR="0081116B" w:rsidRPr="007739C0">
              <w:rPr>
                <w:i/>
                <w:sz w:val="20"/>
                <w:szCs w:val="20"/>
                <w:lang w:val="fr-FR"/>
              </w:rPr>
              <w:t xml:space="preserve"> le TWO</w:t>
            </w:r>
            <w:r w:rsidR="008F642D" w:rsidRPr="007739C0">
              <w:rPr>
                <w:i/>
                <w:sz w:val="20"/>
                <w:szCs w:val="20"/>
                <w:lang w:val="fr-FR"/>
              </w:rPr>
              <w:t xml:space="preserve"> par correspondance</w:t>
            </w:r>
          </w:p>
        </w:tc>
      </w:tr>
      <w:tr w:rsidR="007739C0" w:rsidRPr="007739C0">
        <w:trPr>
          <w:cantSplit/>
        </w:trPr>
        <w:tc>
          <w:tcPr>
            <w:tcW w:w="1573" w:type="dxa"/>
            <w:shd w:val="clear" w:color="auto" w:fill="auto"/>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20</w:t>
            </w:r>
          </w:p>
        </w:tc>
        <w:tc>
          <w:tcPr>
            <w:tcW w:w="7925" w:type="dxa"/>
            <w:shd w:val="clear" w:color="auto" w:fill="auto"/>
          </w:tcPr>
          <w:p w:rsidR="00A108E7" w:rsidRPr="007739C0" w:rsidRDefault="00984EA7" w:rsidP="008D5347">
            <w:pPr>
              <w:pStyle w:val="BodyText"/>
              <w:keepNext/>
              <w:tabs>
                <w:tab w:val="left" w:pos="870"/>
              </w:tabs>
              <w:jc w:val="left"/>
              <w:rPr>
                <w:rFonts w:eastAsia="MS Mincho" w:cs="Arial"/>
                <w:sz w:val="20"/>
                <w:szCs w:val="20"/>
                <w:lang w:val="fr-FR"/>
              </w:rPr>
            </w:pPr>
            <w:r w:rsidRPr="007739C0">
              <w:rPr>
                <w:rFonts w:eastAsia="MS Mincho" w:cs="Arial"/>
                <w:sz w:val="20"/>
                <w:szCs w:val="20"/>
                <w:lang w:val="fr-FR"/>
              </w:rPr>
              <w:t>vérifier s</w:t>
            </w:r>
            <w:r w:rsidR="0081116B" w:rsidRPr="007739C0">
              <w:rPr>
                <w:rFonts w:eastAsia="MS Mincho" w:cs="Arial"/>
                <w:sz w:val="20"/>
                <w:szCs w:val="20"/>
                <w:lang w:val="fr-FR"/>
              </w:rPr>
              <w:t>’</w:t>
            </w:r>
            <w:r w:rsidRPr="007739C0">
              <w:rPr>
                <w:rFonts w:eastAsia="MS Mincho" w:cs="Arial"/>
                <w:sz w:val="20"/>
                <w:szCs w:val="20"/>
                <w:lang w:val="fr-FR"/>
              </w:rPr>
              <w:t>il convient d</w:t>
            </w:r>
            <w:r w:rsidR="0081116B" w:rsidRPr="007739C0">
              <w:rPr>
                <w:rFonts w:eastAsia="MS Mincho" w:cs="Arial"/>
                <w:sz w:val="20"/>
                <w:szCs w:val="20"/>
                <w:lang w:val="fr-FR"/>
              </w:rPr>
              <w:t>’</w:t>
            </w:r>
            <w:r w:rsidRPr="007739C0">
              <w:rPr>
                <w:rFonts w:eastAsia="MS Mincho" w:cs="Arial"/>
                <w:sz w:val="20"/>
                <w:szCs w:val="20"/>
                <w:lang w:val="fr-FR"/>
              </w:rPr>
              <w:t>ajouter une explic</w:t>
            </w:r>
            <w:r w:rsidR="008D5347" w:rsidRPr="007739C0">
              <w:rPr>
                <w:rFonts w:eastAsia="MS Mincho" w:cs="Arial"/>
                <w:sz w:val="20"/>
                <w:szCs w:val="20"/>
                <w:lang w:val="fr-FR"/>
              </w:rPr>
              <w:t>ation</w:t>
            </w:r>
          </w:p>
          <w:p w:rsidR="008D5347" w:rsidRPr="007739C0" w:rsidRDefault="008D5347" w:rsidP="008D5347">
            <w:pPr>
              <w:pStyle w:val="BodyText"/>
              <w:keepNext/>
              <w:tabs>
                <w:tab w:val="left" w:pos="870"/>
              </w:tabs>
              <w:jc w:val="left"/>
              <w:rPr>
                <w:rFonts w:eastAsia="MS Mincho" w:cs="Arial"/>
                <w:i/>
                <w:sz w:val="20"/>
                <w:szCs w:val="20"/>
                <w:lang w:val="fr-FR"/>
              </w:rPr>
            </w:pPr>
            <w:r w:rsidRPr="007739C0">
              <w:rPr>
                <w:rFonts w:eastAsia="MS Mincho" w:cs="Arial"/>
                <w:i/>
                <w:sz w:val="20"/>
                <w:szCs w:val="20"/>
                <w:lang w:val="fr-FR"/>
              </w:rPr>
              <w:t>Expert</w:t>
            </w:r>
            <w:r w:rsidR="00337900" w:rsidRPr="007739C0">
              <w:rPr>
                <w:rFonts w:eastAsia="MS Mincho" w:cs="Arial"/>
                <w:i/>
                <w:sz w:val="20"/>
                <w:szCs w:val="20"/>
                <w:lang w:val="fr-FR"/>
              </w:rPr>
              <w:t xml:space="preserve"> principal</w:t>
            </w:r>
            <w:r w:rsidR="0081116B" w:rsidRPr="007739C0">
              <w:rPr>
                <w:rFonts w:eastAsia="MS Mincho" w:cs="Arial"/>
                <w:i/>
                <w:sz w:val="20"/>
                <w:szCs w:val="20"/>
                <w:lang w:val="fr-FR"/>
              </w:rPr>
              <w:t> :</w:t>
            </w:r>
            <w:r w:rsidRPr="007739C0">
              <w:rPr>
                <w:rFonts w:eastAsia="MS Mincho" w:cs="Arial"/>
                <w:i/>
                <w:sz w:val="20"/>
                <w:szCs w:val="20"/>
                <w:lang w:val="fr-FR"/>
              </w:rPr>
              <w:t xml:space="preserve"> no</w:t>
            </w:r>
            <w:r w:rsidR="002568D4" w:rsidRPr="007739C0">
              <w:rPr>
                <w:rFonts w:eastAsia="MS Mincho" w:cs="Arial"/>
                <w:i/>
                <w:sz w:val="20"/>
                <w:szCs w:val="20"/>
                <w:lang w:val="fr-FR"/>
              </w:rPr>
              <w:t>n</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8.1 (a), (f)</w:t>
            </w:r>
          </w:p>
        </w:tc>
        <w:tc>
          <w:tcPr>
            <w:tcW w:w="7925" w:type="dxa"/>
          </w:tcPr>
          <w:p w:rsidR="008D5347" w:rsidRPr="007739C0" w:rsidRDefault="00F71BFE" w:rsidP="003D7770">
            <w:pPr>
              <w:keepNext/>
              <w:rPr>
                <w:rFonts w:cs="Arial"/>
                <w:b/>
                <w:sz w:val="20"/>
                <w:szCs w:val="20"/>
                <w:lang w:val="fr-FR"/>
              </w:rPr>
            </w:pPr>
            <w:r w:rsidRPr="007739C0">
              <w:rPr>
                <w:rFonts w:eastAsia="MS Mincho" w:cs="Arial"/>
                <w:sz w:val="20"/>
                <w:szCs w:val="20"/>
                <w:lang w:val="fr-FR"/>
              </w:rPr>
              <w:t>devrait être traité par une</w:t>
            </w:r>
            <w:r w:rsidR="008D5347" w:rsidRPr="007739C0">
              <w:rPr>
                <w:rFonts w:eastAsia="MS Mincho" w:cs="Arial"/>
                <w:sz w:val="20"/>
                <w:szCs w:val="20"/>
                <w:lang w:val="fr-FR"/>
              </w:rPr>
              <w:t xml:space="preserve"> </w:t>
            </w:r>
            <w:r w:rsidRPr="007739C0">
              <w:rPr>
                <w:rFonts w:eastAsia="MS Mincho" w:cs="Arial"/>
                <w:sz w:val="20"/>
                <w:szCs w:val="20"/>
                <w:lang w:val="fr-FR"/>
              </w:rPr>
              <w:t>explication</w:t>
            </w:r>
            <w:r w:rsidR="008D5347" w:rsidRPr="007739C0">
              <w:rPr>
                <w:rFonts w:eastAsia="MS Mincho" w:cs="Arial"/>
                <w:sz w:val="20"/>
                <w:szCs w:val="20"/>
                <w:lang w:val="fr-FR"/>
              </w:rPr>
              <w:t xml:space="preserve"> </w:t>
            </w:r>
            <w:r w:rsidRPr="007739C0">
              <w:rPr>
                <w:rFonts w:eastAsia="MS Mincho" w:cs="Arial"/>
                <w:sz w:val="20"/>
                <w:szCs w:val="20"/>
                <w:lang w:val="fr-FR"/>
              </w:rPr>
              <w:t xml:space="preserve">générale </w:t>
            </w:r>
            <w:r w:rsidR="003D7770" w:rsidRPr="007739C0">
              <w:rPr>
                <w:rFonts w:eastAsia="MS Mincho" w:cs="Arial"/>
                <w:sz w:val="20"/>
                <w:szCs w:val="20"/>
                <w:lang w:val="fr-FR"/>
              </w:rPr>
              <w:t>sans légende</w:t>
            </w:r>
            <w:r w:rsidR="008D5347" w:rsidRPr="007739C0">
              <w:rPr>
                <w:rFonts w:eastAsia="MS Mincho" w:cs="Arial"/>
                <w:sz w:val="20"/>
                <w:szCs w:val="20"/>
                <w:lang w:val="fr-FR"/>
              </w:rPr>
              <w:t xml:space="preserve"> (</w:t>
            </w:r>
            <w:r w:rsidRPr="007739C0">
              <w:rPr>
                <w:rFonts w:eastAsia="MS Mincho" w:cs="Arial"/>
                <w:sz w:val="20"/>
                <w:szCs w:val="20"/>
                <w:lang w:val="fr-FR"/>
              </w:rPr>
              <w:t>toutes les</w:t>
            </w:r>
            <w:r w:rsidR="008D5347" w:rsidRPr="007739C0">
              <w:rPr>
                <w:rFonts w:eastAsia="MS Mincho" w:cs="Arial"/>
                <w:sz w:val="20"/>
                <w:szCs w:val="20"/>
                <w:lang w:val="fr-FR"/>
              </w:rPr>
              <w:t xml:space="preserve"> observations </w:t>
            </w:r>
            <w:r w:rsidRPr="007739C0">
              <w:rPr>
                <w:rFonts w:eastAsia="MS Mincho" w:cs="Arial"/>
                <w:sz w:val="20"/>
                <w:szCs w:val="20"/>
                <w:lang w:val="fr-FR"/>
              </w:rPr>
              <w:t xml:space="preserve">sont faites </w:t>
            </w:r>
            <w:r w:rsidR="00F339FC" w:rsidRPr="007739C0">
              <w:rPr>
                <w:rFonts w:eastAsia="MS Mincho" w:cs="Arial"/>
                <w:sz w:val="20"/>
                <w:szCs w:val="20"/>
                <w:lang w:val="fr-FR"/>
              </w:rPr>
              <w:t>au même stade</w:t>
            </w:r>
            <w:r w:rsidR="008D5347" w:rsidRPr="007739C0">
              <w:rPr>
                <w:rFonts w:eastAsia="MS Mincho" w:cs="Arial"/>
                <w:sz w:val="20"/>
                <w:szCs w:val="20"/>
                <w:lang w:val="fr-FR"/>
              </w:rPr>
              <w:t>)</w:t>
            </w:r>
          </w:p>
        </w:tc>
      </w:tr>
    </w:tbl>
    <w:p w:rsidR="00A108E7" w:rsidRPr="007739C0" w:rsidRDefault="00A108E7" w:rsidP="008D5347">
      <w:pPr>
        <w:jc w:val="left"/>
        <w:rPr>
          <w:rFonts w:cs="Arial"/>
          <w:sz w:val="20"/>
          <w:szCs w:val="20"/>
          <w:u w:val="single"/>
          <w:lang w:val="fr-FR"/>
        </w:rPr>
      </w:pPr>
    </w:p>
    <w:p w:rsidR="008D5347" w:rsidRPr="007739C0" w:rsidRDefault="008D5347" w:rsidP="008D5347">
      <w:pPr>
        <w:jc w:val="left"/>
        <w:rPr>
          <w:rFonts w:cs="Arial"/>
          <w:sz w:val="20"/>
          <w:szCs w:val="20"/>
          <w:u w:val="single"/>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39C0" w:rsidRPr="007739C0">
        <w:trPr>
          <w:cantSplit/>
          <w:trHeight w:val="277"/>
          <w:jc w:val="center"/>
        </w:trPr>
        <w:tc>
          <w:tcPr>
            <w:tcW w:w="2894" w:type="dxa"/>
            <w:vMerge w:val="restart"/>
            <w:shd w:val="clear" w:color="auto" w:fill="D9D9D9"/>
            <w:vAlign w:val="center"/>
          </w:tcPr>
          <w:p w:rsidR="00E932C7" w:rsidRPr="007739C0" w:rsidRDefault="008D5347" w:rsidP="00E932C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Ch</w:t>
            </w:r>
            <w:r w:rsidR="00E932C7" w:rsidRPr="007739C0">
              <w:rPr>
                <w:rFonts w:cs="Arial"/>
                <w:caps w:val="0"/>
                <w:sz w:val="20"/>
                <w:szCs w:val="20"/>
                <w:lang w:val="fr-FR"/>
              </w:rPr>
              <w:t>âtaigner</w:t>
            </w:r>
          </w:p>
          <w:p w:rsidR="008D5347" w:rsidRPr="007739C0" w:rsidRDefault="00E932C7" w:rsidP="00E932C7">
            <w:pPr>
              <w:pStyle w:val="TitleofDoc"/>
              <w:keepNext/>
              <w:tabs>
                <w:tab w:val="left" w:pos="5245"/>
                <w:tab w:val="left" w:pos="7008"/>
              </w:tabs>
              <w:spacing w:before="0"/>
              <w:jc w:val="left"/>
              <w:rPr>
                <w:rFonts w:cs="Arial"/>
                <w:caps w:val="0"/>
                <w:sz w:val="20"/>
                <w:szCs w:val="20"/>
                <w:lang w:val="fr-FR"/>
              </w:rPr>
            </w:pPr>
            <w:r w:rsidRPr="007739C0">
              <w:rPr>
                <w:rFonts w:cs="Arial"/>
                <w:sz w:val="20"/>
                <w:szCs w:val="20"/>
                <w:lang w:val="fr-FR"/>
              </w:rPr>
              <w:t>(</w:t>
            </w:r>
            <w:r w:rsidRPr="007739C0">
              <w:rPr>
                <w:rFonts w:cs="Arial"/>
                <w:i/>
                <w:caps w:val="0"/>
                <w:sz w:val="20"/>
                <w:szCs w:val="20"/>
                <w:lang w:val="fr-FR"/>
              </w:rPr>
              <w:t>Castanea</w:t>
            </w:r>
            <w:r w:rsidRPr="007739C0">
              <w:rPr>
                <w:rFonts w:cs="Arial"/>
                <w:caps w:val="0"/>
                <w:sz w:val="20"/>
                <w:szCs w:val="20"/>
                <w:lang w:val="fr-FR"/>
              </w:rPr>
              <w:t xml:space="preserve"> sativa Mill</w:t>
            </w:r>
            <w:r w:rsidRPr="007739C0">
              <w:rPr>
                <w:rFonts w:cs="Arial"/>
                <w:sz w:val="20"/>
                <w:szCs w:val="20"/>
                <w:lang w:val="fr-FR"/>
              </w:rPr>
              <w:t>.)</w:t>
            </w:r>
            <w:r w:rsidR="008D5347" w:rsidRPr="007739C0">
              <w:rPr>
                <w:rFonts w:cs="Arial"/>
                <w:caps w:val="0"/>
                <w:sz w:val="20"/>
                <w:szCs w:val="20"/>
                <w:lang w:val="fr-FR"/>
              </w:rPr>
              <w:br/>
            </w:r>
          </w:p>
        </w:tc>
        <w:tc>
          <w:tcPr>
            <w:tcW w:w="2552" w:type="dxa"/>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TG/124/4(proj.4)</w:t>
            </w:r>
          </w:p>
        </w:tc>
        <w:tc>
          <w:tcPr>
            <w:tcW w:w="2807" w:type="dxa"/>
            <w:shd w:val="clear" w:color="auto" w:fill="D9D9D9"/>
            <w:vAlign w:val="center"/>
          </w:tcPr>
          <w:p w:rsidR="008D5347" w:rsidRPr="007739C0" w:rsidRDefault="00376CB8" w:rsidP="00376CB8">
            <w:pPr>
              <w:keepNext/>
              <w:jc w:val="left"/>
              <w:rPr>
                <w:rFonts w:cs="Arial"/>
                <w:iCs/>
                <w:snapToGrid w:val="0"/>
                <w:sz w:val="20"/>
                <w:szCs w:val="20"/>
                <w:lang w:val="fr-FR"/>
              </w:rPr>
            </w:pPr>
            <w:r w:rsidRPr="007739C0">
              <w:rPr>
                <w:rFonts w:cs="Arial"/>
                <w:iCs/>
                <w:snapToGrid w:val="0"/>
                <w:sz w:val="20"/>
                <w:szCs w:val="20"/>
                <w:lang w:val="fr-FR"/>
              </w:rPr>
              <w:t>M.</w:t>
            </w:r>
            <w:r w:rsidR="007A5A74" w:rsidRPr="007739C0">
              <w:rPr>
                <w:rFonts w:cs="Arial"/>
                <w:iCs/>
                <w:snapToGrid w:val="0"/>
                <w:sz w:val="20"/>
                <w:szCs w:val="20"/>
                <w:lang w:val="fr-FR"/>
              </w:rPr>
              <w:t> </w:t>
            </w:r>
            <w:r w:rsidRPr="007739C0">
              <w:rPr>
                <w:rFonts w:cs="Arial"/>
                <w:iCs/>
                <w:snapToGrid w:val="0"/>
                <w:sz w:val="20"/>
                <w:szCs w:val="20"/>
                <w:lang w:val="fr-FR"/>
              </w:rPr>
              <w:t>Katsumi Yamaguchi (JP)</w:t>
            </w:r>
          </w:p>
        </w:tc>
        <w:tc>
          <w:tcPr>
            <w:tcW w:w="736" w:type="dxa"/>
            <w:vMerge w:val="restart"/>
            <w:shd w:val="clear" w:color="auto" w:fill="D9D9D9"/>
            <w:vAlign w:val="center"/>
          </w:tcPr>
          <w:p w:rsidR="008D5347" w:rsidRPr="007739C0" w:rsidRDefault="008D5347" w:rsidP="008D5347">
            <w:pPr>
              <w:keepNext/>
              <w:jc w:val="left"/>
              <w:rPr>
                <w:rFonts w:cs="Arial"/>
                <w:iCs/>
                <w:sz w:val="20"/>
                <w:szCs w:val="20"/>
                <w:highlight w:val="lightGray"/>
                <w:lang w:val="fr-FR"/>
              </w:rPr>
            </w:pPr>
            <w:r w:rsidRPr="007739C0">
              <w:rPr>
                <w:rFonts w:cs="Arial"/>
                <w:iCs/>
                <w:sz w:val="20"/>
                <w:szCs w:val="20"/>
                <w:lang w:val="fr-FR"/>
              </w:rPr>
              <w:t>TWF</w:t>
            </w:r>
          </w:p>
        </w:tc>
        <w:tc>
          <w:tcPr>
            <w:tcW w:w="993" w:type="dxa"/>
            <w:vMerge w:val="restart"/>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r w:rsidR="007739C0" w:rsidRPr="00747327">
        <w:trPr>
          <w:cantSplit/>
          <w:trHeight w:hRule="exact" w:val="1003"/>
          <w:jc w:val="center"/>
        </w:trPr>
        <w:tc>
          <w:tcPr>
            <w:tcW w:w="2894" w:type="dxa"/>
            <w:vMerge/>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p>
        </w:tc>
        <w:tc>
          <w:tcPr>
            <w:tcW w:w="2552" w:type="dxa"/>
            <w:shd w:val="clear" w:color="auto" w:fill="D9D9D9"/>
            <w:vAlign w:val="center"/>
          </w:tcPr>
          <w:p w:rsidR="008D5347" w:rsidRPr="007739C0" w:rsidRDefault="00682CB9" w:rsidP="008D5347">
            <w:pPr>
              <w:pStyle w:val="BodyText"/>
              <w:keepNext/>
              <w:jc w:val="left"/>
              <w:rPr>
                <w:rFonts w:cs="Arial"/>
                <w:sz w:val="20"/>
                <w:szCs w:val="20"/>
                <w:lang w:val="fr-FR"/>
              </w:rPr>
            </w:pPr>
            <w:r w:rsidRPr="007739C0">
              <w:rPr>
                <w:rFonts w:cs="Arial"/>
                <w:sz w:val="20"/>
                <w:szCs w:val="20"/>
                <w:lang w:val="fr-FR"/>
              </w:rPr>
              <w:t>Nombre de car.</w:t>
            </w:r>
            <w:r w:rsidR="0081116B" w:rsidRPr="007739C0">
              <w:rPr>
                <w:rFonts w:cs="Arial"/>
                <w:sz w:val="20"/>
                <w:szCs w:val="20"/>
                <w:lang w:val="fr-FR"/>
              </w:rPr>
              <w:t> :</w:t>
            </w:r>
            <w:r w:rsidRPr="007739C0">
              <w:rPr>
                <w:rFonts w:cs="Arial"/>
                <w:sz w:val="20"/>
                <w:szCs w:val="20"/>
                <w:lang w:val="fr-FR"/>
              </w:rPr>
              <w:t xml:space="preserve"> </w:t>
            </w:r>
            <w:r w:rsidR="008D5347" w:rsidRPr="007739C0">
              <w:rPr>
                <w:rFonts w:cs="Arial"/>
                <w:sz w:val="20"/>
                <w:szCs w:val="20"/>
                <w:lang w:val="fr-FR"/>
              </w:rPr>
              <w:t>45</w:t>
            </w:r>
            <w:r w:rsidR="008D5347" w:rsidRPr="007739C0">
              <w:rPr>
                <w:rFonts w:cs="Arial"/>
                <w:sz w:val="20"/>
                <w:szCs w:val="20"/>
                <w:lang w:val="fr-FR"/>
              </w:rPr>
              <w:br/>
            </w:r>
            <w:r w:rsidR="00BD4BAD" w:rsidRPr="007739C0">
              <w:rPr>
                <w:rFonts w:cs="Arial"/>
                <w:sz w:val="20"/>
                <w:szCs w:val="20"/>
                <w:lang w:val="fr-FR"/>
              </w:rPr>
              <w:t>Nombre de car. (</w:t>
            </w:r>
            <w:r w:rsidR="0018306A" w:rsidRPr="0018306A">
              <w:rPr>
                <w:rFonts w:cs="Monaco"/>
                <w:sz w:val="20"/>
                <w:szCs w:val="20"/>
                <w:lang w:val="fr-FR"/>
              </w:rPr>
              <w:t>*</w:t>
            </w:r>
            <w:r w:rsidR="00BD4BAD" w:rsidRPr="007739C0">
              <w:rPr>
                <w:rFonts w:cs="Arial"/>
                <w:sz w:val="20"/>
                <w:szCs w:val="20"/>
                <w:lang w:val="fr-FR"/>
              </w:rPr>
              <w:t>)</w:t>
            </w:r>
            <w:r w:rsidR="0081116B" w:rsidRPr="007739C0">
              <w:rPr>
                <w:rFonts w:cs="Arial"/>
                <w:sz w:val="20"/>
                <w:szCs w:val="20"/>
                <w:lang w:val="fr-FR"/>
              </w:rPr>
              <w:t> :</w:t>
            </w:r>
            <w:r w:rsidR="00BD4BAD" w:rsidRPr="007739C0">
              <w:rPr>
                <w:rFonts w:cs="Arial"/>
                <w:sz w:val="20"/>
                <w:szCs w:val="20"/>
                <w:lang w:val="fr-FR"/>
              </w:rPr>
              <w:t xml:space="preserve"> </w:t>
            </w:r>
            <w:r w:rsidR="008D5347" w:rsidRPr="007739C0">
              <w:rPr>
                <w:rFonts w:cs="Arial"/>
                <w:sz w:val="20"/>
                <w:szCs w:val="20"/>
                <w:lang w:val="fr-FR"/>
              </w:rPr>
              <w:t>39</w:t>
            </w:r>
          </w:p>
        </w:tc>
        <w:tc>
          <w:tcPr>
            <w:tcW w:w="2807" w:type="dxa"/>
            <w:shd w:val="clear" w:color="auto" w:fill="D9D9D9"/>
            <w:vAlign w:val="center"/>
          </w:tcPr>
          <w:p w:rsidR="008D5347" w:rsidRPr="007739C0" w:rsidRDefault="008D5347" w:rsidP="008D5347">
            <w:pPr>
              <w:keepNext/>
              <w:jc w:val="left"/>
              <w:rPr>
                <w:rFonts w:cs="Arial"/>
                <w:iCs/>
                <w:snapToGrid w:val="0"/>
                <w:sz w:val="20"/>
                <w:szCs w:val="20"/>
                <w:lang w:val="fr-FR"/>
              </w:rPr>
            </w:pPr>
            <w:r w:rsidRPr="007739C0">
              <w:rPr>
                <w:rFonts w:cs="Arial"/>
                <w:iCs/>
                <w:snapToGrid w:val="0"/>
                <w:sz w:val="20"/>
                <w:szCs w:val="20"/>
                <w:lang w:val="fr-FR"/>
              </w:rPr>
              <w:t>(</w:t>
            </w:r>
            <w:r w:rsidR="00E932C7" w:rsidRPr="007739C0">
              <w:rPr>
                <w:rFonts w:cs="Arial"/>
                <w:iCs/>
                <w:snapToGrid w:val="0"/>
                <w:sz w:val="20"/>
                <w:szCs w:val="20"/>
                <w:lang w:val="fr-FR"/>
              </w:rPr>
              <w:t>experts intéressés</w:t>
            </w:r>
            <w:r w:rsidR="0081116B" w:rsidRPr="007739C0">
              <w:rPr>
                <w:rFonts w:cs="Arial"/>
                <w:iCs/>
                <w:snapToGrid w:val="0"/>
                <w:sz w:val="20"/>
                <w:szCs w:val="20"/>
                <w:lang w:val="fr-FR"/>
              </w:rPr>
              <w:t> :</w:t>
            </w:r>
            <w:r w:rsidR="00E932C7" w:rsidRPr="007739C0">
              <w:rPr>
                <w:rFonts w:cs="Arial"/>
                <w:iCs/>
                <w:snapToGrid w:val="0"/>
                <w:sz w:val="20"/>
                <w:szCs w:val="20"/>
                <w:lang w:val="fr-FR"/>
              </w:rPr>
              <w:t xml:space="preserve"> </w:t>
            </w:r>
            <w:r w:rsidRPr="007739C0">
              <w:rPr>
                <w:rFonts w:cs="Arial"/>
                <w:sz w:val="20"/>
                <w:szCs w:val="20"/>
                <w:lang w:val="fr-FR"/>
              </w:rPr>
              <w:t>CN, ES, FR, HU, KR, NZ, QZ, ZA</w:t>
            </w:r>
            <w:r w:rsidRPr="007739C0">
              <w:rPr>
                <w:rFonts w:eastAsia="SimSun" w:cs="Arial"/>
                <w:sz w:val="20"/>
                <w:szCs w:val="20"/>
                <w:lang w:val="fr-FR" w:eastAsia="zh-CN"/>
              </w:rPr>
              <w:t>)</w:t>
            </w:r>
          </w:p>
        </w:tc>
        <w:tc>
          <w:tcPr>
            <w:tcW w:w="736" w:type="dxa"/>
            <w:vMerge/>
            <w:shd w:val="clear" w:color="auto" w:fill="D9D9D9"/>
            <w:vAlign w:val="center"/>
          </w:tcPr>
          <w:p w:rsidR="008D5347" w:rsidRPr="007739C0" w:rsidRDefault="008D5347" w:rsidP="008D5347">
            <w:pPr>
              <w:keepNext/>
              <w:jc w:val="left"/>
              <w:rPr>
                <w:rFonts w:cs="Arial"/>
                <w:iCs/>
                <w:sz w:val="20"/>
                <w:szCs w:val="20"/>
                <w:lang w:val="fr-FR"/>
              </w:rPr>
            </w:pPr>
          </w:p>
        </w:tc>
        <w:tc>
          <w:tcPr>
            <w:tcW w:w="993" w:type="dxa"/>
            <w:vMerge/>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bl>
    <w:p w:rsidR="00A108E7" w:rsidRPr="007739C0" w:rsidRDefault="00A108E7" w:rsidP="008D5347">
      <w:pPr>
        <w:keepNext/>
        <w:jc w:val="left"/>
        <w:rPr>
          <w:rFonts w:cs="Arial"/>
          <w:sz w:val="20"/>
          <w:szCs w:val="20"/>
          <w:lang w:val="fr-FR"/>
        </w:rPr>
      </w:pPr>
    </w:p>
    <w:p w:rsidR="00A108E7" w:rsidRPr="007739C0" w:rsidRDefault="008D5347" w:rsidP="008D5347">
      <w:pPr>
        <w:keepNext/>
        <w:ind w:left="567"/>
        <w:rPr>
          <w:sz w:val="20"/>
          <w:szCs w:val="20"/>
          <w:lang w:val="fr-FR"/>
        </w:rPr>
      </w:pPr>
      <w:r w:rsidRPr="007739C0">
        <w:rPr>
          <w:sz w:val="20"/>
          <w:szCs w:val="20"/>
          <w:lang w:val="fr-FR"/>
        </w:rPr>
        <w:tab/>
      </w:r>
      <w:r w:rsidR="00177C19" w:rsidRPr="007739C0">
        <w:rPr>
          <w:sz w:val="20"/>
          <w:szCs w:val="20"/>
          <w:lang w:val="fr-FR"/>
        </w:rPr>
        <w:t>Modifications à apporter au document</w:t>
      </w:r>
      <w:r w:rsidRPr="007739C0">
        <w:rPr>
          <w:sz w:val="20"/>
          <w:szCs w:val="20"/>
          <w:lang w:val="fr-FR"/>
        </w:rPr>
        <w:t xml:space="preserve"> TG/124/4(proj.4), </w:t>
      </w:r>
      <w:r w:rsidR="0017510E">
        <w:rPr>
          <w:rFonts w:cs="Arial"/>
          <w:sz w:val="20"/>
          <w:szCs w:val="20"/>
          <w:lang w:val="fr-FR"/>
        </w:rPr>
        <w:t xml:space="preserve">proposées par le Comité de rédaction élargi à sa réunion les 3 et 4 avril 2017, </w:t>
      </w:r>
      <w:r w:rsidR="00212233" w:rsidRPr="007739C0">
        <w:rPr>
          <w:sz w:val="20"/>
          <w:szCs w:val="20"/>
          <w:lang w:val="fr-FR"/>
        </w:rPr>
        <w:t>qui seront incorporées dans les principes directeurs d</w:t>
      </w:r>
      <w:r w:rsidR="0081116B" w:rsidRPr="007739C0">
        <w:rPr>
          <w:sz w:val="20"/>
          <w:szCs w:val="20"/>
          <w:lang w:val="fr-FR"/>
        </w:rPr>
        <w:t>’</w:t>
      </w:r>
      <w:r w:rsidR="00212233" w:rsidRPr="007739C0">
        <w:rPr>
          <w:sz w:val="20"/>
          <w:szCs w:val="20"/>
          <w:lang w:val="fr-FR"/>
        </w:rPr>
        <w:t>examen adoptés, sous réserve de l</w:t>
      </w:r>
      <w:r w:rsidR="0081116B" w:rsidRPr="007739C0">
        <w:rPr>
          <w:sz w:val="20"/>
          <w:szCs w:val="20"/>
          <w:lang w:val="fr-FR"/>
        </w:rPr>
        <w:t>’</w:t>
      </w:r>
      <w:r w:rsidR="00212233" w:rsidRPr="007739C0">
        <w:rPr>
          <w:sz w:val="20"/>
          <w:szCs w:val="20"/>
          <w:lang w:val="fr-FR"/>
        </w:rPr>
        <w:t>approbation du groupe de travail technique compétent, s</w:t>
      </w:r>
      <w:r w:rsidR="0081116B" w:rsidRPr="007739C0">
        <w:rPr>
          <w:sz w:val="20"/>
          <w:szCs w:val="20"/>
          <w:lang w:val="fr-FR"/>
        </w:rPr>
        <w:t>’</w:t>
      </w:r>
      <w:r w:rsidR="00212233" w:rsidRPr="007739C0">
        <w:rPr>
          <w:sz w:val="20"/>
          <w:szCs w:val="20"/>
          <w:lang w:val="fr-FR"/>
        </w:rPr>
        <w:t>il y a lieu</w:t>
      </w:r>
      <w:r w:rsidR="0081116B" w:rsidRPr="007739C0">
        <w:rPr>
          <w:sz w:val="20"/>
          <w:szCs w:val="20"/>
          <w:lang w:val="fr-FR"/>
        </w:rPr>
        <w:t> :</w:t>
      </w:r>
    </w:p>
    <w:p w:rsidR="008D5347" w:rsidRPr="007739C0" w:rsidRDefault="008D5347" w:rsidP="008D5347">
      <w:pPr>
        <w:keepNext/>
        <w:ind w:left="567"/>
        <w:rPr>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E932C7" w:rsidP="00376CB8">
            <w:pPr>
              <w:jc w:val="left"/>
              <w:rPr>
                <w:rFonts w:cs="Arial"/>
                <w:sz w:val="20"/>
                <w:szCs w:val="20"/>
                <w:lang w:val="fr-FR"/>
              </w:rPr>
            </w:pPr>
            <w:r w:rsidRPr="007739C0">
              <w:rPr>
                <w:rFonts w:cs="Arial"/>
                <w:sz w:val="20"/>
                <w:szCs w:val="20"/>
                <w:lang w:val="fr-FR"/>
              </w:rPr>
              <w:t>4.</w:t>
            </w:r>
            <w:r w:rsidR="00376CB8" w:rsidRPr="007739C0">
              <w:rPr>
                <w:rFonts w:cs="Arial"/>
                <w:sz w:val="20"/>
                <w:szCs w:val="20"/>
                <w:lang w:val="fr-FR"/>
              </w:rPr>
              <w:t>2</w:t>
            </w:r>
          </w:p>
        </w:tc>
        <w:tc>
          <w:tcPr>
            <w:tcW w:w="7925" w:type="dxa"/>
            <w:tcBorders>
              <w:top w:val="single" w:sz="4" w:space="0" w:color="auto"/>
              <w:left w:val="single" w:sz="4" w:space="0" w:color="auto"/>
              <w:bottom w:val="single" w:sz="4" w:space="0" w:color="auto"/>
              <w:right w:val="single" w:sz="4" w:space="0" w:color="auto"/>
            </w:tcBorders>
          </w:tcPr>
          <w:p w:rsidR="0081116B" w:rsidRPr="007739C0" w:rsidRDefault="00177C19" w:rsidP="008D5347">
            <w:pPr>
              <w:keepNext/>
              <w:rPr>
                <w:rFonts w:cs="Arial"/>
                <w:sz w:val="20"/>
                <w:szCs w:val="20"/>
                <w:lang w:val="fr-FR"/>
              </w:rPr>
            </w:pPr>
            <w:r w:rsidRPr="007739C0">
              <w:rPr>
                <w:rFonts w:cs="Arial"/>
                <w:sz w:val="20"/>
                <w:szCs w:val="20"/>
                <w:lang w:val="fr-FR"/>
              </w:rPr>
              <w:t>doit être numéroté</w:t>
            </w:r>
            <w:r w:rsidR="008D5347" w:rsidRPr="007739C0">
              <w:rPr>
                <w:rFonts w:cs="Arial"/>
                <w:sz w:val="20"/>
                <w:szCs w:val="20"/>
                <w:lang w:val="fr-FR"/>
              </w:rPr>
              <w:t xml:space="preserve"> 4.2.1 </w:t>
            </w:r>
            <w:r w:rsidRPr="007739C0">
              <w:rPr>
                <w:rFonts w:cs="Arial"/>
                <w:sz w:val="20"/>
                <w:szCs w:val="20"/>
                <w:lang w:val="fr-FR"/>
              </w:rPr>
              <w:t xml:space="preserve">et ajouter nouveau </w:t>
            </w:r>
            <w:r w:rsidR="0081116B" w:rsidRPr="007739C0">
              <w:rPr>
                <w:rFonts w:cs="Arial"/>
                <w:sz w:val="20"/>
                <w:szCs w:val="20"/>
                <w:lang w:val="fr-FR"/>
              </w:rPr>
              <w:t>paragraphe 4</w:t>
            </w:r>
            <w:r w:rsidR="008D5347" w:rsidRPr="007739C0">
              <w:rPr>
                <w:rFonts w:cs="Arial"/>
                <w:sz w:val="20"/>
                <w:szCs w:val="20"/>
                <w:lang w:val="fr-FR"/>
              </w:rPr>
              <w:t>.2.2 (</w:t>
            </w:r>
            <w:r w:rsidR="00862574" w:rsidRPr="007739C0">
              <w:rPr>
                <w:rFonts w:cs="Arial"/>
                <w:sz w:val="20"/>
                <w:szCs w:val="20"/>
                <w:lang w:val="fr-FR"/>
              </w:rPr>
              <w:t>voir le document TGP/7/5)</w:t>
            </w:r>
            <w:r w:rsidR="0081116B" w:rsidRPr="007739C0">
              <w:rPr>
                <w:rFonts w:cs="Arial"/>
                <w:sz w:val="20"/>
                <w:szCs w:val="20"/>
                <w:lang w:val="fr-FR"/>
              </w:rPr>
              <w:t> :</w:t>
            </w:r>
          </w:p>
          <w:p w:rsidR="00A108E7" w:rsidRPr="007739C0" w:rsidRDefault="008D5347" w:rsidP="00376CB8">
            <w:pPr>
              <w:keepNext/>
              <w:rPr>
                <w:rFonts w:cs="Arial"/>
                <w:sz w:val="20"/>
                <w:szCs w:val="20"/>
                <w:lang w:val="fr-FR"/>
              </w:rPr>
            </w:pPr>
            <w:r w:rsidRPr="007739C0">
              <w:rPr>
                <w:rFonts w:cs="Arial"/>
                <w:sz w:val="20"/>
                <w:szCs w:val="20"/>
                <w:lang w:val="fr-FR"/>
              </w:rPr>
              <w:t>“</w:t>
            </w:r>
            <w:r w:rsidR="00C54137" w:rsidRPr="007739C0">
              <w:rPr>
                <w:rFonts w:cs="Arial"/>
                <w:sz w:val="20"/>
                <w:szCs w:val="20"/>
                <w:lang w:val="fr-FR"/>
              </w:rPr>
              <w:t>Ces principes directeurs d</w:t>
            </w:r>
            <w:r w:rsidR="0081116B" w:rsidRPr="007739C0">
              <w:rPr>
                <w:rFonts w:cs="Arial"/>
                <w:sz w:val="20"/>
                <w:szCs w:val="20"/>
                <w:lang w:val="fr-FR"/>
              </w:rPr>
              <w:t>’</w:t>
            </w:r>
            <w:r w:rsidR="00C54137" w:rsidRPr="007739C0">
              <w:rPr>
                <w:rFonts w:cs="Arial"/>
                <w:sz w:val="20"/>
                <w:szCs w:val="20"/>
                <w:lang w:val="fr-FR"/>
              </w:rPr>
              <w:t>examen ont été élaborés pour l</w:t>
            </w:r>
            <w:r w:rsidR="0081116B" w:rsidRPr="007739C0">
              <w:rPr>
                <w:rFonts w:cs="Arial"/>
                <w:sz w:val="20"/>
                <w:szCs w:val="20"/>
                <w:lang w:val="fr-FR"/>
              </w:rPr>
              <w:t>’</w:t>
            </w:r>
            <w:r w:rsidR="00C54137" w:rsidRPr="007739C0">
              <w:rPr>
                <w:rFonts w:cs="Arial"/>
                <w:sz w:val="20"/>
                <w:szCs w:val="20"/>
                <w:lang w:val="fr-FR"/>
              </w:rPr>
              <w:t>examen des variétés multipliées par voie végétati</w:t>
            </w:r>
            <w:r w:rsidR="00CE08EE" w:rsidRPr="007739C0">
              <w:rPr>
                <w:rFonts w:cs="Arial"/>
                <w:sz w:val="20"/>
                <w:szCs w:val="20"/>
                <w:lang w:val="fr-FR"/>
              </w:rPr>
              <w:t>ve.  En</w:t>
            </w:r>
            <w:r w:rsidR="00376CB8" w:rsidRPr="007739C0">
              <w:rPr>
                <w:rFonts w:cs="Arial"/>
                <w:sz w:val="20"/>
                <w:szCs w:val="20"/>
                <w:lang w:val="fr-FR"/>
              </w:rPr>
              <w:t xml:space="preserve"> ce qui concerne les variétés ayant d</w:t>
            </w:r>
            <w:r w:rsidR="0081116B" w:rsidRPr="007739C0">
              <w:rPr>
                <w:rFonts w:cs="Arial"/>
                <w:sz w:val="20"/>
                <w:szCs w:val="20"/>
                <w:lang w:val="fr-FR"/>
              </w:rPr>
              <w:t>’</w:t>
            </w:r>
            <w:r w:rsidR="00376CB8" w:rsidRPr="007739C0">
              <w:rPr>
                <w:rFonts w:cs="Arial"/>
                <w:sz w:val="20"/>
                <w:szCs w:val="20"/>
                <w:lang w:val="fr-FR"/>
              </w:rPr>
              <w:t>autres types de reproduction ou de multiplication, il convient de suivre les recommandations qui figurent dans l</w:t>
            </w:r>
            <w:r w:rsidR="0081116B" w:rsidRPr="007739C0">
              <w:rPr>
                <w:rFonts w:cs="Arial"/>
                <w:sz w:val="20"/>
                <w:szCs w:val="20"/>
                <w:lang w:val="fr-FR"/>
              </w:rPr>
              <w:t>’</w:t>
            </w:r>
            <w:r w:rsidR="00376CB8" w:rsidRPr="007739C0">
              <w:rPr>
                <w:rFonts w:cs="Arial"/>
                <w:sz w:val="20"/>
                <w:szCs w:val="20"/>
                <w:lang w:val="fr-FR"/>
              </w:rPr>
              <w:t xml:space="preserve">Introduction générale et le document TGP/13 </w:t>
            </w:r>
            <w:r w:rsidR="0081116B" w:rsidRPr="007739C0">
              <w:rPr>
                <w:rFonts w:cs="Arial"/>
                <w:sz w:val="20"/>
                <w:szCs w:val="20"/>
                <w:lang w:val="fr-FR"/>
              </w:rPr>
              <w:t>‘</w:t>
            </w:r>
            <w:r w:rsidR="00376CB8" w:rsidRPr="007739C0">
              <w:rPr>
                <w:rFonts w:cs="Arial"/>
                <w:sz w:val="20"/>
                <w:szCs w:val="20"/>
                <w:lang w:val="fr-FR"/>
              </w:rPr>
              <w:t>Conseils pour les nouveaux types et espèces</w:t>
            </w:r>
            <w:r w:rsidR="0081116B" w:rsidRPr="007739C0">
              <w:rPr>
                <w:rFonts w:cs="Arial"/>
                <w:sz w:val="20"/>
                <w:szCs w:val="20"/>
                <w:lang w:val="fr-FR"/>
              </w:rPr>
              <w:t>’</w:t>
            </w:r>
            <w:r w:rsidR="00376CB8" w:rsidRPr="007739C0">
              <w:rPr>
                <w:rFonts w:cs="Arial"/>
                <w:sz w:val="20"/>
                <w:szCs w:val="20"/>
                <w:lang w:val="fr-FR"/>
              </w:rPr>
              <w:t xml:space="preserve">, </w:t>
            </w:r>
            <w:r w:rsidR="0081116B" w:rsidRPr="007739C0">
              <w:rPr>
                <w:rFonts w:cs="Arial"/>
                <w:sz w:val="20"/>
                <w:szCs w:val="20"/>
                <w:lang w:val="fr-FR"/>
              </w:rPr>
              <w:t>section 4</w:t>
            </w:r>
            <w:r w:rsidR="00376CB8" w:rsidRPr="007739C0">
              <w:rPr>
                <w:rFonts w:cs="Arial"/>
                <w:sz w:val="20"/>
                <w:szCs w:val="20"/>
                <w:lang w:val="fr-FR"/>
              </w:rPr>
              <w:t>.5</w:t>
            </w:r>
            <w:r w:rsidR="007A5A74" w:rsidRPr="007739C0">
              <w:rPr>
                <w:rFonts w:cs="Arial"/>
                <w:sz w:val="20"/>
                <w:szCs w:val="20"/>
                <w:lang w:val="fr-FR"/>
              </w:rPr>
              <w:t> </w:t>
            </w:r>
            <w:r w:rsidR="0081116B" w:rsidRPr="007739C0">
              <w:rPr>
                <w:rFonts w:cs="Arial"/>
                <w:sz w:val="20"/>
                <w:szCs w:val="20"/>
                <w:lang w:val="fr-FR"/>
              </w:rPr>
              <w:t>‘</w:t>
            </w:r>
            <w:r w:rsidR="00376CB8" w:rsidRPr="007739C0">
              <w:rPr>
                <w:rFonts w:cs="Arial"/>
                <w:sz w:val="20"/>
                <w:szCs w:val="20"/>
                <w:lang w:val="fr-FR"/>
              </w:rPr>
              <w:t>Examen de l</w:t>
            </w:r>
            <w:r w:rsidR="0081116B" w:rsidRPr="007739C0">
              <w:rPr>
                <w:rFonts w:cs="Arial"/>
                <w:sz w:val="20"/>
                <w:szCs w:val="20"/>
                <w:lang w:val="fr-FR"/>
              </w:rPr>
              <w:t>’</w:t>
            </w:r>
            <w:r w:rsidR="00376CB8" w:rsidRPr="007739C0">
              <w:rPr>
                <w:rFonts w:cs="Arial"/>
                <w:sz w:val="20"/>
                <w:szCs w:val="20"/>
                <w:lang w:val="fr-FR"/>
              </w:rPr>
              <w:t>homogénéité.</w:t>
            </w:r>
            <w:r w:rsidR="0081116B" w:rsidRPr="007739C0">
              <w:rPr>
                <w:rFonts w:cs="Arial"/>
                <w:sz w:val="20"/>
                <w:szCs w:val="20"/>
                <w:lang w:val="fr-FR"/>
              </w:rPr>
              <w:t>’</w:t>
            </w:r>
            <w:r w:rsidR="00376CB8" w:rsidRPr="007739C0">
              <w:rPr>
                <w:rFonts w:cs="Arial"/>
                <w:sz w:val="20"/>
                <w:szCs w:val="20"/>
                <w:lang w:val="fr-FR"/>
              </w:rPr>
              <w:t>”</w:t>
            </w:r>
          </w:p>
          <w:p w:rsidR="008D5347" w:rsidRPr="007739C0" w:rsidRDefault="001D509C" w:rsidP="008D5347">
            <w:pPr>
              <w:keepNext/>
              <w:rPr>
                <w:rFonts w:cs="Arial"/>
                <w:sz w:val="20"/>
                <w:szCs w:val="20"/>
                <w:lang w:val="fr-FR"/>
              </w:rPr>
            </w:pPr>
            <w:r w:rsidRPr="007739C0">
              <w:rPr>
                <w:rFonts w:cs="Arial"/>
                <w:sz w:val="20"/>
                <w:szCs w:val="20"/>
                <w:lang w:val="fr-FR"/>
              </w:rPr>
              <w:t>à approuver</w:t>
            </w:r>
            <w:r w:rsidRPr="007739C0">
              <w:rPr>
                <w:rFonts w:cs="Arial"/>
                <w:i/>
                <w:sz w:val="20"/>
                <w:szCs w:val="20"/>
                <w:lang w:val="fr-FR"/>
              </w:rPr>
              <w:t xml:space="preserve"> </w:t>
            </w:r>
            <w:r w:rsidR="003D7770" w:rsidRPr="007739C0">
              <w:rPr>
                <w:sz w:val="20"/>
                <w:szCs w:val="20"/>
                <w:lang w:val="fr-FR"/>
              </w:rPr>
              <w:t>par</w:t>
            </w:r>
            <w:r w:rsidR="0081116B" w:rsidRPr="007739C0">
              <w:rPr>
                <w:sz w:val="20"/>
                <w:szCs w:val="20"/>
                <w:lang w:val="fr-FR"/>
              </w:rPr>
              <w:t xml:space="preserve"> le </w:t>
            </w:r>
            <w:r w:rsidR="0081116B" w:rsidRPr="007739C0">
              <w:rPr>
                <w:rFonts w:cs="Arial"/>
                <w:sz w:val="20"/>
                <w:szCs w:val="20"/>
                <w:lang w:val="fr-FR"/>
              </w:rPr>
              <w:t>TWV</w:t>
            </w:r>
            <w:r w:rsidR="008D5347" w:rsidRPr="007739C0">
              <w:rPr>
                <w:rFonts w:cs="Arial"/>
                <w:sz w:val="20"/>
                <w:szCs w:val="20"/>
                <w:lang w:val="fr-FR"/>
              </w:rPr>
              <w:t xml:space="preserve"> </w:t>
            </w:r>
            <w:r w:rsidR="00A22C58" w:rsidRPr="007739C0">
              <w:rPr>
                <w:rFonts w:cs="Arial"/>
                <w:sz w:val="20"/>
                <w:szCs w:val="20"/>
                <w:lang w:val="fr-FR"/>
              </w:rPr>
              <w:t>par correspondance</w:t>
            </w:r>
          </w:p>
        </w:tc>
      </w:tr>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E932C7" w:rsidP="00376CB8">
            <w:pPr>
              <w:jc w:val="left"/>
              <w:rPr>
                <w:rFonts w:cs="Arial"/>
                <w:sz w:val="20"/>
                <w:szCs w:val="20"/>
                <w:lang w:val="fr-FR"/>
              </w:rPr>
            </w:pPr>
            <w:r w:rsidRPr="007739C0">
              <w:rPr>
                <w:rFonts w:cs="Arial"/>
                <w:sz w:val="20"/>
                <w:szCs w:val="20"/>
                <w:lang w:val="fr-FR"/>
              </w:rPr>
              <w:t>6.</w:t>
            </w:r>
            <w:r w:rsidR="00376CB8" w:rsidRPr="007739C0">
              <w:rPr>
                <w:rFonts w:cs="Arial"/>
                <w:sz w:val="20"/>
                <w:szCs w:val="20"/>
                <w:lang w:val="fr-FR"/>
              </w:rPr>
              <w:t>4</w:t>
            </w:r>
            <w:r w:rsidR="008D5347" w:rsidRPr="007739C0">
              <w:rPr>
                <w:rFonts w:cs="Arial"/>
                <w:sz w:val="20"/>
                <w:szCs w:val="20"/>
                <w:lang w:val="fr-FR"/>
              </w:rPr>
              <w:t xml:space="preserve"> </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3D7770" w:rsidP="00D121D1">
            <w:pPr>
              <w:keepNext/>
              <w:rPr>
                <w:rFonts w:cs="Arial"/>
                <w:sz w:val="20"/>
                <w:szCs w:val="20"/>
                <w:lang w:val="fr-FR"/>
              </w:rPr>
            </w:pPr>
            <w:r w:rsidRPr="007739C0">
              <w:rPr>
                <w:rFonts w:cs="Arial"/>
                <w:sz w:val="20"/>
                <w:szCs w:val="20"/>
                <w:lang w:val="fr-FR"/>
              </w:rPr>
              <w:t>doit se lire</w:t>
            </w:r>
            <w:r w:rsidR="008D5347" w:rsidRPr="007739C0">
              <w:rPr>
                <w:rFonts w:cs="Arial"/>
                <w:sz w:val="20"/>
                <w:szCs w:val="20"/>
                <w:lang w:val="fr-FR"/>
              </w:rPr>
              <w:t xml:space="preserve"> “</w:t>
            </w:r>
            <w:r w:rsidR="00D121D1" w:rsidRPr="007739C0">
              <w:rPr>
                <w:rFonts w:cs="Arial"/>
                <w:sz w:val="20"/>
                <w:szCs w:val="20"/>
                <w:lang w:val="fr-FR"/>
              </w:rPr>
              <w:t>Les différentes espèces sont signalées par</w:t>
            </w:r>
            <w:r w:rsidR="008D5347" w:rsidRPr="007739C0">
              <w:rPr>
                <w:rFonts w:cs="Arial"/>
                <w:sz w:val="20"/>
                <w:szCs w:val="20"/>
                <w:lang w:val="fr-FR"/>
              </w:rPr>
              <w:t xml:space="preserve"> </w:t>
            </w:r>
            <w:r w:rsidR="008D5347" w:rsidRPr="007739C0">
              <w:rPr>
                <w:rFonts w:eastAsia="Arial" w:cs="Arial"/>
                <w:sz w:val="20"/>
                <w:szCs w:val="20"/>
                <w:lang w:val="fr-FR"/>
              </w:rPr>
              <w:t xml:space="preserve">(A), (B), (C) </w:t>
            </w:r>
            <w:r w:rsidR="00582CA8" w:rsidRPr="007739C0">
              <w:rPr>
                <w:rFonts w:eastAsia="Arial" w:cs="Arial"/>
                <w:sz w:val="20"/>
                <w:szCs w:val="20"/>
                <w:lang w:val="fr-FR"/>
              </w:rPr>
              <w:t xml:space="preserve">après </w:t>
            </w:r>
            <w:r w:rsidR="00D121D1" w:rsidRPr="007739C0">
              <w:rPr>
                <w:rFonts w:eastAsia="Arial" w:cs="Arial"/>
                <w:sz w:val="20"/>
                <w:szCs w:val="20"/>
                <w:lang w:val="fr-FR"/>
              </w:rPr>
              <w:t>les</w:t>
            </w:r>
            <w:r w:rsidR="008D5347" w:rsidRPr="007739C0">
              <w:rPr>
                <w:rFonts w:eastAsia="Arial" w:cs="Arial"/>
                <w:sz w:val="20"/>
                <w:szCs w:val="20"/>
                <w:lang w:val="fr-FR"/>
              </w:rPr>
              <w:t xml:space="preserve"> </w:t>
            </w:r>
            <w:r w:rsidR="004402A3" w:rsidRPr="007739C0">
              <w:rPr>
                <w:rFonts w:eastAsia="Arial" w:cs="Arial"/>
                <w:sz w:val="20"/>
                <w:szCs w:val="20"/>
                <w:lang w:val="fr-FR"/>
              </w:rPr>
              <w:t>variétés indiquées à titre d</w:t>
            </w:r>
            <w:r w:rsidR="0081116B" w:rsidRPr="007739C0">
              <w:rPr>
                <w:rFonts w:eastAsia="Arial" w:cs="Arial"/>
                <w:sz w:val="20"/>
                <w:szCs w:val="20"/>
                <w:lang w:val="fr-FR"/>
              </w:rPr>
              <w:t>’</w:t>
            </w:r>
            <w:r w:rsidR="004402A3" w:rsidRPr="007739C0">
              <w:rPr>
                <w:rFonts w:eastAsia="Arial" w:cs="Arial"/>
                <w:sz w:val="20"/>
                <w:szCs w:val="20"/>
                <w:lang w:val="fr-FR"/>
              </w:rPr>
              <w:t>exemple</w:t>
            </w:r>
            <w:r w:rsidR="008D5347" w:rsidRPr="007739C0">
              <w:rPr>
                <w:rFonts w:eastAsia="Arial" w:cs="Arial"/>
                <w:sz w:val="20"/>
                <w:szCs w:val="20"/>
                <w:lang w:val="fr-FR"/>
              </w:rPr>
              <w:t>.”</w:t>
            </w:r>
          </w:p>
        </w:tc>
      </w:tr>
      <w:tr w:rsidR="007739C0" w:rsidRPr="00747327">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3</w:t>
            </w:r>
          </w:p>
        </w:tc>
        <w:tc>
          <w:tcPr>
            <w:tcW w:w="7925" w:type="dxa"/>
          </w:tcPr>
          <w:p w:rsidR="008D5347" w:rsidRPr="007739C0" w:rsidRDefault="00D121D1" w:rsidP="00D121D1">
            <w:pPr>
              <w:keepNext/>
              <w:rPr>
                <w:rFonts w:cs="Arial"/>
                <w:sz w:val="20"/>
                <w:szCs w:val="20"/>
                <w:lang w:val="fr-FR"/>
              </w:rPr>
            </w:pPr>
            <w:r w:rsidRPr="007739C0">
              <w:rPr>
                <w:rFonts w:cs="Arial"/>
                <w:sz w:val="20"/>
                <w:szCs w:val="20"/>
                <w:lang w:val="fr-FR"/>
              </w:rPr>
              <w:t>vérifier</w:t>
            </w:r>
            <w:r w:rsidR="008D5347" w:rsidRPr="007739C0">
              <w:rPr>
                <w:rFonts w:cs="Arial"/>
                <w:sz w:val="20"/>
                <w:szCs w:val="20"/>
                <w:lang w:val="fr-FR"/>
              </w:rPr>
              <w:t xml:space="preserve"> </w:t>
            </w:r>
            <w:r w:rsidRPr="007739C0">
              <w:rPr>
                <w:rFonts w:cs="Arial"/>
                <w:sz w:val="20"/>
                <w:szCs w:val="20"/>
                <w:lang w:val="fr-FR"/>
              </w:rPr>
              <w:t>s</w:t>
            </w:r>
            <w:r w:rsidR="0081116B" w:rsidRPr="007739C0">
              <w:rPr>
                <w:rFonts w:cs="Arial"/>
                <w:sz w:val="20"/>
                <w:szCs w:val="20"/>
                <w:lang w:val="fr-FR"/>
              </w:rPr>
              <w:t>’</w:t>
            </w:r>
            <w:r w:rsidRPr="007739C0">
              <w:rPr>
                <w:rFonts w:cs="Arial"/>
                <w:sz w:val="20"/>
                <w:szCs w:val="20"/>
                <w:lang w:val="fr-FR"/>
              </w:rPr>
              <w:t>il s</w:t>
            </w:r>
            <w:r w:rsidR="0081116B" w:rsidRPr="007739C0">
              <w:rPr>
                <w:rFonts w:cs="Arial"/>
                <w:sz w:val="20"/>
                <w:szCs w:val="20"/>
                <w:lang w:val="fr-FR"/>
              </w:rPr>
              <w:t>’</w:t>
            </w:r>
            <w:r w:rsidRPr="007739C0">
              <w:rPr>
                <w:rFonts w:cs="Arial"/>
                <w:sz w:val="20"/>
                <w:szCs w:val="20"/>
                <w:lang w:val="fr-FR"/>
              </w:rPr>
              <w:t>agit vraiment de</w:t>
            </w:r>
            <w:r w:rsidR="008D5347" w:rsidRPr="007739C0">
              <w:rPr>
                <w:rFonts w:cs="Arial"/>
                <w:sz w:val="20"/>
                <w:szCs w:val="20"/>
                <w:lang w:val="fr-FR"/>
              </w:rPr>
              <w:t xml:space="preserve"> MG</w:t>
            </w:r>
          </w:p>
        </w:tc>
      </w:tr>
      <w:tr w:rsidR="007739C0" w:rsidRPr="007739C0">
        <w:tc>
          <w:tcPr>
            <w:tcW w:w="1573" w:type="dxa"/>
          </w:tcPr>
          <w:p w:rsidR="008D5347" w:rsidRPr="007739C0" w:rsidDel="00902B88"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9 </w:t>
            </w:r>
          </w:p>
        </w:tc>
        <w:tc>
          <w:tcPr>
            <w:tcW w:w="7925" w:type="dxa"/>
          </w:tcPr>
          <w:p w:rsidR="008D5347" w:rsidRPr="007739C0" w:rsidDel="00902B88" w:rsidRDefault="00376CB8" w:rsidP="00376CB8">
            <w:pPr>
              <w:keepNext/>
              <w:rPr>
                <w:rFonts w:cs="Arial"/>
                <w:sz w:val="20"/>
                <w:szCs w:val="20"/>
                <w:lang w:val="fr-FR"/>
              </w:rPr>
            </w:pPr>
            <w:r w:rsidRPr="007739C0">
              <w:rPr>
                <w:rFonts w:cs="Arial"/>
                <w:sz w:val="20"/>
                <w:szCs w:val="20"/>
                <w:lang w:val="fr-FR"/>
              </w:rPr>
              <w:t>ajouter (+) et une explication</w:t>
            </w:r>
          </w:p>
        </w:tc>
      </w:tr>
      <w:tr w:rsidR="007739C0" w:rsidRPr="00747327">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10</w:t>
            </w:r>
          </w:p>
        </w:tc>
        <w:tc>
          <w:tcPr>
            <w:tcW w:w="7925" w:type="dxa"/>
          </w:tcPr>
          <w:p w:rsidR="008D5347" w:rsidRPr="007739C0" w:rsidRDefault="00D121D1" w:rsidP="008D5347">
            <w:pPr>
              <w:keepNext/>
              <w:rPr>
                <w:rFonts w:cs="Arial"/>
                <w:sz w:val="20"/>
                <w:szCs w:val="20"/>
                <w:lang w:val="fr-FR"/>
              </w:rPr>
            </w:pPr>
            <w:r w:rsidRPr="007739C0">
              <w:rPr>
                <w:rFonts w:cs="Arial"/>
                <w:sz w:val="20"/>
                <w:szCs w:val="20"/>
                <w:lang w:val="fr-FR"/>
              </w:rPr>
              <w:t xml:space="preserve">les différentes espèces </w:t>
            </w:r>
            <w:r w:rsidR="008D5347" w:rsidRPr="007739C0">
              <w:rPr>
                <w:rFonts w:cs="Arial"/>
                <w:sz w:val="20"/>
                <w:szCs w:val="20"/>
                <w:lang w:val="fr-FR"/>
              </w:rPr>
              <w:t>“</w:t>
            </w:r>
            <w:r w:rsidR="002D0DBA" w:rsidRPr="007739C0">
              <w:rPr>
                <w:rFonts w:cs="Arial"/>
                <w:sz w:val="20"/>
                <w:szCs w:val="20"/>
                <w:lang w:val="fr-FR"/>
              </w:rPr>
              <w:t>Chaton</w:t>
            </w:r>
            <w:r w:rsidR="0081116B" w:rsidRPr="007739C0">
              <w:rPr>
                <w:rFonts w:cs="Arial"/>
                <w:sz w:val="20"/>
                <w:szCs w:val="20"/>
                <w:lang w:val="fr-FR"/>
              </w:rPr>
              <w:t> :</w:t>
            </w:r>
            <w:r w:rsidR="002D0DBA" w:rsidRPr="007739C0">
              <w:rPr>
                <w:rFonts w:cs="Arial"/>
                <w:sz w:val="20"/>
                <w:szCs w:val="20"/>
                <w:lang w:val="fr-FR"/>
              </w:rPr>
              <w:t xml:space="preserve"> longueur</w:t>
            </w:r>
            <w:r w:rsidR="008D5347" w:rsidRPr="007739C0">
              <w:rPr>
                <w:rFonts w:cs="Arial"/>
                <w:sz w:val="20"/>
                <w:szCs w:val="20"/>
                <w:lang w:val="fr-FR"/>
              </w:rPr>
              <w:t>”</w:t>
            </w:r>
          </w:p>
        </w:tc>
      </w:tr>
      <w:tr w:rsidR="007739C0" w:rsidRPr="007739C0">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11</w:t>
            </w:r>
          </w:p>
        </w:tc>
        <w:tc>
          <w:tcPr>
            <w:tcW w:w="7925" w:type="dxa"/>
          </w:tcPr>
          <w:p w:rsidR="008D5347" w:rsidRPr="007739C0" w:rsidRDefault="00376CB8" w:rsidP="00376CB8">
            <w:pPr>
              <w:keepNext/>
              <w:rPr>
                <w:rFonts w:cs="Arial"/>
                <w:sz w:val="20"/>
                <w:szCs w:val="20"/>
                <w:lang w:val="fr-FR"/>
              </w:rPr>
            </w:pPr>
            <w:r w:rsidRPr="007739C0">
              <w:rPr>
                <w:rFonts w:cs="Arial"/>
                <w:sz w:val="20"/>
                <w:szCs w:val="20"/>
                <w:lang w:val="fr-FR"/>
              </w:rPr>
              <w:t>supprimer (c)</w:t>
            </w:r>
          </w:p>
        </w:tc>
      </w:tr>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E932C7" w:rsidP="00376CB8">
            <w:pPr>
              <w:jc w:val="left"/>
              <w:rPr>
                <w:rFonts w:cs="Arial"/>
                <w:sz w:val="20"/>
                <w:szCs w:val="20"/>
                <w:lang w:val="fr-FR"/>
              </w:rPr>
            </w:pPr>
            <w:r w:rsidRPr="007739C0">
              <w:rPr>
                <w:rFonts w:cs="Arial"/>
                <w:sz w:val="20"/>
                <w:szCs w:val="20"/>
                <w:lang w:val="fr-FR"/>
              </w:rPr>
              <w:t>8.</w:t>
            </w:r>
            <w:r w:rsidR="00376CB8" w:rsidRPr="007739C0">
              <w:rPr>
                <w:rFonts w:cs="Arial"/>
                <w:sz w:val="20"/>
                <w:szCs w:val="20"/>
                <w:lang w:val="fr-FR"/>
              </w:rPr>
              <w:t>1</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2D0DBA" w:rsidP="002C30D3">
            <w:pPr>
              <w:keepNext/>
              <w:rPr>
                <w:rFonts w:cs="Arial"/>
                <w:sz w:val="20"/>
                <w:szCs w:val="20"/>
                <w:lang w:val="fr-FR"/>
              </w:rPr>
            </w:pPr>
            <w:r w:rsidRPr="007739C0">
              <w:rPr>
                <w:rFonts w:cs="Arial"/>
                <w:sz w:val="20"/>
                <w:szCs w:val="20"/>
                <w:lang w:val="fr-FR"/>
              </w:rPr>
              <w:t>vérifier s</w:t>
            </w:r>
            <w:r w:rsidR="0081116B" w:rsidRPr="007739C0">
              <w:rPr>
                <w:rFonts w:cs="Arial"/>
                <w:sz w:val="20"/>
                <w:szCs w:val="20"/>
                <w:lang w:val="fr-FR"/>
              </w:rPr>
              <w:t>’</w:t>
            </w:r>
            <w:r w:rsidRPr="007739C0">
              <w:rPr>
                <w:rFonts w:cs="Arial"/>
                <w:sz w:val="20"/>
                <w:szCs w:val="20"/>
                <w:lang w:val="fr-FR"/>
              </w:rPr>
              <w:t>il faut</w:t>
            </w:r>
            <w:r w:rsidR="008D5347" w:rsidRPr="007739C0">
              <w:rPr>
                <w:rFonts w:cs="Arial"/>
                <w:sz w:val="20"/>
                <w:szCs w:val="20"/>
                <w:lang w:val="fr-FR"/>
              </w:rPr>
              <w:t xml:space="preserve"> inver</w:t>
            </w:r>
            <w:r w:rsidRPr="007739C0">
              <w:rPr>
                <w:rFonts w:cs="Arial"/>
                <w:sz w:val="20"/>
                <w:szCs w:val="20"/>
                <w:lang w:val="fr-FR"/>
              </w:rPr>
              <w:t>ser</w:t>
            </w:r>
            <w:r w:rsidR="008D5347" w:rsidRPr="007739C0">
              <w:rPr>
                <w:rFonts w:cs="Arial"/>
                <w:sz w:val="20"/>
                <w:szCs w:val="20"/>
                <w:lang w:val="fr-FR"/>
              </w:rPr>
              <w:t xml:space="preserve"> (c) </w:t>
            </w:r>
            <w:r w:rsidRPr="007739C0">
              <w:rPr>
                <w:rFonts w:cs="Arial"/>
                <w:sz w:val="20"/>
                <w:szCs w:val="20"/>
                <w:lang w:val="fr-FR"/>
              </w:rPr>
              <w:t>et</w:t>
            </w:r>
            <w:r w:rsidR="008D5347" w:rsidRPr="007739C0">
              <w:rPr>
                <w:rFonts w:cs="Arial"/>
                <w:sz w:val="20"/>
                <w:szCs w:val="20"/>
                <w:lang w:val="fr-FR"/>
              </w:rPr>
              <w:t xml:space="preserve"> (d) </w:t>
            </w:r>
            <w:r w:rsidRPr="007739C0">
              <w:rPr>
                <w:rFonts w:cs="Arial"/>
                <w:sz w:val="20"/>
                <w:szCs w:val="20"/>
                <w:lang w:val="fr-FR"/>
              </w:rPr>
              <w:t>pour suivre l</w:t>
            </w:r>
            <w:r w:rsidR="0081116B" w:rsidRPr="007739C0">
              <w:rPr>
                <w:rFonts w:cs="Arial"/>
                <w:sz w:val="20"/>
                <w:szCs w:val="20"/>
                <w:lang w:val="fr-FR"/>
              </w:rPr>
              <w:t>’</w:t>
            </w:r>
            <w:r w:rsidRPr="007739C0">
              <w:rPr>
                <w:rFonts w:cs="Arial"/>
                <w:sz w:val="20"/>
                <w:szCs w:val="20"/>
                <w:lang w:val="fr-FR"/>
              </w:rPr>
              <w:t>ordre</w:t>
            </w:r>
            <w:r w:rsidR="008D5347" w:rsidRPr="007739C0">
              <w:rPr>
                <w:rFonts w:cs="Arial"/>
                <w:sz w:val="20"/>
                <w:szCs w:val="20"/>
                <w:lang w:val="fr-FR"/>
              </w:rPr>
              <w:t xml:space="preserve"> chronologi</w:t>
            </w:r>
            <w:r w:rsidR="0038741E" w:rsidRPr="007739C0">
              <w:rPr>
                <w:rFonts w:cs="Arial"/>
                <w:sz w:val="20"/>
                <w:szCs w:val="20"/>
                <w:lang w:val="fr-FR"/>
              </w:rPr>
              <w:t>que</w:t>
            </w:r>
            <w:r w:rsidR="008D5347" w:rsidRPr="007739C0">
              <w:rPr>
                <w:rFonts w:cs="Arial"/>
                <w:sz w:val="20"/>
                <w:szCs w:val="20"/>
                <w:lang w:val="fr-FR"/>
              </w:rPr>
              <w:t>/morphologi</w:t>
            </w:r>
            <w:r w:rsidR="0038741E" w:rsidRPr="007739C0">
              <w:rPr>
                <w:rFonts w:cs="Arial"/>
                <w:sz w:val="20"/>
                <w:szCs w:val="20"/>
                <w:lang w:val="fr-FR"/>
              </w:rPr>
              <w:t>que</w:t>
            </w:r>
            <w:r w:rsidR="008D5347" w:rsidRPr="007739C0">
              <w:rPr>
                <w:rFonts w:cs="Arial"/>
                <w:sz w:val="20"/>
                <w:szCs w:val="20"/>
                <w:lang w:val="fr-FR"/>
              </w:rPr>
              <w:t xml:space="preserve"> </w:t>
            </w:r>
            <w:r w:rsidR="00AA19F3" w:rsidRPr="007739C0">
              <w:rPr>
                <w:rFonts w:cs="Arial"/>
                <w:sz w:val="20"/>
                <w:szCs w:val="20"/>
                <w:lang w:val="fr-FR"/>
              </w:rPr>
              <w:t>comme dans le tableau des caractères</w:t>
            </w:r>
            <w:r w:rsidR="008D5347" w:rsidRPr="007739C0">
              <w:rPr>
                <w:rFonts w:cs="Arial"/>
                <w:sz w:val="20"/>
                <w:szCs w:val="20"/>
                <w:lang w:val="fr-FR"/>
              </w:rPr>
              <w:t xml:space="preserve"> (</w:t>
            </w:r>
            <w:r w:rsidR="002C30D3" w:rsidRPr="007739C0">
              <w:rPr>
                <w:rFonts w:cs="Arial"/>
                <w:sz w:val="20"/>
                <w:szCs w:val="20"/>
                <w:lang w:val="fr-FR"/>
              </w:rPr>
              <w:t>la fleur avant la feuille</w:t>
            </w:r>
            <w:r w:rsidR="008D5347" w:rsidRPr="007739C0">
              <w:rPr>
                <w:rFonts w:cs="Arial"/>
                <w:sz w:val="20"/>
                <w:szCs w:val="20"/>
                <w:lang w:val="fr-FR"/>
              </w:rPr>
              <w:t>)</w:t>
            </w:r>
          </w:p>
        </w:tc>
      </w:tr>
      <w:tr w:rsidR="007739C0" w:rsidRPr="00747327">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8.1 (b)</w:t>
            </w:r>
          </w:p>
        </w:tc>
        <w:tc>
          <w:tcPr>
            <w:tcW w:w="7925" w:type="dxa"/>
          </w:tcPr>
          <w:p w:rsidR="008D5347" w:rsidRPr="007739C0" w:rsidRDefault="00A42C96" w:rsidP="008D5347">
            <w:pPr>
              <w:keepNext/>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E43614" w:rsidRPr="007739C0">
              <w:rPr>
                <w:rFonts w:cs="Arial"/>
                <w:sz w:val="20"/>
                <w:szCs w:val="20"/>
                <w:lang w:val="fr-FR"/>
              </w:rPr>
              <w:t>tiers médian de la pousse</w:t>
            </w:r>
            <w:r w:rsidR="008D5347" w:rsidRPr="007739C0">
              <w:rPr>
                <w:rFonts w:cs="Arial"/>
                <w:sz w:val="20"/>
                <w:szCs w:val="20"/>
                <w:lang w:val="fr-FR"/>
              </w:rPr>
              <w:t>…</w:t>
            </w:r>
            <w:r w:rsidR="0057116F" w:rsidRPr="007739C0">
              <w:rPr>
                <w:rFonts w:cs="Arial"/>
                <w:sz w:val="20"/>
                <w:szCs w:val="20"/>
                <w:lang w:val="fr-FR"/>
              </w:rPr>
              <w:t>”</w:t>
            </w:r>
          </w:p>
        </w:tc>
      </w:tr>
      <w:tr w:rsidR="007739C0" w:rsidRPr="007739C0">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8.1 (d)</w:t>
            </w:r>
          </w:p>
        </w:tc>
        <w:tc>
          <w:tcPr>
            <w:tcW w:w="7925" w:type="dxa"/>
          </w:tcPr>
          <w:p w:rsidR="008D5347" w:rsidRPr="007739C0" w:rsidDel="009F3E69" w:rsidRDefault="00376CB8" w:rsidP="00376CB8">
            <w:pPr>
              <w:keepNext/>
              <w:rPr>
                <w:rFonts w:cs="Arial"/>
                <w:sz w:val="20"/>
                <w:szCs w:val="20"/>
                <w:lang w:val="fr-FR"/>
              </w:rPr>
            </w:pPr>
            <w:r w:rsidRPr="007739C0">
              <w:rPr>
                <w:rFonts w:cs="Arial"/>
                <w:sz w:val="20"/>
                <w:szCs w:val="20"/>
                <w:lang w:val="fr-FR"/>
              </w:rPr>
              <w:t>supprimer</w:t>
            </w:r>
          </w:p>
        </w:tc>
      </w:tr>
      <w:tr w:rsidR="007739C0" w:rsidRPr="007739C0">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8</w:t>
            </w:r>
          </w:p>
        </w:tc>
        <w:tc>
          <w:tcPr>
            <w:tcW w:w="7925" w:type="dxa"/>
          </w:tcPr>
          <w:p w:rsidR="008D5347" w:rsidRPr="007739C0" w:rsidRDefault="0091655C" w:rsidP="008D5347">
            <w:pPr>
              <w:keepNext/>
              <w:rPr>
                <w:rFonts w:cs="Arial"/>
                <w:sz w:val="20"/>
                <w:szCs w:val="20"/>
                <w:lang w:val="fr-FR"/>
              </w:rPr>
            </w:pPr>
            <w:r w:rsidRPr="007739C0">
              <w:rPr>
                <w:rFonts w:cs="Arial"/>
                <w:sz w:val="20"/>
                <w:szCs w:val="20"/>
                <w:lang w:val="fr-FR"/>
              </w:rPr>
              <w:t>à améliorer</w:t>
            </w:r>
          </w:p>
        </w:tc>
      </w:tr>
      <w:tr w:rsidR="007739C0" w:rsidRPr="00747327">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10</w:t>
            </w:r>
          </w:p>
        </w:tc>
        <w:tc>
          <w:tcPr>
            <w:tcW w:w="7925" w:type="dxa"/>
          </w:tcPr>
          <w:p w:rsidR="008D5347" w:rsidRPr="007739C0" w:rsidRDefault="00A42C96" w:rsidP="00847F2D">
            <w:pPr>
              <w:keepNext/>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50708F" w:rsidRPr="007739C0">
              <w:rPr>
                <w:rFonts w:cs="Arial"/>
                <w:sz w:val="20"/>
                <w:szCs w:val="20"/>
                <w:lang w:val="fr-FR"/>
              </w:rPr>
              <w:t xml:space="preserve">Il faut observer </w:t>
            </w:r>
            <w:r w:rsidR="00847F2D" w:rsidRPr="007739C0">
              <w:rPr>
                <w:rFonts w:cs="Arial"/>
                <w:sz w:val="20"/>
                <w:szCs w:val="20"/>
                <w:lang w:val="fr-FR"/>
              </w:rPr>
              <w:t xml:space="preserve">le </w:t>
            </w:r>
            <w:r w:rsidR="00E32228" w:rsidRPr="007739C0">
              <w:rPr>
                <w:rFonts w:cs="Arial"/>
                <w:sz w:val="20"/>
                <w:szCs w:val="20"/>
                <w:lang w:val="fr-FR"/>
              </w:rPr>
              <w:t xml:space="preserve">chaton </w:t>
            </w:r>
            <w:r w:rsidR="00847F2D" w:rsidRPr="007739C0">
              <w:rPr>
                <w:rFonts w:cs="Arial"/>
                <w:sz w:val="20"/>
                <w:szCs w:val="20"/>
                <w:lang w:val="fr-FR"/>
              </w:rPr>
              <w:t xml:space="preserve">le plus long </w:t>
            </w:r>
            <w:r w:rsidR="00E32228" w:rsidRPr="007739C0">
              <w:rPr>
                <w:rFonts w:cs="Arial"/>
                <w:sz w:val="20"/>
                <w:szCs w:val="20"/>
                <w:lang w:val="fr-FR"/>
              </w:rPr>
              <w:t>sur une</w:t>
            </w:r>
            <w:r w:rsidR="008D5347" w:rsidRPr="007739C0">
              <w:rPr>
                <w:rFonts w:cs="Arial"/>
                <w:sz w:val="20"/>
                <w:szCs w:val="20"/>
                <w:lang w:val="fr-FR"/>
              </w:rPr>
              <w:t xml:space="preserve"> inflorescence </w:t>
            </w:r>
            <w:r w:rsidR="00E32228" w:rsidRPr="007739C0">
              <w:rPr>
                <w:rFonts w:cs="Arial"/>
                <w:sz w:val="20"/>
                <w:szCs w:val="20"/>
                <w:lang w:val="fr-FR"/>
              </w:rPr>
              <w:t>pleinement développée</w:t>
            </w:r>
            <w:r w:rsidR="008D5347" w:rsidRPr="007739C0">
              <w:rPr>
                <w:rFonts w:cs="Arial"/>
                <w:sz w:val="20"/>
                <w:szCs w:val="20"/>
                <w:lang w:val="fr-FR"/>
              </w:rPr>
              <w:t>.”</w:t>
            </w:r>
          </w:p>
        </w:tc>
      </w:tr>
      <w:tr w:rsidR="007739C0" w:rsidRPr="007739C0">
        <w:trPr>
          <w:trHeight w:val="123"/>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11</w:t>
            </w:r>
          </w:p>
        </w:tc>
        <w:tc>
          <w:tcPr>
            <w:tcW w:w="7925" w:type="dxa"/>
          </w:tcPr>
          <w:p w:rsidR="008D5347" w:rsidRPr="007739C0" w:rsidRDefault="00F71BFE" w:rsidP="001B6F24">
            <w:pPr>
              <w:keepNext/>
              <w:rPr>
                <w:rFonts w:cs="Arial"/>
                <w:sz w:val="20"/>
                <w:szCs w:val="20"/>
                <w:lang w:val="fr-FR"/>
              </w:rPr>
            </w:pPr>
            <w:r w:rsidRPr="007739C0">
              <w:rPr>
                <w:rFonts w:cs="Arial"/>
                <w:sz w:val="20"/>
                <w:szCs w:val="20"/>
                <w:lang w:val="fr-FR"/>
              </w:rPr>
              <w:t>explication</w:t>
            </w:r>
            <w:r w:rsidR="001B6F24" w:rsidRPr="007739C0">
              <w:rPr>
                <w:rFonts w:cs="Arial"/>
                <w:sz w:val="20"/>
                <w:szCs w:val="20"/>
                <w:lang w:val="fr-FR"/>
              </w:rPr>
              <w:t xml:space="preserve"> contradictoire avec </w:t>
            </w:r>
            <w:r w:rsidR="008D5347" w:rsidRPr="007739C0">
              <w:rPr>
                <w:rFonts w:cs="Arial"/>
                <w:sz w:val="20"/>
                <w:szCs w:val="20"/>
                <w:lang w:val="fr-FR"/>
              </w:rPr>
              <w:t>(c)</w:t>
            </w:r>
          </w:p>
        </w:tc>
      </w:tr>
      <w:tr w:rsidR="007739C0" w:rsidRPr="00747327">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12</w:t>
            </w:r>
          </w:p>
        </w:tc>
        <w:tc>
          <w:tcPr>
            <w:tcW w:w="7925" w:type="dxa"/>
          </w:tcPr>
          <w:p w:rsidR="008D5347" w:rsidRPr="007739C0" w:rsidRDefault="00A42C96" w:rsidP="000B5CD3">
            <w:pPr>
              <w:keepNext/>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9B290F" w:rsidRPr="007739C0">
              <w:rPr>
                <w:rFonts w:cs="Arial"/>
                <w:sz w:val="20"/>
                <w:szCs w:val="20"/>
                <w:lang w:val="fr-FR"/>
              </w:rPr>
              <w:t>La surface</w:t>
            </w:r>
            <w:r w:rsidR="008D5347" w:rsidRPr="007739C0">
              <w:rPr>
                <w:rFonts w:cs="Arial"/>
                <w:sz w:val="20"/>
                <w:szCs w:val="20"/>
                <w:lang w:val="fr-FR"/>
              </w:rPr>
              <w:t xml:space="preserve"> total</w:t>
            </w:r>
            <w:r w:rsidR="009B290F" w:rsidRPr="007739C0">
              <w:rPr>
                <w:rFonts w:cs="Arial"/>
                <w:sz w:val="20"/>
                <w:szCs w:val="20"/>
                <w:lang w:val="fr-FR"/>
              </w:rPr>
              <w:t xml:space="preserve">e de la feuille </w:t>
            </w:r>
            <w:r w:rsidR="000B5CD3" w:rsidRPr="007739C0">
              <w:rPr>
                <w:rFonts w:cs="Arial"/>
                <w:sz w:val="20"/>
                <w:szCs w:val="20"/>
                <w:lang w:val="fr-FR"/>
              </w:rPr>
              <w:t>doit être observée</w:t>
            </w:r>
            <w:r w:rsidR="008D5347" w:rsidRPr="007739C0">
              <w:rPr>
                <w:rFonts w:cs="Arial"/>
                <w:sz w:val="20"/>
                <w:szCs w:val="20"/>
                <w:lang w:val="fr-FR"/>
              </w:rPr>
              <w:t>.”</w:t>
            </w:r>
          </w:p>
        </w:tc>
      </w:tr>
      <w:tr w:rsidR="007739C0" w:rsidRPr="007739C0">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16</w:t>
            </w:r>
          </w:p>
        </w:tc>
        <w:tc>
          <w:tcPr>
            <w:tcW w:w="7925" w:type="dxa"/>
          </w:tcPr>
          <w:p w:rsidR="008D5347" w:rsidRPr="007739C0" w:rsidRDefault="002D0DBA" w:rsidP="001D4A95">
            <w:pPr>
              <w:rPr>
                <w:rFonts w:cs="Arial"/>
                <w:sz w:val="20"/>
                <w:szCs w:val="20"/>
                <w:lang w:val="fr-FR"/>
              </w:rPr>
            </w:pPr>
            <w:r w:rsidRPr="007739C0">
              <w:rPr>
                <w:rFonts w:cs="Arial"/>
                <w:sz w:val="20"/>
                <w:szCs w:val="20"/>
                <w:lang w:val="fr-FR"/>
              </w:rPr>
              <w:t>supprimer</w:t>
            </w:r>
            <w:r w:rsidR="00E43614" w:rsidRPr="007739C0">
              <w:rPr>
                <w:rFonts w:cs="Arial"/>
                <w:sz w:val="20"/>
                <w:szCs w:val="20"/>
                <w:lang w:val="fr-FR"/>
              </w:rPr>
              <w:t xml:space="preserve"> “verticalement</w:t>
            </w:r>
            <w:r w:rsidR="008D5347" w:rsidRPr="007739C0">
              <w:rPr>
                <w:rFonts w:cs="Arial"/>
                <w:sz w:val="20"/>
                <w:szCs w:val="20"/>
                <w:lang w:val="fr-FR"/>
              </w:rPr>
              <w:t>”</w:t>
            </w:r>
          </w:p>
        </w:tc>
      </w:tr>
      <w:tr w:rsidR="007739C0" w:rsidRPr="00747327">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36</w:t>
            </w:r>
          </w:p>
        </w:tc>
        <w:tc>
          <w:tcPr>
            <w:tcW w:w="7925" w:type="dxa"/>
          </w:tcPr>
          <w:p w:rsidR="008D5347" w:rsidRPr="007739C0" w:rsidRDefault="00A42C96" w:rsidP="00E43614">
            <w:pPr>
              <w:keepNext/>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E43614" w:rsidRPr="007739C0">
              <w:rPr>
                <w:rFonts w:cs="Arial"/>
                <w:sz w:val="20"/>
                <w:szCs w:val="20"/>
                <w:lang w:val="fr-FR"/>
              </w:rPr>
              <w:t>ouverture de l</w:t>
            </w:r>
            <w:r w:rsidR="0081116B" w:rsidRPr="007739C0">
              <w:rPr>
                <w:rFonts w:cs="Arial"/>
                <w:sz w:val="20"/>
                <w:szCs w:val="20"/>
                <w:lang w:val="fr-FR"/>
              </w:rPr>
              <w:t>’</w:t>
            </w:r>
            <w:r w:rsidR="008D5347" w:rsidRPr="007739C0">
              <w:rPr>
                <w:rFonts w:cs="Arial"/>
                <w:sz w:val="20"/>
                <w:szCs w:val="20"/>
                <w:lang w:val="fr-FR"/>
              </w:rPr>
              <w:t>involucre”</w:t>
            </w:r>
          </w:p>
        </w:tc>
      </w:tr>
      <w:tr w:rsidR="007739C0" w:rsidRPr="007739C0">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38</w:t>
            </w:r>
          </w:p>
        </w:tc>
        <w:tc>
          <w:tcPr>
            <w:tcW w:w="7925" w:type="dxa"/>
          </w:tcPr>
          <w:p w:rsidR="008D5347" w:rsidRPr="007739C0" w:rsidDel="00DB02B8" w:rsidRDefault="00376CB8" w:rsidP="00376CB8">
            <w:pPr>
              <w:keepNext/>
              <w:rPr>
                <w:rFonts w:cs="Arial"/>
                <w:sz w:val="20"/>
                <w:szCs w:val="20"/>
                <w:lang w:val="fr-FR"/>
              </w:rPr>
            </w:pPr>
            <w:r w:rsidRPr="007739C0">
              <w:rPr>
                <w:rFonts w:cs="Arial"/>
                <w:sz w:val="20"/>
                <w:szCs w:val="20"/>
                <w:lang w:val="fr-FR"/>
              </w:rPr>
              <w:t>supprimer</w:t>
            </w:r>
          </w:p>
        </w:tc>
      </w:tr>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8D5347" w:rsidP="008D5347">
            <w:pPr>
              <w:jc w:val="left"/>
              <w:rPr>
                <w:rFonts w:cs="Arial"/>
                <w:sz w:val="20"/>
                <w:szCs w:val="20"/>
                <w:lang w:val="fr-FR"/>
              </w:rPr>
            </w:pPr>
            <w:r w:rsidRPr="007739C0">
              <w:rPr>
                <w:rFonts w:cs="Arial"/>
                <w:sz w:val="20"/>
                <w:szCs w:val="20"/>
                <w:lang w:val="fr-FR"/>
              </w:rPr>
              <w:t>Ad. 43</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A42C96" w:rsidP="008D5347">
            <w:pPr>
              <w:keepNext/>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6F2775" w:rsidRPr="007739C0">
              <w:rPr>
                <w:rFonts w:cs="Arial"/>
                <w:sz w:val="20"/>
                <w:szCs w:val="20"/>
                <w:lang w:val="fr-FR"/>
              </w:rPr>
              <w:t>l</w:t>
            </w:r>
            <w:r w:rsidR="0081116B" w:rsidRPr="007739C0">
              <w:rPr>
                <w:rFonts w:cs="Arial"/>
                <w:sz w:val="20"/>
                <w:szCs w:val="20"/>
                <w:lang w:val="fr-FR"/>
              </w:rPr>
              <w:t>’</w:t>
            </w:r>
            <w:r w:rsidR="006F2775" w:rsidRPr="007739C0">
              <w:rPr>
                <w:rFonts w:cs="Arial"/>
                <w:sz w:val="20"/>
                <w:szCs w:val="20"/>
                <w:lang w:val="fr-FR"/>
              </w:rPr>
              <w:t>époque de floraison mâle</w:t>
            </w:r>
            <w:r w:rsidR="008D5347" w:rsidRPr="007739C0">
              <w:rPr>
                <w:rFonts w:cs="Arial"/>
                <w:sz w:val="20"/>
                <w:szCs w:val="20"/>
                <w:lang w:val="fr-FR"/>
              </w:rPr>
              <w:t>…”</w:t>
            </w:r>
          </w:p>
        </w:tc>
      </w:tr>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8D5347" w:rsidP="008D5347">
            <w:pPr>
              <w:jc w:val="left"/>
              <w:rPr>
                <w:rFonts w:cs="Arial"/>
                <w:sz w:val="20"/>
                <w:szCs w:val="20"/>
                <w:lang w:val="fr-FR"/>
              </w:rPr>
            </w:pPr>
            <w:r w:rsidRPr="007739C0">
              <w:rPr>
                <w:rFonts w:cs="Arial"/>
                <w:sz w:val="20"/>
                <w:szCs w:val="20"/>
                <w:lang w:val="fr-FR"/>
              </w:rPr>
              <w:t>9.</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CC3A54" w:rsidP="008D5347">
            <w:pPr>
              <w:rPr>
                <w:rFonts w:cs="Arial"/>
                <w:sz w:val="20"/>
                <w:szCs w:val="20"/>
                <w:lang w:val="fr-FR"/>
              </w:rPr>
            </w:pPr>
            <w:r w:rsidRPr="007739C0">
              <w:rPr>
                <w:rFonts w:cs="Arial"/>
                <w:sz w:val="20"/>
                <w:szCs w:val="20"/>
                <w:lang w:val="fr-FR"/>
              </w:rPr>
              <w:t>le renvoi à</w:t>
            </w:r>
            <w:r w:rsidR="008D5347" w:rsidRPr="007739C0">
              <w:rPr>
                <w:rFonts w:cs="Arial"/>
                <w:sz w:val="20"/>
                <w:szCs w:val="20"/>
                <w:lang w:val="fr-FR"/>
              </w:rPr>
              <w:t xml:space="preserve"> Kozaki </w:t>
            </w:r>
            <w:r w:rsidRPr="007739C0">
              <w:rPr>
                <w:rFonts w:cs="Arial"/>
                <w:sz w:val="20"/>
                <w:szCs w:val="20"/>
                <w:lang w:val="fr-FR"/>
              </w:rPr>
              <w:t xml:space="preserve">doit se lire </w:t>
            </w:r>
            <w:r w:rsidR="008D5347" w:rsidRPr="007739C0">
              <w:rPr>
                <w:rFonts w:cs="Arial"/>
                <w:sz w:val="20"/>
                <w:szCs w:val="20"/>
                <w:lang w:val="fr-FR"/>
              </w:rPr>
              <w:t>“</w:t>
            </w:r>
            <w:r w:rsidR="008D5347" w:rsidRPr="007739C0">
              <w:rPr>
                <w:rFonts w:eastAsia="Arial" w:cs="Arial"/>
                <w:sz w:val="20"/>
                <w:szCs w:val="20"/>
                <w:lang w:val="fr-FR"/>
              </w:rPr>
              <w:t>Kozaki, I. et al., 1996: The fruit in Japan, Yokendo Ltd., JP, pp.</w:t>
            </w:r>
            <w:r w:rsidR="0057116F" w:rsidRPr="007739C0">
              <w:rPr>
                <w:rFonts w:eastAsia="Arial" w:cs="Arial"/>
                <w:sz w:val="20"/>
                <w:szCs w:val="20"/>
                <w:lang w:val="fr-FR"/>
              </w:rPr>
              <w:t> </w:t>
            </w:r>
            <w:r w:rsidR="008D5347" w:rsidRPr="007739C0">
              <w:rPr>
                <w:rFonts w:eastAsia="Arial" w:cs="Arial"/>
                <w:sz w:val="20"/>
                <w:szCs w:val="20"/>
                <w:lang w:val="fr-FR"/>
              </w:rPr>
              <w:t>423, pp.</w:t>
            </w:r>
            <w:r w:rsidR="0057116F" w:rsidRPr="007739C0">
              <w:rPr>
                <w:rFonts w:eastAsia="Arial" w:cs="Arial"/>
                <w:sz w:val="20"/>
                <w:szCs w:val="20"/>
                <w:lang w:val="fr-FR"/>
              </w:rPr>
              <w:t> </w:t>
            </w:r>
            <w:r w:rsidR="008D5347" w:rsidRPr="007739C0">
              <w:rPr>
                <w:rFonts w:eastAsia="Arial" w:cs="Arial"/>
                <w:sz w:val="20"/>
                <w:szCs w:val="20"/>
                <w:lang w:val="fr-FR"/>
              </w:rPr>
              <w:t>382</w:t>
            </w:r>
            <w:r w:rsidR="007739C0">
              <w:rPr>
                <w:rFonts w:eastAsia="Arial" w:cs="Arial"/>
                <w:sz w:val="20"/>
                <w:szCs w:val="20"/>
                <w:lang w:val="fr-FR"/>
              </w:rPr>
              <w:noBreakHyphen/>
            </w:r>
            <w:r w:rsidR="008D5347" w:rsidRPr="007739C0">
              <w:rPr>
                <w:rFonts w:eastAsia="Arial" w:cs="Arial"/>
                <w:sz w:val="20"/>
                <w:szCs w:val="20"/>
                <w:lang w:val="fr-FR"/>
              </w:rPr>
              <w:t>383”</w:t>
            </w:r>
          </w:p>
        </w:tc>
      </w:tr>
      <w:tr w:rsidR="007739C0" w:rsidRPr="007739C0">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jc w:val="left"/>
              <w:rPr>
                <w:rFonts w:cs="Arial"/>
                <w:sz w:val="20"/>
                <w:szCs w:val="20"/>
                <w:lang w:val="fr-FR"/>
              </w:rPr>
            </w:pPr>
            <w:r w:rsidRPr="007739C0">
              <w:rPr>
                <w:rFonts w:cs="Arial"/>
                <w:sz w:val="20"/>
                <w:szCs w:val="20"/>
                <w:lang w:val="fr-FR"/>
              </w:rPr>
              <w:t>Q</w:t>
            </w:r>
            <w:r w:rsidR="00434183" w:rsidRPr="007739C0">
              <w:rPr>
                <w:rFonts w:cs="Arial"/>
                <w:sz w:val="20"/>
                <w:szCs w:val="20"/>
                <w:lang w:val="fr-FR"/>
              </w:rPr>
              <w:t>uestionnaire technique</w:t>
            </w:r>
            <w:r w:rsidR="007A5A74" w:rsidRPr="007739C0">
              <w:rPr>
                <w:rFonts w:cs="Arial"/>
                <w:sz w:val="20"/>
                <w:szCs w:val="20"/>
                <w:lang w:val="fr-FR"/>
              </w:rPr>
              <w:t> </w:t>
            </w:r>
            <w:r w:rsidR="008D5347" w:rsidRPr="007739C0">
              <w:rPr>
                <w:rFonts w:cs="Arial"/>
                <w:sz w:val="20"/>
                <w:szCs w:val="20"/>
                <w:lang w:val="fr-FR"/>
              </w:rPr>
              <w:t>4.2.1</w:t>
            </w:r>
          </w:p>
        </w:tc>
        <w:tc>
          <w:tcPr>
            <w:tcW w:w="7925" w:type="dxa"/>
            <w:tcBorders>
              <w:top w:val="single" w:sz="4" w:space="0" w:color="auto"/>
              <w:left w:val="single" w:sz="4" w:space="0" w:color="auto"/>
              <w:bottom w:val="single" w:sz="4" w:space="0" w:color="auto"/>
              <w:right w:val="single" w:sz="4" w:space="0" w:color="auto"/>
            </w:tcBorders>
          </w:tcPr>
          <w:p w:rsidR="00A108E7" w:rsidRPr="007739C0" w:rsidRDefault="004C47A3" w:rsidP="008D5347">
            <w:pPr>
              <w:keepNext/>
              <w:rPr>
                <w:rFonts w:cs="Arial"/>
                <w:sz w:val="20"/>
                <w:szCs w:val="20"/>
                <w:lang w:val="fr-FR"/>
              </w:rPr>
            </w:pPr>
            <w:r w:rsidRPr="007739C0">
              <w:rPr>
                <w:rFonts w:cs="Arial"/>
                <w:sz w:val="20"/>
                <w:szCs w:val="20"/>
                <w:lang w:val="fr-FR"/>
              </w:rPr>
              <w:t>doit être complété comme suit</w:t>
            </w:r>
            <w:r w:rsidR="0081116B" w:rsidRPr="007739C0">
              <w:rPr>
                <w:rFonts w:cs="Arial"/>
                <w:sz w:val="20"/>
                <w:szCs w:val="20"/>
                <w:lang w:val="fr-FR"/>
              </w:rPr>
              <w:t> :</w:t>
            </w:r>
          </w:p>
          <w:p w:rsidR="00A108E7" w:rsidRPr="007739C0" w:rsidRDefault="00376CB8" w:rsidP="00376CB8">
            <w:pPr>
              <w:keepNext/>
              <w:rPr>
                <w:rFonts w:cs="Arial"/>
                <w:sz w:val="20"/>
                <w:szCs w:val="20"/>
                <w:lang w:val="fr-FR"/>
              </w:rPr>
            </w:pPr>
            <w:r w:rsidRPr="007739C0">
              <w:rPr>
                <w:rFonts w:cs="Arial"/>
                <w:sz w:val="20"/>
                <w:szCs w:val="20"/>
                <w:lang w:val="fr-FR"/>
              </w:rPr>
              <w:t>4.2.1</w:t>
            </w:r>
            <w:r w:rsidRPr="007739C0">
              <w:rPr>
                <w:rFonts w:cs="Arial"/>
                <w:sz w:val="20"/>
                <w:szCs w:val="20"/>
                <w:lang w:val="fr-FR"/>
              </w:rPr>
              <w:tab/>
              <w:t>Multiplication végétative</w:t>
            </w:r>
          </w:p>
          <w:p w:rsidR="00A108E7" w:rsidRPr="007739C0" w:rsidRDefault="00434183" w:rsidP="00376CB8">
            <w:pPr>
              <w:keepNext/>
              <w:rPr>
                <w:rFonts w:cs="Arial"/>
                <w:sz w:val="20"/>
                <w:szCs w:val="20"/>
                <w:lang w:val="fr-FR"/>
              </w:rPr>
            </w:pPr>
            <w:r w:rsidRPr="007739C0">
              <w:rPr>
                <w:rFonts w:cs="Arial"/>
                <w:sz w:val="20"/>
                <w:szCs w:val="20"/>
                <w:lang w:val="fr-FR"/>
              </w:rPr>
              <w:t>(</w:t>
            </w:r>
            <w:r w:rsidR="00376CB8" w:rsidRPr="007739C0">
              <w:rPr>
                <w:rFonts w:cs="Arial"/>
                <w:sz w:val="20"/>
                <w:szCs w:val="20"/>
                <w:lang w:val="fr-FR"/>
              </w:rPr>
              <w:t>a)</w:t>
            </w:r>
            <w:r w:rsidR="00376CB8" w:rsidRPr="007739C0">
              <w:rPr>
                <w:rFonts w:cs="Arial"/>
                <w:sz w:val="20"/>
                <w:szCs w:val="20"/>
                <w:lang w:val="fr-FR"/>
              </w:rPr>
              <w:tab/>
            </w:r>
            <w:r w:rsidRPr="007739C0">
              <w:rPr>
                <w:rFonts w:cs="Arial"/>
                <w:sz w:val="20"/>
                <w:szCs w:val="20"/>
                <w:lang w:val="fr-FR"/>
              </w:rPr>
              <w:tab/>
            </w:r>
            <w:r w:rsidR="00376CB8" w:rsidRPr="007739C0">
              <w:rPr>
                <w:rFonts w:cs="Arial"/>
                <w:sz w:val="20"/>
                <w:szCs w:val="20"/>
                <w:lang w:val="fr-FR"/>
              </w:rPr>
              <w:t>boutures</w:t>
            </w:r>
            <w:r w:rsidR="00376CB8" w:rsidRPr="007739C0">
              <w:rPr>
                <w:rFonts w:cs="Arial"/>
                <w:sz w:val="20"/>
                <w:szCs w:val="20"/>
                <w:lang w:val="fr-FR"/>
              </w:rPr>
              <w:tab/>
            </w:r>
            <w:r w:rsidRPr="007739C0">
              <w:rPr>
                <w:rFonts w:cs="Arial"/>
                <w:sz w:val="20"/>
                <w:szCs w:val="20"/>
                <w:lang w:val="fr-FR"/>
              </w:rPr>
              <w:tab/>
            </w:r>
            <w:r w:rsidR="00376CB8" w:rsidRPr="007739C0">
              <w:rPr>
                <w:rFonts w:cs="Arial"/>
                <w:sz w:val="20"/>
                <w:szCs w:val="20"/>
                <w:lang w:val="fr-FR"/>
              </w:rPr>
              <w:t>[   ]</w:t>
            </w:r>
          </w:p>
          <w:p w:rsidR="00A108E7" w:rsidRPr="007739C0" w:rsidRDefault="00434183" w:rsidP="00476325">
            <w:pPr>
              <w:keepNext/>
              <w:tabs>
                <w:tab w:val="left" w:pos="871"/>
              </w:tabs>
              <w:rPr>
                <w:rFonts w:cs="Arial"/>
                <w:sz w:val="20"/>
                <w:szCs w:val="20"/>
                <w:lang w:val="fr-FR"/>
              </w:rPr>
            </w:pPr>
            <w:r w:rsidRPr="007739C0">
              <w:rPr>
                <w:rFonts w:cs="Arial"/>
                <w:sz w:val="20"/>
                <w:szCs w:val="20"/>
                <w:lang w:val="fr-FR"/>
              </w:rPr>
              <w:t>(</w:t>
            </w:r>
            <w:r w:rsidR="008D5347" w:rsidRPr="007739C0">
              <w:rPr>
                <w:rFonts w:cs="Arial"/>
                <w:sz w:val="20"/>
                <w:szCs w:val="20"/>
                <w:lang w:val="fr-FR"/>
              </w:rPr>
              <w:t>b)</w:t>
            </w:r>
            <w:r w:rsidRPr="007739C0">
              <w:rPr>
                <w:rFonts w:cs="Arial"/>
                <w:sz w:val="20"/>
                <w:szCs w:val="20"/>
                <w:lang w:val="fr-FR"/>
              </w:rPr>
              <w:tab/>
            </w:r>
            <w:r w:rsidRPr="007739C0">
              <w:rPr>
                <w:rFonts w:cs="Arial"/>
                <w:sz w:val="20"/>
                <w:szCs w:val="20"/>
                <w:lang w:val="fr-FR"/>
              </w:rPr>
              <w:tab/>
            </w:r>
            <w:r w:rsidR="009F3A89" w:rsidRPr="007739C0">
              <w:rPr>
                <w:rFonts w:cs="Arial"/>
                <w:sz w:val="20"/>
                <w:szCs w:val="20"/>
                <w:lang w:val="fr-FR"/>
              </w:rPr>
              <w:t>greffage</w:t>
            </w:r>
            <w:r w:rsidR="008D5347" w:rsidRPr="007739C0">
              <w:rPr>
                <w:rFonts w:cs="Arial"/>
                <w:sz w:val="20"/>
                <w:szCs w:val="20"/>
                <w:lang w:val="fr-FR"/>
              </w:rPr>
              <w:tab/>
            </w:r>
            <w:r w:rsidR="008D5347" w:rsidRPr="007739C0">
              <w:rPr>
                <w:rFonts w:cs="Arial"/>
                <w:sz w:val="20"/>
                <w:szCs w:val="20"/>
                <w:lang w:val="fr-FR"/>
              </w:rPr>
              <w:tab/>
              <w:t>[   ]</w:t>
            </w:r>
          </w:p>
          <w:p w:rsidR="008D5347" w:rsidRPr="007739C0" w:rsidRDefault="00434183" w:rsidP="00376CB8">
            <w:pPr>
              <w:keepNext/>
              <w:rPr>
                <w:rFonts w:cs="Arial"/>
                <w:sz w:val="20"/>
                <w:szCs w:val="20"/>
                <w:lang w:val="fr-FR"/>
              </w:rPr>
            </w:pPr>
            <w:r w:rsidRPr="007739C0">
              <w:rPr>
                <w:rFonts w:cs="Arial"/>
                <w:sz w:val="20"/>
                <w:szCs w:val="20"/>
                <w:lang w:val="fr-FR"/>
              </w:rPr>
              <w:t>(</w:t>
            </w:r>
            <w:r w:rsidR="00376CB8" w:rsidRPr="007739C0">
              <w:rPr>
                <w:rFonts w:cs="Arial"/>
                <w:sz w:val="20"/>
                <w:szCs w:val="20"/>
                <w:lang w:val="fr-FR"/>
              </w:rPr>
              <w:t>c)</w:t>
            </w:r>
            <w:r w:rsidR="00376CB8" w:rsidRPr="007739C0">
              <w:rPr>
                <w:rFonts w:cs="Arial"/>
                <w:sz w:val="20"/>
                <w:szCs w:val="20"/>
                <w:lang w:val="fr-FR"/>
              </w:rPr>
              <w:tab/>
              <w:t>Autre (préciser)</w:t>
            </w:r>
            <w:r w:rsidR="00376CB8" w:rsidRPr="007739C0">
              <w:rPr>
                <w:rFonts w:cs="Arial"/>
                <w:sz w:val="20"/>
                <w:szCs w:val="20"/>
                <w:lang w:val="fr-FR"/>
              </w:rPr>
              <w:tab/>
              <w:t>[ ]</w:t>
            </w:r>
          </w:p>
        </w:tc>
      </w:tr>
    </w:tbl>
    <w:p w:rsidR="008D5347" w:rsidRDefault="008D5347" w:rsidP="008D5347">
      <w:pPr>
        <w:jc w:val="left"/>
        <w:rPr>
          <w:rFonts w:cs="Arial"/>
          <w:sz w:val="20"/>
          <w:szCs w:val="20"/>
          <w:u w:val="single"/>
          <w:lang w:val="fr-FR"/>
        </w:rPr>
      </w:pPr>
    </w:p>
    <w:p w:rsidR="0018306A" w:rsidRPr="007739C0" w:rsidRDefault="0018306A" w:rsidP="008D5347">
      <w:pPr>
        <w:jc w:val="left"/>
        <w:rPr>
          <w:rFonts w:cs="Arial"/>
          <w:sz w:val="20"/>
          <w:szCs w:val="20"/>
          <w:u w:val="single"/>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39C0" w:rsidRPr="007739C0">
        <w:trPr>
          <w:cantSplit/>
          <w:trHeight w:val="277"/>
          <w:jc w:val="center"/>
        </w:trPr>
        <w:tc>
          <w:tcPr>
            <w:tcW w:w="2894" w:type="dxa"/>
            <w:vMerge w:val="restart"/>
            <w:shd w:val="clear" w:color="auto" w:fill="D9D9D9"/>
            <w:vAlign w:val="center"/>
          </w:tcPr>
          <w:p w:rsidR="008D5347" w:rsidRPr="007739C0" w:rsidRDefault="00376CB8" w:rsidP="00376CB8">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Noyer (</w:t>
            </w:r>
            <w:r w:rsidRPr="007739C0">
              <w:rPr>
                <w:rFonts w:cs="Arial"/>
                <w:i/>
                <w:caps w:val="0"/>
                <w:sz w:val="20"/>
                <w:szCs w:val="20"/>
                <w:lang w:val="fr-FR"/>
              </w:rPr>
              <w:t>Juglans</w:t>
            </w:r>
            <w:r w:rsidRPr="007739C0">
              <w:rPr>
                <w:rFonts w:cs="Arial"/>
                <w:caps w:val="0"/>
                <w:sz w:val="20"/>
                <w:szCs w:val="20"/>
                <w:lang w:val="fr-FR"/>
              </w:rPr>
              <w:t xml:space="preserve"> regia L.)</w:t>
            </w:r>
          </w:p>
        </w:tc>
        <w:tc>
          <w:tcPr>
            <w:tcW w:w="2552" w:type="dxa"/>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TG/125/7(proj.5)</w:t>
            </w:r>
          </w:p>
        </w:tc>
        <w:tc>
          <w:tcPr>
            <w:tcW w:w="2807" w:type="dxa"/>
            <w:shd w:val="clear" w:color="auto" w:fill="D9D9D9"/>
            <w:vAlign w:val="center"/>
          </w:tcPr>
          <w:p w:rsidR="008D5347" w:rsidRPr="007739C0" w:rsidRDefault="008D5347" w:rsidP="00E932C7">
            <w:pPr>
              <w:keepNext/>
              <w:jc w:val="left"/>
              <w:rPr>
                <w:rFonts w:cs="Arial"/>
                <w:iCs/>
                <w:snapToGrid w:val="0"/>
                <w:sz w:val="20"/>
                <w:szCs w:val="20"/>
                <w:lang w:val="fr-FR"/>
              </w:rPr>
            </w:pPr>
            <w:r w:rsidRPr="007739C0">
              <w:rPr>
                <w:rFonts w:cs="Arial"/>
                <w:snapToGrid w:val="0"/>
                <w:sz w:val="20"/>
                <w:szCs w:val="20"/>
                <w:lang w:val="fr-FR"/>
              </w:rPr>
              <w:t>M</w:t>
            </w:r>
            <w:r w:rsidR="00E932C7" w:rsidRPr="007739C0">
              <w:rPr>
                <w:rFonts w:cs="Arial"/>
                <w:snapToGrid w:val="0"/>
                <w:sz w:val="20"/>
                <w:szCs w:val="20"/>
                <w:lang w:val="fr-FR"/>
              </w:rPr>
              <w:t>me</w:t>
            </w:r>
            <w:r w:rsidR="0057116F" w:rsidRPr="007739C0">
              <w:rPr>
                <w:rFonts w:cs="Arial"/>
                <w:snapToGrid w:val="0"/>
                <w:sz w:val="20"/>
                <w:szCs w:val="20"/>
                <w:lang w:val="fr-FR"/>
              </w:rPr>
              <w:t> </w:t>
            </w:r>
            <w:r w:rsidRPr="007739C0">
              <w:rPr>
                <w:rFonts w:cs="Arial"/>
                <w:snapToGrid w:val="0"/>
                <w:sz w:val="20"/>
                <w:szCs w:val="20"/>
                <w:lang w:val="fr-FR"/>
              </w:rPr>
              <w:t>Dong Pei (CN)</w:t>
            </w:r>
          </w:p>
        </w:tc>
        <w:tc>
          <w:tcPr>
            <w:tcW w:w="736" w:type="dxa"/>
            <w:vMerge w:val="restart"/>
            <w:shd w:val="clear" w:color="auto" w:fill="D9D9D9"/>
            <w:vAlign w:val="center"/>
          </w:tcPr>
          <w:p w:rsidR="008D5347" w:rsidRPr="007739C0" w:rsidRDefault="008D5347" w:rsidP="008D5347">
            <w:pPr>
              <w:keepNext/>
              <w:jc w:val="left"/>
              <w:rPr>
                <w:rFonts w:cs="Arial"/>
                <w:iCs/>
                <w:sz w:val="20"/>
                <w:szCs w:val="20"/>
                <w:highlight w:val="lightGray"/>
                <w:lang w:val="fr-FR"/>
              </w:rPr>
            </w:pPr>
            <w:r w:rsidRPr="007739C0">
              <w:rPr>
                <w:rFonts w:cs="Arial"/>
                <w:iCs/>
                <w:sz w:val="20"/>
                <w:szCs w:val="20"/>
                <w:lang w:val="fr-FR"/>
              </w:rPr>
              <w:t>TWF</w:t>
            </w:r>
          </w:p>
        </w:tc>
        <w:tc>
          <w:tcPr>
            <w:tcW w:w="993" w:type="dxa"/>
            <w:vMerge w:val="restart"/>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r w:rsidRPr="007739C0">
              <w:rPr>
                <w:rFonts w:cs="Arial"/>
                <w:iCs/>
                <w:snapToGrid w:val="0"/>
                <w:sz w:val="20"/>
                <w:szCs w:val="20"/>
                <w:lang w:val="fr-FR"/>
              </w:rPr>
              <w:t>*</w:t>
            </w:r>
          </w:p>
        </w:tc>
      </w:tr>
      <w:tr w:rsidR="007739C0" w:rsidRPr="00747327">
        <w:trPr>
          <w:cantSplit/>
          <w:trHeight w:hRule="exact" w:val="992"/>
          <w:jc w:val="center"/>
        </w:trPr>
        <w:tc>
          <w:tcPr>
            <w:tcW w:w="2894" w:type="dxa"/>
            <w:vMerge/>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p>
        </w:tc>
        <w:tc>
          <w:tcPr>
            <w:tcW w:w="2552" w:type="dxa"/>
            <w:shd w:val="clear" w:color="auto" w:fill="D9D9D9"/>
            <w:vAlign w:val="center"/>
          </w:tcPr>
          <w:p w:rsidR="008D5347" w:rsidRPr="007739C0" w:rsidRDefault="00682CB9" w:rsidP="008D5347">
            <w:pPr>
              <w:pStyle w:val="BodyText"/>
              <w:keepNext/>
              <w:jc w:val="left"/>
              <w:rPr>
                <w:rFonts w:cs="Arial"/>
                <w:sz w:val="20"/>
                <w:szCs w:val="20"/>
                <w:lang w:val="fr-FR"/>
              </w:rPr>
            </w:pPr>
            <w:r w:rsidRPr="007739C0">
              <w:rPr>
                <w:rFonts w:cs="Arial"/>
                <w:sz w:val="20"/>
                <w:szCs w:val="20"/>
                <w:lang w:val="fr-FR"/>
              </w:rPr>
              <w:t>Nombre de car.</w:t>
            </w:r>
            <w:r w:rsidR="0081116B" w:rsidRPr="007739C0">
              <w:rPr>
                <w:rFonts w:cs="Arial"/>
                <w:sz w:val="20"/>
                <w:szCs w:val="20"/>
                <w:lang w:val="fr-FR"/>
              </w:rPr>
              <w:t> :</w:t>
            </w:r>
            <w:r w:rsidRPr="007739C0">
              <w:rPr>
                <w:rFonts w:cs="Arial"/>
                <w:sz w:val="20"/>
                <w:szCs w:val="20"/>
                <w:lang w:val="fr-FR"/>
              </w:rPr>
              <w:t xml:space="preserve"> </w:t>
            </w:r>
            <w:r w:rsidR="008D5347" w:rsidRPr="007739C0">
              <w:rPr>
                <w:rFonts w:cs="Arial"/>
                <w:sz w:val="20"/>
                <w:szCs w:val="20"/>
                <w:lang w:val="fr-FR"/>
              </w:rPr>
              <w:t>31</w:t>
            </w:r>
            <w:r w:rsidR="008D5347" w:rsidRPr="007739C0">
              <w:rPr>
                <w:rFonts w:cs="Arial"/>
                <w:sz w:val="20"/>
                <w:szCs w:val="20"/>
                <w:lang w:val="fr-FR"/>
              </w:rPr>
              <w:br/>
            </w:r>
            <w:r w:rsidR="00BD4BAD" w:rsidRPr="007739C0">
              <w:rPr>
                <w:rFonts w:cs="Arial"/>
                <w:sz w:val="20"/>
                <w:szCs w:val="20"/>
                <w:lang w:val="fr-FR"/>
              </w:rPr>
              <w:t>Nombre de car. (</w:t>
            </w:r>
            <w:r w:rsidR="0018306A" w:rsidRPr="0018306A">
              <w:rPr>
                <w:rFonts w:cs="Monaco"/>
                <w:sz w:val="20"/>
                <w:szCs w:val="20"/>
                <w:lang w:val="fr-FR"/>
              </w:rPr>
              <w:t>*</w:t>
            </w:r>
            <w:r w:rsidR="00BD4BAD" w:rsidRPr="007739C0">
              <w:rPr>
                <w:rFonts w:cs="Arial"/>
                <w:sz w:val="20"/>
                <w:szCs w:val="20"/>
                <w:lang w:val="fr-FR"/>
              </w:rPr>
              <w:t>)</w:t>
            </w:r>
            <w:r w:rsidR="0081116B" w:rsidRPr="007739C0">
              <w:rPr>
                <w:rFonts w:cs="Arial"/>
                <w:sz w:val="20"/>
                <w:szCs w:val="20"/>
                <w:lang w:val="fr-FR"/>
              </w:rPr>
              <w:t> :</w:t>
            </w:r>
            <w:r w:rsidR="00BD4BAD" w:rsidRPr="007739C0">
              <w:rPr>
                <w:rFonts w:cs="Arial"/>
                <w:sz w:val="20"/>
                <w:szCs w:val="20"/>
                <w:lang w:val="fr-FR"/>
              </w:rPr>
              <w:t xml:space="preserve"> </w:t>
            </w:r>
            <w:r w:rsidR="008D5347" w:rsidRPr="007739C0">
              <w:rPr>
                <w:rFonts w:cs="Arial"/>
                <w:sz w:val="20"/>
                <w:szCs w:val="20"/>
                <w:lang w:val="fr-FR"/>
              </w:rPr>
              <w:t>17</w:t>
            </w:r>
          </w:p>
        </w:tc>
        <w:tc>
          <w:tcPr>
            <w:tcW w:w="2807" w:type="dxa"/>
            <w:shd w:val="clear" w:color="auto" w:fill="D9D9D9"/>
            <w:vAlign w:val="center"/>
          </w:tcPr>
          <w:p w:rsidR="008D5347" w:rsidRPr="007739C0" w:rsidRDefault="008D5347" w:rsidP="00E932C7">
            <w:pPr>
              <w:keepNext/>
              <w:jc w:val="left"/>
              <w:rPr>
                <w:rFonts w:cs="Arial"/>
                <w:iCs/>
                <w:snapToGrid w:val="0"/>
                <w:sz w:val="20"/>
                <w:szCs w:val="20"/>
                <w:lang w:val="fr-FR"/>
              </w:rPr>
            </w:pPr>
            <w:r w:rsidRPr="007739C0">
              <w:rPr>
                <w:rFonts w:cs="Arial"/>
                <w:iCs/>
                <w:snapToGrid w:val="0"/>
                <w:sz w:val="20"/>
                <w:szCs w:val="20"/>
                <w:lang w:val="fr-FR"/>
              </w:rPr>
              <w:t>(</w:t>
            </w:r>
            <w:r w:rsidR="00E932C7" w:rsidRPr="007739C0">
              <w:rPr>
                <w:rFonts w:cs="Arial"/>
                <w:iCs/>
                <w:snapToGrid w:val="0"/>
                <w:sz w:val="20"/>
                <w:szCs w:val="20"/>
                <w:lang w:val="fr-FR"/>
              </w:rPr>
              <w:t>experts intéressés</w:t>
            </w:r>
            <w:r w:rsidR="0081116B" w:rsidRPr="007739C0">
              <w:rPr>
                <w:rFonts w:cs="Arial"/>
                <w:iCs/>
                <w:snapToGrid w:val="0"/>
                <w:sz w:val="20"/>
                <w:szCs w:val="20"/>
                <w:lang w:val="fr-FR"/>
              </w:rPr>
              <w:t> :</w:t>
            </w:r>
            <w:r w:rsidRPr="007739C0">
              <w:rPr>
                <w:rFonts w:cs="Arial"/>
                <w:iCs/>
                <w:snapToGrid w:val="0"/>
                <w:sz w:val="20"/>
                <w:szCs w:val="20"/>
                <w:lang w:val="fr-FR"/>
              </w:rPr>
              <w:t xml:space="preserve"> </w:t>
            </w:r>
            <w:r w:rsidRPr="007739C0">
              <w:rPr>
                <w:rFonts w:cs="Arial"/>
                <w:sz w:val="20"/>
                <w:szCs w:val="20"/>
                <w:lang w:val="fr-FR"/>
              </w:rPr>
              <w:t>ES, FR, HU, JP, KR, QZ, ZA, CIOPORA</w:t>
            </w:r>
            <w:r w:rsidRPr="007739C0">
              <w:rPr>
                <w:rFonts w:eastAsia="SimSun" w:cs="Arial"/>
                <w:sz w:val="20"/>
                <w:szCs w:val="20"/>
                <w:lang w:val="fr-FR" w:eastAsia="zh-CN"/>
              </w:rPr>
              <w:t>)</w:t>
            </w:r>
          </w:p>
        </w:tc>
        <w:tc>
          <w:tcPr>
            <w:tcW w:w="736" w:type="dxa"/>
            <w:vMerge/>
            <w:shd w:val="clear" w:color="auto" w:fill="D9D9D9"/>
            <w:vAlign w:val="center"/>
          </w:tcPr>
          <w:p w:rsidR="008D5347" w:rsidRPr="007739C0" w:rsidRDefault="008D5347" w:rsidP="008D5347">
            <w:pPr>
              <w:keepNext/>
              <w:jc w:val="left"/>
              <w:rPr>
                <w:rFonts w:cs="Arial"/>
                <w:iCs/>
                <w:sz w:val="20"/>
                <w:szCs w:val="20"/>
                <w:lang w:val="fr-FR"/>
              </w:rPr>
            </w:pPr>
          </w:p>
        </w:tc>
        <w:tc>
          <w:tcPr>
            <w:tcW w:w="993" w:type="dxa"/>
            <w:vMerge/>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bl>
    <w:p w:rsidR="00A108E7" w:rsidRPr="007739C0" w:rsidRDefault="00A108E7" w:rsidP="008D5347">
      <w:pPr>
        <w:keepNext/>
        <w:jc w:val="left"/>
        <w:rPr>
          <w:rFonts w:cs="Arial"/>
          <w:sz w:val="20"/>
          <w:szCs w:val="20"/>
          <w:lang w:val="fr-FR"/>
        </w:rPr>
      </w:pPr>
    </w:p>
    <w:p w:rsidR="00A108E7" w:rsidRPr="007739C0" w:rsidRDefault="008D5347" w:rsidP="008D5347">
      <w:pPr>
        <w:keepNext/>
        <w:ind w:left="567"/>
        <w:rPr>
          <w:sz w:val="20"/>
          <w:szCs w:val="20"/>
          <w:lang w:val="fr-FR"/>
        </w:rPr>
      </w:pPr>
      <w:r w:rsidRPr="007739C0">
        <w:rPr>
          <w:sz w:val="20"/>
          <w:szCs w:val="20"/>
          <w:lang w:val="fr-FR"/>
        </w:rPr>
        <w:tab/>
      </w:r>
      <w:r w:rsidR="00177C19" w:rsidRPr="007739C0">
        <w:rPr>
          <w:sz w:val="20"/>
          <w:szCs w:val="20"/>
          <w:lang w:val="fr-FR"/>
        </w:rPr>
        <w:t>Modifications à apporter au document</w:t>
      </w:r>
      <w:r w:rsidRPr="007739C0">
        <w:rPr>
          <w:sz w:val="20"/>
          <w:szCs w:val="20"/>
          <w:lang w:val="fr-FR"/>
        </w:rPr>
        <w:t xml:space="preserve"> TG/125/7(proj.5), </w:t>
      </w:r>
      <w:r w:rsidR="0017510E">
        <w:rPr>
          <w:rFonts w:cs="Arial"/>
          <w:sz w:val="20"/>
          <w:szCs w:val="20"/>
          <w:lang w:val="fr-FR"/>
        </w:rPr>
        <w:t xml:space="preserve">proposées par le Comité de rédaction élargi à sa réunion les 3 et 4 avril 2017, </w:t>
      </w:r>
      <w:r w:rsidR="00212233" w:rsidRPr="007739C0">
        <w:rPr>
          <w:sz w:val="20"/>
          <w:szCs w:val="20"/>
          <w:lang w:val="fr-FR"/>
        </w:rPr>
        <w:t>qui seront incorporées dans les principes directeurs d</w:t>
      </w:r>
      <w:r w:rsidR="0081116B" w:rsidRPr="007739C0">
        <w:rPr>
          <w:sz w:val="20"/>
          <w:szCs w:val="20"/>
          <w:lang w:val="fr-FR"/>
        </w:rPr>
        <w:t>’</w:t>
      </w:r>
      <w:r w:rsidR="00212233" w:rsidRPr="007739C0">
        <w:rPr>
          <w:sz w:val="20"/>
          <w:szCs w:val="20"/>
          <w:lang w:val="fr-FR"/>
        </w:rPr>
        <w:t>examen adoptés, sous réserve de l</w:t>
      </w:r>
      <w:r w:rsidR="0081116B" w:rsidRPr="007739C0">
        <w:rPr>
          <w:sz w:val="20"/>
          <w:szCs w:val="20"/>
          <w:lang w:val="fr-FR"/>
        </w:rPr>
        <w:t>’</w:t>
      </w:r>
      <w:r w:rsidR="00212233" w:rsidRPr="007739C0">
        <w:rPr>
          <w:sz w:val="20"/>
          <w:szCs w:val="20"/>
          <w:lang w:val="fr-FR"/>
        </w:rPr>
        <w:t>approbation du groupe de travail technique compétent, s</w:t>
      </w:r>
      <w:r w:rsidR="0081116B" w:rsidRPr="007739C0">
        <w:rPr>
          <w:sz w:val="20"/>
          <w:szCs w:val="20"/>
          <w:lang w:val="fr-FR"/>
        </w:rPr>
        <w:t>’</w:t>
      </w:r>
      <w:r w:rsidR="00212233" w:rsidRPr="007739C0">
        <w:rPr>
          <w:sz w:val="20"/>
          <w:szCs w:val="20"/>
          <w:lang w:val="fr-FR"/>
        </w:rPr>
        <w:t>il y a lieu</w:t>
      </w:r>
      <w:r w:rsidR="0081116B" w:rsidRPr="007739C0">
        <w:rPr>
          <w:sz w:val="20"/>
          <w:szCs w:val="20"/>
          <w:lang w:val="fr-FR"/>
        </w:rPr>
        <w:t> :</w:t>
      </w:r>
    </w:p>
    <w:p w:rsidR="008D5347" w:rsidRPr="007739C0" w:rsidRDefault="008D5347" w:rsidP="008D5347">
      <w:pPr>
        <w:keepNext/>
        <w:ind w:left="567"/>
        <w:rPr>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434183" w:rsidP="00376CB8">
            <w:pPr>
              <w:jc w:val="left"/>
              <w:rPr>
                <w:rFonts w:cs="Arial"/>
                <w:sz w:val="20"/>
                <w:szCs w:val="20"/>
                <w:lang w:val="fr-FR"/>
              </w:rPr>
            </w:pPr>
            <w:r w:rsidRPr="007739C0">
              <w:rPr>
                <w:rFonts w:cs="Arial"/>
                <w:sz w:val="20"/>
                <w:szCs w:val="20"/>
                <w:lang w:val="fr-FR"/>
              </w:rPr>
              <w:t>4.</w:t>
            </w:r>
            <w:r w:rsidR="00376CB8" w:rsidRPr="007739C0">
              <w:rPr>
                <w:rFonts w:cs="Arial"/>
                <w:sz w:val="20"/>
                <w:szCs w:val="20"/>
                <w:lang w:val="fr-FR"/>
              </w:rPr>
              <w:t>2</w:t>
            </w:r>
          </w:p>
        </w:tc>
        <w:tc>
          <w:tcPr>
            <w:tcW w:w="7925" w:type="dxa"/>
            <w:tcBorders>
              <w:top w:val="single" w:sz="4" w:space="0" w:color="auto"/>
              <w:left w:val="single" w:sz="4" w:space="0" w:color="auto"/>
              <w:bottom w:val="single" w:sz="4" w:space="0" w:color="auto"/>
              <w:right w:val="single" w:sz="4" w:space="0" w:color="auto"/>
            </w:tcBorders>
          </w:tcPr>
          <w:p w:rsidR="00A108E7" w:rsidRPr="007739C0" w:rsidRDefault="00177C19" w:rsidP="008D5347">
            <w:pPr>
              <w:keepNext/>
              <w:rPr>
                <w:rFonts w:cs="Arial"/>
                <w:sz w:val="20"/>
                <w:szCs w:val="20"/>
                <w:lang w:val="fr-FR"/>
              </w:rPr>
            </w:pPr>
            <w:r w:rsidRPr="007739C0">
              <w:rPr>
                <w:rFonts w:cs="Arial"/>
                <w:sz w:val="20"/>
                <w:szCs w:val="20"/>
                <w:lang w:val="fr-FR"/>
              </w:rPr>
              <w:t>doit être numéroté</w:t>
            </w:r>
            <w:r w:rsidR="008D5347" w:rsidRPr="007739C0">
              <w:rPr>
                <w:rFonts w:cs="Arial"/>
                <w:sz w:val="20"/>
                <w:szCs w:val="20"/>
                <w:lang w:val="fr-FR"/>
              </w:rPr>
              <w:t xml:space="preserve"> 4.2.1 </w:t>
            </w:r>
            <w:r w:rsidRPr="007739C0">
              <w:rPr>
                <w:rFonts w:cs="Arial"/>
                <w:sz w:val="20"/>
                <w:szCs w:val="20"/>
                <w:lang w:val="fr-FR"/>
              </w:rPr>
              <w:t xml:space="preserve">et ajouter nouveau </w:t>
            </w:r>
            <w:r w:rsidR="0081116B" w:rsidRPr="007739C0">
              <w:rPr>
                <w:rFonts w:cs="Arial"/>
                <w:sz w:val="20"/>
                <w:szCs w:val="20"/>
                <w:lang w:val="fr-FR"/>
              </w:rPr>
              <w:t>paragraphe 4</w:t>
            </w:r>
            <w:r w:rsidR="00862574" w:rsidRPr="007739C0">
              <w:rPr>
                <w:rFonts w:cs="Arial"/>
                <w:sz w:val="20"/>
                <w:szCs w:val="20"/>
                <w:lang w:val="fr-FR"/>
              </w:rPr>
              <w:t>.2.2 (voir le document TGP/7/5)</w:t>
            </w:r>
            <w:r w:rsidR="0081116B" w:rsidRPr="007739C0">
              <w:rPr>
                <w:rFonts w:cs="Arial"/>
                <w:sz w:val="20"/>
                <w:szCs w:val="20"/>
                <w:lang w:val="fr-FR"/>
              </w:rPr>
              <w:t> :</w:t>
            </w:r>
          </w:p>
          <w:p w:rsidR="00A108E7" w:rsidRPr="007739C0" w:rsidRDefault="00376CB8" w:rsidP="00376CB8">
            <w:pPr>
              <w:keepNext/>
              <w:rPr>
                <w:rFonts w:cs="Arial"/>
                <w:sz w:val="20"/>
                <w:szCs w:val="20"/>
                <w:lang w:val="fr-FR"/>
              </w:rPr>
            </w:pPr>
            <w:r w:rsidRPr="007739C0">
              <w:rPr>
                <w:rFonts w:cs="Arial"/>
                <w:sz w:val="20"/>
                <w:szCs w:val="20"/>
                <w:lang w:val="fr-FR"/>
              </w:rPr>
              <w:t>“Les présents principes directeurs d</w:t>
            </w:r>
            <w:r w:rsidR="0081116B" w:rsidRPr="007739C0">
              <w:rPr>
                <w:rFonts w:cs="Arial"/>
                <w:sz w:val="20"/>
                <w:szCs w:val="20"/>
                <w:lang w:val="fr-FR"/>
              </w:rPr>
              <w:t>’</w:t>
            </w:r>
            <w:r w:rsidRPr="007739C0">
              <w:rPr>
                <w:rFonts w:cs="Arial"/>
                <w:sz w:val="20"/>
                <w:szCs w:val="20"/>
                <w:lang w:val="fr-FR"/>
              </w:rPr>
              <w:t>examen ont été élaborés aux fins d</w:t>
            </w:r>
            <w:r w:rsidR="0081116B" w:rsidRPr="007739C0">
              <w:rPr>
                <w:rFonts w:cs="Arial"/>
                <w:sz w:val="20"/>
                <w:szCs w:val="20"/>
                <w:lang w:val="fr-FR"/>
              </w:rPr>
              <w:t>’</w:t>
            </w:r>
            <w:r w:rsidRPr="007739C0">
              <w:rPr>
                <w:rFonts w:cs="Arial"/>
                <w:sz w:val="20"/>
                <w:szCs w:val="20"/>
                <w:lang w:val="fr-FR"/>
              </w:rPr>
              <w:t>examen des variétés allogam</w:t>
            </w:r>
            <w:r w:rsidR="00CE08EE" w:rsidRPr="007739C0">
              <w:rPr>
                <w:rFonts w:cs="Arial"/>
                <w:sz w:val="20"/>
                <w:szCs w:val="20"/>
                <w:lang w:val="fr-FR"/>
              </w:rPr>
              <w:t>es.  En</w:t>
            </w:r>
            <w:r w:rsidRPr="007739C0">
              <w:rPr>
                <w:rFonts w:cs="Arial"/>
                <w:sz w:val="20"/>
                <w:szCs w:val="20"/>
                <w:lang w:val="fr-FR"/>
              </w:rPr>
              <w:t xml:space="preserve"> ce qui concerne les variétés ayant d</w:t>
            </w:r>
            <w:r w:rsidR="0081116B" w:rsidRPr="007739C0">
              <w:rPr>
                <w:rFonts w:cs="Arial"/>
                <w:sz w:val="20"/>
                <w:szCs w:val="20"/>
                <w:lang w:val="fr-FR"/>
              </w:rPr>
              <w:t>’</w:t>
            </w:r>
            <w:r w:rsidRPr="007739C0">
              <w:rPr>
                <w:rFonts w:cs="Arial"/>
                <w:sz w:val="20"/>
                <w:szCs w:val="20"/>
                <w:lang w:val="fr-FR"/>
              </w:rPr>
              <w:t>autres types de reproduction ou de multiplication, il convient de suivre les recommandations qui figurent dans l</w:t>
            </w:r>
            <w:r w:rsidR="0081116B" w:rsidRPr="007739C0">
              <w:rPr>
                <w:rFonts w:cs="Arial"/>
                <w:sz w:val="20"/>
                <w:szCs w:val="20"/>
                <w:lang w:val="fr-FR"/>
              </w:rPr>
              <w:t>’</w:t>
            </w:r>
            <w:r w:rsidRPr="007739C0">
              <w:rPr>
                <w:rFonts w:cs="Arial"/>
                <w:sz w:val="20"/>
                <w:szCs w:val="20"/>
                <w:lang w:val="fr-FR"/>
              </w:rPr>
              <w:t xml:space="preserve">Introduction générale et le document TGP/13 </w:t>
            </w:r>
            <w:r w:rsidR="0081116B" w:rsidRPr="007739C0">
              <w:rPr>
                <w:rFonts w:cs="Arial"/>
                <w:sz w:val="20"/>
                <w:szCs w:val="20"/>
                <w:lang w:val="fr-FR"/>
              </w:rPr>
              <w:t>‘</w:t>
            </w:r>
            <w:r w:rsidRPr="007739C0">
              <w:rPr>
                <w:rFonts w:cs="Arial"/>
                <w:sz w:val="20"/>
                <w:szCs w:val="20"/>
                <w:lang w:val="fr-FR"/>
              </w:rPr>
              <w:t>Conseils pour les nouveaux types et espèces</w:t>
            </w:r>
            <w:r w:rsidR="0081116B" w:rsidRPr="007739C0">
              <w:rPr>
                <w:rFonts w:cs="Arial"/>
                <w:sz w:val="20"/>
                <w:szCs w:val="20"/>
                <w:lang w:val="fr-FR"/>
              </w:rPr>
              <w:t>’</w:t>
            </w:r>
            <w:r w:rsidRPr="007739C0">
              <w:rPr>
                <w:rFonts w:cs="Arial"/>
                <w:sz w:val="20"/>
                <w:szCs w:val="20"/>
                <w:lang w:val="fr-FR"/>
              </w:rPr>
              <w:t xml:space="preserve">, </w:t>
            </w:r>
            <w:r w:rsidR="0081116B" w:rsidRPr="007739C0">
              <w:rPr>
                <w:rFonts w:cs="Arial"/>
                <w:sz w:val="20"/>
                <w:szCs w:val="20"/>
                <w:lang w:val="fr-FR"/>
              </w:rPr>
              <w:t>section 4</w:t>
            </w:r>
            <w:r w:rsidRPr="007739C0">
              <w:rPr>
                <w:rFonts w:cs="Arial"/>
                <w:sz w:val="20"/>
                <w:szCs w:val="20"/>
                <w:lang w:val="fr-FR"/>
              </w:rPr>
              <w:t>.5</w:t>
            </w:r>
            <w:r w:rsidR="007A5A74" w:rsidRPr="007739C0">
              <w:rPr>
                <w:rFonts w:cs="Arial"/>
                <w:sz w:val="20"/>
                <w:szCs w:val="20"/>
                <w:lang w:val="fr-FR"/>
              </w:rPr>
              <w:t> </w:t>
            </w:r>
            <w:r w:rsidR="0081116B" w:rsidRPr="007739C0">
              <w:rPr>
                <w:rFonts w:cs="Arial"/>
                <w:sz w:val="20"/>
                <w:szCs w:val="20"/>
                <w:lang w:val="fr-FR"/>
              </w:rPr>
              <w:t>‘</w:t>
            </w:r>
            <w:r w:rsidRPr="007739C0">
              <w:rPr>
                <w:rFonts w:cs="Arial"/>
                <w:sz w:val="20"/>
                <w:szCs w:val="20"/>
                <w:lang w:val="fr-FR"/>
              </w:rPr>
              <w:t>Examen de l</w:t>
            </w:r>
            <w:r w:rsidR="0081116B" w:rsidRPr="007739C0">
              <w:rPr>
                <w:rFonts w:cs="Arial"/>
                <w:sz w:val="20"/>
                <w:szCs w:val="20"/>
                <w:lang w:val="fr-FR"/>
              </w:rPr>
              <w:t>’</w:t>
            </w:r>
            <w:r w:rsidRPr="007739C0">
              <w:rPr>
                <w:rFonts w:cs="Arial"/>
                <w:sz w:val="20"/>
                <w:szCs w:val="20"/>
                <w:lang w:val="fr-FR"/>
              </w:rPr>
              <w:t>homogénéité.</w:t>
            </w:r>
            <w:r w:rsidR="0081116B" w:rsidRPr="007739C0">
              <w:rPr>
                <w:rFonts w:cs="Arial"/>
                <w:sz w:val="20"/>
                <w:szCs w:val="20"/>
                <w:lang w:val="fr-FR"/>
              </w:rPr>
              <w:t>’</w:t>
            </w:r>
            <w:r w:rsidRPr="007739C0">
              <w:rPr>
                <w:rFonts w:cs="Arial"/>
                <w:sz w:val="20"/>
                <w:szCs w:val="20"/>
                <w:lang w:val="fr-FR"/>
              </w:rPr>
              <w:t>”</w:t>
            </w:r>
          </w:p>
          <w:p w:rsidR="008D5347" w:rsidRPr="007739C0" w:rsidRDefault="004A442B" w:rsidP="008D5347">
            <w:pPr>
              <w:keepNext/>
              <w:rPr>
                <w:rFonts w:cs="Arial"/>
                <w:i/>
                <w:sz w:val="20"/>
                <w:szCs w:val="20"/>
                <w:lang w:val="fr-FR"/>
              </w:rPr>
            </w:pPr>
            <w:r w:rsidRPr="007739C0">
              <w:rPr>
                <w:rFonts w:cs="Arial"/>
                <w:i/>
                <w:sz w:val="20"/>
                <w:szCs w:val="20"/>
                <w:lang w:val="fr-FR"/>
              </w:rPr>
              <w:t>à</w:t>
            </w:r>
            <w:r w:rsidR="008D5347" w:rsidRPr="007739C0">
              <w:rPr>
                <w:rFonts w:cs="Arial"/>
                <w:i/>
                <w:sz w:val="20"/>
                <w:szCs w:val="20"/>
                <w:lang w:val="fr-FR"/>
              </w:rPr>
              <w:t xml:space="preserve"> </w:t>
            </w:r>
            <w:r w:rsidRPr="007739C0">
              <w:rPr>
                <w:rFonts w:cs="Arial"/>
                <w:i/>
                <w:sz w:val="20"/>
                <w:szCs w:val="20"/>
                <w:lang w:val="fr-FR"/>
              </w:rPr>
              <w:t>approuver par</w:t>
            </w:r>
            <w:r w:rsidR="0081116B" w:rsidRPr="007739C0">
              <w:rPr>
                <w:rFonts w:cs="Arial"/>
                <w:i/>
                <w:sz w:val="20"/>
                <w:szCs w:val="20"/>
                <w:lang w:val="fr-FR"/>
              </w:rPr>
              <w:t xml:space="preserve"> le TWV</w:t>
            </w:r>
            <w:r w:rsidR="008D5347" w:rsidRPr="007739C0">
              <w:rPr>
                <w:rFonts w:cs="Arial"/>
                <w:i/>
                <w:sz w:val="20"/>
                <w:szCs w:val="20"/>
                <w:lang w:val="fr-FR"/>
              </w:rPr>
              <w:t xml:space="preserve"> </w:t>
            </w:r>
            <w:r w:rsidR="00A22C58" w:rsidRPr="007739C0">
              <w:rPr>
                <w:rFonts w:cs="Arial"/>
                <w:i/>
                <w:sz w:val="20"/>
                <w:szCs w:val="20"/>
                <w:lang w:val="fr-FR"/>
              </w:rPr>
              <w:t>par correspondance</w:t>
            </w:r>
          </w:p>
        </w:tc>
      </w:tr>
      <w:tr w:rsidR="007739C0" w:rsidRPr="007739C0">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2, 3</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376CB8" w:rsidP="00376CB8">
            <w:pPr>
              <w:keepNext/>
              <w:rPr>
                <w:rFonts w:cs="Arial"/>
                <w:sz w:val="20"/>
                <w:szCs w:val="20"/>
                <w:lang w:val="fr-FR"/>
              </w:rPr>
            </w:pPr>
            <w:r w:rsidRPr="007739C0">
              <w:rPr>
                <w:rFonts w:cs="Arial"/>
                <w:sz w:val="20"/>
                <w:szCs w:val="20"/>
                <w:lang w:val="fr-FR"/>
              </w:rPr>
              <w:t>supprimer (b)</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3</w:t>
            </w:r>
          </w:p>
        </w:tc>
        <w:tc>
          <w:tcPr>
            <w:tcW w:w="7925" w:type="dxa"/>
          </w:tcPr>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FD6DC8" w:rsidRPr="007739C0">
              <w:rPr>
                <w:rFonts w:cs="Arial"/>
                <w:sz w:val="20"/>
                <w:szCs w:val="20"/>
                <w:lang w:val="fr-FR"/>
              </w:rPr>
              <w:t>vérifier le libellé du niveau</w:t>
            </w:r>
            <w:r w:rsidR="007A5A74" w:rsidRPr="007739C0">
              <w:rPr>
                <w:rFonts w:cs="Arial"/>
                <w:sz w:val="20"/>
                <w:szCs w:val="20"/>
                <w:lang w:val="fr-FR"/>
              </w:rPr>
              <w:t> </w:t>
            </w:r>
            <w:r w:rsidR="008D5347" w:rsidRPr="007739C0">
              <w:rPr>
                <w:rFonts w:cs="Arial"/>
                <w:sz w:val="20"/>
                <w:szCs w:val="20"/>
                <w:lang w:val="fr-FR"/>
              </w:rPr>
              <w:t xml:space="preserve">2 </w:t>
            </w:r>
            <w:r w:rsidR="00FD6DC8" w:rsidRPr="007739C0">
              <w:rPr>
                <w:rFonts w:cs="Arial"/>
                <w:sz w:val="20"/>
                <w:szCs w:val="20"/>
                <w:lang w:val="fr-FR"/>
              </w:rPr>
              <w:t>et vérifier s</w:t>
            </w:r>
            <w:r w:rsidR="0081116B" w:rsidRPr="007739C0">
              <w:rPr>
                <w:rFonts w:cs="Arial"/>
                <w:sz w:val="20"/>
                <w:szCs w:val="20"/>
                <w:lang w:val="fr-FR"/>
              </w:rPr>
              <w:t>’</w:t>
            </w:r>
            <w:r w:rsidR="00FD6DC8" w:rsidRPr="007739C0">
              <w:rPr>
                <w:rFonts w:cs="Arial"/>
                <w:sz w:val="20"/>
                <w:szCs w:val="20"/>
                <w:lang w:val="fr-FR"/>
              </w:rPr>
              <w:t>il doit être amélioré</w:t>
            </w:r>
          </w:p>
          <w:p w:rsidR="008D5347" w:rsidRPr="007739C0" w:rsidRDefault="007739C0" w:rsidP="00FD6DC8">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FD6DC8" w:rsidRPr="007739C0">
              <w:rPr>
                <w:rFonts w:cs="Arial"/>
                <w:sz w:val="20"/>
                <w:szCs w:val="20"/>
                <w:lang w:val="fr-FR"/>
              </w:rPr>
              <w:t>vérifier s</w:t>
            </w:r>
            <w:r w:rsidR="0081116B" w:rsidRPr="007739C0">
              <w:rPr>
                <w:rFonts w:cs="Arial"/>
                <w:sz w:val="20"/>
                <w:szCs w:val="20"/>
                <w:lang w:val="fr-FR"/>
              </w:rPr>
              <w:t>’</w:t>
            </w:r>
            <w:r w:rsidR="00FD6DC8" w:rsidRPr="007739C0">
              <w:rPr>
                <w:rFonts w:cs="Arial"/>
                <w:sz w:val="20"/>
                <w:szCs w:val="20"/>
                <w:lang w:val="fr-FR"/>
              </w:rPr>
              <w:t>il convient d</w:t>
            </w:r>
            <w:r w:rsidR="0081116B" w:rsidRPr="007739C0">
              <w:rPr>
                <w:rFonts w:cs="Arial"/>
                <w:sz w:val="20"/>
                <w:szCs w:val="20"/>
                <w:lang w:val="fr-FR"/>
              </w:rPr>
              <w:t>’</w:t>
            </w:r>
            <w:r w:rsidR="00FD6DC8" w:rsidRPr="007739C0">
              <w:rPr>
                <w:rFonts w:cs="Arial"/>
                <w:sz w:val="20"/>
                <w:szCs w:val="20"/>
                <w:lang w:val="fr-FR"/>
              </w:rPr>
              <w:t xml:space="preserve">ajouter des </w:t>
            </w:r>
            <w:r w:rsidR="008D5347" w:rsidRPr="007739C0">
              <w:rPr>
                <w:rFonts w:cs="Arial"/>
                <w:sz w:val="20"/>
                <w:szCs w:val="20"/>
                <w:lang w:val="fr-FR"/>
              </w:rPr>
              <w:t xml:space="preserve">illustrations </w:t>
            </w:r>
            <w:r w:rsidR="00FD6DC8" w:rsidRPr="007739C0">
              <w:rPr>
                <w:rFonts w:cs="Arial"/>
                <w:sz w:val="20"/>
                <w:szCs w:val="20"/>
                <w:lang w:val="fr-FR"/>
              </w:rPr>
              <w:t>à</w:t>
            </w:r>
            <w:r w:rsidR="008D5347" w:rsidRPr="007739C0">
              <w:rPr>
                <w:rFonts w:cs="Arial"/>
                <w:sz w:val="20"/>
                <w:szCs w:val="20"/>
                <w:lang w:val="fr-FR"/>
              </w:rPr>
              <w:t xml:space="preserve"> Ad. 3</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4</w:t>
            </w:r>
          </w:p>
        </w:tc>
        <w:tc>
          <w:tcPr>
            <w:tcW w:w="7925" w:type="dxa"/>
          </w:tcPr>
          <w:p w:rsidR="008D5347" w:rsidRPr="007739C0" w:rsidRDefault="00FD6DC8" w:rsidP="002B523B">
            <w:pPr>
              <w:keepNext/>
              <w:rPr>
                <w:rFonts w:cs="Arial"/>
                <w:sz w:val="20"/>
                <w:szCs w:val="20"/>
                <w:lang w:val="fr-FR"/>
              </w:rPr>
            </w:pPr>
            <w:r w:rsidRPr="007739C0">
              <w:rPr>
                <w:rFonts w:cs="Arial"/>
                <w:sz w:val="20"/>
                <w:szCs w:val="20"/>
                <w:lang w:val="fr-FR"/>
              </w:rPr>
              <w:t>supprimer</w:t>
            </w:r>
            <w:r w:rsidR="003B7E20" w:rsidRPr="007739C0">
              <w:rPr>
                <w:rFonts w:cs="Arial"/>
                <w:sz w:val="20"/>
                <w:szCs w:val="20"/>
                <w:lang w:val="fr-FR"/>
              </w:rPr>
              <w:t xml:space="preserve"> “laté</w:t>
            </w:r>
            <w:r w:rsidR="008D5347" w:rsidRPr="007739C0">
              <w:rPr>
                <w:rFonts w:cs="Arial"/>
                <w:sz w:val="20"/>
                <w:szCs w:val="20"/>
                <w:lang w:val="fr-FR"/>
              </w:rPr>
              <w:t>ral” (</w:t>
            </w:r>
            <w:r w:rsidR="002B523B" w:rsidRPr="007739C0">
              <w:rPr>
                <w:rFonts w:cs="Arial"/>
                <w:sz w:val="20"/>
                <w:szCs w:val="20"/>
                <w:lang w:val="fr-FR"/>
              </w:rPr>
              <w:t>précisé dans</w:t>
            </w:r>
            <w:r w:rsidR="008D5347" w:rsidRPr="007739C0">
              <w:rPr>
                <w:rFonts w:cs="Arial"/>
                <w:sz w:val="20"/>
                <w:szCs w:val="20"/>
                <w:lang w:val="fr-FR"/>
              </w:rPr>
              <w:t xml:space="preserve"> </w:t>
            </w:r>
            <w:r w:rsidR="002B523B" w:rsidRPr="007739C0">
              <w:rPr>
                <w:rFonts w:cs="Arial"/>
                <w:sz w:val="20"/>
                <w:szCs w:val="20"/>
                <w:lang w:val="fr-FR"/>
              </w:rPr>
              <w:t>l</w:t>
            </w:r>
            <w:r w:rsidR="0081116B" w:rsidRPr="007739C0">
              <w:rPr>
                <w:rFonts w:cs="Arial"/>
                <w:sz w:val="20"/>
                <w:szCs w:val="20"/>
                <w:lang w:val="fr-FR"/>
              </w:rPr>
              <w:t>’</w:t>
            </w:r>
            <w:r w:rsidR="008D5347" w:rsidRPr="007739C0">
              <w:rPr>
                <w:rFonts w:cs="Arial"/>
                <w:sz w:val="20"/>
                <w:szCs w:val="20"/>
                <w:lang w:val="fr-FR"/>
              </w:rPr>
              <w:t>explication)</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8</w:t>
            </w:r>
          </w:p>
        </w:tc>
        <w:tc>
          <w:tcPr>
            <w:tcW w:w="7925" w:type="dxa"/>
          </w:tcPr>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2B523B" w:rsidRPr="007739C0">
              <w:rPr>
                <w:rFonts w:cs="Arial"/>
                <w:sz w:val="20"/>
                <w:szCs w:val="20"/>
                <w:lang w:val="fr-FR"/>
              </w:rPr>
              <w:t>doit</w:t>
            </w:r>
            <w:r w:rsidR="008D5347" w:rsidRPr="007739C0">
              <w:rPr>
                <w:rFonts w:cs="Arial"/>
                <w:sz w:val="20"/>
                <w:szCs w:val="20"/>
                <w:lang w:val="fr-FR"/>
              </w:rPr>
              <w:t xml:space="preserve"> </w:t>
            </w:r>
            <w:r w:rsidR="002B523B" w:rsidRPr="007739C0">
              <w:rPr>
                <w:rFonts w:cs="Arial"/>
                <w:sz w:val="20"/>
                <w:szCs w:val="20"/>
                <w:lang w:val="fr-FR"/>
              </w:rPr>
              <w:t xml:space="preserve">se lire </w:t>
            </w:r>
            <w:r w:rsidR="008D5347" w:rsidRPr="007739C0">
              <w:rPr>
                <w:rFonts w:cs="Arial"/>
                <w:sz w:val="20"/>
                <w:szCs w:val="20"/>
                <w:lang w:val="fr-FR"/>
              </w:rPr>
              <w:t>“Infructescence</w:t>
            </w:r>
            <w:r w:rsidR="0081116B" w:rsidRPr="007739C0">
              <w:rPr>
                <w:rFonts w:cs="Arial"/>
                <w:sz w:val="20"/>
                <w:szCs w:val="20"/>
                <w:lang w:val="fr-FR"/>
              </w:rPr>
              <w:t> :</w:t>
            </w:r>
            <w:r w:rsidR="008D5347" w:rsidRPr="007739C0">
              <w:rPr>
                <w:rFonts w:cs="Arial"/>
                <w:sz w:val="20"/>
                <w:szCs w:val="20"/>
                <w:lang w:val="fr-FR"/>
              </w:rPr>
              <w:t xml:space="preserve"> type”</w:t>
            </w:r>
          </w:p>
          <w:p w:rsidR="008D5347" w:rsidRPr="007739C0" w:rsidRDefault="007739C0" w:rsidP="000F459F">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2B523B" w:rsidRPr="007739C0">
              <w:rPr>
                <w:rFonts w:cs="Arial"/>
                <w:sz w:val="20"/>
                <w:szCs w:val="20"/>
                <w:lang w:val="fr-FR"/>
              </w:rPr>
              <w:t>niveau</w:t>
            </w:r>
            <w:r w:rsidR="007A5A74" w:rsidRPr="007739C0">
              <w:rPr>
                <w:rFonts w:cs="Arial"/>
                <w:sz w:val="20"/>
                <w:szCs w:val="20"/>
                <w:lang w:val="fr-FR"/>
              </w:rPr>
              <w:t> </w:t>
            </w:r>
            <w:r w:rsidR="008D5347" w:rsidRPr="007739C0">
              <w:rPr>
                <w:rFonts w:cs="Arial"/>
                <w:sz w:val="20"/>
                <w:szCs w:val="20"/>
                <w:lang w:val="fr-FR"/>
              </w:rPr>
              <w:t xml:space="preserve">4 </w:t>
            </w:r>
            <w:r w:rsidR="002B523B" w:rsidRPr="007739C0">
              <w:rPr>
                <w:rFonts w:cs="Arial"/>
                <w:sz w:val="20"/>
                <w:szCs w:val="20"/>
                <w:lang w:val="fr-FR"/>
              </w:rPr>
              <w:t>doit se lire</w:t>
            </w:r>
            <w:r w:rsidR="008D5347" w:rsidRPr="007739C0">
              <w:rPr>
                <w:rFonts w:cs="Arial"/>
                <w:sz w:val="20"/>
                <w:szCs w:val="20"/>
                <w:lang w:val="fr-FR"/>
              </w:rPr>
              <w:t xml:space="preserve"> “</w:t>
            </w:r>
            <w:r w:rsidR="000F459F" w:rsidRPr="007739C0">
              <w:rPr>
                <w:rFonts w:cs="Arial"/>
                <w:sz w:val="20"/>
                <w:szCs w:val="20"/>
                <w:lang w:val="fr-FR"/>
              </w:rPr>
              <w:t>groupé</w:t>
            </w:r>
            <w:r w:rsidR="008D5347" w:rsidRPr="007739C0">
              <w:rPr>
                <w:rFonts w:cs="Arial"/>
                <w:sz w:val="20"/>
                <w:szCs w:val="20"/>
                <w:lang w:val="fr-FR"/>
              </w:rPr>
              <w:t>”</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10</w:t>
            </w:r>
          </w:p>
        </w:tc>
        <w:tc>
          <w:tcPr>
            <w:tcW w:w="7925" w:type="dxa"/>
          </w:tcPr>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0F459F" w:rsidRPr="007739C0">
              <w:rPr>
                <w:rFonts w:cs="Arial"/>
                <w:sz w:val="20"/>
                <w:szCs w:val="20"/>
                <w:lang w:val="fr-FR"/>
              </w:rPr>
              <w:t>vérifier s</w:t>
            </w:r>
            <w:r w:rsidR="0081116B" w:rsidRPr="007739C0">
              <w:rPr>
                <w:rFonts w:cs="Arial"/>
                <w:sz w:val="20"/>
                <w:szCs w:val="20"/>
                <w:lang w:val="fr-FR"/>
              </w:rPr>
              <w:t>’</w:t>
            </w:r>
            <w:r w:rsidR="000F459F" w:rsidRPr="007739C0">
              <w:rPr>
                <w:rFonts w:cs="Arial"/>
                <w:sz w:val="20"/>
                <w:szCs w:val="20"/>
                <w:lang w:val="fr-FR"/>
              </w:rPr>
              <w:t>il s</w:t>
            </w:r>
            <w:r w:rsidR="0081116B" w:rsidRPr="007739C0">
              <w:rPr>
                <w:rFonts w:cs="Arial"/>
                <w:sz w:val="20"/>
                <w:szCs w:val="20"/>
                <w:lang w:val="fr-FR"/>
              </w:rPr>
              <w:t>’</w:t>
            </w:r>
            <w:r w:rsidR="000F459F" w:rsidRPr="007739C0">
              <w:rPr>
                <w:rFonts w:cs="Arial"/>
                <w:sz w:val="20"/>
                <w:szCs w:val="20"/>
                <w:lang w:val="fr-FR"/>
              </w:rPr>
              <w:t>agit d</w:t>
            </w:r>
            <w:r w:rsidR="0081116B" w:rsidRPr="007739C0">
              <w:rPr>
                <w:rFonts w:cs="Arial"/>
                <w:sz w:val="20"/>
                <w:szCs w:val="20"/>
                <w:lang w:val="fr-FR"/>
              </w:rPr>
              <w:t>’</w:t>
            </w:r>
            <w:r w:rsidR="000F459F" w:rsidRPr="007739C0">
              <w:rPr>
                <w:rFonts w:cs="Arial"/>
                <w:sz w:val="20"/>
                <w:szCs w:val="20"/>
                <w:lang w:val="fr-FR"/>
              </w:rPr>
              <w:t xml:space="preserve">une </w:t>
            </w:r>
            <w:r w:rsidR="008D5347" w:rsidRPr="007739C0">
              <w:rPr>
                <w:rFonts w:cs="Arial"/>
                <w:sz w:val="20"/>
                <w:szCs w:val="20"/>
                <w:lang w:val="fr-FR"/>
              </w:rPr>
              <w:t>“</w:t>
            </w:r>
            <w:r w:rsidR="000F459F" w:rsidRPr="007739C0">
              <w:rPr>
                <w:rFonts w:cs="Arial"/>
                <w:sz w:val="20"/>
                <w:szCs w:val="20"/>
                <w:lang w:val="fr-FR"/>
              </w:rPr>
              <w:t>vue ventrale</w:t>
            </w:r>
            <w:r w:rsidR="008D5347" w:rsidRPr="007739C0">
              <w:rPr>
                <w:rFonts w:cs="Arial"/>
                <w:sz w:val="20"/>
                <w:szCs w:val="20"/>
                <w:lang w:val="fr-FR"/>
              </w:rPr>
              <w:t>” (</w:t>
            </w:r>
            <w:r w:rsidR="002B523B" w:rsidRPr="007739C0">
              <w:rPr>
                <w:rFonts w:cs="Arial"/>
                <w:sz w:val="20"/>
                <w:szCs w:val="20"/>
                <w:lang w:val="fr-FR"/>
              </w:rPr>
              <w:t>voir</w:t>
            </w:r>
            <w:r w:rsidR="008D5347" w:rsidRPr="007739C0">
              <w:rPr>
                <w:rFonts w:cs="Arial"/>
                <w:sz w:val="20"/>
                <w:szCs w:val="20"/>
                <w:lang w:val="fr-FR"/>
              </w:rPr>
              <w:t xml:space="preserve"> Ad. 10)</w:t>
            </w:r>
          </w:p>
          <w:p w:rsidR="008D5347" w:rsidRPr="007739C0" w:rsidRDefault="007739C0" w:rsidP="000F459F">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0F459F" w:rsidRPr="007739C0">
              <w:rPr>
                <w:rFonts w:cs="Arial"/>
                <w:sz w:val="20"/>
                <w:szCs w:val="20"/>
                <w:lang w:val="fr-FR"/>
              </w:rPr>
              <w:t>examiner l</w:t>
            </w:r>
            <w:r w:rsidR="0081116B" w:rsidRPr="007739C0">
              <w:rPr>
                <w:rFonts w:cs="Arial"/>
                <w:sz w:val="20"/>
                <w:szCs w:val="20"/>
                <w:lang w:val="fr-FR"/>
              </w:rPr>
              <w:t>’</w:t>
            </w:r>
            <w:r w:rsidR="000F459F" w:rsidRPr="007739C0">
              <w:rPr>
                <w:rFonts w:cs="Arial"/>
                <w:sz w:val="20"/>
                <w:szCs w:val="20"/>
                <w:lang w:val="fr-FR"/>
              </w:rPr>
              <w:t>ordre des niveaux et</w:t>
            </w:r>
            <w:r w:rsidR="008D5347" w:rsidRPr="007739C0">
              <w:rPr>
                <w:rFonts w:cs="Arial"/>
                <w:sz w:val="20"/>
                <w:szCs w:val="20"/>
                <w:lang w:val="fr-FR"/>
              </w:rPr>
              <w:t xml:space="preserve"> </w:t>
            </w:r>
            <w:r w:rsidR="000F459F" w:rsidRPr="007739C0">
              <w:rPr>
                <w:rFonts w:cs="Arial"/>
                <w:sz w:val="20"/>
                <w:szCs w:val="20"/>
                <w:lang w:val="fr-FR"/>
              </w:rPr>
              <w:t>du tableau</w:t>
            </w:r>
            <w:r w:rsidR="008D5347" w:rsidRPr="007739C0">
              <w:rPr>
                <w:rFonts w:cs="Arial"/>
                <w:sz w:val="20"/>
                <w:szCs w:val="20"/>
                <w:lang w:val="fr-FR"/>
              </w:rPr>
              <w:t xml:space="preserve"> </w:t>
            </w:r>
            <w:r w:rsidR="000F459F" w:rsidRPr="007739C0">
              <w:rPr>
                <w:rFonts w:cs="Arial"/>
                <w:sz w:val="20"/>
                <w:szCs w:val="20"/>
                <w:lang w:val="fr-FR"/>
              </w:rPr>
              <w:t xml:space="preserve">conformément à </w:t>
            </w:r>
            <w:r w:rsidR="008D5347" w:rsidRPr="007739C0">
              <w:rPr>
                <w:rFonts w:cs="Arial"/>
                <w:sz w:val="20"/>
                <w:szCs w:val="20"/>
                <w:lang w:val="fr-FR"/>
              </w:rPr>
              <w:t>TGP/14</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11</w:t>
            </w:r>
          </w:p>
        </w:tc>
        <w:tc>
          <w:tcPr>
            <w:tcW w:w="7925" w:type="dxa"/>
          </w:tcPr>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0F459F" w:rsidRPr="007739C0">
              <w:rPr>
                <w:rFonts w:cs="Arial"/>
                <w:sz w:val="20"/>
                <w:szCs w:val="20"/>
                <w:lang w:val="fr-FR"/>
              </w:rPr>
              <w:t>vérifier s</w:t>
            </w:r>
            <w:r w:rsidR="0081116B" w:rsidRPr="007739C0">
              <w:rPr>
                <w:rFonts w:cs="Arial"/>
                <w:sz w:val="20"/>
                <w:szCs w:val="20"/>
                <w:lang w:val="fr-FR"/>
              </w:rPr>
              <w:t>’</w:t>
            </w:r>
            <w:r w:rsidR="000F459F" w:rsidRPr="007739C0">
              <w:rPr>
                <w:rFonts w:cs="Arial"/>
                <w:sz w:val="20"/>
                <w:szCs w:val="20"/>
                <w:lang w:val="fr-FR"/>
              </w:rPr>
              <w:t>il s</w:t>
            </w:r>
            <w:r w:rsidR="0081116B" w:rsidRPr="007739C0">
              <w:rPr>
                <w:rFonts w:cs="Arial"/>
                <w:sz w:val="20"/>
                <w:szCs w:val="20"/>
                <w:lang w:val="fr-FR"/>
              </w:rPr>
              <w:t>’</w:t>
            </w:r>
            <w:r w:rsidR="000F459F" w:rsidRPr="007739C0">
              <w:rPr>
                <w:rFonts w:cs="Arial"/>
                <w:sz w:val="20"/>
                <w:szCs w:val="20"/>
                <w:lang w:val="fr-FR"/>
              </w:rPr>
              <w:t>agit d</w:t>
            </w:r>
            <w:r w:rsidR="0081116B" w:rsidRPr="007739C0">
              <w:rPr>
                <w:rFonts w:cs="Arial"/>
                <w:sz w:val="20"/>
                <w:szCs w:val="20"/>
                <w:lang w:val="fr-FR"/>
              </w:rPr>
              <w:t>’</w:t>
            </w:r>
            <w:r w:rsidR="000F459F" w:rsidRPr="007739C0">
              <w:rPr>
                <w:rFonts w:cs="Arial"/>
                <w:sz w:val="20"/>
                <w:szCs w:val="20"/>
                <w:lang w:val="fr-FR"/>
              </w:rPr>
              <w:t xml:space="preserve">une </w:t>
            </w:r>
            <w:r w:rsidR="008D5347" w:rsidRPr="007739C0">
              <w:rPr>
                <w:rFonts w:cs="Arial"/>
                <w:sz w:val="20"/>
                <w:szCs w:val="20"/>
                <w:lang w:val="fr-FR"/>
              </w:rPr>
              <w:t>“</w:t>
            </w:r>
            <w:r w:rsidR="000F459F" w:rsidRPr="007739C0">
              <w:rPr>
                <w:rFonts w:cs="Arial"/>
                <w:sz w:val="20"/>
                <w:szCs w:val="20"/>
                <w:lang w:val="fr-FR"/>
              </w:rPr>
              <w:t xml:space="preserve">vue </w:t>
            </w:r>
            <w:r w:rsidR="008D5347" w:rsidRPr="007739C0">
              <w:rPr>
                <w:rFonts w:cs="Arial"/>
                <w:sz w:val="20"/>
                <w:szCs w:val="20"/>
                <w:lang w:val="fr-FR"/>
              </w:rPr>
              <w:t>lat</w:t>
            </w:r>
            <w:r w:rsidR="000F459F" w:rsidRPr="007739C0">
              <w:rPr>
                <w:rFonts w:cs="Arial"/>
                <w:sz w:val="20"/>
                <w:szCs w:val="20"/>
                <w:lang w:val="fr-FR"/>
              </w:rPr>
              <w:t>é</w:t>
            </w:r>
            <w:r w:rsidR="008D5347" w:rsidRPr="007739C0">
              <w:rPr>
                <w:rFonts w:cs="Arial"/>
                <w:sz w:val="20"/>
                <w:szCs w:val="20"/>
                <w:lang w:val="fr-FR"/>
              </w:rPr>
              <w:t>ral</w:t>
            </w:r>
            <w:r w:rsidR="000F459F" w:rsidRPr="007739C0">
              <w:rPr>
                <w:rFonts w:cs="Arial"/>
                <w:sz w:val="20"/>
                <w:szCs w:val="20"/>
                <w:lang w:val="fr-FR"/>
              </w:rPr>
              <w:t>e</w:t>
            </w:r>
            <w:r w:rsidR="008D5347" w:rsidRPr="007739C0">
              <w:rPr>
                <w:rFonts w:cs="Arial"/>
                <w:sz w:val="20"/>
                <w:szCs w:val="20"/>
                <w:lang w:val="fr-FR"/>
              </w:rPr>
              <w:t>” (</w:t>
            </w:r>
            <w:r w:rsidR="002B523B" w:rsidRPr="007739C0">
              <w:rPr>
                <w:rFonts w:cs="Arial"/>
                <w:sz w:val="20"/>
                <w:szCs w:val="20"/>
                <w:lang w:val="fr-FR"/>
              </w:rPr>
              <w:t>voir</w:t>
            </w:r>
            <w:r w:rsidR="008D5347" w:rsidRPr="007739C0">
              <w:rPr>
                <w:rFonts w:cs="Arial"/>
                <w:sz w:val="20"/>
                <w:szCs w:val="20"/>
                <w:lang w:val="fr-FR"/>
              </w:rPr>
              <w:t xml:space="preserve"> Ad. 11)</w:t>
            </w:r>
          </w:p>
          <w:p w:rsidR="008D5347" w:rsidRPr="007739C0" w:rsidRDefault="007739C0" w:rsidP="000F459F">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0F459F" w:rsidRPr="007739C0">
              <w:rPr>
                <w:rFonts w:cs="Arial"/>
                <w:sz w:val="20"/>
                <w:szCs w:val="20"/>
                <w:lang w:val="fr-FR"/>
              </w:rPr>
              <w:t>examiner l</w:t>
            </w:r>
            <w:r w:rsidR="0081116B" w:rsidRPr="007739C0">
              <w:rPr>
                <w:rFonts w:cs="Arial"/>
                <w:sz w:val="20"/>
                <w:szCs w:val="20"/>
                <w:lang w:val="fr-FR"/>
              </w:rPr>
              <w:t>’</w:t>
            </w:r>
            <w:r w:rsidR="000F459F" w:rsidRPr="007739C0">
              <w:rPr>
                <w:rFonts w:cs="Arial"/>
                <w:sz w:val="20"/>
                <w:szCs w:val="20"/>
                <w:lang w:val="fr-FR"/>
              </w:rPr>
              <w:t>ordre des niveaux et du tableau conformément à</w:t>
            </w:r>
            <w:r w:rsidR="008D5347" w:rsidRPr="007739C0">
              <w:rPr>
                <w:rFonts w:cs="Arial"/>
                <w:sz w:val="20"/>
                <w:szCs w:val="20"/>
                <w:lang w:val="fr-FR"/>
              </w:rPr>
              <w:t xml:space="preserve"> TGP/14</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12</w:t>
            </w:r>
          </w:p>
        </w:tc>
        <w:tc>
          <w:tcPr>
            <w:tcW w:w="7925" w:type="dxa"/>
          </w:tcPr>
          <w:p w:rsidR="008D5347" w:rsidRPr="007739C0" w:rsidRDefault="000F459F" w:rsidP="00923A44">
            <w:pPr>
              <w:keepNext/>
              <w:rPr>
                <w:rFonts w:cs="Arial"/>
                <w:sz w:val="20"/>
                <w:szCs w:val="20"/>
                <w:lang w:val="fr-FR"/>
              </w:rPr>
            </w:pPr>
            <w:r w:rsidRPr="007739C0">
              <w:rPr>
                <w:rFonts w:cs="Arial"/>
                <w:sz w:val="20"/>
                <w:szCs w:val="20"/>
                <w:lang w:val="fr-FR"/>
              </w:rPr>
              <w:t>avoir</w:t>
            </w:r>
            <w:r w:rsidR="008D5347" w:rsidRPr="007739C0">
              <w:rPr>
                <w:rFonts w:cs="Arial"/>
                <w:sz w:val="20"/>
                <w:szCs w:val="20"/>
                <w:lang w:val="fr-FR"/>
              </w:rPr>
              <w:t xml:space="preserve"> </w:t>
            </w:r>
            <w:r w:rsidRPr="007739C0">
              <w:rPr>
                <w:rFonts w:cs="Arial"/>
                <w:sz w:val="20"/>
                <w:szCs w:val="20"/>
                <w:lang w:val="fr-FR"/>
              </w:rPr>
              <w:t>niveaux dans l</w:t>
            </w:r>
            <w:r w:rsidR="0081116B" w:rsidRPr="007739C0">
              <w:rPr>
                <w:rFonts w:cs="Arial"/>
                <w:sz w:val="20"/>
                <w:szCs w:val="20"/>
                <w:lang w:val="fr-FR"/>
              </w:rPr>
              <w:t>’</w:t>
            </w:r>
            <w:r w:rsidRPr="007739C0">
              <w:rPr>
                <w:rFonts w:cs="Arial"/>
                <w:sz w:val="20"/>
                <w:szCs w:val="20"/>
                <w:lang w:val="fr-FR"/>
              </w:rPr>
              <w:t>ordre</w:t>
            </w:r>
            <w:r w:rsidR="008952F2" w:rsidRPr="007739C0">
              <w:rPr>
                <w:rFonts w:cs="Arial"/>
                <w:sz w:val="20"/>
                <w:szCs w:val="20"/>
                <w:lang w:val="fr-FR"/>
              </w:rPr>
              <w:t xml:space="preserve"> suivant</w:t>
            </w:r>
            <w:r w:rsidR="0081116B" w:rsidRPr="007739C0">
              <w:rPr>
                <w:rFonts w:cs="Arial"/>
                <w:sz w:val="20"/>
                <w:szCs w:val="20"/>
                <w:lang w:val="fr-FR"/>
              </w:rPr>
              <w:t> :</w:t>
            </w:r>
            <w:r w:rsidR="008D5347" w:rsidRPr="007739C0">
              <w:rPr>
                <w:rFonts w:cs="Arial"/>
                <w:sz w:val="20"/>
                <w:szCs w:val="20"/>
                <w:lang w:val="fr-FR"/>
              </w:rPr>
              <w:t xml:space="preserve"> “r</w:t>
            </w:r>
            <w:r w:rsidR="00923A44" w:rsidRPr="007739C0">
              <w:rPr>
                <w:rFonts w:cs="Arial"/>
                <w:sz w:val="20"/>
                <w:szCs w:val="20"/>
                <w:lang w:val="fr-FR"/>
              </w:rPr>
              <w:t>é</w:t>
            </w:r>
            <w:r w:rsidR="008D5347" w:rsidRPr="007739C0">
              <w:rPr>
                <w:rFonts w:cs="Arial"/>
                <w:sz w:val="20"/>
                <w:szCs w:val="20"/>
                <w:lang w:val="fr-FR"/>
              </w:rPr>
              <w:t>niform</w:t>
            </w:r>
            <w:r w:rsidR="00923A44" w:rsidRPr="007739C0">
              <w:rPr>
                <w:rFonts w:cs="Arial"/>
                <w:sz w:val="20"/>
                <w:szCs w:val="20"/>
                <w:lang w:val="fr-FR"/>
              </w:rPr>
              <w:t>e</w:t>
            </w:r>
            <w:r w:rsidR="008D5347" w:rsidRPr="007739C0">
              <w:rPr>
                <w:rFonts w:cs="Arial"/>
                <w:sz w:val="20"/>
                <w:szCs w:val="20"/>
                <w:lang w:val="fr-FR"/>
              </w:rPr>
              <w:t>”, “</w:t>
            </w:r>
            <w:r w:rsidR="00923A44" w:rsidRPr="007739C0">
              <w:rPr>
                <w:rFonts w:cs="Arial"/>
                <w:sz w:val="20"/>
                <w:szCs w:val="20"/>
                <w:lang w:val="fr-FR"/>
              </w:rPr>
              <w:t>arrondie aplatie</w:t>
            </w:r>
            <w:r w:rsidR="008D5347" w:rsidRPr="007739C0">
              <w:rPr>
                <w:rFonts w:cs="Arial"/>
                <w:sz w:val="20"/>
                <w:szCs w:val="20"/>
                <w:lang w:val="fr-FR"/>
              </w:rPr>
              <w:t>”, “circula</w:t>
            </w:r>
            <w:r w:rsidR="00923A44" w:rsidRPr="007739C0">
              <w:rPr>
                <w:rFonts w:cs="Arial"/>
                <w:sz w:val="20"/>
                <w:szCs w:val="20"/>
                <w:lang w:val="fr-FR"/>
              </w:rPr>
              <w:t>i</w:t>
            </w:r>
            <w:r w:rsidR="008D5347" w:rsidRPr="007739C0">
              <w:rPr>
                <w:rFonts w:cs="Arial"/>
                <w:sz w:val="20"/>
                <w:szCs w:val="20"/>
                <w:lang w:val="fr-FR"/>
              </w:rPr>
              <w:t>r</w:t>
            </w:r>
            <w:r w:rsidR="00923A44" w:rsidRPr="007739C0">
              <w:rPr>
                <w:rFonts w:cs="Arial"/>
                <w:sz w:val="20"/>
                <w:szCs w:val="20"/>
                <w:lang w:val="fr-FR"/>
              </w:rPr>
              <w:t>e”, “elliptique</w:t>
            </w:r>
            <w:r w:rsidR="008D5347" w:rsidRPr="007739C0">
              <w:rPr>
                <w:rFonts w:cs="Arial"/>
                <w:sz w:val="20"/>
                <w:szCs w:val="20"/>
                <w:lang w:val="fr-FR"/>
              </w:rPr>
              <w:t>”</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13, 14</w:t>
            </w:r>
          </w:p>
        </w:tc>
        <w:tc>
          <w:tcPr>
            <w:tcW w:w="7925" w:type="dxa"/>
          </w:tcPr>
          <w:p w:rsidR="008D5347" w:rsidRPr="007739C0" w:rsidRDefault="008952F2" w:rsidP="008952F2">
            <w:pPr>
              <w:keepNext/>
              <w:rPr>
                <w:rFonts w:cs="Arial"/>
                <w:sz w:val="20"/>
                <w:szCs w:val="20"/>
                <w:lang w:val="fr-FR"/>
              </w:rPr>
            </w:pPr>
            <w:r w:rsidRPr="007739C0">
              <w:rPr>
                <w:rFonts w:cs="Arial"/>
                <w:sz w:val="20"/>
                <w:szCs w:val="20"/>
                <w:lang w:val="fr-FR"/>
              </w:rPr>
              <w:t>déplacer le libellé entre parenthèses vers</w:t>
            </w:r>
            <w:r w:rsidR="008D5347" w:rsidRPr="007739C0">
              <w:rPr>
                <w:rFonts w:cs="Arial"/>
                <w:sz w:val="20"/>
                <w:szCs w:val="20"/>
                <w:lang w:val="fr-FR"/>
              </w:rPr>
              <w:t xml:space="preserve"> Ad. 13 </w:t>
            </w:r>
            <w:r w:rsidR="00862574" w:rsidRPr="007739C0">
              <w:rPr>
                <w:rFonts w:cs="Arial"/>
                <w:sz w:val="20"/>
                <w:szCs w:val="20"/>
                <w:lang w:val="fr-FR"/>
              </w:rPr>
              <w:t>et</w:t>
            </w:r>
            <w:r w:rsidR="008D5347" w:rsidRPr="007739C0">
              <w:rPr>
                <w:rFonts w:cs="Arial"/>
                <w:sz w:val="20"/>
                <w:szCs w:val="20"/>
                <w:lang w:val="fr-FR"/>
              </w:rPr>
              <w:t xml:space="preserve"> 14</w:t>
            </w:r>
          </w:p>
        </w:tc>
      </w:tr>
      <w:tr w:rsidR="007739C0" w:rsidRPr="007739C0">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23</w:t>
            </w:r>
          </w:p>
        </w:tc>
        <w:tc>
          <w:tcPr>
            <w:tcW w:w="7925" w:type="dxa"/>
          </w:tcPr>
          <w:p w:rsidR="008D5347" w:rsidRPr="007739C0" w:rsidRDefault="003C54BC" w:rsidP="000118CF">
            <w:pPr>
              <w:keepNext/>
              <w:rPr>
                <w:rFonts w:cs="Arial"/>
                <w:sz w:val="20"/>
                <w:szCs w:val="20"/>
                <w:lang w:val="fr-FR"/>
              </w:rPr>
            </w:pPr>
            <w:r w:rsidRPr="007739C0">
              <w:rPr>
                <w:rFonts w:cs="Arial"/>
                <w:sz w:val="20"/>
                <w:szCs w:val="20"/>
                <w:lang w:val="fr-FR"/>
              </w:rPr>
              <w:t>vérifier si cela doit se lire</w:t>
            </w:r>
            <w:r w:rsidR="008D5347" w:rsidRPr="007739C0">
              <w:rPr>
                <w:rFonts w:cs="Arial"/>
                <w:sz w:val="20"/>
                <w:szCs w:val="20"/>
                <w:lang w:val="fr-FR"/>
              </w:rPr>
              <w:t xml:space="preserve"> “</w:t>
            </w:r>
            <w:r w:rsidR="008D5347" w:rsidRPr="007739C0">
              <w:rPr>
                <w:rFonts w:eastAsia="Arial" w:cs="Arial"/>
                <w:sz w:val="20"/>
                <w:szCs w:val="20"/>
                <w:lang w:val="fr-FR"/>
              </w:rPr>
              <w:t>inner plear wall” or “inner pleat wall” (</w:t>
            </w:r>
            <w:r w:rsidR="000118CF" w:rsidRPr="007739C0">
              <w:rPr>
                <w:rFonts w:eastAsia="Arial" w:cs="Arial"/>
                <w:sz w:val="20"/>
                <w:szCs w:val="20"/>
                <w:lang w:val="fr-FR"/>
              </w:rPr>
              <w:t>voir</w:t>
            </w:r>
            <w:r w:rsidRPr="007739C0">
              <w:rPr>
                <w:rFonts w:eastAsia="Arial" w:cs="Arial"/>
                <w:sz w:val="20"/>
                <w:szCs w:val="20"/>
                <w:lang w:val="fr-FR"/>
              </w:rPr>
              <w:t xml:space="preserve"> Ad. </w:t>
            </w:r>
            <w:r w:rsidR="008D5347" w:rsidRPr="007739C0">
              <w:rPr>
                <w:rFonts w:eastAsia="Arial" w:cs="Arial"/>
                <w:sz w:val="20"/>
                <w:szCs w:val="20"/>
                <w:lang w:val="fr-FR"/>
              </w:rPr>
              <w:t>23)</w:t>
            </w:r>
          </w:p>
        </w:tc>
      </w:tr>
      <w:tr w:rsidR="007739C0" w:rsidRPr="007739C0">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24</w:t>
            </w:r>
          </w:p>
        </w:tc>
        <w:tc>
          <w:tcPr>
            <w:tcW w:w="7925" w:type="dxa"/>
          </w:tcPr>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CB2EFC" w:rsidRPr="007739C0">
              <w:rPr>
                <w:rFonts w:cs="Arial"/>
                <w:sz w:val="20"/>
                <w:szCs w:val="20"/>
                <w:lang w:val="fr-FR"/>
              </w:rPr>
              <w:t>vérifier mé</w:t>
            </w:r>
            <w:r w:rsidR="008D5347" w:rsidRPr="007739C0">
              <w:rPr>
                <w:rFonts w:cs="Arial"/>
                <w:sz w:val="20"/>
                <w:szCs w:val="20"/>
                <w:lang w:val="fr-FR"/>
              </w:rPr>
              <w:t>thod</w:t>
            </w:r>
            <w:r w:rsidR="00CB2EFC" w:rsidRPr="007739C0">
              <w:rPr>
                <w:rFonts w:cs="Arial"/>
                <w:sz w:val="20"/>
                <w:szCs w:val="20"/>
                <w:lang w:val="fr-FR"/>
              </w:rPr>
              <w:t>e</w:t>
            </w:r>
            <w:r w:rsidR="008D5347" w:rsidRPr="007739C0">
              <w:rPr>
                <w:rFonts w:cs="Arial"/>
                <w:sz w:val="20"/>
                <w:szCs w:val="20"/>
                <w:lang w:val="fr-FR"/>
              </w:rPr>
              <w:t xml:space="preserve"> </w:t>
            </w:r>
            <w:r w:rsidR="00CB2EFC" w:rsidRPr="007739C0">
              <w:rPr>
                <w:rFonts w:cs="Arial"/>
                <w:sz w:val="20"/>
                <w:szCs w:val="20"/>
                <w:lang w:val="fr-FR"/>
              </w:rPr>
              <w:t>d</w:t>
            </w:r>
            <w:r w:rsidR="0081116B" w:rsidRPr="007739C0">
              <w:rPr>
                <w:rFonts w:cs="Arial"/>
                <w:sz w:val="20"/>
                <w:szCs w:val="20"/>
                <w:lang w:val="fr-FR"/>
              </w:rPr>
              <w:t>’</w:t>
            </w:r>
            <w:r w:rsidR="008D5347" w:rsidRPr="007739C0">
              <w:rPr>
                <w:rFonts w:cs="Arial"/>
                <w:sz w:val="20"/>
                <w:szCs w:val="20"/>
                <w:lang w:val="fr-FR"/>
              </w:rPr>
              <w:t xml:space="preserve">observation (MG </w:t>
            </w:r>
            <w:r w:rsidR="00346B66" w:rsidRPr="007739C0">
              <w:rPr>
                <w:rFonts w:cs="Arial"/>
                <w:sz w:val="20"/>
                <w:szCs w:val="20"/>
                <w:lang w:val="fr-FR"/>
              </w:rPr>
              <w:t>uniquement</w:t>
            </w:r>
            <w:r w:rsidR="008D5347" w:rsidRPr="007739C0">
              <w:rPr>
                <w:rFonts w:cs="Arial"/>
                <w:sz w:val="20"/>
                <w:szCs w:val="20"/>
                <w:lang w:val="fr-FR"/>
              </w:rPr>
              <w:t xml:space="preserve">?), </w:t>
            </w:r>
            <w:r w:rsidR="00CB2EFC" w:rsidRPr="007739C0">
              <w:rPr>
                <w:rFonts w:cs="Arial"/>
                <w:sz w:val="20"/>
                <w:szCs w:val="20"/>
                <w:lang w:val="fr-FR"/>
              </w:rPr>
              <w:t>sinon</w:t>
            </w:r>
            <w:r w:rsidR="008D5347" w:rsidRPr="007739C0">
              <w:rPr>
                <w:rFonts w:cs="Arial"/>
                <w:sz w:val="20"/>
                <w:szCs w:val="20"/>
                <w:lang w:val="fr-FR"/>
              </w:rPr>
              <w:t xml:space="preserve"> adapt</w:t>
            </w:r>
            <w:r w:rsidR="00CB2EFC" w:rsidRPr="007739C0">
              <w:rPr>
                <w:rFonts w:cs="Arial"/>
                <w:sz w:val="20"/>
                <w:szCs w:val="20"/>
                <w:lang w:val="fr-FR"/>
              </w:rPr>
              <w:t>er</w:t>
            </w:r>
            <w:r w:rsidR="008D5347" w:rsidRPr="007739C0">
              <w:rPr>
                <w:rFonts w:cs="Arial"/>
                <w:sz w:val="20"/>
                <w:szCs w:val="20"/>
                <w:lang w:val="fr-FR"/>
              </w:rPr>
              <w:t xml:space="preserve"> </w:t>
            </w:r>
            <w:r w:rsidR="00F71BFE" w:rsidRPr="007739C0">
              <w:rPr>
                <w:rFonts w:cs="Arial"/>
                <w:sz w:val="20"/>
                <w:szCs w:val="20"/>
                <w:lang w:val="fr-FR"/>
              </w:rPr>
              <w:t>explication</w:t>
            </w:r>
          </w:p>
          <w:p w:rsidR="008D5347" w:rsidRPr="007739C0" w:rsidRDefault="00376CB8" w:rsidP="00376CB8">
            <w:pPr>
              <w:keepNext/>
              <w:rPr>
                <w:rFonts w:cs="Arial"/>
                <w:sz w:val="20"/>
                <w:szCs w:val="20"/>
                <w:lang w:val="fr-FR"/>
              </w:rPr>
            </w:pPr>
            <w:r w:rsidRPr="007739C0">
              <w:rPr>
                <w:rFonts w:cs="Arial"/>
                <w:sz w:val="20"/>
                <w:szCs w:val="20"/>
                <w:lang w:val="fr-FR"/>
              </w:rPr>
              <w:t>ajouter (+)</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29</w:t>
            </w:r>
          </w:p>
        </w:tc>
        <w:tc>
          <w:tcPr>
            <w:tcW w:w="7925" w:type="dxa"/>
          </w:tcPr>
          <w:p w:rsidR="008D5347" w:rsidRPr="007739C0" w:rsidRDefault="003C54BC" w:rsidP="00AA19F3">
            <w:pPr>
              <w:keepNext/>
              <w:rPr>
                <w:rFonts w:cs="Arial"/>
                <w:sz w:val="20"/>
                <w:szCs w:val="20"/>
                <w:lang w:val="fr-FR"/>
              </w:rPr>
            </w:pPr>
            <w:r w:rsidRPr="007739C0">
              <w:rPr>
                <w:rFonts w:cs="Arial"/>
                <w:sz w:val="20"/>
                <w:szCs w:val="20"/>
                <w:lang w:val="fr-FR"/>
              </w:rPr>
              <w:t>vérifier s</w:t>
            </w:r>
            <w:r w:rsidR="0081116B" w:rsidRPr="007739C0">
              <w:rPr>
                <w:rFonts w:cs="Arial"/>
                <w:sz w:val="20"/>
                <w:szCs w:val="20"/>
                <w:lang w:val="fr-FR"/>
              </w:rPr>
              <w:t>’</w:t>
            </w:r>
            <w:r w:rsidRPr="007739C0">
              <w:rPr>
                <w:rFonts w:cs="Arial"/>
                <w:sz w:val="20"/>
                <w:szCs w:val="20"/>
                <w:lang w:val="fr-FR"/>
              </w:rPr>
              <w:t>il doit être supprimé</w:t>
            </w:r>
            <w:r w:rsidR="008D5347" w:rsidRPr="007739C0">
              <w:rPr>
                <w:rFonts w:cs="Arial"/>
                <w:sz w:val="20"/>
                <w:szCs w:val="20"/>
                <w:lang w:val="fr-FR"/>
              </w:rPr>
              <w:t xml:space="preserve"> (information</w:t>
            </w:r>
            <w:r w:rsidR="00AA19F3" w:rsidRPr="007739C0">
              <w:rPr>
                <w:rFonts w:cs="Arial"/>
                <w:sz w:val="20"/>
                <w:szCs w:val="20"/>
                <w:lang w:val="fr-FR"/>
              </w:rPr>
              <w:t>s supplémentaires</w:t>
            </w:r>
            <w:r w:rsidR="008D5347" w:rsidRPr="007739C0">
              <w:rPr>
                <w:rFonts w:cs="Arial"/>
                <w:sz w:val="20"/>
                <w:szCs w:val="20"/>
                <w:lang w:val="fr-FR"/>
              </w:rPr>
              <w:t xml:space="preserve"> </w:t>
            </w:r>
            <w:r w:rsidRPr="007739C0">
              <w:rPr>
                <w:rFonts w:cs="Arial"/>
                <w:sz w:val="20"/>
                <w:szCs w:val="20"/>
                <w:lang w:val="fr-FR"/>
              </w:rPr>
              <w:t>par rapport</w:t>
            </w:r>
            <w:r w:rsidR="008D5347" w:rsidRPr="007739C0">
              <w:rPr>
                <w:rFonts w:cs="Arial"/>
                <w:sz w:val="20"/>
                <w:szCs w:val="20"/>
                <w:lang w:val="fr-FR"/>
              </w:rPr>
              <w:t xml:space="preserve"> </w:t>
            </w:r>
            <w:r w:rsidRPr="007739C0">
              <w:rPr>
                <w:rFonts w:cs="Arial"/>
                <w:sz w:val="20"/>
                <w:szCs w:val="20"/>
                <w:lang w:val="fr-FR"/>
              </w:rPr>
              <w:t>aux</w:t>
            </w:r>
            <w:r w:rsidR="008D5347" w:rsidRPr="007739C0">
              <w:rPr>
                <w:rFonts w:cs="Arial"/>
                <w:sz w:val="20"/>
                <w:szCs w:val="20"/>
                <w:lang w:val="fr-FR"/>
              </w:rPr>
              <w:t xml:space="preserve"> </w:t>
            </w:r>
            <w:r w:rsidR="00A22C58" w:rsidRPr="007739C0">
              <w:rPr>
                <w:rFonts w:cs="Arial"/>
                <w:sz w:val="20"/>
                <w:szCs w:val="20"/>
                <w:lang w:val="fr-FR"/>
              </w:rPr>
              <w:t>car</w:t>
            </w:r>
            <w:r w:rsidRPr="007739C0">
              <w:rPr>
                <w:rFonts w:cs="Arial"/>
                <w:sz w:val="20"/>
                <w:szCs w:val="20"/>
                <w:lang w:val="fr-FR"/>
              </w:rPr>
              <w:t>. </w:t>
            </w:r>
            <w:r w:rsidR="008D5347" w:rsidRPr="007739C0">
              <w:rPr>
                <w:rFonts w:cs="Arial"/>
                <w:sz w:val="20"/>
                <w:szCs w:val="20"/>
                <w:lang w:val="fr-FR"/>
              </w:rPr>
              <w:t xml:space="preserve">28 </w:t>
            </w:r>
            <w:r w:rsidR="00A22C58" w:rsidRPr="007739C0">
              <w:rPr>
                <w:rFonts w:cs="Arial"/>
                <w:sz w:val="20"/>
                <w:szCs w:val="20"/>
                <w:lang w:val="fr-FR"/>
              </w:rPr>
              <w:t>et</w:t>
            </w:r>
            <w:r w:rsidR="008D5347" w:rsidRPr="007739C0">
              <w:rPr>
                <w:rFonts w:cs="Arial"/>
                <w:sz w:val="20"/>
                <w:szCs w:val="20"/>
                <w:lang w:val="fr-FR"/>
              </w:rPr>
              <w:t xml:space="preserve"> 30?)</w:t>
            </w:r>
          </w:p>
        </w:tc>
      </w:tr>
      <w:tr w:rsidR="007739C0" w:rsidRPr="007739C0">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30</w:t>
            </w:r>
          </w:p>
        </w:tc>
        <w:tc>
          <w:tcPr>
            <w:tcW w:w="7925" w:type="dxa"/>
          </w:tcPr>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3C54BC" w:rsidRPr="007739C0">
              <w:rPr>
                <w:rFonts w:cs="Arial"/>
                <w:sz w:val="20"/>
                <w:szCs w:val="20"/>
                <w:lang w:val="fr-FR"/>
              </w:rPr>
              <w:t>supprimer les niveaux</w:t>
            </w:r>
            <w:r w:rsidR="008D5347" w:rsidRPr="007739C0">
              <w:rPr>
                <w:rFonts w:cs="Arial"/>
                <w:sz w:val="20"/>
                <w:szCs w:val="20"/>
                <w:lang w:val="fr-FR"/>
              </w:rPr>
              <w:t xml:space="preserve"> </w:t>
            </w:r>
            <w:r w:rsidR="003C54BC" w:rsidRPr="007739C0">
              <w:rPr>
                <w:rFonts w:cs="Arial"/>
                <w:sz w:val="20"/>
                <w:szCs w:val="20"/>
                <w:lang w:val="fr-FR"/>
              </w:rPr>
              <w:t>entre parenthèses</w:t>
            </w:r>
            <w:r w:rsidR="008D5347" w:rsidRPr="007739C0">
              <w:rPr>
                <w:rFonts w:cs="Arial"/>
                <w:sz w:val="20"/>
                <w:szCs w:val="20"/>
                <w:lang w:val="fr-FR"/>
              </w:rPr>
              <w:t xml:space="preserve"> (synonym</w:t>
            </w:r>
            <w:r w:rsidR="003C54BC" w:rsidRPr="007739C0">
              <w:rPr>
                <w:rFonts w:cs="Arial"/>
                <w:sz w:val="20"/>
                <w:szCs w:val="20"/>
                <w:lang w:val="fr-FR"/>
              </w:rPr>
              <w:t>e</w:t>
            </w:r>
            <w:r w:rsidR="008D5347" w:rsidRPr="007739C0">
              <w:rPr>
                <w:rFonts w:cs="Arial"/>
                <w:sz w:val="20"/>
                <w:szCs w:val="20"/>
                <w:lang w:val="fr-FR"/>
              </w:rPr>
              <w:t>s)</w:t>
            </w:r>
          </w:p>
          <w:p w:rsidR="008D5347" w:rsidRPr="007739C0" w:rsidRDefault="007739C0" w:rsidP="00376CB8">
            <w:pPr>
              <w:keepNext/>
              <w:rPr>
                <w:rFonts w:cs="Arial"/>
                <w:sz w:val="20"/>
                <w:szCs w:val="20"/>
                <w:lang w:val="fr-FR"/>
              </w:rPr>
            </w:pPr>
            <w:r>
              <w:rPr>
                <w:rFonts w:cs="Arial"/>
                <w:sz w:val="20"/>
                <w:szCs w:val="20"/>
                <w:lang w:val="fr-FR"/>
              </w:rPr>
              <w:noBreakHyphen/>
            </w:r>
            <w:r w:rsidR="00376CB8" w:rsidRPr="007739C0">
              <w:rPr>
                <w:rFonts w:cs="Arial"/>
                <w:sz w:val="20"/>
                <w:szCs w:val="20"/>
                <w:lang w:val="fr-FR"/>
              </w:rPr>
              <w:t xml:space="preserve"> supprimer (c)</w:t>
            </w:r>
          </w:p>
        </w:tc>
      </w:tr>
      <w:tr w:rsidR="007739C0" w:rsidRPr="007739C0">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8.1 (b)</w:t>
            </w:r>
          </w:p>
        </w:tc>
        <w:tc>
          <w:tcPr>
            <w:tcW w:w="7925" w:type="dxa"/>
          </w:tcPr>
          <w:p w:rsidR="008D5347" w:rsidRPr="007739C0" w:rsidRDefault="00376CB8" w:rsidP="00376CB8">
            <w:pPr>
              <w:keepNext/>
              <w:rPr>
                <w:rFonts w:cs="Arial"/>
                <w:sz w:val="20"/>
                <w:szCs w:val="20"/>
                <w:lang w:val="fr-FR"/>
              </w:rPr>
            </w:pPr>
            <w:r w:rsidRPr="007739C0">
              <w:rPr>
                <w:rFonts w:cs="Arial"/>
                <w:sz w:val="20"/>
                <w:szCs w:val="20"/>
                <w:lang w:val="fr-FR"/>
              </w:rPr>
              <w:t>supprimer</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8.1 (c)</w:t>
            </w:r>
          </w:p>
        </w:tc>
        <w:tc>
          <w:tcPr>
            <w:tcW w:w="7925" w:type="dxa"/>
          </w:tcPr>
          <w:p w:rsidR="008D5347" w:rsidRPr="007739C0" w:rsidRDefault="005F4CD9" w:rsidP="005F4CD9">
            <w:pPr>
              <w:keepNext/>
              <w:rPr>
                <w:rFonts w:cs="Arial"/>
                <w:sz w:val="20"/>
                <w:szCs w:val="20"/>
                <w:lang w:val="fr-FR"/>
              </w:rPr>
            </w:pPr>
            <w:r w:rsidRPr="007739C0">
              <w:rPr>
                <w:rFonts w:cs="Arial"/>
                <w:sz w:val="20"/>
                <w:szCs w:val="20"/>
                <w:lang w:val="fr-FR"/>
              </w:rPr>
              <w:t>à supprimer</w:t>
            </w:r>
            <w:r w:rsidR="008D5347" w:rsidRPr="007739C0">
              <w:rPr>
                <w:rFonts w:cs="Arial"/>
                <w:sz w:val="20"/>
                <w:szCs w:val="20"/>
                <w:lang w:val="fr-FR"/>
              </w:rPr>
              <w:t xml:space="preserve"> </w:t>
            </w:r>
            <w:r w:rsidRPr="007739C0">
              <w:rPr>
                <w:rFonts w:cs="Arial"/>
                <w:sz w:val="20"/>
                <w:szCs w:val="20"/>
                <w:lang w:val="fr-FR"/>
              </w:rPr>
              <w:t>et</w:t>
            </w:r>
            <w:r w:rsidR="008D5347" w:rsidRPr="007739C0">
              <w:rPr>
                <w:rFonts w:cs="Arial"/>
                <w:sz w:val="20"/>
                <w:szCs w:val="20"/>
                <w:lang w:val="fr-FR"/>
              </w:rPr>
              <w:t xml:space="preserve"> </w:t>
            </w:r>
            <w:r w:rsidR="002D34BE" w:rsidRPr="007739C0">
              <w:rPr>
                <w:rFonts w:cs="Arial"/>
                <w:sz w:val="20"/>
                <w:szCs w:val="20"/>
                <w:lang w:val="fr-FR"/>
              </w:rPr>
              <w:t>fournir des</w:t>
            </w:r>
            <w:r w:rsidR="008D5347" w:rsidRPr="007739C0">
              <w:rPr>
                <w:rFonts w:cs="Arial"/>
                <w:sz w:val="20"/>
                <w:szCs w:val="20"/>
                <w:lang w:val="fr-FR"/>
              </w:rPr>
              <w:t xml:space="preserve"> </w:t>
            </w:r>
            <w:r w:rsidR="00F71BFE" w:rsidRPr="007739C0">
              <w:rPr>
                <w:rFonts w:cs="Arial"/>
                <w:sz w:val="20"/>
                <w:szCs w:val="20"/>
                <w:lang w:val="fr-FR"/>
              </w:rPr>
              <w:t>explication</w:t>
            </w:r>
            <w:r w:rsidR="008D5347" w:rsidRPr="007739C0">
              <w:rPr>
                <w:rFonts w:cs="Arial"/>
                <w:sz w:val="20"/>
                <w:szCs w:val="20"/>
                <w:lang w:val="fr-FR"/>
              </w:rPr>
              <w:t xml:space="preserve">s </w:t>
            </w:r>
            <w:r w:rsidRPr="007739C0">
              <w:rPr>
                <w:rFonts w:cs="Arial"/>
                <w:sz w:val="20"/>
                <w:szCs w:val="20"/>
                <w:lang w:val="fr-FR"/>
              </w:rPr>
              <w:t xml:space="preserve">individuelles pour le </w:t>
            </w:r>
            <w:r w:rsidR="000118CF" w:rsidRPr="007739C0">
              <w:rPr>
                <w:rFonts w:cs="Arial"/>
                <w:sz w:val="20"/>
                <w:szCs w:val="20"/>
                <w:lang w:val="fr-FR"/>
              </w:rPr>
              <w:t>car</w:t>
            </w:r>
            <w:r w:rsidR="008D5347" w:rsidRPr="007739C0">
              <w:rPr>
                <w:rFonts w:cs="Arial"/>
                <w:sz w:val="20"/>
                <w:szCs w:val="20"/>
                <w:lang w:val="fr-FR"/>
              </w:rPr>
              <w:t xml:space="preserve">. 6 </w:t>
            </w:r>
            <w:r w:rsidR="000118CF" w:rsidRPr="007739C0">
              <w:rPr>
                <w:rFonts w:cs="Arial"/>
                <w:sz w:val="20"/>
                <w:szCs w:val="20"/>
                <w:lang w:val="fr-FR"/>
              </w:rPr>
              <w:t>et</w:t>
            </w:r>
            <w:r w:rsidR="008D5347" w:rsidRPr="007739C0">
              <w:rPr>
                <w:rFonts w:cs="Arial"/>
                <w:sz w:val="20"/>
                <w:szCs w:val="20"/>
                <w:lang w:val="fr-FR"/>
              </w:rPr>
              <w:t xml:space="preserve"> 7 </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8.1 (e)</w:t>
            </w:r>
          </w:p>
        </w:tc>
        <w:tc>
          <w:tcPr>
            <w:tcW w:w="7925" w:type="dxa"/>
          </w:tcPr>
          <w:p w:rsidR="008D5347" w:rsidRPr="007739C0" w:rsidRDefault="005F4CD9" w:rsidP="005B0AC6">
            <w:pPr>
              <w:keepNext/>
              <w:rPr>
                <w:rFonts w:cs="Arial"/>
                <w:sz w:val="20"/>
                <w:szCs w:val="20"/>
                <w:lang w:val="fr-FR"/>
              </w:rPr>
            </w:pPr>
            <w:r w:rsidRPr="007739C0">
              <w:rPr>
                <w:rFonts w:cs="Arial"/>
                <w:sz w:val="20"/>
                <w:szCs w:val="20"/>
                <w:lang w:val="fr-FR"/>
              </w:rPr>
              <w:t>expliquer comment me</w:t>
            </w:r>
            <w:r w:rsidR="008D5347" w:rsidRPr="007739C0">
              <w:rPr>
                <w:rFonts w:cs="Arial"/>
                <w:sz w:val="20"/>
                <w:szCs w:val="20"/>
                <w:lang w:val="fr-FR"/>
              </w:rPr>
              <w:t>sure</w:t>
            </w:r>
            <w:r w:rsidRPr="007739C0">
              <w:rPr>
                <w:rFonts w:cs="Arial"/>
                <w:sz w:val="20"/>
                <w:szCs w:val="20"/>
                <w:lang w:val="fr-FR"/>
              </w:rPr>
              <w:t>r</w:t>
            </w:r>
            <w:r w:rsidR="008D5347" w:rsidRPr="007739C0">
              <w:rPr>
                <w:rFonts w:cs="Arial"/>
                <w:sz w:val="20"/>
                <w:szCs w:val="20"/>
                <w:lang w:val="fr-FR"/>
              </w:rPr>
              <w:t xml:space="preserve"> </w:t>
            </w:r>
            <w:r w:rsidRPr="007739C0">
              <w:rPr>
                <w:rFonts w:cs="Arial"/>
                <w:sz w:val="20"/>
                <w:szCs w:val="20"/>
                <w:lang w:val="fr-FR"/>
              </w:rPr>
              <w:t>et</w:t>
            </w:r>
            <w:r w:rsidR="008D5347" w:rsidRPr="007739C0">
              <w:rPr>
                <w:rFonts w:cs="Arial"/>
                <w:sz w:val="20"/>
                <w:szCs w:val="20"/>
                <w:lang w:val="fr-FR"/>
              </w:rPr>
              <w:t xml:space="preserve"> </w:t>
            </w:r>
            <w:r w:rsidRPr="007739C0">
              <w:rPr>
                <w:rFonts w:cs="Arial"/>
                <w:sz w:val="20"/>
                <w:szCs w:val="20"/>
                <w:lang w:val="fr-FR"/>
              </w:rPr>
              <w:t>reformuler</w:t>
            </w:r>
            <w:r w:rsidR="008D5347" w:rsidRPr="007739C0">
              <w:rPr>
                <w:rFonts w:cs="Arial"/>
                <w:sz w:val="20"/>
                <w:szCs w:val="20"/>
                <w:lang w:val="fr-FR"/>
              </w:rPr>
              <w:t xml:space="preserve"> </w:t>
            </w:r>
            <w:r w:rsidRPr="007739C0">
              <w:rPr>
                <w:rFonts w:cs="Arial"/>
                <w:sz w:val="20"/>
                <w:szCs w:val="20"/>
                <w:lang w:val="fr-FR"/>
              </w:rPr>
              <w:t>l</w:t>
            </w:r>
            <w:r w:rsidR="0081116B" w:rsidRPr="007739C0">
              <w:rPr>
                <w:rFonts w:cs="Arial"/>
                <w:sz w:val="20"/>
                <w:szCs w:val="20"/>
                <w:lang w:val="fr-FR"/>
              </w:rPr>
              <w:t>’</w:t>
            </w:r>
            <w:r w:rsidR="00F71BFE" w:rsidRPr="007739C0">
              <w:rPr>
                <w:rFonts w:cs="Arial"/>
                <w:sz w:val="20"/>
                <w:szCs w:val="20"/>
                <w:lang w:val="fr-FR"/>
              </w:rPr>
              <w:t>explication</w:t>
            </w:r>
            <w:r w:rsidR="008D5347" w:rsidRPr="007739C0">
              <w:rPr>
                <w:rFonts w:cs="Arial"/>
                <w:sz w:val="20"/>
                <w:szCs w:val="20"/>
                <w:lang w:val="fr-FR"/>
              </w:rPr>
              <w:t xml:space="preserve"> (</w:t>
            </w:r>
            <w:r w:rsidR="005B0AC6" w:rsidRPr="007739C0">
              <w:rPr>
                <w:rFonts w:cs="Arial"/>
                <w:sz w:val="20"/>
                <w:szCs w:val="20"/>
                <w:lang w:val="fr-FR"/>
              </w:rPr>
              <w:t>comment la</w:t>
            </w:r>
            <w:r w:rsidR="008D5347" w:rsidRPr="007739C0">
              <w:rPr>
                <w:rFonts w:cs="Arial"/>
                <w:sz w:val="20"/>
                <w:szCs w:val="20"/>
                <w:lang w:val="fr-FR"/>
              </w:rPr>
              <w:t xml:space="preserve"> </w:t>
            </w:r>
            <w:r w:rsidR="005B0AC6" w:rsidRPr="007739C0">
              <w:rPr>
                <w:rFonts w:cs="Arial"/>
                <w:sz w:val="20"/>
                <w:szCs w:val="20"/>
                <w:lang w:val="fr-FR"/>
              </w:rPr>
              <w:t>teneur en eau exacte est</w:t>
            </w:r>
            <w:r w:rsidR="007739C0">
              <w:rPr>
                <w:rFonts w:cs="Arial"/>
                <w:sz w:val="20"/>
                <w:szCs w:val="20"/>
                <w:lang w:val="fr-FR"/>
              </w:rPr>
              <w:noBreakHyphen/>
            </w:r>
            <w:r w:rsidR="005B0AC6" w:rsidRPr="007739C0">
              <w:rPr>
                <w:rFonts w:cs="Arial"/>
                <w:sz w:val="20"/>
                <w:szCs w:val="20"/>
                <w:lang w:val="fr-FR"/>
              </w:rPr>
              <w:t>elle déterminée</w:t>
            </w:r>
            <w:r w:rsidR="008D5347" w:rsidRPr="007739C0">
              <w:rPr>
                <w:rFonts w:cs="Arial"/>
                <w:sz w:val="20"/>
                <w:szCs w:val="20"/>
                <w:lang w:val="fr-FR"/>
              </w:rPr>
              <w:t>?)</w:t>
            </w:r>
          </w:p>
        </w:tc>
      </w:tr>
      <w:tr w:rsidR="007739C0" w:rsidRPr="007739C0">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10</w:t>
            </w:r>
          </w:p>
        </w:tc>
        <w:tc>
          <w:tcPr>
            <w:tcW w:w="7925" w:type="dxa"/>
          </w:tcPr>
          <w:p w:rsidR="008D5347" w:rsidRPr="007739C0" w:rsidRDefault="00376CB8" w:rsidP="00376CB8">
            <w:pPr>
              <w:keepNext/>
              <w:rPr>
                <w:rFonts w:cs="Arial"/>
                <w:sz w:val="20"/>
                <w:szCs w:val="20"/>
                <w:lang w:val="fr-FR"/>
              </w:rPr>
            </w:pPr>
            <w:r w:rsidRPr="007739C0">
              <w:rPr>
                <w:rFonts w:cs="Arial"/>
                <w:sz w:val="20"/>
                <w:szCs w:val="20"/>
                <w:lang w:val="fr-FR"/>
              </w:rPr>
              <w:t>à revoir</w:t>
            </w:r>
          </w:p>
        </w:tc>
      </w:tr>
      <w:tr w:rsidR="007739C0" w:rsidRPr="007739C0">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11</w:t>
            </w:r>
          </w:p>
        </w:tc>
        <w:tc>
          <w:tcPr>
            <w:tcW w:w="7925" w:type="dxa"/>
          </w:tcPr>
          <w:p w:rsidR="008D5347" w:rsidRPr="007739C0" w:rsidRDefault="00376CB8" w:rsidP="00376CB8">
            <w:pPr>
              <w:keepNext/>
              <w:rPr>
                <w:rFonts w:cs="Arial"/>
                <w:sz w:val="20"/>
                <w:szCs w:val="20"/>
                <w:lang w:val="fr-FR"/>
              </w:rPr>
            </w:pPr>
            <w:r w:rsidRPr="007739C0">
              <w:rPr>
                <w:rFonts w:cs="Arial"/>
                <w:sz w:val="20"/>
                <w:szCs w:val="20"/>
                <w:lang w:val="fr-FR"/>
              </w:rPr>
              <w:t>à revoir</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12</w:t>
            </w:r>
          </w:p>
        </w:tc>
        <w:tc>
          <w:tcPr>
            <w:tcW w:w="7925" w:type="dxa"/>
          </w:tcPr>
          <w:p w:rsidR="008D5347" w:rsidRPr="007739C0" w:rsidRDefault="00CD114D" w:rsidP="00214E51">
            <w:pPr>
              <w:keepNext/>
              <w:rPr>
                <w:rFonts w:cs="Arial"/>
                <w:sz w:val="20"/>
                <w:szCs w:val="20"/>
                <w:lang w:val="fr-FR"/>
              </w:rPr>
            </w:pPr>
            <w:r w:rsidRPr="007739C0">
              <w:rPr>
                <w:rFonts w:cs="Arial"/>
                <w:sz w:val="20"/>
                <w:szCs w:val="20"/>
                <w:lang w:val="fr-FR"/>
              </w:rPr>
              <w:t>à pré</w:t>
            </w:r>
            <w:r w:rsidR="008D5347" w:rsidRPr="007739C0">
              <w:rPr>
                <w:rFonts w:cs="Arial"/>
                <w:sz w:val="20"/>
                <w:szCs w:val="20"/>
                <w:lang w:val="fr-FR"/>
              </w:rPr>
              <w:t>sente</w:t>
            </w:r>
            <w:r w:rsidRPr="007739C0">
              <w:rPr>
                <w:rFonts w:cs="Arial"/>
                <w:sz w:val="20"/>
                <w:szCs w:val="20"/>
                <w:lang w:val="fr-FR"/>
              </w:rPr>
              <w:t>r</w:t>
            </w:r>
            <w:r w:rsidR="008D5347" w:rsidRPr="007739C0">
              <w:rPr>
                <w:rFonts w:cs="Arial"/>
                <w:sz w:val="20"/>
                <w:szCs w:val="20"/>
                <w:lang w:val="fr-FR"/>
              </w:rPr>
              <w:t xml:space="preserve"> </w:t>
            </w:r>
            <w:r w:rsidRPr="007739C0">
              <w:rPr>
                <w:rFonts w:cs="Arial"/>
                <w:sz w:val="20"/>
                <w:szCs w:val="20"/>
                <w:lang w:val="fr-FR"/>
              </w:rPr>
              <w:t>sans</w:t>
            </w:r>
            <w:r w:rsidR="008D5347" w:rsidRPr="007739C0">
              <w:rPr>
                <w:rFonts w:cs="Arial"/>
                <w:sz w:val="20"/>
                <w:szCs w:val="20"/>
                <w:lang w:val="fr-FR"/>
              </w:rPr>
              <w:t xml:space="preserve"> </w:t>
            </w:r>
            <w:r w:rsidR="002D34BE" w:rsidRPr="007739C0">
              <w:rPr>
                <w:rFonts w:cs="Arial"/>
                <w:sz w:val="20"/>
                <w:szCs w:val="20"/>
                <w:lang w:val="fr-FR"/>
              </w:rPr>
              <w:t>tableau</w:t>
            </w:r>
            <w:r w:rsidR="008D5347" w:rsidRPr="007739C0">
              <w:rPr>
                <w:rFonts w:cs="Arial"/>
                <w:sz w:val="20"/>
                <w:szCs w:val="20"/>
                <w:lang w:val="fr-FR"/>
              </w:rPr>
              <w:t xml:space="preserve"> (</w:t>
            </w:r>
            <w:r w:rsidRPr="007739C0">
              <w:rPr>
                <w:rFonts w:cs="Arial"/>
                <w:sz w:val="20"/>
                <w:szCs w:val="20"/>
                <w:lang w:val="fr-FR"/>
              </w:rPr>
              <w:t>toutes les</w:t>
            </w:r>
            <w:r w:rsidR="008D5347" w:rsidRPr="007739C0">
              <w:rPr>
                <w:rFonts w:cs="Arial"/>
                <w:sz w:val="20"/>
                <w:szCs w:val="20"/>
                <w:lang w:val="fr-FR"/>
              </w:rPr>
              <w:t xml:space="preserve"> illustrations </w:t>
            </w:r>
            <w:r w:rsidR="00214E51" w:rsidRPr="007739C0">
              <w:rPr>
                <w:rFonts w:cs="Arial"/>
                <w:sz w:val="20"/>
                <w:szCs w:val="20"/>
                <w:lang w:val="fr-FR"/>
              </w:rPr>
              <w:t>sur une ligne</w:t>
            </w:r>
            <w:r w:rsidR="008D5347" w:rsidRPr="007739C0">
              <w:rPr>
                <w:rFonts w:cs="Arial"/>
                <w:sz w:val="20"/>
                <w:szCs w:val="20"/>
                <w:lang w:val="fr-FR"/>
              </w:rPr>
              <w:t>)</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16</w:t>
            </w:r>
          </w:p>
        </w:tc>
        <w:tc>
          <w:tcPr>
            <w:tcW w:w="7925" w:type="dxa"/>
          </w:tcPr>
          <w:p w:rsidR="008D5347" w:rsidRPr="007739C0" w:rsidRDefault="00A52057" w:rsidP="00214E51">
            <w:pPr>
              <w:keepNext/>
              <w:rPr>
                <w:rFonts w:cs="Arial"/>
                <w:sz w:val="20"/>
                <w:szCs w:val="20"/>
                <w:lang w:val="fr-FR"/>
              </w:rPr>
            </w:pPr>
            <w:r w:rsidRPr="007739C0">
              <w:rPr>
                <w:rFonts w:cs="Arial"/>
                <w:sz w:val="20"/>
                <w:szCs w:val="20"/>
                <w:lang w:val="fr-FR"/>
              </w:rPr>
              <w:t xml:space="preserve">en anglais </w:t>
            </w:r>
            <w:r w:rsidR="00214E51" w:rsidRPr="007739C0">
              <w:rPr>
                <w:rFonts w:cs="Arial"/>
                <w:sz w:val="20"/>
                <w:szCs w:val="20"/>
                <w:lang w:val="fr-FR"/>
              </w:rPr>
              <w:t>le niveau</w:t>
            </w:r>
            <w:r w:rsidR="007A5A74" w:rsidRPr="007739C0">
              <w:rPr>
                <w:rFonts w:cs="Arial"/>
                <w:sz w:val="20"/>
                <w:szCs w:val="20"/>
                <w:lang w:val="fr-FR"/>
              </w:rPr>
              <w:t> </w:t>
            </w:r>
            <w:r w:rsidR="008D5347" w:rsidRPr="007739C0">
              <w:rPr>
                <w:rFonts w:cs="Arial"/>
                <w:sz w:val="20"/>
                <w:szCs w:val="20"/>
                <w:lang w:val="fr-FR"/>
              </w:rPr>
              <w:t xml:space="preserve">2 </w:t>
            </w:r>
            <w:r w:rsidR="00214E51" w:rsidRPr="007739C0">
              <w:rPr>
                <w:rFonts w:cs="Arial"/>
                <w:sz w:val="20"/>
                <w:szCs w:val="20"/>
                <w:lang w:val="fr-FR"/>
              </w:rPr>
              <w:t>doit se lire</w:t>
            </w:r>
            <w:r w:rsidR="008D5347" w:rsidRPr="007739C0">
              <w:rPr>
                <w:rFonts w:cs="Arial"/>
                <w:sz w:val="20"/>
                <w:szCs w:val="20"/>
                <w:lang w:val="fr-FR"/>
              </w:rPr>
              <w:t xml:space="preserve"> “on upper 2/3”</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24</w:t>
            </w:r>
          </w:p>
        </w:tc>
        <w:tc>
          <w:tcPr>
            <w:tcW w:w="7925" w:type="dxa"/>
          </w:tcPr>
          <w:p w:rsidR="008D5347" w:rsidRPr="007739C0" w:rsidRDefault="00B408F1" w:rsidP="008D5347">
            <w:pPr>
              <w:keepNext/>
              <w:rPr>
                <w:rFonts w:cs="Arial"/>
                <w:sz w:val="20"/>
                <w:szCs w:val="20"/>
                <w:lang w:val="fr-FR"/>
              </w:rPr>
            </w:pPr>
            <w:r w:rsidRPr="007739C0">
              <w:rPr>
                <w:rFonts w:cs="Arial"/>
                <w:sz w:val="20"/>
                <w:szCs w:val="20"/>
                <w:lang w:val="fr-FR"/>
              </w:rPr>
              <w:t>vérifier</w:t>
            </w:r>
            <w:r w:rsidR="008D5347" w:rsidRPr="007739C0">
              <w:rPr>
                <w:rFonts w:cs="Arial"/>
                <w:sz w:val="20"/>
                <w:szCs w:val="20"/>
                <w:lang w:val="fr-FR"/>
              </w:rPr>
              <w:t xml:space="preserve"> </w:t>
            </w:r>
            <w:r w:rsidRPr="007739C0">
              <w:rPr>
                <w:rFonts w:cs="Arial"/>
                <w:sz w:val="20"/>
                <w:szCs w:val="20"/>
                <w:lang w:val="fr-FR"/>
              </w:rPr>
              <w:t xml:space="preserve">si le libellé doit être </w:t>
            </w:r>
            <w:r w:rsidR="008D5347" w:rsidRPr="007739C0">
              <w:rPr>
                <w:rFonts w:cs="Arial"/>
                <w:sz w:val="20"/>
                <w:szCs w:val="20"/>
                <w:lang w:val="fr-FR"/>
              </w:rPr>
              <w:t>“</w:t>
            </w:r>
            <w:r w:rsidR="00BF123F" w:rsidRPr="007739C0">
              <w:rPr>
                <w:rFonts w:eastAsia="Arial" w:cs="Arial"/>
                <w:sz w:val="20"/>
                <w:szCs w:val="20"/>
                <w:lang w:val="fr-FR"/>
              </w:rPr>
              <w:t>L</w:t>
            </w:r>
            <w:r w:rsidR="0081116B" w:rsidRPr="007739C0">
              <w:rPr>
                <w:rFonts w:eastAsia="Arial" w:cs="Arial"/>
                <w:sz w:val="20"/>
                <w:szCs w:val="20"/>
                <w:lang w:val="fr-FR"/>
              </w:rPr>
              <w:t>’</w:t>
            </w:r>
            <w:r w:rsidR="00BF123F" w:rsidRPr="007739C0">
              <w:rPr>
                <w:rFonts w:eastAsia="Arial" w:cs="Arial"/>
                <w:sz w:val="20"/>
                <w:szCs w:val="20"/>
                <w:lang w:val="fr-FR"/>
              </w:rPr>
              <w:t>épaisseur de la partie centrale de la coquille doit être mesurée</w:t>
            </w:r>
            <w:r w:rsidR="008D5347" w:rsidRPr="007739C0">
              <w:rPr>
                <w:rFonts w:eastAsia="Arial" w:cs="Arial"/>
                <w:sz w:val="20"/>
                <w:szCs w:val="20"/>
                <w:lang w:val="fr-FR"/>
              </w:rPr>
              <w:t>.”</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27</w:t>
            </w:r>
          </w:p>
        </w:tc>
        <w:tc>
          <w:tcPr>
            <w:tcW w:w="7925" w:type="dxa"/>
          </w:tcPr>
          <w:p w:rsidR="008D5347" w:rsidRPr="007739C0" w:rsidRDefault="00B86232" w:rsidP="005A567B">
            <w:pPr>
              <w:keepNext/>
              <w:rPr>
                <w:rFonts w:cs="Arial"/>
                <w:sz w:val="20"/>
                <w:szCs w:val="20"/>
                <w:lang w:val="fr-FR"/>
              </w:rPr>
            </w:pPr>
            <w:r w:rsidRPr="007739C0">
              <w:rPr>
                <w:rFonts w:cs="Arial"/>
                <w:sz w:val="20"/>
                <w:szCs w:val="20"/>
                <w:lang w:val="fr-FR"/>
              </w:rPr>
              <w:t>vérifier l</w:t>
            </w:r>
            <w:r w:rsidR="0081116B" w:rsidRPr="007739C0">
              <w:rPr>
                <w:rFonts w:cs="Arial"/>
                <w:sz w:val="20"/>
                <w:szCs w:val="20"/>
                <w:lang w:val="fr-FR"/>
              </w:rPr>
              <w:t>’</w:t>
            </w:r>
            <w:r w:rsidR="00F71BFE" w:rsidRPr="007739C0">
              <w:rPr>
                <w:rFonts w:cs="Arial"/>
                <w:sz w:val="20"/>
                <w:szCs w:val="20"/>
                <w:lang w:val="fr-FR"/>
              </w:rPr>
              <w:t>explication</w:t>
            </w:r>
            <w:r w:rsidR="008D5347" w:rsidRPr="007739C0">
              <w:rPr>
                <w:rFonts w:cs="Arial"/>
                <w:sz w:val="20"/>
                <w:szCs w:val="20"/>
                <w:lang w:val="fr-FR"/>
              </w:rPr>
              <w:t xml:space="preserve"> </w:t>
            </w:r>
            <w:r w:rsidRPr="007739C0">
              <w:rPr>
                <w:rFonts w:cs="Arial"/>
                <w:sz w:val="20"/>
                <w:szCs w:val="20"/>
                <w:lang w:val="fr-FR"/>
              </w:rPr>
              <w:t>par rapport aux niveau</w:t>
            </w:r>
            <w:r w:rsidR="005A567B" w:rsidRPr="007739C0">
              <w:rPr>
                <w:rFonts w:cs="Arial"/>
                <w:sz w:val="20"/>
                <w:szCs w:val="20"/>
                <w:lang w:val="fr-FR"/>
              </w:rPr>
              <w:t>x</w:t>
            </w:r>
            <w:r w:rsidR="008D5347" w:rsidRPr="007739C0">
              <w:rPr>
                <w:rFonts w:cs="Arial"/>
                <w:sz w:val="20"/>
                <w:szCs w:val="20"/>
                <w:lang w:val="fr-FR"/>
              </w:rPr>
              <w:t xml:space="preserve"> </w:t>
            </w:r>
            <w:r w:rsidR="005A567B" w:rsidRPr="007739C0">
              <w:rPr>
                <w:rFonts w:cs="Arial"/>
                <w:sz w:val="20"/>
                <w:szCs w:val="20"/>
                <w:lang w:val="fr-FR"/>
              </w:rPr>
              <w:t>d</w:t>
            </w:r>
            <w:r w:rsidR="0081116B" w:rsidRPr="007739C0">
              <w:rPr>
                <w:rFonts w:cs="Arial"/>
                <w:sz w:val="20"/>
                <w:szCs w:val="20"/>
                <w:lang w:val="fr-FR"/>
              </w:rPr>
              <w:t>’</w:t>
            </w:r>
            <w:r w:rsidR="008D5347" w:rsidRPr="007739C0">
              <w:rPr>
                <w:rFonts w:cs="Arial"/>
                <w:sz w:val="20"/>
                <w:szCs w:val="20"/>
                <w:lang w:val="fr-FR"/>
              </w:rPr>
              <w:t>expression</w:t>
            </w:r>
          </w:p>
        </w:tc>
      </w:tr>
    </w:tbl>
    <w:p w:rsidR="00A108E7" w:rsidRPr="007739C0" w:rsidRDefault="00A108E7" w:rsidP="008D5347">
      <w:pPr>
        <w:jc w:val="left"/>
        <w:rPr>
          <w:rFonts w:cs="Arial"/>
          <w:sz w:val="20"/>
          <w:szCs w:val="20"/>
          <w:u w:val="single"/>
          <w:lang w:val="fr-FR"/>
        </w:rPr>
      </w:pPr>
    </w:p>
    <w:p w:rsidR="008D5347" w:rsidRPr="007739C0" w:rsidRDefault="008D5347" w:rsidP="008D5347">
      <w:pPr>
        <w:jc w:val="left"/>
        <w:rPr>
          <w:rFonts w:cs="Arial"/>
          <w:sz w:val="20"/>
          <w:szCs w:val="20"/>
          <w:u w:val="single"/>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39C0" w:rsidRPr="007739C0">
        <w:trPr>
          <w:cantSplit/>
          <w:trHeight w:val="277"/>
          <w:jc w:val="center"/>
        </w:trPr>
        <w:tc>
          <w:tcPr>
            <w:tcW w:w="2894" w:type="dxa"/>
            <w:vMerge w:val="restart"/>
            <w:shd w:val="clear" w:color="auto" w:fill="D9D9D9"/>
            <w:vAlign w:val="center"/>
          </w:tcPr>
          <w:p w:rsidR="008D5347" w:rsidRPr="007739C0" w:rsidRDefault="00E932C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Chicorée à feuille (sauvage)</w:t>
            </w:r>
            <w:r w:rsidR="008D5347" w:rsidRPr="007739C0">
              <w:rPr>
                <w:rFonts w:cs="Arial"/>
                <w:caps w:val="0"/>
                <w:sz w:val="20"/>
                <w:szCs w:val="20"/>
                <w:lang w:val="fr-FR"/>
              </w:rPr>
              <w:t xml:space="preserve"> </w:t>
            </w:r>
            <w:r w:rsidR="008D5347" w:rsidRPr="007739C0">
              <w:rPr>
                <w:rFonts w:cs="Arial"/>
                <w:caps w:val="0"/>
                <w:sz w:val="20"/>
                <w:szCs w:val="20"/>
                <w:lang w:val="fr-FR"/>
              </w:rPr>
              <w:br/>
              <w:t>(</w:t>
            </w:r>
            <w:r w:rsidR="008D5347" w:rsidRPr="007739C0">
              <w:rPr>
                <w:i/>
                <w:caps w:val="0"/>
                <w:sz w:val="20"/>
                <w:szCs w:val="20"/>
                <w:lang w:val="fr-FR"/>
              </w:rPr>
              <w:t>Cichorium intybus</w:t>
            </w:r>
            <w:r w:rsidR="008D5347" w:rsidRPr="007739C0">
              <w:rPr>
                <w:caps w:val="0"/>
                <w:sz w:val="20"/>
                <w:szCs w:val="20"/>
                <w:lang w:val="fr-FR"/>
              </w:rPr>
              <w:t xml:space="preserve"> L.</w:t>
            </w:r>
            <w:r w:rsidR="0057116F" w:rsidRPr="007739C0">
              <w:rPr>
                <w:caps w:val="0"/>
                <w:sz w:val="20"/>
                <w:szCs w:val="20"/>
                <w:lang w:val="fr-FR"/>
              </w:rPr>
              <w:t> </w:t>
            </w:r>
            <w:r w:rsidR="008D5347" w:rsidRPr="007739C0">
              <w:rPr>
                <w:caps w:val="0"/>
                <w:sz w:val="20"/>
                <w:szCs w:val="20"/>
                <w:lang w:val="fr-FR"/>
              </w:rPr>
              <w:t>var.</w:t>
            </w:r>
            <w:r w:rsidR="008D5347" w:rsidRPr="007739C0">
              <w:rPr>
                <w:i/>
                <w:caps w:val="0"/>
                <w:sz w:val="20"/>
                <w:szCs w:val="20"/>
                <w:lang w:val="fr-FR"/>
              </w:rPr>
              <w:t xml:space="preserve"> foliosum </w:t>
            </w:r>
            <w:r w:rsidR="008D5347" w:rsidRPr="007739C0">
              <w:rPr>
                <w:caps w:val="0"/>
                <w:sz w:val="20"/>
                <w:szCs w:val="20"/>
                <w:lang w:val="fr-FR"/>
              </w:rPr>
              <w:t>Hegi</w:t>
            </w:r>
            <w:r w:rsidR="008D5347" w:rsidRPr="007739C0">
              <w:rPr>
                <w:rFonts w:cs="Arial"/>
                <w:caps w:val="0"/>
                <w:sz w:val="20"/>
                <w:szCs w:val="20"/>
                <w:lang w:val="fr-FR"/>
              </w:rPr>
              <w:t>)</w:t>
            </w:r>
          </w:p>
        </w:tc>
        <w:tc>
          <w:tcPr>
            <w:tcW w:w="2552" w:type="dxa"/>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TG/154/4(proj.6)</w:t>
            </w:r>
          </w:p>
        </w:tc>
        <w:tc>
          <w:tcPr>
            <w:tcW w:w="2807" w:type="dxa"/>
            <w:shd w:val="clear" w:color="auto" w:fill="D9D9D9"/>
            <w:vAlign w:val="center"/>
          </w:tcPr>
          <w:p w:rsidR="008D5347" w:rsidRPr="007739C0" w:rsidRDefault="00E932C7" w:rsidP="00E932C7">
            <w:pPr>
              <w:keepNext/>
              <w:jc w:val="left"/>
              <w:rPr>
                <w:rFonts w:cs="Arial"/>
                <w:iCs/>
                <w:snapToGrid w:val="0"/>
                <w:sz w:val="20"/>
                <w:szCs w:val="20"/>
                <w:lang w:val="fr-FR"/>
              </w:rPr>
            </w:pPr>
            <w:r w:rsidRPr="007739C0">
              <w:rPr>
                <w:rFonts w:cs="Arial"/>
                <w:sz w:val="20"/>
                <w:szCs w:val="20"/>
                <w:lang w:val="fr-FR"/>
              </w:rPr>
              <w:t>Mme</w:t>
            </w:r>
            <w:r w:rsidR="0057116F" w:rsidRPr="007739C0">
              <w:rPr>
                <w:rFonts w:cs="Arial"/>
                <w:sz w:val="20"/>
                <w:szCs w:val="20"/>
                <w:lang w:val="fr-FR"/>
              </w:rPr>
              <w:t> </w:t>
            </w:r>
            <w:r w:rsidR="008D5347" w:rsidRPr="007739C0">
              <w:rPr>
                <w:rFonts w:cs="Arial"/>
                <w:sz w:val="20"/>
                <w:szCs w:val="20"/>
                <w:lang w:val="fr-FR"/>
              </w:rPr>
              <w:t>Romana Bravi (IT)</w:t>
            </w:r>
          </w:p>
        </w:tc>
        <w:tc>
          <w:tcPr>
            <w:tcW w:w="736" w:type="dxa"/>
            <w:vMerge w:val="restart"/>
            <w:shd w:val="clear" w:color="auto" w:fill="D9D9D9"/>
            <w:vAlign w:val="center"/>
          </w:tcPr>
          <w:p w:rsidR="008D5347" w:rsidRPr="007739C0" w:rsidRDefault="008D5347" w:rsidP="008D5347">
            <w:pPr>
              <w:keepNext/>
              <w:jc w:val="left"/>
              <w:rPr>
                <w:rFonts w:cs="Arial"/>
                <w:iCs/>
                <w:sz w:val="20"/>
                <w:szCs w:val="20"/>
                <w:highlight w:val="lightGray"/>
                <w:lang w:val="fr-FR"/>
              </w:rPr>
            </w:pPr>
            <w:r w:rsidRPr="007739C0">
              <w:rPr>
                <w:rFonts w:cs="Arial"/>
                <w:iCs/>
                <w:sz w:val="20"/>
                <w:szCs w:val="20"/>
                <w:lang w:val="fr-FR"/>
              </w:rPr>
              <w:t>TWV</w:t>
            </w:r>
          </w:p>
        </w:tc>
        <w:tc>
          <w:tcPr>
            <w:tcW w:w="993" w:type="dxa"/>
            <w:vMerge w:val="restart"/>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r w:rsidRPr="007739C0">
              <w:rPr>
                <w:rFonts w:cs="Arial"/>
                <w:iCs/>
                <w:snapToGrid w:val="0"/>
                <w:sz w:val="20"/>
                <w:szCs w:val="20"/>
                <w:lang w:val="fr-FR"/>
              </w:rPr>
              <w:t>*</w:t>
            </w:r>
          </w:p>
        </w:tc>
      </w:tr>
      <w:tr w:rsidR="007739C0" w:rsidRPr="00747327">
        <w:trPr>
          <w:cantSplit/>
          <w:trHeight w:hRule="exact" w:val="1000"/>
          <w:jc w:val="center"/>
        </w:trPr>
        <w:tc>
          <w:tcPr>
            <w:tcW w:w="2894" w:type="dxa"/>
            <w:vMerge/>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p>
        </w:tc>
        <w:tc>
          <w:tcPr>
            <w:tcW w:w="2552" w:type="dxa"/>
            <w:shd w:val="clear" w:color="auto" w:fill="D9D9D9"/>
            <w:vAlign w:val="center"/>
          </w:tcPr>
          <w:p w:rsidR="008D5347" w:rsidRPr="007739C0" w:rsidRDefault="00682CB9" w:rsidP="008D5347">
            <w:pPr>
              <w:pStyle w:val="BodyText"/>
              <w:keepNext/>
              <w:jc w:val="left"/>
              <w:rPr>
                <w:rFonts w:cs="Arial"/>
                <w:sz w:val="20"/>
                <w:szCs w:val="20"/>
                <w:lang w:val="fr-FR"/>
              </w:rPr>
            </w:pPr>
            <w:r w:rsidRPr="007739C0">
              <w:rPr>
                <w:rFonts w:cs="Arial"/>
                <w:sz w:val="20"/>
                <w:szCs w:val="20"/>
                <w:lang w:val="fr-FR"/>
              </w:rPr>
              <w:t>Nombre de car.</w:t>
            </w:r>
            <w:r w:rsidR="0081116B" w:rsidRPr="007739C0">
              <w:rPr>
                <w:rFonts w:cs="Arial"/>
                <w:sz w:val="20"/>
                <w:szCs w:val="20"/>
                <w:lang w:val="fr-FR"/>
              </w:rPr>
              <w:t> :</w:t>
            </w:r>
            <w:r w:rsidRPr="007739C0">
              <w:rPr>
                <w:rFonts w:cs="Arial"/>
                <w:sz w:val="20"/>
                <w:szCs w:val="20"/>
                <w:lang w:val="fr-FR"/>
              </w:rPr>
              <w:t xml:space="preserve"> </w:t>
            </w:r>
            <w:r w:rsidR="008D5347" w:rsidRPr="007739C0">
              <w:rPr>
                <w:rFonts w:cs="Arial"/>
                <w:sz w:val="20"/>
                <w:szCs w:val="20"/>
                <w:lang w:val="fr-FR"/>
              </w:rPr>
              <w:t>31</w:t>
            </w:r>
            <w:r w:rsidR="008D5347" w:rsidRPr="007739C0">
              <w:rPr>
                <w:rFonts w:cs="Arial"/>
                <w:sz w:val="20"/>
                <w:szCs w:val="20"/>
                <w:lang w:val="fr-FR"/>
              </w:rPr>
              <w:br/>
            </w:r>
            <w:r w:rsidR="00BD4BAD" w:rsidRPr="007739C0">
              <w:rPr>
                <w:rFonts w:cs="Arial"/>
                <w:sz w:val="20"/>
                <w:szCs w:val="20"/>
                <w:lang w:val="fr-FR"/>
              </w:rPr>
              <w:t>Nombre de car. (</w:t>
            </w:r>
            <w:r w:rsidR="0018306A" w:rsidRPr="0018306A">
              <w:rPr>
                <w:rFonts w:cs="Monaco"/>
                <w:sz w:val="20"/>
                <w:szCs w:val="20"/>
                <w:lang w:val="fr-FR"/>
              </w:rPr>
              <w:t>*</w:t>
            </w:r>
            <w:r w:rsidR="002D34BE" w:rsidRPr="007739C0">
              <w:rPr>
                <w:rFonts w:cs="Arial"/>
                <w:sz w:val="20"/>
                <w:szCs w:val="20"/>
                <w:lang w:val="fr-FR"/>
              </w:rPr>
              <w:t>)</w:t>
            </w:r>
            <w:r w:rsidR="0081116B" w:rsidRPr="007739C0">
              <w:rPr>
                <w:rFonts w:cs="Arial"/>
                <w:sz w:val="20"/>
                <w:szCs w:val="20"/>
                <w:lang w:val="fr-FR"/>
              </w:rPr>
              <w:t> :</w:t>
            </w:r>
            <w:r w:rsidR="00BD4BAD" w:rsidRPr="007739C0">
              <w:rPr>
                <w:rFonts w:cs="Arial"/>
                <w:sz w:val="20"/>
                <w:szCs w:val="20"/>
                <w:lang w:val="fr-FR"/>
              </w:rPr>
              <w:t xml:space="preserve"> </w:t>
            </w:r>
            <w:r w:rsidR="008D5347" w:rsidRPr="007739C0">
              <w:rPr>
                <w:rFonts w:cs="Arial"/>
                <w:sz w:val="20"/>
                <w:szCs w:val="20"/>
                <w:lang w:val="fr-FR"/>
              </w:rPr>
              <w:t>22</w:t>
            </w:r>
          </w:p>
        </w:tc>
        <w:tc>
          <w:tcPr>
            <w:tcW w:w="2807" w:type="dxa"/>
            <w:shd w:val="clear" w:color="auto" w:fill="D9D9D9"/>
            <w:vAlign w:val="center"/>
          </w:tcPr>
          <w:p w:rsidR="008D5347" w:rsidRPr="007739C0" w:rsidRDefault="008D5347" w:rsidP="00E932C7">
            <w:pPr>
              <w:keepNext/>
              <w:jc w:val="left"/>
              <w:rPr>
                <w:rFonts w:cs="Arial"/>
                <w:iCs/>
                <w:snapToGrid w:val="0"/>
                <w:sz w:val="20"/>
                <w:szCs w:val="20"/>
                <w:lang w:val="fr-FR"/>
              </w:rPr>
            </w:pPr>
            <w:r w:rsidRPr="007739C0">
              <w:rPr>
                <w:rFonts w:cs="Arial"/>
                <w:iCs/>
                <w:snapToGrid w:val="0"/>
                <w:sz w:val="20"/>
                <w:szCs w:val="20"/>
                <w:lang w:val="fr-FR"/>
              </w:rPr>
              <w:t>(</w:t>
            </w:r>
            <w:r w:rsidR="00E932C7" w:rsidRPr="007739C0">
              <w:rPr>
                <w:rFonts w:cs="Arial"/>
                <w:iCs/>
                <w:snapToGrid w:val="0"/>
                <w:sz w:val="20"/>
                <w:szCs w:val="20"/>
                <w:lang w:val="fr-FR"/>
              </w:rPr>
              <w:t>experts intéressés</w:t>
            </w:r>
            <w:r w:rsidR="0081116B" w:rsidRPr="007739C0">
              <w:rPr>
                <w:rFonts w:cs="Arial"/>
                <w:iCs/>
                <w:snapToGrid w:val="0"/>
                <w:sz w:val="20"/>
                <w:szCs w:val="20"/>
                <w:lang w:val="fr-FR"/>
              </w:rPr>
              <w:t> :</w:t>
            </w:r>
            <w:r w:rsidRPr="007739C0">
              <w:rPr>
                <w:rFonts w:cs="Arial"/>
                <w:iCs/>
                <w:snapToGrid w:val="0"/>
                <w:sz w:val="20"/>
                <w:szCs w:val="20"/>
                <w:lang w:val="fr-FR"/>
              </w:rPr>
              <w:t xml:space="preserve"> </w:t>
            </w:r>
            <w:r w:rsidRPr="007739C0">
              <w:rPr>
                <w:rFonts w:cs="Arial"/>
                <w:sz w:val="20"/>
                <w:szCs w:val="20"/>
                <w:lang w:val="fr-FR"/>
              </w:rPr>
              <w:t>FR, NL, QZ, CropLife, ESA, ISF</w:t>
            </w:r>
            <w:r w:rsidRPr="007739C0">
              <w:rPr>
                <w:rFonts w:eastAsia="SimSun" w:cs="Arial"/>
                <w:sz w:val="20"/>
                <w:szCs w:val="20"/>
                <w:lang w:val="fr-FR" w:eastAsia="zh-CN"/>
              </w:rPr>
              <w:t>)</w:t>
            </w:r>
          </w:p>
        </w:tc>
        <w:tc>
          <w:tcPr>
            <w:tcW w:w="736" w:type="dxa"/>
            <w:vMerge/>
            <w:shd w:val="clear" w:color="auto" w:fill="D9D9D9"/>
            <w:vAlign w:val="center"/>
          </w:tcPr>
          <w:p w:rsidR="008D5347" w:rsidRPr="007739C0" w:rsidRDefault="008D5347" w:rsidP="008D5347">
            <w:pPr>
              <w:keepNext/>
              <w:jc w:val="left"/>
              <w:rPr>
                <w:rFonts w:cs="Arial"/>
                <w:iCs/>
                <w:sz w:val="20"/>
                <w:szCs w:val="20"/>
                <w:lang w:val="fr-FR"/>
              </w:rPr>
            </w:pPr>
          </w:p>
        </w:tc>
        <w:tc>
          <w:tcPr>
            <w:tcW w:w="993" w:type="dxa"/>
            <w:vMerge/>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bl>
    <w:p w:rsidR="00A108E7" w:rsidRPr="007739C0" w:rsidRDefault="00A108E7" w:rsidP="008D5347">
      <w:pPr>
        <w:keepNext/>
        <w:jc w:val="left"/>
        <w:rPr>
          <w:rFonts w:cs="Arial"/>
          <w:sz w:val="20"/>
          <w:szCs w:val="20"/>
          <w:lang w:val="fr-FR"/>
        </w:rPr>
      </w:pPr>
    </w:p>
    <w:p w:rsidR="00A108E7" w:rsidRPr="007739C0" w:rsidRDefault="00376CB8" w:rsidP="00376CB8">
      <w:pPr>
        <w:keepNext/>
        <w:ind w:left="567"/>
        <w:rPr>
          <w:snapToGrid w:val="0"/>
          <w:sz w:val="20"/>
          <w:szCs w:val="20"/>
          <w:lang w:val="fr-FR"/>
        </w:rPr>
      </w:pPr>
      <w:r w:rsidRPr="007739C0">
        <w:rPr>
          <w:snapToGrid w:val="0"/>
          <w:sz w:val="20"/>
          <w:szCs w:val="20"/>
          <w:lang w:val="fr-FR"/>
        </w:rPr>
        <w:t>a)</w:t>
      </w:r>
      <w:r w:rsidRPr="007739C0">
        <w:rPr>
          <w:snapToGrid w:val="0"/>
          <w:sz w:val="20"/>
          <w:szCs w:val="20"/>
          <w:lang w:val="fr-FR"/>
        </w:rPr>
        <w:tab/>
        <w:t>Modifications à apporter au document TG/154/4(proj.5), proposées par le Comité de rédaction élargi à sa réunion les 11 et 12 janvier 2017, qui sont déjà incorporées dans le projet de principes directeurs d</w:t>
      </w:r>
      <w:r w:rsidR="0081116B" w:rsidRPr="007739C0">
        <w:rPr>
          <w:snapToGrid w:val="0"/>
          <w:sz w:val="20"/>
          <w:szCs w:val="20"/>
          <w:lang w:val="fr-FR"/>
        </w:rPr>
        <w:t>’</w:t>
      </w:r>
      <w:r w:rsidRPr="007739C0">
        <w:rPr>
          <w:snapToGrid w:val="0"/>
          <w:sz w:val="20"/>
          <w:szCs w:val="20"/>
          <w:lang w:val="fr-FR"/>
        </w:rPr>
        <w:t>examen (document TG/154/4(proj.6)) présenté au</w:t>
      </w:r>
      <w:r w:rsidR="0081116B" w:rsidRPr="007739C0">
        <w:rPr>
          <w:snapToGrid w:val="0"/>
          <w:sz w:val="20"/>
          <w:szCs w:val="20"/>
          <w:lang w:val="fr-FR"/>
        </w:rPr>
        <w:t> TC :</w:t>
      </w:r>
    </w:p>
    <w:p w:rsidR="008D5347" w:rsidRPr="007739C0" w:rsidRDefault="008D5347" w:rsidP="008D5347">
      <w:pPr>
        <w:keepNext/>
        <w:jc w:val="left"/>
        <w:rPr>
          <w:rFonts w:cs="Arial"/>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376CB8" w:rsidP="00376CB8">
            <w:pPr>
              <w:jc w:val="left"/>
              <w:rPr>
                <w:rFonts w:cs="Arial"/>
                <w:sz w:val="20"/>
                <w:szCs w:val="20"/>
                <w:lang w:val="fr-FR"/>
              </w:rPr>
            </w:pPr>
            <w:r w:rsidRPr="007739C0">
              <w:rPr>
                <w:rFonts w:cs="Arial"/>
                <w:sz w:val="20"/>
                <w:szCs w:val="20"/>
                <w:lang w:val="fr-FR"/>
              </w:rPr>
              <w:t>Page de couverture</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682CB9" w:rsidP="008D5347">
            <w:pPr>
              <w:keepNext/>
              <w:rPr>
                <w:rFonts w:cs="Arial"/>
                <w:sz w:val="20"/>
                <w:szCs w:val="20"/>
                <w:lang w:val="fr-FR"/>
              </w:rPr>
            </w:pPr>
            <w:r w:rsidRPr="007739C0">
              <w:rPr>
                <w:rFonts w:cs="Arial"/>
                <w:sz w:val="20"/>
                <w:szCs w:val="20"/>
                <w:lang w:val="fr-FR"/>
              </w:rPr>
              <w:t>ajouter note de bas de page relative à SW manquante</w:t>
            </w:r>
          </w:p>
        </w:tc>
      </w:tr>
      <w:tr w:rsidR="007739C0" w:rsidRPr="00747327">
        <w:tc>
          <w:tcPr>
            <w:tcW w:w="1573" w:type="dxa"/>
          </w:tcPr>
          <w:p w:rsidR="008D5347" w:rsidRPr="007739C0" w:rsidRDefault="00434183" w:rsidP="00376CB8">
            <w:pPr>
              <w:jc w:val="left"/>
              <w:rPr>
                <w:rFonts w:cs="Arial"/>
                <w:sz w:val="20"/>
                <w:szCs w:val="20"/>
                <w:lang w:val="fr-FR"/>
              </w:rPr>
            </w:pPr>
            <w:r w:rsidRPr="007739C0">
              <w:rPr>
                <w:rFonts w:cs="Arial"/>
                <w:sz w:val="20"/>
                <w:szCs w:val="20"/>
                <w:lang w:val="fr-FR"/>
              </w:rPr>
              <w:t>2.</w:t>
            </w:r>
            <w:r w:rsidR="00376CB8" w:rsidRPr="007739C0">
              <w:rPr>
                <w:rFonts w:cs="Arial"/>
                <w:sz w:val="20"/>
                <w:szCs w:val="20"/>
                <w:lang w:val="fr-FR"/>
              </w:rPr>
              <w:t>3</w:t>
            </w:r>
          </w:p>
        </w:tc>
        <w:tc>
          <w:tcPr>
            <w:tcW w:w="7925" w:type="dxa"/>
          </w:tcPr>
          <w:p w:rsidR="008D5347" w:rsidRPr="007739C0" w:rsidRDefault="00B77F88" w:rsidP="00B77F88">
            <w:pPr>
              <w:keepNext/>
              <w:rPr>
                <w:rFonts w:cs="Arial"/>
                <w:sz w:val="20"/>
                <w:szCs w:val="20"/>
                <w:lang w:val="fr-FR"/>
              </w:rPr>
            </w:pPr>
            <w:r w:rsidRPr="007739C0">
              <w:rPr>
                <w:rFonts w:cs="Arial"/>
                <w:sz w:val="20"/>
                <w:szCs w:val="20"/>
                <w:lang w:val="fr-FR"/>
              </w:rPr>
              <w:t>doit</w:t>
            </w:r>
            <w:r w:rsidR="008D5347" w:rsidRPr="007739C0">
              <w:rPr>
                <w:rFonts w:cs="Arial"/>
                <w:sz w:val="20"/>
                <w:szCs w:val="20"/>
                <w:lang w:val="fr-FR"/>
              </w:rPr>
              <w:t xml:space="preserve"> </w:t>
            </w:r>
            <w:r w:rsidRPr="007739C0">
              <w:rPr>
                <w:rFonts w:cs="Arial"/>
                <w:sz w:val="20"/>
                <w:szCs w:val="20"/>
                <w:lang w:val="fr-FR"/>
              </w:rPr>
              <w:t>se lire</w:t>
            </w:r>
            <w:r w:rsidR="008D5347" w:rsidRPr="007739C0">
              <w:rPr>
                <w:rFonts w:cs="Arial"/>
                <w:sz w:val="20"/>
                <w:szCs w:val="20"/>
                <w:lang w:val="fr-FR"/>
              </w:rPr>
              <w:t xml:space="preserve"> “…</w:t>
            </w:r>
            <w:r w:rsidR="00805D15" w:rsidRPr="007739C0">
              <w:rPr>
                <w:rFonts w:cs="Arial"/>
                <w:sz w:val="20"/>
                <w:szCs w:val="20"/>
                <w:lang w:val="fr-FR"/>
              </w:rPr>
              <w:t xml:space="preserve"> ou 20</w:t>
            </w:r>
            <w:r w:rsidR="007A5A74" w:rsidRPr="007739C0">
              <w:rPr>
                <w:rFonts w:cs="Arial"/>
                <w:sz w:val="20"/>
                <w:szCs w:val="20"/>
                <w:lang w:val="fr-FR"/>
              </w:rPr>
              <w:t> </w:t>
            </w:r>
            <w:r w:rsidR="00805D15" w:rsidRPr="007739C0">
              <w:rPr>
                <w:rFonts w:cs="Arial"/>
                <w:sz w:val="20"/>
                <w:szCs w:val="20"/>
                <w:lang w:val="fr-FR"/>
              </w:rPr>
              <w:t>grammes de graines</w:t>
            </w:r>
            <w:r w:rsidR="008D5347" w:rsidRPr="007739C0">
              <w:rPr>
                <w:rFonts w:cs="Arial"/>
                <w:sz w:val="20"/>
                <w:szCs w:val="20"/>
                <w:lang w:val="fr-FR"/>
              </w:rPr>
              <w:t>”</w:t>
            </w:r>
          </w:p>
        </w:tc>
      </w:tr>
      <w:tr w:rsidR="007739C0" w:rsidRPr="007739C0">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3.1.2</w:t>
            </w:r>
          </w:p>
        </w:tc>
        <w:tc>
          <w:tcPr>
            <w:tcW w:w="7925" w:type="dxa"/>
          </w:tcPr>
          <w:p w:rsidR="008D5347" w:rsidRPr="007739C0" w:rsidRDefault="00376CB8" w:rsidP="00376CB8">
            <w:pPr>
              <w:pStyle w:val="BodyText"/>
              <w:keepNext/>
              <w:tabs>
                <w:tab w:val="left" w:pos="870"/>
              </w:tabs>
              <w:jc w:val="left"/>
              <w:rPr>
                <w:rFonts w:cs="Arial"/>
                <w:sz w:val="20"/>
                <w:szCs w:val="20"/>
                <w:lang w:val="fr-FR"/>
              </w:rPr>
            </w:pPr>
            <w:r w:rsidRPr="007739C0">
              <w:rPr>
                <w:rFonts w:cs="Arial"/>
                <w:sz w:val="20"/>
                <w:szCs w:val="20"/>
                <w:lang w:val="fr-FR"/>
              </w:rPr>
              <w:t>supprimer</w:t>
            </w:r>
          </w:p>
        </w:tc>
      </w:tr>
      <w:tr w:rsidR="007739C0" w:rsidRPr="007739C0">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3.3.2</w:t>
            </w:r>
          </w:p>
        </w:tc>
        <w:tc>
          <w:tcPr>
            <w:tcW w:w="7925" w:type="dxa"/>
          </w:tcPr>
          <w:p w:rsidR="008D5347" w:rsidRPr="007739C0" w:rsidRDefault="00376CB8" w:rsidP="00376CB8">
            <w:pPr>
              <w:pStyle w:val="BodyText"/>
              <w:keepNext/>
              <w:tabs>
                <w:tab w:val="left" w:pos="870"/>
              </w:tabs>
              <w:jc w:val="left"/>
              <w:rPr>
                <w:rFonts w:cs="Arial"/>
                <w:sz w:val="20"/>
                <w:szCs w:val="20"/>
                <w:lang w:val="fr-FR"/>
              </w:rPr>
            </w:pPr>
            <w:r w:rsidRPr="007739C0">
              <w:rPr>
                <w:rFonts w:cs="Arial"/>
                <w:sz w:val="20"/>
                <w:szCs w:val="20"/>
                <w:lang w:val="fr-FR"/>
              </w:rPr>
              <w:t>supprimer</w:t>
            </w:r>
          </w:p>
        </w:tc>
      </w:tr>
      <w:tr w:rsidR="007739C0" w:rsidRPr="00747327">
        <w:tc>
          <w:tcPr>
            <w:tcW w:w="1573" w:type="dxa"/>
          </w:tcPr>
          <w:p w:rsidR="008D5347" w:rsidRPr="007739C0" w:rsidDel="00DD035B" w:rsidRDefault="00376CB8" w:rsidP="00376CB8">
            <w:pPr>
              <w:jc w:val="left"/>
              <w:rPr>
                <w:rFonts w:cs="Arial"/>
                <w:sz w:val="20"/>
                <w:szCs w:val="20"/>
                <w:lang w:val="fr-FR"/>
              </w:rPr>
            </w:pPr>
            <w:r w:rsidRPr="007739C0">
              <w:rPr>
                <w:rFonts w:cs="Arial"/>
                <w:sz w:val="20"/>
                <w:szCs w:val="20"/>
                <w:lang w:val="fr-FR"/>
              </w:rPr>
              <w:t>Tableau</w:t>
            </w:r>
            <w:r w:rsidR="0057116F" w:rsidRPr="007739C0">
              <w:rPr>
                <w:rFonts w:cs="Arial"/>
                <w:sz w:val="20"/>
                <w:szCs w:val="20"/>
                <w:lang w:val="fr-FR"/>
              </w:rPr>
              <w:t> </w:t>
            </w:r>
            <w:r w:rsidRPr="007739C0">
              <w:rPr>
                <w:rFonts w:cs="Arial"/>
                <w:sz w:val="20"/>
                <w:szCs w:val="20"/>
                <w:lang w:val="fr-FR"/>
              </w:rPr>
              <w:t>1</w:t>
            </w:r>
          </w:p>
        </w:tc>
        <w:tc>
          <w:tcPr>
            <w:tcW w:w="7925" w:type="dxa"/>
          </w:tcPr>
          <w:p w:rsidR="008D5347" w:rsidRPr="007739C0" w:rsidDel="00DD035B" w:rsidRDefault="00D82C46" w:rsidP="000F5686">
            <w:pPr>
              <w:keepNext/>
              <w:rPr>
                <w:rFonts w:cs="Arial"/>
                <w:sz w:val="20"/>
                <w:szCs w:val="20"/>
                <w:lang w:val="fr-FR"/>
              </w:rPr>
            </w:pPr>
            <w:r w:rsidRPr="007739C0">
              <w:rPr>
                <w:rFonts w:cs="Arial"/>
                <w:sz w:val="20"/>
                <w:szCs w:val="20"/>
                <w:lang w:val="fr-FR"/>
              </w:rPr>
              <w:t>la colonne</w:t>
            </w:r>
            <w:r w:rsidR="007A5A74" w:rsidRPr="007739C0">
              <w:rPr>
                <w:rFonts w:cs="Arial"/>
                <w:sz w:val="20"/>
                <w:szCs w:val="20"/>
                <w:lang w:val="fr-FR"/>
              </w:rPr>
              <w:t> </w:t>
            </w:r>
            <w:r w:rsidR="008D5347" w:rsidRPr="007739C0">
              <w:rPr>
                <w:rFonts w:cs="Arial"/>
                <w:sz w:val="20"/>
                <w:szCs w:val="20"/>
                <w:lang w:val="fr-FR"/>
              </w:rPr>
              <w:t xml:space="preserve">2 </w:t>
            </w:r>
            <w:r w:rsidRPr="007739C0">
              <w:rPr>
                <w:rFonts w:cs="Arial"/>
                <w:sz w:val="20"/>
                <w:szCs w:val="20"/>
                <w:lang w:val="fr-FR"/>
              </w:rPr>
              <w:t>doit se lire</w:t>
            </w:r>
            <w:r w:rsidR="008D5347" w:rsidRPr="007739C0">
              <w:rPr>
                <w:rFonts w:cs="Arial"/>
                <w:sz w:val="20"/>
                <w:szCs w:val="20"/>
                <w:lang w:val="fr-FR"/>
              </w:rPr>
              <w:t xml:space="preserve"> “</w:t>
            </w:r>
            <w:r w:rsidR="00F300A9" w:rsidRPr="007739C0">
              <w:rPr>
                <w:rFonts w:cs="Arial"/>
                <w:sz w:val="20"/>
                <w:szCs w:val="20"/>
                <w:lang w:val="fr-FR"/>
              </w:rPr>
              <w:t xml:space="preserve">en taches </w:t>
            </w:r>
            <w:r w:rsidR="000F5686" w:rsidRPr="007739C0">
              <w:rPr>
                <w:rFonts w:cs="Arial"/>
                <w:sz w:val="20"/>
                <w:szCs w:val="20"/>
                <w:lang w:val="fr-FR"/>
              </w:rPr>
              <w:t>seul</w:t>
            </w:r>
            <w:r w:rsidR="00F300A9" w:rsidRPr="007739C0">
              <w:rPr>
                <w:rFonts w:cs="Arial"/>
                <w:sz w:val="20"/>
                <w:szCs w:val="20"/>
                <w:lang w:val="fr-FR"/>
              </w:rPr>
              <w:t>ement</w:t>
            </w:r>
            <w:r w:rsidR="008D5347" w:rsidRPr="007739C0">
              <w:rPr>
                <w:rFonts w:cs="Arial"/>
                <w:sz w:val="20"/>
                <w:szCs w:val="20"/>
                <w:lang w:val="fr-FR"/>
              </w:rPr>
              <w:t>”</w:t>
            </w:r>
          </w:p>
        </w:tc>
      </w:tr>
      <w:tr w:rsidR="007739C0" w:rsidRPr="00747327">
        <w:trPr>
          <w:cantSplit/>
        </w:trPr>
        <w:tc>
          <w:tcPr>
            <w:tcW w:w="1573" w:type="dxa"/>
          </w:tcPr>
          <w:p w:rsidR="008D5347" w:rsidRPr="007739C0" w:rsidRDefault="00434183" w:rsidP="00376CB8">
            <w:pPr>
              <w:pStyle w:val="BodyText"/>
              <w:jc w:val="left"/>
              <w:rPr>
                <w:rFonts w:cs="Arial"/>
                <w:sz w:val="20"/>
                <w:szCs w:val="20"/>
                <w:lang w:val="fr-FR"/>
              </w:rPr>
            </w:pPr>
            <w:r w:rsidRPr="007739C0">
              <w:rPr>
                <w:rFonts w:cs="Arial"/>
                <w:sz w:val="20"/>
                <w:szCs w:val="20"/>
                <w:lang w:val="fr-FR"/>
              </w:rPr>
              <w:t>5.</w:t>
            </w:r>
            <w:r w:rsidR="00376CB8" w:rsidRPr="007739C0">
              <w:rPr>
                <w:rFonts w:cs="Arial"/>
                <w:sz w:val="20"/>
                <w:szCs w:val="20"/>
                <w:lang w:val="fr-FR"/>
              </w:rPr>
              <w:t>3</w:t>
            </w:r>
          </w:p>
        </w:tc>
        <w:tc>
          <w:tcPr>
            <w:tcW w:w="7925" w:type="dxa"/>
          </w:tcPr>
          <w:p w:rsidR="00A108E7" w:rsidRPr="007739C0" w:rsidRDefault="007739C0" w:rsidP="008D5347">
            <w:pPr>
              <w:pStyle w:val="BodyText"/>
              <w:keepNext/>
              <w:tabs>
                <w:tab w:val="left" w:pos="870"/>
              </w:tabs>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E0205E" w:rsidRPr="007739C0">
              <w:rPr>
                <w:rFonts w:cs="Arial"/>
                <w:sz w:val="20"/>
                <w:szCs w:val="20"/>
                <w:lang w:val="fr-FR"/>
              </w:rPr>
              <w:t>avoir le même libellé que pour les principes directeurs d</w:t>
            </w:r>
            <w:r w:rsidR="0081116B" w:rsidRPr="007739C0">
              <w:rPr>
                <w:rFonts w:cs="Arial"/>
                <w:sz w:val="20"/>
                <w:szCs w:val="20"/>
                <w:lang w:val="fr-FR"/>
              </w:rPr>
              <w:t>’</w:t>
            </w:r>
            <w:r w:rsidR="00E0205E" w:rsidRPr="007739C0">
              <w:rPr>
                <w:rFonts w:cs="Arial"/>
                <w:sz w:val="20"/>
                <w:szCs w:val="20"/>
                <w:lang w:val="fr-FR"/>
              </w:rPr>
              <w:t>examen de la laitue</w:t>
            </w:r>
            <w:r w:rsidR="0081116B" w:rsidRPr="007739C0">
              <w:rPr>
                <w:rFonts w:cs="Arial"/>
                <w:sz w:val="20"/>
                <w:szCs w:val="20"/>
                <w:lang w:val="fr-FR"/>
              </w:rPr>
              <w:t> :</w:t>
            </w:r>
            <w:r w:rsidR="008D5347" w:rsidRPr="007739C0">
              <w:rPr>
                <w:rFonts w:cs="Arial"/>
                <w:sz w:val="20"/>
                <w:szCs w:val="20"/>
                <w:lang w:val="fr-FR"/>
              </w:rPr>
              <w:t xml:space="preserve"> “</w:t>
            </w:r>
            <w:r w:rsidR="00BD0DB6" w:rsidRPr="007739C0">
              <w:rPr>
                <w:rFonts w:cs="Arial"/>
                <w:sz w:val="20"/>
                <w:szCs w:val="20"/>
                <w:lang w:val="fr-FR"/>
              </w:rPr>
              <w:t>Dans un</w:t>
            </w:r>
            <w:r w:rsidR="006F5116" w:rsidRPr="007739C0">
              <w:rPr>
                <w:rFonts w:cs="Arial"/>
                <w:sz w:val="20"/>
                <w:szCs w:val="20"/>
                <w:lang w:val="fr-FR"/>
              </w:rPr>
              <w:t xml:space="preserve"> premi</w:t>
            </w:r>
            <w:r w:rsidR="00BD0DB6" w:rsidRPr="007739C0">
              <w:rPr>
                <w:rFonts w:cs="Arial"/>
                <w:sz w:val="20"/>
                <w:szCs w:val="20"/>
                <w:lang w:val="fr-FR"/>
              </w:rPr>
              <w:t>er</w:t>
            </w:r>
            <w:r w:rsidR="006F5116" w:rsidRPr="007739C0">
              <w:rPr>
                <w:rFonts w:cs="Arial"/>
                <w:sz w:val="20"/>
                <w:szCs w:val="20"/>
                <w:lang w:val="fr-FR"/>
              </w:rPr>
              <w:t xml:space="preserve"> </w:t>
            </w:r>
            <w:r w:rsidR="00BD0DB6" w:rsidRPr="007739C0">
              <w:rPr>
                <w:rFonts w:cs="Arial"/>
                <w:sz w:val="20"/>
                <w:szCs w:val="20"/>
                <w:lang w:val="fr-FR"/>
              </w:rPr>
              <w:t>temps</w:t>
            </w:r>
            <w:r w:rsidR="006F5116" w:rsidRPr="007739C0">
              <w:rPr>
                <w:rFonts w:cs="Arial"/>
                <w:sz w:val="20"/>
                <w:szCs w:val="20"/>
                <w:lang w:val="fr-FR"/>
              </w:rPr>
              <w:t xml:space="preserve">, les variétés de la collection doivent être classées selon les types </w:t>
            </w:r>
            <w:r w:rsidR="000F5686" w:rsidRPr="007739C0">
              <w:rPr>
                <w:rFonts w:cs="Arial"/>
                <w:sz w:val="20"/>
                <w:szCs w:val="20"/>
                <w:lang w:val="fr-FR"/>
              </w:rPr>
              <w:t>décrits</w:t>
            </w:r>
            <w:r w:rsidR="006F5116" w:rsidRPr="007739C0">
              <w:rPr>
                <w:rFonts w:cs="Arial"/>
                <w:sz w:val="20"/>
                <w:szCs w:val="20"/>
                <w:lang w:val="fr-FR"/>
              </w:rPr>
              <w:t xml:space="preserve"> dans le tableau</w:t>
            </w:r>
            <w:r w:rsidR="0057116F" w:rsidRPr="007739C0">
              <w:rPr>
                <w:rFonts w:cs="Arial"/>
                <w:sz w:val="20"/>
                <w:szCs w:val="20"/>
                <w:lang w:val="fr-FR"/>
              </w:rPr>
              <w:t> </w:t>
            </w:r>
            <w:r w:rsidR="006F5116" w:rsidRPr="007739C0">
              <w:rPr>
                <w:rFonts w:cs="Arial"/>
                <w:sz w:val="20"/>
                <w:szCs w:val="20"/>
                <w:lang w:val="fr-FR"/>
              </w:rPr>
              <w:t>1</w:t>
            </w:r>
            <w:r w:rsidR="008D5347" w:rsidRPr="007739C0">
              <w:rPr>
                <w:rFonts w:cs="Arial"/>
                <w:sz w:val="20"/>
                <w:szCs w:val="20"/>
                <w:lang w:val="fr-FR"/>
              </w:rPr>
              <w:t xml:space="preserve">. </w:t>
            </w:r>
            <w:r w:rsidR="002B1163" w:rsidRPr="007739C0">
              <w:rPr>
                <w:rFonts w:cs="Arial"/>
                <w:sz w:val="20"/>
                <w:szCs w:val="20"/>
                <w:lang w:val="fr-FR"/>
              </w:rPr>
              <w:t xml:space="preserve"> En cas de doute concernant le type auquel une variété appartient, </w:t>
            </w:r>
            <w:r w:rsidR="00BD0DB6" w:rsidRPr="007739C0">
              <w:rPr>
                <w:rFonts w:cs="Arial"/>
                <w:sz w:val="20"/>
                <w:szCs w:val="20"/>
                <w:lang w:val="fr-FR"/>
              </w:rPr>
              <w:t>elle doit être testée en tenant compte de tous les types pertinents</w:t>
            </w:r>
            <w:r w:rsidR="008D5347" w:rsidRPr="007739C0">
              <w:rPr>
                <w:rFonts w:cs="Arial"/>
                <w:sz w:val="20"/>
                <w:szCs w:val="20"/>
                <w:lang w:val="fr-FR"/>
              </w:rPr>
              <w:t>.”</w:t>
            </w:r>
          </w:p>
          <w:p w:rsidR="00A108E7" w:rsidRPr="007739C0" w:rsidRDefault="007739C0" w:rsidP="008D5347">
            <w:pPr>
              <w:pStyle w:val="BodyText"/>
              <w:keepNext/>
              <w:tabs>
                <w:tab w:val="left" w:pos="870"/>
              </w:tabs>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16644A" w:rsidRPr="007739C0">
              <w:rPr>
                <w:rFonts w:cs="Arial"/>
                <w:sz w:val="20"/>
                <w:szCs w:val="20"/>
                <w:lang w:val="fr-FR"/>
              </w:rPr>
              <w:t>affecter un intitulé au</w:t>
            </w:r>
            <w:r w:rsidR="008D5347" w:rsidRPr="007739C0">
              <w:rPr>
                <w:rFonts w:cs="Arial"/>
                <w:sz w:val="20"/>
                <w:szCs w:val="20"/>
                <w:lang w:val="fr-FR"/>
              </w:rPr>
              <w:t xml:space="preserve"> table</w:t>
            </w:r>
            <w:r w:rsidR="002B1163" w:rsidRPr="007739C0">
              <w:rPr>
                <w:rFonts w:cs="Arial"/>
                <w:sz w:val="20"/>
                <w:szCs w:val="20"/>
                <w:lang w:val="fr-FR"/>
              </w:rPr>
              <w:t>au</w:t>
            </w:r>
            <w:r w:rsidR="008D5347" w:rsidRPr="007739C0">
              <w:rPr>
                <w:rFonts w:cs="Arial"/>
                <w:sz w:val="20"/>
                <w:szCs w:val="20"/>
                <w:lang w:val="fr-FR"/>
              </w:rPr>
              <w:t xml:space="preserve"> “Table</w:t>
            </w:r>
            <w:r w:rsidR="002B1163" w:rsidRPr="007739C0">
              <w:rPr>
                <w:rFonts w:cs="Arial"/>
                <w:sz w:val="20"/>
                <w:szCs w:val="20"/>
                <w:lang w:val="fr-FR"/>
              </w:rPr>
              <w:t>au</w:t>
            </w:r>
            <w:r w:rsidR="0057116F" w:rsidRPr="007739C0">
              <w:rPr>
                <w:rFonts w:cs="Arial"/>
                <w:sz w:val="20"/>
                <w:szCs w:val="20"/>
                <w:lang w:val="fr-FR"/>
              </w:rPr>
              <w:t> </w:t>
            </w:r>
            <w:r w:rsidR="008D5347" w:rsidRPr="007739C0">
              <w:rPr>
                <w:rFonts w:cs="Arial"/>
                <w:sz w:val="20"/>
                <w:szCs w:val="20"/>
                <w:lang w:val="fr-FR"/>
              </w:rPr>
              <w:t>1</w:t>
            </w:r>
            <w:r w:rsidR="0081116B" w:rsidRPr="007739C0">
              <w:rPr>
                <w:rFonts w:cs="Arial"/>
                <w:sz w:val="20"/>
                <w:szCs w:val="20"/>
                <w:lang w:val="fr-FR"/>
              </w:rPr>
              <w:t> :</w:t>
            </w:r>
            <w:r w:rsidR="008D5347" w:rsidRPr="007739C0">
              <w:rPr>
                <w:rFonts w:cs="Arial"/>
                <w:sz w:val="20"/>
                <w:szCs w:val="20"/>
                <w:lang w:val="fr-FR"/>
              </w:rPr>
              <w:t xml:space="preserve"> Classification </w:t>
            </w:r>
            <w:r w:rsidR="00501F66" w:rsidRPr="007739C0">
              <w:rPr>
                <w:rFonts w:cs="Arial"/>
                <w:sz w:val="20"/>
                <w:szCs w:val="20"/>
                <w:lang w:val="fr-FR"/>
              </w:rPr>
              <w:t>des</w:t>
            </w:r>
            <w:r w:rsidR="008D5347" w:rsidRPr="007739C0">
              <w:rPr>
                <w:rFonts w:cs="Arial"/>
                <w:sz w:val="20"/>
                <w:szCs w:val="20"/>
                <w:lang w:val="fr-FR"/>
              </w:rPr>
              <w:t xml:space="preserve"> types </w:t>
            </w:r>
            <w:r w:rsidR="00F60058" w:rsidRPr="007739C0">
              <w:rPr>
                <w:rFonts w:cs="Arial"/>
                <w:sz w:val="20"/>
                <w:szCs w:val="20"/>
                <w:lang w:val="fr-FR"/>
              </w:rPr>
              <w:t>selon les c</w:t>
            </w:r>
            <w:r w:rsidR="008D5347" w:rsidRPr="007739C0">
              <w:rPr>
                <w:rFonts w:cs="Arial"/>
                <w:sz w:val="20"/>
                <w:szCs w:val="20"/>
                <w:lang w:val="fr-FR"/>
              </w:rPr>
              <w:t>aract</w:t>
            </w:r>
            <w:r w:rsidR="00F60058" w:rsidRPr="007739C0">
              <w:rPr>
                <w:rFonts w:cs="Arial"/>
                <w:sz w:val="20"/>
                <w:szCs w:val="20"/>
                <w:lang w:val="fr-FR"/>
              </w:rPr>
              <w:t>é</w:t>
            </w:r>
            <w:r w:rsidR="008D5347" w:rsidRPr="007739C0">
              <w:rPr>
                <w:rFonts w:cs="Arial"/>
                <w:sz w:val="20"/>
                <w:szCs w:val="20"/>
                <w:lang w:val="fr-FR"/>
              </w:rPr>
              <w:t>risti</w:t>
            </w:r>
            <w:r w:rsidR="00F60058" w:rsidRPr="007739C0">
              <w:rPr>
                <w:rFonts w:cs="Arial"/>
                <w:sz w:val="20"/>
                <w:szCs w:val="20"/>
                <w:lang w:val="fr-FR"/>
              </w:rPr>
              <w:t>que</w:t>
            </w:r>
            <w:r w:rsidR="008D5347" w:rsidRPr="007739C0">
              <w:rPr>
                <w:rFonts w:cs="Arial"/>
                <w:sz w:val="20"/>
                <w:szCs w:val="20"/>
                <w:lang w:val="fr-FR"/>
              </w:rPr>
              <w:t>s”</w:t>
            </w:r>
          </w:p>
          <w:p w:rsidR="00A108E7" w:rsidRPr="007739C0" w:rsidRDefault="007739C0" w:rsidP="008D5347">
            <w:pPr>
              <w:pStyle w:val="BodyText"/>
              <w:keepNext/>
              <w:tabs>
                <w:tab w:val="left" w:pos="870"/>
              </w:tabs>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DD72E5" w:rsidRPr="007739C0">
              <w:rPr>
                <w:rFonts w:cs="Arial"/>
                <w:sz w:val="20"/>
                <w:szCs w:val="20"/>
                <w:lang w:val="fr-FR"/>
              </w:rPr>
              <w:t>ordre des colonnes</w:t>
            </w:r>
            <w:r w:rsidR="0081116B" w:rsidRPr="007739C0">
              <w:rPr>
                <w:rFonts w:cs="Arial"/>
                <w:sz w:val="20"/>
                <w:szCs w:val="20"/>
                <w:lang w:val="fr-FR"/>
              </w:rPr>
              <w:t> :</w:t>
            </w:r>
            <w:r w:rsidR="008D5347" w:rsidRPr="007739C0">
              <w:rPr>
                <w:rFonts w:cs="Arial"/>
                <w:sz w:val="20"/>
                <w:szCs w:val="20"/>
                <w:lang w:val="fr-FR"/>
              </w:rPr>
              <w:t xml:space="preserve"> </w:t>
            </w:r>
            <w:r w:rsidR="00F60058" w:rsidRPr="007739C0">
              <w:rPr>
                <w:rFonts w:cs="Arial"/>
                <w:sz w:val="20"/>
                <w:szCs w:val="20"/>
                <w:lang w:val="fr-FR"/>
              </w:rPr>
              <w:t>premiers</w:t>
            </w:r>
            <w:r w:rsidR="008D5347" w:rsidRPr="007739C0">
              <w:rPr>
                <w:rFonts w:cs="Arial"/>
                <w:sz w:val="20"/>
                <w:szCs w:val="20"/>
                <w:lang w:val="fr-FR"/>
              </w:rPr>
              <w:t xml:space="preserve"> types, </w:t>
            </w:r>
            <w:r w:rsidR="003F7472" w:rsidRPr="007739C0">
              <w:rPr>
                <w:rFonts w:cs="Arial"/>
                <w:sz w:val="20"/>
                <w:szCs w:val="20"/>
                <w:lang w:val="fr-FR"/>
              </w:rPr>
              <w:t>suivis des</w:t>
            </w:r>
            <w:r w:rsidR="008D5347" w:rsidRPr="007739C0">
              <w:rPr>
                <w:rFonts w:cs="Arial"/>
                <w:sz w:val="20"/>
                <w:szCs w:val="20"/>
                <w:lang w:val="fr-FR"/>
              </w:rPr>
              <w:t xml:space="preserve"> </w:t>
            </w:r>
            <w:r w:rsidR="003F7472" w:rsidRPr="007739C0">
              <w:rPr>
                <w:rFonts w:cs="Arial"/>
                <w:sz w:val="20"/>
                <w:szCs w:val="20"/>
                <w:lang w:val="fr-FR"/>
              </w:rPr>
              <w:t>caractéristiques selon l</w:t>
            </w:r>
            <w:r w:rsidR="0081116B" w:rsidRPr="007739C0">
              <w:rPr>
                <w:rFonts w:cs="Arial"/>
                <w:sz w:val="20"/>
                <w:szCs w:val="20"/>
                <w:lang w:val="fr-FR"/>
              </w:rPr>
              <w:t>’</w:t>
            </w:r>
            <w:r w:rsidR="003F7472" w:rsidRPr="007739C0">
              <w:rPr>
                <w:rFonts w:cs="Arial"/>
                <w:sz w:val="20"/>
                <w:szCs w:val="20"/>
                <w:lang w:val="fr-FR"/>
              </w:rPr>
              <w:t>ordre</w:t>
            </w:r>
            <w:r w:rsidR="008D5347" w:rsidRPr="007739C0">
              <w:rPr>
                <w:rFonts w:cs="Arial"/>
                <w:sz w:val="20"/>
                <w:szCs w:val="20"/>
                <w:lang w:val="fr-FR"/>
              </w:rPr>
              <w:t xml:space="preserve"> </w:t>
            </w:r>
            <w:r w:rsidR="00DD72E5" w:rsidRPr="007739C0">
              <w:rPr>
                <w:rFonts w:cs="Arial"/>
                <w:sz w:val="20"/>
                <w:szCs w:val="20"/>
                <w:lang w:val="fr-FR"/>
              </w:rPr>
              <w:t>dans le</w:t>
            </w:r>
            <w:r w:rsidR="008D5347" w:rsidRPr="007739C0">
              <w:rPr>
                <w:rFonts w:cs="Arial"/>
                <w:sz w:val="20"/>
                <w:szCs w:val="20"/>
                <w:lang w:val="fr-FR"/>
              </w:rPr>
              <w:t xml:space="preserve"> table</w:t>
            </w:r>
            <w:r w:rsidR="00DD72E5" w:rsidRPr="007739C0">
              <w:rPr>
                <w:rFonts w:cs="Arial"/>
                <w:sz w:val="20"/>
                <w:szCs w:val="20"/>
                <w:lang w:val="fr-FR"/>
              </w:rPr>
              <w:t>au</w:t>
            </w:r>
            <w:r w:rsidR="008D5347" w:rsidRPr="007739C0">
              <w:rPr>
                <w:rFonts w:cs="Arial"/>
                <w:sz w:val="20"/>
                <w:szCs w:val="20"/>
                <w:lang w:val="fr-FR"/>
              </w:rPr>
              <w:t xml:space="preserve"> </w:t>
            </w:r>
            <w:r w:rsidR="00DD72E5" w:rsidRPr="007739C0">
              <w:rPr>
                <w:rFonts w:cs="Arial"/>
                <w:sz w:val="20"/>
                <w:szCs w:val="20"/>
                <w:lang w:val="fr-FR"/>
              </w:rPr>
              <w:t>des</w:t>
            </w:r>
            <w:r w:rsidR="008D5347" w:rsidRPr="007739C0">
              <w:rPr>
                <w:rFonts w:cs="Arial"/>
                <w:sz w:val="20"/>
                <w:szCs w:val="20"/>
                <w:lang w:val="fr-FR"/>
              </w:rPr>
              <w:t xml:space="preserve"> </w:t>
            </w:r>
            <w:r w:rsidR="00DD72E5" w:rsidRPr="007739C0">
              <w:rPr>
                <w:rFonts w:cs="Arial"/>
                <w:sz w:val="20"/>
                <w:szCs w:val="20"/>
                <w:lang w:val="fr-FR"/>
              </w:rPr>
              <w:t>car</w:t>
            </w:r>
            <w:r w:rsidR="008D5347" w:rsidRPr="007739C0">
              <w:rPr>
                <w:rFonts w:cs="Arial"/>
                <w:sz w:val="20"/>
                <w:szCs w:val="20"/>
                <w:lang w:val="fr-FR"/>
              </w:rPr>
              <w:t>.</w:t>
            </w:r>
          </w:p>
          <w:p w:rsidR="008D5347" w:rsidRPr="007739C0" w:rsidRDefault="007739C0" w:rsidP="00C83A56">
            <w:pPr>
              <w:pStyle w:val="BodyText"/>
              <w:keepNext/>
              <w:tabs>
                <w:tab w:val="left" w:pos="870"/>
              </w:tabs>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C83A56" w:rsidRPr="007739C0">
              <w:rPr>
                <w:rFonts w:cs="Arial"/>
                <w:sz w:val="20"/>
                <w:szCs w:val="20"/>
                <w:lang w:val="fr-FR"/>
              </w:rPr>
              <w:t>doit</w:t>
            </w:r>
            <w:r w:rsidR="008D5347" w:rsidRPr="007739C0">
              <w:rPr>
                <w:rFonts w:cs="Arial"/>
                <w:sz w:val="20"/>
                <w:szCs w:val="20"/>
                <w:lang w:val="fr-FR"/>
              </w:rPr>
              <w:t xml:space="preserve"> </w:t>
            </w:r>
            <w:r w:rsidR="00C83A56" w:rsidRPr="007739C0">
              <w:rPr>
                <w:rFonts w:cs="Arial"/>
                <w:sz w:val="20"/>
                <w:szCs w:val="20"/>
                <w:lang w:val="fr-FR"/>
              </w:rPr>
              <w:t>se lire</w:t>
            </w:r>
            <w:r w:rsidR="008D5347" w:rsidRPr="007739C0">
              <w:rPr>
                <w:rFonts w:cs="Arial"/>
                <w:sz w:val="20"/>
                <w:szCs w:val="20"/>
                <w:lang w:val="fr-FR"/>
              </w:rPr>
              <w:t xml:space="preserve"> “type” </w:t>
            </w:r>
            <w:r w:rsidR="00C83A56" w:rsidRPr="007739C0">
              <w:rPr>
                <w:rFonts w:cs="Arial"/>
                <w:sz w:val="20"/>
                <w:szCs w:val="20"/>
                <w:lang w:val="fr-FR"/>
              </w:rPr>
              <w:t>au lieu de</w:t>
            </w:r>
            <w:r w:rsidR="008D5347" w:rsidRPr="007739C0">
              <w:rPr>
                <w:rFonts w:cs="Arial"/>
                <w:sz w:val="20"/>
                <w:szCs w:val="20"/>
                <w:lang w:val="fr-FR"/>
              </w:rPr>
              <w:t xml:space="preserve"> “type</w:t>
            </w:r>
            <w:r w:rsidR="00C83A56" w:rsidRPr="007739C0">
              <w:rPr>
                <w:rFonts w:cs="Arial"/>
                <w:sz w:val="20"/>
                <w:szCs w:val="20"/>
                <w:lang w:val="fr-FR"/>
              </w:rPr>
              <w:t xml:space="preserve"> de croissance</w:t>
            </w:r>
            <w:r w:rsidR="008D5347" w:rsidRPr="007739C0">
              <w:rPr>
                <w:rFonts w:cs="Arial"/>
                <w:sz w:val="20"/>
                <w:szCs w:val="20"/>
                <w:lang w:val="fr-FR"/>
              </w:rPr>
              <w:t>” (</w:t>
            </w:r>
            <w:r w:rsidR="00C83A56" w:rsidRPr="007739C0">
              <w:rPr>
                <w:rFonts w:cs="Arial"/>
                <w:sz w:val="20"/>
                <w:szCs w:val="20"/>
                <w:lang w:val="fr-FR"/>
              </w:rPr>
              <w:t>dans tout le</w:t>
            </w:r>
            <w:r w:rsidR="008D5347" w:rsidRPr="007739C0">
              <w:rPr>
                <w:rFonts w:cs="Arial"/>
                <w:sz w:val="20"/>
                <w:szCs w:val="20"/>
                <w:lang w:val="fr-FR"/>
              </w:rPr>
              <w:t xml:space="preserve"> document)</w:t>
            </w:r>
          </w:p>
        </w:tc>
      </w:tr>
      <w:tr w:rsidR="007739C0" w:rsidRPr="00747327">
        <w:tc>
          <w:tcPr>
            <w:tcW w:w="1573" w:type="dxa"/>
          </w:tcPr>
          <w:p w:rsidR="00B8316E" w:rsidRPr="007739C0" w:rsidRDefault="00B8316E" w:rsidP="00376CB8">
            <w:pPr>
              <w:pStyle w:val="BodyText"/>
              <w:jc w:val="left"/>
              <w:rPr>
                <w:rFonts w:cs="Arial"/>
                <w:sz w:val="20"/>
                <w:szCs w:val="20"/>
                <w:lang w:val="fr-FR"/>
              </w:rPr>
            </w:pPr>
            <w:r w:rsidRPr="007739C0">
              <w:rPr>
                <w:rFonts w:cs="Arial"/>
                <w:sz w:val="20"/>
                <w:szCs w:val="20"/>
                <w:lang w:val="fr-FR"/>
              </w:rPr>
              <w:t>6.5</w:t>
            </w:r>
          </w:p>
        </w:tc>
        <w:tc>
          <w:tcPr>
            <w:tcW w:w="7925" w:type="dxa"/>
          </w:tcPr>
          <w:p w:rsidR="00B8316E" w:rsidRPr="007739C0" w:rsidRDefault="009B0E02" w:rsidP="00EA618A">
            <w:pPr>
              <w:pStyle w:val="BodyText"/>
              <w:keepNext/>
              <w:tabs>
                <w:tab w:val="left" w:pos="870"/>
              </w:tabs>
              <w:jc w:val="left"/>
              <w:rPr>
                <w:rFonts w:cs="Arial"/>
                <w:sz w:val="20"/>
                <w:szCs w:val="20"/>
                <w:lang w:val="fr-FR"/>
              </w:rPr>
            </w:pPr>
            <w:r w:rsidRPr="007739C0">
              <w:rPr>
                <w:rFonts w:cs="Arial"/>
                <w:sz w:val="20"/>
                <w:szCs w:val="20"/>
                <w:lang w:val="fr-FR"/>
              </w:rPr>
              <w:t xml:space="preserve">les </w:t>
            </w:r>
            <w:r w:rsidR="00B8316E" w:rsidRPr="007739C0">
              <w:rPr>
                <w:rFonts w:cs="Arial"/>
                <w:sz w:val="20"/>
                <w:szCs w:val="20"/>
                <w:lang w:val="fr-FR"/>
              </w:rPr>
              <w:t>stades de croissance ne s</w:t>
            </w:r>
            <w:r w:rsidR="0081116B" w:rsidRPr="007739C0">
              <w:rPr>
                <w:rFonts w:cs="Arial"/>
                <w:sz w:val="20"/>
                <w:szCs w:val="20"/>
                <w:lang w:val="fr-FR"/>
              </w:rPr>
              <w:t>’</w:t>
            </w:r>
            <w:r w:rsidR="00B8316E" w:rsidRPr="007739C0">
              <w:rPr>
                <w:rFonts w:cs="Arial"/>
                <w:sz w:val="20"/>
                <w:szCs w:val="20"/>
                <w:lang w:val="fr-FR"/>
              </w:rPr>
              <w:t>appliquent pas</w:t>
            </w:r>
          </w:p>
        </w:tc>
      </w:tr>
      <w:tr w:rsidR="007739C0" w:rsidRPr="00747327">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w:t>
            </w:r>
          </w:p>
        </w:tc>
        <w:tc>
          <w:tcPr>
            <w:tcW w:w="7925" w:type="dxa"/>
          </w:tcPr>
          <w:p w:rsidR="008D5347" w:rsidRPr="007739C0" w:rsidRDefault="00096D1F" w:rsidP="00665C8D">
            <w:pPr>
              <w:pStyle w:val="BodyText"/>
              <w:jc w:val="left"/>
              <w:rPr>
                <w:rFonts w:cs="Arial"/>
                <w:sz w:val="20"/>
                <w:szCs w:val="20"/>
                <w:lang w:val="fr-FR"/>
              </w:rPr>
            </w:pPr>
            <w:r w:rsidRPr="007739C0">
              <w:rPr>
                <w:rFonts w:cs="Arial"/>
                <w:sz w:val="20"/>
                <w:szCs w:val="20"/>
                <w:lang w:val="fr-FR"/>
              </w:rPr>
              <w:t>supprimer</w:t>
            </w:r>
            <w:r w:rsidR="008D5347" w:rsidRPr="007739C0">
              <w:rPr>
                <w:rFonts w:cs="Arial"/>
                <w:sz w:val="20"/>
                <w:szCs w:val="20"/>
                <w:lang w:val="fr-FR"/>
              </w:rPr>
              <w:t xml:space="preserve"> “</w:t>
            </w:r>
            <w:r w:rsidR="00577AB4" w:rsidRPr="007739C0">
              <w:rPr>
                <w:rFonts w:cs="Arial"/>
                <w:sz w:val="20"/>
                <w:szCs w:val="20"/>
                <w:lang w:val="fr-FR"/>
              </w:rPr>
              <w:t>au stade</w:t>
            </w:r>
            <w:r w:rsidR="007A5A74" w:rsidRPr="007739C0">
              <w:rPr>
                <w:rFonts w:cs="Arial"/>
                <w:sz w:val="20"/>
                <w:szCs w:val="20"/>
                <w:lang w:val="fr-FR"/>
              </w:rPr>
              <w:t> </w:t>
            </w:r>
            <w:r w:rsidR="00577AB4" w:rsidRPr="007739C0">
              <w:rPr>
                <w:rFonts w:cs="Arial"/>
                <w:sz w:val="20"/>
                <w:szCs w:val="20"/>
                <w:lang w:val="fr-FR"/>
              </w:rPr>
              <w:t>5</w:t>
            </w:r>
            <w:r w:rsidR="007739C0">
              <w:rPr>
                <w:rFonts w:cs="Arial"/>
                <w:sz w:val="20"/>
                <w:szCs w:val="20"/>
                <w:lang w:val="fr-FR"/>
              </w:rPr>
              <w:noBreakHyphen/>
            </w:r>
            <w:r w:rsidR="00577AB4" w:rsidRPr="007739C0">
              <w:rPr>
                <w:rFonts w:cs="Arial"/>
                <w:sz w:val="20"/>
                <w:szCs w:val="20"/>
                <w:lang w:val="fr-FR"/>
              </w:rPr>
              <w:t>6 feuilles</w:t>
            </w:r>
            <w:r w:rsidR="008D5347" w:rsidRPr="007739C0">
              <w:rPr>
                <w:rFonts w:cs="Arial"/>
                <w:sz w:val="20"/>
                <w:szCs w:val="20"/>
                <w:lang w:val="fr-FR"/>
              </w:rPr>
              <w:t xml:space="preserve">” </w:t>
            </w:r>
            <w:r w:rsidRPr="007739C0">
              <w:rPr>
                <w:rFonts w:cs="Arial"/>
                <w:sz w:val="20"/>
                <w:szCs w:val="20"/>
                <w:lang w:val="fr-FR"/>
              </w:rPr>
              <w:t>et ajouter</w:t>
            </w:r>
            <w:r w:rsidR="008D5347" w:rsidRPr="007739C0">
              <w:rPr>
                <w:rFonts w:cs="Arial"/>
                <w:sz w:val="20"/>
                <w:szCs w:val="20"/>
                <w:lang w:val="fr-FR"/>
              </w:rPr>
              <w:t xml:space="preserve"> </w:t>
            </w:r>
            <w:r w:rsidRPr="007739C0">
              <w:rPr>
                <w:rFonts w:cs="Arial"/>
                <w:sz w:val="20"/>
                <w:szCs w:val="20"/>
                <w:lang w:val="fr-FR"/>
              </w:rPr>
              <w:t>l</w:t>
            </w:r>
            <w:r w:rsidR="0081116B" w:rsidRPr="007739C0">
              <w:rPr>
                <w:rFonts w:cs="Arial"/>
                <w:sz w:val="20"/>
                <w:szCs w:val="20"/>
                <w:lang w:val="fr-FR"/>
              </w:rPr>
              <w:t>’</w:t>
            </w:r>
            <w:r w:rsidR="00F71BFE" w:rsidRPr="007739C0">
              <w:rPr>
                <w:rFonts w:cs="Arial"/>
                <w:sz w:val="20"/>
                <w:szCs w:val="20"/>
                <w:lang w:val="fr-FR"/>
              </w:rPr>
              <w:t>explication</w:t>
            </w:r>
            <w:r w:rsidR="008D5347" w:rsidRPr="007739C0">
              <w:rPr>
                <w:rFonts w:cs="Arial"/>
                <w:sz w:val="20"/>
                <w:szCs w:val="20"/>
                <w:lang w:val="fr-FR"/>
              </w:rPr>
              <w:t xml:space="preserve"> </w:t>
            </w:r>
            <w:r w:rsidR="00665C8D" w:rsidRPr="007739C0">
              <w:rPr>
                <w:rFonts w:cs="Arial"/>
                <w:sz w:val="20"/>
                <w:szCs w:val="20"/>
                <w:lang w:val="fr-FR"/>
              </w:rPr>
              <w:t>en</w:t>
            </w:r>
            <w:r w:rsidR="008D5347" w:rsidRPr="007739C0">
              <w:rPr>
                <w:rFonts w:cs="Arial"/>
                <w:sz w:val="20"/>
                <w:szCs w:val="20"/>
                <w:lang w:val="fr-FR"/>
              </w:rPr>
              <w:t xml:space="preserve"> 8.2</w:t>
            </w:r>
          </w:p>
        </w:tc>
      </w:tr>
      <w:tr w:rsidR="007739C0" w:rsidRPr="007739C0">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3</w:t>
            </w:r>
          </w:p>
        </w:tc>
        <w:tc>
          <w:tcPr>
            <w:tcW w:w="7925" w:type="dxa"/>
          </w:tcPr>
          <w:p w:rsidR="008D5347" w:rsidRPr="007739C0" w:rsidRDefault="00096D1F" w:rsidP="008D5347">
            <w:pPr>
              <w:pStyle w:val="BodyText"/>
              <w:keepNext/>
              <w:tabs>
                <w:tab w:val="left" w:pos="870"/>
              </w:tabs>
              <w:jc w:val="left"/>
              <w:rPr>
                <w:rFonts w:cs="Arial"/>
                <w:sz w:val="20"/>
                <w:szCs w:val="20"/>
                <w:lang w:val="fr-FR"/>
              </w:rPr>
            </w:pPr>
            <w:r w:rsidRPr="007739C0">
              <w:rPr>
                <w:rFonts w:cs="Arial"/>
                <w:sz w:val="20"/>
                <w:szCs w:val="20"/>
                <w:lang w:val="fr-FR"/>
              </w:rPr>
              <w:t>ajouter</w:t>
            </w:r>
            <w:r w:rsidR="008D5347" w:rsidRPr="007739C0">
              <w:rPr>
                <w:rFonts w:cs="Arial"/>
                <w:sz w:val="20"/>
                <w:szCs w:val="20"/>
                <w:lang w:val="fr-FR"/>
              </w:rPr>
              <w:t xml:space="preserve"> (a)</w:t>
            </w:r>
          </w:p>
        </w:tc>
      </w:tr>
      <w:tr w:rsidR="007739C0" w:rsidRPr="00747327">
        <w:tc>
          <w:tcPr>
            <w:tcW w:w="1573" w:type="dxa"/>
          </w:tcPr>
          <w:p w:rsidR="008D5347" w:rsidRPr="007739C0" w:rsidRDefault="00471F07" w:rsidP="008D5347">
            <w:pPr>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5</w:t>
            </w:r>
          </w:p>
        </w:tc>
        <w:tc>
          <w:tcPr>
            <w:tcW w:w="7925" w:type="dxa"/>
          </w:tcPr>
          <w:p w:rsidR="008D5347" w:rsidRPr="007739C0" w:rsidRDefault="00695F39" w:rsidP="00695F39">
            <w:pPr>
              <w:rPr>
                <w:rFonts w:cs="Arial"/>
                <w:sz w:val="20"/>
                <w:szCs w:val="20"/>
                <w:lang w:val="fr-FR"/>
              </w:rPr>
            </w:pPr>
            <w:r w:rsidRPr="007739C0">
              <w:rPr>
                <w:rFonts w:cs="Arial"/>
                <w:sz w:val="20"/>
                <w:szCs w:val="20"/>
                <w:lang w:val="fr-FR"/>
              </w:rPr>
              <w:t xml:space="preserve">le </w:t>
            </w:r>
            <w:r w:rsidR="00AB0B31" w:rsidRPr="007739C0">
              <w:rPr>
                <w:rFonts w:cs="Arial"/>
                <w:sz w:val="20"/>
                <w:szCs w:val="20"/>
                <w:lang w:val="fr-FR"/>
              </w:rPr>
              <w:t>niveau</w:t>
            </w:r>
            <w:r w:rsidR="007A5A74" w:rsidRPr="007739C0">
              <w:rPr>
                <w:rFonts w:cs="Arial"/>
                <w:sz w:val="20"/>
                <w:szCs w:val="20"/>
                <w:lang w:val="fr-FR"/>
              </w:rPr>
              <w:t> </w:t>
            </w:r>
            <w:r w:rsidR="008D5347" w:rsidRPr="007739C0">
              <w:rPr>
                <w:rFonts w:cs="Arial"/>
                <w:sz w:val="20"/>
                <w:szCs w:val="20"/>
                <w:lang w:val="fr-FR"/>
              </w:rPr>
              <w:t xml:space="preserve">6 </w:t>
            </w:r>
            <w:r w:rsidRPr="007739C0">
              <w:rPr>
                <w:rFonts w:cs="Arial"/>
                <w:sz w:val="20"/>
                <w:szCs w:val="20"/>
                <w:lang w:val="fr-FR"/>
              </w:rPr>
              <w:t>doit se lire</w:t>
            </w:r>
            <w:r w:rsidR="008D5347" w:rsidRPr="007739C0">
              <w:rPr>
                <w:rFonts w:cs="Arial"/>
                <w:sz w:val="20"/>
                <w:szCs w:val="20"/>
                <w:lang w:val="fr-FR"/>
              </w:rPr>
              <w:t xml:space="preserve"> “</w:t>
            </w:r>
            <w:r w:rsidR="00EC4104" w:rsidRPr="007739C0">
              <w:rPr>
                <w:rFonts w:cs="Arial"/>
                <w:sz w:val="20"/>
                <w:szCs w:val="20"/>
                <w:lang w:val="fr-FR"/>
              </w:rPr>
              <w:t>oblancéolée</w:t>
            </w:r>
            <w:r w:rsidR="008D5347" w:rsidRPr="007739C0">
              <w:rPr>
                <w:rFonts w:cs="Arial"/>
                <w:sz w:val="20"/>
                <w:szCs w:val="20"/>
                <w:lang w:val="fr-FR"/>
              </w:rPr>
              <w:t>”</w:t>
            </w:r>
          </w:p>
        </w:tc>
      </w:tr>
      <w:tr w:rsidR="007739C0" w:rsidRPr="00747327">
        <w:tc>
          <w:tcPr>
            <w:tcW w:w="1573" w:type="dxa"/>
          </w:tcPr>
          <w:p w:rsidR="008D5347" w:rsidRPr="007739C0" w:rsidRDefault="00471F07" w:rsidP="008D5347">
            <w:pPr>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6</w:t>
            </w:r>
          </w:p>
        </w:tc>
        <w:tc>
          <w:tcPr>
            <w:tcW w:w="7925" w:type="dxa"/>
          </w:tcPr>
          <w:p w:rsidR="008D5347" w:rsidRPr="007739C0" w:rsidRDefault="00AA421D" w:rsidP="00EC4104">
            <w:pPr>
              <w:rPr>
                <w:rFonts w:cs="Arial"/>
                <w:sz w:val="20"/>
                <w:szCs w:val="20"/>
                <w:lang w:val="fr-FR"/>
              </w:rPr>
            </w:pPr>
            <w:r w:rsidRPr="007739C0">
              <w:rPr>
                <w:rFonts w:cs="Arial"/>
                <w:sz w:val="20"/>
                <w:szCs w:val="20"/>
                <w:lang w:val="fr-FR"/>
              </w:rPr>
              <w:t xml:space="preserve">transférer </w:t>
            </w:r>
            <w:r w:rsidR="00582CA8" w:rsidRPr="007739C0">
              <w:rPr>
                <w:rFonts w:cs="Arial"/>
                <w:sz w:val="20"/>
                <w:szCs w:val="20"/>
                <w:lang w:val="fr-FR"/>
              </w:rPr>
              <w:t xml:space="preserve">après </w:t>
            </w:r>
            <w:r w:rsidRPr="007739C0">
              <w:rPr>
                <w:rFonts w:cs="Arial"/>
                <w:sz w:val="20"/>
                <w:szCs w:val="20"/>
                <w:lang w:val="fr-FR"/>
              </w:rPr>
              <w:t>c</w:t>
            </w:r>
            <w:r w:rsidR="00F013FD" w:rsidRPr="007739C0">
              <w:rPr>
                <w:rFonts w:cs="Arial"/>
                <w:sz w:val="20"/>
                <w:szCs w:val="20"/>
                <w:lang w:val="fr-FR"/>
              </w:rPr>
              <w:t xml:space="preserve">ar. </w:t>
            </w:r>
            <w:r w:rsidR="008D5347" w:rsidRPr="007739C0">
              <w:rPr>
                <w:rFonts w:cs="Arial"/>
                <w:sz w:val="20"/>
                <w:szCs w:val="20"/>
                <w:lang w:val="fr-FR"/>
              </w:rPr>
              <w:t>4 (</w:t>
            </w:r>
            <w:r w:rsidR="00EC4104" w:rsidRPr="007739C0">
              <w:rPr>
                <w:rFonts w:cs="Arial"/>
                <w:sz w:val="20"/>
                <w:szCs w:val="20"/>
                <w:lang w:val="fr-FR"/>
              </w:rPr>
              <w:t>pour regrouper</w:t>
            </w:r>
            <w:r w:rsidR="008D5347" w:rsidRPr="007739C0">
              <w:rPr>
                <w:rFonts w:cs="Arial"/>
                <w:sz w:val="20"/>
                <w:szCs w:val="20"/>
                <w:lang w:val="fr-FR"/>
              </w:rPr>
              <w:t xml:space="preserve"> </w:t>
            </w:r>
            <w:r w:rsidR="00EC4104" w:rsidRPr="007739C0">
              <w:rPr>
                <w:rFonts w:cs="Arial"/>
                <w:sz w:val="20"/>
                <w:szCs w:val="20"/>
                <w:lang w:val="fr-FR"/>
              </w:rPr>
              <w:t>la longueur</w:t>
            </w:r>
            <w:r w:rsidR="008D5347" w:rsidRPr="007739C0">
              <w:rPr>
                <w:rFonts w:cs="Arial"/>
                <w:sz w:val="20"/>
                <w:szCs w:val="20"/>
                <w:lang w:val="fr-FR"/>
              </w:rPr>
              <w:t xml:space="preserve"> </w:t>
            </w:r>
            <w:r w:rsidR="00EC4104" w:rsidRPr="007739C0">
              <w:rPr>
                <w:rFonts w:cs="Arial"/>
                <w:sz w:val="20"/>
                <w:szCs w:val="20"/>
                <w:lang w:val="fr-FR"/>
              </w:rPr>
              <w:t>et la largeur</w:t>
            </w:r>
            <w:r w:rsidR="008D5347" w:rsidRPr="007739C0">
              <w:rPr>
                <w:rFonts w:cs="Arial"/>
                <w:sz w:val="20"/>
                <w:szCs w:val="20"/>
                <w:lang w:val="fr-FR"/>
              </w:rPr>
              <w:t xml:space="preserve"> </w:t>
            </w:r>
            <w:r w:rsidR="00EC4104" w:rsidRPr="007739C0">
              <w:rPr>
                <w:rFonts w:cs="Arial"/>
                <w:sz w:val="20"/>
                <w:szCs w:val="20"/>
                <w:lang w:val="fr-FR"/>
              </w:rPr>
              <w:t>de la feuille</w:t>
            </w:r>
            <w:r w:rsidR="008D5347" w:rsidRPr="007739C0">
              <w:rPr>
                <w:rFonts w:cs="Arial"/>
                <w:sz w:val="20"/>
                <w:szCs w:val="20"/>
                <w:lang w:val="fr-FR"/>
              </w:rPr>
              <w:t>)</w:t>
            </w:r>
          </w:p>
        </w:tc>
      </w:tr>
      <w:tr w:rsidR="007739C0" w:rsidRPr="00747327">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9</w:t>
            </w:r>
          </w:p>
        </w:tc>
        <w:tc>
          <w:tcPr>
            <w:tcW w:w="7925" w:type="dxa"/>
          </w:tcPr>
          <w:p w:rsidR="008D5347" w:rsidRPr="007739C0" w:rsidRDefault="00855FA1" w:rsidP="00333A50">
            <w:pPr>
              <w:rPr>
                <w:rFonts w:cs="Arial"/>
                <w:sz w:val="20"/>
                <w:szCs w:val="20"/>
                <w:lang w:val="fr-FR"/>
              </w:rPr>
            </w:pPr>
            <w:r w:rsidRPr="007739C0">
              <w:rPr>
                <w:rFonts w:cs="Arial"/>
                <w:sz w:val="20"/>
                <w:szCs w:val="20"/>
                <w:lang w:val="fr-FR"/>
              </w:rPr>
              <w:t>doit</w:t>
            </w:r>
            <w:r w:rsidR="008D5347" w:rsidRPr="007739C0">
              <w:rPr>
                <w:rFonts w:cs="Arial"/>
                <w:sz w:val="20"/>
                <w:szCs w:val="20"/>
                <w:lang w:val="fr-FR"/>
              </w:rPr>
              <w:t xml:space="preserve"> </w:t>
            </w:r>
            <w:r w:rsidRPr="007739C0">
              <w:rPr>
                <w:rFonts w:cs="Arial"/>
                <w:sz w:val="20"/>
                <w:szCs w:val="20"/>
                <w:lang w:val="fr-FR"/>
              </w:rPr>
              <w:t xml:space="preserve">se lire </w:t>
            </w:r>
            <w:r w:rsidR="008D5347" w:rsidRPr="007739C0">
              <w:rPr>
                <w:rFonts w:cs="Arial"/>
                <w:sz w:val="20"/>
                <w:szCs w:val="20"/>
                <w:lang w:val="fr-FR"/>
              </w:rPr>
              <w:t>“</w:t>
            </w:r>
            <w:r w:rsidR="00333A50" w:rsidRPr="007739C0">
              <w:rPr>
                <w:rFonts w:cs="Arial"/>
                <w:sz w:val="20"/>
                <w:szCs w:val="20"/>
                <w:lang w:val="fr-FR"/>
              </w:rPr>
              <w:t>Feuille</w:t>
            </w:r>
            <w:r w:rsidR="0081116B" w:rsidRPr="007739C0">
              <w:rPr>
                <w:rFonts w:cs="Arial"/>
                <w:sz w:val="20"/>
                <w:szCs w:val="20"/>
                <w:lang w:val="fr-FR"/>
              </w:rPr>
              <w:t> :</w:t>
            </w:r>
            <w:r w:rsidR="008D5347" w:rsidRPr="007739C0">
              <w:rPr>
                <w:rFonts w:cs="Arial"/>
                <w:sz w:val="20"/>
                <w:szCs w:val="20"/>
                <w:lang w:val="fr-FR"/>
              </w:rPr>
              <w:t xml:space="preserve"> </w:t>
            </w:r>
            <w:r w:rsidR="00333A50" w:rsidRPr="007739C0">
              <w:rPr>
                <w:rFonts w:cs="Arial"/>
                <w:sz w:val="20"/>
                <w:szCs w:val="20"/>
                <w:lang w:val="fr-FR"/>
              </w:rPr>
              <w:t>distribution de la pigmentation anthocyanique</w:t>
            </w:r>
            <w:r w:rsidR="008D5347" w:rsidRPr="007739C0">
              <w:rPr>
                <w:rFonts w:cs="Arial"/>
                <w:sz w:val="20"/>
                <w:szCs w:val="20"/>
                <w:lang w:val="fr-FR"/>
              </w:rPr>
              <w:t>”</w:t>
            </w:r>
          </w:p>
        </w:tc>
      </w:tr>
      <w:tr w:rsidR="007739C0" w:rsidRPr="00747327">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11</w:t>
            </w:r>
          </w:p>
        </w:tc>
        <w:tc>
          <w:tcPr>
            <w:tcW w:w="7925" w:type="dxa"/>
          </w:tcPr>
          <w:p w:rsidR="008D5347" w:rsidRPr="007739C0" w:rsidRDefault="003F3065" w:rsidP="008D5347">
            <w:pPr>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3B409A" w:rsidRPr="007739C0">
              <w:rPr>
                <w:rFonts w:cs="Arial"/>
                <w:sz w:val="20"/>
                <w:szCs w:val="20"/>
                <w:lang w:val="fr-FR"/>
              </w:rPr>
              <w:t>Feuille</w:t>
            </w:r>
            <w:r w:rsidR="0081116B" w:rsidRPr="007739C0">
              <w:rPr>
                <w:rFonts w:cs="Arial"/>
                <w:sz w:val="20"/>
                <w:szCs w:val="20"/>
                <w:lang w:val="fr-FR"/>
              </w:rPr>
              <w:t> :</w:t>
            </w:r>
            <w:r w:rsidR="003B409A" w:rsidRPr="007739C0">
              <w:rPr>
                <w:rFonts w:cs="Arial"/>
                <w:sz w:val="20"/>
                <w:szCs w:val="20"/>
                <w:lang w:val="fr-FR"/>
              </w:rPr>
              <w:t xml:space="preserve"> profil de la face supérieure</w:t>
            </w:r>
            <w:r w:rsidR="008D5347" w:rsidRPr="007739C0">
              <w:rPr>
                <w:rFonts w:cs="Arial"/>
                <w:sz w:val="20"/>
                <w:szCs w:val="20"/>
                <w:lang w:val="fr-FR"/>
              </w:rPr>
              <w:t>”</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14</w:t>
            </w:r>
          </w:p>
        </w:tc>
        <w:tc>
          <w:tcPr>
            <w:tcW w:w="7925" w:type="dxa"/>
          </w:tcPr>
          <w:p w:rsidR="00A108E7" w:rsidRPr="007739C0" w:rsidRDefault="00AC7F52" w:rsidP="008D5347">
            <w:pPr>
              <w:keepNext/>
              <w:rPr>
                <w:rFonts w:cs="Arial"/>
                <w:sz w:val="20"/>
                <w:szCs w:val="20"/>
                <w:lang w:val="fr-FR"/>
              </w:rPr>
            </w:pPr>
            <w:r w:rsidRPr="007739C0">
              <w:rPr>
                <w:rFonts w:cs="Arial"/>
                <w:sz w:val="20"/>
                <w:szCs w:val="20"/>
                <w:lang w:val="fr-FR"/>
              </w:rPr>
              <w:t>Observation faite lors de TWV/50</w:t>
            </w:r>
            <w:r w:rsidR="0081116B" w:rsidRPr="007739C0">
              <w:rPr>
                <w:rFonts w:cs="Arial"/>
                <w:sz w:val="20"/>
                <w:szCs w:val="20"/>
                <w:lang w:val="fr-FR"/>
              </w:rPr>
              <w:t> :</w:t>
            </w:r>
            <w:r w:rsidR="008D5347" w:rsidRPr="007739C0">
              <w:rPr>
                <w:rFonts w:cs="Arial"/>
                <w:sz w:val="20"/>
                <w:szCs w:val="20"/>
                <w:lang w:val="fr-FR"/>
              </w:rPr>
              <w:t xml:space="preserve"> “</w:t>
            </w:r>
            <w:r w:rsidRPr="007739C0">
              <w:rPr>
                <w:rFonts w:cs="Arial"/>
                <w:sz w:val="20"/>
                <w:szCs w:val="20"/>
                <w:lang w:val="fr-FR"/>
              </w:rPr>
              <w:t>ajouter des</w:t>
            </w:r>
            <w:r w:rsidR="008D5347" w:rsidRPr="007739C0">
              <w:rPr>
                <w:rFonts w:cs="Arial"/>
                <w:sz w:val="20"/>
                <w:szCs w:val="20"/>
                <w:lang w:val="fr-FR"/>
              </w:rPr>
              <w:t xml:space="preserve"> illustrations (</w:t>
            </w:r>
            <w:r w:rsidRPr="007739C0">
              <w:rPr>
                <w:rFonts w:cs="Arial"/>
                <w:sz w:val="20"/>
                <w:szCs w:val="20"/>
                <w:lang w:val="fr-FR"/>
              </w:rPr>
              <w:t>dessins</w:t>
            </w:r>
            <w:r w:rsidR="008D5347" w:rsidRPr="007739C0">
              <w:rPr>
                <w:rFonts w:cs="Arial"/>
                <w:sz w:val="20"/>
                <w:szCs w:val="20"/>
                <w:lang w:val="fr-FR"/>
              </w:rPr>
              <w:t>)”</w:t>
            </w:r>
          </w:p>
          <w:p w:rsidR="00A108E7" w:rsidRPr="007739C0" w:rsidRDefault="00AC7F52" w:rsidP="008D5347">
            <w:pPr>
              <w:keepNext/>
              <w:rPr>
                <w:rFonts w:cs="Arial"/>
                <w:sz w:val="20"/>
                <w:szCs w:val="20"/>
                <w:lang w:val="fr-FR"/>
              </w:rPr>
            </w:pPr>
            <w:r w:rsidRPr="007739C0">
              <w:rPr>
                <w:rFonts w:cs="Arial"/>
                <w:sz w:val="20"/>
                <w:szCs w:val="20"/>
                <w:lang w:val="fr-FR"/>
              </w:rPr>
              <w:t>Réponse de l</w:t>
            </w:r>
            <w:r w:rsidR="0081116B" w:rsidRPr="007739C0">
              <w:rPr>
                <w:rFonts w:cs="Arial"/>
                <w:sz w:val="20"/>
                <w:szCs w:val="20"/>
                <w:lang w:val="fr-FR"/>
              </w:rPr>
              <w:t>’</w:t>
            </w:r>
            <w:r w:rsidRPr="007739C0">
              <w:rPr>
                <w:rFonts w:cs="Arial"/>
                <w:sz w:val="20"/>
                <w:szCs w:val="20"/>
                <w:lang w:val="fr-FR"/>
              </w:rPr>
              <w:t>expert principal</w:t>
            </w:r>
            <w:r w:rsidR="0081116B" w:rsidRPr="007739C0">
              <w:rPr>
                <w:rFonts w:cs="Arial"/>
                <w:sz w:val="20"/>
                <w:szCs w:val="20"/>
                <w:lang w:val="fr-FR"/>
              </w:rPr>
              <w:t> :</w:t>
            </w:r>
            <w:r w:rsidR="008D5347" w:rsidRPr="007739C0">
              <w:rPr>
                <w:rFonts w:cs="Arial"/>
                <w:sz w:val="20"/>
                <w:szCs w:val="20"/>
                <w:lang w:val="fr-FR"/>
              </w:rPr>
              <w:t xml:space="preserve"> </w:t>
            </w:r>
            <w:r w:rsidR="006C5641" w:rsidRPr="007739C0">
              <w:rPr>
                <w:rFonts w:cs="Arial"/>
                <w:sz w:val="20"/>
                <w:szCs w:val="20"/>
                <w:lang w:val="fr-FR"/>
              </w:rPr>
              <w:t>je n</w:t>
            </w:r>
            <w:r w:rsidR="0081116B" w:rsidRPr="007739C0">
              <w:rPr>
                <w:rFonts w:cs="Arial"/>
                <w:sz w:val="20"/>
                <w:szCs w:val="20"/>
                <w:lang w:val="fr-FR"/>
              </w:rPr>
              <w:t>’</w:t>
            </w:r>
            <w:r w:rsidR="006C5641" w:rsidRPr="007739C0">
              <w:rPr>
                <w:rFonts w:cs="Arial"/>
                <w:sz w:val="20"/>
                <w:szCs w:val="20"/>
                <w:lang w:val="fr-FR"/>
              </w:rPr>
              <w:t>ai pas pu</w:t>
            </w:r>
            <w:r w:rsidR="008D5347" w:rsidRPr="007739C0">
              <w:rPr>
                <w:rFonts w:cs="Arial"/>
                <w:sz w:val="20"/>
                <w:szCs w:val="20"/>
                <w:lang w:val="fr-FR"/>
              </w:rPr>
              <w:t xml:space="preserve"> </w:t>
            </w:r>
            <w:r w:rsidR="006C5641" w:rsidRPr="007739C0">
              <w:rPr>
                <w:rFonts w:cs="Arial"/>
                <w:sz w:val="20"/>
                <w:szCs w:val="20"/>
                <w:lang w:val="fr-FR"/>
              </w:rPr>
              <w:t>produire un dessin précis</w:t>
            </w:r>
            <w:r w:rsidR="008D5347" w:rsidRPr="007739C0">
              <w:rPr>
                <w:rFonts w:cs="Arial"/>
                <w:sz w:val="20"/>
                <w:szCs w:val="20"/>
                <w:lang w:val="fr-FR"/>
              </w:rPr>
              <w:t xml:space="preserve"> </w:t>
            </w:r>
            <w:r w:rsidR="006C5641" w:rsidRPr="007739C0">
              <w:rPr>
                <w:rFonts w:cs="Arial"/>
                <w:sz w:val="20"/>
                <w:szCs w:val="20"/>
                <w:lang w:val="fr-FR"/>
              </w:rPr>
              <w:t>des o</w:t>
            </w:r>
            <w:r w:rsidR="008D5347" w:rsidRPr="007739C0">
              <w:rPr>
                <w:rFonts w:cs="Arial"/>
                <w:sz w:val="20"/>
                <w:szCs w:val="20"/>
                <w:lang w:val="fr-FR"/>
              </w:rPr>
              <w:t xml:space="preserve">ndulations </w:t>
            </w:r>
            <w:r w:rsidR="006C5641" w:rsidRPr="007739C0">
              <w:rPr>
                <w:rFonts w:cs="Arial"/>
                <w:sz w:val="20"/>
                <w:szCs w:val="20"/>
                <w:lang w:val="fr-FR"/>
              </w:rPr>
              <w:t>en raison de la forme</w:t>
            </w:r>
            <w:r w:rsidR="001E1707" w:rsidRPr="007739C0">
              <w:rPr>
                <w:rFonts w:cs="Arial"/>
                <w:sz w:val="20"/>
                <w:szCs w:val="20"/>
                <w:lang w:val="fr-FR"/>
              </w:rPr>
              <w:t xml:space="preserve"> </w:t>
            </w:r>
            <w:r w:rsidR="006C5641" w:rsidRPr="007739C0">
              <w:rPr>
                <w:rFonts w:cs="Arial"/>
                <w:sz w:val="20"/>
                <w:szCs w:val="20"/>
                <w:lang w:val="fr-FR"/>
              </w:rPr>
              <w:t>tri</w:t>
            </w:r>
            <w:r w:rsidR="008D5347" w:rsidRPr="007739C0">
              <w:rPr>
                <w:rFonts w:cs="Arial"/>
                <w:sz w:val="20"/>
                <w:szCs w:val="20"/>
                <w:lang w:val="fr-FR"/>
              </w:rPr>
              <w:t>dimension</w:t>
            </w:r>
            <w:r w:rsidR="006C5641" w:rsidRPr="007739C0">
              <w:rPr>
                <w:rFonts w:cs="Arial"/>
                <w:sz w:val="20"/>
                <w:szCs w:val="20"/>
                <w:lang w:val="fr-FR"/>
              </w:rPr>
              <w:t>nelle</w:t>
            </w:r>
            <w:r w:rsidR="008D5347" w:rsidRPr="007739C0">
              <w:rPr>
                <w:rFonts w:cs="Arial"/>
                <w:sz w:val="20"/>
                <w:szCs w:val="20"/>
                <w:lang w:val="fr-FR"/>
              </w:rPr>
              <w:t xml:space="preserve"> </w:t>
            </w:r>
            <w:r w:rsidR="006C5641" w:rsidRPr="007739C0">
              <w:rPr>
                <w:rFonts w:cs="Arial"/>
                <w:sz w:val="20"/>
                <w:szCs w:val="20"/>
                <w:lang w:val="fr-FR"/>
              </w:rPr>
              <w:t>des</w:t>
            </w:r>
            <w:r w:rsidR="008D5347" w:rsidRPr="007739C0">
              <w:rPr>
                <w:rFonts w:cs="Arial"/>
                <w:sz w:val="20"/>
                <w:szCs w:val="20"/>
                <w:lang w:val="fr-FR"/>
              </w:rPr>
              <w:t xml:space="preserve"> </w:t>
            </w:r>
            <w:r w:rsidR="006C5641" w:rsidRPr="007739C0">
              <w:rPr>
                <w:rFonts w:cs="Arial"/>
                <w:sz w:val="20"/>
                <w:szCs w:val="20"/>
                <w:lang w:val="fr-FR"/>
              </w:rPr>
              <w:t>o</w:t>
            </w:r>
            <w:r w:rsidR="008D5347" w:rsidRPr="007739C0">
              <w:rPr>
                <w:rFonts w:cs="Arial"/>
                <w:sz w:val="20"/>
                <w:szCs w:val="20"/>
                <w:lang w:val="fr-FR"/>
              </w:rPr>
              <w:t>ndulations (</w:t>
            </w:r>
            <w:r w:rsidR="00070C34" w:rsidRPr="007739C0">
              <w:rPr>
                <w:rFonts w:cs="Arial"/>
                <w:sz w:val="20"/>
                <w:szCs w:val="20"/>
                <w:lang w:val="fr-FR"/>
              </w:rPr>
              <w:t>j</w:t>
            </w:r>
            <w:r w:rsidR="0081116B" w:rsidRPr="007739C0">
              <w:rPr>
                <w:rFonts w:cs="Arial"/>
                <w:sz w:val="20"/>
                <w:szCs w:val="20"/>
                <w:lang w:val="fr-FR"/>
              </w:rPr>
              <w:t>’</w:t>
            </w:r>
            <w:r w:rsidR="00070C34" w:rsidRPr="007739C0">
              <w:rPr>
                <w:rFonts w:cs="Arial"/>
                <w:sz w:val="20"/>
                <w:szCs w:val="20"/>
                <w:lang w:val="fr-FR"/>
              </w:rPr>
              <w:t>aurais dû utiliser des</w:t>
            </w:r>
            <w:r w:rsidR="008D5347" w:rsidRPr="007739C0">
              <w:rPr>
                <w:rFonts w:cs="Arial"/>
                <w:sz w:val="20"/>
                <w:szCs w:val="20"/>
                <w:lang w:val="fr-FR"/>
              </w:rPr>
              <w:t xml:space="preserve"> co</w:t>
            </w:r>
            <w:r w:rsidR="00070C34" w:rsidRPr="007739C0">
              <w:rPr>
                <w:rFonts w:cs="Arial"/>
                <w:sz w:val="20"/>
                <w:szCs w:val="20"/>
                <w:lang w:val="fr-FR"/>
              </w:rPr>
              <w:t>u</w:t>
            </w:r>
            <w:r w:rsidR="008D5347" w:rsidRPr="007739C0">
              <w:rPr>
                <w:rFonts w:cs="Arial"/>
                <w:sz w:val="20"/>
                <w:szCs w:val="20"/>
                <w:lang w:val="fr-FR"/>
              </w:rPr>
              <w:t>l</w:t>
            </w:r>
            <w:r w:rsidR="00070C34" w:rsidRPr="007739C0">
              <w:rPr>
                <w:rFonts w:cs="Arial"/>
                <w:sz w:val="20"/>
                <w:szCs w:val="20"/>
                <w:lang w:val="fr-FR"/>
              </w:rPr>
              <w:t>eu</w:t>
            </w:r>
            <w:r w:rsidR="008D5347" w:rsidRPr="007739C0">
              <w:rPr>
                <w:rFonts w:cs="Arial"/>
                <w:sz w:val="20"/>
                <w:szCs w:val="20"/>
                <w:lang w:val="fr-FR"/>
              </w:rPr>
              <w:t xml:space="preserve">rs </w:t>
            </w:r>
            <w:r w:rsidR="00070C34" w:rsidRPr="007739C0">
              <w:rPr>
                <w:rFonts w:cs="Arial"/>
                <w:sz w:val="20"/>
                <w:szCs w:val="20"/>
                <w:lang w:val="fr-FR"/>
              </w:rPr>
              <w:t>ou du</w:t>
            </w:r>
            <w:r w:rsidR="008D5347" w:rsidRPr="007739C0">
              <w:rPr>
                <w:rFonts w:cs="Arial"/>
                <w:sz w:val="20"/>
                <w:szCs w:val="20"/>
                <w:lang w:val="fr-FR"/>
              </w:rPr>
              <w:t xml:space="preserve"> </w:t>
            </w:r>
            <w:r w:rsidR="00070C34" w:rsidRPr="007739C0">
              <w:rPr>
                <w:rFonts w:cs="Arial"/>
                <w:sz w:val="20"/>
                <w:szCs w:val="20"/>
                <w:lang w:val="fr-FR"/>
              </w:rPr>
              <w:t>gris</w:t>
            </w:r>
            <w:r w:rsidR="008D5347" w:rsidRPr="007739C0">
              <w:rPr>
                <w:rFonts w:cs="Arial"/>
                <w:sz w:val="20"/>
                <w:szCs w:val="20"/>
                <w:lang w:val="fr-FR"/>
              </w:rPr>
              <w:t>/</w:t>
            </w:r>
            <w:r w:rsidR="00070C34" w:rsidRPr="007739C0">
              <w:rPr>
                <w:rFonts w:cs="Arial"/>
                <w:sz w:val="20"/>
                <w:szCs w:val="20"/>
                <w:lang w:val="fr-FR"/>
              </w:rPr>
              <w:t>noir</w:t>
            </w:r>
            <w:r w:rsidR="008D5347" w:rsidRPr="007739C0">
              <w:rPr>
                <w:rFonts w:cs="Arial"/>
                <w:sz w:val="20"/>
                <w:szCs w:val="20"/>
                <w:lang w:val="fr-FR"/>
              </w:rPr>
              <w:t>.)</w:t>
            </w:r>
          </w:p>
          <w:p w:rsidR="008D5347" w:rsidRPr="007739C0" w:rsidRDefault="008D5347" w:rsidP="00855FA1">
            <w:pPr>
              <w:keepNext/>
              <w:rPr>
                <w:rFonts w:cs="Arial"/>
                <w:i/>
                <w:sz w:val="20"/>
                <w:szCs w:val="20"/>
                <w:lang w:val="fr-FR"/>
              </w:rPr>
            </w:pPr>
            <w:r w:rsidRPr="007739C0">
              <w:rPr>
                <w:rFonts w:cs="Arial"/>
                <w:i/>
                <w:sz w:val="20"/>
                <w:szCs w:val="20"/>
                <w:lang w:val="fr-FR"/>
              </w:rPr>
              <w:t>TC</w:t>
            </w:r>
            <w:r w:rsidR="007739C0">
              <w:rPr>
                <w:rFonts w:cs="Arial"/>
                <w:i/>
                <w:sz w:val="20"/>
                <w:szCs w:val="20"/>
                <w:lang w:val="fr-FR"/>
              </w:rPr>
              <w:noBreakHyphen/>
            </w:r>
            <w:r w:rsidRPr="007739C0">
              <w:rPr>
                <w:rFonts w:cs="Arial"/>
                <w:i/>
                <w:sz w:val="20"/>
                <w:szCs w:val="20"/>
                <w:lang w:val="fr-FR"/>
              </w:rPr>
              <w:t>EDC</w:t>
            </w:r>
            <w:r w:rsidR="0081116B" w:rsidRPr="007739C0">
              <w:rPr>
                <w:rFonts w:cs="Arial"/>
                <w:i/>
                <w:sz w:val="20"/>
                <w:szCs w:val="20"/>
                <w:lang w:val="fr-FR"/>
              </w:rPr>
              <w:t> :</w:t>
            </w:r>
            <w:r w:rsidRPr="007739C0">
              <w:rPr>
                <w:rFonts w:cs="Arial"/>
                <w:i/>
                <w:sz w:val="20"/>
                <w:szCs w:val="20"/>
                <w:lang w:val="fr-FR"/>
              </w:rPr>
              <w:t xml:space="preserve"> </w:t>
            </w:r>
            <w:r w:rsidR="00855FA1" w:rsidRPr="007739C0">
              <w:rPr>
                <w:rFonts w:cs="Arial"/>
                <w:i/>
                <w:sz w:val="20"/>
                <w:szCs w:val="20"/>
                <w:lang w:val="fr-FR"/>
              </w:rPr>
              <w:t>les</w:t>
            </w:r>
            <w:r w:rsidRPr="007739C0">
              <w:rPr>
                <w:rFonts w:cs="Arial"/>
                <w:i/>
                <w:sz w:val="20"/>
                <w:szCs w:val="20"/>
                <w:lang w:val="fr-FR"/>
              </w:rPr>
              <w:t xml:space="preserve"> </w:t>
            </w:r>
            <w:r w:rsidR="004402A3" w:rsidRPr="007739C0">
              <w:rPr>
                <w:rFonts w:cs="Arial"/>
                <w:i/>
                <w:sz w:val="20"/>
                <w:szCs w:val="20"/>
                <w:lang w:val="fr-FR"/>
              </w:rPr>
              <w:t>variétés indiquées à titre d</w:t>
            </w:r>
            <w:r w:rsidR="0081116B" w:rsidRPr="007739C0">
              <w:rPr>
                <w:rFonts w:cs="Arial"/>
                <w:i/>
                <w:sz w:val="20"/>
                <w:szCs w:val="20"/>
                <w:lang w:val="fr-FR"/>
              </w:rPr>
              <w:t>’</w:t>
            </w:r>
            <w:r w:rsidR="004402A3" w:rsidRPr="007739C0">
              <w:rPr>
                <w:rFonts w:cs="Arial"/>
                <w:i/>
                <w:sz w:val="20"/>
                <w:szCs w:val="20"/>
                <w:lang w:val="fr-FR"/>
              </w:rPr>
              <w:t>exemple</w:t>
            </w:r>
            <w:r w:rsidRPr="007739C0">
              <w:rPr>
                <w:rFonts w:cs="Arial"/>
                <w:i/>
                <w:sz w:val="20"/>
                <w:szCs w:val="20"/>
                <w:lang w:val="fr-FR"/>
              </w:rPr>
              <w:t xml:space="preserve"> </w:t>
            </w:r>
            <w:r w:rsidR="00855FA1" w:rsidRPr="007739C0">
              <w:rPr>
                <w:rFonts w:cs="Arial"/>
                <w:i/>
                <w:sz w:val="20"/>
                <w:szCs w:val="20"/>
                <w:lang w:val="fr-FR"/>
              </w:rPr>
              <w:t>sont suffisantes</w:t>
            </w:r>
          </w:p>
        </w:tc>
      </w:tr>
      <w:tr w:rsidR="007739C0" w:rsidRPr="00747327">
        <w:trPr>
          <w:cantSplit/>
        </w:trPr>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17</w:t>
            </w:r>
          </w:p>
        </w:tc>
        <w:tc>
          <w:tcPr>
            <w:tcW w:w="7925" w:type="dxa"/>
          </w:tcPr>
          <w:p w:rsidR="008D5347" w:rsidRPr="007739C0" w:rsidRDefault="006C5641" w:rsidP="00A75B4B">
            <w:pPr>
              <w:pStyle w:val="BodyText"/>
              <w:keepNext/>
              <w:tabs>
                <w:tab w:val="left" w:pos="870"/>
              </w:tabs>
              <w:jc w:val="left"/>
              <w:rPr>
                <w:rFonts w:cs="Arial"/>
                <w:sz w:val="20"/>
                <w:szCs w:val="20"/>
                <w:lang w:val="fr-FR"/>
              </w:rPr>
            </w:pPr>
            <w:r w:rsidRPr="007739C0">
              <w:rPr>
                <w:rFonts w:cs="Arial"/>
                <w:sz w:val="20"/>
                <w:szCs w:val="20"/>
                <w:lang w:val="fr-FR"/>
              </w:rPr>
              <w:t>vérifier s</w:t>
            </w:r>
            <w:r w:rsidR="0081116B" w:rsidRPr="007739C0">
              <w:rPr>
                <w:rFonts w:cs="Arial"/>
                <w:sz w:val="20"/>
                <w:szCs w:val="20"/>
                <w:lang w:val="fr-FR"/>
              </w:rPr>
              <w:t>’</w:t>
            </w:r>
            <w:r w:rsidRPr="007739C0">
              <w:rPr>
                <w:rFonts w:cs="Arial"/>
                <w:sz w:val="20"/>
                <w:szCs w:val="20"/>
                <w:lang w:val="fr-FR"/>
              </w:rPr>
              <w:t>il convient d</w:t>
            </w:r>
            <w:r w:rsidR="0081116B" w:rsidRPr="007739C0">
              <w:rPr>
                <w:rFonts w:cs="Arial"/>
                <w:sz w:val="20"/>
                <w:szCs w:val="20"/>
                <w:lang w:val="fr-FR"/>
              </w:rPr>
              <w:t>’</w:t>
            </w:r>
            <w:r w:rsidRPr="007739C0">
              <w:rPr>
                <w:rFonts w:cs="Arial"/>
                <w:sz w:val="20"/>
                <w:szCs w:val="20"/>
                <w:lang w:val="fr-FR"/>
              </w:rPr>
              <w:t>avoir les</w:t>
            </w:r>
            <w:r w:rsidR="008D5347" w:rsidRPr="007739C0">
              <w:rPr>
                <w:rFonts w:cs="Arial"/>
                <w:sz w:val="20"/>
                <w:szCs w:val="20"/>
                <w:lang w:val="fr-FR"/>
              </w:rPr>
              <w:t xml:space="preserve"> </w:t>
            </w:r>
            <w:r w:rsidRPr="007739C0">
              <w:rPr>
                <w:rFonts w:cs="Arial"/>
                <w:sz w:val="20"/>
                <w:szCs w:val="20"/>
                <w:lang w:val="fr-FR"/>
              </w:rPr>
              <w:t>niveaux</w:t>
            </w:r>
            <w:r w:rsidR="008D5347" w:rsidRPr="007739C0">
              <w:rPr>
                <w:rFonts w:cs="Arial"/>
                <w:sz w:val="20"/>
                <w:szCs w:val="20"/>
                <w:lang w:val="fr-FR"/>
              </w:rPr>
              <w:t xml:space="preserve"> “absent</w:t>
            </w:r>
            <w:r w:rsidR="00A75B4B" w:rsidRPr="007739C0">
              <w:rPr>
                <w:rFonts w:cs="Arial"/>
                <w:sz w:val="20"/>
                <w:szCs w:val="20"/>
                <w:lang w:val="fr-FR"/>
              </w:rPr>
              <w:t>e</w:t>
            </w:r>
            <w:r w:rsidR="008D5347" w:rsidRPr="007739C0">
              <w:rPr>
                <w:rFonts w:cs="Arial"/>
                <w:sz w:val="20"/>
                <w:szCs w:val="20"/>
                <w:lang w:val="fr-FR"/>
              </w:rPr>
              <w:t>”, “</w:t>
            </w:r>
            <w:r w:rsidR="00A75B4B" w:rsidRPr="007739C0">
              <w:rPr>
                <w:rFonts w:cs="Arial"/>
                <w:sz w:val="20"/>
                <w:szCs w:val="20"/>
                <w:lang w:val="fr-FR"/>
              </w:rPr>
              <w:t>ouverte</w:t>
            </w:r>
            <w:r w:rsidR="008D5347" w:rsidRPr="007739C0">
              <w:rPr>
                <w:rFonts w:cs="Arial"/>
                <w:sz w:val="20"/>
                <w:szCs w:val="20"/>
                <w:lang w:val="fr-FR"/>
              </w:rPr>
              <w:t>”, “</w:t>
            </w:r>
            <w:r w:rsidR="00A75B4B" w:rsidRPr="007739C0">
              <w:rPr>
                <w:rFonts w:cs="Arial"/>
                <w:sz w:val="20"/>
                <w:szCs w:val="20"/>
                <w:lang w:val="fr-FR"/>
              </w:rPr>
              <w:t>fermée</w:t>
            </w:r>
            <w:r w:rsidR="008D5347" w:rsidRPr="007739C0">
              <w:rPr>
                <w:rFonts w:cs="Arial"/>
                <w:sz w:val="20"/>
                <w:szCs w:val="20"/>
                <w:lang w:val="fr-FR"/>
              </w:rPr>
              <w:t>”</w:t>
            </w:r>
          </w:p>
        </w:tc>
      </w:tr>
      <w:tr w:rsidR="007739C0" w:rsidRPr="00747327">
        <w:trPr>
          <w:cantSplit/>
        </w:trPr>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24</w:t>
            </w:r>
          </w:p>
        </w:tc>
        <w:tc>
          <w:tcPr>
            <w:tcW w:w="7925" w:type="dxa"/>
          </w:tcPr>
          <w:p w:rsidR="008D5347" w:rsidRPr="007739C0" w:rsidRDefault="005F0014" w:rsidP="008D5347">
            <w:pPr>
              <w:pStyle w:val="BodyText"/>
              <w:keepNext/>
              <w:tabs>
                <w:tab w:val="left" w:pos="870"/>
              </w:tabs>
              <w:jc w:val="left"/>
              <w:rPr>
                <w:rFonts w:eastAsia="Arial" w:cs="Arial"/>
                <w:bCs/>
                <w:sz w:val="20"/>
                <w:szCs w:val="20"/>
                <w:lang w:val="fr-FR"/>
              </w:rPr>
            </w:pPr>
            <w:r w:rsidRPr="007739C0">
              <w:rPr>
                <w:rFonts w:cs="Arial"/>
                <w:sz w:val="20"/>
                <w:szCs w:val="20"/>
                <w:lang w:val="fr-FR"/>
              </w:rPr>
              <w:t xml:space="preserve">doit se lire </w:t>
            </w:r>
            <w:r w:rsidR="008D5347" w:rsidRPr="007739C0">
              <w:rPr>
                <w:rFonts w:eastAsia="Arial" w:cs="Arial"/>
                <w:bCs/>
                <w:sz w:val="20"/>
                <w:szCs w:val="20"/>
                <w:lang w:val="fr-FR"/>
              </w:rPr>
              <w:t>“</w:t>
            </w:r>
            <w:r w:rsidR="00261791" w:rsidRPr="007739C0">
              <w:rPr>
                <w:rFonts w:eastAsia="Arial" w:cs="Arial"/>
                <w:bCs/>
                <w:sz w:val="20"/>
                <w:szCs w:val="20"/>
                <w:lang w:val="fr-FR"/>
              </w:rPr>
              <w:t>Seulement variétés avec Plante</w:t>
            </w:r>
            <w:r w:rsidR="0081116B" w:rsidRPr="007739C0">
              <w:rPr>
                <w:rFonts w:eastAsia="Arial" w:cs="Arial"/>
                <w:bCs/>
                <w:sz w:val="20"/>
                <w:szCs w:val="20"/>
                <w:lang w:val="fr-FR"/>
              </w:rPr>
              <w:t> :</w:t>
            </w:r>
            <w:r w:rsidR="00261791" w:rsidRPr="007739C0">
              <w:rPr>
                <w:rFonts w:eastAsia="Arial" w:cs="Arial"/>
                <w:bCs/>
                <w:sz w:val="20"/>
                <w:szCs w:val="20"/>
                <w:lang w:val="fr-FR"/>
              </w:rPr>
              <w:t xml:space="preserve"> formation d</w:t>
            </w:r>
            <w:r w:rsidR="0081116B" w:rsidRPr="007739C0">
              <w:rPr>
                <w:rFonts w:eastAsia="Arial" w:cs="Arial"/>
                <w:bCs/>
                <w:sz w:val="20"/>
                <w:szCs w:val="20"/>
                <w:lang w:val="fr-FR"/>
              </w:rPr>
              <w:t>’</w:t>
            </w:r>
            <w:r w:rsidR="00261791" w:rsidRPr="007739C0">
              <w:rPr>
                <w:rFonts w:eastAsia="Arial" w:cs="Arial"/>
                <w:bCs/>
                <w:sz w:val="20"/>
                <w:szCs w:val="20"/>
                <w:lang w:val="fr-FR"/>
              </w:rPr>
              <w:t>une pomme</w:t>
            </w:r>
            <w:r w:rsidR="0081116B" w:rsidRPr="007739C0">
              <w:rPr>
                <w:rFonts w:eastAsia="Arial" w:cs="Arial"/>
                <w:bCs/>
                <w:sz w:val="20"/>
                <w:szCs w:val="20"/>
                <w:lang w:val="fr-FR"/>
              </w:rPr>
              <w:t> :</w:t>
            </w:r>
            <w:r w:rsidR="00261791" w:rsidRPr="007739C0">
              <w:rPr>
                <w:rFonts w:eastAsia="Arial" w:cs="Arial"/>
                <w:bCs/>
                <w:sz w:val="20"/>
                <w:szCs w:val="20"/>
                <w:lang w:val="fr-FR"/>
              </w:rPr>
              <w:t xml:space="preserve"> fermée</w:t>
            </w:r>
            <w:r w:rsidR="0081116B" w:rsidRPr="007739C0">
              <w:rPr>
                <w:rFonts w:eastAsia="Arial" w:cs="Arial"/>
                <w:bCs/>
                <w:sz w:val="20"/>
                <w:szCs w:val="20"/>
                <w:lang w:val="fr-FR"/>
              </w:rPr>
              <w:t> :</w:t>
            </w:r>
            <w:r w:rsidR="00261791" w:rsidRPr="007739C0">
              <w:rPr>
                <w:rFonts w:eastAsia="Arial" w:cs="Arial"/>
                <w:bCs/>
                <w:sz w:val="20"/>
                <w:szCs w:val="20"/>
                <w:lang w:val="fr-FR"/>
              </w:rPr>
              <w:t xml:space="preserve"> Pomme</w:t>
            </w:r>
            <w:r w:rsidR="0081116B" w:rsidRPr="007739C0">
              <w:rPr>
                <w:rFonts w:eastAsia="Arial" w:cs="Arial"/>
                <w:bCs/>
                <w:sz w:val="20"/>
                <w:szCs w:val="20"/>
                <w:lang w:val="fr-FR"/>
              </w:rPr>
              <w:t> :</w:t>
            </w:r>
            <w:r w:rsidR="00261791" w:rsidRPr="007739C0">
              <w:rPr>
                <w:rFonts w:eastAsia="Arial" w:cs="Arial"/>
                <w:bCs/>
                <w:sz w:val="20"/>
                <w:szCs w:val="20"/>
                <w:lang w:val="fr-FR"/>
              </w:rPr>
              <w:t xml:space="preserve"> degré </w:t>
            </w:r>
            <w:r w:rsidR="008D5347" w:rsidRPr="007739C0">
              <w:rPr>
                <w:rFonts w:eastAsia="Arial" w:cs="Arial"/>
                <w:bCs/>
                <w:sz w:val="20"/>
                <w:szCs w:val="20"/>
                <w:lang w:val="fr-FR"/>
              </w:rPr>
              <w:t>…”</w:t>
            </w:r>
          </w:p>
        </w:tc>
      </w:tr>
      <w:tr w:rsidR="007739C0" w:rsidRPr="00747327">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27</w:t>
            </w:r>
          </w:p>
        </w:tc>
        <w:tc>
          <w:tcPr>
            <w:tcW w:w="7925" w:type="dxa"/>
          </w:tcPr>
          <w:p w:rsidR="008D5347" w:rsidRPr="007739C0" w:rsidRDefault="005F0014" w:rsidP="008D5347">
            <w:pPr>
              <w:pStyle w:val="BodyText"/>
              <w:keepNext/>
              <w:tabs>
                <w:tab w:val="left" w:pos="870"/>
              </w:tabs>
              <w:jc w:val="left"/>
              <w:rPr>
                <w:rFonts w:eastAsia="Arial" w:cs="Arial"/>
                <w:bCs/>
                <w:sz w:val="20"/>
                <w:szCs w:val="20"/>
                <w:lang w:val="fr-FR"/>
              </w:rPr>
            </w:pPr>
            <w:r w:rsidRPr="007739C0">
              <w:rPr>
                <w:rFonts w:cs="Arial"/>
                <w:sz w:val="20"/>
                <w:szCs w:val="20"/>
                <w:lang w:val="fr-FR"/>
              </w:rPr>
              <w:t xml:space="preserve">doit se lire </w:t>
            </w:r>
            <w:r w:rsidR="008D5347" w:rsidRPr="007739C0">
              <w:rPr>
                <w:rFonts w:eastAsia="Arial" w:cs="Arial"/>
                <w:bCs/>
                <w:sz w:val="20"/>
                <w:szCs w:val="20"/>
                <w:lang w:val="fr-FR"/>
              </w:rPr>
              <w:t>“</w:t>
            </w:r>
            <w:r w:rsidR="004152B5" w:rsidRPr="007739C0">
              <w:rPr>
                <w:rFonts w:eastAsia="Arial" w:cs="Arial"/>
                <w:bCs/>
                <w:sz w:val="20"/>
                <w:szCs w:val="20"/>
                <w:lang w:val="fr-FR"/>
              </w:rPr>
              <w:t>Pomme</w:t>
            </w:r>
            <w:r w:rsidR="0081116B" w:rsidRPr="007739C0">
              <w:rPr>
                <w:rFonts w:eastAsia="Arial" w:cs="Arial"/>
                <w:bCs/>
                <w:sz w:val="20"/>
                <w:szCs w:val="20"/>
                <w:lang w:val="fr-FR"/>
              </w:rPr>
              <w:t> :</w:t>
            </w:r>
            <w:r w:rsidR="004152B5" w:rsidRPr="007739C0">
              <w:rPr>
                <w:rFonts w:eastAsia="Arial" w:cs="Arial"/>
                <w:bCs/>
                <w:sz w:val="20"/>
                <w:szCs w:val="20"/>
                <w:lang w:val="fr-FR"/>
              </w:rPr>
              <w:t xml:space="preserve"> distribution de la pigmentation anthocyanique des feuilles de couverture</w:t>
            </w:r>
            <w:r w:rsidR="008D5347" w:rsidRPr="007739C0">
              <w:rPr>
                <w:rFonts w:eastAsia="Arial" w:cs="Arial"/>
                <w:bCs/>
                <w:sz w:val="20"/>
                <w:szCs w:val="20"/>
                <w:lang w:val="fr-FR"/>
              </w:rPr>
              <w:t>”</w:t>
            </w:r>
          </w:p>
        </w:tc>
      </w:tr>
      <w:tr w:rsidR="007739C0" w:rsidRPr="00747327">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8.1 (b)</w:t>
            </w:r>
          </w:p>
        </w:tc>
        <w:tc>
          <w:tcPr>
            <w:tcW w:w="7925" w:type="dxa"/>
          </w:tcPr>
          <w:p w:rsidR="008D5347" w:rsidRPr="007739C0" w:rsidRDefault="005F0014" w:rsidP="008D5347">
            <w:pPr>
              <w:pStyle w:val="BodyText"/>
              <w:keepNext/>
              <w:tabs>
                <w:tab w:val="left" w:pos="870"/>
              </w:tabs>
              <w:jc w:val="left"/>
              <w:rPr>
                <w:rFonts w:eastAsia="Arial" w:cs="Arial"/>
                <w:bCs/>
                <w:sz w:val="20"/>
                <w:szCs w:val="20"/>
                <w:lang w:val="fr-FR"/>
              </w:rPr>
            </w:pPr>
            <w:r w:rsidRPr="007739C0">
              <w:rPr>
                <w:rFonts w:cs="Arial"/>
                <w:sz w:val="20"/>
                <w:szCs w:val="20"/>
                <w:lang w:val="fr-FR"/>
              </w:rPr>
              <w:t xml:space="preserve">doit se lire </w:t>
            </w:r>
            <w:r w:rsidR="008D5347" w:rsidRPr="007739C0">
              <w:rPr>
                <w:rFonts w:eastAsia="Arial" w:cs="Arial"/>
                <w:bCs/>
                <w:sz w:val="20"/>
                <w:szCs w:val="20"/>
                <w:lang w:val="fr-FR"/>
              </w:rPr>
              <w:t>“</w:t>
            </w:r>
            <w:r w:rsidR="00A203C9" w:rsidRPr="007739C0">
              <w:rPr>
                <w:rFonts w:eastAsia="Arial" w:cs="Arial"/>
                <w:bCs/>
                <w:sz w:val="20"/>
                <w:szCs w:val="20"/>
                <w:lang w:val="fr-FR"/>
              </w:rPr>
              <w:t>Les observations doivent être effectuées sur les feuilles, à l</w:t>
            </w:r>
            <w:r w:rsidR="0081116B" w:rsidRPr="007739C0">
              <w:rPr>
                <w:rFonts w:eastAsia="Arial" w:cs="Arial"/>
                <w:bCs/>
                <w:sz w:val="20"/>
                <w:szCs w:val="20"/>
                <w:lang w:val="fr-FR"/>
              </w:rPr>
              <w:t>’</w:t>
            </w:r>
            <w:r w:rsidR="00A203C9" w:rsidRPr="007739C0">
              <w:rPr>
                <w:rFonts w:eastAsia="Arial" w:cs="Arial"/>
                <w:bCs/>
                <w:sz w:val="20"/>
                <w:szCs w:val="20"/>
                <w:lang w:val="fr-FR"/>
              </w:rPr>
              <w:t>exclusion des feuilles externes et centrales</w:t>
            </w:r>
            <w:r w:rsidR="008D5347" w:rsidRPr="007739C0">
              <w:rPr>
                <w:rFonts w:eastAsia="Arial" w:cs="Arial"/>
                <w:bCs/>
                <w:sz w:val="20"/>
                <w:szCs w:val="20"/>
                <w:lang w:val="fr-FR"/>
              </w:rPr>
              <w:t>.”</w:t>
            </w:r>
          </w:p>
        </w:tc>
      </w:tr>
      <w:tr w:rsidR="007739C0" w:rsidRPr="00747327">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8.1 (c)</w:t>
            </w:r>
          </w:p>
        </w:tc>
        <w:tc>
          <w:tcPr>
            <w:tcW w:w="7925" w:type="dxa"/>
          </w:tcPr>
          <w:p w:rsidR="008D5347" w:rsidRPr="007739C0" w:rsidRDefault="005F0014" w:rsidP="00161DA0">
            <w:pPr>
              <w:pStyle w:val="BodyText"/>
              <w:keepNext/>
              <w:tabs>
                <w:tab w:val="left" w:pos="870"/>
              </w:tabs>
              <w:jc w:val="left"/>
              <w:rPr>
                <w:rFonts w:cs="Arial"/>
                <w:sz w:val="20"/>
                <w:szCs w:val="20"/>
                <w:lang w:val="fr-FR"/>
              </w:rPr>
            </w:pPr>
            <w:r w:rsidRPr="007739C0">
              <w:rPr>
                <w:rFonts w:cs="Arial"/>
                <w:sz w:val="20"/>
                <w:szCs w:val="20"/>
                <w:lang w:val="fr-FR"/>
              </w:rPr>
              <w:t>à supprimer parce que</w:t>
            </w:r>
            <w:r w:rsidR="008D5347" w:rsidRPr="007739C0">
              <w:rPr>
                <w:rFonts w:cs="Arial"/>
                <w:sz w:val="20"/>
                <w:szCs w:val="20"/>
                <w:lang w:val="fr-FR"/>
              </w:rPr>
              <w:t xml:space="preserve"> </w:t>
            </w:r>
            <w:r w:rsidR="00161DA0" w:rsidRPr="007739C0">
              <w:rPr>
                <w:rFonts w:cs="Arial"/>
                <w:sz w:val="20"/>
                <w:szCs w:val="20"/>
                <w:lang w:val="fr-FR"/>
              </w:rPr>
              <w:t>déjà traité dans</w:t>
            </w:r>
            <w:r w:rsidR="008D5347" w:rsidRPr="007739C0">
              <w:rPr>
                <w:rFonts w:cs="Arial"/>
                <w:sz w:val="20"/>
                <w:szCs w:val="20"/>
                <w:lang w:val="fr-FR"/>
              </w:rPr>
              <w:t xml:space="preserve"> (a).</w:t>
            </w:r>
          </w:p>
        </w:tc>
      </w:tr>
      <w:tr w:rsidR="007739C0" w:rsidRPr="00747327">
        <w:tc>
          <w:tcPr>
            <w:tcW w:w="1573" w:type="dxa"/>
          </w:tcPr>
          <w:p w:rsidR="008D5347" w:rsidRPr="007739C0" w:rsidRDefault="008D5347" w:rsidP="008D5347">
            <w:pPr>
              <w:rPr>
                <w:rFonts w:cs="Arial"/>
                <w:sz w:val="20"/>
                <w:szCs w:val="20"/>
                <w:lang w:val="fr-FR"/>
              </w:rPr>
            </w:pPr>
            <w:r w:rsidRPr="007739C0">
              <w:rPr>
                <w:rFonts w:cs="Arial"/>
                <w:sz w:val="20"/>
                <w:szCs w:val="20"/>
                <w:lang w:val="fr-FR"/>
              </w:rPr>
              <w:t>Ad. 8</w:t>
            </w:r>
          </w:p>
        </w:tc>
        <w:tc>
          <w:tcPr>
            <w:tcW w:w="7925" w:type="dxa"/>
          </w:tcPr>
          <w:p w:rsidR="008D5347" w:rsidRPr="007739C0" w:rsidRDefault="005F0014" w:rsidP="008D5347">
            <w:pPr>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4C6634" w:rsidRPr="007739C0">
              <w:rPr>
                <w:rFonts w:cs="Arial"/>
                <w:sz w:val="20"/>
                <w:szCs w:val="20"/>
                <w:lang w:val="fr-FR"/>
              </w:rPr>
              <w:t>Les observations doivent être effectuées sur la surface totale hors nervure médiane</w:t>
            </w:r>
            <w:r w:rsidR="008D5347" w:rsidRPr="007739C0">
              <w:rPr>
                <w:rFonts w:cs="Arial"/>
                <w:sz w:val="20"/>
                <w:szCs w:val="20"/>
                <w:lang w:val="fr-FR"/>
              </w:rPr>
              <w:t>.”</w:t>
            </w:r>
          </w:p>
        </w:tc>
      </w:tr>
      <w:tr w:rsidR="007739C0" w:rsidRPr="00747327">
        <w:tc>
          <w:tcPr>
            <w:tcW w:w="1573" w:type="dxa"/>
          </w:tcPr>
          <w:p w:rsidR="008D5347" w:rsidRPr="007739C0" w:rsidRDefault="00434183" w:rsidP="00376CB8">
            <w:pPr>
              <w:pStyle w:val="BodyText"/>
              <w:jc w:val="left"/>
              <w:rPr>
                <w:rFonts w:cs="Arial"/>
                <w:sz w:val="20"/>
                <w:szCs w:val="20"/>
                <w:lang w:val="fr-FR"/>
              </w:rPr>
            </w:pPr>
            <w:r w:rsidRPr="007739C0">
              <w:rPr>
                <w:rFonts w:cs="Arial"/>
                <w:sz w:val="20"/>
                <w:szCs w:val="20"/>
                <w:lang w:val="fr-FR"/>
              </w:rPr>
              <w:t>8.</w:t>
            </w:r>
            <w:r w:rsidR="00376CB8" w:rsidRPr="007739C0">
              <w:rPr>
                <w:rFonts w:cs="Arial"/>
                <w:sz w:val="20"/>
                <w:szCs w:val="20"/>
                <w:lang w:val="fr-FR"/>
              </w:rPr>
              <w:t>3</w:t>
            </w:r>
          </w:p>
        </w:tc>
        <w:tc>
          <w:tcPr>
            <w:tcW w:w="7925" w:type="dxa"/>
          </w:tcPr>
          <w:p w:rsidR="008D5347" w:rsidRPr="007739C0" w:rsidRDefault="00865F27" w:rsidP="00865F27">
            <w:pPr>
              <w:pStyle w:val="BodyText"/>
              <w:keepNext/>
              <w:tabs>
                <w:tab w:val="left" w:pos="870"/>
              </w:tabs>
              <w:jc w:val="left"/>
              <w:rPr>
                <w:rFonts w:eastAsia="Arial" w:cs="Arial"/>
                <w:sz w:val="20"/>
                <w:szCs w:val="20"/>
                <w:lang w:val="fr-FR"/>
              </w:rPr>
            </w:pPr>
            <w:r w:rsidRPr="007739C0">
              <w:rPr>
                <w:rFonts w:eastAsia="Arial" w:cs="Arial"/>
                <w:iCs/>
                <w:sz w:val="20"/>
                <w:szCs w:val="20"/>
                <w:lang w:val="fr-FR"/>
              </w:rPr>
              <w:t>doit</w:t>
            </w:r>
            <w:r w:rsidR="008D5347" w:rsidRPr="007739C0">
              <w:rPr>
                <w:rFonts w:eastAsia="Arial" w:cs="Arial"/>
                <w:iCs/>
                <w:sz w:val="20"/>
                <w:szCs w:val="20"/>
                <w:lang w:val="fr-FR"/>
              </w:rPr>
              <w:t xml:space="preserve"> </w:t>
            </w:r>
            <w:r w:rsidRPr="007739C0">
              <w:rPr>
                <w:rFonts w:eastAsia="Arial" w:cs="Arial"/>
                <w:iCs/>
                <w:sz w:val="20"/>
                <w:szCs w:val="20"/>
                <w:lang w:val="fr-FR"/>
              </w:rPr>
              <w:t>se lire</w:t>
            </w:r>
            <w:r w:rsidR="008D5347" w:rsidRPr="007739C0">
              <w:rPr>
                <w:rFonts w:eastAsia="Arial" w:cs="Arial"/>
                <w:iCs/>
                <w:sz w:val="20"/>
                <w:szCs w:val="20"/>
                <w:lang w:val="fr-FR"/>
              </w:rPr>
              <w:t xml:space="preserve"> “</w:t>
            </w:r>
            <w:r w:rsidR="00947431" w:rsidRPr="007739C0">
              <w:rPr>
                <w:rFonts w:eastAsia="Arial" w:cs="Arial"/>
                <w:iCs/>
                <w:sz w:val="20"/>
                <w:szCs w:val="20"/>
                <w:lang w:val="fr-FR"/>
              </w:rPr>
              <w:t>Types de chicorée à feuilles</w:t>
            </w:r>
            <w:r w:rsidR="008D5347" w:rsidRPr="007739C0">
              <w:rPr>
                <w:rFonts w:eastAsia="Arial" w:cs="Arial"/>
                <w:sz w:val="20"/>
                <w:szCs w:val="20"/>
                <w:lang w:val="fr-FR"/>
              </w:rPr>
              <w:t>”</w:t>
            </w:r>
          </w:p>
        </w:tc>
      </w:tr>
      <w:tr w:rsidR="007739C0" w:rsidRPr="00747327">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9.</w:t>
            </w:r>
          </w:p>
        </w:tc>
        <w:tc>
          <w:tcPr>
            <w:tcW w:w="7925" w:type="dxa"/>
          </w:tcPr>
          <w:p w:rsidR="008D5347" w:rsidRPr="007739C0" w:rsidRDefault="004C6634" w:rsidP="00D67F87">
            <w:pPr>
              <w:pStyle w:val="BodyText"/>
              <w:keepNext/>
              <w:tabs>
                <w:tab w:val="left" w:pos="870"/>
              </w:tabs>
              <w:jc w:val="left"/>
              <w:rPr>
                <w:rFonts w:eastAsia="Arial" w:cs="Arial"/>
                <w:iCs/>
                <w:sz w:val="20"/>
                <w:szCs w:val="20"/>
                <w:lang w:val="fr-FR"/>
              </w:rPr>
            </w:pPr>
            <w:r w:rsidRPr="007739C0">
              <w:rPr>
                <w:rFonts w:eastAsia="Arial" w:cs="Arial"/>
                <w:iCs/>
                <w:sz w:val="20"/>
                <w:szCs w:val="20"/>
                <w:lang w:val="fr-FR"/>
              </w:rPr>
              <w:t>vérifier</w:t>
            </w:r>
            <w:r w:rsidR="008D5347" w:rsidRPr="007739C0">
              <w:rPr>
                <w:rFonts w:eastAsia="Arial" w:cs="Arial"/>
                <w:iCs/>
                <w:sz w:val="20"/>
                <w:szCs w:val="20"/>
                <w:lang w:val="fr-FR"/>
              </w:rPr>
              <w:t xml:space="preserve"> </w:t>
            </w:r>
            <w:r w:rsidRPr="007739C0">
              <w:rPr>
                <w:rFonts w:eastAsia="Arial" w:cs="Arial"/>
                <w:iCs/>
                <w:sz w:val="20"/>
                <w:szCs w:val="20"/>
                <w:lang w:val="fr-FR"/>
              </w:rPr>
              <w:t>et</w:t>
            </w:r>
            <w:r w:rsidR="008D5347" w:rsidRPr="007739C0">
              <w:rPr>
                <w:rFonts w:eastAsia="Arial" w:cs="Arial"/>
                <w:iCs/>
                <w:sz w:val="20"/>
                <w:szCs w:val="20"/>
                <w:lang w:val="fr-FR"/>
              </w:rPr>
              <w:t xml:space="preserve"> </w:t>
            </w:r>
            <w:r w:rsidR="00D67F87" w:rsidRPr="007739C0">
              <w:rPr>
                <w:rFonts w:eastAsia="Arial" w:cs="Arial"/>
                <w:iCs/>
                <w:sz w:val="20"/>
                <w:szCs w:val="20"/>
                <w:lang w:val="fr-FR"/>
              </w:rPr>
              <w:t>compléter les</w:t>
            </w:r>
            <w:r w:rsidR="008D5347" w:rsidRPr="007739C0">
              <w:rPr>
                <w:rFonts w:eastAsia="Arial" w:cs="Arial"/>
                <w:iCs/>
                <w:sz w:val="20"/>
                <w:szCs w:val="20"/>
                <w:lang w:val="fr-FR"/>
              </w:rPr>
              <w:t xml:space="preserve"> r</w:t>
            </w:r>
            <w:r w:rsidR="00D67F87" w:rsidRPr="007739C0">
              <w:rPr>
                <w:rFonts w:eastAsia="Arial" w:cs="Arial"/>
                <w:iCs/>
                <w:sz w:val="20"/>
                <w:szCs w:val="20"/>
                <w:lang w:val="fr-FR"/>
              </w:rPr>
              <w:t>éfé</w:t>
            </w:r>
            <w:r w:rsidR="008D5347" w:rsidRPr="007739C0">
              <w:rPr>
                <w:rFonts w:eastAsia="Arial" w:cs="Arial"/>
                <w:iCs/>
                <w:sz w:val="20"/>
                <w:szCs w:val="20"/>
                <w:lang w:val="fr-FR"/>
              </w:rPr>
              <w:t>rences</w:t>
            </w:r>
          </w:p>
        </w:tc>
      </w:tr>
      <w:tr w:rsidR="007739C0" w:rsidRPr="00747327">
        <w:tc>
          <w:tcPr>
            <w:tcW w:w="1573" w:type="dxa"/>
          </w:tcPr>
          <w:p w:rsidR="008D5347" w:rsidRPr="007739C0" w:rsidRDefault="00434183" w:rsidP="008D5347">
            <w:pPr>
              <w:pStyle w:val="BodyText"/>
              <w:jc w:val="left"/>
              <w:rPr>
                <w:rFonts w:cs="Arial"/>
                <w:sz w:val="20"/>
                <w:szCs w:val="20"/>
                <w:lang w:val="fr-FR"/>
              </w:rPr>
            </w:pPr>
            <w:r w:rsidRPr="007739C0">
              <w:rPr>
                <w:rFonts w:cs="Arial"/>
                <w:sz w:val="20"/>
                <w:szCs w:val="20"/>
                <w:lang w:val="fr-FR"/>
              </w:rPr>
              <w:t>Questionnaire technique</w:t>
            </w:r>
            <w:r w:rsidR="007A5A74" w:rsidRPr="007739C0">
              <w:rPr>
                <w:rFonts w:cs="Arial"/>
                <w:sz w:val="20"/>
                <w:szCs w:val="20"/>
                <w:lang w:val="fr-FR"/>
              </w:rPr>
              <w:t> </w:t>
            </w:r>
            <w:r w:rsidR="008D5347" w:rsidRPr="007739C0">
              <w:rPr>
                <w:rFonts w:cs="Arial"/>
                <w:sz w:val="20"/>
                <w:szCs w:val="20"/>
                <w:lang w:val="fr-FR"/>
              </w:rPr>
              <w:t>1</w:t>
            </w:r>
          </w:p>
        </w:tc>
        <w:tc>
          <w:tcPr>
            <w:tcW w:w="7925" w:type="dxa"/>
          </w:tcPr>
          <w:p w:rsidR="008D5347" w:rsidRPr="007739C0" w:rsidRDefault="00F72666" w:rsidP="00D97C04">
            <w:pPr>
              <w:pStyle w:val="BodyText"/>
              <w:keepNext/>
              <w:tabs>
                <w:tab w:val="left" w:pos="870"/>
              </w:tabs>
              <w:jc w:val="left"/>
              <w:rPr>
                <w:rFonts w:eastAsia="Arial" w:cs="Arial"/>
                <w:iCs/>
                <w:sz w:val="20"/>
                <w:szCs w:val="20"/>
                <w:lang w:val="fr-FR"/>
              </w:rPr>
            </w:pPr>
            <w:r w:rsidRPr="007739C0">
              <w:rPr>
                <w:rFonts w:eastAsia="Arial" w:cs="Arial"/>
                <w:iCs/>
                <w:sz w:val="20"/>
                <w:szCs w:val="20"/>
                <w:lang w:val="fr-FR"/>
              </w:rPr>
              <w:t>vérifier si le nom commun</w:t>
            </w:r>
            <w:r w:rsidR="008D5347" w:rsidRPr="007739C0">
              <w:rPr>
                <w:rFonts w:eastAsia="Arial" w:cs="Arial"/>
                <w:iCs/>
                <w:sz w:val="20"/>
                <w:szCs w:val="20"/>
                <w:lang w:val="fr-FR"/>
              </w:rPr>
              <w:t xml:space="preserve"> </w:t>
            </w:r>
            <w:r w:rsidR="00D97C04" w:rsidRPr="007739C0">
              <w:rPr>
                <w:rFonts w:eastAsia="Arial" w:cs="Arial"/>
                <w:iCs/>
                <w:sz w:val="20"/>
                <w:szCs w:val="20"/>
                <w:lang w:val="fr-FR"/>
              </w:rPr>
              <w:t>anglais doit se lire</w:t>
            </w:r>
            <w:r w:rsidR="008D5347" w:rsidRPr="007739C0">
              <w:rPr>
                <w:rFonts w:eastAsia="Arial" w:cs="Arial"/>
                <w:iCs/>
                <w:sz w:val="20"/>
                <w:szCs w:val="20"/>
                <w:lang w:val="fr-FR"/>
              </w:rPr>
              <w:t xml:space="preserve"> “Salad chicory”</w:t>
            </w:r>
          </w:p>
        </w:tc>
      </w:tr>
      <w:tr w:rsidR="007739C0" w:rsidRPr="00747327">
        <w:tc>
          <w:tcPr>
            <w:tcW w:w="1573" w:type="dxa"/>
          </w:tcPr>
          <w:p w:rsidR="008D5347" w:rsidRPr="007739C0" w:rsidRDefault="00434183" w:rsidP="008D5347">
            <w:pPr>
              <w:jc w:val="left"/>
              <w:rPr>
                <w:rFonts w:cs="Arial"/>
                <w:sz w:val="20"/>
                <w:szCs w:val="20"/>
                <w:lang w:val="fr-FR"/>
              </w:rPr>
            </w:pPr>
            <w:r w:rsidRPr="007739C0">
              <w:rPr>
                <w:rFonts w:cs="Arial"/>
                <w:sz w:val="20"/>
                <w:szCs w:val="20"/>
                <w:lang w:val="fr-FR"/>
              </w:rPr>
              <w:t>Questionnaire technique</w:t>
            </w:r>
            <w:r w:rsidR="007A5A74" w:rsidRPr="007739C0">
              <w:rPr>
                <w:rFonts w:cs="Arial"/>
                <w:sz w:val="20"/>
                <w:szCs w:val="20"/>
                <w:lang w:val="fr-FR"/>
              </w:rPr>
              <w:t> </w:t>
            </w:r>
            <w:r w:rsidR="008D5347" w:rsidRPr="007739C0">
              <w:rPr>
                <w:rFonts w:cs="Arial"/>
                <w:sz w:val="20"/>
                <w:szCs w:val="20"/>
                <w:lang w:val="fr-FR"/>
              </w:rPr>
              <w:t>6</w:t>
            </w:r>
          </w:p>
        </w:tc>
        <w:tc>
          <w:tcPr>
            <w:tcW w:w="7925" w:type="dxa"/>
          </w:tcPr>
          <w:p w:rsidR="008D5347" w:rsidRPr="007739C0" w:rsidRDefault="00D97C04" w:rsidP="00D97C04">
            <w:pPr>
              <w:keepNext/>
              <w:rPr>
                <w:rFonts w:cs="Arial"/>
                <w:sz w:val="20"/>
                <w:szCs w:val="20"/>
                <w:lang w:val="fr-FR"/>
              </w:rPr>
            </w:pPr>
            <w:r w:rsidRPr="007739C0">
              <w:rPr>
                <w:rFonts w:cs="Arial"/>
                <w:sz w:val="20"/>
                <w:szCs w:val="20"/>
                <w:lang w:val="fr-FR"/>
              </w:rPr>
              <w:t>ajouter</w:t>
            </w:r>
            <w:r w:rsidR="008D5347" w:rsidRPr="007739C0">
              <w:rPr>
                <w:rFonts w:cs="Arial"/>
                <w:sz w:val="20"/>
                <w:szCs w:val="20"/>
                <w:lang w:val="fr-FR"/>
              </w:rPr>
              <w:t xml:space="preserve"> </w:t>
            </w:r>
            <w:r w:rsidRPr="007739C0">
              <w:rPr>
                <w:rFonts w:cs="Arial"/>
                <w:sz w:val="20"/>
                <w:szCs w:val="20"/>
                <w:lang w:val="fr-FR"/>
              </w:rPr>
              <w:t xml:space="preserve">un </w:t>
            </w:r>
            <w:r w:rsidR="008D5347" w:rsidRPr="007739C0">
              <w:rPr>
                <w:rFonts w:cs="Arial"/>
                <w:sz w:val="20"/>
                <w:szCs w:val="20"/>
                <w:lang w:val="fr-FR"/>
              </w:rPr>
              <w:t>ex</w:t>
            </w:r>
            <w:r w:rsidRPr="007739C0">
              <w:rPr>
                <w:rFonts w:cs="Arial"/>
                <w:sz w:val="20"/>
                <w:szCs w:val="20"/>
                <w:lang w:val="fr-FR"/>
              </w:rPr>
              <w:t>e</w:t>
            </w:r>
            <w:r w:rsidR="008D5347" w:rsidRPr="007739C0">
              <w:rPr>
                <w:rFonts w:cs="Arial"/>
                <w:sz w:val="20"/>
                <w:szCs w:val="20"/>
                <w:lang w:val="fr-FR"/>
              </w:rPr>
              <w:t xml:space="preserve">mple </w:t>
            </w:r>
            <w:r w:rsidRPr="007739C0">
              <w:rPr>
                <w:rFonts w:cs="Arial"/>
                <w:sz w:val="20"/>
                <w:szCs w:val="20"/>
                <w:lang w:val="fr-FR"/>
              </w:rPr>
              <w:t>tiré du tableau</w:t>
            </w:r>
            <w:r w:rsidR="008D5347" w:rsidRPr="007739C0">
              <w:rPr>
                <w:rFonts w:cs="Arial"/>
                <w:sz w:val="20"/>
                <w:szCs w:val="20"/>
                <w:lang w:val="fr-FR"/>
              </w:rPr>
              <w:t xml:space="preserve"> </w:t>
            </w:r>
            <w:r w:rsidRPr="007739C0">
              <w:rPr>
                <w:rFonts w:cs="Arial"/>
                <w:sz w:val="20"/>
                <w:szCs w:val="20"/>
                <w:lang w:val="fr-FR"/>
              </w:rPr>
              <w:t>des</w:t>
            </w:r>
            <w:r w:rsidR="008D5347" w:rsidRPr="007739C0">
              <w:rPr>
                <w:rFonts w:cs="Arial"/>
                <w:sz w:val="20"/>
                <w:szCs w:val="20"/>
                <w:lang w:val="fr-FR"/>
              </w:rPr>
              <w:t xml:space="preserve"> </w:t>
            </w:r>
            <w:r w:rsidRPr="007739C0">
              <w:rPr>
                <w:rFonts w:cs="Arial"/>
                <w:sz w:val="20"/>
                <w:szCs w:val="20"/>
                <w:lang w:val="fr-FR"/>
              </w:rPr>
              <w:t>caractères</w:t>
            </w:r>
          </w:p>
        </w:tc>
      </w:tr>
      <w:tr w:rsidR="007739C0" w:rsidRPr="00747327">
        <w:tc>
          <w:tcPr>
            <w:tcW w:w="1573" w:type="dxa"/>
          </w:tcPr>
          <w:p w:rsidR="008D5347" w:rsidRPr="007739C0" w:rsidRDefault="00434183" w:rsidP="008D5347">
            <w:pPr>
              <w:pStyle w:val="BodyText"/>
              <w:jc w:val="left"/>
              <w:rPr>
                <w:rFonts w:cs="Arial"/>
                <w:sz w:val="20"/>
                <w:szCs w:val="20"/>
                <w:lang w:val="fr-FR"/>
              </w:rPr>
            </w:pPr>
            <w:r w:rsidRPr="007739C0">
              <w:rPr>
                <w:rFonts w:cs="Arial"/>
                <w:sz w:val="20"/>
                <w:szCs w:val="20"/>
                <w:lang w:val="fr-FR"/>
              </w:rPr>
              <w:t>Questionnaire technique</w:t>
            </w:r>
            <w:r w:rsidR="007A5A74" w:rsidRPr="007739C0">
              <w:rPr>
                <w:rFonts w:cs="Arial"/>
                <w:sz w:val="20"/>
                <w:szCs w:val="20"/>
                <w:lang w:val="fr-FR"/>
              </w:rPr>
              <w:t> </w:t>
            </w:r>
            <w:r w:rsidR="008D5347" w:rsidRPr="007739C0">
              <w:rPr>
                <w:rFonts w:cs="Arial"/>
                <w:sz w:val="20"/>
                <w:szCs w:val="20"/>
                <w:lang w:val="fr-FR"/>
              </w:rPr>
              <w:t>7.3</w:t>
            </w:r>
          </w:p>
        </w:tc>
        <w:tc>
          <w:tcPr>
            <w:tcW w:w="7925" w:type="dxa"/>
          </w:tcPr>
          <w:p w:rsidR="008D5347" w:rsidRPr="007739C0" w:rsidRDefault="00F4759D" w:rsidP="0095016C">
            <w:pPr>
              <w:pStyle w:val="BodyText"/>
              <w:keepNext/>
              <w:tabs>
                <w:tab w:val="left" w:pos="870"/>
              </w:tabs>
              <w:jc w:val="left"/>
              <w:rPr>
                <w:rFonts w:eastAsia="Arial" w:cs="Arial"/>
                <w:sz w:val="20"/>
                <w:szCs w:val="20"/>
                <w:lang w:val="fr-FR"/>
              </w:rPr>
            </w:pPr>
            <w:r w:rsidRPr="007739C0">
              <w:rPr>
                <w:rFonts w:eastAsia="Arial" w:cs="Arial"/>
                <w:sz w:val="20"/>
                <w:szCs w:val="20"/>
                <w:lang w:val="fr-FR"/>
              </w:rPr>
              <w:t>ajouter une</w:t>
            </w:r>
            <w:r w:rsidR="008D5347" w:rsidRPr="007739C0">
              <w:rPr>
                <w:rFonts w:eastAsia="Arial" w:cs="Arial"/>
                <w:sz w:val="20"/>
                <w:szCs w:val="20"/>
                <w:lang w:val="fr-FR"/>
              </w:rPr>
              <w:t xml:space="preserve"> </w:t>
            </w:r>
            <w:r w:rsidR="00695280" w:rsidRPr="007739C0">
              <w:rPr>
                <w:rFonts w:eastAsia="Arial" w:cs="Arial"/>
                <w:sz w:val="20"/>
                <w:szCs w:val="20"/>
                <w:lang w:val="fr-FR"/>
              </w:rPr>
              <w:t>demande</w:t>
            </w:r>
            <w:r w:rsidR="008D5347" w:rsidRPr="007739C0">
              <w:rPr>
                <w:rFonts w:eastAsia="Arial" w:cs="Arial"/>
                <w:sz w:val="20"/>
                <w:szCs w:val="20"/>
                <w:lang w:val="fr-FR"/>
              </w:rPr>
              <w:t xml:space="preserve"> </w:t>
            </w:r>
            <w:r w:rsidR="00695280" w:rsidRPr="007739C0">
              <w:rPr>
                <w:rFonts w:eastAsia="Arial" w:cs="Arial"/>
                <w:sz w:val="20"/>
                <w:szCs w:val="20"/>
                <w:lang w:val="fr-FR"/>
              </w:rPr>
              <w:t>d</w:t>
            </w:r>
            <w:r w:rsidR="0081116B" w:rsidRPr="007739C0">
              <w:rPr>
                <w:rFonts w:eastAsia="Arial" w:cs="Arial"/>
                <w:sz w:val="20"/>
                <w:szCs w:val="20"/>
                <w:lang w:val="fr-FR"/>
              </w:rPr>
              <w:t>’</w:t>
            </w:r>
            <w:r w:rsidR="008D5347" w:rsidRPr="007739C0">
              <w:rPr>
                <w:rFonts w:eastAsia="Arial" w:cs="Arial"/>
                <w:sz w:val="20"/>
                <w:szCs w:val="20"/>
                <w:lang w:val="fr-FR"/>
              </w:rPr>
              <w:t xml:space="preserve">information </w:t>
            </w:r>
            <w:r w:rsidR="00695280" w:rsidRPr="007739C0">
              <w:rPr>
                <w:rFonts w:eastAsia="Arial" w:cs="Arial"/>
                <w:sz w:val="20"/>
                <w:szCs w:val="20"/>
                <w:lang w:val="fr-FR"/>
              </w:rPr>
              <w:t>sur le</w:t>
            </w:r>
            <w:r w:rsidR="008D5347" w:rsidRPr="007739C0">
              <w:rPr>
                <w:rFonts w:eastAsia="Arial" w:cs="Arial"/>
                <w:sz w:val="20"/>
                <w:szCs w:val="20"/>
                <w:lang w:val="fr-FR"/>
              </w:rPr>
              <w:t xml:space="preserve"> type (</w:t>
            </w:r>
            <w:r w:rsidR="00695280" w:rsidRPr="007739C0">
              <w:rPr>
                <w:rFonts w:eastAsia="Arial" w:cs="Arial"/>
                <w:sz w:val="20"/>
                <w:szCs w:val="20"/>
                <w:lang w:val="fr-FR"/>
              </w:rPr>
              <w:t>voir</w:t>
            </w:r>
            <w:r w:rsidR="008D5347" w:rsidRPr="007739C0">
              <w:rPr>
                <w:rFonts w:eastAsia="Arial" w:cs="Arial"/>
                <w:sz w:val="20"/>
                <w:szCs w:val="20"/>
                <w:lang w:val="fr-FR"/>
              </w:rPr>
              <w:t xml:space="preserve"> </w:t>
            </w:r>
            <w:r w:rsidR="0095016C" w:rsidRPr="007739C0">
              <w:rPr>
                <w:rFonts w:eastAsia="Arial" w:cs="Arial"/>
                <w:sz w:val="20"/>
                <w:szCs w:val="20"/>
                <w:lang w:val="fr-FR"/>
              </w:rPr>
              <w:t>principes directeurs d</w:t>
            </w:r>
            <w:r w:rsidR="0081116B" w:rsidRPr="007739C0">
              <w:rPr>
                <w:rFonts w:eastAsia="Arial" w:cs="Arial"/>
                <w:sz w:val="20"/>
                <w:szCs w:val="20"/>
                <w:lang w:val="fr-FR"/>
              </w:rPr>
              <w:t>’</w:t>
            </w:r>
            <w:r w:rsidR="0095016C" w:rsidRPr="007739C0">
              <w:rPr>
                <w:rFonts w:eastAsia="Arial" w:cs="Arial"/>
                <w:sz w:val="20"/>
                <w:szCs w:val="20"/>
                <w:lang w:val="fr-FR"/>
              </w:rPr>
              <w:t>examen de la laitue</w:t>
            </w:r>
            <w:r w:rsidR="008D5347" w:rsidRPr="007739C0">
              <w:rPr>
                <w:rFonts w:eastAsia="Arial" w:cs="Arial"/>
                <w:sz w:val="20"/>
                <w:szCs w:val="20"/>
                <w:lang w:val="fr-FR"/>
              </w:rPr>
              <w:t>)</w:t>
            </w:r>
          </w:p>
        </w:tc>
      </w:tr>
    </w:tbl>
    <w:p w:rsidR="00A108E7" w:rsidRPr="007739C0" w:rsidRDefault="00A108E7" w:rsidP="008D5347">
      <w:pPr>
        <w:jc w:val="left"/>
        <w:rPr>
          <w:rFonts w:cs="Arial"/>
          <w:sz w:val="20"/>
          <w:szCs w:val="20"/>
          <w:lang w:val="fr-FR"/>
        </w:rPr>
      </w:pPr>
    </w:p>
    <w:p w:rsidR="00A108E7" w:rsidRPr="007739C0" w:rsidRDefault="008D5347" w:rsidP="008D5347">
      <w:pPr>
        <w:keepNext/>
        <w:ind w:left="567"/>
        <w:rPr>
          <w:sz w:val="20"/>
          <w:szCs w:val="20"/>
          <w:lang w:val="fr-FR"/>
        </w:rPr>
      </w:pPr>
      <w:r w:rsidRPr="007739C0">
        <w:rPr>
          <w:sz w:val="20"/>
          <w:szCs w:val="20"/>
          <w:lang w:val="fr-FR"/>
        </w:rPr>
        <w:t>b)</w:t>
      </w:r>
      <w:r w:rsidRPr="007739C0">
        <w:rPr>
          <w:sz w:val="20"/>
          <w:szCs w:val="20"/>
          <w:lang w:val="fr-FR"/>
        </w:rPr>
        <w:tab/>
      </w:r>
      <w:r w:rsidR="00177C19" w:rsidRPr="007739C0">
        <w:rPr>
          <w:sz w:val="20"/>
          <w:szCs w:val="20"/>
          <w:lang w:val="fr-FR"/>
        </w:rPr>
        <w:t>Modifications à apporter au document</w:t>
      </w:r>
      <w:r w:rsidRPr="007739C0">
        <w:rPr>
          <w:snapToGrid w:val="0"/>
          <w:sz w:val="20"/>
          <w:szCs w:val="20"/>
          <w:lang w:val="fr-FR"/>
        </w:rPr>
        <w:t xml:space="preserve"> </w:t>
      </w:r>
      <w:r w:rsidRPr="007739C0">
        <w:rPr>
          <w:rFonts w:cs="Arial"/>
          <w:sz w:val="20"/>
          <w:szCs w:val="20"/>
          <w:lang w:val="fr-FR"/>
        </w:rPr>
        <w:t>TG/154/4(proj.</w:t>
      </w:r>
      <w:r w:rsidRPr="007739C0">
        <w:rPr>
          <w:rFonts w:cs="Arial"/>
          <w:caps/>
          <w:sz w:val="20"/>
          <w:szCs w:val="20"/>
          <w:lang w:val="fr-FR"/>
        </w:rPr>
        <w:t>5</w:t>
      </w:r>
      <w:r w:rsidRPr="007739C0">
        <w:rPr>
          <w:rFonts w:cs="Arial"/>
          <w:sz w:val="20"/>
          <w:szCs w:val="20"/>
          <w:lang w:val="fr-FR"/>
        </w:rPr>
        <w:t xml:space="preserve">), </w:t>
      </w:r>
      <w:r w:rsidR="00177C19" w:rsidRPr="007739C0">
        <w:rPr>
          <w:sz w:val="20"/>
          <w:szCs w:val="20"/>
          <w:lang w:val="fr-FR"/>
        </w:rPr>
        <w:t>proposées par le Comité de rédaction élargi à sa réunion des 11 et 1</w:t>
      </w:r>
      <w:r w:rsidR="0081116B" w:rsidRPr="007739C0">
        <w:rPr>
          <w:sz w:val="20"/>
          <w:szCs w:val="20"/>
          <w:lang w:val="fr-FR"/>
        </w:rPr>
        <w:t>2 janvier 20</w:t>
      </w:r>
      <w:r w:rsidR="00177C19" w:rsidRPr="007739C0">
        <w:rPr>
          <w:sz w:val="20"/>
          <w:szCs w:val="20"/>
          <w:lang w:val="fr-FR"/>
        </w:rPr>
        <w:t>17</w:t>
      </w:r>
      <w:r w:rsidRPr="007739C0">
        <w:rPr>
          <w:sz w:val="20"/>
          <w:szCs w:val="20"/>
          <w:lang w:val="fr-FR"/>
        </w:rPr>
        <w:t xml:space="preserve">, </w:t>
      </w:r>
      <w:r w:rsidR="00177C19" w:rsidRPr="007739C0">
        <w:rPr>
          <w:sz w:val="20"/>
          <w:szCs w:val="20"/>
          <w:lang w:val="fr-FR"/>
        </w:rPr>
        <w:t>qui ne sont pas incorporées dans le projet de principes directeurs d</w:t>
      </w:r>
      <w:r w:rsidR="0081116B" w:rsidRPr="007739C0">
        <w:rPr>
          <w:sz w:val="20"/>
          <w:szCs w:val="20"/>
          <w:lang w:val="fr-FR"/>
        </w:rPr>
        <w:t>’</w:t>
      </w:r>
      <w:r w:rsidR="00177C19" w:rsidRPr="007739C0">
        <w:rPr>
          <w:sz w:val="20"/>
          <w:szCs w:val="20"/>
          <w:lang w:val="fr-FR"/>
        </w:rPr>
        <w:t>examen</w:t>
      </w:r>
      <w:r w:rsidRPr="007739C0">
        <w:rPr>
          <w:sz w:val="20"/>
          <w:szCs w:val="20"/>
          <w:lang w:val="fr-FR"/>
        </w:rPr>
        <w:t xml:space="preserve"> (</w:t>
      </w:r>
      <w:r w:rsidRPr="007739C0">
        <w:rPr>
          <w:rFonts w:cs="Arial"/>
          <w:sz w:val="20"/>
          <w:szCs w:val="20"/>
          <w:lang w:val="fr-FR"/>
        </w:rPr>
        <w:t>TG/154/4(proj.</w:t>
      </w:r>
      <w:r w:rsidRPr="007739C0">
        <w:rPr>
          <w:rFonts w:cs="Arial"/>
          <w:caps/>
          <w:sz w:val="20"/>
          <w:szCs w:val="20"/>
          <w:lang w:val="fr-FR"/>
        </w:rPr>
        <w:t>6</w:t>
      </w:r>
      <w:r w:rsidRPr="007739C0">
        <w:rPr>
          <w:rFonts w:cs="Arial"/>
          <w:sz w:val="20"/>
          <w:szCs w:val="20"/>
          <w:lang w:val="fr-FR"/>
        </w:rPr>
        <w:t>)</w:t>
      </w:r>
      <w:r w:rsidRPr="007739C0">
        <w:rPr>
          <w:snapToGrid w:val="0"/>
          <w:sz w:val="20"/>
          <w:szCs w:val="20"/>
          <w:lang w:val="fr-FR"/>
        </w:rPr>
        <w:t xml:space="preserve">), </w:t>
      </w:r>
      <w:r w:rsidR="00177C19" w:rsidRPr="007739C0">
        <w:rPr>
          <w:sz w:val="20"/>
          <w:szCs w:val="20"/>
          <w:lang w:val="fr-FR"/>
        </w:rPr>
        <w:t>présenté au</w:t>
      </w:r>
      <w:r w:rsidR="0081116B" w:rsidRPr="007739C0">
        <w:rPr>
          <w:sz w:val="20"/>
          <w:szCs w:val="20"/>
          <w:lang w:val="fr-FR"/>
        </w:rPr>
        <w:t> TC</w:t>
      </w:r>
      <w:r w:rsidR="00177C19" w:rsidRPr="007739C0">
        <w:rPr>
          <w:sz w:val="20"/>
          <w:szCs w:val="20"/>
          <w:lang w:val="fr-FR"/>
        </w:rPr>
        <w:t>, mais qui seront incorporées dans les principes directeurs d</w:t>
      </w:r>
      <w:r w:rsidR="0081116B" w:rsidRPr="007739C0">
        <w:rPr>
          <w:sz w:val="20"/>
          <w:szCs w:val="20"/>
          <w:lang w:val="fr-FR"/>
        </w:rPr>
        <w:t>’</w:t>
      </w:r>
      <w:r w:rsidR="00177C19" w:rsidRPr="007739C0">
        <w:rPr>
          <w:sz w:val="20"/>
          <w:szCs w:val="20"/>
          <w:lang w:val="fr-FR"/>
        </w:rPr>
        <w:t>examen adoptés, sous réserve de l</w:t>
      </w:r>
      <w:r w:rsidR="0081116B" w:rsidRPr="007739C0">
        <w:rPr>
          <w:sz w:val="20"/>
          <w:szCs w:val="20"/>
          <w:lang w:val="fr-FR"/>
        </w:rPr>
        <w:t>’</w:t>
      </w:r>
      <w:r w:rsidR="00177C19" w:rsidRPr="007739C0">
        <w:rPr>
          <w:sz w:val="20"/>
          <w:szCs w:val="20"/>
          <w:lang w:val="fr-FR"/>
        </w:rPr>
        <w:t>approbation du groupe de travail tec</w:t>
      </w:r>
      <w:r w:rsidR="00212233" w:rsidRPr="007739C0">
        <w:rPr>
          <w:sz w:val="20"/>
          <w:szCs w:val="20"/>
          <w:lang w:val="fr-FR"/>
        </w:rPr>
        <w:t>hnique compétent, s</w:t>
      </w:r>
      <w:r w:rsidR="0081116B" w:rsidRPr="007739C0">
        <w:rPr>
          <w:sz w:val="20"/>
          <w:szCs w:val="20"/>
          <w:lang w:val="fr-FR"/>
        </w:rPr>
        <w:t>’</w:t>
      </w:r>
      <w:r w:rsidR="00212233" w:rsidRPr="007739C0">
        <w:rPr>
          <w:sz w:val="20"/>
          <w:szCs w:val="20"/>
          <w:lang w:val="fr-FR"/>
        </w:rPr>
        <w:t>il y a lieu</w:t>
      </w:r>
      <w:r w:rsidR="0081116B" w:rsidRPr="007739C0">
        <w:rPr>
          <w:sz w:val="20"/>
          <w:szCs w:val="20"/>
          <w:lang w:val="fr-FR"/>
        </w:rPr>
        <w:t> :</w:t>
      </w:r>
    </w:p>
    <w:p w:rsidR="008D5347" w:rsidRPr="007739C0" w:rsidRDefault="008D5347" w:rsidP="008D5347">
      <w:pPr>
        <w:keepNext/>
        <w:ind w:left="567"/>
        <w:rPr>
          <w:snapToGrid w:val="0"/>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tcPr>
          <w:p w:rsidR="008D5347" w:rsidRPr="007739C0" w:rsidRDefault="00434183" w:rsidP="00376CB8">
            <w:pPr>
              <w:jc w:val="left"/>
              <w:rPr>
                <w:rFonts w:cs="Arial"/>
                <w:sz w:val="20"/>
                <w:szCs w:val="20"/>
                <w:lang w:val="fr-FR"/>
              </w:rPr>
            </w:pPr>
            <w:r w:rsidRPr="007739C0">
              <w:rPr>
                <w:rFonts w:cs="Arial"/>
                <w:sz w:val="20"/>
                <w:szCs w:val="20"/>
                <w:lang w:val="fr-FR"/>
              </w:rPr>
              <w:t>4.</w:t>
            </w:r>
            <w:r w:rsidR="00376CB8" w:rsidRPr="007739C0">
              <w:rPr>
                <w:rFonts w:cs="Arial"/>
                <w:sz w:val="20"/>
                <w:szCs w:val="20"/>
                <w:lang w:val="fr-FR"/>
              </w:rPr>
              <w:t>2</w:t>
            </w:r>
          </w:p>
        </w:tc>
        <w:tc>
          <w:tcPr>
            <w:tcW w:w="7925" w:type="dxa"/>
          </w:tcPr>
          <w:p w:rsidR="00A108E7" w:rsidRPr="007739C0" w:rsidRDefault="00177C19" w:rsidP="008D5347">
            <w:pPr>
              <w:keepNext/>
              <w:rPr>
                <w:rFonts w:cs="Arial"/>
                <w:sz w:val="20"/>
                <w:szCs w:val="20"/>
                <w:lang w:val="fr-FR"/>
              </w:rPr>
            </w:pPr>
            <w:r w:rsidRPr="007739C0">
              <w:rPr>
                <w:rFonts w:cs="Arial"/>
                <w:sz w:val="20"/>
                <w:szCs w:val="20"/>
                <w:lang w:val="fr-FR"/>
              </w:rPr>
              <w:t>doit être numéroté</w:t>
            </w:r>
            <w:r w:rsidR="008D5347" w:rsidRPr="007739C0">
              <w:rPr>
                <w:rFonts w:cs="Arial"/>
                <w:sz w:val="20"/>
                <w:szCs w:val="20"/>
                <w:lang w:val="fr-FR"/>
              </w:rPr>
              <w:t xml:space="preserve"> 4.2.1 </w:t>
            </w:r>
            <w:r w:rsidRPr="007739C0">
              <w:rPr>
                <w:rFonts w:cs="Arial"/>
                <w:sz w:val="20"/>
                <w:szCs w:val="20"/>
                <w:lang w:val="fr-FR"/>
              </w:rPr>
              <w:t xml:space="preserve">et ajouter nouveau </w:t>
            </w:r>
            <w:r w:rsidR="0081116B" w:rsidRPr="007739C0">
              <w:rPr>
                <w:rFonts w:cs="Arial"/>
                <w:sz w:val="20"/>
                <w:szCs w:val="20"/>
                <w:lang w:val="fr-FR"/>
              </w:rPr>
              <w:t>paragraphe 4</w:t>
            </w:r>
            <w:r w:rsidR="00862574" w:rsidRPr="007739C0">
              <w:rPr>
                <w:rFonts w:cs="Arial"/>
                <w:sz w:val="20"/>
                <w:szCs w:val="20"/>
                <w:lang w:val="fr-FR"/>
              </w:rPr>
              <w:t>.2.2 (voir le document TGP/7/5)</w:t>
            </w:r>
            <w:r w:rsidR="0081116B" w:rsidRPr="007739C0">
              <w:rPr>
                <w:rFonts w:cs="Arial"/>
                <w:sz w:val="20"/>
                <w:szCs w:val="20"/>
                <w:lang w:val="fr-FR"/>
              </w:rPr>
              <w:t> :</w:t>
            </w:r>
          </w:p>
          <w:p w:rsidR="00A108E7" w:rsidRPr="007739C0" w:rsidRDefault="008D5347" w:rsidP="00376CB8">
            <w:pPr>
              <w:keepNext/>
              <w:rPr>
                <w:sz w:val="20"/>
                <w:szCs w:val="20"/>
                <w:lang w:val="fr-FR"/>
              </w:rPr>
            </w:pPr>
            <w:r w:rsidRPr="007739C0">
              <w:rPr>
                <w:sz w:val="20"/>
                <w:szCs w:val="20"/>
                <w:lang w:val="fr-FR"/>
              </w:rPr>
              <w:t>“</w:t>
            </w:r>
            <w:r w:rsidR="00810A96" w:rsidRPr="007739C0">
              <w:rPr>
                <w:sz w:val="20"/>
                <w:szCs w:val="20"/>
                <w:lang w:val="fr-FR"/>
              </w:rPr>
              <w:t>Ces principes directeurs d</w:t>
            </w:r>
            <w:r w:rsidR="0081116B" w:rsidRPr="007739C0">
              <w:rPr>
                <w:sz w:val="20"/>
                <w:szCs w:val="20"/>
                <w:lang w:val="fr-FR"/>
              </w:rPr>
              <w:t>’</w:t>
            </w:r>
            <w:r w:rsidR="00810A96" w:rsidRPr="007739C0">
              <w:rPr>
                <w:sz w:val="20"/>
                <w:szCs w:val="20"/>
                <w:lang w:val="fr-FR"/>
              </w:rPr>
              <w:t>examen ont été élaborés pour l</w:t>
            </w:r>
            <w:r w:rsidR="0081116B" w:rsidRPr="007739C0">
              <w:rPr>
                <w:sz w:val="20"/>
                <w:szCs w:val="20"/>
                <w:lang w:val="fr-FR"/>
              </w:rPr>
              <w:t>’</w:t>
            </w:r>
            <w:r w:rsidR="00810A96" w:rsidRPr="007739C0">
              <w:rPr>
                <w:sz w:val="20"/>
                <w:szCs w:val="20"/>
                <w:lang w:val="fr-FR"/>
              </w:rPr>
              <w:t>examen des variétés</w:t>
            </w:r>
            <w:r w:rsidRPr="007739C0">
              <w:rPr>
                <w:sz w:val="20"/>
                <w:szCs w:val="20"/>
                <w:lang w:val="fr-FR"/>
              </w:rPr>
              <w:t xml:space="preserve"> </w:t>
            </w:r>
            <w:r w:rsidR="00103EAA" w:rsidRPr="007739C0">
              <w:rPr>
                <w:sz w:val="20"/>
                <w:szCs w:val="20"/>
                <w:lang w:val="fr-FR"/>
              </w:rPr>
              <w:t>allogames</w:t>
            </w:r>
            <w:r w:rsidRPr="007739C0">
              <w:rPr>
                <w:sz w:val="20"/>
                <w:szCs w:val="20"/>
                <w:lang w:val="fr-FR"/>
              </w:rPr>
              <w:t xml:space="preserve">, </w:t>
            </w:r>
            <w:r w:rsidR="00783363" w:rsidRPr="007739C0">
              <w:rPr>
                <w:sz w:val="20"/>
                <w:szCs w:val="20"/>
                <w:lang w:val="fr-FR"/>
              </w:rPr>
              <w:t xml:space="preserve">des </w:t>
            </w:r>
            <w:r w:rsidRPr="007739C0">
              <w:rPr>
                <w:sz w:val="20"/>
                <w:szCs w:val="20"/>
                <w:lang w:val="fr-FR"/>
              </w:rPr>
              <w:t>hybrid</w:t>
            </w:r>
            <w:r w:rsidR="00783363" w:rsidRPr="007739C0">
              <w:rPr>
                <w:sz w:val="20"/>
                <w:szCs w:val="20"/>
                <w:lang w:val="fr-FR"/>
              </w:rPr>
              <w:t>e</w:t>
            </w:r>
            <w:r w:rsidRPr="007739C0">
              <w:rPr>
                <w:sz w:val="20"/>
                <w:szCs w:val="20"/>
                <w:lang w:val="fr-FR"/>
              </w:rPr>
              <w:t xml:space="preserve">s </w:t>
            </w:r>
            <w:r w:rsidR="00783363" w:rsidRPr="007739C0">
              <w:rPr>
                <w:sz w:val="20"/>
                <w:szCs w:val="20"/>
                <w:lang w:val="fr-FR"/>
              </w:rPr>
              <w:t>et des lignées endogames</w:t>
            </w:r>
            <w:r w:rsidRPr="007739C0">
              <w:rPr>
                <w:sz w:val="20"/>
                <w:szCs w:val="20"/>
                <w:lang w:val="fr-FR"/>
              </w:rPr>
              <w:t xml:space="preserve"> </w:t>
            </w:r>
            <w:r w:rsidR="00FD068F" w:rsidRPr="007739C0">
              <w:rPr>
                <w:sz w:val="20"/>
                <w:szCs w:val="20"/>
                <w:lang w:val="fr-FR"/>
              </w:rPr>
              <w:t>reproduites par voie sexu</w:t>
            </w:r>
            <w:r w:rsidR="00CE08EE" w:rsidRPr="007739C0">
              <w:rPr>
                <w:sz w:val="20"/>
                <w:szCs w:val="20"/>
                <w:lang w:val="fr-FR"/>
              </w:rPr>
              <w:t>ée.  En</w:t>
            </w:r>
            <w:r w:rsidR="00376CB8" w:rsidRPr="007739C0">
              <w:rPr>
                <w:sz w:val="20"/>
                <w:szCs w:val="20"/>
                <w:lang w:val="fr-FR"/>
              </w:rPr>
              <w:t xml:space="preserve"> ce qui concerne les variétés ayant d</w:t>
            </w:r>
            <w:r w:rsidR="0081116B" w:rsidRPr="007739C0">
              <w:rPr>
                <w:sz w:val="20"/>
                <w:szCs w:val="20"/>
                <w:lang w:val="fr-FR"/>
              </w:rPr>
              <w:t>’</w:t>
            </w:r>
            <w:r w:rsidR="00376CB8" w:rsidRPr="007739C0">
              <w:rPr>
                <w:sz w:val="20"/>
                <w:szCs w:val="20"/>
                <w:lang w:val="fr-FR"/>
              </w:rPr>
              <w:t>autres types de reproduction ou de multiplication, il convient de suivre les recommandations qui figurent dans l</w:t>
            </w:r>
            <w:r w:rsidR="0081116B" w:rsidRPr="007739C0">
              <w:rPr>
                <w:sz w:val="20"/>
                <w:szCs w:val="20"/>
                <w:lang w:val="fr-FR"/>
              </w:rPr>
              <w:t>’</w:t>
            </w:r>
            <w:r w:rsidR="00376CB8" w:rsidRPr="007739C0">
              <w:rPr>
                <w:sz w:val="20"/>
                <w:szCs w:val="20"/>
                <w:lang w:val="fr-FR"/>
              </w:rPr>
              <w:t xml:space="preserve">Introduction générale et le document TGP/13 </w:t>
            </w:r>
            <w:r w:rsidR="0081116B" w:rsidRPr="007739C0">
              <w:rPr>
                <w:sz w:val="20"/>
                <w:szCs w:val="20"/>
                <w:lang w:val="fr-FR"/>
              </w:rPr>
              <w:t>‘</w:t>
            </w:r>
            <w:r w:rsidR="00376CB8" w:rsidRPr="007739C0">
              <w:rPr>
                <w:sz w:val="20"/>
                <w:szCs w:val="20"/>
                <w:lang w:val="fr-FR"/>
              </w:rPr>
              <w:t>Conseils pour les nouveaux types et espèces</w:t>
            </w:r>
            <w:r w:rsidR="0081116B" w:rsidRPr="007739C0">
              <w:rPr>
                <w:sz w:val="20"/>
                <w:szCs w:val="20"/>
                <w:lang w:val="fr-FR"/>
              </w:rPr>
              <w:t>’</w:t>
            </w:r>
            <w:r w:rsidR="00376CB8" w:rsidRPr="007739C0">
              <w:rPr>
                <w:sz w:val="20"/>
                <w:szCs w:val="20"/>
                <w:lang w:val="fr-FR"/>
              </w:rPr>
              <w:t xml:space="preserve">, </w:t>
            </w:r>
            <w:r w:rsidR="0081116B" w:rsidRPr="007739C0">
              <w:rPr>
                <w:sz w:val="20"/>
                <w:szCs w:val="20"/>
                <w:lang w:val="fr-FR"/>
              </w:rPr>
              <w:t>section 4</w:t>
            </w:r>
            <w:r w:rsidR="00376CB8" w:rsidRPr="007739C0">
              <w:rPr>
                <w:sz w:val="20"/>
                <w:szCs w:val="20"/>
                <w:lang w:val="fr-FR"/>
              </w:rPr>
              <w:t>.5</w:t>
            </w:r>
            <w:r w:rsidR="007A5A74" w:rsidRPr="007739C0">
              <w:rPr>
                <w:sz w:val="20"/>
                <w:szCs w:val="20"/>
                <w:lang w:val="fr-FR"/>
              </w:rPr>
              <w:t> </w:t>
            </w:r>
            <w:r w:rsidR="0081116B" w:rsidRPr="007739C0">
              <w:rPr>
                <w:sz w:val="20"/>
                <w:szCs w:val="20"/>
                <w:lang w:val="fr-FR"/>
              </w:rPr>
              <w:t>‘</w:t>
            </w:r>
            <w:r w:rsidR="00376CB8" w:rsidRPr="007739C0">
              <w:rPr>
                <w:sz w:val="20"/>
                <w:szCs w:val="20"/>
                <w:lang w:val="fr-FR"/>
              </w:rPr>
              <w:t>Examen de l</w:t>
            </w:r>
            <w:r w:rsidR="0081116B" w:rsidRPr="007739C0">
              <w:rPr>
                <w:sz w:val="20"/>
                <w:szCs w:val="20"/>
                <w:lang w:val="fr-FR"/>
              </w:rPr>
              <w:t>’</w:t>
            </w:r>
            <w:r w:rsidR="00376CB8" w:rsidRPr="007739C0">
              <w:rPr>
                <w:sz w:val="20"/>
                <w:szCs w:val="20"/>
                <w:lang w:val="fr-FR"/>
              </w:rPr>
              <w:t>homogénéité.</w:t>
            </w:r>
            <w:r w:rsidR="0081116B" w:rsidRPr="007739C0">
              <w:rPr>
                <w:sz w:val="20"/>
                <w:szCs w:val="20"/>
                <w:lang w:val="fr-FR"/>
              </w:rPr>
              <w:t>’</w:t>
            </w:r>
            <w:r w:rsidR="00376CB8" w:rsidRPr="007739C0">
              <w:rPr>
                <w:sz w:val="20"/>
                <w:szCs w:val="20"/>
                <w:lang w:val="fr-FR"/>
              </w:rPr>
              <w:t>”</w:t>
            </w:r>
          </w:p>
          <w:p w:rsidR="008D5347" w:rsidRPr="007739C0" w:rsidRDefault="001D509C" w:rsidP="001D509C">
            <w:pPr>
              <w:keepNext/>
              <w:rPr>
                <w:rFonts w:cs="Arial"/>
                <w:i/>
                <w:sz w:val="20"/>
                <w:szCs w:val="20"/>
                <w:lang w:val="fr-FR"/>
              </w:rPr>
            </w:pPr>
            <w:r w:rsidRPr="007739C0">
              <w:rPr>
                <w:rFonts w:cs="Arial"/>
                <w:i/>
                <w:sz w:val="20"/>
                <w:szCs w:val="20"/>
                <w:lang w:val="fr-FR"/>
              </w:rPr>
              <w:t xml:space="preserve">à approuver </w:t>
            </w:r>
            <w:r w:rsidRPr="007739C0">
              <w:rPr>
                <w:i/>
                <w:sz w:val="20"/>
                <w:szCs w:val="20"/>
                <w:lang w:val="fr-FR"/>
              </w:rPr>
              <w:t>par</w:t>
            </w:r>
            <w:r w:rsidR="0081116B" w:rsidRPr="007739C0">
              <w:rPr>
                <w:i/>
                <w:sz w:val="20"/>
                <w:szCs w:val="20"/>
                <w:lang w:val="fr-FR"/>
              </w:rPr>
              <w:t xml:space="preserve"> le TWV</w:t>
            </w:r>
            <w:r w:rsidR="008D5347" w:rsidRPr="007739C0">
              <w:rPr>
                <w:i/>
                <w:sz w:val="20"/>
                <w:szCs w:val="20"/>
                <w:lang w:val="fr-FR"/>
              </w:rPr>
              <w:t xml:space="preserve"> </w:t>
            </w:r>
            <w:r w:rsidR="00A22C58" w:rsidRPr="007739C0">
              <w:rPr>
                <w:i/>
                <w:sz w:val="20"/>
                <w:szCs w:val="20"/>
                <w:lang w:val="fr-FR"/>
              </w:rPr>
              <w:t>par correspondance</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D5347" w:rsidRPr="007739C0" w:rsidRDefault="00471F07" w:rsidP="008D5347">
            <w:pPr>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18</w:t>
            </w:r>
          </w:p>
        </w:tc>
        <w:tc>
          <w:tcPr>
            <w:tcW w:w="7925" w:type="dxa"/>
            <w:tcBorders>
              <w:top w:val="single" w:sz="4" w:space="0" w:color="auto"/>
              <w:left w:val="single" w:sz="4" w:space="0" w:color="auto"/>
              <w:bottom w:val="single" w:sz="4" w:space="0" w:color="auto"/>
              <w:right w:val="single" w:sz="4" w:space="0" w:color="auto"/>
            </w:tcBorders>
            <w:shd w:val="clear" w:color="auto" w:fill="auto"/>
          </w:tcPr>
          <w:p w:rsidR="00A108E7" w:rsidRPr="007739C0" w:rsidRDefault="00DB2D28" w:rsidP="008D5347">
            <w:pPr>
              <w:rPr>
                <w:rFonts w:cs="Arial"/>
                <w:sz w:val="20"/>
                <w:szCs w:val="20"/>
                <w:lang w:val="fr-FR"/>
              </w:rPr>
            </w:pPr>
            <w:r w:rsidRPr="007739C0">
              <w:rPr>
                <w:rFonts w:cs="Arial"/>
                <w:sz w:val="20"/>
                <w:szCs w:val="20"/>
                <w:lang w:val="fr-FR"/>
              </w:rPr>
              <w:t>vérifier</w:t>
            </w:r>
            <w:r w:rsidR="008D5347" w:rsidRPr="007739C0">
              <w:rPr>
                <w:rFonts w:cs="Arial"/>
                <w:sz w:val="20"/>
                <w:szCs w:val="20"/>
                <w:lang w:val="fr-FR"/>
              </w:rPr>
              <w:t xml:space="preserve"> </w:t>
            </w:r>
            <w:r w:rsidRPr="007739C0">
              <w:rPr>
                <w:rFonts w:cs="Arial"/>
                <w:sz w:val="20"/>
                <w:szCs w:val="20"/>
                <w:lang w:val="fr-FR"/>
              </w:rPr>
              <w:t xml:space="preserve">si </w:t>
            </w:r>
            <w:r w:rsidR="00D40F99" w:rsidRPr="007739C0">
              <w:rPr>
                <w:rFonts w:cs="Arial"/>
                <w:sz w:val="20"/>
                <w:szCs w:val="20"/>
                <w:lang w:val="fr-FR"/>
              </w:rPr>
              <w:t>le libellé doit être</w:t>
            </w:r>
            <w:r w:rsidR="0081116B" w:rsidRPr="007739C0">
              <w:rPr>
                <w:rFonts w:cs="Arial"/>
                <w:sz w:val="20"/>
                <w:szCs w:val="20"/>
                <w:lang w:val="fr-FR"/>
              </w:rPr>
              <w:t> :</w:t>
            </w:r>
            <w:r w:rsidR="008D5347" w:rsidRPr="007739C0">
              <w:rPr>
                <w:rFonts w:cs="Arial"/>
                <w:sz w:val="20"/>
                <w:szCs w:val="20"/>
                <w:lang w:val="fr-FR"/>
              </w:rPr>
              <w:t xml:space="preserve"> “</w:t>
            </w:r>
            <w:r w:rsidR="00D40F99" w:rsidRPr="007739C0">
              <w:rPr>
                <w:rFonts w:cs="Arial"/>
                <w:sz w:val="20"/>
                <w:szCs w:val="20"/>
                <w:lang w:val="fr-FR"/>
              </w:rPr>
              <w:t>Époque de maturité de récolte</w:t>
            </w:r>
            <w:r w:rsidR="008D5347" w:rsidRPr="007739C0">
              <w:rPr>
                <w:rFonts w:cs="Arial"/>
                <w:sz w:val="20"/>
                <w:szCs w:val="20"/>
                <w:lang w:val="fr-FR"/>
              </w:rPr>
              <w:t>” (</w:t>
            </w:r>
            <w:r w:rsidR="00595BD1" w:rsidRPr="007739C0">
              <w:rPr>
                <w:rFonts w:cs="Arial"/>
                <w:sz w:val="20"/>
                <w:szCs w:val="20"/>
                <w:lang w:val="fr-FR"/>
              </w:rPr>
              <w:t>voir</w:t>
            </w:r>
            <w:r w:rsidR="00D40F99" w:rsidRPr="007739C0">
              <w:rPr>
                <w:rFonts w:cs="Arial"/>
                <w:sz w:val="20"/>
                <w:szCs w:val="20"/>
                <w:lang w:val="fr-FR"/>
              </w:rPr>
              <w:t xml:space="preserve"> Ad. </w:t>
            </w:r>
            <w:r w:rsidR="008D5347" w:rsidRPr="007739C0">
              <w:rPr>
                <w:rFonts w:cs="Arial"/>
                <w:sz w:val="20"/>
                <w:szCs w:val="20"/>
                <w:lang w:val="fr-FR"/>
              </w:rPr>
              <w:t>8)</w:t>
            </w:r>
          </w:p>
          <w:p w:rsidR="008D5347" w:rsidRPr="007739C0" w:rsidRDefault="008D5347" w:rsidP="00106E82">
            <w:pPr>
              <w:rPr>
                <w:rFonts w:cs="Arial"/>
                <w:noProof/>
                <w:sz w:val="20"/>
                <w:szCs w:val="20"/>
                <w:lang w:val="fr-FR" w:eastAsia="it-IT"/>
              </w:rPr>
            </w:pPr>
            <w:r w:rsidRPr="007739C0">
              <w:rPr>
                <w:rFonts w:cs="Arial"/>
                <w:i/>
                <w:sz w:val="20"/>
                <w:szCs w:val="20"/>
                <w:lang w:val="fr-FR"/>
              </w:rPr>
              <w:t>Expert</w:t>
            </w:r>
            <w:r w:rsidR="0037086E" w:rsidRPr="007739C0">
              <w:rPr>
                <w:rFonts w:cs="Arial"/>
                <w:i/>
                <w:sz w:val="20"/>
                <w:szCs w:val="20"/>
                <w:lang w:val="fr-FR"/>
              </w:rPr>
              <w:t xml:space="preserve"> principal</w:t>
            </w:r>
            <w:r w:rsidR="0081116B" w:rsidRPr="007739C0">
              <w:rPr>
                <w:rFonts w:cs="Arial"/>
                <w:i/>
                <w:sz w:val="20"/>
                <w:szCs w:val="20"/>
                <w:lang w:val="fr-FR"/>
              </w:rPr>
              <w:t> :</w:t>
            </w:r>
            <w:r w:rsidRPr="007739C0">
              <w:rPr>
                <w:rFonts w:cs="Arial"/>
                <w:i/>
                <w:sz w:val="20"/>
                <w:szCs w:val="20"/>
                <w:lang w:val="fr-FR"/>
              </w:rPr>
              <w:t xml:space="preserve"> </w:t>
            </w:r>
            <w:r w:rsidR="00D878A8" w:rsidRPr="007739C0">
              <w:rPr>
                <w:rFonts w:cs="Arial"/>
                <w:i/>
                <w:noProof/>
                <w:sz w:val="20"/>
                <w:szCs w:val="20"/>
                <w:lang w:val="fr-FR" w:eastAsia="it-IT"/>
              </w:rPr>
              <w:t>Après vérification, je confirme que le</w:t>
            </w:r>
            <w:r w:rsidRPr="007739C0">
              <w:rPr>
                <w:rFonts w:cs="Arial"/>
                <w:i/>
                <w:noProof/>
                <w:sz w:val="20"/>
                <w:szCs w:val="20"/>
                <w:lang w:val="fr-FR" w:eastAsia="it-IT"/>
              </w:rPr>
              <w:t xml:space="preserve"> </w:t>
            </w:r>
            <w:r w:rsidR="0037086E" w:rsidRPr="007739C0">
              <w:rPr>
                <w:rFonts w:cs="Arial"/>
                <w:i/>
                <w:noProof/>
                <w:sz w:val="20"/>
                <w:szCs w:val="20"/>
                <w:lang w:val="fr-FR" w:eastAsia="it-IT"/>
              </w:rPr>
              <w:t>c</w:t>
            </w:r>
            <w:r w:rsidR="00F013FD" w:rsidRPr="007739C0">
              <w:rPr>
                <w:rFonts w:cs="Arial"/>
                <w:i/>
                <w:noProof/>
                <w:sz w:val="20"/>
                <w:szCs w:val="20"/>
                <w:lang w:val="fr-FR" w:eastAsia="it-IT"/>
              </w:rPr>
              <w:t xml:space="preserve">ar. </w:t>
            </w:r>
            <w:r w:rsidRPr="007739C0">
              <w:rPr>
                <w:rFonts w:cs="Arial"/>
                <w:i/>
                <w:noProof/>
                <w:sz w:val="20"/>
                <w:szCs w:val="20"/>
                <w:lang w:val="fr-FR" w:eastAsia="it-IT"/>
              </w:rPr>
              <w:t xml:space="preserve">18 </w:t>
            </w:r>
            <w:r w:rsidR="00D878A8" w:rsidRPr="007739C0">
              <w:rPr>
                <w:rFonts w:cs="Arial"/>
                <w:i/>
                <w:noProof/>
                <w:sz w:val="20"/>
                <w:szCs w:val="20"/>
                <w:lang w:val="fr-FR" w:eastAsia="it-IT"/>
              </w:rPr>
              <w:t>doit rester tel quel</w:t>
            </w:r>
            <w:r w:rsidR="0081116B" w:rsidRPr="007739C0">
              <w:rPr>
                <w:rFonts w:cs="Arial"/>
                <w:i/>
                <w:noProof/>
                <w:sz w:val="20"/>
                <w:szCs w:val="20"/>
                <w:lang w:val="fr-FR" w:eastAsia="it-IT"/>
              </w:rPr>
              <w:t> :</w:t>
            </w:r>
            <w:r w:rsidRPr="007739C0">
              <w:rPr>
                <w:rFonts w:cs="Arial"/>
                <w:i/>
                <w:noProof/>
                <w:sz w:val="20"/>
                <w:szCs w:val="20"/>
                <w:lang w:val="fr-FR" w:eastAsia="it-IT"/>
              </w:rPr>
              <w:t xml:space="preserve"> “</w:t>
            </w:r>
            <w:r w:rsidR="00106E82" w:rsidRPr="007739C0">
              <w:rPr>
                <w:rFonts w:cs="Arial"/>
                <w:i/>
                <w:noProof/>
                <w:sz w:val="20"/>
                <w:szCs w:val="20"/>
                <w:lang w:val="fr-FR" w:eastAsia="it-IT"/>
              </w:rPr>
              <w:t>Époque de formation de la pomme</w:t>
            </w:r>
            <w:r w:rsidRPr="007739C0">
              <w:rPr>
                <w:rFonts w:cs="Arial"/>
                <w:i/>
                <w:noProof/>
                <w:sz w:val="20"/>
                <w:szCs w:val="20"/>
                <w:lang w:val="fr-FR" w:eastAsia="it-IT"/>
              </w:rPr>
              <w:t>”.</w:t>
            </w:r>
            <w:r w:rsidRPr="007739C0">
              <w:rPr>
                <w:rFonts w:cs="Arial"/>
                <w:noProof/>
                <w:sz w:val="20"/>
                <w:szCs w:val="20"/>
                <w:lang w:val="fr-FR" w:eastAsia="it-IT"/>
              </w:rPr>
              <w:t xml:space="preserve">  </w:t>
            </w:r>
            <w:r w:rsidR="00106E82" w:rsidRPr="007739C0">
              <w:rPr>
                <w:rFonts w:cs="Arial"/>
                <w:i/>
                <w:noProof/>
                <w:sz w:val="20"/>
                <w:szCs w:val="20"/>
                <w:lang w:val="fr-FR" w:eastAsia="it-IT"/>
              </w:rPr>
              <w:t>Pendant</w:t>
            </w:r>
            <w:r w:rsidR="0081116B" w:rsidRPr="007739C0">
              <w:rPr>
                <w:rFonts w:cs="Arial"/>
                <w:i/>
                <w:noProof/>
                <w:sz w:val="20"/>
                <w:szCs w:val="20"/>
                <w:lang w:val="fr-FR" w:eastAsia="it-IT"/>
              </w:rPr>
              <w:t xml:space="preserve"> le TWV</w:t>
            </w:r>
            <w:r w:rsidR="0015554B" w:rsidRPr="007739C0">
              <w:rPr>
                <w:rFonts w:cs="Arial"/>
                <w:i/>
                <w:noProof/>
                <w:sz w:val="20"/>
                <w:szCs w:val="20"/>
                <w:lang w:val="fr-FR" w:eastAsia="it-IT"/>
              </w:rPr>
              <w:t>,</w:t>
            </w:r>
            <w:r w:rsidRPr="007739C0">
              <w:rPr>
                <w:rFonts w:cs="Arial"/>
                <w:i/>
                <w:noProof/>
                <w:sz w:val="20"/>
                <w:szCs w:val="20"/>
                <w:lang w:val="fr-FR" w:eastAsia="it-IT"/>
              </w:rPr>
              <w:t xml:space="preserve"> </w:t>
            </w:r>
            <w:r w:rsidR="00106E82" w:rsidRPr="007739C0">
              <w:rPr>
                <w:rFonts w:cs="Arial"/>
                <w:i/>
                <w:noProof/>
                <w:sz w:val="20"/>
                <w:szCs w:val="20"/>
                <w:lang w:val="fr-FR" w:eastAsia="it-IT"/>
              </w:rPr>
              <w:t>il a été convenu que la maturité de récolte</w:t>
            </w:r>
            <w:r w:rsidRPr="007739C0">
              <w:rPr>
                <w:rFonts w:cs="Arial"/>
                <w:i/>
                <w:noProof/>
                <w:sz w:val="20"/>
                <w:szCs w:val="20"/>
                <w:lang w:val="fr-FR" w:eastAsia="it-IT"/>
              </w:rPr>
              <w:t xml:space="preserve"> </w:t>
            </w:r>
            <w:r w:rsidR="00106E82" w:rsidRPr="007739C0">
              <w:rPr>
                <w:rFonts w:cs="Arial"/>
                <w:i/>
                <w:noProof/>
                <w:sz w:val="20"/>
                <w:szCs w:val="20"/>
                <w:lang w:val="fr-FR" w:eastAsia="it-IT"/>
              </w:rPr>
              <w:t>ne pouvait pas s</w:t>
            </w:r>
            <w:r w:rsidR="0081116B" w:rsidRPr="007739C0">
              <w:rPr>
                <w:rFonts w:cs="Arial"/>
                <w:i/>
                <w:noProof/>
                <w:sz w:val="20"/>
                <w:szCs w:val="20"/>
                <w:lang w:val="fr-FR" w:eastAsia="it-IT"/>
              </w:rPr>
              <w:t>’</w:t>
            </w:r>
            <w:r w:rsidR="00106E82" w:rsidRPr="007739C0">
              <w:rPr>
                <w:rFonts w:cs="Arial"/>
                <w:i/>
                <w:noProof/>
                <w:sz w:val="20"/>
                <w:szCs w:val="20"/>
                <w:lang w:val="fr-FR" w:eastAsia="it-IT"/>
              </w:rPr>
              <w:t>appliquer</w:t>
            </w:r>
            <w:r w:rsidRPr="007739C0">
              <w:rPr>
                <w:rFonts w:cs="Arial"/>
                <w:i/>
                <w:noProof/>
                <w:sz w:val="20"/>
                <w:szCs w:val="20"/>
                <w:lang w:val="fr-FR" w:eastAsia="it-IT"/>
              </w:rPr>
              <w:t xml:space="preserve"> </w:t>
            </w:r>
            <w:r w:rsidR="00106E82" w:rsidRPr="007739C0">
              <w:rPr>
                <w:rFonts w:cs="Arial"/>
                <w:i/>
                <w:noProof/>
                <w:sz w:val="20"/>
                <w:szCs w:val="20"/>
                <w:lang w:val="fr-FR" w:eastAsia="it-IT"/>
              </w:rPr>
              <w:t>à la</w:t>
            </w:r>
            <w:r w:rsidRPr="007739C0">
              <w:rPr>
                <w:rFonts w:cs="Arial"/>
                <w:i/>
                <w:noProof/>
                <w:sz w:val="20"/>
                <w:szCs w:val="20"/>
                <w:lang w:val="fr-FR" w:eastAsia="it-IT"/>
              </w:rPr>
              <w:t xml:space="preserve"> </w:t>
            </w:r>
            <w:r w:rsidR="00106E82" w:rsidRPr="007739C0">
              <w:rPr>
                <w:rFonts w:eastAsia="Arial" w:cs="Arial"/>
                <w:i/>
                <w:iCs/>
                <w:sz w:val="20"/>
                <w:szCs w:val="20"/>
                <w:lang w:val="fr-FR"/>
              </w:rPr>
              <w:t>chicorée à feuilles</w:t>
            </w:r>
            <w:r w:rsidR="00106E82" w:rsidRPr="007739C0">
              <w:rPr>
                <w:rFonts w:cs="Arial"/>
                <w:i/>
                <w:noProof/>
                <w:sz w:val="20"/>
                <w:szCs w:val="20"/>
                <w:lang w:val="fr-FR" w:eastAsia="it-IT"/>
              </w:rPr>
              <w:t xml:space="preserve"> en raison de la difficulté</w:t>
            </w:r>
            <w:r w:rsidRPr="007739C0">
              <w:rPr>
                <w:rFonts w:cs="Arial"/>
                <w:i/>
                <w:noProof/>
                <w:sz w:val="20"/>
                <w:szCs w:val="20"/>
                <w:lang w:val="fr-FR" w:eastAsia="it-IT"/>
              </w:rPr>
              <w:t xml:space="preserve"> </w:t>
            </w:r>
            <w:r w:rsidR="00106E82" w:rsidRPr="007739C0">
              <w:rPr>
                <w:rFonts w:cs="Arial"/>
                <w:i/>
                <w:noProof/>
                <w:sz w:val="20"/>
                <w:szCs w:val="20"/>
                <w:lang w:val="fr-FR" w:eastAsia="it-IT"/>
              </w:rPr>
              <w:t>d</w:t>
            </w:r>
            <w:r w:rsidR="0081116B" w:rsidRPr="007739C0">
              <w:rPr>
                <w:rFonts w:cs="Arial"/>
                <w:i/>
                <w:noProof/>
                <w:sz w:val="20"/>
                <w:szCs w:val="20"/>
                <w:lang w:val="fr-FR" w:eastAsia="it-IT"/>
              </w:rPr>
              <w:t>’</w:t>
            </w:r>
            <w:r w:rsidR="00106E82" w:rsidRPr="007739C0">
              <w:rPr>
                <w:rFonts w:cs="Arial"/>
                <w:i/>
                <w:noProof/>
                <w:sz w:val="20"/>
                <w:szCs w:val="20"/>
                <w:lang w:val="fr-FR" w:eastAsia="it-IT"/>
              </w:rPr>
              <w:t>é</w:t>
            </w:r>
            <w:r w:rsidRPr="007739C0">
              <w:rPr>
                <w:rFonts w:cs="Arial"/>
                <w:i/>
                <w:noProof/>
                <w:sz w:val="20"/>
                <w:szCs w:val="20"/>
                <w:lang w:val="fr-FR" w:eastAsia="it-IT"/>
              </w:rPr>
              <w:t xml:space="preserve">valuation </w:t>
            </w:r>
            <w:r w:rsidR="00106E82" w:rsidRPr="007739C0">
              <w:rPr>
                <w:rFonts w:cs="Arial"/>
                <w:i/>
                <w:noProof/>
                <w:sz w:val="20"/>
                <w:szCs w:val="20"/>
                <w:lang w:val="fr-FR" w:eastAsia="it-IT"/>
              </w:rPr>
              <w:t>et de normalisation</w:t>
            </w:r>
            <w:r w:rsidRPr="007739C0">
              <w:rPr>
                <w:rFonts w:cs="Arial"/>
                <w:i/>
                <w:noProof/>
                <w:sz w:val="20"/>
                <w:szCs w:val="20"/>
                <w:lang w:val="fr-FR" w:eastAsia="it-IT"/>
              </w:rPr>
              <w:t xml:space="preserve"> </w:t>
            </w:r>
            <w:r w:rsidR="00106E82" w:rsidRPr="007739C0">
              <w:rPr>
                <w:rFonts w:cs="Arial"/>
                <w:i/>
                <w:noProof/>
                <w:sz w:val="20"/>
                <w:szCs w:val="20"/>
                <w:lang w:val="fr-FR" w:eastAsia="it-IT"/>
              </w:rPr>
              <w:t>chez des</w:t>
            </w:r>
            <w:r w:rsidRPr="007739C0">
              <w:rPr>
                <w:rFonts w:cs="Arial"/>
                <w:i/>
                <w:noProof/>
                <w:sz w:val="20"/>
                <w:szCs w:val="20"/>
                <w:lang w:val="fr-FR" w:eastAsia="it-IT"/>
              </w:rPr>
              <w:t xml:space="preserve"> </w:t>
            </w:r>
            <w:r w:rsidR="00106E82" w:rsidRPr="007739C0">
              <w:rPr>
                <w:rFonts w:cs="Arial"/>
                <w:i/>
                <w:noProof/>
                <w:sz w:val="20"/>
                <w:szCs w:val="20"/>
                <w:lang w:val="fr-FR" w:eastAsia="it-IT"/>
              </w:rPr>
              <w:t xml:space="preserve">types de </w:t>
            </w:r>
            <w:r w:rsidR="00106E82" w:rsidRPr="007739C0">
              <w:rPr>
                <w:rFonts w:eastAsia="Arial" w:cs="Arial"/>
                <w:i/>
                <w:iCs/>
                <w:sz w:val="20"/>
                <w:szCs w:val="20"/>
                <w:lang w:val="fr-FR"/>
              </w:rPr>
              <w:t xml:space="preserve">chicorée si </w:t>
            </w:r>
            <w:r w:rsidR="00106E82" w:rsidRPr="007739C0">
              <w:rPr>
                <w:rFonts w:cs="Arial"/>
                <w:i/>
                <w:noProof/>
                <w:sz w:val="20"/>
                <w:szCs w:val="20"/>
                <w:lang w:val="fr-FR" w:eastAsia="it-IT"/>
              </w:rPr>
              <w:t>différents et de l</w:t>
            </w:r>
            <w:r w:rsidR="0081116B" w:rsidRPr="007739C0">
              <w:rPr>
                <w:rFonts w:cs="Arial"/>
                <w:i/>
                <w:noProof/>
                <w:sz w:val="20"/>
                <w:szCs w:val="20"/>
                <w:lang w:val="fr-FR" w:eastAsia="it-IT"/>
              </w:rPr>
              <w:t>’</w:t>
            </w:r>
            <w:r w:rsidRPr="007739C0">
              <w:rPr>
                <w:rFonts w:cs="Arial"/>
                <w:i/>
                <w:noProof/>
                <w:sz w:val="20"/>
                <w:szCs w:val="20"/>
                <w:lang w:val="fr-FR" w:eastAsia="it-IT"/>
              </w:rPr>
              <w:t xml:space="preserve">influence </w:t>
            </w:r>
            <w:r w:rsidR="00106E82" w:rsidRPr="007739C0">
              <w:rPr>
                <w:rFonts w:cs="Arial"/>
                <w:i/>
                <w:noProof/>
                <w:sz w:val="20"/>
                <w:szCs w:val="20"/>
                <w:lang w:val="fr-FR" w:eastAsia="it-IT"/>
              </w:rPr>
              <w:t>des</w:t>
            </w:r>
            <w:r w:rsidRPr="007739C0">
              <w:rPr>
                <w:rFonts w:cs="Arial"/>
                <w:i/>
                <w:noProof/>
                <w:sz w:val="20"/>
                <w:szCs w:val="20"/>
                <w:lang w:val="fr-FR" w:eastAsia="it-IT"/>
              </w:rPr>
              <w:t xml:space="preserve"> conditions</w:t>
            </w:r>
            <w:r w:rsidR="00106E82" w:rsidRPr="007739C0">
              <w:rPr>
                <w:rFonts w:cs="Arial"/>
                <w:i/>
                <w:noProof/>
                <w:sz w:val="20"/>
                <w:szCs w:val="20"/>
                <w:lang w:val="fr-FR" w:eastAsia="it-IT"/>
              </w:rPr>
              <w:t xml:space="preserve"> de croissance</w:t>
            </w:r>
            <w:r w:rsidRPr="007739C0">
              <w:rPr>
                <w:rFonts w:cs="Arial"/>
                <w:i/>
                <w:noProof/>
                <w:sz w:val="20"/>
                <w:szCs w:val="20"/>
                <w:lang w:val="fr-FR" w:eastAsia="it-IT"/>
              </w:rPr>
              <w:t>.</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D5347" w:rsidRPr="007739C0" w:rsidRDefault="008D5347" w:rsidP="008D5347">
            <w:pPr>
              <w:rPr>
                <w:rFonts w:cs="Arial"/>
                <w:sz w:val="20"/>
                <w:szCs w:val="20"/>
                <w:lang w:val="fr-FR"/>
              </w:rPr>
            </w:pPr>
            <w:r w:rsidRPr="007739C0">
              <w:rPr>
                <w:rFonts w:cs="Arial"/>
                <w:sz w:val="20"/>
                <w:szCs w:val="20"/>
                <w:lang w:val="fr-FR"/>
              </w:rPr>
              <w:t>Ad. 18</w:t>
            </w:r>
          </w:p>
        </w:tc>
        <w:tc>
          <w:tcPr>
            <w:tcW w:w="7925" w:type="dxa"/>
            <w:tcBorders>
              <w:top w:val="single" w:sz="4" w:space="0" w:color="auto"/>
              <w:left w:val="single" w:sz="4" w:space="0" w:color="auto"/>
              <w:bottom w:val="single" w:sz="4" w:space="0" w:color="auto"/>
              <w:right w:val="single" w:sz="4" w:space="0" w:color="auto"/>
            </w:tcBorders>
            <w:shd w:val="clear" w:color="auto" w:fill="auto"/>
          </w:tcPr>
          <w:p w:rsidR="00A108E7" w:rsidRPr="007739C0" w:rsidRDefault="007C2F3B" w:rsidP="008D5347">
            <w:pPr>
              <w:rPr>
                <w:rFonts w:cs="Arial"/>
                <w:sz w:val="20"/>
                <w:szCs w:val="20"/>
                <w:lang w:val="fr-FR"/>
              </w:rPr>
            </w:pPr>
            <w:r w:rsidRPr="007739C0">
              <w:rPr>
                <w:rFonts w:cs="Arial"/>
                <w:sz w:val="20"/>
                <w:szCs w:val="20"/>
                <w:lang w:val="fr-FR"/>
              </w:rPr>
              <w:t>Toutes les</w:t>
            </w:r>
            <w:r w:rsidR="008D5347" w:rsidRPr="007739C0">
              <w:rPr>
                <w:rFonts w:cs="Arial"/>
                <w:sz w:val="20"/>
                <w:szCs w:val="20"/>
                <w:lang w:val="fr-FR"/>
              </w:rPr>
              <w:t xml:space="preserve"> vari</w:t>
            </w:r>
            <w:r w:rsidRPr="007739C0">
              <w:rPr>
                <w:rFonts w:cs="Arial"/>
                <w:sz w:val="20"/>
                <w:szCs w:val="20"/>
                <w:lang w:val="fr-FR"/>
              </w:rPr>
              <w:t>é</w:t>
            </w:r>
            <w:r w:rsidR="008D5347" w:rsidRPr="007739C0">
              <w:rPr>
                <w:rFonts w:cs="Arial"/>
                <w:sz w:val="20"/>
                <w:szCs w:val="20"/>
                <w:lang w:val="fr-FR"/>
              </w:rPr>
              <w:t>t</w:t>
            </w:r>
            <w:r w:rsidRPr="007739C0">
              <w:rPr>
                <w:rFonts w:cs="Arial"/>
                <w:sz w:val="20"/>
                <w:szCs w:val="20"/>
                <w:lang w:val="fr-FR"/>
              </w:rPr>
              <w:t>é</w:t>
            </w:r>
            <w:r w:rsidR="008D5347" w:rsidRPr="007739C0">
              <w:rPr>
                <w:rFonts w:cs="Arial"/>
                <w:sz w:val="20"/>
                <w:szCs w:val="20"/>
                <w:lang w:val="fr-FR"/>
              </w:rPr>
              <w:t xml:space="preserve">s </w:t>
            </w:r>
            <w:r w:rsidR="00F41A3F" w:rsidRPr="007739C0">
              <w:rPr>
                <w:rFonts w:cs="Arial"/>
                <w:sz w:val="20"/>
                <w:szCs w:val="20"/>
                <w:lang w:val="fr-FR"/>
              </w:rPr>
              <w:t xml:space="preserve">parviennent à la maturité de </w:t>
            </w:r>
            <w:r w:rsidR="002C708B" w:rsidRPr="007739C0">
              <w:rPr>
                <w:rFonts w:cs="Arial"/>
                <w:sz w:val="20"/>
                <w:szCs w:val="20"/>
                <w:lang w:val="fr-FR"/>
              </w:rPr>
              <w:t xml:space="preserve">récolte </w:t>
            </w:r>
            <w:r w:rsidR="004642F7" w:rsidRPr="007739C0">
              <w:rPr>
                <w:rFonts w:cs="Arial"/>
                <w:sz w:val="20"/>
                <w:szCs w:val="20"/>
                <w:lang w:val="fr-FR"/>
              </w:rPr>
              <w:t>mais toutes ne</w:t>
            </w:r>
            <w:r w:rsidR="008D5347" w:rsidRPr="007739C0">
              <w:rPr>
                <w:rFonts w:cs="Arial"/>
                <w:sz w:val="20"/>
                <w:szCs w:val="20"/>
                <w:lang w:val="fr-FR"/>
              </w:rPr>
              <w:t xml:space="preserve"> form</w:t>
            </w:r>
            <w:r w:rsidR="004642F7" w:rsidRPr="007739C0">
              <w:rPr>
                <w:rFonts w:cs="Arial"/>
                <w:sz w:val="20"/>
                <w:szCs w:val="20"/>
                <w:lang w:val="fr-FR"/>
              </w:rPr>
              <w:t>ent pas</w:t>
            </w:r>
            <w:r w:rsidR="008D5347" w:rsidRPr="007739C0">
              <w:rPr>
                <w:rFonts w:cs="Arial"/>
                <w:sz w:val="20"/>
                <w:szCs w:val="20"/>
                <w:lang w:val="fr-FR"/>
              </w:rPr>
              <w:t xml:space="preserve"> </w:t>
            </w:r>
            <w:r w:rsidR="004642F7" w:rsidRPr="007739C0">
              <w:rPr>
                <w:rFonts w:cs="Arial"/>
                <w:sz w:val="20"/>
                <w:szCs w:val="20"/>
                <w:lang w:val="fr-FR"/>
              </w:rPr>
              <w:t>une</w:t>
            </w:r>
            <w:r w:rsidR="008D5347" w:rsidRPr="007739C0">
              <w:rPr>
                <w:rFonts w:cs="Arial"/>
                <w:sz w:val="20"/>
                <w:szCs w:val="20"/>
                <w:lang w:val="fr-FR"/>
              </w:rPr>
              <w:t xml:space="preserve"> </w:t>
            </w:r>
            <w:r w:rsidR="004642F7" w:rsidRPr="007739C0">
              <w:rPr>
                <w:rFonts w:cs="Arial"/>
                <w:sz w:val="20"/>
                <w:szCs w:val="20"/>
                <w:lang w:val="fr-FR"/>
              </w:rPr>
              <w:t>pom</w:t>
            </w:r>
            <w:r w:rsidR="00CE08EE" w:rsidRPr="007739C0">
              <w:rPr>
                <w:rFonts w:cs="Arial"/>
                <w:sz w:val="20"/>
                <w:szCs w:val="20"/>
                <w:lang w:val="fr-FR"/>
              </w:rPr>
              <w:t>me.  L’e</w:t>
            </w:r>
            <w:r w:rsidR="00F71BFE" w:rsidRPr="007739C0">
              <w:rPr>
                <w:rFonts w:cs="Arial"/>
                <w:sz w:val="20"/>
                <w:szCs w:val="20"/>
                <w:lang w:val="fr-FR"/>
              </w:rPr>
              <w:t>xplication</w:t>
            </w:r>
            <w:r w:rsidR="008D5347" w:rsidRPr="007739C0">
              <w:rPr>
                <w:rFonts w:cs="Arial"/>
                <w:sz w:val="20"/>
                <w:szCs w:val="20"/>
                <w:lang w:val="fr-FR"/>
              </w:rPr>
              <w:t xml:space="preserve"> </w:t>
            </w:r>
            <w:r w:rsidR="004642F7" w:rsidRPr="007739C0">
              <w:rPr>
                <w:rFonts w:cs="Arial"/>
                <w:sz w:val="20"/>
                <w:szCs w:val="20"/>
                <w:lang w:val="fr-FR"/>
              </w:rPr>
              <w:t>semble décrire la</w:t>
            </w:r>
            <w:r w:rsidR="008D5347" w:rsidRPr="007739C0">
              <w:rPr>
                <w:rFonts w:cs="Arial"/>
                <w:sz w:val="20"/>
                <w:szCs w:val="20"/>
                <w:lang w:val="fr-FR"/>
              </w:rPr>
              <w:t xml:space="preserve"> </w:t>
            </w:r>
            <w:r w:rsidR="0072433C" w:rsidRPr="007739C0">
              <w:rPr>
                <w:rFonts w:cs="Arial"/>
                <w:sz w:val="20"/>
                <w:szCs w:val="20"/>
                <w:lang w:val="fr-FR"/>
              </w:rPr>
              <w:t>maturité de récol</w:t>
            </w:r>
            <w:r w:rsidR="00CE08EE" w:rsidRPr="007739C0">
              <w:rPr>
                <w:rFonts w:cs="Arial"/>
                <w:sz w:val="20"/>
                <w:szCs w:val="20"/>
                <w:lang w:val="fr-FR"/>
              </w:rPr>
              <w:t>te.  Il</w:t>
            </w:r>
            <w:r w:rsidR="005D7CF7" w:rsidRPr="007739C0">
              <w:rPr>
                <w:rFonts w:cs="Arial"/>
                <w:sz w:val="20"/>
                <w:szCs w:val="20"/>
                <w:lang w:val="fr-FR"/>
              </w:rPr>
              <w:t xml:space="preserve"> est suggéré que</w:t>
            </w:r>
            <w:r w:rsidR="008D5347" w:rsidRPr="007739C0">
              <w:rPr>
                <w:rFonts w:cs="Arial"/>
                <w:sz w:val="20"/>
                <w:szCs w:val="20"/>
                <w:lang w:val="fr-FR"/>
              </w:rPr>
              <w:t xml:space="preserve"> “</w:t>
            </w:r>
            <w:r w:rsidR="0015554B" w:rsidRPr="007739C0">
              <w:rPr>
                <w:rFonts w:cs="Arial"/>
                <w:sz w:val="20"/>
                <w:szCs w:val="20"/>
                <w:lang w:val="fr-FR"/>
              </w:rPr>
              <w:t>Époque de maturité de récolte</w:t>
            </w:r>
            <w:r w:rsidR="008D5347" w:rsidRPr="007739C0">
              <w:rPr>
                <w:rFonts w:cs="Arial"/>
                <w:sz w:val="20"/>
                <w:szCs w:val="20"/>
                <w:lang w:val="fr-FR"/>
              </w:rPr>
              <w:t xml:space="preserve">” </w:t>
            </w:r>
            <w:r w:rsidR="0015554B" w:rsidRPr="007739C0">
              <w:rPr>
                <w:rFonts w:cs="Arial"/>
                <w:sz w:val="20"/>
                <w:szCs w:val="20"/>
                <w:lang w:val="fr-FR"/>
              </w:rPr>
              <w:t>avec le libellé suivant</w:t>
            </w:r>
            <w:r w:rsidR="0081116B" w:rsidRPr="007739C0">
              <w:rPr>
                <w:rFonts w:cs="Arial"/>
                <w:sz w:val="20"/>
                <w:szCs w:val="20"/>
                <w:lang w:val="fr-FR"/>
              </w:rPr>
              <w:t> :</w:t>
            </w:r>
          </w:p>
          <w:p w:rsidR="00A108E7" w:rsidRPr="007739C0" w:rsidRDefault="008D5347" w:rsidP="008D5347">
            <w:pPr>
              <w:rPr>
                <w:rFonts w:cs="Arial"/>
                <w:sz w:val="20"/>
                <w:szCs w:val="20"/>
                <w:lang w:val="fr-FR"/>
              </w:rPr>
            </w:pPr>
            <w:r w:rsidRPr="007739C0">
              <w:rPr>
                <w:rFonts w:cs="Arial"/>
                <w:sz w:val="20"/>
                <w:szCs w:val="20"/>
                <w:lang w:val="fr-FR"/>
              </w:rPr>
              <w:t>“</w:t>
            </w:r>
            <w:r w:rsidR="008F5D6A" w:rsidRPr="007739C0">
              <w:rPr>
                <w:rFonts w:cs="Arial"/>
                <w:sz w:val="20"/>
                <w:szCs w:val="20"/>
                <w:lang w:val="fr-FR"/>
              </w:rPr>
              <w:t>La maturité de récolte</w:t>
            </w:r>
            <w:r w:rsidR="00E40527" w:rsidRPr="007739C0">
              <w:rPr>
                <w:rFonts w:cs="Arial"/>
                <w:sz w:val="20"/>
                <w:szCs w:val="20"/>
                <w:lang w:val="fr-FR"/>
              </w:rPr>
              <w:t xml:space="preserve"> est</w:t>
            </w:r>
            <w:r w:rsidRPr="007739C0">
              <w:rPr>
                <w:rFonts w:cs="Arial"/>
                <w:sz w:val="20"/>
                <w:szCs w:val="20"/>
                <w:lang w:val="fr-FR"/>
              </w:rPr>
              <w:t xml:space="preserve"> sp</w:t>
            </w:r>
            <w:r w:rsidR="00E40527" w:rsidRPr="007739C0">
              <w:rPr>
                <w:rFonts w:cs="Arial"/>
                <w:sz w:val="20"/>
                <w:szCs w:val="20"/>
                <w:lang w:val="fr-FR"/>
              </w:rPr>
              <w:t>é</w:t>
            </w:r>
            <w:r w:rsidRPr="007739C0">
              <w:rPr>
                <w:rFonts w:cs="Arial"/>
                <w:sz w:val="20"/>
                <w:szCs w:val="20"/>
                <w:lang w:val="fr-FR"/>
              </w:rPr>
              <w:t>cifi</w:t>
            </w:r>
            <w:r w:rsidR="00E40527" w:rsidRPr="007739C0">
              <w:rPr>
                <w:rFonts w:cs="Arial"/>
                <w:sz w:val="20"/>
                <w:szCs w:val="20"/>
                <w:lang w:val="fr-FR"/>
              </w:rPr>
              <w:t>que</w:t>
            </w:r>
            <w:r w:rsidRPr="007739C0">
              <w:rPr>
                <w:rFonts w:cs="Arial"/>
                <w:sz w:val="20"/>
                <w:szCs w:val="20"/>
                <w:lang w:val="fr-FR"/>
              </w:rPr>
              <w:t xml:space="preserve"> </w:t>
            </w:r>
            <w:r w:rsidR="00E40527" w:rsidRPr="007739C0">
              <w:rPr>
                <w:rFonts w:cs="Arial"/>
                <w:sz w:val="20"/>
                <w:szCs w:val="20"/>
                <w:lang w:val="fr-FR"/>
              </w:rPr>
              <w:t>des</w:t>
            </w:r>
            <w:r w:rsidRPr="007739C0">
              <w:rPr>
                <w:rFonts w:cs="Arial"/>
                <w:sz w:val="20"/>
                <w:szCs w:val="20"/>
                <w:lang w:val="fr-FR"/>
              </w:rPr>
              <w:t xml:space="preserve"> </w:t>
            </w:r>
            <w:r w:rsidR="00E40527" w:rsidRPr="007739C0">
              <w:rPr>
                <w:rFonts w:cs="Arial"/>
                <w:sz w:val="20"/>
                <w:szCs w:val="20"/>
                <w:lang w:val="fr-FR"/>
              </w:rPr>
              <w:t>types de plante</w:t>
            </w:r>
            <w:r w:rsidR="0081116B" w:rsidRPr="007739C0">
              <w:rPr>
                <w:rFonts w:cs="Arial"/>
                <w:sz w:val="20"/>
                <w:szCs w:val="20"/>
                <w:lang w:val="fr-FR"/>
              </w:rPr>
              <w:t> :</w:t>
            </w:r>
            <w:r w:rsidRPr="007739C0">
              <w:rPr>
                <w:rFonts w:cs="Arial"/>
                <w:sz w:val="20"/>
                <w:szCs w:val="20"/>
                <w:lang w:val="fr-FR"/>
              </w:rPr>
              <w:t xml:space="preserve"> </w:t>
            </w:r>
            <w:r w:rsidR="00F41A3F" w:rsidRPr="007739C0">
              <w:rPr>
                <w:rFonts w:cs="Arial"/>
                <w:sz w:val="20"/>
                <w:szCs w:val="20"/>
                <w:lang w:val="fr-FR"/>
              </w:rPr>
              <w:t>les variétés qui forment une pomme sont parvenues à la maturité de récolte lorsqu</w:t>
            </w:r>
            <w:r w:rsidR="0081116B" w:rsidRPr="007739C0">
              <w:rPr>
                <w:rFonts w:cs="Arial"/>
                <w:sz w:val="20"/>
                <w:szCs w:val="20"/>
                <w:lang w:val="fr-FR"/>
              </w:rPr>
              <w:t>’</w:t>
            </w:r>
            <w:r w:rsidR="00F41A3F" w:rsidRPr="007739C0">
              <w:rPr>
                <w:rFonts w:cs="Arial"/>
                <w:sz w:val="20"/>
                <w:szCs w:val="20"/>
                <w:lang w:val="fr-FR"/>
              </w:rPr>
              <w:t>une pomme s</w:t>
            </w:r>
            <w:r w:rsidR="0081116B" w:rsidRPr="007739C0">
              <w:rPr>
                <w:rFonts w:cs="Arial"/>
                <w:sz w:val="20"/>
                <w:szCs w:val="20"/>
                <w:lang w:val="fr-FR"/>
              </w:rPr>
              <w:t>’</w:t>
            </w:r>
            <w:r w:rsidR="00F41A3F" w:rsidRPr="007739C0">
              <w:rPr>
                <w:rFonts w:cs="Arial"/>
                <w:sz w:val="20"/>
                <w:szCs w:val="20"/>
                <w:lang w:val="fr-FR"/>
              </w:rPr>
              <w:t xml:space="preserve">est formée; </w:t>
            </w:r>
            <w:r w:rsidR="0057116F" w:rsidRPr="007739C0">
              <w:rPr>
                <w:rFonts w:cs="Arial"/>
                <w:sz w:val="20"/>
                <w:szCs w:val="20"/>
                <w:lang w:val="fr-FR"/>
              </w:rPr>
              <w:t xml:space="preserve"> </w:t>
            </w:r>
            <w:r w:rsidR="00F41A3F" w:rsidRPr="007739C0">
              <w:rPr>
                <w:rFonts w:cs="Arial"/>
                <w:sz w:val="20"/>
                <w:szCs w:val="20"/>
                <w:lang w:val="fr-FR"/>
              </w:rPr>
              <w:t>les variétés qui ne forment pas une pomme sont parvenues à la maturité de récolte lorsque les tiges</w:t>
            </w:r>
            <w:r w:rsidRPr="007739C0">
              <w:rPr>
                <w:rFonts w:cs="Arial"/>
                <w:sz w:val="20"/>
                <w:szCs w:val="20"/>
                <w:lang w:val="fr-FR"/>
              </w:rPr>
              <w:t xml:space="preserve"> (puntarelle shoots) </w:t>
            </w:r>
            <w:r w:rsidR="00F41A3F" w:rsidRPr="007739C0">
              <w:rPr>
                <w:rFonts w:cs="Arial"/>
                <w:sz w:val="20"/>
                <w:szCs w:val="20"/>
                <w:lang w:val="fr-FR"/>
              </w:rPr>
              <w:t>sont formées</w:t>
            </w:r>
            <w:r w:rsidRPr="007739C0">
              <w:rPr>
                <w:rFonts w:cs="Arial"/>
                <w:sz w:val="20"/>
                <w:szCs w:val="20"/>
                <w:lang w:val="fr-FR"/>
              </w:rPr>
              <w:t xml:space="preserve"> </w:t>
            </w:r>
            <w:r w:rsidR="00F41A3F" w:rsidRPr="007739C0">
              <w:rPr>
                <w:rFonts w:cs="Arial"/>
                <w:sz w:val="20"/>
                <w:szCs w:val="20"/>
                <w:lang w:val="fr-FR"/>
              </w:rPr>
              <w:t>et que le développement des feuilles est</w:t>
            </w:r>
            <w:r w:rsidRPr="007739C0">
              <w:rPr>
                <w:rFonts w:cs="Arial"/>
                <w:sz w:val="20"/>
                <w:szCs w:val="20"/>
                <w:lang w:val="fr-FR"/>
              </w:rPr>
              <w:t xml:space="preserve"> </w:t>
            </w:r>
            <w:r w:rsidR="00F41A3F" w:rsidRPr="007739C0">
              <w:rPr>
                <w:rFonts w:cs="Arial"/>
                <w:sz w:val="20"/>
                <w:szCs w:val="20"/>
                <w:lang w:val="fr-FR"/>
              </w:rPr>
              <w:t>achevé</w:t>
            </w:r>
            <w:r w:rsidRPr="007739C0">
              <w:rPr>
                <w:rFonts w:cs="Arial"/>
                <w:sz w:val="20"/>
                <w:szCs w:val="20"/>
                <w:lang w:val="fr-FR"/>
              </w:rPr>
              <w:t>.</w:t>
            </w:r>
          </w:p>
          <w:p w:rsidR="00A108E7" w:rsidRPr="007739C0" w:rsidRDefault="00F41A3F" w:rsidP="008D5347">
            <w:pPr>
              <w:rPr>
                <w:rFonts w:cs="Arial"/>
                <w:sz w:val="20"/>
                <w:szCs w:val="20"/>
                <w:lang w:val="fr-FR"/>
              </w:rPr>
            </w:pPr>
            <w:r w:rsidRPr="007739C0">
              <w:rPr>
                <w:rFonts w:cs="Arial"/>
                <w:sz w:val="20"/>
                <w:szCs w:val="20"/>
                <w:lang w:val="fr-FR"/>
              </w:rPr>
              <w:t>L</w:t>
            </w:r>
            <w:r w:rsidR="0081116B" w:rsidRPr="007739C0">
              <w:rPr>
                <w:rFonts w:cs="Arial"/>
                <w:sz w:val="20"/>
                <w:szCs w:val="20"/>
                <w:lang w:val="fr-FR"/>
              </w:rPr>
              <w:t>’</w:t>
            </w:r>
            <w:r w:rsidR="008D5347" w:rsidRPr="007739C0">
              <w:rPr>
                <w:rFonts w:cs="Arial"/>
                <w:sz w:val="20"/>
                <w:szCs w:val="20"/>
                <w:lang w:val="fr-FR"/>
              </w:rPr>
              <w:t xml:space="preserve">expression </w:t>
            </w:r>
            <w:r w:rsidRPr="007739C0">
              <w:rPr>
                <w:rFonts w:cs="Arial"/>
                <w:sz w:val="20"/>
                <w:szCs w:val="20"/>
                <w:lang w:val="fr-FR"/>
              </w:rPr>
              <w:t>devraient être décrites par rapport</w:t>
            </w:r>
            <w:r w:rsidR="008D5347" w:rsidRPr="007739C0">
              <w:rPr>
                <w:rFonts w:cs="Arial"/>
                <w:sz w:val="20"/>
                <w:szCs w:val="20"/>
                <w:lang w:val="fr-FR"/>
              </w:rPr>
              <w:t xml:space="preserve"> </w:t>
            </w:r>
            <w:r w:rsidRPr="007739C0">
              <w:rPr>
                <w:rFonts w:cs="Arial"/>
                <w:sz w:val="20"/>
                <w:szCs w:val="20"/>
                <w:lang w:val="fr-FR"/>
              </w:rPr>
              <w:t>aux</w:t>
            </w:r>
            <w:r w:rsidR="008D5347" w:rsidRPr="007739C0">
              <w:rPr>
                <w:rFonts w:cs="Arial"/>
                <w:sz w:val="20"/>
                <w:szCs w:val="20"/>
                <w:lang w:val="fr-FR"/>
              </w:rPr>
              <w:t xml:space="preserve"> </w:t>
            </w:r>
            <w:r w:rsidR="004402A3" w:rsidRPr="007739C0">
              <w:rPr>
                <w:rFonts w:cs="Arial"/>
                <w:sz w:val="20"/>
                <w:szCs w:val="20"/>
                <w:lang w:val="fr-FR"/>
              </w:rPr>
              <w:t>variétés indiquées à titre d</w:t>
            </w:r>
            <w:r w:rsidR="0081116B" w:rsidRPr="007739C0">
              <w:rPr>
                <w:rFonts w:cs="Arial"/>
                <w:sz w:val="20"/>
                <w:szCs w:val="20"/>
                <w:lang w:val="fr-FR"/>
              </w:rPr>
              <w:t>’</w:t>
            </w:r>
            <w:r w:rsidR="004402A3" w:rsidRPr="007739C0">
              <w:rPr>
                <w:rFonts w:cs="Arial"/>
                <w:sz w:val="20"/>
                <w:szCs w:val="20"/>
                <w:lang w:val="fr-FR"/>
              </w:rPr>
              <w:t>exemple</w:t>
            </w:r>
            <w:r w:rsidR="008D5347" w:rsidRPr="007739C0">
              <w:rPr>
                <w:rFonts w:cs="Arial"/>
                <w:sz w:val="20"/>
                <w:szCs w:val="20"/>
                <w:lang w:val="fr-FR"/>
              </w:rPr>
              <w:t>.”</w:t>
            </w:r>
          </w:p>
          <w:p w:rsidR="00A108E7" w:rsidRPr="007739C0" w:rsidRDefault="008D5347" w:rsidP="008D5347">
            <w:pPr>
              <w:rPr>
                <w:rFonts w:cs="Arial"/>
                <w:sz w:val="20"/>
                <w:szCs w:val="20"/>
                <w:lang w:val="fr-FR"/>
              </w:rPr>
            </w:pPr>
            <w:r w:rsidRPr="007739C0">
              <w:rPr>
                <w:rFonts w:cs="Arial"/>
                <w:sz w:val="20"/>
                <w:szCs w:val="20"/>
                <w:lang w:val="fr-FR"/>
              </w:rPr>
              <w:t>(</w:t>
            </w:r>
            <w:r w:rsidR="000927F7" w:rsidRPr="007739C0">
              <w:rPr>
                <w:rFonts w:cs="Arial"/>
                <w:sz w:val="20"/>
                <w:szCs w:val="20"/>
                <w:lang w:val="fr-FR"/>
              </w:rPr>
              <w:t>libellé</w:t>
            </w:r>
            <w:r w:rsidRPr="007739C0">
              <w:rPr>
                <w:rFonts w:cs="Arial"/>
                <w:sz w:val="20"/>
                <w:szCs w:val="20"/>
                <w:lang w:val="fr-FR"/>
              </w:rPr>
              <w:t xml:space="preserve"> </w:t>
            </w:r>
            <w:r w:rsidR="000927F7" w:rsidRPr="007739C0">
              <w:rPr>
                <w:rFonts w:cs="Arial"/>
                <w:sz w:val="20"/>
                <w:szCs w:val="20"/>
                <w:lang w:val="fr-FR"/>
              </w:rPr>
              <w:t>tiré</w:t>
            </w:r>
            <w:r w:rsidRPr="007739C0">
              <w:rPr>
                <w:rFonts w:cs="Arial"/>
                <w:sz w:val="20"/>
                <w:szCs w:val="20"/>
                <w:lang w:val="fr-FR"/>
              </w:rPr>
              <w:t xml:space="preserve"> </w:t>
            </w:r>
            <w:r w:rsidR="000927F7" w:rsidRPr="007739C0">
              <w:rPr>
                <w:rFonts w:cs="Arial"/>
                <w:sz w:val="20"/>
                <w:szCs w:val="20"/>
                <w:lang w:val="fr-FR"/>
              </w:rPr>
              <w:t>de</w:t>
            </w:r>
            <w:r w:rsidRPr="007739C0">
              <w:rPr>
                <w:rFonts w:cs="Arial"/>
                <w:sz w:val="20"/>
                <w:szCs w:val="20"/>
                <w:lang w:val="fr-FR"/>
              </w:rPr>
              <w:t xml:space="preserve"> (a))</w:t>
            </w:r>
          </w:p>
          <w:p w:rsidR="0081116B" w:rsidRPr="007739C0" w:rsidRDefault="00FD1B5E" w:rsidP="008D5347">
            <w:pPr>
              <w:rPr>
                <w:rFonts w:cs="Arial"/>
                <w:i/>
                <w:noProof/>
                <w:sz w:val="20"/>
                <w:szCs w:val="20"/>
                <w:lang w:val="fr-FR" w:eastAsia="it-IT"/>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Pr="007739C0">
              <w:rPr>
                <w:rFonts w:cs="Arial"/>
                <w:i/>
                <w:noProof/>
                <w:sz w:val="20"/>
                <w:szCs w:val="20"/>
                <w:lang w:val="fr-FR" w:eastAsia="it-IT"/>
              </w:rPr>
              <w:t>Je</w:t>
            </w:r>
            <w:r w:rsidR="008D5347" w:rsidRPr="007739C0">
              <w:rPr>
                <w:rFonts w:cs="Arial"/>
                <w:i/>
                <w:noProof/>
                <w:sz w:val="20"/>
                <w:szCs w:val="20"/>
                <w:lang w:val="fr-FR" w:eastAsia="it-IT"/>
              </w:rPr>
              <w:t xml:space="preserve"> propose </w:t>
            </w:r>
            <w:r w:rsidR="00EE7225" w:rsidRPr="007739C0">
              <w:rPr>
                <w:rFonts w:cs="Arial"/>
                <w:i/>
                <w:noProof/>
                <w:sz w:val="20"/>
                <w:szCs w:val="20"/>
                <w:lang w:val="fr-FR" w:eastAsia="it-IT"/>
              </w:rPr>
              <w:t>de</w:t>
            </w:r>
            <w:r w:rsidR="008D5347" w:rsidRPr="007739C0">
              <w:rPr>
                <w:rFonts w:cs="Arial"/>
                <w:i/>
                <w:noProof/>
                <w:sz w:val="20"/>
                <w:szCs w:val="20"/>
                <w:lang w:val="fr-FR" w:eastAsia="it-IT"/>
              </w:rPr>
              <w:t xml:space="preserve"> </w:t>
            </w:r>
            <w:r w:rsidR="00EE7225" w:rsidRPr="007739C0">
              <w:rPr>
                <w:rFonts w:cs="Arial"/>
                <w:i/>
                <w:noProof/>
                <w:sz w:val="20"/>
                <w:szCs w:val="20"/>
                <w:lang w:val="fr-FR" w:eastAsia="it-IT"/>
              </w:rPr>
              <w:t>conserver le libellé</w:t>
            </w:r>
            <w:r w:rsidR="008D5347" w:rsidRPr="007739C0">
              <w:rPr>
                <w:rFonts w:cs="Arial"/>
                <w:i/>
                <w:noProof/>
                <w:sz w:val="20"/>
                <w:szCs w:val="20"/>
                <w:lang w:val="fr-FR" w:eastAsia="it-IT"/>
              </w:rPr>
              <w:t xml:space="preserve"> </w:t>
            </w:r>
            <w:r w:rsidR="00EE7225" w:rsidRPr="007739C0">
              <w:rPr>
                <w:rFonts w:cs="Arial"/>
                <w:i/>
                <w:noProof/>
                <w:sz w:val="20"/>
                <w:szCs w:val="20"/>
                <w:lang w:val="fr-FR" w:eastAsia="it-IT"/>
              </w:rPr>
              <w:t>actuel</w:t>
            </w:r>
            <w:r w:rsidR="008D5347" w:rsidRPr="007739C0">
              <w:rPr>
                <w:rFonts w:cs="Arial"/>
                <w:i/>
                <w:noProof/>
                <w:sz w:val="20"/>
                <w:szCs w:val="20"/>
                <w:lang w:val="fr-FR" w:eastAsia="it-IT"/>
              </w:rPr>
              <w:t xml:space="preserve"> </w:t>
            </w:r>
            <w:r w:rsidR="00EE7225" w:rsidRPr="007739C0">
              <w:rPr>
                <w:rFonts w:cs="Arial"/>
                <w:i/>
                <w:noProof/>
                <w:sz w:val="20"/>
                <w:szCs w:val="20"/>
                <w:lang w:val="fr-FR" w:eastAsia="it-IT"/>
              </w:rPr>
              <w:t>avec une</w:t>
            </w:r>
            <w:r w:rsidR="008D5347" w:rsidRPr="007739C0">
              <w:rPr>
                <w:rFonts w:cs="Arial"/>
                <w:i/>
                <w:noProof/>
                <w:sz w:val="20"/>
                <w:szCs w:val="20"/>
                <w:lang w:val="fr-FR" w:eastAsia="it-IT"/>
              </w:rPr>
              <w:t xml:space="preserve"> </w:t>
            </w:r>
            <w:r w:rsidR="00EE7225" w:rsidRPr="007739C0">
              <w:rPr>
                <w:rFonts w:cs="Arial"/>
                <w:i/>
                <w:noProof/>
                <w:sz w:val="20"/>
                <w:szCs w:val="20"/>
                <w:lang w:val="fr-FR" w:eastAsia="it-IT"/>
              </w:rPr>
              <w:t>meilleure</w:t>
            </w:r>
            <w:r w:rsidR="008D5347" w:rsidRPr="007739C0">
              <w:rPr>
                <w:rFonts w:cs="Arial"/>
                <w:i/>
                <w:noProof/>
                <w:sz w:val="20"/>
                <w:szCs w:val="20"/>
                <w:lang w:val="fr-FR" w:eastAsia="it-IT"/>
              </w:rPr>
              <w:t xml:space="preserve"> </w:t>
            </w:r>
            <w:r w:rsidR="00F71BFE" w:rsidRPr="007739C0">
              <w:rPr>
                <w:rFonts w:cs="Arial"/>
                <w:i/>
                <w:noProof/>
                <w:sz w:val="20"/>
                <w:szCs w:val="20"/>
                <w:lang w:val="fr-FR" w:eastAsia="it-IT"/>
              </w:rPr>
              <w:t>explication</w:t>
            </w:r>
            <w:r w:rsidR="008D5347" w:rsidRPr="007739C0">
              <w:rPr>
                <w:rFonts w:cs="Arial"/>
                <w:i/>
                <w:noProof/>
                <w:sz w:val="20"/>
                <w:szCs w:val="20"/>
                <w:lang w:val="fr-FR" w:eastAsia="it-IT"/>
              </w:rPr>
              <w:t xml:space="preserve"> (</w:t>
            </w:r>
            <w:r w:rsidR="00DE72D2" w:rsidRPr="007739C0">
              <w:rPr>
                <w:rFonts w:cs="Arial"/>
                <w:i/>
                <w:noProof/>
                <w:sz w:val="20"/>
                <w:szCs w:val="20"/>
                <w:lang w:val="fr-FR" w:eastAsia="it-IT"/>
              </w:rPr>
              <w:t>en supprimant le libellé</w:t>
            </w:r>
            <w:r w:rsidR="008D5347" w:rsidRPr="007739C0">
              <w:rPr>
                <w:rFonts w:cs="Arial"/>
                <w:i/>
                <w:noProof/>
                <w:sz w:val="20"/>
                <w:szCs w:val="20"/>
                <w:lang w:val="fr-FR" w:eastAsia="it-IT"/>
              </w:rPr>
              <w:t xml:space="preserve"> </w:t>
            </w:r>
            <w:r w:rsidR="00DE72D2" w:rsidRPr="007739C0">
              <w:rPr>
                <w:rFonts w:cs="Arial"/>
                <w:i/>
                <w:noProof/>
                <w:sz w:val="20"/>
                <w:szCs w:val="20"/>
                <w:lang w:val="fr-FR" w:eastAsia="it-IT"/>
              </w:rPr>
              <w:t>se référant</w:t>
            </w:r>
            <w:r w:rsidR="00C61AC3" w:rsidRPr="007739C0">
              <w:rPr>
                <w:rFonts w:cs="Arial"/>
                <w:i/>
                <w:noProof/>
                <w:sz w:val="20"/>
                <w:szCs w:val="20"/>
                <w:lang w:val="fr-FR" w:eastAsia="it-IT"/>
              </w:rPr>
              <w:t xml:space="preserve"> à</w:t>
            </w:r>
            <w:r w:rsidR="00DE72D2" w:rsidRPr="007739C0">
              <w:rPr>
                <w:rFonts w:cs="Arial"/>
                <w:i/>
                <w:noProof/>
                <w:sz w:val="20"/>
                <w:szCs w:val="20"/>
                <w:lang w:val="fr-FR" w:eastAsia="it-IT"/>
              </w:rPr>
              <w:t xml:space="preserve"> la </w:t>
            </w:r>
            <w:r w:rsidR="00DE72D2" w:rsidRPr="007739C0">
              <w:rPr>
                <w:rFonts w:cs="Arial"/>
                <w:i/>
                <w:sz w:val="20"/>
                <w:szCs w:val="20"/>
                <w:lang w:val="fr-FR"/>
              </w:rPr>
              <w:t>maturité de récolte</w:t>
            </w:r>
            <w:r w:rsidR="008D5347" w:rsidRPr="007739C0">
              <w:rPr>
                <w:rFonts w:cs="Arial"/>
                <w:i/>
                <w:noProof/>
                <w:sz w:val="20"/>
                <w:szCs w:val="20"/>
                <w:lang w:val="fr-FR" w:eastAsia="it-IT"/>
              </w:rPr>
              <w:t>)</w:t>
            </w:r>
            <w:r w:rsidR="0081116B" w:rsidRPr="007739C0">
              <w:rPr>
                <w:rFonts w:cs="Arial"/>
                <w:i/>
                <w:noProof/>
                <w:sz w:val="20"/>
                <w:szCs w:val="20"/>
                <w:lang w:val="fr-FR" w:eastAsia="it-IT"/>
              </w:rPr>
              <w:t> :</w:t>
            </w:r>
            <w:r w:rsidR="00E6593E" w:rsidRPr="007739C0">
              <w:rPr>
                <w:rFonts w:cs="Arial"/>
                <w:i/>
                <w:noProof/>
                <w:sz w:val="20"/>
                <w:szCs w:val="20"/>
                <w:lang w:val="fr-FR" w:eastAsia="it-IT"/>
              </w:rPr>
              <w:t xml:space="preserve"> “L</w:t>
            </w:r>
            <w:r w:rsidR="0081116B" w:rsidRPr="007739C0">
              <w:rPr>
                <w:rFonts w:cs="Arial"/>
                <w:i/>
                <w:noProof/>
                <w:sz w:val="20"/>
                <w:szCs w:val="20"/>
                <w:lang w:val="fr-FR" w:eastAsia="it-IT"/>
              </w:rPr>
              <w:t>’</w:t>
            </w:r>
            <w:r w:rsidR="00E6593E" w:rsidRPr="007739C0">
              <w:rPr>
                <w:rFonts w:cs="Arial"/>
                <w:i/>
                <w:noProof/>
                <w:sz w:val="20"/>
                <w:szCs w:val="20"/>
                <w:lang w:val="fr-FR" w:eastAsia="it-IT"/>
              </w:rPr>
              <w:t xml:space="preserve">époque de formation de la pomme </w:t>
            </w:r>
            <w:r w:rsidR="004D6E08" w:rsidRPr="007739C0">
              <w:rPr>
                <w:rFonts w:cs="Arial"/>
                <w:i/>
                <w:noProof/>
                <w:sz w:val="20"/>
                <w:szCs w:val="20"/>
                <w:lang w:val="fr-FR" w:eastAsia="it-IT"/>
              </w:rPr>
              <w:t xml:space="preserve">est estimée en comptant le nombre de jours qui se sont écoulés entre le repiquage dans le champ et </w:t>
            </w:r>
            <w:r w:rsidR="00960C92" w:rsidRPr="007739C0">
              <w:rPr>
                <w:rFonts w:cs="Arial"/>
                <w:i/>
                <w:noProof/>
                <w:sz w:val="20"/>
                <w:szCs w:val="20"/>
                <w:lang w:val="fr-FR" w:eastAsia="it-IT"/>
              </w:rPr>
              <w:t>la formation complète de la pom</w:t>
            </w:r>
            <w:r w:rsidR="00CE08EE" w:rsidRPr="007739C0">
              <w:rPr>
                <w:rFonts w:cs="Arial"/>
                <w:i/>
                <w:noProof/>
                <w:sz w:val="20"/>
                <w:szCs w:val="20"/>
                <w:lang w:val="fr-FR" w:eastAsia="it-IT"/>
              </w:rPr>
              <w:t>me.  La</w:t>
            </w:r>
            <w:r w:rsidR="008D5347" w:rsidRPr="007739C0">
              <w:rPr>
                <w:rFonts w:cs="Arial"/>
                <w:i/>
                <w:noProof/>
                <w:sz w:val="20"/>
                <w:szCs w:val="20"/>
                <w:lang w:val="fr-FR" w:eastAsia="it-IT"/>
              </w:rPr>
              <w:t xml:space="preserve"> </w:t>
            </w:r>
            <w:r w:rsidR="001648C1" w:rsidRPr="007739C0">
              <w:rPr>
                <w:rFonts w:cs="Arial"/>
                <w:i/>
                <w:noProof/>
                <w:sz w:val="20"/>
                <w:szCs w:val="20"/>
                <w:lang w:val="fr-FR" w:eastAsia="it-IT"/>
              </w:rPr>
              <w:t xml:space="preserve">conversion de ce nombre en </w:t>
            </w:r>
            <w:r w:rsidR="00000016" w:rsidRPr="007739C0">
              <w:rPr>
                <w:rFonts w:cs="Arial"/>
                <w:i/>
                <w:noProof/>
                <w:sz w:val="20"/>
                <w:szCs w:val="20"/>
                <w:lang w:val="fr-FR" w:eastAsia="it-IT"/>
              </w:rPr>
              <w:t>niveau d</w:t>
            </w:r>
            <w:r w:rsidR="0081116B" w:rsidRPr="007739C0">
              <w:rPr>
                <w:rFonts w:cs="Arial"/>
                <w:i/>
                <w:noProof/>
                <w:sz w:val="20"/>
                <w:szCs w:val="20"/>
                <w:lang w:val="fr-FR" w:eastAsia="it-IT"/>
              </w:rPr>
              <w:t>’</w:t>
            </w:r>
            <w:r w:rsidR="00000016" w:rsidRPr="007739C0">
              <w:rPr>
                <w:rFonts w:cs="Arial"/>
                <w:i/>
                <w:noProof/>
                <w:sz w:val="20"/>
                <w:szCs w:val="20"/>
                <w:lang w:val="fr-FR" w:eastAsia="it-IT"/>
              </w:rPr>
              <w:t xml:space="preserve">expression du barème </w:t>
            </w:r>
            <w:r w:rsidR="001648C1" w:rsidRPr="007739C0">
              <w:rPr>
                <w:rFonts w:cs="Arial"/>
                <w:i/>
                <w:noProof/>
                <w:sz w:val="20"/>
                <w:szCs w:val="20"/>
                <w:lang w:val="fr-FR" w:eastAsia="it-IT"/>
              </w:rPr>
              <w:t>devrait</w:t>
            </w:r>
            <w:r w:rsidR="008D5347" w:rsidRPr="007739C0">
              <w:rPr>
                <w:rFonts w:cs="Arial"/>
                <w:i/>
                <w:noProof/>
                <w:sz w:val="20"/>
                <w:szCs w:val="20"/>
                <w:lang w:val="fr-FR" w:eastAsia="it-IT"/>
              </w:rPr>
              <w:t xml:space="preserve"> </w:t>
            </w:r>
            <w:r w:rsidR="001648C1" w:rsidRPr="007739C0">
              <w:rPr>
                <w:rFonts w:cs="Arial"/>
                <w:i/>
                <w:noProof/>
                <w:sz w:val="20"/>
                <w:szCs w:val="20"/>
                <w:lang w:val="fr-FR" w:eastAsia="it-IT"/>
              </w:rPr>
              <w:t>être fondée sur les</w:t>
            </w:r>
            <w:r w:rsidR="008D5347" w:rsidRPr="007739C0">
              <w:rPr>
                <w:rFonts w:cs="Arial"/>
                <w:i/>
                <w:noProof/>
                <w:sz w:val="20"/>
                <w:szCs w:val="20"/>
                <w:lang w:val="fr-FR" w:eastAsia="it-IT"/>
              </w:rPr>
              <w:t xml:space="preserve"> </w:t>
            </w:r>
            <w:r w:rsidR="004402A3" w:rsidRPr="007739C0">
              <w:rPr>
                <w:rFonts w:cs="Arial"/>
                <w:i/>
                <w:noProof/>
                <w:sz w:val="20"/>
                <w:szCs w:val="20"/>
                <w:lang w:val="fr-FR" w:eastAsia="it-IT"/>
              </w:rPr>
              <w:t>variétés indiquées à titre d</w:t>
            </w:r>
            <w:r w:rsidR="0081116B" w:rsidRPr="007739C0">
              <w:rPr>
                <w:rFonts w:cs="Arial"/>
                <w:i/>
                <w:noProof/>
                <w:sz w:val="20"/>
                <w:szCs w:val="20"/>
                <w:lang w:val="fr-FR" w:eastAsia="it-IT"/>
              </w:rPr>
              <w:t>’</w:t>
            </w:r>
            <w:r w:rsidR="004402A3" w:rsidRPr="007739C0">
              <w:rPr>
                <w:rFonts w:cs="Arial"/>
                <w:i/>
                <w:noProof/>
                <w:sz w:val="20"/>
                <w:szCs w:val="20"/>
                <w:lang w:val="fr-FR" w:eastAsia="it-IT"/>
              </w:rPr>
              <w:t>exemple</w:t>
            </w:r>
            <w:r w:rsidR="008D5347" w:rsidRPr="007739C0">
              <w:rPr>
                <w:rFonts w:cs="Arial"/>
                <w:i/>
                <w:noProof/>
                <w:sz w:val="20"/>
                <w:szCs w:val="20"/>
                <w:lang w:val="fr-FR" w:eastAsia="it-IT"/>
              </w:rPr>
              <w:t>”</w:t>
            </w:r>
          </w:p>
          <w:p w:rsidR="008D5347" w:rsidRPr="007739C0" w:rsidRDefault="00000016" w:rsidP="00B30EFA">
            <w:pPr>
              <w:rPr>
                <w:rFonts w:cs="Arial"/>
                <w:sz w:val="20"/>
                <w:szCs w:val="20"/>
                <w:lang w:val="fr-FR"/>
              </w:rPr>
            </w:pPr>
            <w:r w:rsidRPr="007739C0">
              <w:rPr>
                <w:rFonts w:cs="Arial"/>
                <w:i/>
                <w:noProof/>
                <w:sz w:val="20"/>
                <w:szCs w:val="20"/>
                <w:lang w:val="fr-FR" w:eastAsia="it-IT"/>
              </w:rPr>
              <w:t>Les t</w:t>
            </w:r>
            <w:r w:rsidR="008D5347" w:rsidRPr="007739C0">
              <w:rPr>
                <w:rFonts w:cs="Arial"/>
                <w:i/>
                <w:noProof/>
                <w:sz w:val="20"/>
                <w:szCs w:val="20"/>
                <w:lang w:val="fr-FR" w:eastAsia="it-IT"/>
              </w:rPr>
              <w:t xml:space="preserve">ypes </w:t>
            </w:r>
            <w:r w:rsidRPr="007739C0">
              <w:rPr>
                <w:rFonts w:cs="Arial"/>
                <w:i/>
                <w:sz w:val="20"/>
                <w:szCs w:val="20"/>
                <w:lang w:val="fr-FR"/>
              </w:rPr>
              <w:t>formant une pomme</w:t>
            </w:r>
            <w:r w:rsidRPr="007739C0">
              <w:rPr>
                <w:rFonts w:cs="Arial"/>
                <w:sz w:val="20"/>
                <w:szCs w:val="20"/>
                <w:lang w:val="fr-FR"/>
              </w:rPr>
              <w:t xml:space="preserve"> </w:t>
            </w:r>
            <w:r w:rsidRPr="007739C0">
              <w:rPr>
                <w:rFonts w:cs="Arial"/>
                <w:i/>
                <w:noProof/>
                <w:sz w:val="20"/>
                <w:szCs w:val="20"/>
                <w:lang w:val="fr-FR" w:eastAsia="it-IT"/>
              </w:rPr>
              <w:t>sont les</w:t>
            </w:r>
            <w:r w:rsidR="008D5347" w:rsidRPr="007739C0">
              <w:rPr>
                <w:rFonts w:cs="Arial"/>
                <w:i/>
                <w:noProof/>
                <w:sz w:val="20"/>
                <w:szCs w:val="20"/>
                <w:lang w:val="fr-FR" w:eastAsia="it-IT"/>
              </w:rPr>
              <w:t xml:space="preserve"> </w:t>
            </w:r>
            <w:r w:rsidRPr="007739C0">
              <w:rPr>
                <w:rFonts w:cs="Arial"/>
                <w:i/>
                <w:noProof/>
                <w:sz w:val="20"/>
                <w:szCs w:val="20"/>
                <w:lang w:val="fr-FR" w:eastAsia="it-IT"/>
              </w:rPr>
              <w:t>plus communs et</w:t>
            </w:r>
            <w:r w:rsidR="008D5347" w:rsidRPr="007739C0">
              <w:rPr>
                <w:rFonts w:cs="Arial"/>
                <w:i/>
                <w:noProof/>
                <w:sz w:val="20"/>
                <w:szCs w:val="20"/>
                <w:lang w:val="fr-FR" w:eastAsia="it-IT"/>
              </w:rPr>
              <w:t xml:space="preserve"> </w:t>
            </w:r>
            <w:r w:rsidRPr="007739C0">
              <w:rPr>
                <w:rFonts w:cs="Arial"/>
                <w:i/>
                <w:noProof/>
                <w:sz w:val="20"/>
                <w:szCs w:val="20"/>
                <w:lang w:val="fr-FR" w:eastAsia="it-IT"/>
              </w:rPr>
              <w:t>l</w:t>
            </w:r>
            <w:r w:rsidR="0081116B" w:rsidRPr="007739C0">
              <w:rPr>
                <w:rFonts w:cs="Arial"/>
                <w:i/>
                <w:noProof/>
                <w:sz w:val="20"/>
                <w:szCs w:val="20"/>
                <w:lang w:val="fr-FR" w:eastAsia="it-IT"/>
              </w:rPr>
              <w:t>’</w:t>
            </w:r>
            <w:r w:rsidRPr="007739C0">
              <w:rPr>
                <w:rFonts w:cs="Arial"/>
                <w:i/>
                <w:noProof/>
                <w:sz w:val="20"/>
                <w:szCs w:val="20"/>
                <w:lang w:val="fr-FR" w:eastAsia="it-IT"/>
              </w:rPr>
              <w:t xml:space="preserve">époque de formation de la pomme </w:t>
            </w:r>
            <w:r w:rsidR="002D0197" w:rsidRPr="007739C0">
              <w:rPr>
                <w:rFonts w:cs="Arial"/>
                <w:i/>
                <w:noProof/>
                <w:sz w:val="20"/>
                <w:szCs w:val="20"/>
                <w:lang w:val="fr-FR" w:eastAsia="it-IT"/>
              </w:rPr>
              <w:t>est un des caractères les</w:t>
            </w:r>
            <w:r w:rsidR="008D5347" w:rsidRPr="007739C0">
              <w:rPr>
                <w:rFonts w:cs="Arial"/>
                <w:i/>
                <w:noProof/>
                <w:sz w:val="20"/>
                <w:szCs w:val="20"/>
                <w:lang w:val="fr-FR" w:eastAsia="it-IT"/>
              </w:rPr>
              <w:t xml:space="preserve"> </w:t>
            </w:r>
            <w:r w:rsidR="002D0197" w:rsidRPr="007739C0">
              <w:rPr>
                <w:rFonts w:cs="Arial"/>
                <w:i/>
                <w:noProof/>
                <w:sz w:val="20"/>
                <w:szCs w:val="20"/>
                <w:lang w:val="fr-FR" w:eastAsia="it-IT"/>
              </w:rPr>
              <w:t>plus</w:t>
            </w:r>
            <w:r w:rsidR="008D5347" w:rsidRPr="007739C0">
              <w:rPr>
                <w:rFonts w:cs="Arial"/>
                <w:i/>
                <w:noProof/>
                <w:sz w:val="20"/>
                <w:szCs w:val="20"/>
                <w:lang w:val="fr-FR" w:eastAsia="it-IT"/>
              </w:rPr>
              <w:t xml:space="preserve"> importan</w:t>
            </w:r>
            <w:r w:rsidR="00CE08EE" w:rsidRPr="007739C0">
              <w:rPr>
                <w:rFonts w:cs="Arial"/>
                <w:i/>
                <w:noProof/>
                <w:sz w:val="20"/>
                <w:szCs w:val="20"/>
                <w:lang w:val="fr-FR" w:eastAsia="it-IT"/>
              </w:rPr>
              <w:t>ts.  L’e</w:t>
            </w:r>
            <w:r w:rsidR="00F71BFE" w:rsidRPr="007739C0">
              <w:rPr>
                <w:rFonts w:cs="Arial"/>
                <w:i/>
                <w:noProof/>
                <w:sz w:val="20"/>
                <w:szCs w:val="20"/>
                <w:lang w:val="fr-FR" w:eastAsia="it-IT"/>
              </w:rPr>
              <w:t>xplication</w:t>
            </w:r>
            <w:r w:rsidR="008D5347" w:rsidRPr="007739C0">
              <w:rPr>
                <w:rFonts w:cs="Arial"/>
                <w:i/>
                <w:noProof/>
                <w:sz w:val="20"/>
                <w:szCs w:val="20"/>
                <w:lang w:val="fr-FR" w:eastAsia="it-IT"/>
              </w:rPr>
              <w:t xml:space="preserve"> </w:t>
            </w:r>
            <w:r w:rsidR="002D0197" w:rsidRPr="007739C0">
              <w:rPr>
                <w:rFonts w:cs="Arial"/>
                <w:i/>
                <w:noProof/>
                <w:sz w:val="20"/>
                <w:szCs w:val="20"/>
                <w:lang w:val="fr-FR" w:eastAsia="it-IT"/>
              </w:rPr>
              <w:t>du caractère</w:t>
            </w:r>
            <w:r w:rsidR="008D5347" w:rsidRPr="007739C0">
              <w:rPr>
                <w:rFonts w:cs="Arial"/>
                <w:i/>
                <w:noProof/>
                <w:sz w:val="20"/>
                <w:szCs w:val="20"/>
                <w:lang w:val="fr-FR" w:eastAsia="it-IT"/>
              </w:rPr>
              <w:t xml:space="preserve"> “</w:t>
            </w:r>
            <w:r w:rsidR="002D0197" w:rsidRPr="007739C0">
              <w:rPr>
                <w:rFonts w:cs="Arial"/>
                <w:i/>
                <w:sz w:val="20"/>
                <w:szCs w:val="20"/>
                <w:lang w:val="fr-FR"/>
              </w:rPr>
              <w:t>Époque de</w:t>
            </w:r>
            <w:r w:rsidR="008D5347" w:rsidRPr="007739C0">
              <w:rPr>
                <w:rFonts w:cs="Arial"/>
                <w:i/>
                <w:noProof/>
                <w:sz w:val="20"/>
                <w:szCs w:val="20"/>
                <w:lang w:val="fr-FR" w:eastAsia="it-IT"/>
              </w:rPr>
              <w:t xml:space="preserve"> formation</w:t>
            </w:r>
            <w:r w:rsidR="002D0197" w:rsidRPr="007739C0">
              <w:rPr>
                <w:rFonts w:cs="Arial"/>
                <w:i/>
                <w:noProof/>
                <w:sz w:val="20"/>
                <w:szCs w:val="20"/>
                <w:lang w:val="fr-FR" w:eastAsia="it-IT"/>
              </w:rPr>
              <w:t xml:space="preserve"> de la pomme</w:t>
            </w:r>
            <w:r w:rsidR="008D5347" w:rsidRPr="007739C0">
              <w:rPr>
                <w:rFonts w:cs="Arial"/>
                <w:i/>
                <w:noProof/>
                <w:sz w:val="20"/>
                <w:szCs w:val="20"/>
                <w:lang w:val="fr-FR" w:eastAsia="it-IT"/>
              </w:rPr>
              <w:t xml:space="preserve">” </w:t>
            </w:r>
            <w:r w:rsidR="00B30EFA" w:rsidRPr="007739C0">
              <w:rPr>
                <w:rFonts w:cs="Arial"/>
                <w:i/>
                <w:noProof/>
                <w:sz w:val="20"/>
                <w:szCs w:val="20"/>
                <w:lang w:val="fr-FR" w:eastAsia="it-IT"/>
              </w:rPr>
              <w:t>est spécifique</w:t>
            </w:r>
            <w:r w:rsidR="008D5347" w:rsidRPr="007739C0">
              <w:rPr>
                <w:rFonts w:cs="Arial"/>
                <w:i/>
                <w:noProof/>
                <w:sz w:val="20"/>
                <w:szCs w:val="20"/>
                <w:lang w:val="fr-FR" w:eastAsia="it-IT"/>
              </w:rPr>
              <w:t xml:space="preserve"> </w:t>
            </w:r>
            <w:r w:rsidR="00B30EFA" w:rsidRPr="007739C0">
              <w:rPr>
                <w:rFonts w:cs="Arial"/>
                <w:i/>
                <w:noProof/>
                <w:sz w:val="20"/>
                <w:szCs w:val="20"/>
                <w:lang w:val="fr-FR" w:eastAsia="it-IT"/>
              </w:rPr>
              <w:t>des</w:t>
            </w:r>
            <w:r w:rsidR="008D5347" w:rsidRPr="007739C0">
              <w:rPr>
                <w:rFonts w:cs="Arial"/>
                <w:i/>
                <w:noProof/>
                <w:sz w:val="20"/>
                <w:szCs w:val="20"/>
                <w:lang w:val="fr-FR" w:eastAsia="it-IT"/>
              </w:rPr>
              <w:t xml:space="preserve"> </w:t>
            </w:r>
            <w:r w:rsidR="00B30EFA" w:rsidRPr="007739C0">
              <w:rPr>
                <w:rFonts w:cs="Arial"/>
                <w:i/>
                <w:noProof/>
                <w:sz w:val="20"/>
                <w:szCs w:val="20"/>
                <w:lang w:val="fr-FR" w:eastAsia="it-IT"/>
              </w:rPr>
              <w:t xml:space="preserve">types </w:t>
            </w:r>
            <w:r w:rsidR="00B30EFA" w:rsidRPr="007739C0">
              <w:rPr>
                <w:rFonts w:cs="Arial"/>
                <w:i/>
                <w:sz w:val="20"/>
                <w:szCs w:val="20"/>
                <w:lang w:val="fr-FR"/>
              </w:rPr>
              <w:t>formant une pomme</w:t>
            </w:r>
            <w:r w:rsidR="00B30EFA" w:rsidRPr="007739C0">
              <w:rPr>
                <w:rFonts w:cs="Arial"/>
                <w:sz w:val="20"/>
                <w:szCs w:val="20"/>
                <w:lang w:val="fr-FR"/>
              </w:rPr>
              <w:t xml:space="preserve"> </w:t>
            </w:r>
            <w:r w:rsidR="00B30EFA" w:rsidRPr="007739C0">
              <w:rPr>
                <w:rFonts w:cs="Arial"/>
                <w:i/>
                <w:sz w:val="20"/>
                <w:szCs w:val="20"/>
                <w:lang w:val="fr-FR"/>
              </w:rPr>
              <w:t>et</w:t>
            </w:r>
            <w:r w:rsidR="00B30EFA" w:rsidRPr="007739C0">
              <w:rPr>
                <w:rFonts w:cs="Arial"/>
                <w:sz w:val="20"/>
                <w:szCs w:val="20"/>
                <w:lang w:val="fr-FR"/>
              </w:rPr>
              <w:t xml:space="preserve"> </w:t>
            </w:r>
            <w:r w:rsidR="00B30EFA" w:rsidRPr="007739C0">
              <w:rPr>
                <w:rFonts w:cs="Arial"/>
                <w:i/>
                <w:noProof/>
                <w:sz w:val="20"/>
                <w:szCs w:val="20"/>
                <w:lang w:val="fr-FR" w:eastAsia="it-IT"/>
              </w:rPr>
              <w:t>correspond</w:t>
            </w:r>
            <w:r w:rsidR="008D5347" w:rsidRPr="007739C0">
              <w:rPr>
                <w:rFonts w:cs="Arial"/>
                <w:i/>
                <w:noProof/>
                <w:sz w:val="20"/>
                <w:szCs w:val="20"/>
                <w:lang w:val="fr-FR" w:eastAsia="it-IT"/>
              </w:rPr>
              <w:t xml:space="preserve">, </w:t>
            </w:r>
            <w:r w:rsidR="00B30EFA" w:rsidRPr="007739C0">
              <w:rPr>
                <w:rFonts w:cs="Arial"/>
                <w:i/>
                <w:noProof/>
                <w:sz w:val="20"/>
                <w:szCs w:val="20"/>
                <w:lang w:val="fr-FR" w:eastAsia="it-IT"/>
              </w:rPr>
              <w:t>dans ce cas</w:t>
            </w:r>
            <w:r w:rsidR="008D5347" w:rsidRPr="007739C0">
              <w:rPr>
                <w:rFonts w:cs="Arial"/>
                <w:i/>
                <w:noProof/>
                <w:sz w:val="20"/>
                <w:szCs w:val="20"/>
                <w:lang w:val="fr-FR" w:eastAsia="it-IT"/>
              </w:rPr>
              <w:t xml:space="preserve">, </w:t>
            </w:r>
            <w:r w:rsidR="00B30EFA" w:rsidRPr="007739C0">
              <w:rPr>
                <w:rFonts w:cs="Arial"/>
                <w:i/>
                <w:noProof/>
                <w:sz w:val="20"/>
                <w:szCs w:val="20"/>
                <w:lang w:val="fr-FR" w:eastAsia="it-IT"/>
              </w:rPr>
              <w:t>à</w:t>
            </w:r>
            <w:r w:rsidR="008D5347" w:rsidRPr="007739C0">
              <w:rPr>
                <w:rFonts w:cs="Arial"/>
                <w:i/>
                <w:noProof/>
                <w:sz w:val="20"/>
                <w:szCs w:val="20"/>
                <w:lang w:val="fr-FR" w:eastAsia="it-IT"/>
              </w:rPr>
              <w:t xml:space="preserve"> </w:t>
            </w:r>
            <w:r w:rsidR="00B30EFA" w:rsidRPr="007739C0">
              <w:rPr>
                <w:rFonts w:cs="Arial"/>
                <w:i/>
                <w:noProof/>
                <w:sz w:val="20"/>
                <w:szCs w:val="20"/>
                <w:lang w:val="fr-FR" w:eastAsia="it-IT"/>
              </w:rPr>
              <w:t>l</w:t>
            </w:r>
            <w:r w:rsidR="0081116B" w:rsidRPr="007739C0">
              <w:rPr>
                <w:rFonts w:cs="Arial"/>
                <w:i/>
                <w:noProof/>
                <w:sz w:val="20"/>
                <w:szCs w:val="20"/>
                <w:lang w:val="fr-FR" w:eastAsia="it-IT"/>
              </w:rPr>
              <w:t>’</w:t>
            </w:r>
            <w:r w:rsidR="008D5347" w:rsidRPr="007739C0">
              <w:rPr>
                <w:rFonts w:cs="Arial"/>
                <w:i/>
                <w:noProof/>
                <w:sz w:val="20"/>
                <w:szCs w:val="20"/>
                <w:lang w:val="fr-FR" w:eastAsia="it-IT"/>
              </w:rPr>
              <w:t>“</w:t>
            </w:r>
            <w:r w:rsidR="0015554B" w:rsidRPr="007739C0">
              <w:rPr>
                <w:rFonts w:cs="Arial"/>
                <w:i/>
                <w:noProof/>
                <w:sz w:val="20"/>
                <w:szCs w:val="20"/>
                <w:lang w:val="fr-FR" w:eastAsia="it-IT"/>
              </w:rPr>
              <w:t>Époque de maturité de récolte</w:t>
            </w:r>
            <w:r w:rsidR="008D5347" w:rsidRPr="007739C0">
              <w:rPr>
                <w:rFonts w:cs="Arial"/>
                <w:i/>
                <w:noProof/>
                <w:sz w:val="20"/>
                <w:szCs w:val="20"/>
                <w:lang w:val="fr-FR" w:eastAsia="it-IT"/>
              </w:rPr>
              <w:t>”.</w:t>
            </w:r>
            <w:r w:rsidR="00EE7225" w:rsidRPr="007739C0">
              <w:rPr>
                <w:rFonts w:cs="Arial"/>
                <w:i/>
                <w:noProof/>
                <w:sz w:val="20"/>
                <w:szCs w:val="20"/>
                <w:lang w:val="fr-FR" w:eastAsia="it-IT"/>
              </w:rPr>
              <w:t xml:space="preserve"> </w:t>
            </w:r>
            <w:r w:rsidR="008D5347" w:rsidRPr="007739C0">
              <w:rPr>
                <w:rFonts w:cs="Arial"/>
                <w:i/>
                <w:noProof/>
                <w:sz w:val="20"/>
                <w:szCs w:val="20"/>
                <w:lang w:val="fr-FR" w:eastAsia="it-IT"/>
              </w:rPr>
              <w:t xml:space="preserve"> </w:t>
            </w:r>
            <w:r w:rsidR="00B30EFA" w:rsidRPr="007739C0">
              <w:rPr>
                <w:rFonts w:cs="Arial"/>
                <w:i/>
                <w:noProof/>
                <w:sz w:val="20"/>
                <w:szCs w:val="20"/>
                <w:lang w:val="fr-FR" w:eastAsia="it-IT"/>
              </w:rPr>
              <w:t>Pour les autres</w:t>
            </w:r>
            <w:r w:rsidR="008D5347" w:rsidRPr="007739C0">
              <w:rPr>
                <w:rFonts w:cs="Arial"/>
                <w:i/>
                <w:noProof/>
                <w:sz w:val="20"/>
                <w:szCs w:val="20"/>
                <w:lang w:val="fr-FR" w:eastAsia="it-IT"/>
              </w:rPr>
              <w:t xml:space="preserve"> types </w:t>
            </w:r>
            <w:r w:rsidR="00B30EFA" w:rsidRPr="007739C0">
              <w:rPr>
                <w:rFonts w:cs="Arial"/>
                <w:i/>
                <w:noProof/>
                <w:sz w:val="20"/>
                <w:szCs w:val="20"/>
                <w:lang w:val="fr-FR" w:eastAsia="it-IT"/>
              </w:rPr>
              <w:t>de chicorée, l</w:t>
            </w:r>
            <w:r w:rsidR="0081116B" w:rsidRPr="007739C0">
              <w:rPr>
                <w:rFonts w:cs="Arial"/>
                <w:i/>
                <w:noProof/>
                <w:sz w:val="20"/>
                <w:szCs w:val="20"/>
                <w:lang w:val="fr-FR" w:eastAsia="it-IT"/>
              </w:rPr>
              <w:t>’</w:t>
            </w:r>
            <w:r w:rsidR="00B30EFA" w:rsidRPr="007739C0">
              <w:rPr>
                <w:rFonts w:cs="Arial"/>
                <w:i/>
                <w:noProof/>
                <w:sz w:val="20"/>
                <w:szCs w:val="20"/>
                <w:lang w:val="fr-FR" w:eastAsia="it-IT"/>
              </w:rPr>
              <w:t>é</w:t>
            </w:r>
            <w:r w:rsidR="0015554B" w:rsidRPr="007739C0">
              <w:rPr>
                <w:rFonts w:cs="Arial"/>
                <w:i/>
                <w:noProof/>
                <w:sz w:val="20"/>
                <w:szCs w:val="20"/>
                <w:lang w:val="fr-FR" w:eastAsia="it-IT"/>
              </w:rPr>
              <w:t>poque de maturité de récolte</w:t>
            </w:r>
            <w:r w:rsidR="008D5347" w:rsidRPr="007739C0">
              <w:rPr>
                <w:rFonts w:cs="Arial"/>
                <w:i/>
                <w:noProof/>
                <w:sz w:val="20"/>
                <w:szCs w:val="20"/>
                <w:lang w:val="fr-FR" w:eastAsia="it-IT"/>
              </w:rPr>
              <w:t xml:space="preserve"> </w:t>
            </w:r>
            <w:r w:rsidR="00B30EFA" w:rsidRPr="007739C0">
              <w:rPr>
                <w:rFonts w:cs="Arial"/>
                <w:i/>
                <w:noProof/>
                <w:sz w:val="20"/>
                <w:szCs w:val="20"/>
                <w:lang w:val="fr-FR" w:eastAsia="it-IT"/>
              </w:rPr>
              <w:t>est</w:t>
            </w:r>
            <w:r w:rsidR="008D5347" w:rsidRPr="007739C0">
              <w:rPr>
                <w:rFonts w:cs="Arial"/>
                <w:i/>
                <w:noProof/>
                <w:sz w:val="20"/>
                <w:szCs w:val="20"/>
                <w:lang w:val="fr-FR" w:eastAsia="it-IT"/>
              </w:rPr>
              <w:t xml:space="preserve"> </w:t>
            </w:r>
            <w:r w:rsidR="00B30EFA" w:rsidRPr="007739C0">
              <w:rPr>
                <w:rFonts w:cs="Arial"/>
                <w:i/>
                <w:noProof/>
                <w:sz w:val="20"/>
                <w:szCs w:val="20"/>
                <w:lang w:val="fr-FR" w:eastAsia="it-IT"/>
              </w:rPr>
              <w:t>spécifique de chaque type</w:t>
            </w:r>
            <w:r w:rsidR="008D5347" w:rsidRPr="007739C0">
              <w:rPr>
                <w:rFonts w:cs="Arial"/>
                <w:i/>
                <w:noProof/>
                <w:sz w:val="20"/>
                <w:szCs w:val="20"/>
                <w:lang w:val="fr-FR" w:eastAsia="it-IT"/>
              </w:rPr>
              <w:t xml:space="preserve"> </w:t>
            </w:r>
            <w:r w:rsidR="00B30EFA" w:rsidRPr="007739C0">
              <w:rPr>
                <w:rFonts w:cs="Arial"/>
                <w:i/>
                <w:noProof/>
                <w:sz w:val="20"/>
                <w:szCs w:val="20"/>
                <w:lang w:val="fr-FR" w:eastAsia="it-IT"/>
              </w:rPr>
              <w:t>et est bien expliqué</w:t>
            </w:r>
            <w:r w:rsidR="007A5A74" w:rsidRPr="007739C0">
              <w:rPr>
                <w:rFonts w:cs="Arial"/>
                <w:i/>
                <w:noProof/>
                <w:sz w:val="20"/>
                <w:szCs w:val="20"/>
                <w:lang w:val="fr-FR" w:eastAsia="it-IT"/>
              </w:rPr>
              <w:t xml:space="preserve">e </w:t>
            </w:r>
            <w:r w:rsidR="00B30EFA" w:rsidRPr="007739C0">
              <w:rPr>
                <w:rFonts w:cs="Arial"/>
                <w:i/>
                <w:noProof/>
                <w:sz w:val="20"/>
                <w:szCs w:val="20"/>
                <w:lang w:val="fr-FR" w:eastAsia="it-IT"/>
              </w:rPr>
              <w:t>dans le</w:t>
            </w:r>
            <w:r w:rsidR="008D5347" w:rsidRPr="007739C0">
              <w:rPr>
                <w:rFonts w:cs="Arial"/>
                <w:i/>
                <w:noProof/>
                <w:sz w:val="20"/>
                <w:szCs w:val="20"/>
                <w:lang w:val="fr-FR" w:eastAsia="it-IT"/>
              </w:rPr>
              <w:t xml:space="preserve"> </w:t>
            </w:r>
            <w:r w:rsidR="00B30EFA" w:rsidRPr="007739C0">
              <w:rPr>
                <w:rFonts w:cs="Arial"/>
                <w:i/>
                <w:noProof/>
                <w:sz w:val="20"/>
                <w:szCs w:val="20"/>
                <w:lang w:val="fr-FR" w:eastAsia="it-IT"/>
              </w:rPr>
              <w:t>libellé</w:t>
            </w:r>
            <w:r w:rsidR="007A5A74" w:rsidRPr="007739C0">
              <w:rPr>
                <w:rFonts w:cs="Arial"/>
                <w:i/>
                <w:noProof/>
                <w:sz w:val="20"/>
                <w:szCs w:val="20"/>
                <w:lang w:val="fr-FR" w:eastAsia="it-IT"/>
              </w:rPr>
              <w:t> </w:t>
            </w:r>
            <w:r w:rsidR="008D5347" w:rsidRPr="007739C0">
              <w:rPr>
                <w:rFonts w:cs="Arial"/>
                <w:i/>
                <w:noProof/>
                <w:sz w:val="20"/>
                <w:szCs w:val="20"/>
                <w:lang w:val="fr-FR" w:eastAsia="it-IT"/>
              </w:rPr>
              <w:t>8.1 (a)</w:t>
            </w:r>
          </w:p>
        </w:tc>
      </w:tr>
    </w:tbl>
    <w:p w:rsidR="00A108E7" w:rsidRPr="007739C0" w:rsidRDefault="00A108E7" w:rsidP="008D5347">
      <w:pPr>
        <w:keepNext/>
        <w:ind w:left="567"/>
        <w:rPr>
          <w:snapToGrid w:val="0"/>
          <w:sz w:val="20"/>
          <w:szCs w:val="20"/>
          <w:lang w:val="fr-FR"/>
        </w:rPr>
      </w:pPr>
    </w:p>
    <w:p w:rsidR="00A108E7" w:rsidRPr="007739C0" w:rsidRDefault="008D5347" w:rsidP="008D5347">
      <w:pPr>
        <w:ind w:left="567"/>
        <w:rPr>
          <w:sz w:val="20"/>
          <w:szCs w:val="20"/>
          <w:lang w:val="fr-FR"/>
        </w:rPr>
      </w:pPr>
      <w:r w:rsidRPr="007739C0">
        <w:rPr>
          <w:sz w:val="20"/>
          <w:szCs w:val="20"/>
          <w:lang w:val="fr-FR"/>
        </w:rPr>
        <w:t>c)</w:t>
      </w:r>
      <w:r w:rsidRPr="007739C0">
        <w:rPr>
          <w:sz w:val="20"/>
          <w:szCs w:val="20"/>
          <w:lang w:val="fr-FR"/>
        </w:rPr>
        <w:tab/>
      </w:r>
      <w:r w:rsidR="00177C19" w:rsidRPr="007739C0">
        <w:rPr>
          <w:sz w:val="20"/>
          <w:szCs w:val="20"/>
          <w:lang w:val="fr-FR"/>
        </w:rPr>
        <w:t>Modifications à apporter au document</w:t>
      </w:r>
      <w:r w:rsidRPr="007739C0">
        <w:rPr>
          <w:snapToGrid w:val="0"/>
          <w:sz w:val="20"/>
          <w:szCs w:val="20"/>
          <w:lang w:val="fr-FR"/>
        </w:rPr>
        <w:t xml:space="preserve"> </w:t>
      </w:r>
      <w:r w:rsidRPr="007739C0">
        <w:rPr>
          <w:rFonts w:cs="Arial"/>
          <w:sz w:val="20"/>
          <w:szCs w:val="20"/>
          <w:lang w:val="fr-FR"/>
        </w:rPr>
        <w:t xml:space="preserve">TG/154/4(proj.6), </w:t>
      </w:r>
      <w:r w:rsidR="0017510E">
        <w:rPr>
          <w:rFonts w:cs="Arial"/>
          <w:sz w:val="20"/>
          <w:szCs w:val="20"/>
          <w:lang w:val="fr-FR"/>
        </w:rPr>
        <w:t xml:space="preserve">proposées par le Comité de rédaction élargi à sa réunion les 3 et 4 avril 2017, </w:t>
      </w:r>
      <w:r w:rsidR="00212233" w:rsidRPr="007739C0">
        <w:rPr>
          <w:sz w:val="20"/>
          <w:szCs w:val="20"/>
          <w:lang w:val="fr-FR"/>
        </w:rPr>
        <w:t>qui ser</w:t>
      </w:r>
      <w:r w:rsidR="007A5A74" w:rsidRPr="007739C0">
        <w:rPr>
          <w:sz w:val="20"/>
          <w:szCs w:val="20"/>
          <w:lang w:val="fr-FR"/>
        </w:rPr>
        <w:t>a</w:t>
      </w:r>
      <w:r w:rsidR="00212233" w:rsidRPr="007739C0">
        <w:rPr>
          <w:sz w:val="20"/>
          <w:szCs w:val="20"/>
          <w:lang w:val="fr-FR"/>
        </w:rPr>
        <w:t xml:space="preserve"> incorporé dans les principes directeurs d</w:t>
      </w:r>
      <w:r w:rsidR="0081116B" w:rsidRPr="007739C0">
        <w:rPr>
          <w:sz w:val="20"/>
          <w:szCs w:val="20"/>
          <w:lang w:val="fr-FR"/>
        </w:rPr>
        <w:t>’</w:t>
      </w:r>
      <w:r w:rsidR="00212233" w:rsidRPr="007739C0">
        <w:rPr>
          <w:sz w:val="20"/>
          <w:szCs w:val="20"/>
          <w:lang w:val="fr-FR"/>
        </w:rPr>
        <w:t>examen adoptés, sous réserve de l</w:t>
      </w:r>
      <w:r w:rsidR="0081116B" w:rsidRPr="007739C0">
        <w:rPr>
          <w:sz w:val="20"/>
          <w:szCs w:val="20"/>
          <w:lang w:val="fr-FR"/>
        </w:rPr>
        <w:t>’</w:t>
      </w:r>
      <w:r w:rsidR="00212233" w:rsidRPr="007739C0">
        <w:rPr>
          <w:sz w:val="20"/>
          <w:szCs w:val="20"/>
          <w:lang w:val="fr-FR"/>
        </w:rPr>
        <w:t>approbation du groupe de travail technique compétent, s</w:t>
      </w:r>
      <w:r w:rsidR="0081116B" w:rsidRPr="007739C0">
        <w:rPr>
          <w:sz w:val="20"/>
          <w:szCs w:val="20"/>
          <w:lang w:val="fr-FR"/>
        </w:rPr>
        <w:t>’</w:t>
      </w:r>
      <w:r w:rsidR="00212233" w:rsidRPr="007739C0">
        <w:rPr>
          <w:sz w:val="20"/>
          <w:szCs w:val="20"/>
          <w:lang w:val="fr-FR"/>
        </w:rPr>
        <w:t>il y a lieu</w:t>
      </w:r>
      <w:r w:rsidR="0081116B" w:rsidRPr="007739C0">
        <w:rPr>
          <w:sz w:val="20"/>
          <w:szCs w:val="20"/>
          <w:lang w:val="fr-FR"/>
        </w:rPr>
        <w:t> :</w:t>
      </w:r>
    </w:p>
    <w:p w:rsidR="008D5347" w:rsidRPr="007739C0" w:rsidRDefault="008D5347" w:rsidP="008D5347">
      <w:pPr>
        <w:ind w:left="567"/>
        <w:rPr>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rsidDel="008F26FC">
        <w:tc>
          <w:tcPr>
            <w:tcW w:w="1573" w:type="dxa"/>
            <w:tcBorders>
              <w:top w:val="single" w:sz="4" w:space="0" w:color="auto"/>
              <w:left w:val="single" w:sz="4" w:space="0" w:color="auto"/>
              <w:bottom w:val="single" w:sz="4" w:space="0" w:color="auto"/>
              <w:right w:val="single" w:sz="4" w:space="0" w:color="auto"/>
            </w:tcBorders>
            <w:shd w:val="clear" w:color="auto" w:fill="auto"/>
          </w:tcPr>
          <w:p w:rsidR="008D5347" w:rsidRPr="007739C0" w:rsidDel="008F26FC"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16</w:t>
            </w:r>
          </w:p>
        </w:tc>
        <w:tc>
          <w:tcPr>
            <w:tcW w:w="7925" w:type="dxa"/>
            <w:tcBorders>
              <w:top w:val="single" w:sz="4" w:space="0" w:color="auto"/>
              <w:left w:val="single" w:sz="4" w:space="0" w:color="auto"/>
              <w:bottom w:val="single" w:sz="4" w:space="0" w:color="auto"/>
              <w:right w:val="single" w:sz="4" w:space="0" w:color="auto"/>
            </w:tcBorders>
            <w:shd w:val="clear" w:color="auto" w:fill="auto"/>
          </w:tcPr>
          <w:p w:rsidR="008D5347" w:rsidRPr="007739C0" w:rsidDel="008F26FC" w:rsidRDefault="00EE7225" w:rsidP="00E8333C">
            <w:pPr>
              <w:keepNext/>
              <w:rPr>
                <w:rFonts w:cs="Arial"/>
                <w:sz w:val="20"/>
                <w:szCs w:val="20"/>
                <w:lang w:val="fr-FR"/>
              </w:rPr>
            </w:pPr>
            <w:r w:rsidRPr="007739C0">
              <w:rPr>
                <w:rFonts w:cs="Arial"/>
                <w:sz w:val="20"/>
                <w:szCs w:val="20"/>
                <w:lang w:val="fr-FR"/>
              </w:rPr>
              <w:t>vérifier</w:t>
            </w:r>
            <w:r w:rsidR="008D5347" w:rsidRPr="007739C0">
              <w:rPr>
                <w:rFonts w:cs="Arial"/>
                <w:sz w:val="20"/>
                <w:szCs w:val="20"/>
                <w:lang w:val="fr-FR"/>
              </w:rPr>
              <w:t xml:space="preserve"> </w:t>
            </w:r>
            <w:r w:rsidRPr="007739C0">
              <w:rPr>
                <w:rFonts w:cs="Arial"/>
                <w:sz w:val="20"/>
                <w:szCs w:val="20"/>
                <w:lang w:val="fr-FR"/>
              </w:rPr>
              <w:t>le libellé</w:t>
            </w:r>
            <w:r w:rsidR="008D5347" w:rsidRPr="007739C0">
              <w:rPr>
                <w:rFonts w:cs="Arial"/>
                <w:sz w:val="20"/>
                <w:szCs w:val="20"/>
                <w:lang w:val="fr-FR"/>
              </w:rPr>
              <w:t xml:space="preserve"> </w:t>
            </w:r>
            <w:r w:rsidRPr="007739C0">
              <w:rPr>
                <w:rFonts w:cs="Arial"/>
                <w:sz w:val="20"/>
                <w:szCs w:val="20"/>
                <w:lang w:val="fr-FR"/>
              </w:rPr>
              <w:t>des</w:t>
            </w:r>
            <w:r w:rsidR="008D5347" w:rsidRPr="007739C0">
              <w:rPr>
                <w:rFonts w:cs="Arial"/>
                <w:sz w:val="20"/>
                <w:szCs w:val="20"/>
                <w:lang w:val="fr-FR"/>
              </w:rPr>
              <w:t xml:space="preserve"> </w:t>
            </w:r>
            <w:r w:rsidRPr="007739C0">
              <w:rPr>
                <w:rFonts w:cs="Arial"/>
                <w:sz w:val="20"/>
                <w:szCs w:val="20"/>
                <w:lang w:val="fr-FR"/>
              </w:rPr>
              <w:t>niveaux</w:t>
            </w:r>
            <w:r w:rsidR="008D5347" w:rsidRPr="007739C0">
              <w:rPr>
                <w:rFonts w:cs="Arial"/>
                <w:sz w:val="20"/>
                <w:szCs w:val="20"/>
                <w:lang w:val="fr-FR"/>
              </w:rPr>
              <w:t xml:space="preserve"> </w:t>
            </w:r>
            <w:r w:rsidRPr="007739C0">
              <w:rPr>
                <w:rFonts w:cs="Arial"/>
                <w:sz w:val="20"/>
                <w:szCs w:val="20"/>
                <w:lang w:val="fr-FR"/>
              </w:rPr>
              <w:t>d</w:t>
            </w:r>
            <w:r w:rsidR="0081116B" w:rsidRPr="007739C0">
              <w:rPr>
                <w:rFonts w:cs="Arial"/>
                <w:sz w:val="20"/>
                <w:szCs w:val="20"/>
                <w:lang w:val="fr-FR"/>
              </w:rPr>
              <w:t>’</w:t>
            </w:r>
            <w:r w:rsidR="008D5347" w:rsidRPr="007739C0">
              <w:rPr>
                <w:rFonts w:cs="Arial"/>
                <w:sz w:val="20"/>
                <w:szCs w:val="20"/>
                <w:lang w:val="fr-FR"/>
              </w:rPr>
              <w:t>expression (</w:t>
            </w:r>
            <w:r w:rsidRPr="007739C0">
              <w:rPr>
                <w:rFonts w:cs="Arial"/>
                <w:sz w:val="20"/>
                <w:szCs w:val="20"/>
                <w:lang w:val="fr-FR"/>
              </w:rPr>
              <w:t>le niveau</w:t>
            </w:r>
            <w:r w:rsidR="007A5A74" w:rsidRPr="007739C0">
              <w:rPr>
                <w:rFonts w:cs="Arial"/>
                <w:sz w:val="20"/>
                <w:szCs w:val="20"/>
                <w:lang w:val="fr-FR"/>
              </w:rPr>
              <w:t> </w:t>
            </w:r>
            <w:r w:rsidR="008D5347" w:rsidRPr="007739C0">
              <w:rPr>
                <w:rFonts w:cs="Arial"/>
                <w:sz w:val="20"/>
                <w:szCs w:val="20"/>
                <w:lang w:val="fr-FR"/>
              </w:rPr>
              <w:t xml:space="preserve">3 </w:t>
            </w:r>
            <w:r w:rsidRPr="007739C0">
              <w:rPr>
                <w:rFonts w:cs="Arial"/>
                <w:sz w:val="20"/>
                <w:szCs w:val="20"/>
                <w:lang w:val="fr-FR"/>
              </w:rPr>
              <w:t>ne</w:t>
            </w:r>
            <w:r w:rsidR="008D5347" w:rsidRPr="007739C0">
              <w:rPr>
                <w:rFonts w:cs="Arial"/>
                <w:sz w:val="20"/>
                <w:szCs w:val="20"/>
                <w:lang w:val="fr-FR"/>
              </w:rPr>
              <w:t xml:space="preserve"> correspond </w:t>
            </w:r>
            <w:r w:rsidRPr="007739C0">
              <w:rPr>
                <w:rFonts w:cs="Arial"/>
                <w:sz w:val="20"/>
                <w:szCs w:val="20"/>
                <w:lang w:val="fr-FR"/>
              </w:rPr>
              <w:t>pas à</w:t>
            </w:r>
            <w:r w:rsidR="008D5347" w:rsidRPr="007739C0">
              <w:rPr>
                <w:rFonts w:cs="Arial"/>
                <w:sz w:val="20"/>
                <w:szCs w:val="20"/>
                <w:lang w:val="fr-FR"/>
              </w:rPr>
              <w:t xml:space="preserve"> </w:t>
            </w:r>
            <w:r w:rsidRPr="007739C0">
              <w:rPr>
                <w:rFonts w:cs="Arial"/>
                <w:sz w:val="20"/>
                <w:szCs w:val="20"/>
                <w:lang w:val="fr-FR"/>
              </w:rPr>
              <w:t>l</w:t>
            </w:r>
            <w:r w:rsidR="0081116B" w:rsidRPr="007739C0">
              <w:rPr>
                <w:rFonts w:cs="Arial"/>
                <w:sz w:val="20"/>
                <w:szCs w:val="20"/>
                <w:lang w:val="fr-FR"/>
              </w:rPr>
              <w:t>’</w:t>
            </w:r>
            <w:r w:rsidR="008D5347" w:rsidRPr="007739C0">
              <w:rPr>
                <w:rFonts w:cs="Arial"/>
                <w:sz w:val="20"/>
                <w:szCs w:val="20"/>
                <w:lang w:val="fr-FR"/>
              </w:rPr>
              <w:t xml:space="preserve">illustration </w:t>
            </w:r>
            <w:r w:rsidRPr="007739C0">
              <w:rPr>
                <w:rFonts w:cs="Arial"/>
                <w:sz w:val="20"/>
                <w:szCs w:val="20"/>
                <w:lang w:val="fr-FR"/>
              </w:rPr>
              <w:t>figurant dans</w:t>
            </w:r>
            <w:r w:rsidR="008D5347" w:rsidRPr="007739C0">
              <w:rPr>
                <w:rFonts w:cs="Arial"/>
                <w:sz w:val="20"/>
                <w:szCs w:val="20"/>
                <w:lang w:val="fr-FR"/>
              </w:rPr>
              <w:t xml:space="preserve"> TGP/14) </w:t>
            </w:r>
            <w:r w:rsidRPr="007739C0">
              <w:rPr>
                <w:rFonts w:cs="Arial"/>
                <w:sz w:val="20"/>
                <w:szCs w:val="20"/>
                <w:lang w:val="fr-FR"/>
              </w:rPr>
              <w:t>et</w:t>
            </w:r>
            <w:r w:rsidR="008D5347" w:rsidRPr="007739C0">
              <w:rPr>
                <w:rFonts w:cs="Arial"/>
                <w:sz w:val="20"/>
                <w:szCs w:val="20"/>
                <w:lang w:val="fr-FR"/>
              </w:rPr>
              <w:t xml:space="preserve"> </w:t>
            </w:r>
            <w:r w:rsidR="00E8333C" w:rsidRPr="007739C0">
              <w:rPr>
                <w:rFonts w:cs="Arial"/>
                <w:sz w:val="20"/>
                <w:szCs w:val="20"/>
                <w:lang w:val="fr-FR"/>
              </w:rPr>
              <w:t xml:space="preserve">fournir de meilleures </w:t>
            </w:r>
            <w:r w:rsidR="008D5347" w:rsidRPr="007739C0">
              <w:rPr>
                <w:rFonts w:cs="Arial"/>
                <w:sz w:val="20"/>
                <w:szCs w:val="20"/>
                <w:lang w:val="fr-FR"/>
              </w:rPr>
              <w:t xml:space="preserve">illustrations </w:t>
            </w:r>
            <w:r w:rsidR="00E8333C" w:rsidRPr="007739C0">
              <w:rPr>
                <w:rFonts w:cs="Arial"/>
                <w:sz w:val="20"/>
                <w:szCs w:val="20"/>
                <w:lang w:val="fr-FR"/>
              </w:rPr>
              <w:t>ou vérifier s</w:t>
            </w:r>
            <w:r w:rsidR="0081116B" w:rsidRPr="007739C0">
              <w:rPr>
                <w:rFonts w:cs="Arial"/>
                <w:sz w:val="20"/>
                <w:szCs w:val="20"/>
                <w:lang w:val="fr-FR"/>
              </w:rPr>
              <w:t>’</w:t>
            </w:r>
            <w:r w:rsidR="00E8333C" w:rsidRPr="007739C0">
              <w:rPr>
                <w:rFonts w:cs="Arial"/>
                <w:sz w:val="20"/>
                <w:szCs w:val="20"/>
                <w:lang w:val="fr-FR"/>
              </w:rPr>
              <w:t>il convient de supprimer</w:t>
            </w:r>
            <w:r w:rsidR="008D5347" w:rsidRPr="007739C0">
              <w:rPr>
                <w:rFonts w:cs="Arial"/>
                <w:sz w:val="20"/>
                <w:szCs w:val="20"/>
                <w:lang w:val="fr-FR"/>
              </w:rPr>
              <w:t xml:space="preserve"> </w:t>
            </w:r>
            <w:r w:rsidR="00E8333C" w:rsidRPr="007739C0">
              <w:rPr>
                <w:rFonts w:cs="Arial"/>
                <w:sz w:val="20"/>
                <w:szCs w:val="20"/>
                <w:lang w:val="fr-FR"/>
              </w:rPr>
              <w:t>le caractèr</w:t>
            </w:r>
            <w:r w:rsidR="007A5A74" w:rsidRPr="007739C0">
              <w:rPr>
                <w:rFonts w:cs="Arial"/>
                <w:sz w:val="20"/>
                <w:szCs w:val="20"/>
                <w:lang w:val="fr-FR"/>
              </w:rPr>
              <w:t>e.</w:t>
            </w:r>
          </w:p>
        </w:tc>
      </w:tr>
      <w:tr w:rsidR="007739C0" w:rsidRPr="00747327">
        <w:tc>
          <w:tcPr>
            <w:tcW w:w="1573" w:type="dxa"/>
            <w:shd w:val="clear" w:color="auto" w:fill="auto"/>
          </w:tcPr>
          <w:p w:rsidR="008D5347" w:rsidRPr="007739C0" w:rsidRDefault="00471F07" w:rsidP="0017510E">
            <w:pPr>
              <w:keepNext/>
              <w:keepLines/>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18</w:t>
            </w:r>
          </w:p>
        </w:tc>
        <w:tc>
          <w:tcPr>
            <w:tcW w:w="7925" w:type="dxa"/>
            <w:shd w:val="clear" w:color="auto" w:fill="auto"/>
          </w:tcPr>
          <w:p w:rsidR="008D5347" w:rsidRPr="007739C0" w:rsidRDefault="00B30EFA" w:rsidP="0017510E">
            <w:pPr>
              <w:keepNext/>
              <w:keepLines/>
              <w:rPr>
                <w:rFonts w:cs="Arial"/>
                <w:sz w:val="20"/>
                <w:szCs w:val="20"/>
                <w:lang w:val="fr-FR"/>
              </w:rPr>
            </w:pPr>
            <w:r w:rsidRPr="007739C0">
              <w:rPr>
                <w:rFonts w:cs="Arial"/>
                <w:sz w:val="20"/>
                <w:szCs w:val="20"/>
                <w:lang w:val="fr-FR"/>
              </w:rPr>
              <w:t>doit</w:t>
            </w:r>
            <w:r w:rsidR="008D5347" w:rsidRPr="007739C0">
              <w:rPr>
                <w:rFonts w:cs="Arial"/>
                <w:sz w:val="20"/>
                <w:szCs w:val="20"/>
                <w:lang w:val="fr-FR"/>
              </w:rPr>
              <w:t xml:space="preserve"> </w:t>
            </w:r>
            <w:r w:rsidRPr="007739C0">
              <w:rPr>
                <w:rFonts w:cs="Arial"/>
                <w:sz w:val="20"/>
                <w:szCs w:val="20"/>
                <w:lang w:val="fr-FR"/>
              </w:rPr>
              <w:t>se lire</w:t>
            </w:r>
            <w:r w:rsidR="008D5347" w:rsidRPr="007739C0">
              <w:rPr>
                <w:rFonts w:cs="Arial"/>
                <w:sz w:val="20"/>
                <w:szCs w:val="20"/>
                <w:lang w:val="fr-FR"/>
              </w:rPr>
              <w:t xml:space="preserve"> “</w:t>
            </w:r>
            <w:r w:rsidR="00E63133" w:rsidRPr="007739C0">
              <w:rPr>
                <w:bCs/>
                <w:sz w:val="20"/>
                <w:szCs w:val="20"/>
                <w:u w:val="single"/>
                <w:lang w:val="fr-FR"/>
              </w:rPr>
              <w:t>Seulement pour les variété</w:t>
            </w:r>
            <w:r w:rsidR="008D5347" w:rsidRPr="007739C0">
              <w:rPr>
                <w:bCs/>
                <w:sz w:val="20"/>
                <w:szCs w:val="20"/>
                <w:u w:val="single"/>
                <w:lang w:val="fr-FR"/>
              </w:rPr>
              <w:t xml:space="preserve">s </w:t>
            </w:r>
            <w:r w:rsidR="00E63133" w:rsidRPr="007739C0">
              <w:rPr>
                <w:bCs/>
                <w:sz w:val="20"/>
                <w:szCs w:val="20"/>
                <w:u w:val="single"/>
                <w:lang w:val="fr-FR"/>
              </w:rPr>
              <w:t>qui forment une pomme</w:t>
            </w:r>
            <w:r w:rsidR="0081116B" w:rsidRPr="0018306A">
              <w:rPr>
                <w:bCs/>
                <w:sz w:val="20"/>
                <w:szCs w:val="20"/>
                <w:lang w:val="fr-FR"/>
              </w:rPr>
              <w:t> :</w:t>
            </w:r>
            <w:r w:rsidR="008D5347" w:rsidRPr="007739C0">
              <w:rPr>
                <w:bCs/>
                <w:sz w:val="20"/>
                <w:szCs w:val="20"/>
                <w:lang w:val="fr-FR"/>
              </w:rPr>
              <w:t xml:space="preserve"> </w:t>
            </w:r>
            <w:r w:rsidR="00E63133" w:rsidRPr="007739C0">
              <w:rPr>
                <w:rFonts w:cs="Arial"/>
                <w:sz w:val="20"/>
                <w:szCs w:val="20"/>
                <w:lang w:val="fr-FR"/>
              </w:rPr>
              <w:t xml:space="preserve">Époque de </w:t>
            </w:r>
            <w:r w:rsidR="008D5347" w:rsidRPr="007739C0">
              <w:rPr>
                <w:bCs/>
                <w:sz w:val="20"/>
                <w:szCs w:val="20"/>
                <w:lang w:val="fr-FR"/>
              </w:rPr>
              <w:t>formation</w:t>
            </w:r>
            <w:r w:rsidR="00E63133" w:rsidRPr="007739C0">
              <w:rPr>
                <w:bCs/>
                <w:sz w:val="20"/>
                <w:szCs w:val="20"/>
                <w:lang w:val="fr-FR"/>
              </w:rPr>
              <w:t xml:space="preserve"> de la pomme</w:t>
            </w:r>
            <w:r w:rsidR="007A5A74" w:rsidRPr="007739C0">
              <w:rPr>
                <w:bCs/>
                <w:sz w:val="20"/>
                <w:szCs w:val="20"/>
                <w:lang w:val="fr-FR"/>
              </w:rPr>
              <w:t>”.</w:t>
            </w:r>
          </w:p>
        </w:tc>
      </w:tr>
      <w:tr w:rsidR="007739C0" w:rsidRPr="007739C0">
        <w:tc>
          <w:tcPr>
            <w:tcW w:w="1573" w:type="dxa"/>
            <w:tcBorders>
              <w:top w:val="single" w:sz="4" w:space="0" w:color="auto"/>
              <w:left w:val="single" w:sz="4" w:space="0" w:color="auto"/>
              <w:bottom w:val="single" w:sz="4" w:space="0" w:color="auto"/>
              <w:right w:val="single" w:sz="4" w:space="0" w:color="auto"/>
            </w:tcBorders>
            <w:shd w:val="clear" w:color="auto" w:fill="auto"/>
          </w:tcPr>
          <w:p w:rsidR="008D5347" w:rsidRPr="007739C0" w:rsidRDefault="00434183" w:rsidP="0018306A">
            <w:pPr>
              <w:keepNext/>
              <w:keepLines/>
              <w:jc w:val="left"/>
              <w:rPr>
                <w:rFonts w:cs="Arial"/>
                <w:sz w:val="20"/>
                <w:szCs w:val="20"/>
                <w:lang w:val="fr-FR"/>
              </w:rPr>
            </w:pPr>
            <w:r w:rsidRPr="007739C0">
              <w:rPr>
                <w:rFonts w:cs="Arial"/>
                <w:sz w:val="20"/>
                <w:szCs w:val="20"/>
                <w:lang w:val="fr-FR"/>
              </w:rPr>
              <w:t>8.</w:t>
            </w:r>
            <w:r w:rsidR="00376CB8" w:rsidRPr="007739C0">
              <w:rPr>
                <w:rFonts w:cs="Arial"/>
                <w:sz w:val="20"/>
                <w:szCs w:val="20"/>
                <w:lang w:val="fr-FR"/>
              </w:rPr>
              <w:t>3</w:t>
            </w:r>
          </w:p>
        </w:tc>
        <w:tc>
          <w:tcPr>
            <w:tcW w:w="7925" w:type="dxa"/>
            <w:tcBorders>
              <w:top w:val="single" w:sz="4" w:space="0" w:color="auto"/>
              <w:left w:val="single" w:sz="4" w:space="0" w:color="auto"/>
              <w:bottom w:val="single" w:sz="4" w:space="0" w:color="auto"/>
              <w:right w:val="single" w:sz="4" w:space="0" w:color="auto"/>
            </w:tcBorders>
            <w:shd w:val="clear" w:color="auto" w:fill="auto"/>
          </w:tcPr>
          <w:p w:rsidR="00A108E7" w:rsidRPr="007739C0" w:rsidRDefault="00247D2E" w:rsidP="0018306A">
            <w:pPr>
              <w:keepNext/>
              <w:keepLines/>
              <w:rPr>
                <w:rFonts w:cs="Arial"/>
                <w:sz w:val="20"/>
                <w:szCs w:val="20"/>
                <w:lang w:val="fr-FR"/>
              </w:rPr>
            </w:pPr>
            <w:r w:rsidRPr="007739C0">
              <w:rPr>
                <w:rFonts w:cs="Arial"/>
                <w:sz w:val="20"/>
                <w:szCs w:val="20"/>
                <w:lang w:val="fr-FR"/>
              </w:rPr>
              <w:t xml:space="preserve">Des </w:t>
            </w:r>
            <w:r w:rsidR="008D5347" w:rsidRPr="007739C0">
              <w:rPr>
                <w:rFonts w:cs="Arial"/>
                <w:sz w:val="20"/>
                <w:szCs w:val="20"/>
                <w:lang w:val="fr-FR"/>
              </w:rPr>
              <w:t xml:space="preserve">illustrations </w:t>
            </w:r>
            <w:r w:rsidR="00F16CE3" w:rsidRPr="007739C0">
              <w:rPr>
                <w:rFonts w:cs="Arial"/>
                <w:sz w:val="20"/>
                <w:szCs w:val="20"/>
                <w:lang w:val="fr-FR"/>
              </w:rPr>
              <w:t>améliorées</w:t>
            </w:r>
            <w:r w:rsidR="008D5347" w:rsidRPr="007739C0">
              <w:rPr>
                <w:rFonts w:cs="Arial"/>
                <w:sz w:val="20"/>
                <w:szCs w:val="20"/>
                <w:lang w:val="fr-FR"/>
              </w:rPr>
              <w:t xml:space="preserve"> </w:t>
            </w:r>
            <w:r w:rsidR="00F16CE3" w:rsidRPr="007739C0">
              <w:rPr>
                <w:rFonts w:cs="Arial"/>
                <w:sz w:val="20"/>
                <w:szCs w:val="20"/>
                <w:lang w:val="fr-FR"/>
              </w:rPr>
              <w:t>pour deux</w:t>
            </w:r>
            <w:r w:rsidR="0057116F" w:rsidRPr="007739C0">
              <w:rPr>
                <w:rFonts w:cs="Arial"/>
                <w:sz w:val="20"/>
                <w:szCs w:val="20"/>
                <w:lang w:val="fr-FR"/>
              </w:rPr>
              <w:t> </w:t>
            </w:r>
            <w:r w:rsidR="008D5347" w:rsidRPr="007739C0">
              <w:rPr>
                <w:rFonts w:cs="Arial"/>
                <w:sz w:val="20"/>
                <w:szCs w:val="20"/>
                <w:lang w:val="fr-FR"/>
              </w:rPr>
              <w:t xml:space="preserve">types </w:t>
            </w:r>
            <w:r w:rsidRPr="007739C0">
              <w:rPr>
                <w:rFonts w:cs="Arial"/>
                <w:sz w:val="20"/>
                <w:szCs w:val="20"/>
                <w:lang w:val="fr-FR"/>
              </w:rPr>
              <w:t xml:space="preserve">ont été </w:t>
            </w:r>
            <w:r w:rsidR="00F16CE3" w:rsidRPr="007739C0">
              <w:rPr>
                <w:rFonts w:cs="Arial"/>
                <w:sz w:val="20"/>
                <w:szCs w:val="20"/>
                <w:lang w:val="fr-FR"/>
              </w:rPr>
              <w:t>fournies</w:t>
            </w:r>
            <w:r w:rsidR="008D5347" w:rsidRPr="007739C0">
              <w:rPr>
                <w:rFonts w:cs="Arial"/>
                <w:sz w:val="20"/>
                <w:szCs w:val="20"/>
                <w:lang w:val="fr-FR"/>
              </w:rPr>
              <w:t xml:space="preserve"> </w:t>
            </w:r>
            <w:r w:rsidR="00D42B32" w:rsidRPr="007739C0">
              <w:rPr>
                <w:rFonts w:cs="Arial"/>
                <w:sz w:val="20"/>
                <w:szCs w:val="20"/>
                <w:lang w:val="fr-FR"/>
              </w:rPr>
              <w:t>par</w:t>
            </w:r>
            <w:r w:rsidR="008D5347" w:rsidRPr="007739C0">
              <w:rPr>
                <w:rFonts w:cs="Arial"/>
                <w:sz w:val="20"/>
                <w:szCs w:val="20"/>
                <w:lang w:val="fr-FR"/>
              </w:rPr>
              <w:t xml:space="preserve"> </w:t>
            </w:r>
            <w:r w:rsidR="00D42B32" w:rsidRPr="007739C0">
              <w:rPr>
                <w:rFonts w:cs="Arial"/>
                <w:sz w:val="20"/>
                <w:szCs w:val="20"/>
                <w:lang w:val="fr-FR"/>
              </w:rPr>
              <w:t>l</w:t>
            </w:r>
            <w:r w:rsidR="0081116B" w:rsidRPr="007739C0">
              <w:rPr>
                <w:rFonts w:cs="Arial"/>
                <w:sz w:val="20"/>
                <w:szCs w:val="20"/>
                <w:lang w:val="fr-FR"/>
              </w:rPr>
              <w:t>’</w:t>
            </w:r>
            <w:r w:rsidR="00D42B32" w:rsidRPr="007739C0">
              <w:rPr>
                <w:rFonts w:cs="Arial"/>
                <w:sz w:val="20"/>
                <w:szCs w:val="20"/>
                <w:lang w:val="fr-FR"/>
              </w:rPr>
              <w:t>expert principal</w:t>
            </w:r>
          </w:p>
          <w:p w:rsidR="0018306A" w:rsidRDefault="0018306A" w:rsidP="0018306A">
            <w:pPr>
              <w:keepNext/>
              <w:keepLines/>
              <w:rPr>
                <w:rFonts w:cs="Arial"/>
                <w:sz w:val="20"/>
                <w:szCs w:val="20"/>
                <w:lang w:val="fr-FR"/>
              </w:rPr>
            </w:pPr>
          </w:p>
          <w:p w:rsidR="00A108E7" w:rsidRPr="007739C0" w:rsidRDefault="008D5347" w:rsidP="0018306A">
            <w:pPr>
              <w:keepNext/>
              <w:keepLines/>
              <w:rPr>
                <w:rFonts w:cs="Arial"/>
                <w:sz w:val="20"/>
                <w:szCs w:val="20"/>
                <w:lang w:val="fr-FR"/>
              </w:rPr>
            </w:pPr>
            <w:r w:rsidRPr="007739C0">
              <w:rPr>
                <w:rFonts w:cs="Arial"/>
                <w:sz w:val="20"/>
                <w:szCs w:val="20"/>
                <w:lang w:val="fr-FR"/>
              </w:rPr>
              <w:t>15. Catalogna Puntarelle</w:t>
            </w:r>
          </w:p>
          <w:p w:rsidR="00A108E7" w:rsidRPr="007739C0" w:rsidRDefault="008D5347" w:rsidP="0018306A">
            <w:pPr>
              <w:keepNext/>
              <w:keepLines/>
              <w:rPr>
                <w:rFonts w:cs="Arial"/>
                <w:sz w:val="20"/>
                <w:szCs w:val="20"/>
                <w:lang w:val="fr-FR"/>
              </w:rPr>
            </w:pPr>
            <w:r w:rsidRPr="007739C0">
              <w:rPr>
                <w:rFonts w:cs="Arial"/>
                <w:noProof/>
                <w:sz w:val="20"/>
                <w:szCs w:val="20"/>
              </w:rPr>
              <w:drawing>
                <wp:inline distT="0" distB="0" distL="0" distR="0" wp14:anchorId="54BF7B44" wp14:editId="50E8CF92">
                  <wp:extent cx="2052000" cy="2988000"/>
                  <wp:effectExtent l="0" t="0" r="5715" b="3175"/>
                  <wp:docPr id="6" name="Immagine 1" descr="Z:\Romana\cartella foto cicorie\sf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omana\cartella foto cicorie\sfond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2000" cy="2988000"/>
                          </a:xfrm>
                          <a:prstGeom prst="rect">
                            <a:avLst/>
                          </a:prstGeom>
                          <a:noFill/>
                          <a:ln>
                            <a:noFill/>
                          </a:ln>
                        </pic:spPr>
                      </pic:pic>
                    </a:graphicData>
                  </a:graphic>
                </wp:inline>
              </w:drawing>
            </w:r>
            <w:r w:rsidRPr="007739C0">
              <w:rPr>
                <w:rFonts w:cs="Arial"/>
                <w:sz w:val="20"/>
                <w:szCs w:val="20"/>
                <w:lang w:val="fr-FR"/>
              </w:rPr>
              <w:t xml:space="preserve">               </w:t>
            </w:r>
            <w:r w:rsidRPr="007739C0">
              <w:rPr>
                <w:rFonts w:cs="Arial"/>
                <w:noProof/>
                <w:sz w:val="20"/>
                <w:szCs w:val="20"/>
              </w:rPr>
              <w:drawing>
                <wp:inline distT="0" distB="0" distL="0" distR="0" wp14:anchorId="0E700389" wp14:editId="7A445D08">
                  <wp:extent cx="2232000" cy="3063600"/>
                  <wp:effectExtent l="0" t="0" r="0" b="3810"/>
                  <wp:docPr id="7" name="Immagine 3" descr="Z:\Romana\cartella foto cicorie\modific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omana\cartella foto cicorie\modificat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2000" cy="3063600"/>
                          </a:xfrm>
                          <a:prstGeom prst="rect">
                            <a:avLst/>
                          </a:prstGeom>
                          <a:noFill/>
                          <a:ln>
                            <a:noFill/>
                          </a:ln>
                        </pic:spPr>
                      </pic:pic>
                    </a:graphicData>
                  </a:graphic>
                </wp:inline>
              </w:drawing>
            </w:r>
          </w:p>
          <w:p w:rsidR="0081116B" w:rsidRPr="007739C0" w:rsidRDefault="008D5347" w:rsidP="0018306A">
            <w:pPr>
              <w:keepNext/>
              <w:keepLines/>
              <w:rPr>
                <w:rFonts w:cs="Arial"/>
                <w:sz w:val="20"/>
                <w:szCs w:val="20"/>
                <w:lang w:val="fr-FR"/>
              </w:rPr>
            </w:pPr>
            <w:r w:rsidRPr="007739C0">
              <w:rPr>
                <w:rFonts w:cs="Arial"/>
                <w:sz w:val="20"/>
                <w:szCs w:val="20"/>
                <w:lang w:val="fr-FR"/>
              </w:rPr>
              <w:t>Catalogna puntarelle a foglia frastagliata                 Catalogna puntarelle di Galatina</w:t>
            </w:r>
          </w:p>
          <w:p w:rsidR="00A108E7" w:rsidRPr="007739C0" w:rsidRDefault="00A108E7" w:rsidP="0018306A">
            <w:pPr>
              <w:keepNext/>
              <w:keepLines/>
              <w:rPr>
                <w:rFonts w:cs="Arial"/>
                <w:sz w:val="20"/>
                <w:szCs w:val="20"/>
                <w:lang w:val="fr-FR"/>
              </w:rPr>
            </w:pPr>
          </w:p>
          <w:p w:rsidR="00A108E7" w:rsidRPr="007739C0" w:rsidRDefault="008D5347" w:rsidP="0018306A">
            <w:pPr>
              <w:keepNext/>
              <w:keepLines/>
              <w:rPr>
                <w:rFonts w:cs="Arial"/>
                <w:sz w:val="20"/>
                <w:szCs w:val="20"/>
                <w:lang w:val="fr-FR"/>
              </w:rPr>
            </w:pPr>
            <w:r w:rsidRPr="007739C0">
              <w:rPr>
                <w:rFonts w:cs="Arial"/>
                <w:sz w:val="20"/>
                <w:szCs w:val="20"/>
                <w:lang w:val="fr-FR"/>
              </w:rPr>
              <w:t xml:space="preserve">16. </w:t>
            </w:r>
            <w:r w:rsidR="0057116F" w:rsidRPr="007739C0">
              <w:rPr>
                <w:rFonts w:cs="Arial"/>
                <w:sz w:val="20"/>
                <w:szCs w:val="20"/>
                <w:lang w:val="fr-FR"/>
              </w:rPr>
              <w:t xml:space="preserve"> </w:t>
            </w:r>
            <w:r w:rsidRPr="007739C0">
              <w:rPr>
                <w:rFonts w:cs="Arial"/>
                <w:sz w:val="20"/>
                <w:szCs w:val="20"/>
                <w:lang w:val="fr-FR"/>
              </w:rPr>
              <w:t>Barbe de Capucin</w:t>
            </w:r>
          </w:p>
          <w:p w:rsidR="0081116B" w:rsidRPr="007739C0" w:rsidRDefault="008D5347" w:rsidP="0018306A">
            <w:pPr>
              <w:keepNext/>
              <w:keepLines/>
              <w:rPr>
                <w:rFonts w:cs="Arial"/>
                <w:sz w:val="20"/>
                <w:szCs w:val="20"/>
                <w:lang w:val="fr-FR"/>
              </w:rPr>
            </w:pPr>
            <w:r w:rsidRPr="007739C0">
              <w:rPr>
                <w:rFonts w:cs="Arial"/>
                <w:noProof/>
                <w:sz w:val="20"/>
                <w:szCs w:val="20"/>
              </w:rPr>
              <w:drawing>
                <wp:inline distT="0" distB="0" distL="0" distR="0" wp14:anchorId="2BB1F9F0" wp14:editId="65CE3398">
                  <wp:extent cx="2476500" cy="2086498"/>
                  <wp:effectExtent l="0" t="0" r="0" b="9525"/>
                  <wp:docPr id="8" name="Immagine 2" descr="C:\Users\Alessandra\Desktop\IMG_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ssandra\Desktop\IMG_4832.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2476500" cy="2086498"/>
                          </a:xfrm>
                          <a:prstGeom prst="rect">
                            <a:avLst/>
                          </a:prstGeom>
                          <a:noFill/>
                          <a:ln>
                            <a:noFill/>
                          </a:ln>
                        </pic:spPr>
                      </pic:pic>
                    </a:graphicData>
                  </a:graphic>
                </wp:inline>
              </w:drawing>
            </w:r>
          </w:p>
          <w:p w:rsidR="008D5347" w:rsidRPr="007739C0" w:rsidRDefault="0018306A" w:rsidP="0018306A">
            <w:pPr>
              <w:keepNext/>
              <w:keepLines/>
              <w:rPr>
                <w:rFonts w:cs="Arial"/>
                <w:sz w:val="20"/>
                <w:szCs w:val="20"/>
                <w:lang w:val="fr-FR"/>
              </w:rPr>
            </w:pPr>
            <w:r>
              <w:rPr>
                <w:rFonts w:cs="Arial"/>
                <w:sz w:val="20"/>
                <w:szCs w:val="20"/>
                <w:lang w:val="fr-FR"/>
              </w:rPr>
              <w:t xml:space="preserve">                 </w:t>
            </w:r>
            <w:r w:rsidR="008D5347" w:rsidRPr="007739C0">
              <w:rPr>
                <w:rFonts w:cs="Arial"/>
                <w:sz w:val="20"/>
                <w:szCs w:val="20"/>
                <w:lang w:val="fr-FR"/>
              </w:rPr>
              <w:t>Barbe de Capucin</w:t>
            </w:r>
          </w:p>
        </w:tc>
      </w:tr>
    </w:tbl>
    <w:p w:rsidR="00A108E7" w:rsidRPr="007739C0" w:rsidRDefault="00A108E7" w:rsidP="008D5347">
      <w:pPr>
        <w:jc w:val="left"/>
        <w:rPr>
          <w:rFonts w:cs="Arial"/>
          <w:sz w:val="20"/>
          <w:szCs w:val="20"/>
          <w:lang w:val="fr-FR"/>
        </w:rPr>
      </w:pPr>
    </w:p>
    <w:p w:rsidR="008D5347" w:rsidRPr="007739C0" w:rsidRDefault="008D5347" w:rsidP="008D5347">
      <w:pPr>
        <w:jc w:val="left"/>
        <w:rPr>
          <w:rFonts w:cs="Arial"/>
          <w:sz w:val="20"/>
          <w:szCs w:val="20"/>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39C0" w:rsidRPr="007739C0">
        <w:trPr>
          <w:cantSplit/>
          <w:trHeight w:val="277"/>
          <w:jc w:val="center"/>
        </w:trPr>
        <w:tc>
          <w:tcPr>
            <w:tcW w:w="2894" w:type="dxa"/>
            <w:vMerge w:val="restart"/>
            <w:shd w:val="clear" w:color="auto" w:fill="D9D9D9"/>
            <w:vAlign w:val="center"/>
          </w:tcPr>
          <w:p w:rsidR="0081116B" w:rsidRPr="007739C0" w:rsidRDefault="00E932C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Chicorée, Endive</w:t>
            </w:r>
          </w:p>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w:t>
            </w:r>
            <w:r w:rsidRPr="007739C0">
              <w:rPr>
                <w:rFonts w:cs="Arial"/>
                <w:i/>
                <w:caps w:val="0"/>
                <w:sz w:val="20"/>
                <w:szCs w:val="20"/>
                <w:lang w:val="fr-FR"/>
              </w:rPr>
              <w:t>Cichorium intybus</w:t>
            </w:r>
            <w:r w:rsidRPr="007739C0">
              <w:rPr>
                <w:rFonts w:cs="Arial"/>
                <w:caps w:val="0"/>
                <w:sz w:val="20"/>
                <w:szCs w:val="20"/>
                <w:lang w:val="fr-FR"/>
              </w:rPr>
              <w:t xml:space="preserve"> L.) </w:t>
            </w:r>
          </w:p>
        </w:tc>
        <w:tc>
          <w:tcPr>
            <w:tcW w:w="2552" w:type="dxa"/>
            <w:shd w:val="clear" w:color="auto" w:fill="D9D9D9"/>
            <w:vAlign w:val="center"/>
          </w:tcPr>
          <w:p w:rsidR="008D5347" w:rsidRPr="007739C0" w:rsidRDefault="008D5347" w:rsidP="008D5347">
            <w:pPr>
              <w:rPr>
                <w:caps/>
                <w:sz w:val="20"/>
                <w:szCs w:val="20"/>
                <w:lang w:val="fr-FR"/>
              </w:rPr>
            </w:pPr>
            <w:r w:rsidRPr="007739C0">
              <w:rPr>
                <w:sz w:val="20"/>
                <w:szCs w:val="20"/>
                <w:lang w:val="fr-FR"/>
              </w:rPr>
              <w:t>TG/173/4(proj.6)</w:t>
            </w:r>
          </w:p>
        </w:tc>
        <w:tc>
          <w:tcPr>
            <w:tcW w:w="2807" w:type="dxa"/>
            <w:shd w:val="clear" w:color="auto" w:fill="D9D9D9"/>
            <w:vAlign w:val="center"/>
          </w:tcPr>
          <w:p w:rsidR="008D5347" w:rsidRPr="007739C0" w:rsidRDefault="008D5347" w:rsidP="00E932C7">
            <w:pPr>
              <w:keepNext/>
              <w:jc w:val="left"/>
              <w:rPr>
                <w:rFonts w:cs="Arial"/>
                <w:iCs/>
                <w:snapToGrid w:val="0"/>
                <w:sz w:val="20"/>
                <w:szCs w:val="20"/>
                <w:lang w:val="fr-FR"/>
              </w:rPr>
            </w:pPr>
            <w:r w:rsidRPr="007739C0">
              <w:rPr>
                <w:rFonts w:cs="Arial"/>
                <w:sz w:val="20"/>
                <w:szCs w:val="20"/>
                <w:lang w:val="fr-FR"/>
              </w:rPr>
              <w:t>M</w:t>
            </w:r>
            <w:r w:rsidR="00E932C7" w:rsidRPr="007739C0">
              <w:rPr>
                <w:rFonts w:cs="Arial"/>
                <w:sz w:val="20"/>
                <w:szCs w:val="20"/>
                <w:lang w:val="fr-FR"/>
              </w:rPr>
              <w:t>me</w:t>
            </w:r>
            <w:r w:rsidR="0057116F" w:rsidRPr="007739C0">
              <w:rPr>
                <w:rFonts w:cs="Arial"/>
                <w:sz w:val="20"/>
                <w:szCs w:val="20"/>
                <w:lang w:val="fr-FR"/>
              </w:rPr>
              <w:t> </w:t>
            </w:r>
            <w:r w:rsidRPr="007739C0">
              <w:rPr>
                <w:rFonts w:cs="Arial"/>
                <w:sz w:val="20"/>
                <w:szCs w:val="20"/>
                <w:lang w:val="fr-FR"/>
              </w:rPr>
              <w:t>Stéphanie</w:t>
            </w:r>
            <w:r w:rsidR="007A5A74" w:rsidRPr="007739C0">
              <w:rPr>
                <w:rFonts w:cs="Arial"/>
                <w:sz w:val="20"/>
                <w:szCs w:val="20"/>
                <w:lang w:val="fr-FR"/>
              </w:rPr>
              <w:t> </w:t>
            </w:r>
            <w:r w:rsidRPr="007739C0">
              <w:rPr>
                <w:rFonts w:cs="Arial"/>
                <w:sz w:val="20"/>
                <w:szCs w:val="20"/>
                <w:lang w:val="fr-FR"/>
              </w:rPr>
              <w:t>Christien (FR)</w:t>
            </w:r>
          </w:p>
        </w:tc>
        <w:tc>
          <w:tcPr>
            <w:tcW w:w="736" w:type="dxa"/>
            <w:vMerge w:val="restart"/>
            <w:shd w:val="clear" w:color="auto" w:fill="D9D9D9"/>
            <w:vAlign w:val="center"/>
          </w:tcPr>
          <w:p w:rsidR="008D5347" w:rsidRPr="007739C0" w:rsidRDefault="008D5347" w:rsidP="008D5347">
            <w:pPr>
              <w:keepNext/>
              <w:jc w:val="left"/>
              <w:rPr>
                <w:rFonts w:cs="Arial"/>
                <w:iCs/>
                <w:sz w:val="20"/>
                <w:szCs w:val="20"/>
                <w:highlight w:val="lightGray"/>
                <w:lang w:val="fr-FR"/>
              </w:rPr>
            </w:pPr>
            <w:r w:rsidRPr="007739C0">
              <w:rPr>
                <w:rFonts w:cs="Arial"/>
                <w:iCs/>
                <w:sz w:val="20"/>
                <w:szCs w:val="20"/>
                <w:lang w:val="fr-FR"/>
              </w:rPr>
              <w:t>TWV</w:t>
            </w:r>
          </w:p>
        </w:tc>
        <w:tc>
          <w:tcPr>
            <w:tcW w:w="993" w:type="dxa"/>
            <w:vMerge w:val="restart"/>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r w:rsidRPr="007739C0">
              <w:rPr>
                <w:rFonts w:cs="Arial"/>
                <w:iCs/>
                <w:snapToGrid w:val="0"/>
                <w:sz w:val="20"/>
                <w:szCs w:val="20"/>
                <w:lang w:val="fr-FR"/>
              </w:rPr>
              <w:t>*</w:t>
            </w:r>
          </w:p>
        </w:tc>
      </w:tr>
      <w:tr w:rsidR="007739C0" w:rsidRPr="007739C0">
        <w:trPr>
          <w:cantSplit/>
          <w:trHeight w:hRule="exact" w:val="1019"/>
          <w:jc w:val="center"/>
        </w:trPr>
        <w:tc>
          <w:tcPr>
            <w:tcW w:w="2894" w:type="dxa"/>
            <w:vMerge/>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p>
        </w:tc>
        <w:tc>
          <w:tcPr>
            <w:tcW w:w="2552" w:type="dxa"/>
            <w:shd w:val="clear" w:color="auto" w:fill="D9D9D9"/>
            <w:vAlign w:val="center"/>
          </w:tcPr>
          <w:p w:rsidR="008D5347" w:rsidRPr="007739C0" w:rsidRDefault="00682CB9" w:rsidP="008D5347">
            <w:pPr>
              <w:pStyle w:val="BodyText"/>
              <w:keepNext/>
              <w:jc w:val="left"/>
              <w:rPr>
                <w:rFonts w:cs="Arial"/>
                <w:sz w:val="20"/>
                <w:szCs w:val="20"/>
                <w:lang w:val="fr-FR"/>
              </w:rPr>
            </w:pPr>
            <w:r w:rsidRPr="007739C0">
              <w:rPr>
                <w:rFonts w:cs="Arial"/>
                <w:sz w:val="20"/>
                <w:szCs w:val="20"/>
                <w:lang w:val="fr-FR"/>
              </w:rPr>
              <w:t>Nombre de car.</w:t>
            </w:r>
            <w:r w:rsidR="0081116B" w:rsidRPr="007739C0">
              <w:rPr>
                <w:rFonts w:cs="Arial"/>
                <w:sz w:val="20"/>
                <w:szCs w:val="20"/>
                <w:lang w:val="fr-FR"/>
              </w:rPr>
              <w:t> :</w:t>
            </w:r>
            <w:r w:rsidRPr="007739C0">
              <w:rPr>
                <w:rFonts w:cs="Arial"/>
                <w:sz w:val="20"/>
                <w:szCs w:val="20"/>
                <w:lang w:val="fr-FR"/>
              </w:rPr>
              <w:t xml:space="preserve"> </w:t>
            </w:r>
            <w:r w:rsidR="008D5347" w:rsidRPr="007739C0">
              <w:rPr>
                <w:rFonts w:cs="Arial"/>
                <w:sz w:val="20"/>
                <w:szCs w:val="20"/>
                <w:lang w:val="fr-FR"/>
              </w:rPr>
              <w:t>35</w:t>
            </w:r>
            <w:r w:rsidR="008D5347" w:rsidRPr="007739C0">
              <w:rPr>
                <w:rFonts w:cs="Arial"/>
                <w:sz w:val="20"/>
                <w:szCs w:val="20"/>
                <w:lang w:val="fr-FR"/>
              </w:rPr>
              <w:br/>
            </w:r>
            <w:r w:rsidR="00BD4BAD" w:rsidRPr="007739C0">
              <w:rPr>
                <w:rFonts w:cs="Arial"/>
                <w:sz w:val="20"/>
                <w:szCs w:val="20"/>
                <w:lang w:val="fr-FR"/>
              </w:rPr>
              <w:t>Nombre de car. (</w:t>
            </w:r>
            <w:r w:rsidR="0018306A" w:rsidRPr="0018306A">
              <w:rPr>
                <w:rFonts w:cs="Monaco"/>
                <w:sz w:val="20"/>
                <w:szCs w:val="20"/>
                <w:lang w:val="fr-FR"/>
              </w:rPr>
              <w:t>*</w:t>
            </w:r>
            <w:r w:rsidR="00BD4BAD" w:rsidRPr="007739C0">
              <w:rPr>
                <w:rFonts w:cs="Arial"/>
                <w:sz w:val="20"/>
                <w:szCs w:val="20"/>
                <w:lang w:val="fr-FR"/>
              </w:rPr>
              <w:t>)</w:t>
            </w:r>
            <w:r w:rsidR="0081116B" w:rsidRPr="007739C0">
              <w:rPr>
                <w:rFonts w:cs="Arial"/>
                <w:sz w:val="20"/>
                <w:szCs w:val="20"/>
                <w:lang w:val="fr-FR"/>
              </w:rPr>
              <w:t> :</w:t>
            </w:r>
            <w:r w:rsidR="00BD4BAD" w:rsidRPr="007739C0">
              <w:rPr>
                <w:rFonts w:cs="Arial"/>
                <w:sz w:val="20"/>
                <w:szCs w:val="20"/>
                <w:lang w:val="fr-FR"/>
              </w:rPr>
              <w:t xml:space="preserve"> </w:t>
            </w:r>
            <w:r w:rsidR="008D5347" w:rsidRPr="007739C0">
              <w:rPr>
                <w:rFonts w:cs="Arial"/>
                <w:sz w:val="20"/>
                <w:szCs w:val="20"/>
                <w:lang w:val="fr-FR"/>
              </w:rPr>
              <w:t>19</w:t>
            </w:r>
          </w:p>
        </w:tc>
        <w:tc>
          <w:tcPr>
            <w:tcW w:w="2807" w:type="dxa"/>
            <w:shd w:val="clear" w:color="auto" w:fill="D9D9D9"/>
            <w:vAlign w:val="center"/>
          </w:tcPr>
          <w:p w:rsidR="008D5347" w:rsidRPr="007739C0" w:rsidRDefault="008D5347" w:rsidP="00E932C7">
            <w:pPr>
              <w:keepNext/>
              <w:jc w:val="left"/>
              <w:rPr>
                <w:rFonts w:cs="Arial"/>
                <w:iCs/>
                <w:snapToGrid w:val="0"/>
                <w:sz w:val="20"/>
                <w:szCs w:val="20"/>
                <w:lang w:val="fr-FR"/>
              </w:rPr>
            </w:pPr>
            <w:r w:rsidRPr="007739C0">
              <w:rPr>
                <w:rFonts w:cs="Arial"/>
                <w:iCs/>
                <w:snapToGrid w:val="0"/>
                <w:sz w:val="20"/>
                <w:szCs w:val="20"/>
                <w:lang w:val="fr-FR"/>
              </w:rPr>
              <w:t>(</w:t>
            </w:r>
            <w:r w:rsidR="00E932C7" w:rsidRPr="007739C0">
              <w:rPr>
                <w:rFonts w:cs="Arial"/>
                <w:iCs/>
                <w:snapToGrid w:val="0"/>
                <w:sz w:val="20"/>
                <w:szCs w:val="20"/>
                <w:lang w:val="fr-FR"/>
              </w:rPr>
              <w:t>e</w:t>
            </w:r>
            <w:r w:rsidRPr="007739C0">
              <w:rPr>
                <w:rFonts w:cs="Arial"/>
                <w:iCs/>
                <w:snapToGrid w:val="0"/>
                <w:sz w:val="20"/>
                <w:szCs w:val="20"/>
                <w:lang w:val="fr-FR"/>
              </w:rPr>
              <w:t>xperts</w:t>
            </w:r>
            <w:r w:rsidR="00E932C7" w:rsidRPr="007739C0">
              <w:rPr>
                <w:rFonts w:cs="Arial"/>
                <w:iCs/>
                <w:snapToGrid w:val="0"/>
                <w:sz w:val="20"/>
                <w:szCs w:val="20"/>
                <w:lang w:val="fr-FR"/>
              </w:rPr>
              <w:t xml:space="preserve"> intéressés</w:t>
            </w:r>
            <w:r w:rsidR="0081116B" w:rsidRPr="007739C0">
              <w:rPr>
                <w:rFonts w:cs="Arial"/>
                <w:iCs/>
                <w:snapToGrid w:val="0"/>
                <w:sz w:val="20"/>
                <w:szCs w:val="20"/>
                <w:lang w:val="fr-FR"/>
              </w:rPr>
              <w:t> :</w:t>
            </w:r>
            <w:r w:rsidRPr="007739C0">
              <w:rPr>
                <w:rFonts w:cs="Arial"/>
                <w:iCs/>
                <w:snapToGrid w:val="0"/>
                <w:sz w:val="20"/>
                <w:szCs w:val="20"/>
                <w:lang w:val="fr-FR"/>
              </w:rPr>
              <w:t xml:space="preserve"> </w:t>
            </w:r>
            <w:r w:rsidRPr="007739C0">
              <w:rPr>
                <w:rFonts w:cs="Arial"/>
                <w:sz w:val="20"/>
                <w:szCs w:val="20"/>
                <w:lang w:val="fr-FR"/>
              </w:rPr>
              <w:t>IT, NL, QZ, CropLife, ESA, ISF</w:t>
            </w:r>
            <w:r w:rsidRPr="007739C0">
              <w:rPr>
                <w:rFonts w:eastAsia="SimSun" w:cs="Arial"/>
                <w:sz w:val="20"/>
                <w:szCs w:val="20"/>
                <w:lang w:val="fr-FR" w:eastAsia="zh-CN"/>
              </w:rPr>
              <w:t>)</w:t>
            </w:r>
          </w:p>
        </w:tc>
        <w:tc>
          <w:tcPr>
            <w:tcW w:w="736" w:type="dxa"/>
            <w:vMerge/>
            <w:shd w:val="clear" w:color="auto" w:fill="D9D9D9"/>
            <w:vAlign w:val="center"/>
          </w:tcPr>
          <w:p w:rsidR="008D5347" w:rsidRPr="007739C0" w:rsidRDefault="008D5347" w:rsidP="008D5347">
            <w:pPr>
              <w:keepNext/>
              <w:jc w:val="left"/>
              <w:rPr>
                <w:rFonts w:cs="Arial"/>
                <w:iCs/>
                <w:sz w:val="20"/>
                <w:szCs w:val="20"/>
                <w:lang w:val="fr-FR"/>
              </w:rPr>
            </w:pPr>
          </w:p>
        </w:tc>
        <w:tc>
          <w:tcPr>
            <w:tcW w:w="993" w:type="dxa"/>
            <w:vMerge/>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bl>
    <w:p w:rsidR="00A108E7" w:rsidRPr="007739C0" w:rsidRDefault="00A108E7" w:rsidP="008D5347">
      <w:pPr>
        <w:keepNext/>
        <w:jc w:val="left"/>
        <w:rPr>
          <w:rFonts w:cs="Arial"/>
          <w:sz w:val="20"/>
          <w:szCs w:val="20"/>
          <w:lang w:val="fr-FR"/>
        </w:rPr>
      </w:pPr>
    </w:p>
    <w:p w:rsidR="00A108E7" w:rsidRPr="007739C0" w:rsidRDefault="00FC3C24" w:rsidP="00FC3C24">
      <w:pPr>
        <w:keepNext/>
        <w:ind w:left="567"/>
        <w:rPr>
          <w:snapToGrid w:val="0"/>
          <w:sz w:val="20"/>
          <w:szCs w:val="20"/>
          <w:lang w:val="fr-FR"/>
        </w:rPr>
      </w:pPr>
      <w:r w:rsidRPr="007739C0">
        <w:rPr>
          <w:snapToGrid w:val="0"/>
          <w:sz w:val="20"/>
          <w:szCs w:val="20"/>
          <w:lang w:val="fr-FR"/>
        </w:rPr>
        <w:t>a)</w:t>
      </w:r>
      <w:r w:rsidRPr="007739C0">
        <w:rPr>
          <w:snapToGrid w:val="0"/>
          <w:sz w:val="20"/>
          <w:szCs w:val="20"/>
          <w:lang w:val="fr-FR"/>
        </w:rPr>
        <w:tab/>
        <w:t>Modifications à apporter au document TG/173/4(proj.5), proposées par le Comité de rédaction élargi à sa réunion les 11 et 12 janvier 2017, qui sont déjà incorporées dans le projet de principes directeurs d</w:t>
      </w:r>
      <w:r w:rsidR="0081116B" w:rsidRPr="007739C0">
        <w:rPr>
          <w:snapToGrid w:val="0"/>
          <w:sz w:val="20"/>
          <w:szCs w:val="20"/>
          <w:lang w:val="fr-FR"/>
        </w:rPr>
        <w:t>’</w:t>
      </w:r>
      <w:r w:rsidRPr="007739C0">
        <w:rPr>
          <w:snapToGrid w:val="0"/>
          <w:sz w:val="20"/>
          <w:szCs w:val="20"/>
          <w:lang w:val="fr-FR"/>
        </w:rPr>
        <w:t>examen (document TG/173/4(proj.6)) présenté au</w:t>
      </w:r>
      <w:r w:rsidR="0081116B" w:rsidRPr="007739C0">
        <w:rPr>
          <w:snapToGrid w:val="0"/>
          <w:sz w:val="20"/>
          <w:szCs w:val="20"/>
          <w:lang w:val="fr-FR"/>
        </w:rPr>
        <w:t> TC :</w:t>
      </w:r>
    </w:p>
    <w:p w:rsidR="008D5347" w:rsidRPr="007739C0" w:rsidRDefault="008D5347" w:rsidP="008D5347">
      <w:pPr>
        <w:keepNext/>
        <w:jc w:val="left"/>
        <w:rPr>
          <w:rFonts w:cs="Arial"/>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FC3C24" w:rsidP="00FC3C24">
            <w:pPr>
              <w:jc w:val="left"/>
              <w:rPr>
                <w:rFonts w:cs="Arial"/>
                <w:sz w:val="20"/>
                <w:szCs w:val="20"/>
                <w:lang w:val="fr-FR"/>
              </w:rPr>
            </w:pPr>
            <w:r w:rsidRPr="007739C0">
              <w:rPr>
                <w:rFonts w:cs="Arial"/>
                <w:sz w:val="20"/>
                <w:szCs w:val="20"/>
                <w:lang w:val="fr-FR"/>
              </w:rPr>
              <w:t>Page de couverture</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682CB9" w:rsidP="008D5347">
            <w:pPr>
              <w:keepNext/>
              <w:rPr>
                <w:rFonts w:cs="Arial"/>
                <w:sz w:val="20"/>
                <w:szCs w:val="20"/>
                <w:lang w:val="fr-FR"/>
              </w:rPr>
            </w:pPr>
            <w:r w:rsidRPr="007739C0">
              <w:rPr>
                <w:rFonts w:cs="Arial"/>
                <w:sz w:val="20"/>
                <w:szCs w:val="20"/>
                <w:lang w:val="fr-FR"/>
              </w:rPr>
              <w:t>ajouter note de bas de page relative à SW manquante</w:t>
            </w:r>
          </w:p>
        </w:tc>
      </w:tr>
      <w:tr w:rsidR="007739C0" w:rsidRPr="007739C0">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8D5347" w:rsidP="008D5347">
            <w:pPr>
              <w:pStyle w:val="BodyText"/>
              <w:jc w:val="left"/>
              <w:rPr>
                <w:rFonts w:cs="Arial"/>
                <w:sz w:val="20"/>
                <w:szCs w:val="20"/>
                <w:lang w:val="fr-FR"/>
              </w:rPr>
            </w:pPr>
            <w:r w:rsidRPr="007739C0">
              <w:rPr>
                <w:rFonts w:cs="Arial"/>
                <w:sz w:val="20"/>
                <w:szCs w:val="20"/>
                <w:lang w:val="fr-FR"/>
              </w:rPr>
              <w:t>3.1.2</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FC3C24" w:rsidP="00FC3C24">
            <w:pPr>
              <w:pStyle w:val="BodyText"/>
              <w:keepNext/>
              <w:tabs>
                <w:tab w:val="left" w:pos="870"/>
              </w:tabs>
              <w:jc w:val="left"/>
              <w:rPr>
                <w:rFonts w:cs="Arial"/>
                <w:sz w:val="20"/>
                <w:szCs w:val="20"/>
                <w:lang w:val="fr-FR"/>
              </w:rPr>
            </w:pPr>
            <w:r w:rsidRPr="007739C0">
              <w:rPr>
                <w:rFonts w:cs="Arial"/>
                <w:sz w:val="20"/>
                <w:szCs w:val="20"/>
                <w:lang w:val="fr-FR"/>
              </w:rPr>
              <w:t>supprimer</w:t>
            </w:r>
          </w:p>
        </w:tc>
      </w:tr>
      <w:tr w:rsidR="007739C0" w:rsidRPr="00747327">
        <w:trPr>
          <w:cantSplit/>
        </w:trPr>
        <w:tc>
          <w:tcPr>
            <w:tcW w:w="1573" w:type="dxa"/>
          </w:tcPr>
          <w:p w:rsidR="008D5347" w:rsidRPr="007739C0" w:rsidRDefault="00434183" w:rsidP="00FC3C24">
            <w:pPr>
              <w:jc w:val="left"/>
              <w:rPr>
                <w:rFonts w:cs="Arial"/>
                <w:sz w:val="20"/>
                <w:szCs w:val="20"/>
                <w:lang w:val="fr-FR"/>
              </w:rPr>
            </w:pPr>
            <w:r w:rsidRPr="007739C0">
              <w:rPr>
                <w:rFonts w:cs="Arial"/>
                <w:sz w:val="20"/>
                <w:szCs w:val="20"/>
                <w:lang w:val="fr-FR"/>
              </w:rPr>
              <w:t>3.</w:t>
            </w:r>
            <w:r w:rsidR="00FC3C24" w:rsidRPr="007739C0">
              <w:rPr>
                <w:rFonts w:cs="Arial"/>
                <w:sz w:val="20"/>
                <w:szCs w:val="20"/>
                <w:lang w:val="fr-FR"/>
              </w:rPr>
              <w:t>5</w:t>
            </w:r>
          </w:p>
        </w:tc>
        <w:tc>
          <w:tcPr>
            <w:tcW w:w="7925" w:type="dxa"/>
          </w:tcPr>
          <w:p w:rsidR="00A108E7" w:rsidRPr="007739C0" w:rsidRDefault="00736E07" w:rsidP="008D5347">
            <w:pPr>
              <w:keepNext/>
              <w:rPr>
                <w:rFonts w:cs="Arial"/>
                <w:sz w:val="20"/>
                <w:szCs w:val="20"/>
                <w:lang w:val="fr-FR"/>
              </w:rPr>
            </w:pPr>
            <w:r w:rsidRPr="007739C0">
              <w:rPr>
                <w:rFonts w:cs="Arial"/>
                <w:sz w:val="20"/>
                <w:szCs w:val="20"/>
                <w:lang w:val="fr-FR"/>
              </w:rPr>
              <w:t xml:space="preserve">Le rapport de </w:t>
            </w:r>
            <w:r w:rsidR="008D5347" w:rsidRPr="007739C0">
              <w:rPr>
                <w:rFonts w:cs="Arial"/>
                <w:sz w:val="20"/>
                <w:szCs w:val="20"/>
                <w:lang w:val="fr-FR"/>
              </w:rPr>
              <w:t xml:space="preserve">TWV/50 </w:t>
            </w:r>
            <w:r w:rsidRPr="007739C0">
              <w:rPr>
                <w:rFonts w:cs="Arial"/>
                <w:sz w:val="20"/>
                <w:szCs w:val="20"/>
                <w:lang w:val="fr-FR"/>
              </w:rPr>
              <w:t>indique qu</w:t>
            </w:r>
            <w:r w:rsidR="0081116B" w:rsidRPr="007739C0">
              <w:rPr>
                <w:rFonts w:cs="Arial"/>
                <w:sz w:val="20"/>
                <w:szCs w:val="20"/>
                <w:lang w:val="fr-FR"/>
              </w:rPr>
              <w:t>’</w:t>
            </w:r>
            <w:r w:rsidRPr="007739C0">
              <w:rPr>
                <w:rFonts w:cs="Arial"/>
                <w:sz w:val="20"/>
                <w:szCs w:val="20"/>
                <w:lang w:val="fr-FR"/>
              </w:rPr>
              <w:t xml:space="preserve">il </w:t>
            </w:r>
            <w:r w:rsidR="00551C54" w:rsidRPr="007739C0">
              <w:rPr>
                <w:rFonts w:cs="Arial"/>
                <w:sz w:val="20"/>
                <w:szCs w:val="20"/>
                <w:lang w:val="fr-FR"/>
              </w:rPr>
              <w:t>convient de</w:t>
            </w:r>
            <w:r w:rsidRPr="007739C0">
              <w:rPr>
                <w:rFonts w:cs="Arial"/>
                <w:sz w:val="20"/>
                <w:szCs w:val="20"/>
                <w:lang w:val="fr-FR"/>
              </w:rPr>
              <w:t xml:space="preserve"> vérifier</w:t>
            </w:r>
            <w:r w:rsidR="008D5347" w:rsidRPr="007739C0">
              <w:rPr>
                <w:rFonts w:cs="Arial"/>
                <w:sz w:val="20"/>
                <w:szCs w:val="20"/>
                <w:lang w:val="fr-FR"/>
              </w:rPr>
              <w:t xml:space="preserve"> </w:t>
            </w:r>
            <w:r w:rsidRPr="007739C0">
              <w:rPr>
                <w:rFonts w:cs="Arial"/>
                <w:sz w:val="20"/>
                <w:szCs w:val="20"/>
                <w:lang w:val="fr-FR"/>
              </w:rPr>
              <w:t>s</w:t>
            </w:r>
            <w:r w:rsidR="0081116B" w:rsidRPr="007739C0">
              <w:rPr>
                <w:rFonts w:cs="Arial"/>
                <w:sz w:val="20"/>
                <w:szCs w:val="20"/>
                <w:lang w:val="fr-FR"/>
              </w:rPr>
              <w:t>’</w:t>
            </w:r>
            <w:r w:rsidRPr="007739C0">
              <w:rPr>
                <w:rFonts w:cs="Arial"/>
                <w:sz w:val="20"/>
                <w:szCs w:val="20"/>
                <w:lang w:val="fr-FR"/>
              </w:rPr>
              <w:t>il convient d</w:t>
            </w:r>
            <w:r w:rsidR="0081116B" w:rsidRPr="007739C0">
              <w:rPr>
                <w:rFonts w:cs="Arial"/>
                <w:sz w:val="20"/>
                <w:szCs w:val="20"/>
                <w:lang w:val="fr-FR"/>
              </w:rPr>
              <w:t>’</w:t>
            </w:r>
            <w:r w:rsidRPr="007739C0">
              <w:rPr>
                <w:rFonts w:cs="Arial"/>
                <w:sz w:val="20"/>
                <w:szCs w:val="20"/>
                <w:lang w:val="fr-FR"/>
              </w:rPr>
              <w:t xml:space="preserve">ajouter des informations ou des </w:t>
            </w:r>
            <w:r w:rsidR="00F71BFE" w:rsidRPr="007739C0">
              <w:rPr>
                <w:rFonts w:cs="Arial"/>
                <w:sz w:val="20"/>
                <w:szCs w:val="20"/>
                <w:lang w:val="fr-FR"/>
              </w:rPr>
              <w:t>explication</w:t>
            </w:r>
            <w:r w:rsidRPr="007739C0">
              <w:rPr>
                <w:rFonts w:cs="Arial"/>
                <w:sz w:val="20"/>
                <w:szCs w:val="20"/>
                <w:lang w:val="fr-FR"/>
              </w:rPr>
              <w:t>s</w:t>
            </w:r>
            <w:r w:rsidR="008D5347" w:rsidRPr="007739C0">
              <w:rPr>
                <w:rFonts w:cs="Arial"/>
                <w:sz w:val="20"/>
                <w:szCs w:val="20"/>
                <w:lang w:val="fr-FR"/>
              </w:rPr>
              <w:t xml:space="preserve"> </w:t>
            </w:r>
            <w:r w:rsidRPr="007739C0">
              <w:rPr>
                <w:rFonts w:cs="Arial"/>
                <w:sz w:val="20"/>
                <w:szCs w:val="20"/>
                <w:lang w:val="fr-FR"/>
              </w:rPr>
              <w:t>sur les</w:t>
            </w:r>
            <w:r w:rsidR="008D5347" w:rsidRPr="007739C0">
              <w:rPr>
                <w:rFonts w:cs="Arial"/>
                <w:sz w:val="20"/>
                <w:szCs w:val="20"/>
                <w:lang w:val="fr-FR"/>
              </w:rPr>
              <w:t xml:space="preserve"> </w:t>
            </w:r>
            <w:r w:rsidRPr="007739C0">
              <w:rPr>
                <w:rFonts w:cs="Arial"/>
                <w:sz w:val="20"/>
                <w:szCs w:val="20"/>
                <w:lang w:val="fr-FR"/>
              </w:rPr>
              <w:t>essais de montaison.</w:t>
            </w:r>
          </w:p>
          <w:p w:rsidR="008D5347" w:rsidRPr="007739C0" w:rsidRDefault="00B02481" w:rsidP="005F654C">
            <w:pPr>
              <w:keepNext/>
              <w:rPr>
                <w:rFonts w:cs="Arial"/>
                <w:i/>
                <w:sz w:val="20"/>
                <w:szCs w:val="20"/>
                <w:lang w:val="fr-FR"/>
              </w:rPr>
            </w:pPr>
            <w:r w:rsidRPr="007739C0">
              <w:rPr>
                <w:rFonts w:cs="Arial"/>
                <w:i/>
                <w:sz w:val="20"/>
                <w:szCs w:val="20"/>
                <w:lang w:val="fr-FR"/>
              </w:rPr>
              <w:t>Le</w:t>
            </w:r>
            <w:r w:rsidR="0081116B" w:rsidRPr="007739C0">
              <w:rPr>
                <w:rFonts w:cs="Arial"/>
                <w:i/>
                <w:sz w:val="20"/>
                <w:szCs w:val="20"/>
                <w:lang w:val="fr-FR"/>
              </w:rPr>
              <w:t> TC</w:t>
            </w:r>
            <w:r w:rsidR="007739C0">
              <w:rPr>
                <w:rFonts w:cs="Arial"/>
                <w:i/>
                <w:sz w:val="20"/>
                <w:szCs w:val="20"/>
                <w:lang w:val="fr-FR"/>
              </w:rPr>
              <w:noBreakHyphen/>
            </w:r>
            <w:r w:rsidR="0081116B" w:rsidRPr="007739C0">
              <w:rPr>
                <w:rFonts w:cs="Arial"/>
                <w:i/>
                <w:sz w:val="20"/>
                <w:szCs w:val="20"/>
                <w:lang w:val="fr-FR"/>
              </w:rPr>
              <w:t>EDC</w:t>
            </w:r>
            <w:r w:rsidR="008D5347" w:rsidRPr="007739C0">
              <w:rPr>
                <w:rFonts w:cs="Arial"/>
                <w:i/>
                <w:sz w:val="20"/>
                <w:szCs w:val="20"/>
                <w:lang w:val="fr-FR"/>
              </w:rPr>
              <w:t xml:space="preserve"> </w:t>
            </w:r>
            <w:r w:rsidR="005F654C" w:rsidRPr="007739C0">
              <w:rPr>
                <w:rFonts w:cs="Arial"/>
                <w:i/>
                <w:sz w:val="20"/>
                <w:szCs w:val="20"/>
                <w:lang w:val="fr-FR"/>
              </w:rPr>
              <w:t>est convenu qu</w:t>
            </w:r>
            <w:r w:rsidR="0081116B" w:rsidRPr="007739C0">
              <w:rPr>
                <w:rFonts w:cs="Arial"/>
                <w:i/>
                <w:sz w:val="20"/>
                <w:szCs w:val="20"/>
                <w:lang w:val="fr-FR"/>
              </w:rPr>
              <w:t>’</w:t>
            </w:r>
            <w:r w:rsidR="005F654C" w:rsidRPr="007739C0">
              <w:rPr>
                <w:rFonts w:cs="Arial"/>
                <w:i/>
                <w:sz w:val="20"/>
                <w:szCs w:val="20"/>
                <w:lang w:val="fr-FR"/>
              </w:rPr>
              <w:t>aucune</w:t>
            </w:r>
            <w:r w:rsidR="008D5347" w:rsidRPr="007739C0">
              <w:rPr>
                <w:rFonts w:cs="Arial"/>
                <w:i/>
                <w:sz w:val="20"/>
                <w:szCs w:val="20"/>
                <w:lang w:val="fr-FR"/>
              </w:rPr>
              <w:t xml:space="preserve"> information</w:t>
            </w:r>
            <w:r w:rsidR="005F654C" w:rsidRPr="007739C0">
              <w:rPr>
                <w:rFonts w:cs="Arial"/>
                <w:i/>
                <w:sz w:val="20"/>
                <w:szCs w:val="20"/>
                <w:lang w:val="fr-FR"/>
              </w:rPr>
              <w:t xml:space="preserve"> supplémentaire n</w:t>
            </w:r>
            <w:r w:rsidR="0081116B" w:rsidRPr="007739C0">
              <w:rPr>
                <w:rFonts w:cs="Arial"/>
                <w:i/>
                <w:sz w:val="20"/>
                <w:szCs w:val="20"/>
                <w:lang w:val="fr-FR"/>
              </w:rPr>
              <w:t>’</w:t>
            </w:r>
            <w:r w:rsidR="005F654C" w:rsidRPr="007739C0">
              <w:rPr>
                <w:rFonts w:cs="Arial"/>
                <w:i/>
                <w:sz w:val="20"/>
                <w:szCs w:val="20"/>
                <w:lang w:val="fr-FR"/>
              </w:rPr>
              <w:t>était nécessaire</w:t>
            </w:r>
            <w:r w:rsidR="008D5347" w:rsidRPr="007739C0">
              <w:rPr>
                <w:rFonts w:cs="Arial"/>
                <w:i/>
                <w:sz w:val="20"/>
                <w:szCs w:val="20"/>
                <w:lang w:val="fr-FR"/>
              </w:rPr>
              <w:t xml:space="preserve"> </w:t>
            </w:r>
            <w:r w:rsidR="005F654C" w:rsidRPr="007739C0">
              <w:rPr>
                <w:rFonts w:cs="Arial"/>
                <w:i/>
                <w:sz w:val="20"/>
                <w:szCs w:val="20"/>
                <w:lang w:val="fr-FR"/>
              </w:rPr>
              <w:t>car le</w:t>
            </w:r>
            <w:r w:rsidR="008D5347" w:rsidRPr="007739C0">
              <w:rPr>
                <w:rFonts w:cs="Arial"/>
                <w:i/>
                <w:sz w:val="20"/>
                <w:szCs w:val="20"/>
                <w:lang w:val="fr-FR"/>
              </w:rPr>
              <w:t xml:space="preserve"> </w:t>
            </w:r>
            <w:r w:rsidR="0081116B" w:rsidRPr="007739C0">
              <w:rPr>
                <w:rFonts w:cs="Arial"/>
                <w:i/>
                <w:sz w:val="20"/>
                <w:szCs w:val="20"/>
                <w:lang w:val="fr-FR"/>
              </w:rPr>
              <w:t>chapitre 8</w:t>
            </w:r>
            <w:r w:rsidR="008D5347" w:rsidRPr="007739C0">
              <w:rPr>
                <w:rFonts w:cs="Arial"/>
                <w:i/>
                <w:sz w:val="20"/>
                <w:szCs w:val="20"/>
                <w:lang w:val="fr-FR"/>
              </w:rPr>
              <w:t>.1</w:t>
            </w:r>
            <w:r w:rsidR="005F654C" w:rsidRPr="007739C0">
              <w:rPr>
                <w:rFonts w:cs="Arial"/>
                <w:i/>
                <w:sz w:val="20"/>
                <w:szCs w:val="20"/>
                <w:lang w:val="fr-FR"/>
              </w:rPr>
              <w:t xml:space="preserve"> en contenait suffisamment.</w:t>
            </w:r>
          </w:p>
        </w:tc>
      </w:tr>
      <w:tr w:rsidR="007739C0" w:rsidRPr="007739C0">
        <w:trPr>
          <w:cantSplit/>
        </w:trPr>
        <w:tc>
          <w:tcPr>
            <w:tcW w:w="1573" w:type="dxa"/>
          </w:tcPr>
          <w:p w:rsidR="008D5347" w:rsidRPr="007739C0" w:rsidRDefault="008D5347" w:rsidP="008D5347">
            <w:pPr>
              <w:jc w:val="left"/>
              <w:rPr>
                <w:rFonts w:cs="Arial"/>
                <w:sz w:val="20"/>
                <w:szCs w:val="20"/>
                <w:highlight w:val="green"/>
                <w:lang w:val="fr-FR"/>
              </w:rPr>
            </w:pPr>
            <w:r w:rsidRPr="007739C0">
              <w:rPr>
                <w:rFonts w:cs="Arial"/>
                <w:sz w:val="20"/>
                <w:szCs w:val="20"/>
                <w:lang w:val="fr-FR"/>
              </w:rPr>
              <w:t>4.2.2</w:t>
            </w:r>
          </w:p>
        </w:tc>
        <w:tc>
          <w:tcPr>
            <w:tcW w:w="7925" w:type="dxa"/>
          </w:tcPr>
          <w:p w:rsidR="008D5347" w:rsidRPr="00747327" w:rsidRDefault="008D5347" w:rsidP="005F654C">
            <w:pPr>
              <w:rPr>
                <w:sz w:val="20"/>
                <w:szCs w:val="20"/>
                <w:highlight w:val="green"/>
              </w:rPr>
            </w:pPr>
            <w:r w:rsidRPr="00747327">
              <w:rPr>
                <w:sz w:val="20"/>
                <w:szCs w:val="20"/>
              </w:rPr>
              <w:t xml:space="preserve">4.2.2 “open polinated” </w:t>
            </w:r>
            <w:r w:rsidR="005F654C" w:rsidRPr="00747327">
              <w:rPr>
                <w:sz w:val="20"/>
                <w:szCs w:val="20"/>
              </w:rPr>
              <w:t>doit s</w:t>
            </w:r>
            <w:r w:rsidR="0081116B" w:rsidRPr="00747327">
              <w:rPr>
                <w:sz w:val="20"/>
                <w:szCs w:val="20"/>
              </w:rPr>
              <w:t>’</w:t>
            </w:r>
            <w:r w:rsidR="005F654C" w:rsidRPr="00747327">
              <w:rPr>
                <w:sz w:val="20"/>
                <w:szCs w:val="20"/>
              </w:rPr>
              <w:t>écrire</w:t>
            </w:r>
            <w:r w:rsidRPr="00747327">
              <w:rPr>
                <w:sz w:val="20"/>
                <w:szCs w:val="20"/>
              </w:rPr>
              <w:t xml:space="preserve"> “open pollinated”</w:t>
            </w:r>
          </w:p>
        </w:tc>
      </w:tr>
      <w:tr w:rsidR="007739C0" w:rsidRPr="007739C0">
        <w:trPr>
          <w:cantSplit/>
        </w:trPr>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4.2.3</w:t>
            </w:r>
          </w:p>
        </w:tc>
        <w:tc>
          <w:tcPr>
            <w:tcW w:w="7925" w:type="dxa"/>
          </w:tcPr>
          <w:p w:rsidR="008D5347" w:rsidRPr="007739C0" w:rsidRDefault="00FC3C24" w:rsidP="00FC3C24">
            <w:pPr>
              <w:pStyle w:val="BodyText"/>
              <w:keepNext/>
              <w:tabs>
                <w:tab w:val="left" w:pos="870"/>
              </w:tabs>
              <w:jc w:val="left"/>
              <w:rPr>
                <w:rFonts w:cs="Arial"/>
                <w:sz w:val="20"/>
                <w:szCs w:val="20"/>
                <w:lang w:val="fr-FR"/>
              </w:rPr>
            </w:pPr>
            <w:r w:rsidRPr="007739C0">
              <w:rPr>
                <w:rFonts w:cs="Arial"/>
                <w:sz w:val="20"/>
                <w:szCs w:val="20"/>
                <w:lang w:val="fr-FR"/>
              </w:rPr>
              <w:t>supprimer</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4.2.4, 4.2.5</w:t>
            </w:r>
          </w:p>
        </w:tc>
        <w:tc>
          <w:tcPr>
            <w:tcW w:w="7925" w:type="dxa"/>
          </w:tcPr>
          <w:p w:rsidR="008D5347" w:rsidRPr="007739C0" w:rsidRDefault="005F654C" w:rsidP="005F654C">
            <w:pPr>
              <w:rPr>
                <w:sz w:val="20"/>
                <w:szCs w:val="20"/>
                <w:lang w:val="fr-FR"/>
              </w:rPr>
            </w:pPr>
            <w:r w:rsidRPr="007739C0">
              <w:rPr>
                <w:sz w:val="20"/>
                <w:szCs w:val="20"/>
                <w:lang w:val="fr-FR"/>
              </w:rPr>
              <w:t>corriger l</w:t>
            </w:r>
            <w:r w:rsidR="0081116B" w:rsidRPr="007739C0">
              <w:rPr>
                <w:sz w:val="20"/>
                <w:szCs w:val="20"/>
                <w:lang w:val="fr-FR"/>
              </w:rPr>
              <w:t>’</w:t>
            </w:r>
            <w:r w:rsidRPr="007739C0">
              <w:rPr>
                <w:sz w:val="20"/>
                <w:szCs w:val="20"/>
                <w:lang w:val="fr-FR"/>
              </w:rPr>
              <w:t>orthographe</w:t>
            </w:r>
            <w:r w:rsidR="008D5347" w:rsidRPr="007739C0">
              <w:rPr>
                <w:sz w:val="20"/>
                <w:szCs w:val="20"/>
                <w:lang w:val="fr-FR"/>
              </w:rPr>
              <w:t xml:space="preserve"> </w:t>
            </w:r>
            <w:r w:rsidRPr="007739C0">
              <w:rPr>
                <w:sz w:val="20"/>
                <w:szCs w:val="20"/>
                <w:lang w:val="fr-FR"/>
              </w:rPr>
              <w:t>de</w:t>
            </w:r>
            <w:r w:rsidR="008D5347" w:rsidRPr="007739C0">
              <w:rPr>
                <w:sz w:val="20"/>
                <w:szCs w:val="20"/>
                <w:lang w:val="fr-FR"/>
              </w:rPr>
              <w:t xml:space="preserve"> “recognisable” </w:t>
            </w:r>
            <w:r w:rsidRPr="007739C0">
              <w:rPr>
                <w:sz w:val="20"/>
                <w:szCs w:val="20"/>
                <w:lang w:val="fr-FR"/>
              </w:rPr>
              <w:t>en</w:t>
            </w:r>
            <w:r w:rsidR="008D5347" w:rsidRPr="007739C0">
              <w:rPr>
                <w:sz w:val="20"/>
                <w:szCs w:val="20"/>
                <w:lang w:val="fr-FR"/>
              </w:rPr>
              <w:t xml:space="preserve"> “recognizable”</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4.2.5</w:t>
            </w:r>
          </w:p>
        </w:tc>
        <w:tc>
          <w:tcPr>
            <w:tcW w:w="7925" w:type="dxa"/>
          </w:tcPr>
          <w:p w:rsidR="008D5347" w:rsidRPr="007739C0" w:rsidRDefault="005F654C" w:rsidP="005F654C">
            <w:pPr>
              <w:rPr>
                <w:sz w:val="20"/>
                <w:szCs w:val="20"/>
                <w:lang w:val="fr-FR"/>
              </w:rPr>
            </w:pPr>
            <w:r w:rsidRPr="007739C0">
              <w:rPr>
                <w:sz w:val="20"/>
                <w:szCs w:val="20"/>
                <w:lang w:val="fr-FR"/>
              </w:rPr>
              <w:t>à</w:t>
            </w:r>
            <w:r w:rsidR="008D5347" w:rsidRPr="007739C0">
              <w:rPr>
                <w:sz w:val="20"/>
                <w:szCs w:val="20"/>
                <w:lang w:val="fr-FR"/>
              </w:rPr>
              <w:t xml:space="preserve"> </w:t>
            </w:r>
            <w:r w:rsidRPr="007739C0">
              <w:rPr>
                <w:sz w:val="20"/>
                <w:szCs w:val="20"/>
                <w:lang w:val="fr-FR"/>
              </w:rPr>
              <w:t>deux</w:t>
            </w:r>
            <w:r w:rsidR="0057116F" w:rsidRPr="007739C0">
              <w:rPr>
                <w:sz w:val="20"/>
                <w:szCs w:val="20"/>
                <w:lang w:val="fr-FR"/>
              </w:rPr>
              <w:t> </w:t>
            </w:r>
            <w:r w:rsidRPr="007739C0">
              <w:rPr>
                <w:sz w:val="20"/>
                <w:szCs w:val="20"/>
                <w:lang w:val="fr-FR"/>
              </w:rPr>
              <w:t>endroits</w:t>
            </w:r>
            <w:r w:rsidR="008D5347" w:rsidRPr="007739C0">
              <w:rPr>
                <w:sz w:val="20"/>
                <w:szCs w:val="20"/>
                <w:lang w:val="fr-FR"/>
              </w:rPr>
              <w:t xml:space="preserve">, </w:t>
            </w:r>
            <w:r w:rsidRPr="007739C0">
              <w:rPr>
                <w:sz w:val="20"/>
                <w:szCs w:val="20"/>
                <w:lang w:val="fr-FR"/>
              </w:rPr>
              <w:t>il faut ajouter un</w:t>
            </w:r>
            <w:r w:rsidR="008D5347" w:rsidRPr="007739C0">
              <w:rPr>
                <w:sz w:val="20"/>
                <w:szCs w:val="20"/>
                <w:lang w:val="fr-FR"/>
              </w:rPr>
              <w:t xml:space="preserve"> </w:t>
            </w:r>
            <w:r w:rsidRPr="007739C0">
              <w:rPr>
                <w:sz w:val="20"/>
                <w:szCs w:val="20"/>
                <w:lang w:val="fr-FR"/>
              </w:rPr>
              <w:t>e</w:t>
            </w:r>
            <w:r w:rsidR="008D5347" w:rsidRPr="007739C0">
              <w:rPr>
                <w:sz w:val="20"/>
                <w:szCs w:val="20"/>
                <w:lang w:val="fr-FR"/>
              </w:rPr>
              <w:t xml:space="preserve">space </w:t>
            </w:r>
            <w:r w:rsidRPr="007739C0">
              <w:rPr>
                <w:sz w:val="20"/>
                <w:szCs w:val="20"/>
                <w:lang w:val="fr-FR"/>
              </w:rPr>
              <w:t>entre</w:t>
            </w:r>
            <w:r w:rsidR="008D5347" w:rsidRPr="007739C0">
              <w:rPr>
                <w:sz w:val="20"/>
                <w:szCs w:val="20"/>
                <w:lang w:val="fr-FR"/>
              </w:rPr>
              <w:t xml:space="preserve"> “95%” </w:t>
            </w:r>
            <w:r w:rsidRPr="007739C0">
              <w:rPr>
                <w:sz w:val="20"/>
                <w:szCs w:val="20"/>
                <w:lang w:val="fr-FR"/>
              </w:rPr>
              <w:t>et</w:t>
            </w:r>
            <w:r w:rsidR="008D5347" w:rsidRPr="007739C0">
              <w:rPr>
                <w:sz w:val="20"/>
                <w:szCs w:val="20"/>
                <w:lang w:val="fr-FR"/>
              </w:rPr>
              <w:t xml:space="preserve"> “should”</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3</w:t>
            </w:r>
          </w:p>
        </w:tc>
        <w:tc>
          <w:tcPr>
            <w:tcW w:w="7925" w:type="dxa"/>
          </w:tcPr>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F73BAC" w:rsidRPr="007739C0">
              <w:rPr>
                <w:rFonts w:cs="Arial"/>
                <w:sz w:val="20"/>
                <w:szCs w:val="20"/>
                <w:lang w:val="fr-FR"/>
              </w:rPr>
              <w:t>doit se lire</w:t>
            </w:r>
            <w:r w:rsidR="008D5347" w:rsidRPr="007739C0">
              <w:rPr>
                <w:rFonts w:cs="Arial"/>
                <w:sz w:val="20"/>
                <w:szCs w:val="20"/>
                <w:lang w:val="fr-FR"/>
              </w:rPr>
              <w:t xml:space="preserve"> “</w:t>
            </w:r>
            <w:r w:rsidR="00B530E8" w:rsidRPr="007739C0">
              <w:rPr>
                <w:rFonts w:cs="Arial"/>
                <w:sz w:val="20"/>
                <w:szCs w:val="20"/>
                <w:lang w:val="fr-FR"/>
              </w:rPr>
              <w:t>Plante</w:t>
            </w:r>
            <w:r w:rsidR="0081116B" w:rsidRPr="007739C0">
              <w:rPr>
                <w:rFonts w:cs="Arial"/>
                <w:sz w:val="20"/>
                <w:szCs w:val="20"/>
                <w:lang w:val="fr-FR"/>
              </w:rPr>
              <w:t> :</w:t>
            </w:r>
            <w:r w:rsidR="00B530E8" w:rsidRPr="007739C0">
              <w:rPr>
                <w:rFonts w:cs="Arial"/>
                <w:sz w:val="20"/>
                <w:szCs w:val="20"/>
                <w:lang w:val="fr-FR"/>
              </w:rPr>
              <w:t xml:space="preserve"> port</w:t>
            </w:r>
            <w:r w:rsidR="008D5347" w:rsidRPr="007739C0">
              <w:rPr>
                <w:rFonts w:cs="Arial"/>
                <w:sz w:val="20"/>
                <w:szCs w:val="20"/>
                <w:lang w:val="fr-FR"/>
              </w:rPr>
              <w:t>”</w:t>
            </w:r>
          </w:p>
          <w:p w:rsidR="008D5347" w:rsidRPr="007739C0" w:rsidRDefault="007739C0" w:rsidP="006067AE">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F71742" w:rsidRPr="007739C0">
              <w:rPr>
                <w:rFonts w:cs="Arial"/>
                <w:sz w:val="20"/>
                <w:szCs w:val="20"/>
                <w:lang w:val="fr-FR"/>
              </w:rPr>
              <w:t>le niveau</w:t>
            </w:r>
            <w:r w:rsidR="007A5A74" w:rsidRPr="007739C0">
              <w:rPr>
                <w:rFonts w:cs="Arial"/>
                <w:sz w:val="20"/>
                <w:szCs w:val="20"/>
                <w:lang w:val="fr-FR"/>
              </w:rPr>
              <w:t> </w:t>
            </w:r>
            <w:r w:rsidR="008D5347" w:rsidRPr="007739C0">
              <w:rPr>
                <w:rFonts w:cs="Arial"/>
                <w:sz w:val="20"/>
                <w:szCs w:val="20"/>
                <w:lang w:val="fr-FR"/>
              </w:rPr>
              <w:t xml:space="preserve">1 </w:t>
            </w:r>
            <w:r w:rsidR="00F71742" w:rsidRPr="007739C0">
              <w:rPr>
                <w:rFonts w:cs="Arial"/>
                <w:sz w:val="20"/>
                <w:szCs w:val="20"/>
                <w:lang w:val="fr-FR"/>
              </w:rPr>
              <w:t>doit se lire</w:t>
            </w:r>
            <w:r w:rsidR="008D5347" w:rsidRPr="007739C0">
              <w:rPr>
                <w:rFonts w:cs="Arial"/>
                <w:sz w:val="20"/>
                <w:szCs w:val="20"/>
                <w:lang w:val="fr-FR"/>
              </w:rPr>
              <w:t xml:space="preserve"> “</w:t>
            </w:r>
            <w:r w:rsidR="006067AE" w:rsidRPr="007739C0">
              <w:rPr>
                <w:rFonts w:cs="Arial"/>
                <w:sz w:val="20"/>
                <w:szCs w:val="20"/>
                <w:lang w:val="fr-FR"/>
              </w:rPr>
              <w:t>dressé</w:t>
            </w:r>
            <w:r w:rsidR="008D5347" w:rsidRPr="007739C0">
              <w:rPr>
                <w:rFonts w:cs="Arial"/>
                <w:sz w:val="20"/>
                <w:szCs w:val="20"/>
                <w:lang w:val="fr-FR"/>
              </w:rPr>
              <w:t xml:space="preserve">”, </w:t>
            </w:r>
            <w:r w:rsidR="00F71742" w:rsidRPr="007739C0">
              <w:rPr>
                <w:rFonts w:cs="Arial"/>
                <w:sz w:val="20"/>
                <w:szCs w:val="20"/>
                <w:lang w:val="fr-FR"/>
              </w:rPr>
              <w:t>le niveau</w:t>
            </w:r>
            <w:r w:rsidR="007A5A74" w:rsidRPr="007739C0">
              <w:rPr>
                <w:rFonts w:cs="Arial"/>
                <w:sz w:val="20"/>
                <w:szCs w:val="20"/>
                <w:lang w:val="fr-FR"/>
              </w:rPr>
              <w:t> </w:t>
            </w:r>
            <w:r w:rsidR="006067AE" w:rsidRPr="007739C0">
              <w:rPr>
                <w:rFonts w:cs="Arial"/>
                <w:sz w:val="20"/>
                <w:szCs w:val="20"/>
                <w:lang w:val="fr-FR"/>
              </w:rPr>
              <w:t>3 “demi</w:t>
            </w:r>
            <w:r>
              <w:rPr>
                <w:rFonts w:cs="Arial"/>
                <w:sz w:val="20"/>
                <w:szCs w:val="20"/>
                <w:lang w:val="fr-FR"/>
              </w:rPr>
              <w:noBreakHyphen/>
            </w:r>
            <w:r w:rsidR="006067AE" w:rsidRPr="007739C0">
              <w:rPr>
                <w:rFonts w:cs="Arial"/>
                <w:sz w:val="20"/>
                <w:szCs w:val="20"/>
                <w:lang w:val="fr-FR"/>
              </w:rPr>
              <w:t>dressé</w:t>
            </w:r>
            <w:r w:rsidR="008D5347" w:rsidRPr="007739C0">
              <w:rPr>
                <w:rFonts w:cs="Arial"/>
                <w:sz w:val="20"/>
                <w:szCs w:val="20"/>
                <w:lang w:val="fr-FR"/>
              </w:rPr>
              <w:t xml:space="preserve">”, </w:t>
            </w:r>
            <w:r w:rsidR="00F71742" w:rsidRPr="007739C0">
              <w:rPr>
                <w:rFonts w:cs="Arial"/>
                <w:sz w:val="20"/>
                <w:szCs w:val="20"/>
                <w:lang w:val="fr-FR"/>
              </w:rPr>
              <w:t>le niveau</w:t>
            </w:r>
            <w:r w:rsidR="007A5A74" w:rsidRPr="007739C0">
              <w:rPr>
                <w:rFonts w:cs="Arial"/>
                <w:sz w:val="20"/>
                <w:szCs w:val="20"/>
                <w:lang w:val="fr-FR"/>
              </w:rPr>
              <w:t> </w:t>
            </w:r>
            <w:r w:rsidR="008D5347" w:rsidRPr="007739C0">
              <w:rPr>
                <w:rFonts w:cs="Arial"/>
                <w:sz w:val="20"/>
                <w:szCs w:val="20"/>
                <w:lang w:val="fr-FR"/>
              </w:rPr>
              <w:t>5 “</w:t>
            </w:r>
            <w:r w:rsidR="006067AE" w:rsidRPr="007739C0">
              <w:rPr>
                <w:rFonts w:cs="Arial"/>
                <w:sz w:val="20"/>
                <w:szCs w:val="20"/>
                <w:lang w:val="fr-FR"/>
              </w:rPr>
              <w:t>étalé</w:t>
            </w:r>
            <w:r w:rsidR="008D5347" w:rsidRPr="007739C0">
              <w:rPr>
                <w:rFonts w:cs="Arial"/>
                <w:sz w:val="20"/>
                <w:szCs w:val="20"/>
                <w:lang w:val="fr-FR"/>
              </w:rPr>
              <w:t>”</w:t>
            </w:r>
          </w:p>
        </w:tc>
      </w:tr>
      <w:tr w:rsidR="007739C0" w:rsidRPr="007739C0">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14</w:t>
            </w:r>
          </w:p>
        </w:tc>
        <w:tc>
          <w:tcPr>
            <w:tcW w:w="7925" w:type="dxa"/>
          </w:tcPr>
          <w:p w:rsidR="00A108E7" w:rsidRPr="007739C0" w:rsidRDefault="006067AE" w:rsidP="008D5347">
            <w:pPr>
              <w:keepNext/>
              <w:rPr>
                <w:rFonts w:cs="Arial"/>
                <w:sz w:val="20"/>
                <w:szCs w:val="20"/>
                <w:lang w:val="fr-FR"/>
              </w:rPr>
            </w:pPr>
            <w:r w:rsidRPr="007739C0">
              <w:rPr>
                <w:rFonts w:cs="Arial"/>
                <w:sz w:val="20"/>
                <w:szCs w:val="20"/>
                <w:lang w:val="fr-FR"/>
              </w:rPr>
              <w:t>vérifier si le libellé doit être</w:t>
            </w:r>
            <w:r w:rsidR="008D5347" w:rsidRPr="007739C0">
              <w:rPr>
                <w:rFonts w:cs="Arial"/>
                <w:sz w:val="20"/>
                <w:szCs w:val="20"/>
                <w:lang w:val="fr-FR"/>
              </w:rPr>
              <w:t xml:space="preserve"> “</w:t>
            </w:r>
            <w:r w:rsidR="00A23C5F" w:rsidRPr="007739C0">
              <w:rPr>
                <w:rFonts w:cs="Arial"/>
                <w:sz w:val="20"/>
                <w:szCs w:val="20"/>
                <w:lang w:val="fr-FR"/>
              </w:rPr>
              <w:t>Feuille</w:t>
            </w:r>
            <w:r w:rsidR="0081116B" w:rsidRPr="007739C0">
              <w:rPr>
                <w:rFonts w:cs="Arial"/>
                <w:sz w:val="20"/>
                <w:szCs w:val="20"/>
                <w:lang w:val="fr-FR"/>
              </w:rPr>
              <w:t> :</w:t>
            </w:r>
            <w:r w:rsidR="00A23C5F" w:rsidRPr="007739C0">
              <w:rPr>
                <w:rFonts w:cs="Arial"/>
                <w:sz w:val="20"/>
                <w:szCs w:val="20"/>
                <w:lang w:val="fr-FR"/>
              </w:rPr>
              <w:t xml:space="preserve"> nombre d</w:t>
            </w:r>
            <w:r w:rsidR="0081116B" w:rsidRPr="007739C0">
              <w:rPr>
                <w:rFonts w:cs="Arial"/>
                <w:sz w:val="20"/>
                <w:szCs w:val="20"/>
                <w:lang w:val="fr-FR"/>
              </w:rPr>
              <w:t>’</w:t>
            </w:r>
            <w:r w:rsidR="00A23C5F" w:rsidRPr="007739C0">
              <w:rPr>
                <w:rFonts w:cs="Arial"/>
                <w:sz w:val="20"/>
                <w:szCs w:val="20"/>
                <w:lang w:val="fr-FR"/>
              </w:rPr>
              <w:t>incisions de la partie basale</w:t>
            </w:r>
            <w:r w:rsidR="008D5347" w:rsidRPr="007739C0">
              <w:rPr>
                <w:rFonts w:cs="Arial"/>
                <w:sz w:val="20"/>
                <w:szCs w:val="20"/>
                <w:lang w:val="fr-FR"/>
              </w:rPr>
              <w:t>”</w:t>
            </w:r>
          </w:p>
          <w:p w:rsidR="008D5347" w:rsidRPr="007739C0" w:rsidRDefault="008D5347" w:rsidP="005E6376">
            <w:pPr>
              <w:keepNext/>
              <w:rPr>
                <w:rFonts w:cs="Arial"/>
                <w:i/>
                <w:sz w:val="20"/>
                <w:szCs w:val="20"/>
                <w:highlight w:val="lightGray"/>
                <w:lang w:val="fr-FR"/>
              </w:rPr>
            </w:pPr>
            <w:r w:rsidRPr="007739C0">
              <w:rPr>
                <w:rFonts w:cs="Arial"/>
                <w:i/>
                <w:sz w:val="20"/>
                <w:szCs w:val="20"/>
                <w:lang w:val="fr-FR"/>
              </w:rPr>
              <w:t xml:space="preserve">Expert </w:t>
            </w:r>
            <w:r w:rsidR="005E6376" w:rsidRPr="007739C0">
              <w:rPr>
                <w:rFonts w:cs="Arial"/>
                <w:i/>
                <w:sz w:val="20"/>
                <w:szCs w:val="20"/>
                <w:lang w:val="fr-FR"/>
              </w:rPr>
              <w:t>principal</w:t>
            </w:r>
            <w:r w:rsidR="0081116B" w:rsidRPr="007739C0">
              <w:rPr>
                <w:rFonts w:cs="Arial"/>
                <w:i/>
                <w:sz w:val="20"/>
                <w:szCs w:val="20"/>
                <w:lang w:val="fr-FR"/>
              </w:rPr>
              <w:t> :</w:t>
            </w:r>
            <w:r w:rsidR="005E6376" w:rsidRPr="007739C0">
              <w:rPr>
                <w:rFonts w:cs="Arial"/>
                <w:i/>
                <w:sz w:val="20"/>
                <w:szCs w:val="20"/>
                <w:lang w:val="fr-FR"/>
              </w:rPr>
              <w:t xml:space="preserve"> accepté</w:t>
            </w:r>
          </w:p>
        </w:tc>
      </w:tr>
      <w:tr w:rsidR="007739C0" w:rsidRPr="007739C0">
        <w:trPr>
          <w:cantSplit/>
        </w:trPr>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25</w:t>
            </w:r>
          </w:p>
        </w:tc>
        <w:tc>
          <w:tcPr>
            <w:tcW w:w="7925" w:type="dxa"/>
          </w:tcPr>
          <w:p w:rsidR="008D5347" w:rsidRPr="007739C0" w:rsidRDefault="00FC3C24" w:rsidP="00FC3C24">
            <w:pPr>
              <w:pStyle w:val="BodyText"/>
              <w:keepNext/>
              <w:tabs>
                <w:tab w:val="left" w:pos="870"/>
              </w:tabs>
              <w:jc w:val="left"/>
              <w:rPr>
                <w:rFonts w:cs="Arial"/>
                <w:sz w:val="20"/>
                <w:szCs w:val="20"/>
                <w:lang w:val="fr-FR"/>
              </w:rPr>
            </w:pPr>
            <w:r w:rsidRPr="007739C0">
              <w:rPr>
                <w:rFonts w:cs="Arial"/>
                <w:sz w:val="20"/>
                <w:szCs w:val="20"/>
                <w:lang w:val="fr-FR"/>
              </w:rPr>
              <w:t>ajouter (c)</w:t>
            </w:r>
          </w:p>
        </w:tc>
      </w:tr>
      <w:tr w:rsidR="007739C0" w:rsidRPr="00747327">
        <w:trPr>
          <w:cantSplit/>
        </w:trPr>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8.1 (b)</w:t>
            </w:r>
          </w:p>
        </w:tc>
        <w:tc>
          <w:tcPr>
            <w:tcW w:w="7925" w:type="dxa"/>
          </w:tcPr>
          <w:p w:rsidR="008D5347" w:rsidRPr="007739C0" w:rsidRDefault="00AA421D" w:rsidP="002C1843">
            <w:pPr>
              <w:pStyle w:val="BodyText"/>
              <w:keepNext/>
              <w:tabs>
                <w:tab w:val="left" w:pos="870"/>
              </w:tabs>
              <w:jc w:val="left"/>
              <w:rPr>
                <w:rFonts w:cs="Arial"/>
                <w:sz w:val="20"/>
                <w:szCs w:val="20"/>
                <w:lang w:val="fr-FR"/>
              </w:rPr>
            </w:pPr>
            <w:r w:rsidRPr="007739C0">
              <w:rPr>
                <w:rFonts w:cs="Arial"/>
                <w:sz w:val="20"/>
                <w:szCs w:val="20"/>
                <w:lang w:val="fr-FR"/>
              </w:rPr>
              <w:t>transférer à</w:t>
            </w:r>
            <w:r w:rsidR="008D5347" w:rsidRPr="007739C0">
              <w:rPr>
                <w:rFonts w:cs="Arial"/>
                <w:sz w:val="20"/>
                <w:szCs w:val="20"/>
                <w:lang w:val="fr-FR"/>
              </w:rPr>
              <w:t xml:space="preserve"> 8.2 </w:t>
            </w:r>
            <w:r w:rsidR="002C1843" w:rsidRPr="007739C0">
              <w:rPr>
                <w:rFonts w:cs="Arial"/>
                <w:sz w:val="20"/>
                <w:szCs w:val="20"/>
                <w:lang w:val="fr-FR"/>
              </w:rPr>
              <w:t>et renommer</w:t>
            </w:r>
            <w:r w:rsidR="008D5347" w:rsidRPr="007739C0">
              <w:rPr>
                <w:rFonts w:cs="Arial"/>
                <w:sz w:val="20"/>
                <w:szCs w:val="20"/>
                <w:lang w:val="fr-FR"/>
              </w:rPr>
              <w:t xml:space="preserve"> Ad. 4 + 5</w:t>
            </w:r>
          </w:p>
        </w:tc>
      </w:tr>
      <w:tr w:rsidR="007739C0" w:rsidRPr="00747327">
        <w:trPr>
          <w:cantSplit/>
        </w:trPr>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8.1 (c)</w:t>
            </w:r>
          </w:p>
        </w:tc>
        <w:tc>
          <w:tcPr>
            <w:tcW w:w="7925" w:type="dxa"/>
          </w:tcPr>
          <w:p w:rsidR="008D5347" w:rsidRPr="007739C0" w:rsidRDefault="00ED585C" w:rsidP="008D5347">
            <w:pPr>
              <w:rPr>
                <w:rFonts w:eastAsia="Arial" w:cs="Arial"/>
                <w:sz w:val="20"/>
                <w:szCs w:val="20"/>
                <w:lang w:val="fr-FR"/>
              </w:rPr>
            </w:pPr>
            <w:r w:rsidRPr="007739C0">
              <w:rPr>
                <w:rFonts w:eastAsia="Arial"/>
                <w:sz w:val="20"/>
                <w:szCs w:val="20"/>
                <w:lang w:val="fr-FR"/>
              </w:rPr>
              <w:t>doit se lire</w:t>
            </w:r>
            <w:r w:rsidR="008D5347" w:rsidRPr="007739C0">
              <w:rPr>
                <w:rFonts w:eastAsia="Arial" w:cs="Arial"/>
                <w:sz w:val="20"/>
                <w:szCs w:val="20"/>
                <w:lang w:val="fr-FR"/>
              </w:rPr>
              <w:t xml:space="preserve"> “</w:t>
            </w:r>
            <w:r w:rsidRPr="007739C0">
              <w:rPr>
                <w:rFonts w:eastAsia="Arial" w:cs="Arial"/>
                <w:sz w:val="20"/>
                <w:szCs w:val="20"/>
                <w:lang w:val="fr-FR"/>
              </w:rPr>
              <w:t>Les observations doivent être effectuées</w:t>
            </w:r>
            <w:r w:rsidR="008D5347" w:rsidRPr="007739C0">
              <w:rPr>
                <w:rFonts w:eastAsia="Arial" w:cs="Arial"/>
                <w:sz w:val="20"/>
                <w:szCs w:val="20"/>
                <w:lang w:val="fr-FR"/>
              </w:rPr>
              <w:t xml:space="preserve">…” </w:t>
            </w:r>
          </w:p>
        </w:tc>
      </w:tr>
      <w:tr w:rsidR="007739C0" w:rsidRPr="00747327">
        <w:trPr>
          <w:cantSplit/>
        </w:trPr>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8.1 (d), (e)</w:t>
            </w:r>
          </w:p>
        </w:tc>
        <w:tc>
          <w:tcPr>
            <w:tcW w:w="7925" w:type="dxa"/>
          </w:tcPr>
          <w:p w:rsidR="00A108E7" w:rsidRPr="007739C0" w:rsidRDefault="008D5347" w:rsidP="008D5347">
            <w:pPr>
              <w:pStyle w:val="BodyText"/>
              <w:keepNext/>
              <w:tabs>
                <w:tab w:val="left" w:pos="870"/>
              </w:tabs>
              <w:jc w:val="left"/>
              <w:rPr>
                <w:rFonts w:eastAsia="Arial" w:cs="Arial"/>
                <w:sz w:val="20"/>
                <w:szCs w:val="20"/>
                <w:lang w:val="fr-FR"/>
              </w:rPr>
            </w:pPr>
            <w:r w:rsidRPr="007739C0">
              <w:rPr>
                <w:rFonts w:eastAsia="Arial" w:cs="Arial"/>
                <w:sz w:val="20"/>
                <w:szCs w:val="20"/>
                <w:lang w:val="fr-FR"/>
              </w:rPr>
              <w:t>combine</w:t>
            </w:r>
            <w:r w:rsidR="002143DC" w:rsidRPr="007739C0">
              <w:rPr>
                <w:rFonts w:eastAsia="Arial" w:cs="Arial"/>
                <w:sz w:val="20"/>
                <w:szCs w:val="20"/>
                <w:lang w:val="fr-FR"/>
              </w:rPr>
              <w:t>r</w:t>
            </w:r>
            <w:r w:rsidRPr="007739C0">
              <w:rPr>
                <w:rFonts w:eastAsia="Arial" w:cs="Arial"/>
                <w:sz w:val="20"/>
                <w:szCs w:val="20"/>
                <w:lang w:val="fr-FR"/>
              </w:rPr>
              <w:t xml:space="preserve"> (d) </w:t>
            </w:r>
            <w:r w:rsidR="002143DC" w:rsidRPr="007739C0">
              <w:rPr>
                <w:rFonts w:eastAsia="Arial" w:cs="Arial"/>
                <w:sz w:val="20"/>
                <w:szCs w:val="20"/>
                <w:lang w:val="fr-FR"/>
              </w:rPr>
              <w:t>et</w:t>
            </w:r>
            <w:r w:rsidRPr="007739C0">
              <w:rPr>
                <w:rFonts w:eastAsia="Arial" w:cs="Arial"/>
                <w:sz w:val="20"/>
                <w:szCs w:val="20"/>
                <w:lang w:val="fr-FR"/>
              </w:rPr>
              <w:t xml:space="preserve"> (e) </w:t>
            </w:r>
            <w:r w:rsidR="002143DC" w:rsidRPr="007739C0">
              <w:rPr>
                <w:rFonts w:eastAsia="Arial" w:cs="Arial"/>
                <w:sz w:val="20"/>
                <w:szCs w:val="20"/>
                <w:lang w:val="fr-FR"/>
              </w:rPr>
              <w:t>et libeller comme suit</w:t>
            </w:r>
            <w:r w:rsidR="0081116B" w:rsidRPr="007739C0">
              <w:rPr>
                <w:rFonts w:eastAsia="Arial" w:cs="Arial"/>
                <w:sz w:val="20"/>
                <w:szCs w:val="20"/>
                <w:lang w:val="fr-FR"/>
              </w:rPr>
              <w:t> :</w:t>
            </w:r>
          </w:p>
          <w:p w:rsidR="008D5347" w:rsidRPr="007739C0" w:rsidRDefault="008D5347" w:rsidP="00517C00">
            <w:pPr>
              <w:pStyle w:val="BodyText"/>
              <w:keepNext/>
              <w:tabs>
                <w:tab w:val="left" w:pos="870"/>
              </w:tabs>
              <w:rPr>
                <w:rFonts w:cs="Arial"/>
                <w:sz w:val="20"/>
                <w:szCs w:val="20"/>
                <w:lang w:val="fr-FR"/>
              </w:rPr>
            </w:pPr>
            <w:r w:rsidRPr="007739C0">
              <w:rPr>
                <w:rFonts w:eastAsia="Arial" w:cs="Arial"/>
                <w:sz w:val="20"/>
                <w:szCs w:val="20"/>
                <w:lang w:val="fr-FR"/>
              </w:rPr>
              <w:t>“</w:t>
            </w:r>
            <w:r w:rsidR="00517C00" w:rsidRPr="007739C0">
              <w:rPr>
                <w:rFonts w:eastAsia="Arial" w:cs="Arial"/>
                <w:sz w:val="20"/>
                <w:szCs w:val="20"/>
                <w:lang w:val="fr-FR"/>
              </w:rPr>
              <w:t>Les observations doivent être effectuées après une période de forçage, avant l</w:t>
            </w:r>
            <w:r w:rsidR="0081116B" w:rsidRPr="007739C0">
              <w:rPr>
                <w:rFonts w:eastAsia="Arial" w:cs="Arial"/>
                <w:sz w:val="20"/>
                <w:szCs w:val="20"/>
                <w:lang w:val="fr-FR"/>
              </w:rPr>
              <w:t>’</w:t>
            </w:r>
            <w:r w:rsidR="00517C00" w:rsidRPr="007739C0">
              <w:rPr>
                <w:rFonts w:eastAsia="Arial" w:cs="Arial"/>
                <w:sz w:val="20"/>
                <w:szCs w:val="20"/>
                <w:lang w:val="fr-FR"/>
              </w:rPr>
              <w:t>exposition à la lumière du jo</w:t>
            </w:r>
            <w:r w:rsidR="00CE08EE" w:rsidRPr="007739C0">
              <w:rPr>
                <w:rFonts w:eastAsia="Arial" w:cs="Arial"/>
                <w:sz w:val="20"/>
                <w:szCs w:val="20"/>
                <w:lang w:val="fr-FR"/>
              </w:rPr>
              <w:t xml:space="preserve">ur.  À </w:t>
            </w:r>
            <w:r w:rsidR="00FC3C24" w:rsidRPr="007739C0">
              <w:rPr>
                <w:rFonts w:eastAsia="Arial" w:cs="Arial"/>
                <w:sz w:val="20"/>
                <w:szCs w:val="20"/>
                <w:lang w:val="fr-FR"/>
              </w:rPr>
              <w:t>la fin de la saison de végétation, les racines doivent être récoltées et les feuilles coupées à environ 3</w:t>
            </w:r>
            <w:r w:rsidR="007A5A74" w:rsidRPr="007739C0">
              <w:rPr>
                <w:rFonts w:eastAsia="Arial" w:cs="Arial"/>
                <w:sz w:val="20"/>
                <w:szCs w:val="20"/>
                <w:lang w:val="fr-FR"/>
              </w:rPr>
              <w:t> </w:t>
            </w:r>
            <w:r w:rsidR="00FC3C24" w:rsidRPr="007739C0">
              <w:rPr>
                <w:rFonts w:eastAsia="Arial" w:cs="Arial"/>
                <w:sz w:val="20"/>
                <w:szCs w:val="20"/>
                <w:lang w:val="fr-FR"/>
              </w:rPr>
              <w:t>cm du point d</w:t>
            </w:r>
            <w:r w:rsidR="0081116B" w:rsidRPr="007739C0">
              <w:rPr>
                <w:rFonts w:eastAsia="Arial" w:cs="Arial"/>
                <w:sz w:val="20"/>
                <w:szCs w:val="20"/>
                <w:lang w:val="fr-FR"/>
              </w:rPr>
              <w:t>’</w:t>
            </w:r>
            <w:r w:rsidR="00FC3C24" w:rsidRPr="007739C0">
              <w:rPr>
                <w:rFonts w:eastAsia="Arial" w:cs="Arial"/>
                <w:sz w:val="20"/>
                <w:szCs w:val="20"/>
                <w:lang w:val="fr-FR"/>
              </w:rPr>
              <w:t>attache à la raci</w:t>
            </w:r>
            <w:r w:rsidR="00CE08EE" w:rsidRPr="007739C0">
              <w:rPr>
                <w:rFonts w:eastAsia="Arial" w:cs="Arial"/>
                <w:sz w:val="20"/>
                <w:szCs w:val="20"/>
                <w:lang w:val="fr-FR"/>
              </w:rPr>
              <w:t>ne.  Le</w:t>
            </w:r>
            <w:r w:rsidR="00CB5653" w:rsidRPr="007739C0">
              <w:rPr>
                <w:rFonts w:eastAsia="Arial" w:cs="Arial"/>
                <w:sz w:val="20"/>
                <w:szCs w:val="20"/>
                <w:lang w:val="fr-FR"/>
              </w:rPr>
              <w:t xml:space="preserve">s racines doivent être conservées à une </w:t>
            </w:r>
            <w:r w:rsidR="00DC22C5" w:rsidRPr="007739C0">
              <w:rPr>
                <w:rFonts w:eastAsia="Arial" w:cs="Arial"/>
                <w:sz w:val="20"/>
                <w:szCs w:val="20"/>
                <w:lang w:val="fr-FR"/>
              </w:rPr>
              <w:t>température</w:t>
            </w:r>
            <w:r w:rsidR="00CB5653" w:rsidRPr="007739C0">
              <w:rPr>
                <w:rFonts w:eastAsia="Arial" w:cs="Arial"/>
                <w:sz w:val="20"/>
                <w:szCs w:val="20"/>
                <w:lang w:val="fr-FR"/>
              </w:rPr>
              <w:t xml:space="preserve"> qui est </w:t>
            </w:r>
            <w:r w:rsidR="00DC22C5" w:rsidRPr="007739C0">
              <w:rPr>
                <w:rFonts w:eastAsia="Arial" w:cs="Arial"/>
                <w:sz w:val="20"/>
                <w:szCs w:val="20"/>
                <w:lang w:val="fr-FR"/>
              </w:rPr>
              <w:t>déterminée</w:t>
            </w:r>
            <w:r w:rsidR="00CB5653" w:rsidRPr="007739C0">
              <w:rPr>
                <w:rFonts w:eastAsia="Arial" w:cs="Arial"/>
                <w:sz w:val="20"/>
                <w:szCs w:val="20"/>
                <w:lang w:val="fr-FR"/>
              </w:rPr>
              <w:t xml:space="preserve"> par la </w:t>
            </w:r>
            <w:r w:rsidR="00DC22C5" w:rsidRPr="007739C0">
              <w:rPr>
                <w:rFonts w:eastAsia="Arial" w:cs="Arial"/>
                <w:sz w:val="20"/>
                <w:szCs w:val="20"/>
                <w:lang w:val="fr-FR"/>
              </w:rPr>
              <w:t>durée</w:t>
            </w:r>
            <w:r w:rsidR="00CB5653" w:rsidRPr="007739C0">
              <w:rPr>
                <w:rFonts w:eastAsia="Arial" w:cs="Arial"/>
                <w:sz w:val="20"/>
                <w:szCs w:val="20"/>
                <w:lang w:val="fr-FR"/>
              </w:rPr>
              <w:t xml:space="preserve"> de la conservation et à un taux d</w:t>
            </w:r>
            <w:r w:rsidR="0081116B" w:rsidRPr="007739C0">
              <w:rPr>
                <w:rFonts w:eastAsia="Arial" w:cs="Arial"/>
                <w:sz w:val="20"/>
                <w:szCs w:val="20"/>
                <w:lang w:val="fr-FR"/>
              </w:rPr>
              <w:t>’</w:t>
            </w:r>
            <w:r w:rsidR="00CB5653" w:rsidRPr="007739C0">
              <w:rPr>
                <w:rFonts w:eastAsia="Arial" w:cs="Arial"/>
                <w:sz w:val="20"/>
                <w:szCs w:val="20"/>
                <w:lang w:val="fr-FR"/>
              </w:rPr>
              <w:t>humidité d</w:t>
            </w:r>
            <w:r w:rsidR="0081116B" w:rsidRPr="007739C0">
              <w:rPr>
                <w:rFonts w:eastAsia="Arial" w:cs="Arial"/>
                <w:sz w:val="20"/>
                <w:szCs w:val="20"/>
                <w:lang w:val="fr-FR"/>
              </w:rPr>
              <w:t>’</w:t>
            </w:r>
            <w:r w:rsidR="00CB5653" w:rsidRPr="007739C0">
              <w:rPr>
                <w:rFonts w:eastAsia="Arial" w:cs="Arial"/>
                <w:sz w:val="20"/>
                <w:szCs w:val="20"/>
                <w:lang w:val="fr-FR"/>
              </w:rPr>
              <w:t>environ 95%, avant d</w:t>
            </w:r>
            <w:r w:rsidR="0081116B" w:rsidRPr="007739C0">
              <w:rPr>
                <w:rFonts w:eastAsia="Arial" w:cs="Arial"/>
                <w:sz w:val="20"/>
                <w:szCs w:val="20"/>
                <w:lang w:val="fr-FR"/>
              </w:rPr>
              <w:t>’</w:t>
            </w:r>
            <w:r w:rsidR="00DC22C5" w:rsidRPr="007739C0">
              <w:rPr>
                <w:rFonts w:eastAsia="Arial" w:cs="Arial"/>
                <w:sz w:val="20"/>
                <w:szCs w:val="20"/>
                <w:lang w:val="fr-FR"/>
              </w:rPr>
              <w:t>être</w:t>
            </w:r>
            <w:r w:rsidR="00CB5653" w:rsidRPr="007739C0">
              <w:rPr>
                <w:rFonts w:eastAsia="Arial" w:cs="Arial"/>
                <w:sz w:val="20"/>
                <w:szCs w:val="20"/>
                <w:lang w:val="fr-FR"/>
              </w:rPr>
              <w:t xml:space="preserve"> </w:t>
            </w:r>
            <w:r w:rsidR="00DC22C5" w:rsidRPr="007739C0">
              <w:rPr>
                <w:rFonts w:eastAsia="Arial" w:cs="Arial"/>
                <w:sz w:val="20"/>
                <w:szCs w:val="20"/>
                <w:lang w:val="fr-FR"/>
              </w:rPr>
              <w:t>repiquées</w:t>
            </w:r>
            <w:r w:rsidR="00CB5653" w:rsidRPr="007739C0">
              <w:rPr>
                <w:rFonts w:eastAsia="Arial" w:cs="Arial"/>
                <w:sz w:val="20"/>
                <w:szCs w:val="20"/>
                <w:lang w:val="fr-FR"/>
              </w:rPr>
              <w:t xml:space="preserve"> dans un </w:t>
            </w:r>
            <w:r w:rsidR="00DC22C5" w:rsidRPr="007739C0">
              <w:rPr>
                <w:rFonts w:eastAsia="Arial" w:cs="Arial"/>
                <w:sz w:val="20"/>
                <w:szCs w:val="20"/>
                <w:lang w:val="fr-FR"/>
              </w:rPr>
              <w:t>récipient</w:t>
            </w:r>
            <w:r w:rsidR="00CB5653" w:rsidRPr="007739C0">
              <w:rPr>
                <w:rFonts w:eastAsia="Arial" w:cs="Arial"/>
                <w:sz w:val="20"/>
                <w:szCs w:val="20"/>
                <w:lang w:val="fr-FR"/>
              </w:rPr>
              <w:t>, à raison de 2</w:t>
            </w:r>
            <w:r w:rsidR="007A5A74" w:rsidRPr="007739C0">
              <w:rPr>
                <w:rFonts w:eastAsia="Arial" w:cs="Arial"/>
                <w:sz w:val="20"/>
                <w:szCs w:val="20"/>
                <w:lang w:val="fr-FR"/>
              </w:rPr>
              <w:t> </w:t>
            </w:r>
            <w:r w:rsidR="00DC22C5" w:rsidRPr="007739C0">
              <w:rPr>
                <w:rFonts w:eastAsia="Arial" w:cs="Arial"/>
                <w:sz w:val="20"/>
                <w:szCs w:val="20"/>
                <w:lang w:val="fr-FR"/>
              </w:rPr>
              <w:t>répétitions</w:t>
            </w:r>
            <w:r w:rsidR="00CB5653" w:rsidRPr="007739C0">
              <w:rPr>
                <w:rFonts w:eastAsia="Arial" w:cs="Arial"/>
                <w:sz w:val="20"/>
                <w:szCs w:val="20"/>
                <w:lang w:val="fr-FR"/>
              </w:rPr>
              <w:t xml:space="preserve"> de 50</w:t>
            </w:r>
            <w:r w:rsidR="007A5A74" w:rsidRPr="007739C0">
              <w:rPr>
                <w:rFonts w:eastAsia="Arial" w:cs="Arial"/>
                <w:sz w:val="20"/>
                <w:szCs w:val="20"/>
                <w:lang w:val="fr-FR"/>
              </w:rPr>
              <w:t> </w:t>
            </w:r>
            <w:r w:rsidR="00CB5653" w:rsidRPr="007739C0">
              <w:rPr>
                <w:rFonts w:eastAsia="Arial" w:cs="Arial"/>
                <w:sz w:val="20"/>
                <w:szCs w:val="20"/>
                <w:lang w:val="fr-FR"/>
              </w:rPr>
              <w:t>racines</w:t>
            </w:r>
            <w:r w:rsidRPr="007739C0">
              <w:rPr>
                <w:rFonts w:eastAsia="Arial" w:cs="Arial"/>
                <w:sz w:val="20"/>
                <w:szCs w:val="20"/>
                <w:lang w:val="fr-FR"/>
              </w:rPr>
              <w:t>…”</w:t>
            </w:r>
          </w:p>
        </w:tc>
      </w:tr>
      <w:tr w:rsidR="007739C0" w:rsidRPr="007739C0">
        <w:trPr>
          <w:cantSplit/>
        </w:trPr>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Ad. 18</w:t>
            </w:r>
          </w:p>
        </w:tc>
        <w:tc>
          <w:tcPr>
            <w:tcW w:w="7925" w:type="dxa"/>
          </w:tcPr>
          <w:p w:rsidR="008D5347" w:rsidRPr="007739C0" w:rsidRDefault="00FC3C24" w:rsidP="00FC3C24">
            <w:pPr>
              <w:pStyle w:val="BodyText"/>
              <w:keepNext/>
              <w:tabs>
                <w:tab w:val="left" w:pos="870"/>
              </w:tabs>
              <w:jc w:val="left"/>
              <w:rPr>
                <w:rFonts w:cs="Arial"/>
                <w:sz w:val="20"/>
                <w:szCs w:val="20"/>
                <w:lang w:val="fr-FR"/>
              </w:rPr>
            </w:pPr>
            <w:r w:rsidRPr="007739C0">
              <w:rPr>
                <w:rFonts w:cs="Arial"/>
                <w:sz w:val="20"/>
                <w:szCs w:val="20"/>
                <w:lang w:val="fr-FR"/>
              </w:rPr>
              <w:t>supprimer</w:t>
            </w:r>
          </w:p>
        </w:tc>
      </w:tr>
      <w:tr w:rsidR="007739C0" w:rsidRPr="00747327">
        <w:trPr>
          <w:cantSplit/>
        </w:trPr>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Ad. 20</w:t>
            </w:r>
          </w:p>
        </w:tc>
        <w:tc>
          <w:tcPr>
            <w:tcW w:w="7925" w:type="dxa"/>
          </w:tcPr>
          <w:p w:rsidR="008D5347" w:rsidRPr="007739C0" w:rsidRDefault="002143DC" w:rsidP="008D5347">
            <w:pPr>
              <w:pStyle w:val="BodyText"/>
              <w:keepNext/>
              <w:tabs>
                <w:tab w:val="left" w:pos="870"/>
              </w:tabs>
              <w:jc w:val="left"/>
              <w:rPr>
                <w:rFonts w:cs="Arial"/>
                <w:sz w:val="20"/>
                <w:szCs w:val="20"/>
                <w:lang w:val="fr-FR"/>
              </w:rPr>
            </w:pPr>
            <w:r w:rsidRPr="007739C0">
              <w:rPr>
                <w:rFonts w:cs="Arial"/>
                <w:sz w:val="20"/>
                <w:szCs w:val="20"/>
                <w:lang w:val="fr-FR"/>
              </w:rPr>
              <w:t>doit se lire</w:t>
            </w:r>
            <w:r w:rsidR="0081116B" w:rsidRPr="007739C0">
              <w:rPr>
                <w:rFonts w:cs="Arial"/>
                <w:sz w:val="20"/>
                <w:szCs w:val="20"/>
                <w:lang w:val="fr-FR"/>
              </w:rPr>
              <w:t> :</w:t>
            </w:r>
            <w:r w:rsidR="008D5347" w:rsidRPr="007739C0">
              <w:rPr>
                <w:rFonts w:cs="Arial"/>
                <w:sz w:val="20"/>
                <w:szCs w:val="20"/>
                <w:lang w:val="fr-FR"/>
              </w:rPr>
              <w:t xml:space="preserve"> “</w:t>
            </w:r>
            <w:r w:rsidR="00471A53" w:rsidRPr="007739C0">
              <w:rPr>
                <w:rFonts w:cs="Arial"/>
                <w:sz w:val="20"/>
                <w:szCs w:val="20"/>
                <w:lang w:val="fr-FR"/>
              </w:rPr>
              <w:t>Les observations doivent être effectuées lorsque la première fleur s</w:t>
            </w:r>
            <w:r w:rsidR="0081116B" w:rsidRPr="007739C0">
              <w:rPr>
                <w:rFonts w:cs="Arial"/>
                <w:sz w:val="20"/>
                <w:szCs w:val="20"/>
                <w:lang w:val="fr-FR"/>
              </w:rPr>
              <w:t>’</w:t>
            </w:r>
            <w:r w:rsidR="00471A53" w:rsidRPr="007739C0">
              <w:rPr>
                <w:rFonts w:cs="Arial"/>
                <w:sz w:val="20"/>
                <w:szCs w:val="20"/>
                <w:lang w:val="fr-FR"/>
              </w:rPr>
              <w:t>ouvre</w:t>
            </w:r>
            <w:r w:rsidR="008D5347" w:rsidRPr="007739C0">
              <w:rPr>
                <w:rFonts w:cs="Arial"/>
                <w:sz w:val="20"/>
                <w:szCs w:val="20"/>
                <w:lang w:val="fr-FR"/>
              </w:rPr>
              <w:t>.”</w:t>
            </w:r>
          </w:p>
        </w:tc>
      </w:tr>
      <w:tr w:rsidR="007739C0" w:rsidRPr="00747327">
        <w:trPr>
          <w:cantSplit/>
        </w:trPr>
        <w:tc>
          <w:tcPr>
            <w:tcW w:w="1573" w:type="dxa"/>
          </w:tcPr>
          <w:p w:rsidR="008D5347" w:rsidRPr="007739C0" w:rsidRDefault="008D5347" w:rsidP="008D5347">
            <w:pPr>
              <w:pStyle w:val="BodyText"/>
              <w:jc w:val="left"/>
              <w:rPr>
                <w:rFonts w:cs="Arial"/>
                <w:sz w:val="20"/>
                <w:szCs w:val="20"/>
                <w:lang w:val="fr-FR"/>
              </w:rPr>
            </w:pPr>
            <w:r w:rsidRPr="007739C0">
              <w:rPr>
                <w:rFonts w:cs="Arial"/>
                <w:sz w:val="20"/>
                <w:szCs w:val="20"/>
                <w:lang w:val="fr-FR"/>
              </w:rPr>
              <w:t>Ads. 22, 23</w:t>
            </w:r>
          </w:p>
        </w:tc>
        <w:tc>
          <w:tcPr>
            <w:tcW w:w="7925" w:type="dxa"/>
          </w:tcPr>
          <w:p w:rsidR="008D5347" w:rsidRPr="007739C0" w:rsidRDefault="002143DC" w:rsidP="008D5347">
            <w:pPr>
              <w:rPr>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AE0732" w:rsidRPr="007739C0">
              <w:rPr>
                <w:rFonts w:eastAsia="Arial" w:cs="Arial"/>
                <w:sz w:val="20"/>
                <w:szCs w:val="20"/>
                <w:lang w:val="fr-FR"/>
              </w:rPr>
              <w:t>Les observations doivent être effectuées sur les stipules du tiers supérieur de la tige florale</w:t>
            </w:r>
            <w:r w:rsidR="008D5347" w:rsidRPr="007739C0">
              <w:rPr>
                <w:rFonts w:eastAsia="Arial" w:cs="Arial"/>
                <w:sz w:val="20"/>
                <w:szCs w:val="20"/>
                <w:lang w:val="fr-FR"/>
              </w:rPr>
              <w:t>.”</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 xml:space="preserve">Ad. 25 </w:t>
            </w:r>
          </w:p>
        </w:tc>
        <w:tc>
          <w:tcPr>
            <w:tcW w:w="7925" w:type="dxa"/>
          </w:tcPr>
          <w:p w:rsidR="008D5347" w:rsidRPr="007739C0" w:rsidRDefault="002B44C6" w:rsidP="000A6F0B">
            <w:pPr>
              <w:keepNext/>
              <w:rPr>
                <w:rFonts w:cs="Arial"/>
                <w:sz w:val="20"/>
                <w:szCs w:val="20"/>
                <w:lang w:val="fr-FR"/>
              </w:rPr>
            </w:pPr>
            <w:r w:rsidRPr="007739C0">
              <w:rPr>
                <w:rFonts w:cs="Arial"/>
                <w:sz w:val="20"/>
                <w:szCs w:val="20"/>
                <w:lang w:val="fr-FR"/>
              </w:rPr>
              <w:t>les</w:t>
            </w:r>
            <w:r w:rsidR="008D5347" w:rsidRPr="007739C0">
              <w:rPr>
                <w:rFonts w:cs="Arial"/>
                <w:sz w:val="20"/>
                <w:szCs w:val="20"/>
                <w:lang w:val="fr-FR"/>
              </w:rPr>
              <w:t xml:space="preserve"> </w:t>
            </w:r>
            <w:r w:rsidRPr="007739C0">
              <w:rPr>
                <w:rFonts w:cs="Arial"/>
                <w:sz w:val="20"/>
                <w:szCs w:val="20"/>
                <w:lang w:val="fr-FR"/>
              </w:rPr>
              <w:t xml:space="preserve">légendes </w:t>
            </w:r>
            <w:r w:rsidR="008D5347" w:rsidRPr="007739C0">
              <w:rPr>
                <w:rFonts w:cs="Arial"/>
                <w:sz w:val="20"/>
                <w:szCs w:val="20"/>
                <w:lang w:val="fr-FR"/>
              </w:rPr>
              <w:t>“Pollen”/“</w:t>
            </w:r>
            <w:r w:rsidR="000A6F0B" w:rsidRPr="007739C0">
              <w:rPr>
                <w:rFonts w:cs="Arial"/>
                <w:sz w:val="20"/>
                <w:szCs w:val="20"/>
                <w:lang w:val="fr-FR"/>
              </w:rPr>
              <w:t>no</w:t>
            </w:r>
            <w:r w:rsidR="008D5347" w:rsidRPr="007739C0">
              <w:rPr>
                <w:rFonts w:cs="Arial"/>
                <w:sz w:val="20"/>
                <w:szCs w:val="20"/>
                <w:lang w:val="fr-FR"/>
              </w:rPr>
              <w:t xml:space="preserve"> pollen” </w:t>
            </w:r>
            <w:r w:rsidRPr="007739C0">
              <w:rPr>
                <w:rFonts w:cs="Arial"/>
                <w:sz w:val="20"/>
                <w:szCs w:val="20"/>
                <w:lang w:val="fr-FR"/>
              </w:rPr>
              <w:t>et</w:t>
            </w:r>
            <w:r w:rsidR="008D5347" w:rsidRPr="007739C0">
              <w:rPr>
                <w:rFonts w:cs="Arial"/>
                <w:sz w:val="20"/>
                <w:szCs w:val="20"/>
                <w:lang w:val="fr-FR"/>
              </w:rPr>
              <w:t xml:space="preserve"> “</w:t>
            </w:r>
            <w:r w:rsidR="000A6F0B" w:rsidRPr="007739C0">
              <w:rPr>
                <w:rFonts w:cs="Arial"/>
                <w:sz w:val="20"/>
                <w:szCs w:val="20"/>
                <w:lang w:val="fr-FR"/>
              </w:rPr>
              <w:t>tube staminal bien développé</w:t>
            </w:r>
            <w:r w:rsidR="008D5347" w:rsidRPr="007739C0">
              <w:rPr>
                <w:rFonts w:cs="Arial"/>
                <w:sz w:val="20"/>
                <w:szCs w:val="20"/>
                <w:lang w:val="fr-FR"/>
              </w:rPr>
              <w:t>”/“</w:t>
            </w:r>
            <w:r w:rsidR="000A6F0B" w:rsidRPr="007739C0">
              <w:rPr>
                <w:sz w:val="20"/>
                <w:szCs w:val="20"/>
                <w:lang w:val="fr-FR"/>
              </w:rPr>
              <w:t>t</w:t>
            </w:r>
            <w:r w:rsidR="000A6F0B" w:rsidRPr="007739C0">
              <w:rPr>
                <w:rFonts w:cs="Arial"/>
                <w:sz w:val="20"/>
                <w:szCs w:val="20"/>
                <w:lang w:val="fr-FR"/>
              </w:rPr>
              <w:t>ube staminal moins développé</w:t>
            </w:r>
            <w:r w:rsidR="008D5347" w:rsidRPr="007739C0">
              <w:rPr>
                <w:rFonts w:cs="Arial"/>
                <w:sz w:val="20"/>
                <w:szCs w:val="20"/>
                <w:lang w:val="fr-FR"/>
              </w:rPr>
              <w:t xml:space="preserve">” </w:t>
            </w:r>
            <w:r w:rsidRPr="007739C0">
              <w:rPr>
                <w:rFonts w:cs="Arial"/>
                <w:sz w:val="20"/>
                <w:szCs w:val="20"/>
                <w:lang w:val="fr-FR"/>
              </w:rPr>
              <w:t>devraient figurer devant les</w:t>
            </w:r>
            <w:r w:rsidR="008D5347" w:rsidRPr="007739C0">
              <w:rPr>
                <w:rFonts w:cs="Arial"/>
                <w:sz w:val="20"/>
                <w:szCs w:val="20"/>
                <w:lang w:val="fr-FR"/>
              </w:rPr>
              <w:t xml:space="preserve"> </w:t>
            </w:r>
            <w:r w:rsidRPr="007739C0">
              <w:rPr>
                <w:rFonts w:cs="Arial"/>
                <w:sz w:val="20"/>
                <w:szCs w:val="20"/>
                <w:lang w:val="fr-FR"/>
              </w:rPr>
              <w:t>flèches</w:t>
            </w:r>
          </w:p>
        </w:tc>
      </w:tr>
      <w:tr w:rsidR="007739C0" w:rsidRPr="007739C0">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31, 32</w:t>
            </w:r>
          </w:p>
        </w:tc>
        <w:tc>
          <w:tcPr>
            <w:tcW w:w="7925" w:type="dxa"/>
          </w:tcPr>
          <w:p w:rsidR="008D5347" w:rsidRPr="007739C0" w:rsidRDefault="000A6F0B" w:rsidP="008D5347">
            <w:pPr>
              <w:keepNext/>
              <w:rPr>
                <w:rFonts w:cs="Arial"/>
                <w:sz w:val="20"/>
                <w:szCs w:val="20"/>
                <w:lang w:val="fr-FR"/>
              </w:rPr>
            </w:pPr>
            <w:r w:rsidRPr="007739C0">
              <w:rPr>
                <w:rFonts w:cs="Arial"/>
                <w:sz w:val="20"/>
                <w:szCs w:val="20"/>
                <w:lang w:val="fr-FR"/>
              </w:rPr>
              <w:t>à supprimer</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35</w:t>
            </w:r>
          </w:p>
        </w:tc>
        <w:tc>
          <w:tcPr>
            <w:tcW w:w="7925" w:type="dxa"/>
          </w:tcPr>
          <w:p w:rsidR="008D5347" w:rsidRPr="007739C0" w:rsidDel="001D7132" w:rsidRDefault="000A6F0B" w:rsidP="000A6F0B">
            <w:pPr>
              <w:keepNext/>
              <w:rPr>
                <w:rFonts w:cs="Arial"/>
                <w:sz w:val="20"/>
                <w:szCs w:val="20"/>
                <w:lang w:val="fr-FR"/>
              </w:rPr>
            </w:pPr>
            <w:r w:rsidRPr="007739C0">
              <w:rPr>
                <w:rFonts w:cs="Arial"/>
                <w:sz w:val="20"/>
                <w:szCs w:val="20"/>
                <w:lang w:val="fr-FR"/>
              </w:rPr>
              <w:t>supprimé</w:t>
            </w:r>
            <w:r w:rsidR="008D5347" w:rsidRPr="007739C0">
              <w:rPr>
                <w:rFonts w:cs="Arial"/>
                <w:sz w:val="20"/>
                <w:szCs w:val="20"/>
                <w:lang w:val="fr-FR"/>
              </w:rPr>
              <w:t xml:space="preserve"> “</w:t>
            </w:r>
            <w:r w:rsidRPr="007739C0">
              <w:rPr>
                <w:rFonts w:cs="Arial"/>
                <w:sz w:val="20"/>
                <w:szCs w:val="20"/>
                <w:lang w:val="fr-FR"/>
              </w:rPr>
              <w:t>mesuré</w:t>
            </w:r>
            <w:r w:rsidR="008D5347" w:rsidRPr="007739C0">
              <w:rPr>
                <w:rFonts w:cs="Arial"/>
                <w:sz w:val="20"/>
                <w:szCs w:val="20"/>
                <w:lang w:val="fr-FR"/>
              </w:rPr>
              <w:t xml:space="preserve">” </w:t>
            </w:r>
            <w:r w:rsidRPr="007739C0">
              <w:rPr>
                <w:rFonts w:cs="Arial"/>
                <w:sz w:val="20"/>
                <w:szCs w:val="20"/>
                <w:lang w:val="fr-FR"/>
              </w:rPr>
              <w:t>et</w:t>
            </w:r>
            <w:r w:rsidR="008D5347" w:rsidRPr="007739C0">
              <w:rPr>
                <w:rFonts w:cs="Arial"/>
                <w:sz w:val="20"/>
                <w:szCs w:val="20"/>
                <w:lang w:val="fr-FR"/>
              </w:rPr>
              <w:t xml:space="preserve"> “(</w:t>
            </w:r>
            <w:r w:rsidRPr="007739C0">
              <w:rPr>
                <w:rFonts w:cs="Arial"/>
                <w:sz w:val="20"/>
                <w:szCs w:val="20"/>
                <w:lang w:val="fr-FR"/>
              </w:rPr>
              <w:t>voir</w:t>
            </w:r>
            <w:r w:rsidR="008D5347" w:rsidRPr="007739C0">
              <w:rPr>
                <w:rFonts w:cs="Arial"/>
                <w:sz w:val="20"/>
                <w:szCs w:val="20"/>
                <w:lang w:val="fr-FR"/>
              </w:rPr>
              <w:t xml:space="preserve"> (e))”</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9.</w:t>
            </w:r>
          </w:p>
        </w:tc>
        <w:tc>
          <w:tcPr>
            <w:tcW w:w="7925" w:type="dxa"/>
          </w:tcPr>
          <w:p w:rsidR="008D5347" w:rsidRPr="007739C0" w:rsidRDefault="00627D5C" w:rsidP="00627D5C">
            <w:pPr>
              <w:keepNext/>
              <w:rPr>
                <w:rFonts w:cs="Arial"/>
                <w:sz w:val="20"/>
                <w:szCs w:val="20"/>
                <w:lang w:val="fr-FR"/>
              </w:rPr>
            </w:pPr>
            <w:r>
              <w:rPr>
                <w:rFonts w:cs="Arial"/>
                <w:sz w:val="20"/>
                <w:szCs w:val="20"/>
                <w:lang w:val="fr-FR"/>
              </w:rPr>
              <w:t>deuxième</w:t>
            </w:r>
            <w:r w:rsidR="007A5A74" w:rsidRPr="007739C0">
              <w:rPr>
                <w:rFonts w:cs="Arial"/>
                <w:sz w:val="20"/>
                <w:szCs w:val="20"/>
                <w:lang w:val="fr-FR"/>
              </w:rPr>
              <w:t> </w:t>
            </w:r>
            <w:r w:rsidR="008D5347" w:rsidRPr="007739C0">
              <w:rPr>
                <w:rFonts w:cs="Arial"/>
                <w:sz w:val="20"/>
                <w:szCs w:val="20"/>
                <w:lang w:val="fr-FR"/>
              </w:rPr>
              <w:t>r</w:t>
            </w:r>
            <w:r w:rsidR="000A6F0B" w:rsidRPr="007739C0">
              <w:rPr>
                <w:rFonts w:cs="Arial"/>
                <w:sz w:val="20"/>
                <w:szCs w:val="20"/>
                <w:lang w:val="fr-FR"/>
              </w:rPr>
              <w:t>éfé</w:t>
            </w:r>
            <w:r w:rsidR="008D5347" w:rsidRPr="007739C0">
              <w:rPr>
                <w:rFonts w:cs="Arial"/>
                <w:sz w:val="20"/>
                <w:szCs w:val="20"/>
                <w:lang w:val="fr-FR"/>
              </w:rPr>
              <w:t>rence</w:t>
            </w:r>
            <w:r w:rsidR="0081116B" w:rsidRPr="007739C0">
              <w:rPr>
                <w:rFonts w:cs="Arial"/>
                <w:sz w:val="20"/>
                <w:szCs w:val="20"/>
                <w:lang w:val="fr-FR"/>
              </w:rPr>
              <w:t> :</w:t>
            </w:r>
            <w:r w:rsidR="008D5347" w:rsidRPr="007739C0">
              <w:rPr>
                <w:rFonts w:cs="Arial"/>
                <w:sz w:val="20"/>
                <w:szCs w:val="20"/>
                <w:lang w:val="fr-FR"/>
              </w:rPr>
              <w:t xml:space="preserve"> re</w:t>
            </w:r>
            <w:r w:rsidR="00F25731" w:rsidRPr="007739C0">
              <w:rPr>
                <w:rFonts w:cs="Arial"/>
                <w:sz w:val="20"/>
                <w:szCs w:val="20"/>
                <w:lang w:val="fr-FR"/>
              </w:rPr>
              <w:t>m</w:t>
            </w:r>
            <w:r w:rsidR="008D5347" w:rsidRPr="007739C0">
              <w:rPr>
                <w:rFonts w:cs="Arial"/>
                <w:sz w:val="20"/>
                <w:szCs w:val="20"/>
                <w:lang w:val="fr-FR"/>
              </w:rPr>
              <w:t>place</w:t>
            </w:r>
            <w:r w:rsidR="00F25731" w:rsidRPr="007739C0">
              <w:rPr>
                <w:rFonts w:cs="Arial"/>
                <w:sz w:val="20"/>
                <w:szCs w:val="20"/>
                <w:lang w:val="fr-FR"/>
              </w:rPr>
              <w:t>r</w:t>
            </w:r>
            <w:r w:rsidR="008D5347" w:rsidRPr="007739C0">
              <w:rPr>
                <w:rFonts w:cs="Arial"/>
                <w:sz w:val="20"/>
                <w:szCs w:val="20"/>
                <w:lang w:val="fr-FR"/>
              </w:rPr>
              <w:t xml:space="preserve"> “CTIEF” </w:t>
            </w:r>
            <w:r w:rsidR="00F25731" w:rsidRPr="007739C0">
              <w:rPr>
                <w:rFonts w:cs="Arial"/>
                <w:sz w:val="20"/>
                <w:szCs w:val="20"/>
                <w:lang w:val="fr-FR"/>
              </w:rPr>
              <w:t>par</w:t>
            </w:r>
            <w:r w:rsidR="008D5347" w:rsidRPr="007739C0">
              <w:rPr>
                <w:rFonts w:cs="Arial"/>
                <w:sz w:val="20"/>
                <w:szCs w:val="20"/>
                <w:lang w:val="fr-FR"/>
              </w:rPr>
              <w:t xml:space="preserve"> “CTIFL”</w:t>
            </w:r>
          </w:p>
        </w:tc>
      </w:tr>
      <w:tr w:rsidR="007739C0" w:rsidRPr="00747327">
        <w:trPr>
          <w:cantSplit/>
        </w:trPr>
        <w:tc>
          <w:tcPr>
            <w:tcW w:w="1573" w:type="dxa"/>
          </w:tcPr>
          <w:p w:rsidR="008D5347" w:rsidRPr="007739C0" w:rsidRDefault="00434183" w:rsidP="008D5347">
            <w:pPr>
              <w:jc w:val="left"/>
              <w:rPr>
                <w:rFonts w:cs="Arial"/>
                <w:sz w:val="20"/>
                <w:szCs w:val="20"/>
                <w:lang w:val="fr-FR"/>
              </w:rPr>
            </w:pPr>
            <w:r w:rsidRPr="007739C0">
              <w:rPr>
                <w:rFonts w:cs="Arial"/>
                <w:sz w:val="20"/>
                <w:szCs w:val="20"/>
                <w:lang w:val="fr-FR"/>
              </w:rPr>
              <w:t>Questionnaire technique</w:t>
            </w:r>
            <w:r w:rsidR="007A5A74" w:rsidRPr="007739C0">
              <w:rPr>
                <w:rFonts w:cs="Arial"/>
                <w:sz w:val="20"/>
                <w:szCs w:val="20"/>
                <w:lang w:val="fr-FR"/>
              </w:rPr>
              <w:t> </w:t>
            </w:r>
            <w:r w:rsidR="008D5347" w:rsidRPr="007739C0">
              <w:rPr>
                <w:rFonts w:cs="Arial"/>
                <w:sz w:val="20"/>
                <w:szCs w:val="20"/>
                <w:lang w:val="fr-FR"/>
              </w:rPr>
              <w:t>5</w:t>
            </w:r>
          </w:p>
        </w:tc>
        <w:tc>
          <w:tcPr>
            <w:tcW w:w="7925" w:type="dxa"/>
          </w:tcPr>
          <w:p w:rsidR="008D5347" w:rsidRPr="007739C0" w:rsidRDefault="005A7501" w:rsidP="00466EDD">
            <w:pPr>
              <w:keepNext/>
              <w:rPr>
                <w:rFonts w:cs="Arial"/>
                <w:sz w:val="20"/>
                <w:szCs w:val="20"/>
                <w:lang w:val="fr-FR"/>
              </w:rPr>
            </w:pPr>
            <w:r w:rsidRPr="007739C0">
              <w:rPr>
                <w:rFonts w:cs="Arial"/>
                <w:sz w:val="20"/>
                <w:szCs w:val="20"/>
                <w:lang w:val="fr-FR"/>
              </w:rPr>
              <w:t>ajouter</w:t>
            </w:r>
            <w:r w:rsidR="008D5347" w:rsidRPr="007739C0">
              <w:rPr>
                <w:rFonts w:cs="Arial"/>
                <w:sz w:val="20"/>
                <w:szCs w:val="20"/>
                <w:lang w:val="fr-FR"/>
              </w:rPr>
              <w:t xml:space="preserve"> </w:t>
            </w:r>
            <w:r w:rsidRPr="007739C0">
              <w:rPr>
                <w:rFonts w:cs="Arial"/>
                <w:sz w:val="20"/>
                <w:szCs w:val="20"/>
                <w:lang w:val="fr-FR"/>
              </w:rPr>
              <w:t>c</w:t>
            </w:r>
            <w:r w:rsidR="00F013FD" w:rsidRPr="007739C0">
              <w:rPr>
                <w:rFonts w:cs="Arial"/>
                <w:sz w:val="20"/>
                <w:szCs w:val="20"/>
                <w:lang w:val="fr-FR"/>
              </w:rPr>
              <w:t xml:space="preserve">ar. </w:t>
            </w:r>
            <w:r w:rsidRPr="007739C0">
              <w:rPr>
                <w:rFonts w:cs="Arial"/>
                <w:sz w:val="20"/>
                <w:szCs w:val="20"/>
                <w:lang w:val="fr-FR"/>
              </w:rPr>
              <w:t>19 (c</w:t>
            </w:r>
            <w:r w:rsidR="008D5347" w:rsidRPr="007739C0">
              <w:rPr>
                <w:rFonts w:cs="Arial"/>
                <w:sz w:val="20"/>
                <w:szCs w:val="20"/>
                <w:lang w:val="fr-FR"/>
              </w:rPr>
              <w:t>ar.</w:t>
            </w:r>
            <w:r w:rsidR="00466EDD" w:rsidRPr="007739C0">
              <w:rPr>
                <w:rFonts w:cs="Arial"/>
                <w:sz w:val="20"/>
                <w:szCs w:val="20"/>
                <w:lang w:val="fr-FR"/>
              </w:rPr>
              <w:t xml:space="preserve"> de</w:t>
            </w:r>
            <w:r w:rsidR="00466EDD" w:rsidRPr="007739C0">
              <w:rPr>
                <w:sz w:val="20"/>
                <w:szCs w:val="20"/>
                <w:lang w:val="fr-FR"/>
              </w:rPr>
              <w:t xml:space="preserve"> </w:t>
            </w:r>
            <w:r w:rsidR="00466EDD" w:rsidRPr="007739C0">
              <w:rPr>
                <w:rFonts w:cs="Arial"/>
                <w:sz w:val="20"/>
                <w:szCs w:val="20"/>
                <w:lang w:val="fr-FR"/>
              </w:rPr>
              <w:t>groupement</w:t>
            </w:r>
            <w:r w:rsidR="008D5347" w:rsidRPr="007739C0">
              <w:rPr>
                <w:rFonts w:cs="Arial"/>
                <w:sz w:val="20"/>
                <w:szCs w:val="20"/>
                <w:lang w:val="fr-FR"/>
              </w:rPr>
              <w:t>)</w:t>
            </w:r>
          </w:p>
        </w:tc>
      </w:tr>
      <w:tr w:rsidR="007739C0" w:rsidRPr="00747327">
        <w:trPr>
          <w:cantSplit/>
        </w:trPr>
        <w:tc>
          <w:tcPr>
            <w:tcW w:w="1573" w:type="dxa"/>
          </w:tcPr>
          <w:p w:rsidR="008D5347" w:rsidRPr="007739C0" w:rsidRDefault="00434183" w:rsidP="008D5347">
            <w:pPr>
              <w:jc w:val="left"/>
              <w:rPr>
                <w:rFonts w:cs="Arial"/>
                <w:sz w:val="20"/>
                <w:szCs w:val="20"/>
                <w:lang w:val="fr-FR"/>
              </w:rPr>
            </w:pPr>
            <w:r w:rsidRPr="007739C0">
              <w:rPr>
                <w:rFonts w:cs="Arial"/>
                <w:sz w:val="20"/>
                <w:szCs w:val="20"/>
                <w:lang w:val="fr-FR"/>
              </w:rPr>
              <w:t>Questionnaire technique</w:t>
            </w:r>
            <w:r w:rsidR="007A5A74" w:rsidRPr="007739C0">
              <w:rPr>
                <w:rFonts w:cs="Arial"/>
                <w:sz w:val="20"/>
                <w:szCs w:val="20"/>
                <w:lang w:val="fr-FR"/>
              </w:rPr>
              <w:t> </w:t>
            </w:r>
            <w:r w:rsidR="008D5347" w:rsidRPr="007739C0">
              <w:rPr>
                <w:rFonts w:cs="Arial"/>
                <w:sz w:val="20"/>
                <w:szCs w:val="20"/>
                <w:lang w:val="fr-FR"/>
              </w:rPr>
              <w:t>6</w:t>
            </w:r>
          </w:p>
        </w:tc>
        <w:tc>
          <w:tcPr>
            <w:tcW w:w="7925" w:type="dxa"/>
          </w:tcPr>
          <w:p w:rsidR="00A108E7" w:rsidRPr="007739C0" w:rsidRDefault="00E34171" w:rsidP="008D5347">
            <w:pPr>
              <w:keepNext/>
              <w:rPr>
                <w:rFonts w:cs="Arial"/>
                <w:sz w:val="20"/>
                <w:szCs w:val="20"/>
                <w:lang w:val="fr-FR"/>
              </w:rPr>
            </w:pPr>
            <w:r w:rsidRPr="007739C0">
              <w:rPr>
                <w:rFonts w:cs="Arial"/>
                <w:sz w:val="20"/>
                <w:szCs w:val="20"/>
                <w:lang w:val="fr-FR"/>
              </w:rPr>
              <w:t>fournir</w:t>
            </w:r>
            <w:r w:rsidR="007C5DA8" w:rsidRPr="007739C0">
              <w:rPr>
                <w:rFonts w:cs="Arial"/>
                <w:sz w:val="20"/>
                <w:szCs w:val="20"/>
                <w:lang w:val="fr-FR"/>
              </w:rPr>
              <w:t xml:space="preserve"> un</w:t>
            </w:r>
            <w:r w:rsidR="008D5347" w:rsidRPr="007739C0">
              <w:rPr>
                <w:rFonts w:cs="Arial"/>
                <w:sz w:val="20"/>
                <w:szCs w:val="20"/>
                <w:lang w:val="fr-FR"/>
              </w:rPr>
              <w:t xml:space="preserve"> ex</w:t>
            </w:r>
            <w:r w:rsidRPr="007739C0">
              <w:rPr>
                <w:rFonts w:cs="Arial"/>
                <w:sz w:val="20"/>
                <w:szCs w:val="20"/>
                <w:lang w:val="fr-FR"/>
              </w:rPr>
              <w:t>e</w:t>
            </w:r>
            <w:r w:rsidR="008D5347" w:rsidRPr="007739C0">
              <w:rPr>
                <w:rFonts w:cs="Arial"/>
                <w:sz w:val="20"/>
                <w:szCs w:val="20"/>
                <w:lang w:val="fr-FR"/>
              </w:rPr>
              <w:t xml:space="preserve">mple </w:t>
            </w:r>
            <w:r w:rsidR="007C5DA8" w:rsidRPr="007739C0">
              <w:rPr>
                <w:rFonts w:cs="Arial"/>
                <w:sz w:val="20"/>
                <w:szCs w:val="20"/>
                <w:lang w:val="fr-FR"/>
              </w:rPr>
              <w:t xml:space="preserve">différent </w:t>
            </w:r>
            <w:r w:rsidR="008D5347" w:rsidRPr="007739C0">
              <w:rPr>
                <w:rFonts w:cs="Arial"/>
                <w:sz w:val="20"/>
                <w:szCs w:val="20"/>
                <w:lang w:val="fr-FR"/>
              </w:rPr>
              <w:t>(</w:t>
            </w:r>
            <w:r w:rsidR="00D64E35" w:rsidRPr="007739C0">
              <w:rPr>
                <w:rFonts w:cs="Arial"/>
                <w:sz w:val="20"/>
                <w:szCs w:val="20"/>
                <w:lang w:val="fr-FR"/>
              </w:rPr>
              <w:t>pas de c</w:t>
            </w:r>
            <w:r w:rsidR="008D5347" w:rsidRPr="007739C0">
              <w:rPr>
                <w:rFonts w:cs="Arial"/>
                <w:sz w:val="20"/>
                <w:szCs w:val="20"/>
                <w:lang w:val="fr-FR"/>
              </w:rPr>
              <w:t>ar</w:t>
            </w:r>
            <w:r w:rsidR="00182A11" w:rsidRPr="007739C0">
              <w:rPr>
                <w:rFonts w:cs="Arial"/>
                <w:sz w:val="20"/>
                <w:szCs w:val="20"/>
                <w:lang w:val="fr-FR"/>
              </w:rPr>
              <w:t>.</w:t>
            </w:r>
            <w:r w:rsidR="00D64E35" w:rsidRPr="007739C0">
              <w:rPr>
                <w:rFonts w:cs="Arial"/>
                <w:sz w:val="20"/>
                <w:szCs w:val="20"/>
                <w:lang w:val="fr-FR"/>
              </w:rPr>
              <w:t xml:space="preserve"> QL</w:t>
            </w:r>
            <w:r w:rsidR="008D5347" w:rsidRPr="007739C0">
              <w:rPr>
                <w:rFonts w:cs="Arial"/>
                <w:sz w:val="20"/>
                <w:szCs w:val="20"/>
                <w:lang w:val="fr-FR"/>
              </w:rPr>
              <w:t>)</w:t>
            </w:r>
          </w:p>
          <w:p w:rsidR="008D5347" w:rsidRPr="007739C0" w:rsidRDefault="00EC3199" w:rsidP="00EC3199">
            <w:pPr>
              <w:keepNext/>
              <w:rPr>
                <w:rFonts w:cs="Arial"/>
                <w:i/>
                <w:sz w:val="20"/>
                <w:szCs w:val="20"/>
                <w:lang w:val="fr-FR"/>
              </w:rPr>
            </w:pPr>
            <w:r w:rsidRPr="007739C0">
              <w:rPr>
                <w:rFonts w:cs="Arial"/>
                <w:i/>
                <w:sz w:val="20"/>
                <w:szCs w:val="20"/>
                <w:lang w:val="fr-FR"/>
              </w:rPr>
              <w:t>fourni par l</w:t>
            </w:r>
            <w:r w:rsidR="0081116B" w:rsidRPr="007739C0">
              <w:rPr>
                <w:rFonts w:cs="Arial"/>
                <w:i/>
                <w:sz w:val="20"/>
                <w:szCs w:val="20"/>
                <w:lang w:val="fr-FR"/>
              </w:rPr>
              <w:t>’</w:t>
            </w:r>
            <w:r w:rsidRPr="007739C0">
              <w:rPr>
                <w:rFonts w:cs="Arial"/>
                <w:i/>
                <w:sz w:val="20"/>
                <w:szCs w:val="20"/>
                <w:lang w:val="fr-FR"/>
              </w:rPr>
              <w:t>expert principal</w:t>
            </w:r>
          </w:p>
        </w:tc>
      </w:tr>
    </w:tbl>
    <w:p w:rsidR="008533AA" w:rsidRPr="007739C0" w:rsidRDefault="008533AA" w:rsidP="008D5347">
      <w:pPr>
        <w:keepNext/>
        <w:ind w:left="567"/>
        <w:rPr>
          <w:sz w:val="20"/>
          <w:szCs w:val="20"/>
          <w:lang w:val="fr-FR"/>
        </w:rPr>
      </w:pPr>
    </w:p>
    <w:p w:rsidR="00A108E7" w:rsidRPr="007739C0" w:rsidRDefault="008D5347" w:rsidP="008D5347">
      <w:pPr>
        <w:keepNext/>
        <w:ind w:left="567"/>
        <w:rPr>
          <w:sz w:val="20"/>
          <w:szCs w:val="20"/>
          <w:lang w:val="fr-FR"/>
        </w:rPr>
      </w:pPr>
      <w:r w:rsidRPr="007739C0">
        <w:rPr>
          <w:sz w:val="20"/>
          <w:szCs w:val="20"/>
          <w:lang w:val="fr-FR"/>
        </w:rPr>
        <w:t>b)</w:t>
      </w:r>
      <w:r w:rsidRPr="007739C0">
        <w:rPr>
          <w:sz w:val="20"/>
          <w:szCs w:val="20"/>
          <w:lang w:val="fr-FR"/>
        </w:rPr>
        <w:tab/>
      </w:r>
      <w:r w:rsidR="00177C19" w:rsidRPr="007739C0">
        <w:rPr>
          <w:sz w:val="20"/>
          <w:szCs w:val="20"/>
          <w:lang w:val="fr-FR"/>
        </w:rPr>
        <w:t>Modifications à apporter au document</w:t>
      </w:r>
      <w:r w:rsidRPr="007739C0">
        <w:rPr>
          <w:sz w:val="20"/>
          <w:szCs w:val="20"/>
          <w:lang w:val="fr-FR"/>
        </w:rPr>
        <w:t xml:space="preserve"> TG/173/4(proj.5), </w:t>
      </w:r>
      <w:r w:rsidR="00177C19" w:rsidRPr="007739C0">
        <w:rPr>
          <w:sz w:val="20"/>
          <w:szCs w:val="20"/>
          <w:lang w:val="fr-FR"/>
        </w:rPr>
        <w:t>proposées par le Comité de rédaction é</w:t>
      </w:r>
      <w:r w:rsidR="00862574" w:rsidRPr="007739C0">
        <w:rPr>
          <w:sz w:val="20"/>
          <w:szCs w:val="20"/>
          <w:lang w:val="fr-FR"/>
        </w:rPr>
        <w:t>largi à sa réunion des 11 et 12 </w:t>
      </w:r>
      <w:r w:rsidR="00177C19" w:rsidRPr="007739C0">
        <w:rPr>
          <w:sz w:val="20"/>
          <w:szCs w:val="20"/>
          <w:lang w:val="fr-FR"/>
        </w:rPr>
        <w:t>jan</w:t>
      </w:r>
      <w:r w:rsidR="00862574" w:rsidRPr="007739C0">
        <w:rPr>
          <w:sz w:val="20"/>
          <w:szCs w:val="20"/>
          <w:lang w:val="fr-FR"/>
        </w:rPr>
        <w:t>vier </w:t>
      </w:r>
      <w:r w:rsidR="00177C19" w:rsidRPr="007739C0">
        <w:rPr>
          <w:sz w:val="20"/>
          <w:szCs w:val="20"/>
          <w:lang w:val="fr-FR"/>
        </w:rPr>
        <w:t>2017</w:t>
      </w:r>
      <w:r w:rsidRPr="007739C0">
        <w:rPr>
          <w:sz w:val="20"/>
          <w:szCs w:val="20"/>
          <w:lang w:val="fr-FR"/>
        </w:rPr>
        <w:t xml:space="preserve">, </w:t>
      </w:r>
      <w:r w:rsidR="00177C19" w:rsidRPr="007739C0">
        <w:rPr>
          <w:sz w:val="20"/>
          <w:szCs w:val="20"/>
          <w:lang w:val="fr-FR"/>
        </w:rPr>
        <w:t>qui ne sont pas incorporées dans le projet de principes directeurs d</w:t>
      </w:r>
      <w:r w:rsidR="0081116B" w:rsidRPr="007739C0">
        <w:rPr>
          <w:sz w:val="20"/>
          <w:szCs w:val="20"/>
          <w:lang w:val="fr-FR"/>
        </w:rPr>
        <w:t>’</w:t>
      </w:r>
      <w:r w:rsidR="00177C19" w:rsidRPr="007739C0">
        <w:rPr>
          <w:sz w:val="20"/>
          <w:szCs w:val="20"/>
          <w:lang w:val="fr-FR"/>
        </w:rPr>
        <w:t>examen</w:t>
      </w:r>
      <w:r w:rsidRPr="007739C0">
        <w:rPr>
          <w:sz w:val="20"/>
          <w:szCs w:val="20"/>
          <w:lang w:val="fr-FR"/>
        </w:rPr>
        <w:t xml:space="preserve"> (TG/173/4(proj.6)), </w:t>
      </w:r>
      <w:r w:rsidR="00177C19" w:rsidRPr="007739C0">
        <w:rPr>
          <w:sz w:val="20"/>
          <w:szCs w:val="20"/>
          <w:lang w:val="fr-FR"/>
        </w:rPr>
        <w:t>présenté au</w:t>
      </w:r>
      <w:r w:rsidR="0081116B" w:rsidRPr="007739C0">
        <w:rPr>
          <w:sz w:val="20"/>
          <w:szCs w:val="20"/>
          <w:lang w:val="fr-FR"/>
        </w:rPr>
        <w:t> TC</w:t>
      </w:r>
      <w:r w:rsidR="00177C19" w:rsidRPr="007739C0">
        <w:rPr>
          <w:sz w:val="20"/>
          <w:szCs w:val="20"/>
          <w:lang w:val="fr-FR"/>
        </w:rPr>
        <w:t>, mais qui seront incorporées dans les principes directeurs d</w:t>
      </w:r>
      <w:r w:rsidR="0081116B" w:rsidRPr="007739C0">
        <w:rPr>
          <w:sz w:val="20"/>
          <w:szCs w:val="20"/>
          <w:lang w:val="fr-FR"/>
        </w:rPr>
        <w:t>’</w:t>
      </w:r>
      <w:r w:rsidR="00177C19" w:rsidRPr="007739C0">
        <w:rPr>
          <w:sz w:val="20"/>
          <w:szCs w:val="20"/>
          <w:lang w:val="fr-FR"/>
        </w:rPr>
        <w:t>examen adoptés, sous réserve de l</w:t>
      </w:r>
      <w:r w:rsidR="0081116B" w:rsidRPr="007739C0">
        <w:rPr>
          <w:sz w:val="20"/>
          <w:szCs w:val="20"/>
          <w:lang w:val="fr-FR"/>
        </w:rPr>
        <w:t>’</w:t>
      </w:r>
      <w:r w:rsidR="00177C19" w:rsidRPr="007739C0">
        <w:rPr>
          <w:sz w:val="20"/>
          <w:szCs w:val="20"/>
          <w:lang w:val="fr-FR"/>
        </w:rPr>
        <w:t>approbation du groupe de travail techni</w:t>
      </w:r>
      <w:r w:rsidR="00212233" w:rsidRPr="007739C0">
        <w:rPr>
          <w:sz w:val="20"/>
          <w:szCs w:val="20"/>
          <w:lang w:val="fr-FR"/>
        </w:rPr>
        <w:t>que compétent, s</w:t>
      </w:r>
      <w:r w:rsidR="0081116B" w:rsidRPr="007739C0">
        <w:rPr>
          <w:sz w:val="20"/>
          <w:szCs w:val="20"/>
          <w:lang w:val="fr-FR"/>
        </w:rPr>
        <w:t>’</w:t>
      </w:r>
      <w:r w:rsidR="00212233" w:rsidRPr="007739C0">
        <w:rPr>
          <w:sz w:val="20"/>
          <w:szCs w:val="20"/>
          <w:lang w:val="fr-FR"/>
        </w:rPr>
        <w:t>il y a lieu</w:t>
      </w:r>
      <w:r w:rsidR="0081116B" w:rsidRPr="007739C0">
        <w:rPr>
          <w:sz w:val="20"/>
          <w:szCs w:val="20"/>
          <w:lang w:val="fr-FR"/>
        </w:rPr>
        <w:t> :</w:t>
      </w:r>
    </w:p>
    <w:p w:rsidR="008D5347" w:rsidRPr="007739C0" w:rsidRDefault="008D5347" w:rsidP="008D5347">
      <w:pPr>
        <w:jc w:val="left"/>
        <w:rPr>
          <w:rFonts w:cs="Arial"/>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tcPr>
          <w:p w:rsidR="008D5347" w:rsidRPr="007739C0" w:rsidRDefault="00434183" w:rsidP="00FC3C24">
            <w:pPr>
              <w:jc w:val="left"/>
              <w:rPr>
                <w:rFonts w:cs="Arial"/>
                <w:sz w:val="20"/>
                <w:szCs w:val="20"/>
                <w:lang w:val="fr-FR"/>
              </w:rPr>
            </w:pPr>
            <w:r w:rsidRPr="007739C0">
              <w:rPr>
                <w:rFonts w:cs="Arial"/>
                <w:sz w:val="20"/>
                <w:szCs w:val="20"/>
                <w:lang w:val="fr-FR"/>
              </w:rPr>
              <w:t>4.</w:t>
            </w:r>
            <w:r w:rsidR="00FC3C24" w:rsidRPr="007739C0">
              <w:rPr>
                <w:rFonts w:cs="Arial"/>
                <w:sz w:val="20"/>
                <w:szCs w:val="20"/>
                <w:lang w:val="fr-FR"/>
              </w:rPr>
              <w:t>2</w:t>
            </w:r>
          </w:p>
        </w:tc>
        <w:tc>
          <w:tcPr>
            <w:tcW w:w="7925" w:type="dxa"/>
          </w:tcPr>
          <w:p w:rsidR="00A108E7" w:rsidRPr="007739C0" w:rsidRDefault="00177C19" w:rsidP="008D5347">
            <w:pPr>
              <w:keepNext/>
              <w:rPr>
                <w:rFonts w:cs="Arial"/>
                <w:sz w:val="20"/>
                <w:szCs w:val="20"/>
                <w:lang w:val="fr-FR"/>
              </w:rPr>
            </w:pPr>
            <w:r w:rsidRPr="007739C0">
              <w:rPr>
                <w:rFonts w:cs="Arial"/>
                <w:sz w:val="20"/>
                <w:szCs w:val="20"/>
                <w:lang w:val="fr-FR"/>
              </w:rPr>
              <w:t>doit être numéroté</w:t>
            </w:r>
            <w:r w:rsidR="008D5347" w:rsidRPr="007739C0">
              <w:rPr>
                <w:rFonts w:cs="Arial"/>
                <w:sz w:val="20"/>
                <w:szCs w:val="20"/>
                <w:lang w:val="fr-FR"/>
              </w:rPr>
              <w:t xml:space="preserve"> 4.2.1 </w:t>
            </w:r>
            <w:r w:rsidRPr="007739C0">
              <w:rPr>
                <w:rFonts w:cs="Arial"/>
                <w:sz w:val="20"/>
                <w:szCs w:val="20"/>
                <w:lang w:val="fr-FR"/>
              </w:rPr>
              <w:t xml:space="preserve">et ajouter nouveau </w:t>
            </w:r>
            <w:r w:rsidR="0081116B" w:rsidRPr="007739C0">
              <w:rPr>
                <w:rFonts w:cs="Arial"/>
                <w:sz w:val="20"/>
                <w:szCs w:val="20"/>
                <w:lang w:val="fr-FR"/>
              </w:rPr>
              <w:t>paragraphe 4</w:t>
            </w:r>
            <w:r w:rsidR="00862574" w:rsidRPr="007739C0">
              <w:rPr>
                <w:rFonts w:cs="Arial"/>
                <w:sz w:val="20"/>
                <w:szCs w:val="20"/>
                <w:lang w:val="fr-FR"/>
              </w:rPr>
              <w:t>.2.2 (voir le document TGP/7/5)</w:t>
            </w:r>
            <w:r w:rsidR="0081116B" w:rsidRPr="007739C0">
              <w:rPr>
                <w:rFonts w:cs="Arial"/>
                <w:sz w:val="20"/>
                <w:szCs w:val="20"/>
                <w:lang w:val="fr-FR"/>
              </w:rPr>
              <w:t> :</w:t>
            </w:r>
          </w:p>
          <w:p w:rsidR="00A108E7" w:rsidRPr="007739C0" w:rsidRDefault="008D5347" w:rsidP="00FC3C24">
            <w:pPr>
              <w:keepNext/>
              <w:rPr>
                <w:sz w:val="20"/>
                <w:szCs w:val="20"/>
                <w:lang w:val="fr-FR"/>
              </w:rPr>
            </w:pPr>
            <w:r w:rsidRPr="007739C0">
              <w:rPr>
                <w:sz w:val="20"/>
                <w:szCs w:val="20"/>
                <w:lang w:val="fr-FR"/>
              </w:rPr>
              <w:t>“</w:t>
            </w:r>
            <w:r w:rsidR="00810A96" w:rsidRPr="007739C0">
              <w:rPr>
                <w:sz w:val="20"/>
                <w:szCs w:val="20"/>
                <w:lang w:val="fr-FR"/>
              </w:rPr>
              <w:t>Ces principes directeurs d</w:t>
            </w:r>
            <w:r w:rsidR="0081116B" w:rsidRPr="007739C0">
              <w:rPr>
                <w:sz w:val="20"/>
                <w:szCs w:val="20"/>
                <w:lang w:val="fr-FR"/>
              </w:rPr>
              <w:t>’</w:t>
            </w:r>
            <w:r w:rsidR="00810A96" w:rsidRPr="007739C0">
              <w:rPr>
                <w:sz w:val="20"/>
                <w:szCs w:val="20"/>
                <w:lang w:val="fr-FR"/>
              </w:rPr>
              <w:t>examen ont été élaborés pour l</w:t>
            </w:r>
            <w:r w:rsidR="0081116B" w:rsidRPr="007739C0">
              <w:rPr>
                <w:sz w:val="20"/>
                <w:szCs w:val="20"/>
                <w:lang w:val="fr-FR"/>
              </w:rPr>
              <w:t>’</w:t>
            </w:r>
            <w:r w:rsidR="00810A96" w:rsidRPr="007739C0">
              <w:rPr>
                <w:sz w:val="20"/>
                <w:szCs w:val="20"/>
                <w:lang w:val="fr-FR"/>
              </w:rPr>
              <w:t>examen des variétés</w:t>
            </w:r>
            <w:r w:rsidRPr="007739C0">
              <w:rPr>
                <w:sz w:val="20"/>
                <w:szCs w:val="20"/>
                <w:lang w:val="fr-FR"/>
              </w:rPr>
              <w:t xml:space="preserve"> </w:t>
            </w:r>
            <w:r w:rsidR="00A609CB" w:rsidRPr="007739C0">
              <w:rPr>
                <w:sz w:val="20"/>
                <w:szCs w:val="20"/>
                <w:lang w:val="fr-FR"/>
              </w:rPr>
              <w:t>allogames, des hybrides et des lignées endogames reproduites par voie sexu</w:t>
            </w:r>
            <w:r w:rsidR="00CE08EE" w:rsidRPr="007739C0">
              <w:rPr>
                <w:sz w:val="20"/>
                <w:szCs w:val="20"/>
                <w:lang w:val="fr-FR"/>
              </w:rPr>
              <w:t>ée.  En</w:t>
            </w:r>
            <w:r w:rsidR="00FC3C24" w:rsidRPr="007739C0">
              <w:rPr>
                <w:sz w:val="20"/>
                <w:szCs w:val="20"/>
                <w:lang w:val="fr-FR"/>
              </w:rPr>
              <w:t xml:space="preserve"> ce qui concerne les variétés ayant d</w:t>
            </w:r>
            <w:r w:rsidR="0081116B" w:rsidRPr="007739C0">
              <w:rPr>
                <w:sz w:val="20"/>
                <w:szCs w:val="20"/>
                <w:lang w:val="fr-FR"/>
              </w:rPr>
              <w:t>’</w:t>
            </w:r>
            <w:r w:rsidR="00FC3C24" w:rsidRPr="007739C0">
              <w:rPr>
                <w:sz w:val="20"/>
                <w:szCs w:val="20"/>
                <w:lang w:val="fr-FR"/>
              </w:rPr>
              <w:t>autres types de reproduction ou de multiplication, il convient de suivre les recommandations qui figurent dans l</w:t>
            </w:r>
            <w:r w:rsidR="0081116B" w:rsidRPr="007739C0">
              <w:rPr>
                <w:sz w:val="20"/>
                <w:szCs w:val="20"/>
                <w:lang w:val="fr-FR"/>
              </w:rPr>
              <w:t>’</w:t>
            </w:r>
            <w:r w:rsidR="00FC3C24" w:rsidRPr="007739C0">
              <w:rPr>
                <w:sz w:val="20"/>
                <w:szCs w:val="20"/>
                <w:lang w:val="fr-FR"/>
              </w:rPr>
              <w:t xml:space="preserve">Introduction générale et le document TGP/13 </w:t>
            </w:r>
            <w:r w:rsidR="0081116B" w:rsidRPr="007739C0">
              <w:rPr>
                <w:sz w:val="20"/>
                <w:szCs w:val="20"/>
                <w:lang w:val="fr-FR"/>
              </w:rPr>
              <w:t>‘</w:t>
            </w:r>
            <w:r w:rsidR="00FC3C24" w:rsidRPr="007739C0">
              <w:rPr>
                <w:sz w:val="20"/>
                <w:szCs w:val="20"/>
                <w:lang w:val="fr-FR"/>
              </w:rPr>
              <w:t>Conseils pour les nouveaux types et espèces</w:t>
            </w:r>
            <w:r w:rsidR="0081116B" w:rsidRPr="007739C0">
              <w:rPr>
                <w:sz w:val="20"/>
                <w:szCs w:val="20"/>
                <w:lang w:val="fr-FR"/>
              </w:rPr>
              <w:t>’</w:t>
            </w:r>
            <w:r w:rsidR="00FC3C24" w:rsidRPr="007739C0">
              <w:rPr>
                <w:sz w:val="20"/>
                <w:szCs w:val="20"/>
                <w:lang w:val="fr-FR"/>
              </w:rPr>
              <w:t xml:space="preserve">, </w:t>
            </w:r>
            <w:r w:rsidR="0081116B" w:rsidRPr="007739C0">
              <w:rPr>
                <w:sz w:val="20"/>
                <w:szCs w:val="20"/>
                <w:lang w:val="fr-FR"/>
              </w:rPr>
              <w:t>section 4</w:t>
            </w:r>
            <w:r w:rsidR="00FC3C24" w:rsidRPr="007739C0">
              <w:rPr>
                <w:sz w:val="20"/>
                <w:szCs w:val="20"/>
                <w:lang w:val="fr-FR"/>
              </w:rPr>
              <w:t>.5</w:t>
            </w:r>
            <w:r w:rsidR="007A5A74" w:rsidRPr="007739C0">
              <w:rPr>
                <w:sz w:val="20"/>
                <w:szCs w:val="20"/>
                <w:lang w:val="fr-FR"/>
              </w:rPr>
              <w:t> </w:t>
            </w:r>
            <w:r w:rsidR="0081116B" w:rsidRPr="007739C0">
              <w:rPr>
                <w:sz w:val="20"/>
                <w:szCs w:val="20"/>
                <w:lang w:val="fr-FR"/>
              </w:rPr>
              <w:t>‘</w:t>
            </w:r>
            <w:r w:rsidR="00FC3C24" w:rsidRPr="007739C0">
              <w:rPr>
                <w:sz w:val="20"/>
                <w:szCs w:val="20"/>
                <w:lang w:val="fr-FR"/>
              </w:rPr>
              <w:t>Examen de l</w:t>
            </w:r>
            <w:r w:rsidR="0081116B" w:rsidRPr="007739C0">
              <w:rPr>
                <w:sz w:val="20"/>
                <w:szCs w:val="20"/>
                <w:lang w:val="fr-FR"/>
              </w:rPr>
              <w:t>’</w:t>
            </w:r>
            <w:r w:rsidR="00FC3C24" w:rsidRPr="007739C0">
              <w:rPr>
                <w:sz w:val="20"/>
                <w:szCs w:val="20"/>
                <w:lang w:val="fr-FR"/>
              </w:rPr>
              <w:t>homogénéité.</w:t>
            </w:r>
            <w:r w:rsidR="0081116B" w:rsidRPr="007739C0">
              <w:rPr>
                <w:sz w:val="20"/>
                <w:szCs w:val="20"/>
                <w:lang w:val="fr-FR"/>
              </w:rPr>
              <w:t>’</w:t>
            </w:r>
            <w:r w:rsidR="00FC3C24" w:rsidRPr="007739C0">
              <w:rPr>
                <w:sz w:val="20"/>
                <w:szCs w:val="20"/>
                <w:lang w:val="fr-FR"/>
              </w:rPr>
              <w:t>”</w:t>
            </w:r>
          </w:p>
          <w:p w:rsidR="008D5347" w:rsidRPr="007739C0" w:rsidRDefault="000C01A9" w:rsidP="008D5347">
            <w:pPr>
              <w:keepNext/>
              <w:rPr>
                <w:rFonts w:cs="Arial"/>
                <w:i/>
                <w:sz w:val="20"/>
                <w:szCs w:val="20"/>
                <w:lang w:val="fr-FR"/>
              </w:rPr>
            </w:pPr>
            <w:r w:rsidRPr="007739C0">
              <w:rPr>
                <w:rFonts w:cs="Arial"/>
                <w:i/>
                <w:sz w:val="20"/>
                <w:szCs w:val="20"/>
                <w:lang w:val="fr-FR"/>
              </w:rPr>
              <w:t>à approuver par</w:t>
            </w:r>
            <w:r w:rsidR="0081116B" w:rsidRPr="007739C0">
              <w:rPr>
                <w:rFonts w:cs="Arial"/>
                <w:i/>
                <w:sz w:val="20"/>
                <w:szCs w:val="20"/>
                <w:lang w:val="fr-FR"/>
              </w:rPr>
              <w:t xml:space="preserve"> le </w:t>
            </w:r>
            <w:r w:rsidR="0081116B" w:rsidRPr="007739C0">
              <w:rPr>
                <w:i/>
                <w:sz w:val="20"/>
                <w:szCs w:val="20"/>
                <w:lang w:val="fr-FR"/>
              </w:rPr>
              <w:t>TWV</w:t>
            </w:r>
            <w:r w:rsidR="008D5347" w:rsidRPr="007739C0">
              <w:rPr>
                <w:i/>
                <w:sz w:val="20"/>
                <w:szCs w:val="20"/>
                <w:lang w:val="fr-FR"/>
              </w:rPr>
              <w:t xml:space="preserve"> </w:t>
            </w:r>
            <w:r w:rsidR="00A22C58" w:rsidRPr="007739C0">
              <w:rPr>
                <w:i/>
                <w:sz w:val="20"/>
                <w:szCs w:val="20"/>
                <w:lang w:val="fr-FR"/>
              </w:rPr>
              <w:t>par correspondance</w:t>
            </w:r>
          </w:p>
        </w:tc>
      </w:tr>
      <w:tr w:rsidR="007739C0" w:rsidRPr="007739C0">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w:t>
            </w:r>
          </w:p>
        </w:tc>
        <w:tc>
          <w:tcPr>
            <w:tcW w:w="7925" w:type="dxa"/>
            <w:tcBorders>
              <w:top w:val="single" w:sz="4" w:space="0" w:color="auto"/>
              <w:left w:val="single" w:sz="4" w:space="0" w:color="auto"/>
              <w:bottom w:val="single" w:sz="4" w:space="0" w:color="auto"/>
              <w:right w:val="single" w:sz="4" w:space="0" w:color="auto"/>
            </w:tcBorders>
            <w:shd w:val="clear" w:color="auto" w:fill="auto"/>
          </w:tcPr>
          <w:p w:rsidR="00A108E7" w:rsidRPr="007739C0" w:rsidRDefault="008533AA" w:rsidP="008D5347">
            <w:pPr>
              <w:keepNext/>
              <w:rPr>
                <w:rFonts w:cs="Arial"/>
                <w:sz w:val="20"/>
                <w:szCs w:val="20"/>
                <w:lang w:val="fr-FR"/>
              </w:rPr>
            </w:pPr>
            <w:r w:rsidRPr="007739C0">
              <w:rPr>
                <w:rFonts w:cs="Arial"/>
                <w:sz w:val="20"/>
                <w:szCs w:val="20"/>
                <w:lang w:val="fr-FR"/>
              </w:rPr>
              <w:t>vérifier s</w:t>
            </w:r>
            <w:r w:rsidR="0081116B" w:rsidRPr="007739C0">
              <w:rPr>
                <w:rFonts w:cs="Arial"/>
                <w:sz w:val="20"/>
                <w:szCs w:val="20"/>
                <w:lang w:val="fr-FR"/>
              </w:rPr>
              <w:t>’</w:t>
            </w:r>
            <w:r w:rsidRPr="007739C0">
              <w:rPr>
                <w:rFonts w:cs="Arial"/>
                <w:sz w:val="20"/>
                <w:szCs w:val="20"/>
                <w:lang w:val="fr-FR"/>
              </w:rPr>
              <w:t>il faut libeller</w:t>
            </w:r>
            <w:r w:rsidR="008D5347" w:rsidRPr="007739C0">
              <w:rPr>
                <w:rFonts w:cs="Arial"/>
                <w:sz w:val="20"/>
                <w:szCs w:val="20"/>
                <w:lang w:val="fr-FR"/>
              </w:rPr>
              <w:t xml:space="preserve"> “</w:t>
            </w:r>
            <w:r w:rsidR="008063B9" w:rsidRPr="007739C0">
              <w:rPr>
                <w:rFonts w:cs="Arial"/>
                <w:sz w:val="20"/>
                <w:szCs w:val="20"/>
                <w:lang w:val="fr-FR"/>
              </w:rPr>
              <w:t>Cotylédon</w:t>
            </w:r>
            <w:r w:rsidR="0081116B" w:rsidRPr="007739C0">
              <w:rPr>
                <w:rFonts w:cs="Arial"/>
                <w:sz w:val="20"/>
                <w:szCs w:val="20"/>
                <w:lang w:val="fr-FR"/>
              </w:rPr>
              <w:t> :</w:t>
            </w:r>
            <w:r w:rsidR="008D5347" w:rsidRPr="007739C0">
              <w:rPr>
                <w:rFonts w:cs="Arial"/>
                <w:sz w:val="20"/>
                <w:szCs w:val="20"/>
                <w:lang w:val="fr-FR"/>
              </w:rPr>
              <w:t xml:space="preserve"> </w:t>
            </w:r>
            <w:r w:rsidR="008063B9" w:rsidRPr="007739C0">
              <w:rPr>
                <w:rFonts w:cs="Arial"/>
                <w:sz w:val="20"/>
                <w:szCs w:val="20"/>
                <w:lang w:val="fr-FR"/>
              </w:rPr>
              <w:t>rapport largeur/longueur</w:t>
            </w:r>
            <w:r w:rsidR="008D5347" w:rsidRPr="007739C0">
              <w:rPr>
                <w:rFonts w:cs="Arial"/>
                <w:sz w:val="20"/>
                <w:szCs w:val="20"/>
                <w:lang w:val="fr-FR"/>
              </w:rPr>
              <w:t xml:space="preserve">” </w:t>
            </w:r>
            <w:r w:rsidR="004A5DC9" w:rsidRPr="007739C0">
              <w:rPr>
                <w:rFonts w:cs="Arial"/>
                <w:sz w:val="20"/>
                <w:szCs w:val="20"/>
                <w:lang w:val="fr-FR"/>
              </w:rPr>
              <w:t>avec les niveaux</w:t>
            </w:r>
            <w:r w:rsidR="008D5347" w:rsidRPr="007739C0">
              <w:rPr>
                <w:rFonts w:cs="Arial"/>
                <w:sz w:val="20"/>
                <w:szCs w:val="20"/>
                <w:lang w:val="fr-FR"/>
              </w:rPr>
              <w:t xml:space="preserve"> “</w:t>
            </w:r>
            <w:r w:rsidR="00ED09A9" w:rsidRPr="007739C0">
              <w:rPr>
                <w:rFonts w:cs="Arial"/>
                <w:sz w:val="20"/>
                <w:szCs w:val="20"/>
                <w:lang w:val="fr-FR"/>
              </w:rPr>
              <w:t>petit</w:t>
            </w:r>
            <w:r w:rsidR="008D5347" w:rsidRPr="007739C0">
              <w:rPr>
                <w:rFonts w:cs="Arial"/>
                <w:sz w:val="20"/>
                <w:szCs w:val="20"/>
                <w:lang w:val="fr-FR"/>
              </w:rPr>
              <w:t>”, “</w:t>
            </w:r>
            <w:r w:rsidR="00ED09A9" w:rsidRPr="007739C0">
              <w:rPr>
                <w:rFonts w:cs="Arial"/>
                <w:sz w:val="20"/>
                <w:szCs w:val="20"/>
                <w:lang w:val="fr-FR"/>
              </w:rPr>
              <w:t>moyen</w:t>
            </w:r>
            <w:r w:rsidR="008D5347" w:rsidRPr="007739C0">
              <w:rPr>
                <w:rFonts w:cs="Arial"/>
                <w:sz w:val="20"/>
                <w:szCs w:val="20"/>
                <w:lang w:val="fr-FR"/>
              </w:rPr>
              <w:t>”, “</w:t>
            </w:r>
            <w:r w:rsidR="00ED09A9" w:rsidRPr="007739C0">
              <w:rPr>
                <w:rFonts w:cs="Arial"/>
                <w:sz w:val="20"/>
                <w:szCs w:val="20"/>
                <w:lang w:val="fr-FR"/>
              </w:rPr>
              <w:t>grand</w:t>
            </w:r>
            <w:r w:rsidR="008D5347" w:rsidRPr="007739C0">
              <w:rPr>
                <w:rFonts w:cs="Arial"/>
                <w:sz w:val="20"/>
                <w:szCs w:val="20"/>
                <w:lang w:val="fr-FR"/>
              </w:rPr>
              <w:t>”</w:t>
            </w:r>
          </w:p>
          <w:p w:rsidR="008D5347" w:rsidRPr="007739C0" w:rsidRDefault="008D5347" w:rsidP="001B6D0F">
            <w:pPr>
              <w:keepNext/>
              <w:rPr>
                <w:rFonts w:cs="Arial"/>
                <w:i/>
                <w:sz w:val="20"/>
                <w:szCs w:val="20"/>
                <w:lang w:val="fr-FR"/>
              </w:rPr>
            </w:pPr>
            <w:r w:rsidRPr="007739C0">
              <w:rPr>
                <w:rFonts w:cs="Arial"/>
                <w:i/>
                <w:sz w:val="20"/>
                <w:szCs w:val="20"/>
                <w:lang w:val="fr-FR"/>
              </w:rPr>
              <w:t>Expert</w:t>
            </w:r>
            <w:r w:rsidR="00A34F9C" w:rsidRPr="007739C0">
              <w:rPr>
                <w:rFonts w:cs="Arial"/>
                <w:i/>
                <w:sz w:val="20"/>
                <w:szCs w:val="20"/>
                <w:lang w:val="fr-FR"/>
              </w:rPr>
              <w:t xml:space="preserve"> principal</w:t>
            </w:r>
            <w:r w:rsidR="0081116B" w:rsidRPr="007739C0">
              <w:rPr>
                <w:rFonts w:cs="Arial"/>
                <w:i/>
                <w:sz w:val="20"/>
                <w:szCs w:val="20"/>
                <w:lang w:val="fr-FR"/>
              </w:rPr>
              <w:t> :</w:t>
            </w:r>
            <w:r w:rsidRPr="007739C0">
              <w:rPr>
                <w:rFonts w:cs="Arial"/>
                <w:i/>
                <w:sz w:val="20"/>
                <w:szCs w:val="20"/>
                <w:lang w:val="fr-FR"/>
              </w:rPr>
              <w:t xml:space="preserve"> </w:t>
            </w:r>
            <w:r w:rsidR="008063B9" w:rsidRPr="007739C0">
              <w:rPr>
                <w:rFonts w:cs="Arial"/>
                <w:i/>
                <w:sz w:val="20"/>
                <w:szCs w:val="20"/>
                <w:lang w:val="fr-FR"/>
              </w:rPr>
              <w:t>L</w:t>
            </w:r>
            <w:r w:rsidR="0081116B" w:rsidRPr="007739C0">
              <w:rPr>
                <w:rFonts w:cs="Arial"/>
                <w:i/>
                <w:sz w:val="20"/>
                <w:szCs w:val="20"/>
                <w:lang w:val="fr-FR"/>
              </w:rPr>
              <w:t>’</w:t>
            </w:r>
            <w:r w:rsidR="00A17180" w:rsidRPr="007739C0">
              <w:rPr>
                <w:rFonts w:cs="Arial"/>
                <w:i/>
                <w:sz w:val="20"/>
                <w:szCs w:val="20"/>
                <w:lang w:val="fr-FR"/>
              </w:rPr>
              <w:t>examinateur DHS français de l</w:t>
            </w:r>
            <w:r w:rsidR="0081116B" w:rsidRPr="007739C0">
              <w:rPr>
                <w:rFonts w:cs="Arial"/>
                <w:i/>
                <w:sz w:val="20"/>
                <w:szCs w:val="20"/>
                <w:lang w:val="fr-FR"/>
              </w:rPr>
              <w:t>’</w:t>
            </w:r>
            <w:r w:rsidR="00A17180" w:rsidRPr="007739C0">
              <w:rPr>
                <w:rFonts w:cs="Arial"/>
                <w:i/>
                <w:sz w:val="20"/>
                <w:szCs w:val="20"/>
                <w:lang w:val="fr-FR"/>
              </w:rPr>
              <w:t xml:space="preserve">endive/chicorée </w:t>
            </w:r>
            <w:r w:rsidR="000F3EF5" w:rsidRPr="007739C0">
              <w:rPr>
                <w:rFonts w:cs="Arial"/>
                <w:i/>
                <w:sz w:val="20"/>
                <w:szCs w:val="20"/>
                <w:lang w:val="fr-FR"/>
              </w:rPr>
              <w:t>se prononce en faveur de la première</w:t>
            </w:r>
            <w:r w:rsidRPr="007739C0">
              <w:rPr>
                <w:rFonts w:cs="Arial"/>
                <w:i/>
                <w:sz w:val="20"/>
                <w:szCs w:val="20"/>
                <w:lang w:val="fr-FR"/>
              </w:rPr>
              <w:t xml:space="preserve"> </w:t>
            </w:r>
            <w:r w:rsidR="004A5DC9" w:rsidRPr="007739C0">
              <w:rPr>
                <w:rFonts w:cs="Arial"/>
                <w:i/>
                <w:sz w:val="20"/>
                <w:szCs w:val="20"/>
                <w:lang w:val="fr-FR"/>
              </w:rPr>
              <w:t>proposition “Cotylé</w:t>
            </w:r>
            <w:r w:rsidRPr="007739C0">
              <w:rPr>
                <w:rFonts w:cs="Arial"/>
                <w:i/>
                <w:sz w:val="20"/>
                <w:szCs w:val="20"/>
                <w:lang w:val="fr-FR"/>
              </w:rPr>
              <w:t>don</w:t>
            </w:r>
            <w:r w:rsidR="0081116B" w:rsidRPr="007739C0">
              <w:rPr>
                <w:rFonts w:cs="Arial"/>
                <w:i/>
                <w:sz w:val="20"/>
                <w:szCs w:val="20"/>
                <w:lang w:val="fr-FR"/>
              </w:rPr>
              <w:t> :</w:t>
            </w:r>
            <w:r w:rsidRPr="007739C0">
              <w:rPr>
                <w:rFonts w:cs="Arial"/>
                <w:i/>
                <w:sz w:val="20"/>
                <w:szCs w:val="20"/>
                <w:lang w:val="fr-FR"/>
              </w:rPr>
              <w:t xml:space="preserve"> </w:t>
            </w:r>
            <w:r w:rsidR="004A5DC9" w:rsidRPr="007739C0">
              <w:rPr>
                <w:rFonts w:cs="Arial"/>
                <w:i/>
                <w:sz w:val="20"/>
                <w:szCs w:val="20"/>
                <w:lang w:val="fr-FR"/>
              </w:rPr>
              <w:t>forme</w:t>
            </w:r>
            <w:r w:rsidRPr="007739C0">
              <w:rPr>
                <w:rFonts w:cs="Arial"/>
                <w:i/>
                <w:sz w:val="20"/>
                <w:szCs w:val="20"/>
                <w:lang w:val="fr-FR"/>
              </w:rPr>
              <w:t xml:space="preserve">” </w:t>
            </w:r>
            <w:r w:rsidR="000F3EF5" w:rsidRPr="007739C0">
              <w:rPr>
                <w:rFonts w:cs="Arial"/>
                <w:i/>
                <w:sz w:val="20"/>
                <w:szCs w:val="20"/>
                <w:lang w:val="fr-FR"/>
              </w:rPr>
              <w:t>avec les</w:t>
            </w:r>
            <w:r w:rsidRPr="007739C0">
              <w:rPr>
                <w:rFonts w:cs="Arial"/>
                <w:i/>
                <w:sz w:val="20"/>
                <w:szCs w:val="20"/>
                <w:lang w:val="fr-FR"/>
              </w:rPr>
              <w:t xml:space="preserve"> 3</w:t>
            </w:r>
            <w:r w:rsidR="007A5A74" w:rsidRPr="007739C0">
              <w:rPr>
                <w:rFonts w:cs="Arial"/>
                <w:i/>
                <w:sz w:val="20"/>
                <w:szCs w:val="20"/>
                <w:lang w:val="fr-FR"/>
              </w:rPr>
              <w:t> </w:t>
            </w:r>
            <w:r w:rsidR="000F3EF5" w:rsidRPr="007739C0">
              <w:rPr>
                <w:rFonts w:cs="Arial"/>
                <w:i/>
                <w:sz w:val="20"/>
                <w:szCs w:val="20"/>
                <w:lang w:val="fr-FR"/>
              </w:rPr>
              <w:t>niveaux d</w:t>
            </w:r>
            <w:r w:rsidR="0081116B" w:rsidRPr="007739C0">
              <w:rPr>
                <w:rFonts w:cs="Arial"/>
                <w:i/>
                <w:sz w:val="20"/>
                <w:szCs w:val="20"/>
                <w:lang w:val="fr-FR"/>
              </w:rPr>
              <w:t>’</w:t>
            </w:r>
            <w:r w:rsidRPr="007739C0">
              <w:rPr>
                <w:rFonts w:cs="Arial"/>
                <w:i/>
                <w:sz w:val="20"/>
                <w:szCs w:val="20"/>
                <w:lang w:val="fr-FR"/>
              </w:rPr>
              <w:t>expression “</w:t>
            </w:r>
            <w:r w:rsidR="008535D3" w:rsidRPr="007739C0">
              <w:rPr>
                <w:rFonts w:cs="Arial"/>
                <w:i/>
                <w:sz w:val="20"/>
                <w:szCs w:val="20"/>
                <w:lang w:val="fr-FR"/>
              </w:rPr>
              <w:t>arrondie</w:t>
            </w:r>
            <w:r w:rsidRPr="007739C0">
              <w:rPr>
                <w:rFonts w:cs="Arial"/>
                <w:i/>
                <w:sz w:val="20"/>
                <w:szCs w:val="20"/>
                <w:lang w:val="fr-FR"/>
              </w:rPr>
              <w:t xml:space="preserve">, </w:t>
            </w:r>
            <w:r w:rsidR="008535D3" w:rsidRPr="007739C0">
              <w:rPr>
                <w:rFonts w:cs="Arial"/>
                <w:i/>
                <w:sz w:val="20"/>
                <w:szCs w:val="20"/>
                <w:lang w:val="fr-FR"/>
              </w:rPr>
              <w:t>elliptique large et</w:t>
            </w:r>
            <w:r w:rsidRPr="007739C0">
              <w:rPr>
                <w:rFonts w:cs="Arial"/>
                <w:i/>
                <w:sz w:val="20"/>
                <w:szCs w:val="20"/>
                <w:lang w:val="fr-FR"/>
              </w:rPr>
              <w:t xml:space="preserve"> </w:t>
            </w:r>
            <w:r w:rsidR="008535D3" w:rsidRPr="007739C0">
              <w:rPr>
                <w:rFonts w:cs="Arial"/>
                <w:i/>
                <w:sz w:val="20"/>
                <w:szCs w:val="20"/>
                <w:lang w:val="fr-FR"/>
              </w:rPr>
              <w:t>elliptique</w:t>
            </w:r>
            <w:r w:rsidRPr="007739C0">
              <w:rPr>
                <w:rFonts w:cs="Arial"/>
                <w:i/>
                <w:sz w:val="20"/>
                <w:szCs w:val="20"/>
                <w:lang w:val="fr-FR"/>
              </w:rPr>
              <w:t xml:space="preserve">” </w:t>
            </w:r>
            <w:r w:rsidR="008535D3" w:rsidRPr="007739C0">
              <w:rPr>
                <w:rFonts w:cs="Arial"/>
                <w:i/>
                <w:sz w:val="20"/>
                <w:szCs w:val="20"/>
                <w:lang w:val="fr-FR"/>
              </w:rPr>
              <w:t>qui sont plus</w:t>
            </w:r>
            <w:r w:rsidRPr="007739C0">
              <w:rPr>
                <w:rFonts w:cs="Arial"/>
                <w:i/>
                <w:sz w:val="20"/>
                <w:szCs w:val="20"/>
                <w:lang w:val="fr-FR"/>
              </w:rPr>
              <w:t xml:space="preserve"> </w:t>
            </w:r>
            <w:r w:rsidR="001B6D0F" w:rsidRPr="007739C0">
              <w:rPr>
                <w:rFonts w:cs="Arial"/>
                <w:i/>
                <w:sz w:val="20"/>
                <w:szCs w:val="20"/>
                <w:lang w:val="fr-FR"/>
              </w:rPr>
              <w:t>“</w:t>
            </w:r>
            <w:r w:rsidR="00DC22C5" w:rsidRPr="007739C0">
              <w:rPr>
                <w:rFonts w:cs="Arial"/>
                <w:i/>
                <w:sz w:val="20"/>
                <w:szCs w:val="20"/>
                <w:lang w:val="fr-FR"/>
              </w:rPr>
              <w:t>directement</w:t>
            </w:r>
            <w:r w:rsidRPr="007739C0">
              <w:rPr>
                <w:rFonts w:cs="Arial"/>
                <w:i/>
                <w:sz w:val="20"/>
                <w:szCs w:val="20"/>
                <w:lang w:val="fr-FR"/>
              </w:rPr>
              <w:t xml:space="preserve"> </w:t>
            </w:r>
            <w:r w:rsidR="001B6D0F" w:rsidRPr="007739C0">
              <w:rPr>
                <w:rFonts w:cs="Arial"/>
                <w:i/>
                <w:sz w:val="20"/>
                <w:szCs w:val="20"/>
                <w:lang w:val="fr-FR"/>
              </w:rPr>
              <w:t>compréhensibles</w:t>
            </w:r>
            <w:r w:rsidRPr="007739C0">
              <w:rPr>
                <w:rFonts w:cs="Arial"/>
                <w:i/>
                <w:sz w:val="20"/>
                <w:szCs w:val="20"/>
                <w:lang w:val="fr-FR"/>
              </w:rPr>
              <w:t xml:space="preserve">” </w:t>
            </w:r>
            <w:r w:rsidR="001B6D0F" w:rsidRPr="007739C0">
              <w:rPr>
                <w:rFonts w:cs="Arial"/>
                <w:i/>
                <w:sz w:val="20"/>
                <w:szCs w:val="20"/>
                <w:lang w:val="fr-FR"/>
              </w:rPr>
              <w:t>que le</w:t>
            </w:r>
            <w:r w:rsidRPr="007739C0">
              <w:rPr>
                <w:rFonts w:cs="Arial"/>
                <w:i/>
                <w:sz w:val="20"/>
                <w:szCs w:val="20"/>
                <w:lang w:val="fr-FR"/>
              </w:rPr>
              <w:t xml:space="preserve"> </w:t>
            </w:r>
            <w:r w:rsidR="001B6D0F" w:rsidRPr="007739C0">
              <w:rPr>
                <w:rFonts w:cs="Arial"/>
                <w:i/>
                <w:sz w:val="20"/>
                <w:szCs w:val="20"/>
                <w:lang w:val="fr-FR"/>
              </w:rPr>
              <w:t>rapport</w:t>
            </w:r>
            <w:r w:rsidRPr="007739C0">
              <w:rPr>
                <w:rFonts w:cs="Arial"/>
                <w:i/>
                <w:sz w:val="20"/>
                <w:szCs w:val="20"/>
                <w:lang w:val="fr-FR"/>
              </w:rPr>
              <w:t xml:space="preserve"> </w:t>
            </w:r>
            <w:r w:rsidR="001B6D0F" w:rsidRPr="007739C0">
              <w:rPr>
                <w:rFonts w:cs="Arial"/>
                <w:i/>
                <w:sz w:val="20"/>
                <w:szCs w:val="20"/>
                <w:lang w:val="fr-FR"/>
              </w:rPr>
              <w:t>largeur</w:t>
            </w:r>
            <w:r w:rsidRPr="007739C0">
              <w:rPr>
                <w:rFonts w:cs="Arial"/>
                <w:i/>
                <w:sz w:val="20"/>
                <w:szCs w:val="20"/>
                <w:lang w:val="fr-FR"/>
              </w:rPr>
              <w:t>/</w:t>
            </w:r>
            <w:r w:rsidR="001B6D0F" w:rsidRPr="007739C0">
              <w:rPr>
                <w:rFonts w:cs="Arial"/>
                <w:i/>
                <w:sz w:val="20"/>
                <w:szCs w:val="20"/>
                <w:lang w:val="fr-FR"/>
              </w:rPr>
              <w:t>longueur</w:t>
            </w:r>
            <w:r w:rsidRPr="007739C0">
              <w:rPr>
                <w:rFonts w:cs="Arial"/>
                <w:i/>
                <w:sz w:val="20"/>
                <w:szCs w:val="20"/>
                <w:lang w:val="fr-FR"/>
              </w:rPr>
              <w:t xml:space="preserve"> </w:t>
            </w:r>
            <w:r w:rsidR="001B6D0F" w:rsidRPr="007739C0">
              <w:rPr>
                <w:rFonts w:cs="Arial"/>
                <w:i/>
                <w:sz w:val="20"/>
                <w:szCs w:val="20"/>
                <w:lang w:val="fr-FR"/>
              </w:rPr>
              <w:t>qui signifie que</w:t>
            </w:r>
            <w:r w:rsidRPr="007739C0">
              <w:rPr>
                <w:rFonts w:cs="Arial"/>
                <w:i/>
                <w:sz w:val="20"/>
                <w:szCs w:val="20"/>
                <w:lang w:val="fr-FR"/>
              </w:rPr>
              <w:t xml:space="preserve"> “</w:t>
            </w:r>
            <w:r w:rsidR="001B6D0F" w:rsidRPr="007739C0">
              <w:rPr>
                <w:rFonts w:cs="Arial"/>
                <w:i/>
                <w:sz w:val="20"/>
                <w:szCs w:val="20"/>
                <w:lang w:val="fr-FR"/>
              </w:rPr>
              <w:t>arrondie</w:t>
            </w:r>
            <w:r w:rsidRPr="007739C0">
              <w:rPr>
                <w:rFonts w:cs="Arial"/>
                <w:i/>
                <w:sz w:val="20"/>
                <w:szCs w:val="20"/>
                <w:lang w:val="fr-FR"/>
              </w:rPr>
              <w:t xml:space="preserve">” </w:t>
            </w:r>
            <w:r w:rsidR="001B6D0F" w:rsidRPr="007739C0">
              <w:rPr>
                <w:rFonts w:cs="Arial"/>
                <w:i/>
                <w:sz w:val="20"/>
                <w:szCs w:val="20"/>
                <w:lang w:val="fr-FR"/>
              </w:rPr>
              <w:t>deviendra</w:t>
            </w:r>
            <w:r w:rsidRPr="007739C0">
              <w:rPr>
                <w:rFonts w:cs="Arial"/>
                <w:i/>
                <w:sz w:val="20"/>
                <w:szCs w:val="20"/>
                <w:lang w:val="fr-FR"/>
              </w:rPr>
              <w:t xml:space="preserve"> “</w:t>
            </w:r>
            <w:r w:rsidR="001B6D0F" w:rsidRPr="007739C0">
              <w:rPr>
                <w:rFonts w:cs="Arial"/>
                <w:i/>
                <w:sz w:val="20"/>
                <w:szCs w:val="20"/>
                <w:lang w:val="fr-FR"/>
              </w:rPr>
              <w:t xml:space="preserve">grand”, </w:t>
            </w:r>
            <w:r w:rsidRPr="007739C0">
              <w:rPr>
                <w:rFonts w:cs="Arial"/>
                <w:i/>
                <w:sz w:val="20"/>
                <w:szCs w:val="20"/>
                <w:lang w:val="fr-FR"/>
              </w:rPr>
              <w:t>e</w:t>
            </w:r>
            <w:r w:rsidR="00CE08EE" w:rsidRPr="007739C0">
              <w:rPr>
                <w:rFonts w:cs="Arial"/>
                <w:i/>
                <w:sz w:val="20"/>
                <w:szCs w:val="20"/>
                <w:lang w:val="fr-FR"/>
              </w:rPr>
              <w:t>tc.  La</w:t>
            </w:r>
            <w:r w:rsidRPr="007739C0">
              <w:rPr>
                <w:rFonts w:cs="Arial"/>
                <w:i/>
                <w:sz w:val="20"/>
                <w:szCs w:val="20"/>
                <w:lang w:val="fr-FR"/>
              </w:rPr>
              <w:t xml:space="preserve"> proposition </w:t>
            </w:r>
            <w:r w:rsidR="00934D4A" w:rsidRPr="007739C0">
              <w:rPr>
                <w:rFonts w:cs="Arial"/>
                <w:i/>
                <w:sz w:val="20"/>
                <w:szCs w:val="20"/>
                <w:lang w:val="fr-FR"/>
              </w:rPr>
              <w:t>doit rester telle quelle</w:t>
            </w:r>
            <w:r w:rsidRPr="007739C0">
              <w:rPr>
                <w:rFonts w:cs="Arial"/>
                <w:i/>
                <w:sz w:val="20"/>
                <w:szCs w:val="20"/>
                <w:lang w:val="fr-FR"/>
              </w:rPr>
              <w:t>.</w:t>
            </w:r>
          </w:p>
        </w:tc>
      </w:tr>
      <w:tr w:rsidR="007739C0" w:rsidRPr="00747327" w:rsidDel="002C25B1">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Del="002C25B1"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7</w:t>
            </w:r>
          </w:p>
        </w:tc>
        <w:tc>
          <w:tcPr>
            <w:tcW w:w="7925" w:type="dxa"/>
            <w:tcBorders>
              <w:top w:val="single" w:sz="4" w:space="0" w:color="auto"/>
              <w:left w:val="single" w:sz="4" w:space="0" w:color="auto"/>
              <w:bottom w:val="single" w:sz="4" w:space="0" w:color="auto"/>
              <w:right w:val="single" w:sz="4" w:space="0" w:color="auto"/>
            </w:tcBorders>
          </w:tcPr>
          <w:p w:rsidR="00A108E7" w:rsidRPr="007739C0" w:rsidRDefault="007739C0" w:rsidP="00FC3C24">
            <w:pPr>
              <w:keepNext/>
              <w:rPr>
                <w:rFonts w:cs="Arial"/>
                <w:sz w:val="20"/>
                <w:szCs w:val="20"/>
                <w:lang w:val="fr-FR"/>
              </w:rPr>
            </w:pPr>
            <w:r>
              <w:rPr>
                <w:rFonts w:cs="Arial"/>
                <w:sz w:val="20"/>
                <w:szCs w:val="20"/>
                <w:lang w:val="fr-FR"/>
              </w:rPr>
              <w:noBreakHyphen/>
            </w:r>
            <w:r w:rsidR="00FC3C24" w:rsidRPr="007739C0">
              <w:rPr>
                <w:rFonts w:cs="Arial"/>
                <w:sz w:val="20"/>
                <w:szCs w:val="20"/>
                <w:lang w:val="fr-FR"/>
              </w:rPr>
              <w:t xml:space="preserve"> vérifier s</w:t>
            </w:r>
            <w:r w:rsidR="0081116B" w:rsidRPr="007739C0">
              <w:rPr>
                <w:rFonts w:cs="Arial"/>
                <w:sz w:val="20"/>
                <w:szCs w:val="20"/>
                <w:lang w:val="fr-FR"/>
              </w:rPr>
              <w:t>’</w:t>
            </w:r>
            <w:r w:rsidR="00FC3C24" w:rsidRPr="007739C0">
              <w:rPr>
                <w:rFonts w:cs="Arial"/>
                <w:sz w:val="20"/>
                <w:szCs w:val="20"/>
                <w:lang w:val="fr-FR"/>
              </w:rPr>
              <w:t>il convient d</w:t>
            </w:r>
            <w:r w:rsidR="0081116B" w:rsidRPr="007739C0">
              <w:rPr>
                <w:rFonts w:cs="Arial"/>
                <w:sz w:val="20"/>
                <w:szCs w:val="20"/>
                <w:lang w:val="fr-FR"/>
              </w:rPr>
              <w:t>’</w:t>
            </w:r>
            <w:r w:rsidR="00FC3C24" w:rsidRPr="007739C0">
              <w:rPr>
                <w:rFonts w:cs="Arial"/>
                <w:sz w:val="20"/>
                <w:szCs w:val="20"/>
                <w:lang w:val="fr-FR"/>
              </w:rPr>
              <w:t>indiquer comme QL</w:t>
            </w:r>
          </w:p>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9F487D" w:rsidRPr="007739C0">
              <w:rPr>
                <w:rFonts w:cs="Arial"/>
                <w:sz w:val="20"/>
                <w:szCs w:val="20"/>
                <w:lang w:val="fr-FR"/>
              </w:rPr>
              <w:t>examiner les</w:t>
            </w:r>
            <w:r w:rsidR="008D5347" w:rsidRPr="007739C0">
              <w:rPr>
                <w:rFonts w:cs="Arial"/>
                <w:sz w:val="20"/>
                <w:szCs w:val="20"/>
                <w:lang w:val="fr-FR"/>
              </w:rPr>
              <w:t xml:space="preserve"> </w:t>
            </w:r>
            <w:r w:rsidR="004402A3" w:rsidRPr="007739C0">
              <w:rPr>
                <w:rFonts w:cs="Arial"/>
                <w:sz w:val="20"/>
                <w:szCs w:val="20"/>
                <w:lang w:val="fr-FR"/>
              </w:rPr>
              <w:t>variétés indiquées à titre d</w:t>
            </w:r>
            <w:r w:rsidR="0081116B" w:rsidRPr="007739C0">
              <w:rPr>
                <w:rFonts w:cs="Arial"/>
                <w:sz w:val="20"/>
                <w:szCs w:val="20"/>
                <w:lang w:val="fr-FR"/>
              </w:rPr>
              <w:t>’</w:t>
            </w:r>
            <w:r w:rsidR="004402A3" w:rsidRPr="007739C0">
              <w:rPr>
                <w:rFonts w:cs="Arial"/>
                <w:sz w:val="20"/>
                <w:szCs w:val="20"/>
                <w:lang w:val="fr-FR"/>
              </w:rPr>
              <w:t>exemple</w:t>
            </w:r>
            <w:r w:rsidR="008D5347" w:rsidRPr="007739C0">
              <w:rPr>
                <w:rFonts w:cs="Arial"/>
                <w:sz w:val="20"/>
                <w:szCs w:val="20"/>
                <w:lang w:val="fr-FR"/>
              </w:rPr>
              <w:t xml:space="preserve"> </w:t>
            </w:r>
            <w:r w:rsidR="009F487D" w:rsidRPr="007739C0">
              <w:rPr>
                <w:rFonts w:cs="Arial"/>
                <w:sz w:val="20"/>
                <w:szCs w:val="20"/>
                <w:lang w:val="fr-FR"/>
              </w:rPr>
              <w:t>pour qu</w:t>
            </w:r>
            <w:r w:rsidR="0081116B" w:rsidRPr="007739C0">
              <w:rPr>
                <w:rFonts w:cs="Arial"/>
                <w:sz w:val="20"/>
                <w:szCs w:val="20"/>
                <w:lang w:val="fr-FR"/>
              </w:rPr>
              <w:t>’</w:t>
            </w:r>
            <w:r w:rsidR="009F487D" w:rsidRPr="007739C0">
              <w:rPr>
                <w:rFonts w:cs="Arial"/>
                <w:sz w:val="20"/>
                <w:szCs w:val="20"/>
                <w:lang w:val="fr-FR"/>
              </w:rPr>
              <w:t>elles soient</w:t>
            </w:r>
            <w:r w:rsidR="008D5347" w:rsidRPr="007739C0">
              <w:rPr>
                <w:rFonts w:cs="Arial"/>
                <w:sz w:val="20"/>
                <w:szCs w:val="20"/>
                <w:lang w:val="fr-FR"/>
              </w:rPr>
              <w:t xml:space="preserve"> </w:t>
            </w:r>
            <w:r w:rsidR="009F487D" w:rsidRPr="007739C0">
              <w:rPr>
                <w:rFonts w:cs="Arial"/>
                <w:sz w:val="20"/>
                <w:szCs w:val="20"/>
                <w:lang w:val="fr-FR"/>
              </w:rPr>
              <w:t>cohérentes</w:t>
            </w:r>
            <w:r w:rsidR="008D5347" w:rsidRPr="007739C0">
              <w:rPr>
                <w:rFonts w:cs="Arial"/>
                <w:sz w:val="20"/>
                <w:szCs w:val="20"/>
                <w:lang w:val="fr-FR"/>
              </w:rPr>
              <w:t xml:space="preserve"> </w:t>
            </w:r>
            <w:r w:rsidR="009F487D" w:rsidRPr="007739C0">
              <w:rPr>
                <w:rFonts w:cs="Arial"/>
                <w:sz w:val="20"/>
                <w:szCs w:val="20"/>
                <w:lang w:val="fr-FR"/>
              </w:rPr>
              <w:t>dans les</w:t>
            </w:r>
            <w:r w:rsidR="008D5347" w:rsidRPr="007739C0">
              <w:rPr>
                <w:rFonts w:cs="Arial"/>
                <w:sz w:val="20"/>
                <w:szCs w:val="20"/>
                <w:lang w:val="fr-FR"/>
              </w:rPr>
              <w:t xml:space="preserve"> </w:t>
            </w:r>
            <w:r w:rsidR="009F487D" w:rsidRPr="007739C0">
              <w:rPr>
                <w:rFonts w:cs="Arial"/>
                <w:sz w:val="20"/>
                <w:szCs w:val="20"/>
                <w:lang w:val="fr-FR"/>
              </w:rPr>
              <w:t>car</w:t>
            </w:r>
            <w:r w:rsidR="00DC22C5" w:rsidRPr="007739C0">
              <w:rPr>
                <w:rFonts w:cs="Arial"/>
                <w:sz w:val="20"/>
                <w:szCs w:val="20"/>
                <w:lang w:val="fr-FR"/>
              </w:rPr>
              <w:t>actères</w:t>
            </w:r>
            <w:r w:rsidR="007A5A74" w:rsidRPr="007739C0">
              <w:rPr>
                <w:rFonts w:cs="Arial"/>
                <w:sz w:val="20"/>
                <w:szCs w:val="20"/>
                <w:lang w:val="fr-FR"/>
              </w:rPr>
              <w:t> </w:t>
            </w:r>
            <w:r w:rsidR="008D5347" w:rsidRPr="007739C0">
              <w:rPr>
                <w:rFonts w:cs="Arial"/>
                <w:sz w:val="20"/>
                <w:szCs w:val="20"/>
                <w:lang w:val="fr-FR"/>
              </w:rPr>
              <w:t xml:space="preserve">7 </w:t>
            </w:r>
            <w:r w:rsidR="009F487D" w:rsidRPr="007739C0">
              <w:rPr>
                <w:rFonts w:cs="Arial"/>
                <w:sz w:val="20"/>
                <w:szCs w:val="20"/>
                <w:lang w:val="fr-FR"/>
              </w:rPr>
              <w:t>et</w:t>
            </w:r>
            <w:r w:rsidR="008D5347" w:rsidRPr="007739C0">
              <w:rPr>
                <w:rFonts w:cs="Arial"/>
                <w:sz w:val="20"/>
                <w:szCs w:val="20"/>
                <w:lang w:val="fr-FR"/>
              </w:rPr>
              <w:t xml:space="preserve"> 8</w:t>
            </w:r>
          </w:p>
          <w:p w:rsidR="00A108E7" w:rsidRPr="007739C0" w:rsidRDefault="008D5347" w:rsidP="008D5347">
            <w:pPr>
              <w:keepNext/>
              <w:rPr>
                <w:rFonts w:cs="Arial"/>
                <w:i/>
                <w:sz w:val="20"/>
                <w:szCs w:val="20"/>
                <w:lang w:val="fr-FR"/>
              </w:rPr>
            </w:pPr>
            <w:r w:rsidRPr="007739C0">
              <w:rPr>
                <w:rFonts w:cs="Arial"/>
                <w:i/>
                <w:sz w:val="20"/>
                <w:szCs w:val="20"/>
                <w:lang w:val="fr-FR"/>
              </w:rPr>
              <w:t>Expert</w:t>
            </w:r>
            <w:r w:rsidR="009F487D" w:rsidRPr="007739C0">
              <w:rPr>
                <w:rFonts w:cs="Arial"/>
                <w:i/>
                <w:sz w:val="20"/>
                <w:szCs w:val="20"/>
                <w:lang w:val="fr-FR"/>
              </w:rPr>
              <w:t xml:space="preserve"> principal</w:t>
            </w:r>
            <w:r w:rsidR="0081116B" w:rsidRPr="007739C0">
              <w:rPr>
                <w:rFonts w:cs="Arial"/>
                <w:i/>
                <w:sz w:val="20"/>
                <w:szCs w:val="20"/>
                <w:lang w:val="fr-FR"/>
              </w:rPr>
              <w:t> :</w:t>
            </w:r>
            <w:r w:rsidR="00A24F08" w:rsidRPr="007739C0">
              <w:rPr>
                <w:rFonts w:cs="Arial"/>
                <w:i/>
                <w:sz w:val="20"/>
                <w:szCs w:val="20"/>
                <w:lang w:val="fr-FR"/>
              </w:rPr>
              <w:t xml:space="preserve"> oui</w:t>
            </w:r>
            <w:r w:rsidRPr="007739C0">
              <w:rPr>
                <w:rFonts w:cs="Arial"/>
                <w:i/>
                <w:sz w:val="20"/>
                <w:szCs w:val="20"/>
                <w:lang w:val="fr-FR"/>
              </w:rPr>
              <w:t xml:space="preserve">, </w:t>
            </w:r>
            <w:r w:rsidR="00DD0553" w:rsidRPr="007739C0">
              <w:rPr>
                <w:rFonts w:cs="Arial"/>
                <w:i/>
                <w:sz w:val="20"/>
                <w:szCs w:val="20"/>
                <w:lang w:val="fr-FR"/>
              </w:rPr>
              <w:t>à indiquer comme</w:t>
            </w:r>
            <w:r w:rsidRPr="007739C0">
              <w:rPr>
                <w:rFonts w:cs="Arial"/>
                <w:i/>
                <w:sz w:val="20"/>
                <w:szCs w:val="20"/>
                <w:lang w:val="fr-FR"/>
              </w:rPr>
              <w:t xml:space="preserve"> QL </w:t>
            </w:r>
            <w:r w:rsidR="00DD0553" w:rsidRPr="007739C0">
              <w:rPr>
                <w:rFonts w:cs="Arial"/>
                <w:i/>
                <w:sz w:val="20"/>
                <w:szCs w:val="20"/>
                <w:lang w:val="fr-FR"/>
              </w:rPr>
              <w:t>et avoir les</w:t>
            </w:r>
            <w:r w:rsidRPr="007739C0">
              <w:rPr>
                <w:rFonts w:cs="Arial"/>
                <w:i/>
                <w:sz w:val="20"/>
                <w:szCs w:val="20"/>
                <w:lang w:val="fr-FR"/>
              </w:rPr>
              <w:t xml:space="preserve"> </w:t>
            </w:r>
            <w:r w:rsidR="004402A3" w:rsidRPr="007739C0">
              <w:rPr>
                <w:rFonts w:cs="Arial"/>
                <w:i/>
                <w:sz w:val="20"/>
                <w:szCs w:val="20"/>
                <w:lang w:val="fr-FR"/>
              </w:rPr>
              <w:t>variétés indiquées à titre d</w:t>
            </w:r>
            <w:r w:rsidR="0081116B" w:rsidRPr="007739C0">
              <w:rPr>
                <w:rFonts w:cs="Arial"/>
                <w:i/>
                <w:sz w:val="20"/>
                <w:szCs w:val="20"/>
                <w:lang w:val="fr-FR"/>
              </w:rPr>
              <w:t>’</w:t>
            </w:r>
            <w:r w:rsidR="004402A3" w:rsidRPr="007739C0">
              <w:rPr>
                <w:rFonts w:cs="Arial"/>
                <w:i/>
                <w:sz w:val="20"/>
                <w:szCs w:val="20"/>
                <w:lang w:val="fr-FR"/>
              </w:rPr>
              <w:t>exemple</w:t>
            </w:r>
            <w:r w:rsidR="00DD0553" w:rsidRPr="007739C0">
              <w:rPr>
                <w:rFonts w:cs="Arial"/>
                <w:i/>
                <w:sz w:val="20"/>
                <w:szCs w:val="20"/>
                <w:lang w:val="fr-FR"/>
              </w:rPr>
              <w:t xml:space="preserve"> suivantes</w:t>
            </w:r>
            <w:r w:rsidR="0081116B" w:rsidRPr="007739C0">
              <w:rPr>
                <w:rFonts w:cs="Arial"/>
                <w:i/>
                <w:sz w:val="20"/>
                <w:szCs w:val="20"/>
                <w:lang w:val="fr-FR"/>
              </w:rPr>
              <w:t> :</w:t>
            </w:r>
          </w:p>
          <w:p w:rsidR="008D5347" w:rsidRPr="007739C0" w:rsidRDefault="008D5347" w:rsidP="008D5347">
            <w:pPr>
              <w:keepNext/>
              <w:rPr>
                <w:rFonts w:cs="Arial"/>
                <w:i/>
                <w:sz w:val="20"/>
                <w:szCs w:val="20"/>
                <w:lang w:val="fr-FR"/>
              </w:rPr>
            </w:pPr>
          </w:p>
          <w:tbl>
            <w:tblPr>
              <w:tblW w:w="4982" w:type="dxa"/>
              <w:tblLayout w:type="fixed"/>
              <w:tblLook w:val="04A0" w:firstRow="1" w:lastRow="0" w:firstColumn="1" w:lastColumn="0" w:noHBand="0" w:noVBand="1"/>
            </w:tblPr>
            <w:tblGrid>
              <w:gridCol w:w="1580"/>
              <w:gridCol w:w="2835"/>
              <w:gridCol w:w="567"/>
            </w:tblGrid>
            <w:tr w:rsidR="007739C0" w:rsidRPr="00747327" w:rsidTr="0018306A">
              <w:tc>
                <w:tcPr>
                  <w:tcW w:w="1580" w:type="dxa"/>
                </w:tcPr>
                <w:p w:rsidR="008D5347" w:rsidRPr="0018306A" w:rsidRDefault="00FC3C24" w:rsidP="00434183">
                  <w:pPr>
                    <w:spacing w:before="20" w:after="20"/>
                    <w:jc w:val="left"/>
                    <w:rPr>
                      <w:b/>
                      <w:sz w:val="16"/>
                      <w:szCs w:val="16"/>
                      <w:lang w:val="fr-FR"/>
                    </w:rPr>
                  </w:pPr>
                  <w:r w:rsidRPr="0018306A">
                    <w:rPr>
                      <w:b/>
                      <w:sz w:val="16"/>
                      <w:szCs w:val="16"/>
                      <w:lang w:val="fr-FR"/>
                    </w:rPr>
                    <w:t>Feuille</w:t>
                  </w:r>
                  <w:r w:rsidR="0081116B" w:rsidRPr="0018306A">
                    <w:rPr>
                      <w:b/>
                      <w:sz w:val="16"/>
                      <w:szCs w:val="16"/>
                      <w:lang w:val="fr-FR"/>
                    </w:rPr>
                    <w:t> :</w:t>
                  </w:r>
                  <w:r w:rsidRPr="0018306A">
                    <w:rPr>
                      <w:b/>
                      <w:sz w:val="16"/>
                      <w:szCs w:val="16"/>
                      <w:lang w:val="fr-FR"/>
                    </w:rPr>
                    <w:t xml:space="preserve"> couleur</w:t>
                  </w:r>
                </w:p>
              </w:tc>
              <w:tc>
                <w:tcPr>
                  <w:tcW w:w="2835" w:type="dxa"/>
                </w:tcPr>
                <w:p w:rsidR="008D5347" w:rsidRPr="0018306A" w:rsidRDefault="008D5347" w:rsidP="008D5347">
                  <w:pPr>
                    <w:keepNext/>
                    <w:spacing w:before="20" w:after="20"/>
                    <w:rPr>
                      <w:rFonts w:cs="Arial"/>
                      <w:sz w:val="16"/>
                      <w:szCs w:val="16"/>
                      <w:highlight w:val="lightGray"/>
                      <w:lang w:val="fr-FR"/>
                    </w:rPr>
                  </w:pPr>
                </w:p>
              </w:tc>
              <w:tc>
                <w:tcPr>
                  <w:tcW w:w="567" w:type="dxa"/>
                </w:tcPr>
                <w:p w:rsidR="008D5347" w:rsidRPr="0018306A" w:rsidRDefault="008D5347" w:rsidP="008D5347">
                  <w:pPr>
                    <w:keepNext/>
                    <w:spacing w:before="20" w:after="20"/>
                    <w:rPr>
                      <w:rFonts w:cs="Arial"/>
                      <w:sz w:val="16"/>
                      <w:szCs w:val="16"/>
                      <w:highlight w:val="lightGray"/>
                      <w:lang w:val="fr-FR"/>
                    </w:rPr>
                  </w:pPr>
                </w:p>
              </w:tc>
            </w:tr>
            <w:tr w:rsidR="007739C0" w:rsidRPr="00747327" w:rsidTr="0018306A">
              <w:tc>
                <w:tcPr>
                  <w:tcW w:w="1580" w:type="dxa"/>
                </w:tcPr>
                <w:p w:rsidR="008D5347" w:rsidRPr="0018306A" w:rsidRDefault="00FC3C24" w:rsidP="00FC3C24">
                  <w:pPr>
                    <w:spacing w:before="20" w:after="20"/>
                    <w:rPr>
                      <w:rFonts w:eastAsia="Arial" w:cs="Arial"/>
                      <w:sz w:val="16"/>
                      <w:szCs w:val="16"/>
                      <w:lang w:val="fr-FR"/>
                    </w:rPr>
                  </w:pPr>
                  <w:r w:rsidRPr="0018306A">
                    <w:rPr>
                      <w:rFonts w:eastAsia="Arial" w:cs="Arial"/>
                      <w:sz w:val="16"/>
                      <w:szCs w:val="16"/>
                      <w:lang w:val="fr-FR"/>
                    </w:rPr>
                    <w:t>seulement verte</w:t>
                  </w:r>
                </w:p>
              </w:tc>
              <w:tc>
                <w:tcPr>
                  <w:tcW w:w="2835" w:type="dxa"/>
                </w:tcPr>
                <w:p w:rsidR="008D5347" w:rsidRPr="0018306A" w:rsidRDefault="008D5347" w:rsidP="008D5347">
                  <w:pPr>
                    <w:spacing w:before="20" w:after="20"/>
                    <w:rPr>
                      <w:rFonts w:eastAsia="Arial" w:cs="Arial"/>
                      <w:sz w:val="16"/>
                      <w:szCs w:val="16"/>
                      <w:lang w:val="fr-FR"/>
                    </w:rPr>
                  </w:pPr>
                  <w:r w:rsidRPr="0018306A">
                    <w:rPr>
                      <w:rFonts w:eastAsia="Arial" w:cs="Arial"/>
                      <w:sz w:val="16"/>
                      <w:szCs w:val="16"/>
                      <w:highlight w:val="lightGray"/>
                      <w:u w:val="single"/>
                      <w:lang w:val="fr-FR"/>
                    </w:rPr>
                    <w:t>Excellence, Focus,</w:t>
                  </w:r>
                  <w:r w:rsidRPr="0018306A">
                    <w:rPr>
                      <w:rFonts w:eastAsia="Arial" w:cs="Arial"/>
                      <w:sz w:val="16"/>
                      <w:szCs w:val="16"/>
                      <w:highlight w:val="lightGray"/>
                      <w:lang w:val="fr-FR"/>
                    </w:rPr>
                    <w:t xml:space="preserve"> </w:t>
                  </w:r>
                  <w:r w:rsidRPr="0018306A">
                    <w:rPr>
                      <w:rFonts w:eastAsia="Arial" w:cs="Arial"/>
                      <w:sz w:val="16"/>
                      <w:szCs w:val="16"/>
                      <w:lang w:val="fr-FR"/>
                    </w:rPr>
                    <w:t>Genie</w:t>
                  </w:r>
                  <w:r w:rsidRPr="0018306A">
                    <w:rPr>
                      <w:rFonts w:eastAsia="Arial" w:cs="Arial"/>
                      <w:sz w:val="16"/>
                      <w:szCs w:val="16"/>
                      <w:highlight w:val="lightGray"/>
                      <w:u w:val="single"/>
                      <w:lang w:val="fr-FR"/>
                    </w:rPr>
                    <w:t>, Janus</w:t>
                  </w:r>
                </w:p>
              </w:tc>
              <w:tc>
                <w:tcPr>
                  <w:tcW w:w="567" w:type="dxa"/>
                </w:tcPr>
                <w:p w:rsidR="008D5347" w:rsidRPr="0018306A" w:rsidRDefault="008D5347" w:rsidP="008D5347">
                  <w:pPr>
                    <w:spacing w:before="20" w:after="20"/>
                    <w:jc w:val="center"/>
                    <w:rPr>
                      <w:rFonts w:eastAsia="Arial" w:cs="Arial"/>
                      <w:sz w:val="16"/>
                      <w:szCs w:val="16"/>
                      <w:lang w:val="fr-FR"/>
                    </w:rPr>
                  </w:pPr>
                  <w:r w:rsidRPr="0018306A">
                    <w:rPr>
                      <w:rFonts w:eastAsia="Arial" w:cs="Arial"/>
                      <w:sz w:val="16"/>
                      <w:szCs w:val="16"/>
                      <w:lang w:val="fr-FR"/>
                    </w:rPr>
                    <w:t>1</w:t>
                  </w:r>
                </w:p>
              </w:tc>
            </w:tr>
            <w:tr w:rsidR="007739C0" w:rsidRPr="00747327" w:rsidTr="0018306A">
              <w:tc>
                <w:tcPr>
                  <w:tcW w:w="1580" w:type="dxa"/>
                </w:tcPr>
                <w:p w:rsidR="008D5347" w:rsidRPr="0018306A" w:rsidRDefault="00FC3C24" w:rsidP="00FC3C24">
                  <w:pPr>
                    <w:spacing w:before="20" w:after="20"/>
                    <w:rPr>
                      <w:rFonts w:eastAsia="Arial" w:cs="Arial"/>
                      <w:sz w:val="16"/>
                      <w:szCs w:val="16"/>
                      <w:lang w:val="fr-FR"/>
                    </w:rPr>
                  </w:pPr>
                  <w:r w:rsidRPr="0018306A">
                    <w:rPr>
                      <w:rFonts w:eastAsia="Arial" w:cs="Arial"/>
                      <w:sz w:val="16"/>
                      <w:szCs w:val="16"/>
                      <w:lang w:val="fr-FR"/>
                    </w:rPr>
                    <w:t>verte et rouge</w:t>
                  </w:r>
                </w:p>
              </w:tc>
              <w:tc>
                <w:tcPr>
                  <w:tcW w:w="2835" w:type="dxa"/>
                </w:tcPr>
                <w:p w:rsidR="008D5347" w:rsidRPr="0018306A" w:rsidRDefault="008D5347" w:rsidP="008D5347">
                  <w:pPr>
                    <w:spacing w:before="20" w:after="20"/>
                    <w:rPr>
                      <w:rFonts w:eastAsia="Arial" w:cs="Arial"/>
                      <w:sz w:val="16"/>
                      <w:szCs w:val="16"/>
                      <w:lang w:val="fr-FR"/>
                    </w:rPr>
                  </w:pPr>
                  <w:r w:rsidRPr="0018306A">
                    <w:rPr>
                      <w:rFonts w:eastAsia="Arial" w:cs="Arial"/>
                      <w:sz w:val="16"/>
                      <w:szCs w:val="16"/>
                      <w:lang w:val="fr-FR"/>
                    </w:rPr>
                    <w:t>Festive</w:t>
                  </w:r>
                </w:p>
              </w:tc>
              <w:tc>
                <w:tcPr>
                  <w:tcW w:w="567" w:type="dxa"/>
                </w:tcPr>
                <w:p w:rsidR="008D5347" w:rsidRPr="0018306A" w:rsidRDefault="008D5347" w:rsidP="008D5347">
                  <w:pPr>
                    <w:spacing w:before="20" w:after="20"/>
                    <w:jc w:val="center"/>
                    <w:rPr>
                      <w:rFonts w:eastAsia="Arial" w:cs="Arial"/>
                      <w:sz w:val="16"/>
                      <w:szCs w:val="16"/>
                      <w:lang w:val="fr-FR"/>
                    </w:rPr>
                  </w:pPr>
                  <w:r w:rsidRPr="0018306A">
                    <w:rPr>
                      <w:rFonts w:eastAsia="Arial" w:cs="Arial"/>
                      <w:sz w:val="16"/>
                      <w:szCs w:val="16"/>
                      <w:lang w:val="fr-FR"/>
                    </w:rPr>
                    <w:t>2</w:t>
                  </w:r>
                </w:p>
              </w:tc>
            </w:tr>
            <w:tr w:rsidR="007739C0" w:rsidRPr="00747327" w:rsidTr="0018306A">
              <w:tc>
                <w:tcPr>
                  <w:tcW w:w="1580" w:type="dxa"/>
                </w:tcPr>
                <w:p w:rsidR="008D5347" w:rsidRPr="0018306A" w:rsidRDefault="00FC3C24" w:rsidP="00FC3C24">
                  <w:pPr>
                    <w:spacing w:before="20" w:after="20"/>
                    <w:rPr>
                      <w:rFonts w:eastAsia="Arial" w:cs="Arial"/>
                      <w:sz w:val="16"/>
                      <w:szCs w:val="16"/>
                      <w:lang w:val="fr-FR"/>
                    </w:rPr>
                  </w:pPr>
                  <w:r w:rsidRPr="0018306A">
                    <w:rPr>
                      <w:rFonts w:eastAsia="Arial" w:cs="Arial"/>
                      <w:sz w:val="16"/>
                      <w:szCs w:val="16"/>
                      <w:lang w:val="fr-FR"/>
                    </w:rPr>
                    <w:t>seulement rouge</w:t>
                  </w:r>
                </w:p>
              </w:tc>
              <w:tc>
                <w:tcPr>
                  <w:tcW w:w="2835" w:type="dxa"/>
                </w:tcPr>
                <w:p w:rsidR="008D5347" w:rsidRPr="0018306A" w:rsidRDefault="008D5347" w:rsidP="008D5347">
                  <w:pPr>
                    <w:spacing w:before="20" w:after="20"/>
                    <w:rPr>
                      <w:rFonts w:eastAsia="Arial" w:cs="Arial"/>
                      <w:sz w:val="16"/>
                      <w:szCs w:val="16"/>
                      <w:lang w:val="fr-FR"/>
                    </w:rPr>
                  </w:pPr>
                  <w:r w:rsidRPr="0018306A">
                    <w:rPr>
                      <w:rFonts w:eastAsia="Arial" w:cs="Arial"/>
                      <w:sz w:val="16"/>
                      <w:szCs w:val="16"/>
                      <w:lang w:val="fr-FR"/>
                    </w:rPr>
                    <w:t>Carla, Redoria</w:t>
                  </w:r>
                </w:p>
              </w:tc>
              <w:tc>
                <w:tcPr>
                  <w:tcW w:w="567" w:type="dxa"/>
                </w:tcPr>
                <w:p w:rsidR="008D5347" w:rsidRPr="0018306A" w:rsidRDefault="008D5347" w:rsidP="008D5347">
                  <w:pPr>
                    <w:spacing w:before="20" w:after="20"/>
                    <w:jc w:val="center"/>
                    <w:rPr>
                      <w:rFonts w:eastAsia="Arial" w:cs="Arial"/>
                      <w:sz w:val="16"/>
                      <w:szCs w:val="16"/>
                      <w:lang w:val="fr-FR"/>
                    </w:rPr>
                  </w:pPr>
                  <w:r w:rsidRPr="0018306A">
                    <w:rPr>
                      <w:rFonts w:eastAsia="Arial" w:cs="Arial"/>
                      <w:sz w:val="16"/>
                      <w:szCs w:val="16"/>
                      <w:lang w:val="fr-FR"/>
                    </w:rPr>
                    <w:t>3</w:t>
                  </w:r>
                </w:p>
              </w:tc>
            </w:tr>
          </w:tbl>
          <w:p w:rsidR="008D5347" w:rsidRPr="007739C0" w:rsidDel="002C25B1" w:rsidRDefault="00C23A42" w:rsidP="008D5347">
            <w:pPr>
              <w:rPr>
                <w:rFonts w:cs="Arial"/>
                <w:sz w:val="20"/>
                <w:szCs w:val="20"/>
                <w:lang w:val="fr-FR"/>
              </w:rPr>
            </w:pPr>
            <w:r w:rsidRPr="007739C0">
              <w:rPr>
                <w:rFonts w:cs="Arial"/>
                <w:i/>
                <w:sz w:val="20"/>
                <w:szCs w:val="20"/>
                <w:lang w:val="fr-FR"/>
              </w:rPr>
              <w:t>à approuver par</w:t>
            </w:r>
            <w:r w:rsidR="0081116B" w:rsidRPr="007739C0">
              <w:rPr>
                <w:rFonts w:cs="Arial"/>
                <w:i/>
                <w:sz w:val="20"/>
                <w:szCs w:val="20"/>
                <w:lang w:val="fr-FR"/>
              </w:rPr>
              <w:t xml:space="preserve"> le </w:t>
            </w:r>
            <w:r w:rsidR="0081116B" w:rsidRPr="007739C0">
              <w:rPr>
                <w:i/>
                <w:sz w:val="20"/>
                <w:szCs w:val="20"/>
                <w:lang w:val="fr-FR"/>
              </w:rPr>
              <w:t>TWV</w:t>
            </w:r>
            <w:r w:rsidR="008D5347" w:rsidRPr="007739C0">
              <w:rPr>
                <w:i/>
                <w:sz w:val="20"/>
                <w:szCs w:val="20"/>
                <w:lang w:val="fr-FR"/>
              </w:rPr>
              <w:t xml:space="preserve"> </w:t>
            </w:r>
            <w:r w:rsidR="00A22C58" w:rsidRPr="007739C0">
              <w:rPr>
                <w:i/>
                <w:sz w:val="20"/>
                <w:szCs w:val="20"/>
                <w:lang w:val="fr-FR"/>
              </w:rPr>
              <w:t>par correspondance</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8</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A108E7" w:rsidRPr="007739C0" w:rsidRDefault="00E00B5A" w:rsidP="008D5347">
            <w:pPr>
              <w:keepNext/>
              <w:rPr>
                <w:rFonts w:cs="Arial"/>
                <w:sz w:val="20"/>
                <w:szCs w:val="20"/>
                <w:lang w:val="fr-FR"/>
              </w:rPr>
            </w:pPr>
            <w:r w:rsidRPr="007739C0">
              <w:rPr>
                <w:rFonts w:cs="Arial"/>
                <w:sz w:val="20"/>
                <w:szCs w:val="20"/>
                <w:lang w:val="fr-FR"/>
              </w:rPr>
              <w:t>vérifier s</w:t>
            </w:r>
            <w:r w:rsidR="0081116B" w:rsidRPr="007739C0">
              <w:rPr>
                <w:rFonts w:cs="Arial"/>
                <w:sz w:val="20"/>
                <w:szCs w:val="20"/>
                <w:lang w:val="fr-FR"/>
              </w:rPr>
              <w:t>’</w:t>
            </w:r>
            <w:r w:rsidRPr="007739C0">
              <w:rPr>
                <w:rFonts w:cs="Arial"/>
                <w:sz w:val="20"/>
                <w:szCs w:val="20"/>
                <w:lang w:val="fr-FR"/>
              </w:rPr>
              <w:t>il doit être</w:t>
            </w:r>
            <w:r w:rsidR="008D5347" w:rsidRPr="007739C0">
              <w:rPr>
                <w:rFonts w:cs="Arial"/>
                <w:sz w:val="20"/>
                <w:szCs w:val="20"/>
                <w:lang w:val="fr-FR"/>
              </w:rPr>
              <w:t xml:space="preserve"> </w:t>
            </w:r>
            <w:r w:rsidRPr="007739C0">
              <w:rPr>
                <w:rFonts w:cs="Arial"/>
                <w:sz w:val="20"/>
                <w:szCs w:val="20"/>
                <w:lang w:val="fr-FR"/>
              </w:rPr>
              <w:t>observé sur des</w:t>
            </w:r>
            <w:r w:rsidR="008D5347" w:rsidRPr="007739C0">
              <w:rPr>
                <w:rFonts w:cs="Arial"/>
                <w:sz w:val="20"/>
                <w:szCs w:val="20"/>
                <w:lang w:val="fr-FR"/>
              </w:rPr>
              <w:t xml:space="preserve"> </w:t>
            </w:r>
            <w:r w:rsidRPr="007739C0">
              <w:rPr>
                <w:rFonts w:cs="Arial"/>
                <w:sz w:val="20"/>
                <w:szCs w:val="20"/>
                <w:lang w:val="fr-FR"/>
              </w:rPr>
              <w:t>variétés avec les couleurs</w:t>
            </w:r>
            <w:r w:rsidR="008D5347" w:rsidRPr="007739C0">
              <w:rPr>
                <w:rFonts w:cs="Arial"/>
                <w:sz w:val="20"/>
                <w:szCs w:val="20"/>
                <w:lang w:val="fr-FR"/>
              </w:rPr>
              <w:t xml:space="preserve"> </w:t>
            </w:r>
            <w:r w:rsidRPr="007739C0">
              <w:rPr>
                <w:rFonts w:cs="Arial"/>
                <w:sz w:val="20"/>
                <w:szCs w:val="20"/>
                <w:lang w:val="fr-FR"/>
              </w:rPr>
              <w:t>rouge et vert</w:t>
            </w:r>
            <w:r w:rsidR="008D5347" w:rsidRPr="007739C0">
              <w:rPr>
                <w:rFonts w:cs="Arial"/>
                <w:sz w:val="20"/>
                <w:szCs w:val="20"/>
                <w:lang w:val="fr-FR"/>
              </w:rPr>
              <w:t xml:space="preserve"> </w:t>
            </w:r>
            <w:r w:rsidR="001C2E56" w:rsidRPr="007739C0">
              <w:rPr>
                <w:rFonts w:cs="Arial"/>
                <w:sz w:val="20"/>
                <w:szCs w:val="20"/>
                <w:lang w:val="fr-FR"/>
              </w:rPr>
              <w:t>seulement</w:t>
            </w:r>
            <w:r w:rsidR="008D5347" w:rsidRPr="007739C0">
              <w:rPr>
                <w:rFonts w:cs="Arial"/>
                <w:sz w:val="20"/>
                <w:szCs w:val="20"/>
                <w:lang w:val="fr-FR"/>
              </w:rPr>
              <w:t xml:space="preserve"> (</w:t>
            </w:r>
            <w:r w:rsidRPr="007739C0">
              <w:rPr>
                <w:rFonts w:cs="Arial"/>
                <w:sz w:val="20"/>
                <w:szCs w:val="20"/>
                <w:lang w:val="fr-FR"/>
              </w:rPr>
              <w:t>le caractère devra alors se lire</w:t>
            </w:r>
            <w:r w:rsidR="008D5347" w:rsidRPr="007739C0">
              <w:rPr>
                <w:rFonts w:cs="Arial"/>
                <w:sz w:val="20"/>
                <w:szCs w:val="20"/>
                <w:lang w:val="fr-FR"/>
              </w:rPr>
              <w:t xml:space="preserve"> “</w:t>
            </w:r>
            <w:r w:rsidRPr="007739C0">
              <w:rPr>
                <w:rFonts w:cs="Arial"/>
                <w:sz w:val="20"/>
                <w:szCs w:val="20"/>
                <w:lang w:val="fr-FR"/>
              </w:rPr>
              <w:t>Seules les variétés</w:t>
            </w:r>
            <w:r w:rsidR="008D5347" w:rsidRPr="007739C0">
              <w:rPr>
                <w:rFonts w:cs="Arial"/>
                <w:sz w:val="20"/>
                <w:szCs w:val="20"/>
                <w:lang w:val="fr-FR"/>
              </w:rPr>
              <w:t>….”)</w:t>
            </w:r>
            <w:r w:rsidR="001C2E56" w:rsidRPr="007739C0">
              <w:rPr>
                <w:rFonts w:cs="Arial"/>
                <w:sz w:val="20"/>
                <w:szCs w:val="20"/>
                <w:lang w:val="fr-FR"/>
              </w:rPr>
              <w:t>.</w:t>
            </w:r>
          </w:p>
          <w:p w:rsidR="0081116B" w:rsidRPr="007739C0" w:rsidRDefault="00404E31" w:rsidP="008D5347">
            <w:pPr>
              <w:keepNext/>
              <w:rPr>
                <w:rFonts w:cs="Arial"/>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00987EC0" w:rsidRPr="007739C0">
              <w:rPr>
                <w:rFonts w:cs="Arial"/>
                <w:i/>
                <w:sz w:val="20"/>
                <w:szCs w:val="20"/>
                <w:lang w:val="fr-FR"/>
              </w:rPr>
              <w:t>L</w:t>
            </w:r>
            <w:r w:rsidR="0081116B" w:rsidRPr="007739C0">
              <w:rPr>
                <w:rFonts w:cs="Arial"/>
                <w:i/>
                <w:sz w:val="20"/>
                <w:szCs w:val="20"/>
                <w:lang w:val="fr-FR"/>
              </w:rPr>
              <w:t>’</w:t>
            </w:r>
            <w:r w:rsidR="00987EC0" w:rsidRPr="007739C0">
              <w:rPr>
                <w:rFonts w:cs="Arial"/>
                <w:i/>
                <w:sz w:val="20"/>
                <w:szCs w:val="20"/>
                <w:lang w:val="fr-FR"/>
              </w:rPr>
              <w:t>examinateur DHS français de l</w:t>
            </w:r>
            <w:r w:rsidR="0081116B" w:rsidRPr="007739C0">
              <w:rPr>
                <w:rFonts w:cs="Arial"/>
                <w:i/>
                <w:sz w:val="20"/>
                <w:szCs w:val="20"/>
                <w:lang w:val="fr-FR"/>
              </w:rPr>
              <w:t>’</w:t>
            </w:r>
            <w:r w:rsidR="00987EC0" w:rsidRPr="007739C0">
              <w:rPr>
                <w:rFonts w:cs="Arial"/>
                <w:i/>
                <w:sz w:val="20"/>
                <w:szCs w:val="20"/>
                <w:lang w:val="fr-FR"/>
              </w:rPr>
              <w:t>endive/chicorée est</w:t>
            </w:r>
            <w:r w:rsidR="008D5347" w:rsidRPr="007739C0">
              <w:rPr>
                <w:rFonts w:cs="Arial"/>
                <w:i/>
                <w:sz w:val="20"/>
                <w:szCs w:val="20"/>
                <w:lang w:val="fr-FR"/>
              </w:rPr>
              <w:t xml:space="preserve"> favor</w:t>
            </w:r>
            <w:r w:rsidR="00987EC0" w:rsidRPr="007739C0">
              <w:rPr>
                <w:rFonts w:cs="Arial"/>
                <w:i/>
                <w:sz w:val="20"/>
                <w:szCs w:val="20"/>
                <w:lang w:val="fr-FR"/>
              </w:rPr>
              <w:t>able à l</w:t>
            </w:r>
            <w:r w:rsidR="0081116B" w:rsidRPr="007739C0">
              <w:rPr>
                <w:rFonts w:cs="Arial"/>
                <w:i/>
                <w:sz w:val="20"/>
                <w:szCs w:val="20"/>
                <w:lang w:val="fr-FR"/>
              </w:rPr>
              <w:t>’</w:t>
            </w:r>
            <w:r w:rsidR="00987EC0" w:rsidRPr="007739C0">
              <w:rPr>
                <w:rFonts w:cs="Arial"/>
                <w:i/>
                <w:sz w:val="20"/>
                <w:szCs w:val="20"/>
                <w:lang w:val="fr-FR"/>
              </w:rPr>
              <w:t>évaluation de l</w:t>
            </w:r>
            <w:r w:rsidR="0081116B" w:rsidRPr="007739C0">
              <w:rPr>
                <w:rFonts w:cs="Arial"/>
                <w:i/>
                <w:sz w:val="20"/>
                <w:szCs w:val="20"/>
                <w:lang w:val="fr-FR"/>
              </w:rPr>
              <w:t>’</w:t>
            </w:r>
            <w:r w:rsidR="00987EC0" w:rsidRPr="007739C0">
              <w:rPr>
                <w:rFonts w:cs="Arial"/>
                <w:i/>
                <w:sz w:val="20"/>
                <w:szCs w:val="20"/>
                <w:lang w:val="fr-FR"/>
              </w:rPr>
              <w:t>intensité générale</w:t>
            </w:r>
            <w:r w:rsidR="008D5347" w:rsidRPr="007739C0">
              <w:rPr>
                <w:rFonts w:cs="Arial"/>
                <w:i/>
                <w:sz w:val="20"/>
                <w:szCs w:val="20"/>
                <w:lang w:val="fr-FR"/>
              </w:rPr>
              <w:t xml:space="preserve"> </w:t>
            </w:r>
            <w:r w:rsidR="00987EC0" w:rsidRPr="007739C0">
              <w:rPr>
                <w:rFonts w:cs="Arial"/>
                <w:i/>
                <w:sz w:val="20"/>
                <w:szCs w:val="20"/>
                <w:lang w:val="fr-FR"/>
              </w:rPr>
              <w:t>de la couleur</w:t>
            </w:r>
            <w:r w:rsidR="008D5347" w:rsidRPr="007739C0">
              <w:rPr>
                <w:rFonts w:cs="Arial"/>
                <w:i/>
                <w:sz w:val="20"/>
                <w:szCs w:val="20"/>
                <w:lang w:val="fr-FR"/>
              </w:rPr>
              <w:t xml:space="preserve">, </w:t>
            </w:r>
            <w:r w:rsidR="00987EC0" w:rsidRPr="007739C0">
              <w:rPr>
                <w:rFonts w:cs="Arial"/>
                <w:i/>
                <w:sz w:val="20"/>
                <w:szCs w:val="20"/>
                <w:lang w:val="fr-FR"/>
              </w:rPr>
              <w:t>quelle qu</w:t>
            </w:r>
            <w:r w:rsidR="0081116B" w:rsidRPr="007739C0">
              <w:rPr>
                <w:rFonts w:cs="Arial"/>
                <w:i/>
                <w:sz w:val="20"/>
                <w:szCs w:val="20"/>
                <w:lang w:val="fr-FR"/>
              </w:rPr>
              <w:t>’</w:t>
            </w:r>
            <w:r w:rsidR="00987EC0" w:rsidRPr="007739C0">
              <w:rPr>
                <w:rFonts w:cs="Arial"/>
                <w:i/>
                <w:sz w:val="20"/>
                <w:szCs w:val="20"/>
                <w:lang w:val="fr-FR"/>
              </w:rPr>
              <w:t>elle soit</w:t>
            </w:r>
            <w:r w:rsidR="008D5347" w:rsidRPr="007739C0">
              <w:rPr>
                <w:rFonts w:cs="Arial"/>
                <w:i/>
                <w:sz w:val="20"/>
                <w:szCs w:val="20"/>
                <w:lang w:val="fr-FR"/>
              </w:rPr>
              <w:t xml:space="preserve"> (</w:t>
            </w:r>
            <w:r w:rsidR="009F3EDA" w:rsidRPr="007739C0">
              <w:rPr>
                <w:rFonts w:cs="Arial"/>
                <w:i/>
                <w:sz w:val="20"/>
                <w:szCs w:val="20"/>
                <w:lang w:val="fr-FR"/>
              </w:rPr>
              <w:t>seulement verte</w:t>
            </w:r>
            <w:r w:rsidR="008D5347" w:rsidRPr="007739C0">
              <w:rPr>
                <w:rFonts w:cs="Arial"/>
                <w:i/>
                <w:sz w:val="20"/>
                <w:szCs w:val="20"/>
                <w:lang w:val="fr-FR"/>
              </w:rPr>
              <w:t xml:space="preserve">, </w:t>
            </w:r>
            <w:r w:rsidR="00965DB6" w:rsidRPr="007739C0">
              <w:rPr>
                <w:rFonts w:cs="Arial"/>
                <w:i/>
                <w:sz w:val="20"/>
                <w:szCs w:val="20"/>
                <w:lang w:val="fr-FR"/>
              </w:rPr>
              <w:t>verte et rouge</w:t>
            </w:r>
            <w:r w:rsidR="008D5347" w:rsidRPr="007739C0">
              <w:rPr>
                <w:rFonts w:cs="Arial"/>
                <w:i/>
                <w:sz w:val="20"/>
                <w:szCs w:val="20"/>
                <w:lang w:val="fr-FR"/>
              </w:rPr>
              <w:t xml:space="preserve">, </w:t>
            </w:r>
            <w:r w:rsidR="00965DB6" w:rsidRPr="007739C0">
              <w:rPr>
                <w:rFonts w:cs="Arial"/>
                <w:i/>
                <w:sz w:val="20"/>
                <w:szCs w:val="20"/>
                <w:lang w:val="fr-FR"/>
              </w:rPr>
              <w:t>seulement rou</w:t>
            </w:r>
            <w:r w:rsidR="00CE08EE" w:rsidRPr="007739C0">
              <w:rPr>
                <w:rFonts w:cs="Arial"/>
                <w:i/>
                <w:sz w:val="20"/>
                <w:szCs w:val="20"/>
                <w:lang w:val="fr-FR"/>
              </w:rPr>
              <w:t>ge).  Ju</w:t>
            </w:r>
            <w:r w:rsidR="00965DB6" w:rsidRPr="007739C0">
              <w:rPr>
                <w:rFonts w:cs="Arial"/>
                <w:i/>
                <w:sz w:val="20"/>
                <w:szCs w:val="20"/>
                <w:lang w:val="fr-FR"/>
              </w:rPr>
              <w:t>squ</w:t>
            </w:r>
            <w:r w:rsidR="0081116B" w:rsidRPr="007739C0">
              <w:rPr>
                <w:rFonts w:cs="Arial"/>
                <w:i/>
                <w:sz w:val="20"/>
                <w:szCs w:val="20"/>
                <w:lang w:val="fr-FR"/>
              </w:rPr>
              <w:t>’</w:t>
            </w:r>
            <w:r w:rsidR="00965DB6" w:rsidRPr="007739C0">
              <w:rPr>
                <w:rFonts w:cs="Arial"/>
                <w:i/>
                <w:sz w:val="20"/>
                <w:szCs w:val="20"/>
                <w:lang w:val="fr-FR"/>
              </w:rPr>
              <w:t>à présent</w:t>
            </w:r>
            <w:r w:rsidR="008D5347" w:rsidRPr="007739C0">
              <w:rPr>
                <w:rFonts w:cs="Arial"/>
                <w:i/>
                <w:sz w:val="20"/>
                <w:szCs w:val="20"/>
                <w:lang w:val="fr-FR"/>
              </w:rPr>
              <w:t xml:space="preserve">, </w:t>
            </w:r>
            <w:r w:rsidR="00965DB6" w:rsidRPr="007739C0">
              <w:rPr>
                <w:rFonts w:cs="Arial"/>
                <w:i/>
                <w:sz w:val="20"/>
                <w:szCs w:val="20"/>
                <w:lang w:val="fr-FR"/>
              </w:rPr>
              <w:t>les</w:t>
            </w:r>
            <w:r w:rsidR="008D5347" w:rsidRPr="007739C0">
              <w:rPr>
                <w:rFonts w:cs="Arial"/>
                <w:i/>
                <w:sz w:val="20"/>
                <w:szCs w:val="20"/>
                <w:lang w:val="fr-FR"/>
              </w:rPr>
              <w:t xml:space="preserve"> observations </w:t>
            </w:r>
            <w:r w:rsidR="00965DB6" w:rsidRPr="007739C0">
              <w:rPr>
                <w:rFonts w:cs="Arial"/>
                <w:i/>
                <w:sz w:val="20"/>
                <w:szCs w:val="20"/>
                <w:lang w:val="fr-FR"/>
              </w:rPr>
              <w:t>faites sur une feuille</w:t>
            </w:r>
            <w:r w:rsidR="008D5347" w:rsidRPr="007739C0">
              <w:rPr>
                <w:rFonts w:cs="Arial"/>
                <w:i/>
                <w:sz w:val="20"/>
                <w:szCs w:val="20"/>
                <w:lang w:val="fr-FR"/>
              </w:rPr>
              <w:t xml:space="preserve"> </w:t>
            </w:r>
            <w:r w:rsidR="00965DB6" w:rsidRPr="007739C0">
              <w:rPr>
                <w:rFonts w:cs="Arial"/>
                <w:i/>
                <w:sz w:val="20"/>
                <w:szCs w:val="20"/>
                <w:lang w:val="fr-FR"/>
              </w:rPr>
              <w:t>verte et rouge</w:t>
            </w:r>
            <w:r w:rsidR="008D5347" w:rsidRPr="007739C0">
              <w:rPr>
                <w:rFonts w:cs="Arial"/>
                <w:i/>
                <w:sz w:val="20"/>
                <w:szCs w:val="20"/>
                <w:lang w:val="fr-FR"/>
              </w:rPr>
              <w:t xml:space="preserve"> </w:t>
            </w:r>
            <w:r w:rsidR="00965DB6" w:rsidRPr="007739C0">
              <w:rPr>
                <w:rFonts w:cs="Arial"/>
                <w:i/>
                <w:sz w:val="20"/>
                <w:szCs w:val="20"/>
                <w:lang w:val="fr-FR"/>
              </w:rPr>
              <w:t>montrent que les</w:t>
            </w:r>
            <w:r w:rsidR="008D5347" w:rsidRPr="007739C0">
              <w:rPr>
                <w:rFonts w:cs="Arial"/>
                <w:i/>
                <w:sz w:val="20"/>
                <w:szCs w:val="20"/>
                <w:lang w:val="fr-FR"/>
              </w:rPr>
              <w:t xml:space="preserve"> 2</w:t>
            </w:r>
            <w:r w:rsidR="007A5A74" w:rsidRPr="007739C0">
              <w:rPr>
                <w:rFonts w:cs="Arial"/>
                <w:i/>
                <w:sz w:val="20"/>
                <w:szCs w:val="20"/>
                <w:lang w:val="fr-FR"/>
              </w:rPr>
              <w:t> </w:t>
            </w:r>
            <w:r w:rsidR="00C63CC3" w:rsidRPr="007739C0">
              <w:rPr>
                <w:rFonts w:cs="Arial"/>
                <w:i/>
                <w:sz w:val="20"/>
                <w:szCs w:val="20"/>
                <w:lang w:val="fr-FR"/>
              </w:rPr>
              <w:t>couleurs</w:t>
            </w:r>
            <w:r w:rsidR="008D5347" w:rsidRPr="007739C0">
              <w:rPr>
                <w:rFonts w:cs="Arial"/>
                <w:i/>
                <w:sz w:val="20"/>
                <w:szCs w:val="20"/>
                <w:lang w:val="fr-FR"/>
              </w:rPr>
              <w:t xml:space="preserve"> </w:t>
            </w:r>
            <w:r w:rsidR="00965DB6" w:rsidRPr="007739C0">
              <w:rPr>
                <w:rFonts w:cs="Arial"/>
                <w:i/>
                <w:sz w:val="20"/>
                <w:szCs w:val="20"/>
                <w:lang w:val="fr-FR"/>
              </w:rPr>
              <w:t>ont la même intensité</w:t>
            </w:r>
            <w:r w:rsidR="008D5347" w:rsidRPr="007739C0">
              <w:rPr>
                <w:rFonts w:cs="Arial"/>
                <w:i/>
                <w:sz w:val="20"/>
                <w:szCs w:val="20"/>
                <w:lang w:val="fr-FR"/>
              </w:rPr>
              <w:t xml:space="preserve">, </w:t>
            </w:r>
            <w:r w:rsidR="00965DB6" w:rsidRPr="007739C0">
              <w:rPr>
                <w:rFonts w:cs="Arial"/>
                <w:i/>
                <w:sz w:val="20"/>
                <w:szCs w:val="20"/>
                <w:lang w:val="fr-FR"/>
              </w:rPr>
              <w:t>ce qui signifie qu</w:t>
            </w:r>
            <w:r w:rsidR="0081116B" w:rsidRPr="007739C0">
              <w:rPr>
                <w:rFonts w:cs="Arial"/>
                <w:i/>
                <w:sz w:val="20"/>
                <w:szCs w:val="20"/>
                <w:lang w:val="fr-FR"/>
              </w:rPr>
              <w:t>’</w:t>
            </w:r>
            <w:r w:rsidR="00965DB6" w:rsidRPr="007739C0">
              <w:rPr>
                <w:rFonts w:cs="Arial"/>
                <w:i/>
                <w:sz w:val="20"/>
                <w:szCs w:val="20"/>
                <w:lang w:val="fr-FR"/>
              </w:rPr>
              <w:t>il n</w:t>
            </w:r>
            <w:r w:rsidR="0081116B" w:rsidRPr="007739C0">
              <w:rPr>
                <w:rFonts w:cs="Arial"/>
                <w:i/>
                <w:sz w:val="20"/>
                <w:szCs w:val="20"/>
                <w:lang w:val="fr-FR"/>
              </w:rPr>
              <w:t>’</w:t>
            </w:r>
            <w:r w:rsidR="00965DB6" w:rsidRPr="007739C0">
              <w:rPr>
                <w:rFonts w:cs="Arial"/>
                <w:i/>
                <w:sz w:val="20"/>
                <w:szCs w:val="20"/>
                <w:lang w:val="fr-FR"/>
              </w:rPr>
              <w:t>est pas nécessaire</w:t>
            </w:r>
            <w:r w:rsidR="00C63CC3" w:rsidRPr="007739C0">
              <w:rPr>
                <w:rFonts w:cs="Arial"/>
                <w:i/>
                <w:sz w:val="20"/>
                <w:szCs w:val="20"/>
                <w:lang w:val="fr-FR"/>
              </w:rPr>
              <w:t xml:space="preserve"> </w:t>
            </w:r>
            <w:r w:rsidR="00965DB6" w:rsidRPr="007739C0">
              <w:rPr>
                <w:rFonts w:cs="Arial"/>
                <w:i/>
                <w:sz w:val="20"/>
                <w:szCs w:val="20"/>
                <w:lang w:val="fr-FR"/>
              </w:rPr>
              <w:t>de</w:t>
            </w:r>
            <w:r w:rsidR="00C63CC3" w:rsidRPr="007739C0">
              <w:rPr>
                <w:rFonts w:cs="Arial"/>
                <w:i/>
                <w:sz w:val="20"/>
                <w:szCs w:val="20"/>
                <w:lang w:val="fr-FR"/>
              </w:rPr>
              <w:t xml:space="preserve"> pré</w:t>
            </w:r>
            <w:r w:rsidR="008D5347" w:rsidRPr="007739C0">
              <w:rPr>
                <w:rFonts w:cs="Arial"/>
                <w:i/>
                <w:sz w:val="20"/>
                <w:szCs w:val="20"/>
                <w:lang w:val="fr-FR"/>
              </w:rPr>
              <w:t>cise</w:t>
            </w:r>
            <w:r w:rsidR="00C63CC3" w:rsidRPr="007739C0">
              <w:rPr>
                <w:rFonts w:cs="Arial"/>
                <w:i/>
                <w:sz w:val="20"/>
                <w:szCs w:val="20"/>
                <w:lang w:val="fr-FR"/>
              </w:rPr>
              <w:t>r</w:t>
            </w:r>
            <w:r w:rsidR="008D5347" w:rsidRPr="007739C0">
              <w:rPr>
                <w:rFonts w:cs="Arial"/>
                <w:i/>
                <w:sz w:val="20"/>
                <w:szCs w:val="20"/>
                <w:lang w:val="fr-FR"/>
              </w:rPr>
              <w:t xml:space="preserve"> </w:t>
            </w:r>
            <w:r w:rsidR="00C63CC3" w:rsidRPr="007739C0">
              <w:rPr>
                <w:rFonts w:cs="Arial"/>
                <w:i/>
                <w:sz w:val="20"/>
                <w:szCs w:val="20"/>
                <w:lang w:val="fr-FR"/>
              </w:rPr>
              <w:t>le</w:t>
            </w:r>
            <w:r w:rsidR="008D5347" w:rsidRPr="007739C0">
              <w:rPr>
                <w:rFonts w:cs="Arial"/>
                <w:i/>
                <w:sz w:val="20"/>
                <w:szCs w:val="20"/>
                <w:lang w:val="fr-FR"/>
              </w:rPr>
              <w:t xml:space="preserve"> type </w:t>
            </w:r>
            <w:r w:rsidR="00C63CC3" w:rsidRPr="007739C0">
              <w:rPr>
                <w:rFonts w:cs="Arial"/>
                <w:i/>
                <w:sz w:val="20"/>
                <w:szCs w:val="20"/>
                <w:lang w:val="fr-FR"/>
              </w:rPr>
              <w:t>de</w:t>
            </w:r>
            <w:r w:rsidR="008D5347" w:rsidRPr="007739C0">
              <w:rPr>
                <w:rFonts w:cs="Arial"/>
                <w:i/>
                <w:sz w:val="20"/>
                <w:szCs w:val="20"/>
                <w:lang w:val="fr-FR"/>
              </w:rPr>
              <w:t xml:space="preserve"> </w:t>
            </w:r>
            <w:r w:rsidR="00C63CC3" w:rsidRPr="007739C0">
              <w:rPr>
                <w:rFonts w:cs="Arial"/>
                <w:i/>
                <w:sz w:val="20"/>
                <w:szCs w:val="20"/>
                <w:lang w:val="fr-FR"/>
              </w:rPr>
              <w:t>couleur</w:t>
            </w:r>
            <w:r w:rsidR="008D5347" w:rsidRPr="007739C0">
              <w:rPr>
                <w:rFonts w:cs="Arial"/>
                <w:i/>
                <w:sz w:val="20"/>
                <w:szCs w:val="20"/>
                <w:lang w:val="fr-FR"/>
              </w:rPr>
              <w:t>.</w:t>
            </w:r>
          </w:p>
          <w:p w:rsidR="00A108E7" w:rsidRPr="007739C0" w:rsidRDefault="008757FF" w:rsidP="008D5347">
            <w:pPr>
              <w:keepNext/>
              <w:rPr>
                <w:rFonts w:cs="Arial"/>
                <w:i/>
                <w:sz w:val="20"/>
                <w:szCs w:val="20"/>
                <w:lang w:val="fr-FR"/>
              </w:rPr>
            </w:pPr>
            <w:r w:rsidRPr="007739C0">
              <w:rPr>
                <w:rFonts w:cs="Arial"/>
                <w:i/>
                <w:sz w:val="20"/>
                <w:szCs w:val="20"/>
                <w:lang w:val="fr-FR"/>
              </w:rPr>
              <w:t>La</w:t>
            </w:r>
            <w:r w:rsidR="008D5347" w:rsidRPr="007739C0">
              <w:rPr>
                <w:rFonts w:cs="Arial"/>
                <w:i/>
                <w:sz w:val="20"/>
                <w:szCs w:val="20"/>
                <w:lang w:val="fr-FR"/>
              </w:rPr>
              <w:t xml:space="preserve"> proposition </w:t>
            </w:r>
            <w:r w:rsidRPr="007739C0">
              <w:rPr>
                <w:rFonts w:cs="Arial"/>
                <w:i/>
                <w:sz w:val="20"/>
                <w:szCs w:val="20"/>
                <w:lang w:val="fr-FR"/>
              </w:rPr>
              <w:t>doit être laissée telle quelle</w:t>
            </w:r>
            <w:r w:rsidR="008D5347" w:rsidRPr="007739C0">
              <w:rPr>
                <w:rFonts w:cs="Arial"/>
                <w:i/>
                <w:sz w:val="20"/>
                <w:szCs w:val="20"/>
                <w:lang w:val="fr-FR"/>
              </w:rPr>
              <w:t>.</w:t>
            </w:r>
          </w:p>
          <w:p w:rsidR="00A108E7" w:rsidRPr="007739C0" w:rsidRDefault="008757FF" w:rsidP="008D5347">
            <w:pPr>
              <w:keepNext/>
              <w:rPr>
                <w:rFonts w:cs="Arial"/>
                <w:i/>
                <w:sz w:val="20"/>
                <w:szCs w:val="20"/>
                <w:lang w:val="fr-FR"/>
              </w:rPr>
            </w:pPr>
            <w:r w:rsidRPr="007739C0">
              <w:rPr>
                <w:rFonts w:cs="Arial"/>
                <w:i/>
                <w:sz w:val="20"/>
                <w:szCs w:val="20"/>
                <w:lang w:val="fr-FR"/>
              </w:rPr>
              <w:t>Avoir les</w:t>
            </w:r>
            <w:r w:rsidR="008D5347" w:rsidRPr="007739C0">
              <w:rPr>
                <w:rFonts w:cs="Arial"/>
                <w:i/>
                <w:sz w:val="20"/>
                <w:szCs w:val="20"/>
                <w:lang w:val="fr-FR"/>
              </w:rPr>
              <w:t xml:space="preserve"> </w:t>
            </w:r>
            <w:r w:rsidR="004402A3" w:rsidRPr="007739C0">
              <w:rPr>
                <w:rFonts w:cs="Arial"/>
                <w:i/>
                <w:sz w:val="20"/>
                <w:szCs w:val="20"/>
                <w:lang w:val="fr-FR"/>
              </w:rPr>
              <w:t>variétés indiquées à titre d</w:t>
            </w:r>
            <w:r w:rsidR="0081116B" w:rsidRPr="007739C0">
              <w:rPr>
                <w:rFonts w:cs="Arial"/>
                <w:i/>
                <w:sz w:val="20"/>
                <w:szCs w:val="20"/>
                <w:lang w:val="fr-FR"/>
              </w:rPr>
              <w:t>’</w:t>
            </w:r>
            <w:r w:rsidR="004402A3" w:rsidRPr="007739C0">
              <w:rPr>
                <w:rFonts w:cs="Arial"/>
                <w:i/>
                <w:sz w:val="20"/>
                <w:szCs w:val="20"/>
                <w:lang w:val="fr-FR"/>
              </w:rPr>
              <w:t>exemple</w:t>
            </w:r>
            <w:r w:rsidRPr="007739C0">
              <w:rPr>
                <w:rFonts w:cs="Arial"/>
                <w:i/>
                <w:sz w:val="20"/>
                <w:szCs w:val="20"/>
                <w:lang w:val="fr-FR"/>
              </w:rPr>
              <w:t xml:space="preserve"> suivantes</w:t>
            </w:r>
          </w:p>
          <w:p w:rsidR="008D5347" w:rsidRPr="007739C0" w:rsidRDefault="008D5347" w:rsidP="008D5347">
            <w:pPr>
              <w:keepNext/>
              <w:rPr>
                <w:rFonts w:cs="Arial"/>
                <w:i/>
                <w:sz w:val="20"/>
                <w:szCs w:val="20"/>
                <w:lang w:val="fr-FR"/>
              </w:rPr>
            </w:pPr>
          </w:p>
          <w:tbl>
            <w:tblPr>
              <w:tblW w:w="5544" w:type="dxa"/>
              <w:tblLayout w:type="fixed"/>
              <w:tblLook w:val="04A0" w:firstRow="1" w:lastRow="0" w:firstColumn="1" w:lastColumn="0" w:noHBand="0" w:noVBand="1"/>
            </w:tblPr>
            <w:tblGrid>
              <w:gridCol w:w="2000"/>
              <w:gridCol w:w="2977"/>
              <w:gridCol w:w="567"/>
            </w:tblGrid>
            <w:tr w:rsidR="007739C0" w:rsidRPr="00747327">
              <w:tc>
                <w:tcPr>
                  <w:tcW w:w="2000" w:type="dxa"/>
                </w:tcPr>
                <w:p w:rsidR="008D5347" w:rsidRPr="0018306A" w:rsidRDefault="00FC3C24" w:rsidP="00434183">
                  <w:pPr>
                    <w:spacing w:before="20" w:after="20"/>
                    <w:jc w:val="left"/>
                    <w:rPr>
                      <w:sz w:val="16"/>
                      <w:szCs w:val="16"/>
                      <w:lang w:val="fr-FR"/>
                    </w:rPr>
                  </w:pPr>
                  <w:r w:rsidRPr="0018306A">
                    <w:rPr>
                      <w:b/>
                      <w:sz w:val="16"/>
                      <w:szCs w:val="16"/>
                      <w:lang w:val="fr-FR"/>
                    </w:rPr>
                    <w:t>Feuille</w:t>
                  </w:r>
                  <w:r w:rsidR="0081116B" w:rsidRPr="0018306A">
                    <w:rPr>
                      <w:b/>
                      <w:sz w:val="16"/>
                      <w:szCs w:val="16"/>
                      <w:lang w:val="fr-FR"/>
                    </w:rPr>
                    <w:t> :</w:t>
                  </w:r>
                  <w:r w:rsidRPr="0018306A">
                    <w:rPr>
                      <w:b/>
                      <w:sz w:val="16"/>
                      <w:szCs w:val="16"/>
                      <w:lang w:val="fr-FR"/>
                    </w:rPr>
                    <w:t xml:space="preserve"> intensité de la couleur</w:t>
                  </w:r>
                </w:p>
              </w:tc>
              <w:tc>
                <w:tcPr>
                  <w:tcW w:w="2977" w:type="dxa"/>
                </w:tcPr>
                <w:p w:rsidR="008D5347" w:rsidRPr="0018306A" w:rsidRDefault="008D5347" w:rsidP="008D5347">
                  <w:pPr>
                    <w:keepNext/>
                    <w:spacing w:before="20" w:after="20"/>
                    <w:rPr>
                      <w:rFonts w:cs="Arial"/>
                      <w:sz w:val="16"/>
                      <w:szCs w:val="16"/>
                      <w:highlight w:val="lightGray"/>
                      <w:lang w:val="fr-FR"/>
                    </w:rPr>
                  </w:pPr>
                </w:p>
              </w:tc>
              <w:tc>
                <w:tcPr>
                  <w:tcW w:w="567" w:type="dxa"/>
                </w:tcPr>
                <w:p w:rsidR="008D5347" w:rsidRPr="0018306A" w:rsidRDefault="008D5347" w:rsidP="008D5347">
                  <w:pPr>
                    <w:keepNext/>
                    <w:spacing w:before="20" w:after="20"/>
                    <w:rPr>
                      <w:rFonts w:cs="Arial"/>
                      <w:sz w:val="16"/>
                      <w:szCs w:val="16"/>
                      <w:highlight w:val="lightGray"/>
                      <w:lang w:val="fr-FR"/>
                    </w:rPr>
                  </w:pPr>
                </w:p>
              </w:tc>
            </w:tr>
            <w:tr w:rsidR="007739C0" w:rsidRPr="00747327">
              <w:tc>
                <w:tcPr>
                  <w:tcW w:w="2000" w:type="dxa"/>
                </w:tcPr>
                <w:p w:rsidR="008D5347" w:rsidRPr="0018306A" w:rsidRDefault="00FC3C24" w:rsidP="00FC3C24">
                  <w:pPr>
                    <w:spacing w:before="20" w:after="20"/>
                    <w:rPr>
                      <w:rFonts w:eastAsia="Arial" w:cs="Arial"/>
                      <w:sz w:val="16"/>
                      <w:szCs w:val="16"/>
                      <w:lang w:val="fr-FR"/>
                    </w:rPr>
                  </w:pPr>
                  <w:r w:rsidRPr="0018306A">
                    <w:rPr>
                      <w:rFonts w:eastAsia="Arial" w:cs="Arial"/>
                      <w:sz w:val="16"/>
                      <w:szCs w:val="16"/>
                      <w:lang w:val="fr-FR"/>
                    </w:rPr>
                    <w:t>claire</w:t>
                  </w:r>
                </w:p>
              </w:tc>
              <w:tc>
                <w:tcPr>
                  <w:tcW w:w="2977" w:type="dxa"/>
                </w:tcPr>
                <w:p w:rsidR="008D5347" w:rsidRPr="0018306A" w:rsidRDefault="008D5347" w:rsidP="008D5347">
                  <w:pPr>
                    <w:spacing w:before="20" w:after="20"/>
                    <w:rPr>
                      <w:rFonts w:eastAsia="Arial" w:cs="Arial"/>
                      <w:sz w:val="16"/>
                      <w:szCs w:val="16"/>
                      <w:lang w:val="fr-FR"/>
                    </w:rPr>
                  </w:pPr>
                </w:p>
              </w:tc>
              <w:tc>
                <w:tcPr>
                  <w:tcW w:w="567" w:type="dxa"/>
                </w:tcPr>
                <w:p w:rsidR="008D5347" w:rsidRPr="0018306A" w:rsidRDefault="008D5347" w:rsidP="008D5347">
                  <w:pPr>
                    <w:spacing w:before="20" w:after="20"/>
                    <w:jc w:val="center"/>
                    <w:rPr>
                      <w:rFonts w:eastAsia="Arial" w:cs="Arial"/>
                      <w:sz w:val="16"/>
                      <w:szCs w:val="16"/>
                      <w:lang w:val="fr-FR"/>
                    </w:rPr>
                  </w:pPr>
                  <w:r w:rsidRPr="0018306A">
                    <w:rPr>
                      <w:rFonts w:eastAsia="Arial" w:cs="Arial"/>
                      <w:sz w:val="16"/>
                      <w:szCs w:val="16"/>
                      <w:lang w:val="fr-FR"/>
                    </w:rPr>
                    <w:t>3</w:t>
                  </w:r>
                </w:p>
              </w:tc>
            </w:tr>
            <w:tr w:rsidR="007739C0" w:rsidRPr="00747327">
              <w:tc>
                <w:tcPr>
                  <w:tcW w:w="2000" w:type="dxa"/>
                </w:tcPr>
                <w:p w:rsidR="008D5347" w:rsidRPr="0018306A" w:rsidRDefault="00FC3C24" w:rsidP="00FC3C24">
                  <w:pPr>
                    <w:spacing w:before="20" w:after="20"/>
                    <w:rPr>
                      <w:rFonts w:eastAsia="Arial" w:cs="Arial"/>
                      <w:sz w:val="16"/>
                      <w:szCs w:val="16"/>
                      <w:lang w:val="fr-FR"/>
                    </w:rPr>
                  </w:pPr>
                  <w:r w:rsidRPr="0018306A">
                    <w:rPr>
                      <w:rFonts w:eastAsia="Arial" w:cs="Arial"/>
                      <w:sz w:val="16"/>
                      <w:szCs w:val="16"/>
                      <w:lang w:val="fr-FR"/>
                    </w:rPr>
                    <w:t>moyenne</w:t>
                  </w:r>
                </w:p>
              </w:tc>
              <w:tc>
                <w:tcPr>
                  <w:tcW w:w="2977" w:type="dxa"/>
                </w:tcPr>
                <w:p w:rsidR="008D5347" w:rsidRPr="0018306A" w:rsidRDefault="008D5347" w:rsidP="008D5347">
                  <w:pPr>
                    <w:spacing w:before="20" w:after="20"/>
                    <w:rPr>
                      <w:rFonts w:eastAsia="Arial" w:cs="Arial"/>
                      <w:sz w:val="16"/>
                      <w:szCs w:val="16"/>
                      <w:lang w:val="fr-FR"/>
                    </w:rPr>
                  </w:pPr>
                  <w:r w:rsidRPr="0018306A">
                    <w:rPr>
                      <w:rFonts w:eastAsia="Arial" w:cs="Arial"/>
                      <w:sz w:val="16"/>
                      <w:szCs w:val="16"/>
                      <w:lang w:val="fr-FR"/>
                    </w:rPr>
                    <w:t xml:space="preserve">Excellence, </w:t>
                  </w:r>
                  <w:r w:rsidRPr="0018306A">
                    <w:rPr>
                      <w:rFonts w:eastAsia="Arial" w:cs="Arial"/>
                      <w:sz w:val="16"/>
                      <w:szCs w:val="16"/>
                      <w:highlight w:val="lightGray"/>
                      <w:u w:val="single"/>
                      <w:lang w:val="fr-FR"/>
                    </w:rPr>
                    <w:t>Festive,</w:t>
                  </w:r>
                  <w:r w:rsidRPr="0018306A">
                    <w:rPr>
                      <w:rFonts w:eastAsia="Arial" w:cs="Arial"/>
                      <w:sz w:val="16"/>
                      <w:szCs w:val="16"/>
                      <w:lang w:val="fr-FR"/>
                    </w:rPr>
                    <w:t xml:space="preserve"> Janus</w:t>
                  </w:r>
                  <w:r w:rsidRPr="0018306A">
                    <w:rPr>
                      <w:rFonts w:eastAsia="Arial" w:cs="Arial"/>
                      <w:sz w:val="16"/>
                      <w:szCs w:val="16"/>
                      <w:highlight w:val="lightGray"/>
                      <w:u w:val="single"/>
                      <w:lang w:val="fr-FR"/>
                    </w:rPr>
                    <w:t>, Redoria</w:t>
                  </w:r>
                </w:p>
              </w:tc>
              <w:tc>
                <w:tcPr>
                  <w:tcW w:w="567" w:type="dxa"/>
                </w:tcPr>
                <w:p w:rsidR="008D5347" w:rsidRPr="0018306A" w:rsidRDefault="008D5347" w:rsidP="008D5347">
                  <w:pPr>
                    <w:spacing w:before="20" w:after="20"/>
                    <w:jc w:val="center"/>
                    <w:rPr>
                      <w:rFonts w:eastAsia="Arial" w:cs="Arial"/>
                      <w:sz w:val="16"/>
                      <w:szCs w:val="16"/>
                      <w:lang w:val="fr-FR"/>
                    </w:rPr>
                  </w:pPr>
                  <w:r w:rsidRPr="0018306A">
                    <w:rPr>
                      <w:rFonts w:eastAsia="Arial" w:cs="Arial"/>
                      <w:sz w:val="16"/>
                      <w:szCs w:val="16"/>
                      <w:lang w:val="fr-FR"/>
                    </w:rPr>
                    <w:t>5</w:t>
                  </w:r>
                </w:p>
              </w:tc>
            </w:tr>
            <w:tr w:rsidR="007739C0" w:rsidRPr="00747327">
              <w:tc>
                <w:tcPr>
                  <w:tcW w:w="2000" w:type="dxa"/>
                </w:tcPr>
                <w:p w:rsidR="008D5347" w:rsidRPr="0018306A" w:rsidRDefault="00FC3C24" w:rsidP="00FC3C24">
                  <w:pPr>
                    <w:spacing w:before="20" w:after="20"/>
                    <w:rPr>
                      <w:rFonts w:eastAsia="Arial" w:cs="Arial"/>
                      <w:sz w:val="16"/>
                      <w:szCs w:val="16"/>
                      <w:lang w:val="fr-FR"/>
                    </w:rPr>
                  </w:pPr>
                  <w:r w:rsidRPr="0018306A">
                    <w:rPr>
                      <w:rFonts w:eastAsia="Arial" w:cs="Arial"/>
                      <w:sz w:val="16"/>
                      <w:szCs w:val="16"/>
                      <w:lang w:val="fr-FR"/>
                    </w:rPr>
                    <w:t>foncée</w:t>
                  </w:r>
                </w:p>
              </w:tc>
              <w:tc>
                <w:tcPr>
                  <w:tcW w:w="2977" w:type="dxa"/>
                </w:tcPr>
                <w:p w:rsidR="008D5347" w:rsidRPr="0018306A" w:rsidRDefault="008D5347" w:rsidP="008D5347">
                  <w:pPr>
                    <w:spacing w:before="20" w:after="20"/>
                    <w:rPr>
                      <w:rFonts w:eastAsia="Arial" w:cs="Arial"/>
                      <w:sz w:val="16"/>
                      <w:szCs w:val="16"/>
                      <w:lang w:val="fr-FR"/>
                    </w:rPr>
                  </w:pPr>
                  <w:r w:rsidRPr="0018306A">
                    <w:rPr>
                      <w:rFonts w:eastAsia="Arial" w:cs="Arial"/>
                      <w:sz w:val="16"/>
                      <w:szCs w:val="16"/>
                      <w:highlight w:val="lightGray"/>
                      <w:u w:val="single"/>
                      <w:lang w:val="fr-FR"/>
                    </w:rPr>
                    <w:t>Carla,</w:t>
                  </w:r>
                  <w:r w:rsidRPr="0018306A">
                    <w:rPr>
                      <w:rFonts w:eastAsia="Arial" w:cs="Arial"/>
                      <w:sz w:val="16"/>
                      <w:szCs w:val="16"/>
                      <w:highlight w:val="lightGray"/>
                      <w:lang w:val="fr-FR"/>
                    </w:rPr>
                    <w:t xml:space="preserve"> </w:t>
                  </w:r>
                  <w:r w:rsidRPr="0018306A">
                    <w:rPr>
                      <w:rFonts w:eastAsia="Arial" w:cs="Arial"/>
                      <w:sz w:val="16"/>
                      <w:szCs w:val="16"/>
                      <w:lang w:val="fr-FR"/>
                    </w:rPr>
                    <w:t>Focus</w:t>
                  </w:r>
                  <w:r w:rsidRPr="0018306A">
                    <w:rPr>
                      <w:rFonts w:eastAsia="Arial" w:cs="Arial"/>
                      <w:sz w:val="16"/>
                      <w:szCs w:val="16"/>
                      <w:highlight w:val="lightGray"/>
                      <w:u w:val="single"/>
                      <w:lang w:val="fr-FR"/>
                    </w:rPr>
                    <w:t>, Genie</w:t>
                  </w:r>
                </w:p>
              </w:tc>
              <w:tc>
                <w:tcPr>
                  <w:tcW w:w="567" w:type="dxa"/>
                </w:tcPr>
                <w:p w:rsidR="008D5347" w:rsidRPr="0018306A" w:rsidRDefault="008D5347" w:rsidP="008D5347">
                  <w:pPr>
                    <w:spacing w:before="20" w:after="20"/>
                    <w:jc w:val="center"/>
                    <w:rPr>
                      <w:rFonts w:eastAsia="Arial" w:cs="Arial"/>
                      <w:sz w:val="16"/>
                      <w:szCs w:val="16"/>
                      <w:lang w:val="fr-FR"/>
                    </w:rPr>
                  </w:pPr>
                  <w:r w:rsidRPr="0018306A">
                    <w:rPr>
                      <w:rFonts w:eastAsia="Arial" w:cs="Arial"/>
                      <w:sz w:val="16"/>
                      <w:szCs w:val="16"/>
                      <w:lang w:val="fr-FR"/>
                    </w:rPr>
                    <w:t>7</w:t>
                  </w:r>
                </w:p>
              </w:tc>
            </w:tr>
          </w:tbl>
          <w:p w:rsidR="008D5347" w:rsidRPr="007739C0" w:rsidRDefault="00C90510" w:rsidP="008D5347">
            <w:pPr>
              <w:rPr>
                <w:rFonts w:cs="Arial"/>
                <w:sz w:val="20"/>
                <w:szCs w:val="20"/>
                <w:lang w:val="fr-FR"/>
              </w:rPr>
            </w:pPr>
            <w:r w:rsidRPr="007739C0">
              <w:rPr>
                <w:rFonts w:cs="Arial"/>
                <w:i/>
                <w:sz w:val="20"/>
                <w:szCs w:val="20"/>
                <w:lang w:val="fr-FR"/>
              </w:rPr>
              <w:t>à approuver par</w:t>
            </w:r>
            <w:r w:rsidR="0081116B" w:rsidRPr="007739C0">
              <w:rPr>
                <w:rFonts w:cs="Arial"/>
                <w:i/>
                <w:sz w:val="20"/>
                <w:szCs w:val="20"/>
                <w:lang w:val="fr-FR"/>
              </w:rPr>
              <w:t xml:space="preserve"> le </w:t>
            </w:r>
            <w:r w:rsidR="0081116B" w:rsidRPr="007739C0">
              <w:rPr>
                <w:i/>
                <w:sz w:val="20"/>
                <w:szCs w:val="20"/>
                <w:lang w:val="fr-FR"/>
              </w:rPr>
              <w:t>TWV</w:t>
            </w:r>
            <w:r w:rsidR="008D5347" w:rsidRPr="007739C0">
              <w:rPr>
                <w:i/>
                <w:sz w:val="20"/>
                <w:szCs w:val="20"/>
                <w:lang w:val="fr-FR"/>
              </w:rPr>
              <w:t xml:space="preserve"> </w:t>
            </w:r>
            <w:r w:rsidR="00A22C58" w:rsidRPr="007739C0">
              <w:rPr>
                <w:i/>
                <w:sz w:val="20"/>
                <w:szCs w:val="20"/>
                <w:lang w:val="fr-FR"/>
              </w:rPr>
              <w:t>par correspondance</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31</w:t>
            </w:r>
          </w:p>
        </w:tc>
        <w:tc>
          <w:tcPr>
            <w:tcW w:w="7925" w:type="dxa"/>
            <w:tcBorders>
              <w:top w:val="single" w:sz="4" w:space="0" w:color="auto"/>
              <w:left w:val="single" w:sz="4" w:space="0" w:color="auto"/>
              <w:bottom w:val="single" w:sz="4" w:space="0" w:color="auto"/>
              <w:right w:val="single" w:sz="4" w:space="0" w:color="auto"/>
            </w:tcBorders>
          </w:tcPr>
          <w:p w:rsidR="00A108E7" w:rsidRPr="007739C0" w:rsidRDefault="007739C0" w:rsidP="00FC3C24">
            <w:pPr>
              <w:keepNext/>
              <w:rPr>
                <w:rFonts w:cs="Arial"/>
                <w:sz w:val="20"/>
                <w:szCs w:val="20"/>
                <w:lang w:val="fr-FR"/>
              </w:rPr>
            </w:pPr>
            <w:r>
              <w:rPr>
                <w:rFonts w:cs="Arial"/>
                <w:sz w:val="20"/>
                <w:szCs w:val="20"/>
                <w:lang w:val="fr-FR"/>
              </w:rPr>
              <w:noBreakHyphen/>
            </w:r>
            <w:r w:rsidR="00FC3C24" w:rsidRPr="007739C0">
              <w:rPr>
                <w:rFonts w:cs="Arial"/>
                <w:sz w:val="20"/>
                <w:szCs w:val="20"/>
                <w:lang w:val="fr-FR"/>
              </w:rPr>
              <w:t xml:space="preserve"> vérifier s</w:t>
            </w:r>
            <w:r w:rsidR="0081116B" w:rsidRPr="007739C0">
              <w:rPr>
                <w:rFonts w:cs="Arial"/>
                <w:sz w:val="20"/>
                <w:szCs w:val="20"/>
                <w:lang w:val="fr-FR"/>
              </w:rPr>
              <w:t>’</w:t>
            </w:r>
            <w:r w:rsidR="00FC3C24" w:rsidRPr="007739C0">
              <w:rPr>
                <w:rFonts w:cs="Arial"/>
                <w:sz w:val="20"/>
                <w:szCs w:val="20"/>
                <w:lang w:val="fr-FR"/>
              </w:rPr>
              <w:t>il convient d</w:t>
            </w:r>
            <w:r w:rsidR="0081116B" w:rsidRPr="007739C0">
              <w:rPr>
                <w:rFonts w:cs="Arial"/>
                <w:sz w:val="20"/>
                <w:szCs w:val="20"/>
                <w:lang w:val="fr-FR"/>
              </w:rPr>
              <w:t>’</w:t>
            </w:r>
            <w:r w:rsidR="00FC3C24" w:rsidRPr="007739C0">
              <w:rPr>
                <w:rFonts w:cs="Arial"/>
                <w:sz w:val="20"/>
                <w:szCs w:val="20"/>
                <w:lang w:val="fr-FR"/>
              </w:rPr>
              <w:t>indiquer comme QL</w:t>
            </w:r>
          </w:p>
          <w:p w:rsidR="00A108E7" w:rsidRPr="007739C0" w:rsidRDefault="00FC3C24" w:rsidP="00FC3C24">
            <w:pPr>
              <w:keepNext/>
              <w:rPr>
                <w:rFonts w:cs="Arial"/>
                <w:i/>
                <w:sz w:val="20"/>
                <w:szCs w:val="20"/>
                <w:lang w:val="fr-FR"/>
              </w:rPr>
            </w:pPr>
            <w:r w:rsidRPr="007739C0">
              <w:rPr>
                <w:rFonts w:cs="Arial"/>
                <w:i/>
                <w:sz w:val="20"/>
                <w:szCs w:val="20"/>
                <w:lang w:val="fr-FR"/>
              </w:rPr>
              <w:t>Expert principal</w:t>
            </w:r>
            <w:r w:rsidR="0081116B" w:rsidRPr="007739C0">
              <w:rPr>
                <w:rFonts w:cs="Arial"/>
                <w:sz w:val="20"/>
                <w:szCs w:val="20"/>
                <w:lang w:val="fr-FR"/>
              </w:rPr>
              <w:t> :</w:t>
            </w:r>
            <w:r w:rsidRPr="007739C0">
              <w:rPr>
                <w:rFonts w:cs="Arial"/>
                <w:i/>
                <w:sz w:val="20"/>
                <w:szCs w:val="20"/>
                <w:lang w:val="fr-FR"/>
              </w:rPr>
              <w:t xml:space="preserve"> oui, il doit être indiqué comme QL</w:t>
            </w:r>
          </w:p>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BE267D" w:rsidRPr="007739C0">
              <w:rPr>
                <w:rFonts w:cs="Arial"/>
                <w:sz w:val="20"/>
                <w:szCs w:val="20"/>
                <w:lang w:val="fr-FR"/>
              </w:rPr>
              <w:t xml:space="preserve">les </w:t>
            </w:r>
            <w:r w:rsidR="004402A3" w:rsidRPr="007739C0">
              <w:rPr>
                <w:rFonts w:cs="Arial"/>
                <w:sz w:val="20"/>
                <w:szCs w:val="20"/>
                <w:lang w:val="fr-FR"/>
              </w:rPr>
              <w:t>variétés indiquées à titre d</w:t>
            </w:r>
            <w:r w:rsidR="0081116B" w:rsidRPr="007739C0">
              <w:rPr>
                <w:rFonts w:cs="Arial"/>
                <w:sz w:val="20"/>
                <w:szCs w:val="20"/>
                <w:lang w:val="fr-FR"/>
              </w:rPr>
              <w:t>’</w:t>
            </w:r>
            <w:r w:rsidR="004402A3" w:rsidRPr="007739C0">
              <w:rPr>
                <w:rFonts w:cs="Arial"/>
                <w:sz w:val="20"/>
                <w:szCs w:val="20"/>
                <w:lang w:val="fr-FR"/>
              </w:rPr>
              <w:t>exemple</w:t>
            </w:r>
            <w:r w:rsidR="008D5347" w:rsidRPr="007739C0">
              <w:rPr>
                <w:rFonts w:cs="Arial"/>
                <w:sz w:val="20"/>
                <w:szCs w:val="20"/>
                <w:lang w:val="fr-FR"/>
              </w:rPr>
              <w:t xml:space="preserve"> </w:t>
            </w:r>
            <w:r w:rsidR="00BE267D" w:rsidRPr="007739C0">
              <w:rPr>
                <w:rFonts w:cs="Arial"/>
                <w:sz w:val="20"/>
                <w:szCs w:val="20"/>
                <w:lang w:val="fr-FR"/>
              </w:rPr>
              <w:t>doivent se lire comme suit</w:t>
            </w:r>
            <w:r w:rsidR="0081116B" w:rsidRPr="007739C0">
              <w:rPr>
                <w:rFonts w:cs="Arial"/>
                <w:sz w:val="20"/>
                <w:szCs w:val="20"/>
                <w:lang w:val="fr-FR"/>
              </w:rPr>
              <w:t> :</w:t>
            </w:r>
          </w:p>
          <w:p w:rsidR="008D5347" w:rsidRPr="007739C0" w:rsidRDefault="008D5347" w:rsidP="008D5347">
            <w:pPr>
              <w:keepNext/>
              <w:rPr>
                <w:rFonts w:cs="Arial"/>
                <w:sz w:val="20"/>
                <w:szCs w:val="20"/>
                <w:lang w:val="fr-FR"/>
              </w:rPr>
            </w:pPr>
          </w:p>
          <w:tbl>
            <w:tblPr>
              <w:tblW w:w="5402" w:type="dxa"/>
              <w:tblLayout w:type="fixed"/>
              <w:tblLook w:val="04A0" w:firstRow="1" w:lastRow="0" w:firstColumn="1" w:lastColumn="0" w:noHBand="0" w:noVBand="1"/>
            </w:tblPr>
            <w:tblGrid>
              <w:gridCol w:w="2142"/>
              <w:gridCol w:w="2693"/>
              <w:gridCol w:w="567"/>
            </w:tblGrid>
            <w:tr w:rsidR="007739C0" w:rsidRPr="00747327">
              <w:tc>
                <w:tcPr>
                  <w:tcW w:w="2142" w:type="dxa"/>
                </w:tcPr>
                <w:p w:rsidR="008D5347" w:rsidRPr="0018306A" w:rsidRDefault="00FC3700" w:rsidP="008D5347">
                  <w:pPr>
                    <w:spacing w:before="20" w:after="20"/>
                    <w:rPr>
                      <w:rFonts w:eastAsia="Arial" w:cs="Arial"/>
                      <w:b/>
                      <w:bCs/>
                      <w:sz w:val="16"/>
                      <w:szCs w:val="16"/>
                      <w:lang w:val="fr-FR"/>
                    </w:rPr>
                  </w:pPr>
                  <w:r w:rsidRPr="0018306A">
                    <w:rPr>
                      <w:rFonts w:eastAsia="Arial" w:cs="Arial"/>
                      <w:b/>
                      <w:bCs/>
                      <w:sz w:val="16"/>
                      <w:szCs w:val="16"/>
                      <w:lang w:val="fr-FR"/>
                    </w:rPr>
                    <w:t>Chicon</w:t>
                  </w:r>
                  <w:r w:rsidR="0081116B" w:rsidRPr="0018306A">
                    <w:rPr>
                      <w:rFonts w:eastAsia="Arial" w:cs="Arial"/>
                      <w:b/>
                      <w:bCs/>
                      <w:sz w:val="16"/>
                      <w:szCs w:val="16"/>
                      <w:lang w:val="fr-FR"/>
                    </w:rPr>
                    <w:t> :</w:t>
                  </w:r>
                  <w:r w:rsidRPr="0018306A">
                    <w:rPr>
                      <w:rFonts w:eastAsia="Arial" w:cs="Arial"/>
                      <w:b/>
                      <w:bCs/>
                      <w:sz w:val="16"/>
                      <w:szCs w:val="16"/>
                      <w:lang w:val="fr-FR"/>
                    </w:rPr>
                    <w:t xml:space="preserve"> couleur du limbe</w:t>
                  </w:r>
                </w:p>
              </w:tc>
              <w:tc>
                <w:tcPr>
                  <w:tcW w:w="2693" w:type="dxa"/>
                </w:tcPr>
                <w:p w:rsidR="008D5347" w:rsidRPr="0018306A" w:rsidRDefault="008D5347" w:rsidP="008D5347">
                  <w:pPr>
                    <w:keepNext/>
                    <w:spacing w:before="20" w:after="20"/>
                    <w:rPr>
                      <w:rFonts w:cs="Arial"/>
                      <w:sz w:val="16"/>
                      <w:szCs w:val="16"/>
                      <w:highlight w:val="lightGray"/>
                      <w:lang w:val="fr-FR"/>
                    </w:rPr>
                  </w:pPr>
                </w:p>
              </w:tc>
              <w:tc>
                <w:tcPr>
                  <w:tcW w:w="567" w:type="dxa"/>
                </w:tcPr>
                <w:p w:rsidR="008D5347" w:rsidRPr="0018306A" w:rsidRDefault="008D5347" w:rsidP="008D5347">
                  <w:pPr>
                    <w:keepNext/>
                    <w:spacing w:before="20" w:after="20"/>
                    <w:rPr>
                      <w:rFonts w:cs="Arial"/>
                      <w:sz w:val="16"/>
                      <w:szCs w:val="16"/>
                      <w:highlight w:val="lightGray"/>
                      <w:lang w:val="fr-FR"/>
                    </w:rPr>
                  </w:pPr>
                </w:p>
              </w:tc>
            </w:tr>
            <w:tr w:rsidR="007739C0" w:rsidRPr="00747327">
              <w:tc>
                <w:tcPr>
                  <w:tcW w:w="2142" w:type="dxa"/>
                </w:tcPr>
                <w:p w:rsidR="008D5347" w:rsidRPr="0018306A" w:rsidRDefault="00FC3C24" w:rsidP="00FC3C24">
                  <w:pPr>
                    <w:spacing w:before="20" w:after="20"/>
                    <w:rPr>
                      <w:rFonts w:eastAsia="Arial" w:cs="Arial"/>
                      <w:sz w:val="16"/>
                      <w:szCs w:val="16"/>
                      <w:lang w:val="fr-FR"/>
                    </w:rPr>
                  </w:pPr>
                  <w:r w:rsidRPr="0018306A">
                    <w:rPr>
                      <w:rFonts w:eastAsia="Arial" w:cs="Arial"/>
                      <w:sz w:val="16"/>
                      <w:szCs w:val="16"/>
                      <w:lang w:val="fr-FR"/>
                    </w:rPr>
                    <w:t>seulement jaune</w:t>
                  </w:r>
                </w:p>
              </w:tc>
              <w:tc>
                <w:tcPr>
                  <w:tcW w:w="2693" w:type="dxa"/>
                </w:tcPr>
                <w:p w:rsidR="008D5347" w:rsidRPr="0018306A" w:rsidRDefault="008D5347" w:rsidP="008D5347">
                  <w:pPr>
                    <w:spacing w:before="20" w:after="20"/>
                    <w:rPr>
                      <w:rFonts w:eastAsia="Arial" w:cs="Arial"/>
                      <w:sz w:val="16"/>
                      <w:szCs w:val="16"/>
                      <w:lang w:val="fr-FR"/>
                    </w:rPr>
                  </w:pPr>
                  <w:r w:rsidRPr="0018306A">
                    <w:rPr>
                      <w:rFonts w:eastAsia="Arial" w:cs="Arial"/>
                      <w:sz w:val="16"/>
                      <w:szCs w:val="16"/>
                      <w:lang w:val="fr-FR"/>
                    </w:rPr>
                    <w:t>Flexine</w:t>
                  </w:r>
                  <w:r w:rsidRPr="0018306A">
                    <w:rPr>
                      <w:rFonts w:eastAsia="Arial" w:cs="Arial"/>
                      <w:sz w:val="16"/>
                      <w:szCs w:val="16"/>
                      <w:highlight w:val="lightGray"/>
                      <w:u w:val="single"/>
                      <w:lang w:val="fr-FR"/>
                    </w:rPr>
                    <w:t>, Harmonie, Perfo, Takine</w:t>
                  </w:r>
                </w:p>
              </w:tc>
              <w:tc>
                <w:tcPr>
                  <w:tcW w:w="567" w:type="dxa"/>
                </w:tcPr>
                <w:p w:rsidR="008D5347" w:rsidRPr="0018306A" w:rsidRDefault="008D5347" w:rsidP="008D5347">
                  <w:pPr>
                    <w:spacing w:before="20" w:after="20"/>
                    <w:jc w:val="center"/>
                    <w:rPr>
                      <w:rFonts w:eastAsia="Arial" w:cs="Arial"/>
                      <w:sz w:val="16"/>
                      <w:szCs w:val="16"/>
                      <w:lang w:val="fr-FR"/>
                    </w:rPr>
                  </w:pPr>
                  <w:r w:rsidRPr="0018306A">
                    <w:rPr>
                      <w:rFonts w:eastAsia="Arial" w:cs="Arial"/>
                      <w:sz w:val="16"/>
                      <w:szCs w:val="16"/>
                      <w:lang w:val="fr-FR"/>
                    </w:rPr>
                    <w:t>1</w:t>
                  </w:r>
                </w:p>
              </w:tc>
            </w:tr>
            <w:tr w:rsidR="007739C0" w:rsidRPr="00747327">
              <w:tc>
                <w:tcPr>
                  <w:tcW w:w="2142" w:type="dxa"/>
                </w:tcPr>
                <w:p w:rsidR="008D5347" w:rsidRPr="0018306A" w:rsidRDefault="00FC3C24" w:rsidP="00FC3C24">
                  <w:pPr>
                    <w:spacing w:before="20" w:after="20"/>
                    <w:rPr>
                      <w:rFonts w:eastAsia="Arial" w:cs="Arial"/>
                      <w:sz w:val="16"/>
                      <w:szCs w:val="16"/>
                      <w:lang w:val="fr-FR"/>
                    </w:rPr>
                  </w:pPr>
                  <w:r w:rsidRPr="0018306A">
                    <w:rPr>
                      <w:rFonts w:eastAsia="Arial" w:cs="Arial"/>
                      <w:sz w:val="16"/>
                      <w:szCs w:val="16"/>
                      <w:lang w:val="fr-FR"/>
                    </w:rPr>
                    <w:t>jaune et rouge</w:t>
                  </w:r>
                </w:p>
              </w:tc>
              <w:tc>
                <w:tcPr>
                  <w:tcW w:w="2693" w:type="dxa"/>
                </w:tcPr>
                <w:p w:rsidR="008D5347" w:rsidRPr="0018306A" w:rsidRDefault="008D5347" w:rsidP="008D5347">
                  <w:pPr>
                    <w:spacing w:before="20" w:after="20"/>
                    <w:rPr>
                      <w:rFonts w:eastAsia="Arial" w:cs="Arial"/>
                      <w:sz w:val="16"/>
                      <w:szCs w:val="16"/>
                      <w:lang w:val="fr-FR"/>
                    </w:rPr>
                  </w:pPr>
                </w:p>
              </w:tc>
              <w:tc>
                <w:tcPr>
                  <w:tcW w:w="567" w:type="dxa"/>
                </w:tcPr>
                <w:p w:rsidR="008D5347" w:rsidRPr="0018306A" w:rsidRDefault="008D5347" w:rsidP="008D5347">
                  <w:pPr>
                    <w:spacing w:before="20" w:after="20"/>
                    <w:jc w:val="center"/>
                    <w:rPr>
                      <w:rFonts w:eastAsia="Arial" w:cs="Arial"/>
                      <w:sz w:val="16"/>
                      <w:szCs w:val="16"/>
                      <w:lang w:val="fr-FR"/>
                    </w:rPr>
                  </w:pPr>
                  <w:r w:rsidRPr="0018306A">
                    <w:rPr>
                      <w:rFonts w:eastAsia="Arial" w:cs="Arial"/>
                      <w:sz w:val="16"/>
                      <w:szCs w:val="16"/>
                      <w:lang w:val="fr-FR"/>
                    </w:rPr>
                    <w:t>2</w:t>
                  </w:r>
                </w:p>
              </w:tc>
            </w:tr>
            <w:tr w:rsidR="007739C0" w:rsidRPr="00747327">
              <w:tc>
                <w:tcPr>
                  <w:tcW w:w="2142" w:type="dxa"/>
                </w:tcPr>
                <w:p w:rsidR="008D5347" w:rsidRPr="0018306A" w:rsidRDefault="00FC3C24" w:rsidP="00FC3C24">
                  <w:pPr>
                    <w:spacing w:before="20" w:after="20"/>
                    <w:rPr>
                      <w:rFonts w:eastAsia="Arial" w:cs="Arial"/>
                      <w:sz w:val="16"/>
                      <w:szCs w:val="16"/>
                      <w:lang w:val="fr-FR"/>
                    </w:rPr>
                  </w:pPr>
                  <w:r w:rsidRPr="0018306A">
                    <w:rPr>
                      <w:rFonts w:eastAsia="Arial" w:cs="Arial"/>
                      <w:sz w:val="16"/>
                      <w:szCs w:val="16"/>
                      <w:lang w:val="fr-FR"/>
                    </w:rPr>
                    <w:t>seulement rouge</w:t>
                  </w:r>
                </w:p>
              </w:tc>
              <w:tc>
                <w:tcPr>
                  <w:tcW w:w="2693" w:type="dxa"/>
                </w:tcPr>
                <w:p w:rsidR="008D5347" w:rsidRPr="0018306A" w:rsidRDefault="008D5347" w:rsidP="008D5347">
                  <w:pPr>
                    <w:spacing w:before="20" w:after="20"/>
                    <w:rPr>
                      <w:rFonts w:eastAsia="Arial" w:cs="Arial"/>
                      <w:sz w:val="16"/>
                      <w:szCs w:val="16"/>
                      <w:lang w:val="fr-FR"/>
                    </w:rPr>
                  </w:pPr>
                  <w:r w:rsidRPr="0018306A">
                    <w:rPr>
                      <w:rFonts w:eastAsia="Arial" w:cs="Arial"/>
                      <w:sz w:val="16"/>
                      <w:szCs w:val="16"/>
                      <w:lang w:val="fr-FR"/>
                    </w:rPr>
                    <w:t>Festive</w:t>
                  </w:r>
                  <w:r w:rsidRPr="0018306A">
                    <w:rPr>
                      <w:rFonts w:eastAsia="Arial" w:cs="Arial"/>
                      <w:sz w:val="16"/>
                      <w:szCs w:val="16"/>
                      <w:highlight w:val="lightGray"/>
                      <w:u w:val="single"/>
                      <w:lang w:val="fr-FR"/>
                    </w:rPr>
                    <w:t>, Selkis</w:t>
                  </w:r>
                </w:p>
              </w:tc>
              <w:tc>
                <w:tcPr>
                  <w:tcW w:w="567" w:type="dxa"/>
                </w:tcPr>
                <w:p w:rsidR="008D5347" w:rsidRPr="0018306A" w:rsidRDefault="008D5347" w:rsidP="008D5347">
                  <w:pPr>
                    <w:spacing w:before="20" w:after="20"/>
                    <w:jc w:val="center"/>
                    <w:rPr>
                      <w:rFonts w:eastAsia="Arial" w:cs="Arial"/>
                      <w:sz w:val="16"/>
                      <w:szCs w:val="16"/>
                      <w:lang w:val="fr-FR"/>
                    </w:rPr>
                  </w:pPr>
                  <w:r w:rsidRPr="0018306A">
                    <w:rPr>
                      <w:rFonts w:eastAsia="Arial" w:cs="Arial"/>
                      <w:sz w:val="16"/>
                      <w:szCs w:val="16"/>
                      <w:lang w:val="fr-FR"/>
                    </w:rPr>
                    <w:t>3</w:t>
                  </w:r>
                </w:p>
              </w:tc>
            </w:tr>
          </w:tbl>
          <w:p w:rsidR="008D5347" w:rsidRPr="007739C0" w:rsidRDefault="00C23A42" w:rsidP="008D5347">
            <w:pPr>
              <w:keepNext/>
              <w:rPr>
                <w:rFonts w:cs="Arial"/>
                <w:i/>
                <w:sz w:val="20"/>
                <w:szCs w:val="20"/>
                <w:lang w:val="fr-FR"/>
              </w:rPr>
            </w:pPr>
            <w:r w:rsidRPr="007739C0">
              <w:rPr>
                <w:rFonts w:cs="Arial"/>
                <w:i/>
                <w:sz w:val="20"/>
                <w:szCs w:val="20"/>
                <w:lang w:val="fr-FR"/>
              </w:rPr>
              <w:t>à approuver par</w:t>
            </w:r>
            <w:r w:rsidR="0081116B" w:rsidRPr="007739C0">
              <w:rPr>
                <w:rFonts w:cs="Arial"/>
                <w:i/>
                <w:sz w:val="20"/>
                <w:szCs w:val="20"/>
                <w:lang w:val="fr-FR"/>
              </w:rPr>
              <w:t xml:space="preserve"> le TWV</w:t>
            </w:r>
            <w:r w:rsidR="008D5347" w:rsidRPr="007739C0">
              <w:rPr>
                <w:rFonts w:cs="Arial"/>
                <w:i/>
                <w:sz w:val="20"/>
                <w:szCs w:val="20"/>
                <w:lang w:val="fr-FR"/>
              </w:rPr>
              <w:t xml:space="preserve"> </w:t>
            </w:r>
            <w:r w:rsidR="00A22C58" w:rsidRPr="007739C0">
              <w:rPr>
                <w:rFonts w:cs="Arial"/>
                <w:i/>
                <w:sz w:val="20"/>
                <w:szCs w:val="20"/>
                <w:lang w:val="fr-FR"/>
              </w:rPr>
              <w:t>par correspondance</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32</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B171D7" w:rsidRPr="007739C0">
              <w:rPr>
                <w:rFonts w:cs="Arial"/>
                <w:sz w:val="20"/>
                <w:szCs w:val="20"/>
                <w:lang w:val="fr-FR"/>
              </w:rPr>
              <w:t>vérifier si cela s</w:t>
            </w:r>
            <w:r w:rsidR="0081116B" w:rsidRPr="007739C0">
              <w:rPr>
                <w:rFonts w:cs="Arial"/>
                <w:sz w:val="20"/>
                <w:szCs w:val="20"/>
                <w:lang w:val="fr-FR"/>
              </w:rPr>
              <w:t>’</w:t>
            </w:r>
            <w:r w:rsidR="00B171D7" w:rsidRPr="007739C0">
              <w:rPr>
                <w:rFonts w:cs="Arial"/>
                <w:sz w:val="20"/>
                <w:szCs w:val="20"/>
                <w:lang w:val="fr-FR"/>
              </w:rPr>
              <w:t>applique seulement aux variétés</w:t>
            </w:r>
            <w:r w:rsidR="008D5347" w:rsidRPr="007739C0">
              <w:rPr>
                <w:rFonts w:cs="Arial"/>
                <w:sz w:val="20"/>
                <w:szCs w:val="20"/>
                <w:lang w:val="fr-FR"/>
              </w:rPr>
              <w:t xml:space="preserve"> </w:t>
            </w:r>
            <w:r w:rsidR="00B171D7" w:rsidRPr="007739C0">
              <w:rPr>
                <w:rFonts w:cs="Arial"/>
                <w:sz w:val="20"/>
                <w:szCs w:val="20"/>
                <w:lang w:val="fr-FR"/>
              </w:rPr>
              <w:t>rouges</w:t>
            </w:r>
            <w:r w:rsidR="008D5347" w:rsidRPr="007739C0">
              <w:rPr>
                <w:rFonts w:cs="Arial"/>
                <w:sz w:val="20"/>
                <w:szCs w:val="20"/>
                <w:lang w:val="fr-FR"/>
              </w:rPr>
              <w:t xml:space="preserve"> </w:t>
            </w:r>
            <w:r w:rsidR="00B171D7" w:rsidRPr="007739C0">
              <w:rPr>
                <w:rFonts w:cs="Arial"/>
                <w:sz w:val="20"/>
                <w:szCs w:val="20"/>
                <w:lang w:val="fr-FR"/>
              </w:rPr>
              <w:t>et jaunes</w:t>
            </w:r>
            <w:r w:rsidR="008D5347" w:rsidRPr="007739C0">
              <w:rPr>
                <w:rFonts w:cs="Arial"/>
                <w:sz w:val="20"/>
                <w:szCs w:val="20"/>
                <w:lang w:val="fr-FR"/>
              </w:rPr>
              <w:t xml:space="preserve"> (</w:t>
            </w:r>
            <w:r w:rsidR="00B171D7" w:rsidRPr="007739C0">
              <w:rPr>
                <w:rFonts w:cs="Arial"/>
                <w:sz w:val="20"/>
                <w:szCs w:val="20"/>
                <w:lang w:val="fr-FR"/>
              </w:rPr>
              <w:t xml:space="preserve">le caractère devra alors se lire </w:t>
            </w:r>
            <w:r w:rsidR="008D5347" w:rsidRPr="007739C0">
              <w:rPr>
                <w:rFonts w:cs="Arial"/>
                <w:sz w:val="20"/>
                <w:szCs w:val="20"/>
                <w:lang w:val="fr-FR"/>
              </w:rPr>
              <w:t>“</w:t>
            </w:r>
            <w:r w:rsidR="00B171D7" w:rsidRPr="007739C0">
              <w:rPr>
                <w:rFonts w:cs="Arial"/>
                <w:sz w:val="20"/>
                <w:szCs w:val="20"/>
                <w:lang w:val="fr-FR"/>
              </w:rPr>
              <w:t>Seules les variétés</w:t>
            </w:r>
            <w:r w:rsidR="008D5347" w:rsidRPr="007739C0">
              <w:rPr>
                <w:rFonts w:cs="Arial"/>
                <w:sz w:val="20"/>
                <w:szCs w:val="20"/>
                <w:lang w:val="fr-FR"/>
              </w:rPr>
              <w:t>….”)</w:t>
            </w:r>
          </w:p>
          <w:p w:rsidR="0081116B" w:rsidRPr="007739C0" w:rsidRDefault="00404E31" w:rsidP="008D5347">
            <w:pPr>
              <w:keepNext/>
              <w:rPr>
                <w:rFonts w:cs="Arial"/>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00965DB6" w:rsidRPr="007739C0">
              <w:rPr>
                <w:rFonts w:cs="Arial"/>
                <w:i/>
                <w:sz w:val="20"/>
                <w:szCs w:val="20"/>
                <w:lang w:val="fr-FR"/>
              </w:rPr>
              <w:t>L</w:t>
            </w:r>
            <w:r w:rsidR="0081116B" w:rsidRPr="007739C0">
              <w:rPr>
                <w:rFonts w:cs="Arial"/>
                <w:i/>
                <w:sz w:val="20"/>
                <w:szCs w:val="20"/>
                <w:lang w:val="fr-FR"/>
              </w:rPr>
              <w:t>’</w:t>
            </w:r>
            <w:r w:rsidR="00965DB6" w:rsidRPr="007739C0">
              <w:rPr>
                <w:rFonts w:cs="Arial"/>
                <w:i/>
                <w:sz w:val="20"/>
                <w:szCs w:val="20"/>
                <w:lang w:val="fr-FR"/>
              </w:rPr>
              <w:t>examinateur DHS français de l</w:t>
            </w:r>
            <w:r w:rsidR="0081116B" w:rsidRPr="007739C0">
              <w:rPr>
                <w:rFonts w:cs="Arial"/>
                <w:i/>
                <w:sz w:val="20"/>
                <w:szCs w:val="20"/>
                <w:lang w:val="fr-FR"/>
              </w:rPr>
              <w:t>’</w:t>
            </w:r>
            <w:r w:rsidR="00965DB6" w:rsidRPr="007739C0">
              <w:rPr>
                <w:rFonts w:cs="Arial"/>
                <w:i/>
                <w:sz w:val="20"/>
                <w:szCs w:val="20"/>
                <w:lang w:val="fr-FR"/>
              </w:rPr>
              <w:t>endive/chicorée est favorable à l</w:t>
            </w:r>
            <w:r w:rsidR="0081116B" w:rsidRPr="007739C0">
              <w:rPr>
                <w:rFonts w:cs="Arial"/>
                <w:i/>
                <w:sz w:val="20"/>
                <w:szCs w:val="20"/>
                <w:lang w:val="fr-FR"/>
              </w:rPr>
              <w:t>’</w:t>
            </w:r>
            <w:r w:rsidR="00965DB6" w:rsidRPr="007739C0">
              <w:rPr>
                <w:rFonts w:cs="Arial"/>
                <w:i/>
                <w:sz w:val="20"/>
                <w:szCs w:val="20"/>
                <w:lang w:val="fr-FR"/>
              </w:rPr>
              <w:t>évaluation de l</w:t>
            </w:r>
            <w:r w:rsidR="0081116B" w:rsidRPr="007739C0">
              <w:rPr>
                <w:rFonts w:cs="Arial"/>
                <w:i/>
                <w:sz w:val="20"/>
                <w:szCs w:val="20"/>
                <w:lang w:val="fr-FR"/>
              </w:rPr>
              <w:t>’</w:t>
            </w:r>
            <w:r w:rsidR="00965DB6" w:rsidRPr="007739C0">
              <w:rPr>
                <w:rFonts w:cs="Arial"/>
                <w:i/>
                <w:sz w:val="20"/>
                <w:szCs w:val="20"/>
                <w:lang w:val="fr-FR"/>
              </w:rPr>
              <w:t>intensité générale de la couleur, quelle qu</w:t>
            </w:r>
            <w:r w:rsidR="0081116B" w:rsidRPr="007739C0">
              <w:rPr>
                <w:rFonts w:cs="Arial"/>
                <w:i/>
                <w:sz w:val="20"/>
                <w:szCs w:val="20"/>
                <w:lang w:val="fr-FR"/>
              </w:rPr>
              <w:t>’</w:t>
            </w:r>
            <w:r w:rsidR="00965DB6" w:rsidRPr="007739C0">
              <w:rPr>
                <w:rFonts w:cs="Arial"/>
                <w:i/>
                <w:sz w:val="20"/>
                <w:szCs w:val="20"/>
                <w:lang w:val="fr-FR"/>
              </w:rPr>
              <w:t>elle soit (seulement verte, verte et rouge, seulement rou</w:t>
            </w:r>
            <w:r w:rsidR="00CE08EE" w:rsidRPr="007739C0">
              <w:rPr>
                <w:rFonts w:cs="Arial"/>
                <w:i/>
                <w:sz w:val="20"/>
                <w:szCs w:val="20"/>
                <w:lang w:val="fr-FR"/>
              </w:rPr>
              <w:t>ge).  Ju</w:t>
            </w:r>
            <w:r w:rsidR="00965DB6" w:rsidRPr="007739C0">
              <w:rPr>
                <w:rFonts w:cs="Arial"/>
                <w:i/>
                <w:sz w:val="20"/>
                <w:szCs w:val="20"/>
                <w:lang w:val="fr-FR"/>
              </w:rPr>
              <w:t>squ</w:t>
            </w:r>
            <w:r w:rsidR="0081116B" w:rsidRPr="007739C0">
              <w:rPr>
                <w:rFonts w:cs="Arial"/>
                <w:i/>
                <w:sz w:val="20"/>
                <w:szCs w:val="20"/>
                <w:lang w:val="fr-FR"/>
              </w:rPr>
              <w:t>’</w:t>
            </w:r>
            <w:r w:rsidR="00965DB6" w:rsidRPr="007739C0">
              <w:rPr>
                <w:rFonts w:cs="Arial"/>
                <w:i/>
                <w:sz w:val="20"/>
                <w:szCs w:val="20"/>
                <w:lang w:val="fr-FR"/>
              </w:rPr>
              <w:t>à présent, les observations faites sur une feuille verte et rouge montrent que les 2</w:t>
            </w:r>
            <w:r w:rsidR="007A5A74" w:rsidRPr="007739C0">
              <w:rPr>
                <w:rFonts w:cs="Arial"/>
                <w:i/>
                <w:sz w:val="20"/>
                <w:szCs w:val="20"/>
                <w:lang w:val="fr-FR"/>
              </w:rPr>
              <w:t> </w:t>
            </w:r>
            <w:r w:rsidR="00965DB6" w:rsidRPr="007739C0">
              <w:rPr>
                <w:rFonts w:cs="Arial"/>
                <w:i/>
                <w:sz w:val="20"/>
                <w:szCs w:val="20"/>
                <w:lang w:val="fr-FR"/>
              </w:rPr>
              <w:t>couleurs ont la même intensité, ce qui signifie qu</w:t>
            </w:r>
            <w:r w:rsidR="0081116B" w:rsidRPr="007739C0">
              <w:rPr>
                <w:rFonts w:cs="Arial"/>
                <w:i/>
                <w:sz w:val="20"/>
                <w:szCs w:val="20"/>
                <w:lang w:val="fr-FR"/>
              </w:rPr>
              <w:t>’</w:t>
            </w:r>
            <w:r w:rsidR="00965DB6" w:rsidRPr="007739C0">
              <w:rPr>
                <w:rFonts w:cs="Arial"/>
                <w:i/>
                <w:sz w:val="20"/>
                <w:szCs w:val="20"/>
                <w:lang w:val="fr-FR"/>
              </w:rPr>
              <w:t>il n</w:t>
            </w:r>
            <w:r w:rsidR="0081116B" w:rsidRPr="007739C0">
              <w:rPr>
                <w:rFonts w:cs="Arial"/>
                <w:i/>
                <w:sz w:val="20"/>
                <w:szCs w:val="20"/>
                <w:lang w:val="fr-FR"/>
              </w:rPr>
              <w:t>’</w:t>
            </w:r>
            <w:r w:rsidR="00965DB6" w:rsidRPr="007739C0">
              <w:rPr>
                <w:rFonts w:cs="Arial"/>
                <w:i/>
                <w:sz w:val="20"/>
                <w:szCs w:val="20"/>
                <w:lang w:val="fr-FR"/>
              </w:rPr>
              <w:t>est pas nécessaire de préciser le type de couleur</w:t>
            </w:r>
            <w:r w:rsidR="008D5347" w:rsidRPr="007739C0">
              <w:rPr>
                <w:rFonts w:cs="Arial"/>
                <w:i/>
                <w:sz w:val="20"/>
                <w:szCs w:val="20"/>
                <w:lang w:val="fr-FR"/>
              </w:rPr>
              <w:t>.</w:t>
            </w:r>
          </w:p>
          <w:p w:rsidR="00A108E7" w:rsidRPr="007739C0" w:rsidRDefault="00965DB6" w:rsidP="008D5347">
            <w:pPr>
              <w:keepNext/>
              <w:rPr>
                <w:rFonts w:cs="Arial"/>
                <w:i/>
                <w:sz w:val="20"/>
                <w:szCs w:val="20"/>
                <w:lang w:val="fr-FR"/>
              </w:rPr>
            </w:pPr>
            <w:r w:rsidRPr="007739C0">
              <w:rPr>
                <w:rFonts w:cs="Arial"/>
                <w:i/>
                <w:sz w:val="20"/>
                <w:szCs w:val="20"/>
                <w:lang w:val="fr-FR"/>
              </w:rPr>
              <w:t>La proposition doit être laissée telle quelle</w:t>
            </w:r>
            <w:r w:rsidR="008D5347" w:rsidRPr="007739C0">
              <w:rPr>
                <w:rFonts w:cs="Arial"/>
                <w:i/>
                <w:sz w:val="20"/>
                <w:szCs w:val="20"/>
                <w:lang w:val="fr-FR"/>
              </w:rPr>
              <w:t>.</w:t>
            </w:r>
          </w:p>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1F5515" w:rsidRPr="007739C0">
              <w:rPr>
                <w:rFonts w:cs="Arial"/>
                <w:sz w:val="20"/>
                <w:szCs w:val="20"/>
                <w:lang w:val="fr-FR"/>
              </w:rPr>
              <w:t>les variétés indiquées à titre d</w:t>
            </w:r>
            <w:r w:rsidR="0081116B" w:rsidRPr="007739C0">
              <w:rPr>
                <w:rFonts w:cs="Arial"/>
                <w:sz w:val="20"/>
                <w:szCs w:val="20"/>
                <w:lang w:val="fr-FR"/>
              </w:rPr>
              <w:t>’</w:t>
            </w:r>
            <w:r w:rsidR="001F5515" w:rsidRPr="007739C0">
              <w:rPr>
                <w:rFonts w:cs="Arial"/>
                <w:sz w:val="20"/>
                <w:szCs w:val="20"/>
                <w:lang w:val="fr-FR"/>
              </w:rPr>
              <w:t>exemple doivent se lire comme suit</w:t>
            </w:r>
            <w:r w:rsidR="0081116B" w:rsidRPr="007739C0">
              <w:rPr>
                <w:rFonts w:cs="Arial"/>
                <w:sz w:val="20"/>
                <w:szCs w:val="20"/>
                <w:lang w:val="fr-FR"/>
              </w:rPr>
              <w:t> :</w:t>
            </w:r>
          </w:p>
          <w:p w:rsidR="008D5347" w:rsidRPr="007739C0" w:rsidRDefault="008D5347" w:rsidP="008D5347">
            <w:pPr>
              <w:keepNext/>
              <w:rPr>
                <w:rFonts w:cs="Arial"/>
                <w:sz w:val="20"/>
                <w:szCs w:val="20"/>
                <w:lang w:val="fr-FR"/>
              </w:rPr>
            </w:pPr>
          </w:p>
          <w:tbl>
            <w:tblPr>
              <w:tblW w:w="5402" w:type="dxa"/>
              <w:tblLayout w:type="fixed"/>
              <w:tblLook w:val="04A0" w:firstRow="1" w:lastRow="0" w:firstColumn="1" w:lastColumn="0" w:noHBand="0" w:noVBand="1"/>
            </w:tblPr>
            <w:tblGrid>
              <w:gridCol w:w="2000"/>
              <w:gridCol w:w="2835"/>
              <w:gridCol w:w="567"/>
            </w:tblGrid>
            <w:tr w:rsidR="007739C0" w:rsidRPr="00747327">
              <w:tc>
                <w:tcPr>
                  <w:tcW w:w="2000" w:type="dxa"/>
                </w:tcPr>
                <w:p w:rsidR="008D5347" w:rsidRPr="0018306A" w:rsidRDefault="00BA3A30" w:rsidP="00FC3C24">
                  <w:pPr>
                    <w:spacing w:before="20" w:after="20"/>
                    <w:jc w:val="left"/>
                    <w:rPr>
                      <w:rFonts w:eastAsia="Arial" w:cs="Arial"/>
                      <w:b/>
                      <w:bCs/>
                      <w:sz w:val="16"/>
                      <w:szCs w:val="16"/>
                      <w:lang w:val="fr-FR"/>
                    </w:rPr>
                  </w:pPr>
                  <w:r w:rsidRPr="0018306A">
                    <w:rPr>
                      <w:rFonts w:eastAsia="Arial" w:cs="Arial"/>
                      <w:b/>
                      <w:bCs/>
                      <w:sz w:val="16"/>
                      <w:szCs w:val="16"/>
                      <w:lang w:val="fr-FR"/>
                    </w:rPr>
                    <w:t>Chicon</w:t>
                  </w:r>
                  <w:r w:rsidR="0081116B" w:rsidRPr="0018306A">
                    <w:rPr>
                      <w:rFonts w:eastAsia="Arial" w:cs="Arial"/>
                      <w:b/>
                      <w:bCs/>
                      <w:sz w:val="16"/>
                      <w:szCs w:val="16"/>
                      <w:lang w:val="fr-FR"/>
                    </w:rPr>
                    <w:t> :</w:t>
                  </w:r>
                  <w:r w:rsidRPr="0018306A">
                    <w:rPr>
                      <w:rFonts w:eastAsia="Arial" w:cs="Arial"/>
                      <w:b/>
                      <w:bCs/>
                      <w:sz w:val="16"/>
                      <w:szCs w:val="16"/>
                      <w:lang w:val="fr-FR"/>
                    </w:rPr>
                    <w:t xml:space="preserve"> intensité de la couleur du limbe</w:t>
                  </w:r>
                </w:p>
              </w:tc>
              <w:tc>
                <w:tcPr>
                  <w:tcW w:w="2835" w:type="dxa"/>
                </w:tcPr>
                <w:p w:rsidR="008D5347" w:rsidRPr="0018306A" w:rsidRDefault="008D5347" w:rsidP="008D5347">
                  <w:pPr>
                    <w:keepNext/>
                    <w:spacing w:before="20" w:after="20"/>
                    <w:rPr>
                      <w:rFonts w:cs="Arial"/>
                      <w:sz w:val="16"/>
                      <w:szCs w:val="16"/>
                      <w:highlight w:val="lightGray"/>
                      <w:lang w:val="fr-FR"/>
                    </w:rPr>
                  </w:pPr>
                </w:p>
              </w:tc>
              <w:tc>
                <w:tcPr>
                  <w:tcW w:w="567" w:type="dxa"/>
                </w:tcPr>
                <w:p w:rsidR="008D5347" w:rsidRPr="0018306A" w:rsidRDefault="008D5347" w:rsidP="008D5347">
                  <w:pPr>
                    <w:keepNext/>
                    <w:spacing w:before="20" w:after="20"/>
                    <w:rPr>
                      <w:rFonts w:cs="Arial"/>
                      <w:sz w:val="16"/>
                      <w:szCs w:val="16"/>
                      <w:highlight w:val="lightGray"/>
                      <w:lang w:val="fr-FR"/>
                    </w:rPr>
                  </w:pPr>
                </w:p>
              </w:tc>
            </w:tr>
            <w:tr w:rsidR="007739C0" w:rsidRPr="00747327">
              <w:tc>
                <w:tcPr>
                  <w:tcW w:w="2000" w:type="dxa"/>
                </w:tcPr>
                <w:p w:rsidR="008D5347" w:rsidRPr="0018306A" w:rsidRDefault="00FC3C24" w:rsidP="00FC3C24">
                  <w:pPr>
                    <w:spacing w:before="20" w:after="20"/>
                    <w:rPr>
                      <w:rFonts w:eastAsia="Arial" w:cs="Arial"/>
                      <w:sz w:val="16"/>
                      <w:szCs w:val="16"/>
                      <w:lang w:val="fr-FR"/>
                    </w:rPr>
                  </w:pPr>
                  <w:r w:rsidRPr="0018306A">
                    <w:rPr>
                      <w:rFonts w:eastAsia="Arial" w:cs="Arial"/>
                      <w:sz w:val="16"/>
                      <w:szCs w:val="16"/>
                      <w:lang w:val="fr-FR"/>
                    </w:rPr>
                    <w:t>claire</w:t>
                  </w:r>
                </w:p>
              </w:tc>
              <w:tc>
                <w:tcPr>
                  <w:tcW w:w="2835" w:type="dxa"/>
                </w:tcPr>
                <w:p w:rsidR="008D5347" w:rsidRPr="0018306A" w:rsidRDefault="008D5347" w:rsidP="008D5347">
                  <w:pPr>
                    <w:spacing w:before="20" w:after="20"/>
                    <w:rPr>
                      <w:rFonts w:eastAsia="Arial" w:cs="Arial"/>
                      <w:sz w:val="16"/>
                      <w:szCs w:val="16"/>
                      <w:lang w:val="fr-FR"/>
                    </w:rPr>
                  </w:pPr>
                  <w:r w:rsidRPr="0018306A">
                    <w:rPr>
                      <w:rFonts w:eastAsia="Arial" w:cs="Arial"/>
                      <w:sz w:val="16"/>
                      <w:szCs w:val="16"/>
                      <w:lang w:val="fr-FR"/>
                    </w:rPr>
                    <w:t>Elegance, Perfo</w:t>
                  </w:r>
                </w:p>
              </w:tc>
              <w:tc>
                <w:tcPr>
                  <w:tcW w:w="567" w:type="dxa"/>
                </w:tcPr>
                <w:p w:rsidR="008D5347" w:rsidRPr="0018306A" w:rsidRDefault="008D5347" w:rsidP="008D5347">
                  <w:pPr>
                    <w:spacing w:before="20" w:after="20"/>
                    <w:jc w:val="center"/>
                    <w:rPr>
                      <w:rFonts w:eastAsia="Arial" w:cs="Arial"/>
                      <w:sz w:val="16"/>
                      <w:szCs w:val="16"/>
                      <w:lang w:val="fr-FR"/>
                    </w:rPr>
                  </w:pPr>
                  <w:r w:rsidRPr="0018306A">
                    <w:rPr>
                      <w:rFonts w:eastAsia="Arial" w:cs="Arial"/>
                      <w:sz w:val="16"/>
                      <w:szCs w:val="16"/>
                      <w:lang w:val="fr-FR"/>
                    </w:rPr>
                    <w:t>3</w:t>
                  </w:r>
                </w:p>
              </w:tc>
            </w:tr>
            <w:tr w:rsidR="007739C0" w:rsidRPr="00747327">
              <w:tc>
                <w:tcPr>
                  <w:tcW w:w="2000" w:type="dxa"/>
                </w:tcPr>
                <w:p w:rsidR="008D5347" w:rsidRPr="0018306A" w:rsidRDefault="00FC3C24" w:rsidP="00FC3C24">
                  <w:pPr>
                    <w:spacing w:before="20" w:after="20"/>
                    <w:rPr>
                      <w:rFonts w:eastAsia="Arial" w:cs="Arial"/>
                      <w:sz w:val="16"/>
                      <w:szCs w:val="16"/>
                      <w:lang w:val="fr-FR"/>
                    </w:rPr>
                  </w:pPr>
                  <w:r w:rsidRPr="0018306A">
                    <w:rPr>
                      <w:rFonts w:eastAsia="Arial" w:cs="Arial"/>
                      <w:sz w:val="16"/>
                      <w:szCs w:val="16"/>
                      <w:lang w:val="fr-FR"/>
                    </w:rPr>
                    <w:t>moyenne</w:t>
                  </w:r>
                </w:p>
              </w:tc>
              <w:tc>
                <w:tcPr>
                  <w:tcW w:w="2835" w:type="dxa"/>
                </w:tcPr>
                <w:p w:rsidR="008D5347" w:rsidRPr="0018306A" w:rsidRDefault="008D5347" w:rsidP="008D5347">
                  <w:pPr>
                    <w:spacing w:before="20" w:after="20"/>
                    <w:rPr>
                      <w:rFonts w:eastAsia="Arial" w:cs="Arial"/>
                      <w:sz w:val="16"/>
                      <w:szCs w:val="16"/>
                      <w:lang w:val="fr-FR"/>
                    </w:rPr>
                  </w:pPr>
                  <w:r w:rsidRPr="0018306A">
                    <w:rPr>
                      <w:rFonts w:eastAsia="Arial" w:cs="Arial"/>
                      <w:sz w:val="16"/>
                      <w:szCs w:val="16"/>
                      <w:lang w:val="fr-FR"/>
                    </w:rPr>
                    <w:t xml:space="preserve">Baccara, </w:t>
                  </w:r>
                  <w:r w:rsidRPr="0018306A">
                    <w:rPr>
                      <w:rFonts w:eastAsia="Arial" w:cs="Arial"/>
                      <w:sz w:val="16"/>
                      <w:szCs w:val="16"/>
                      <w:highlight w:val="lightGray"/>
                      <w:u w:val="single"/>
                      <w:lang w:val="fr-FR"/>
                    </w:rPr>
                    <w:t>Harmonie,</w:t>
                  </w:r>
                  <w:r w:rsidRPr="0018306A">
                    <w:rPr>
                      <w:rFonts w:eastAsia="Arial" w:cs="Arial"/>
                      <w:sz w:val="16"/>
                      <w:szCs w:val="16"/>
                      <w:lang w:val="fr-FR"/>
                    </w:rPr>
                    <w:t xml:space="preserve"> Ombline</w:t>
                  </w:r>
                  <w:r w:rsidRPr="0018306A">
                    <w:rPr>
                      <w:rFonts w:eastAsia="Arial" w:cs="Arial"/>
                      <w:sz w:val="16"/>
                      <w:szCs w:val="16"/>
                      <w:highlight w:val="lightGray"/>
                      <w:u w:val="single"/>
                      <w:lang w:val="fr-FR"/>
                    </w:rPr>
                    <w:t>, Selkis</w:t>
                  </w:r>
                </w:p>
              </w:tc>
              <w:tc>
                <w:tcPr>
                  <w:tcW w:w="567" w:type="dxa"/>
                </w:tcPr>
                <w:p w:rsidR="008D5347" w:rsidRPr="0018306A" w:rsidRDefault="008D5347" w:rsidP="008D5347">
                  <w:pPr>
                    <w:spacing w:before="20" w:after="20"/>
                    <w:jc w:val="center"/>
                    <w:rPr>
                      <w:rFonts w:eastAsia="Arial" w:cs="Arial"/>
                      <w:sz w:val="16"/>
                      <w:szCs w:val="16"/>
                      <w:lang w:val="fr-FR"/>
                    </w:rPr>
                  </w:pPr>
                  <w:r w:rsidRPr="0018306A">
                    <w:rPr>
                      <w:rFonts w:eastAsia="Arial" w:cs="Arial"/>
                      <w:sz w:val="16"/>
                      <w:szCs w:val="16"/>
                      <w:lang w:val="fr-FR"/>
                    </w:rPr>
                    <w:t>5</w:t>
                  </w:r>
                </w:p>
              </w:tc>
            </w:tr>
            <w:tr w:rsidR="007739C0" w:rsidRPr="00747327">
              <w:tc>
                <w:tcPr>
                  <w:tcW w:w="2000" w:type="dxa"/>
                </w:tcPr>
                <w:p w:rsidR="008D5347" w:rsidRPr="0018306A" w:rsidRDefault="00FC3C24" w:rsidP="00FC3C24">
                  <w:pPr>
                    <w:spacing w:before="20" w:after="20"/>
                    <w:rPr>
                      <w:rFonts w:eastAsia="Arial" w:cs="Arial"/>
                      <w:sz w:val="16"/>
                      <w:szCs w:val="16"/>
                      <w:lang w:val="fr-FR"/>
                    </w:rPr>
                  </w:pPr>
                  <w:r w:rsidRPr="0018306A">
                    <w:rPr>
                      <w:rFonts w:eastAsia="Arial" w:cs="Arial"/>
                      <w:sz w:val="16"/>
                      <w:szCs w:val="16"/>
                      <w:lang w:val="fr-FR"/>
                    </w:rPr>
                    <w:t>foncée</w:t>
                  </w:r>
                </w:p>
              </w:tc>
              <w:tc>
                <w:tcPr>
                  <w:tcW w:w="2835" w:type="dxa"/>
                </w:tcPr>
                <w:p w:rsidR="008D5347" w:rsidRPr="0018306A" w:rsidRDefault="008D5347" w:rsidP="008D5347">
                  <w:pPr>
                    <w:spacing w:before="20" w:after="20"/>
                    <w:rPr>
                      <w:rFonts w:eastAsia="Arial" w:cs="Arial"/>
                      <w:sz w:val="16"/>
                      <w:szCs w:val="16"/>
                      <w:lang w:val="fr-FR"/>
                    </w:rPr>
                  </w:pPr>
                  <w:r w:rsidRPr="0018306A">
                    <w:rPr>
                      <w:rFonts w:eastAsia="Arial" w:cs="Arial"/>
                      <w:sz w:val="16"/>
                      <w:szCs w:val="16"/>
                      <w:lang w:val="fr-FR"/>
                    </w:rPr>
                    <w:t>Abellis, Ecrine</w:t>
                  </w:r>
                  <w:r w:rsidRPr="0018306A">
                    <w:rPr>
                      <w:rFonts w:eastAsia="Arial" w:cs="Arial"/>
                      <w:sz w:val="16"/>
                      <w:szCs w:val="16"/>
                      <w:highlight w:val="lightGray"/>
                      <w:u w:val="single"/>
                      <w:lang w:val="fr-FR"/>
                    </w:rPr>
                    <w:t>, Festive, Takine</w:t>
                  </w:r>
                </w:p>
              </w:tc>
              <w:tc>
                <w:tcPr>
                  <w:tcW w:w="567" w:type="dxa"/>
                </w:tcPr>
                <w:p w:rsidR="008D5347" w:rsidRPr="0018306A" w:rsidRDefault="008D5347" w:rsidP="008D5347">
                  <w:pPr>
                    <w:spacing w:before="20" w:after="20"/>
                    <w:jc w:val="center"/>
                    <w:rPr>
                      <w:rFonts w:eastAsia="Arial" w:cs="Arial"/>
                      <w:sz w:val="16"/>
                      <w:szCs w:val="16"/>
                      <w:lang w:val="fr-FR"/>
                    </w:rPr>
                  </w:pPr>
                  <w:r w:rsidRPr="0018306A">
                    <w:rPr>
                      <w:rFonts w:eastAsia="Arial" w:cs="Arial"/>
                      <w:sz w:val="16"/>
                      <w:szCs w:val="16"/>
                      <w:lang w:val="fr-FR"/>
                    </w:rPr>
                    <w:t>7</w:t>
                  </w:r>
                </w:p>
              </w:tc>
            </w:tr>
          </w:tbl>
          <w:p w:rsidR="008D5347" w:rsidRPr="007739C0" w:rsidRDefault="00C23A42" w:rsidP="008D5347">
            <w:pPr>
              <w:keepNext/>
              <w:rPr>
                <w:rFonts w:cs="Arial"/>
                <w:i/>
                <w:sz w:val="20"/>
                <w:szCs w:val="20"/>
                <w:lang w:val="fr-FR"/>
              </w:rPr>
            </w:pPr>
            <w:r w:rsidRPr="007739C0">
              <w:rPr>
                <w:rFonts w:cs="Arial"/>
                <w:i/>
                <w:sz w:val="20"/>
                <w:szCs w:val="20"/>
                <w:lang w:val="fr-FR"/>
              </w:rPr>
              <w:t>à approuver par</w:t>
            </w:r>
            <w:r w:rsidR="0081116B" w:rsidRPr="007739C0">
              <w:rPr>
                <w:rFonts w:cs="Arial"/>
                <w:i/>
                <w:sz w:val="20"/>
                <w:szCs w:val="20"/>
                <w:lang w:val="fr-FR"/>
              </w:rPr>
              <w:t xml:space="preserve"> le TWV</w:t>
            </w:r>
            <w:r w:rsidR="008D5347" w:rsidRPr="007739C0">
              <w:rPr>
                <w:rFonts w:cs="Arial"/>
                <w:i/>
                <w:sz w:val="20"/>
                <w:szCs w:val="20"/>
                <w:lang w:val="fr-FR"/>
              </w:rPr>
              <w:t xml:space="preserve"> </w:t>
            </w:r>
            <w:r w:rsidR="00A22C58" w:rsidRPr="007739C0">
              <w:rPr>
                <w:rFonts w:cs="Arial"/>
                <w:i/>
                <w:sz w:val="20"/>
                <w:szCs w:val="20"/>
                <w:lang w:val="fr-FR"/>
              </w:rPr>
              <w:t>par correspondance</w:t>
            </w:r>
          </w:p>
        </w:tc>
      </w:tr>
    </w:tbl>
    <w:p w:rsidR="00A108E7" w:rsidRPr="007739C0" w:rsidRDefault="00A108E7" w:rsidP="008D5347">
      <w:pPr>
        <w:jc w:val="left"/>
        <w:rPr>
          <w:rFonts w:cs="Arial"/>
          <w:sz w:val="20"/>
          <w:szCs w:val="20"/>
          <w:lang w:val="fr-FR"/>
        </w:rPr>
      </w:pPr>
    </w:p>
    <w:p w:rsidR="00A108E7" w:rsidRPr="007739C0" w:rsidRDefault="008D5347" w:rsidP="008D5347">
      <w:pPr>
        <w:ind w:left="567"/>
        <w:rPr>
          <w:sz w:val="20"/>
          <w:szCs w:val="20"/>
          <w:lang w:val="fr-FR"/>
        </w:rPr>
      </w:pPr>
      <w:r w:rsidRPr="007739C0">
        <w:rPr>
          <w:sz w:val="20"/>
          <w:szCs w:val="20"/>
          <w:lang w:val="fr-FR"/>
        </w:rPr>
        <w:t>c)</w:t>
      </w:r>
      <w:r w:rsidRPr="007739C0">
        <w:rPr>
          <w:sz w:val="20"/>
          <w:szCs w:val="20"/>
          <w:lang w:val="fr-FR"/>
        </w:rPr>
        <w:tab/>
      </w:r>
      <w:r w:rsidR="00177C19" w:rsidRPr="007739C0">
        <w:rPr>
          <w:sz w:val="20"/>
          <w:szCs w:val="20"/>
          <w:lang w:val="fr-FR"/>
        </w:rPr>
        <w:t>Modifications à apporter au document</w:t>
      </w:r>
      <w:r w:rsidRPr="007739C0">
        <w:rPr>
          <w:snapToGrid w:val="0"/>
          <w:sz w:val="20"/>
          <w:szCs w:val="20"/>
          <w:lang w:val="fr-FR"/>
        </w:rPr>
        <w:t xml:space="preserve"> </w:t>
      </w:r>
      <w:r w:rsidRPr="007739C0">
        <w:rPr>
          <w:sz w:val="20"/>
          <w:szCs w:val="20"/>
          <w:lang w:val="fr-FR"/>
        </w:rPr>
        <w:t>TG/173/4(proj.6)</w:t>
      </w:r>
      <w:r w:rsidRPr="007739C0">
        <w:rPr>
          <w:rFonts w:cs="Arial"/>
          <w:sz w:val="20"/>
          <w:szCs w:val="20"/>
          <w:lang w:val="fr-FR"/>
        </w:rPr>
        <w:t xml:space="preserve">, </w:t>
      </w:r>
      <w:r w:rsidR="0017510E">
        <w:rPr>
          <w:rFonts w:cs="Arial"/>
          <w:sz w:val="20"/>
          <w:szCs w:val="20"/>
          <w:lang w:val="fr-FR"/>
        </w:rPr>
        <w:t xml:space="preserve">proposées par le Comité de rédaction élargi à sa réunion les 3 et 4 avril 2017, </w:t>
      </w:r>
      <w:r w:rsidR="00212233" w:rsidRPr="007739C0">
        <w:rPr>
          <w:sz w:val="20"/>
          <w:szCs w:val="20"/>
          <w:lang w:val="fr-FR"/>
        </w:rPr>
        <w:t>qui seront incorporées dans les principes directeurs d</w:t>
      </w:r>
      <w:r w:rsidR="0081116B" w:rsidRPr="007739C0">
        <w:rPr>
          <w:sz w:val="20"/>
          <w:szCs w:val="20"/>
          <w:lang w:val="fr-FR"/>
        </w:rPr>
        <w:t>’</w:t>
      </w:r>
      <w:r w:rsidR="00212233" w:rsidRPr="007739C0">
        <w:rPr>
          <w:sz w:val="20"/>
          <w:szCs w:val="20"/>
          <w:lang w:val="fr-FR"/>
        </w:rPr>
        <w:t>examen adoptés, sous réserve de l</w:t>
      </w:r>
      <w:r w:rsidR="0081116B" w:rsidRPr="007739C0">
        <w:rPr>
          <w:sz w:val="20"/>
          <w:szCs w:val="20"/>
          <w:lang w:val="fr-FR"/>
        </w:rPr>
        <w:t>’</w:t>
      </w:r>
      <w:r w:rsidR="00212233" w:rsidRPr="007739C0">
        <w:rPr>
          <w:sz w:val="20"/>
          <w:szCs w:val="20"/>
          <w:lang w:val="fr-FR"/>
        </w:rPr>
        <w:t>approbation du groupe de travail technique compétent, s</w:t>
      </w:r>
      <w:r w:rsidR="0081116B" w:rsidRPr="007739C0">
        <w:rPr>
          <w:sz w:val="20"/>
          <w:szCs w:val="20"/>
          <w:lang w:val="fr-FR"/>
        </w:rPr>
        <w:t>’</w:t>
      </w:r>
      <w:r w:rsidR="00212233" w:rsidRPr="007739C0">
        <w:rPr>
          <w:sz w:val="20"/>
          <w:szCs w:val="20"/>
          <w:lang w:val="fr-FR"/>
        </w:rPr>
        <w:t>il y a lieu</w:t>
      </w:r>
      <w:r w:rsidR="0081116B" w:rsidRPr="007739C0">
        <w:rPr>
          <w:sz w:val="20"/>
          <w:szCs w:val="20"/>
          <w:lang w:val="fr-FR"/>
        </w:rPr>
        <w:t> :</w:t>
      </w:r>
    </w:p>
    <w:p w:rsidR="008D5347" w:rsidRPr="007739C0" w:rsidRDefault="008D5347" w:rsidP="008D5347">
      <w:pPr>
        <w:ind w:left="567"/>
        <w:rPr>
          <w:snapToGrid w:val="0"/>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w:t>
            </w:r>
          </w:p>
        </w:tc>
        <w:tc>
          <w:tcPr>
            <w:tcW w:w="7925" w:type="dxa"/>
          </w:tcPr>
          <w:p w:rsidR="008D5347" w:rsidRPr="007739C0" w:rsidRDefault="006B615D" w:rsidP="006B615D">
            <w:pPr>
              <w:keepNext/>
              <w:rPr>
                <w:rFonts w:cs="Arial"/>
                <w:sz w:val="20"/>
                <w:szCs w:val="20"/>
                <w:lang w:val="fr-FR"/>
              </w:rPr>
            </w:pPr>
            <w:r w:rsidRPr="007739C0">
              <w:rPr>
                <w:rFonts w:cs="Arial"/>
                <w:sz w:val="20"/>
                <w:szCs w:val="20"/>
                <w:lang w:val="fr-FR"/>
              </w:rPr>
              <w:t>le niveau</w:t>
            </w:r>
            <w:r w:rsidR="007A5A74" w:rsidRPr="007739C0">
              <w:rPr>
                <w:rFonts w:cs="Arial"/>
                <w:sz w:val="20"/>
                <w:szCs w:val="20"/>
                <w:lang w:val="fr-FR"/>
              </w:rPr>
              <w:t> </w:t>
            </w:r>
            <w:r w:rsidR="008D5347" w:rsidRPr="007739C0">
              <w:rPr>
                <w:rFonts w:cs="Arial"/>
                <w:sz w:val="20"/>
                <w:szCs w:val="20"/>
                <w:lang w:val="fr-FR"/>
              </w:rPr>
              <w:t xml:space="preserve">1 </w:t>
            </w:r>
            <w:r w:rsidRPr="007739C0">
              <w:rPr>
                <w:rFonts w:cs="Arial"/>
                <w:sz w:val="20"/>
                <w:szCs w:val="20"/>
                <w:lang w:val="fr-FR"/>
              </w:rPr>
              <w:t>doit se lire</w:t>
            </w:r>
            <w:r w:rsidR="008D5347" w:rsidRPr="007739C0">
              <w:rPr>
                <w:rFonts w:cs="Arial"/>
                <w:sz w:val="20"/>
                <w:szCs w:val="20"/>
                <w:lang w:val="fr-FR"/>
              </w:rPr>
              <w:t xml:space="preserve"> “circula</w:t>
            </w:r>
            <w:r w:rsidR="003D0801" w:rsidRPr="007739C0">
              <w:rPr>
                <w:rFonts w:cs="Arial"/>
                <w:sz w:val="20"/>
                <w:szCs w:val="20"/>
                <w:lang w:val="fr-FR"/>
              </w:rPr>
              <w:t>i</w:t>
            </w:r>
            <w:r w:rsidR="008D5347" w:rsidRPr="007739C0">
              <w:rPr>
                <w:rFonts w:cs="Arial"/>
                <w:sz w:val="20"/>
                <w:szCs w:val="20"/>
                <w:lang w:val="fr-FR"/>
              </w:rPr>
              <w:t>r</w:t>
            </w:r>
            <w:r w:rsidR="003D0801" w:rsidRPr="007739C0">
              <w:rPr>
                <w:rFonts w:cs="Arial"/>
                <w:sz w:val="20"/>
                <w:szCs w:val="20"/>
                <w:lang w:val="fr-FR"/>
              </w:rPr>
              <w:t>e</w:t>
            </w:r>
            <w:r w:rsidR="008D5347" w:rsidRPr="007739C0">
              <w:rPr>
                <w:rFonts w:cs="Arial"/>
                <w:sz w:val="20"/>
                <w:szCs w:val="20"/>
                <w:lang w:val="fr-FR"/>
              </w:rPr>
              <w:t>”</w:t>
            </w:r>
          </w:p>
        </w:tc>
      </w:tr>
    </w:tbl>
    <w:p w:rsidR="00A108E7" w:rsidRPr="007739C0" w:rsidRDefault="00A108E7" w:rsidP="008D5347">
      <w:pPr>
        <w:jc w:val="left"/>
        <w:rPr>
          <w:rFonts w:cs="Arial"/>
          <w:sz w:val="20"/>
          <w:szCs w:val="20"/>
          <w:lang w:val="fr-FR"/>
        </w:rPr>
      </w:pPr>
    </w:p>
    <w:p w:rsidR="008D5347" w:rsidRPr="007739C0" w:rsidRDefault="008D5347" w:rsidP="008D5347">
      <w:pPr>
        <w:jc w:val="left"/>
        <w:rPr>
          <w:rFonts w:cs="Arial"/>
          <w:sz w:val="20"/>
          <w:szCs w:val="20"/>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39C0" w:rsidRPr="007739C0">
        <w:trPr>
          <w:cantSplit/>
          <w:trHeight w:val="277"/>
          <w:jc w:val="center"/>
        </w:trPr>
        <w:tc>
          <w:tcPr>
            <w:tcW w:w="2894" w:type="dxa"/>
            <w:vMerge w:val="restart"/>
            <w:shd w:val="clear" w:color="auto" w:fill="D9D9D9"/>
            <w:vAlign w:val="center"/>
          </w:tcPr>
          <w:p w:rsidR="00A108E7" w:rsidRPr="00747327" w:rsidRDefault="008D5347" w:rsidP="008D5347">
            <w:pPr>
              <w:pStyle w:val="TitleofDoc"/>
              <w:keepNext/>
              <w:tabs>
                <w:tab w:val="left" w:pos="5245"/>
                <w:tab w:val="left" w:pos="7008"/>
              </w:tabs>
              <w:spacing w:before="0"/>
              <w:jc w:val="left"/>
              <w:rPr>
                <w:rFonts w:cs="Arial"/>
                <w:caps w:val="0"/>
                <w:sz w:val="20"/>
                <w:szCs w:val="20"/>
              </w:rPr>
            </w:pPr>
            <w:r w:rsidRPr="00747327">
              <w:rPr>
                <w:rFonts w:cs="Arial"/>
                <w:caps w:val="0"/>
                <w:sz w:val="20"/>
                <w:szCs w:val="20"/>
              </w:rPr>
              <w:t>P</w:t>
            </w:r>
            <w:r w:rsidR="00E932C7" w:rsidRPr="00747327">
              <w:rPr>
                <w:rFonts w:cs="Arial"/>
                <w:caps w:val="0"/>
                <w:sz w:val="20"/>
                <w:szCs w:val="20"/>
              </w:rPr>
              <w:t>é</w:t>
            </w:r>
            <w:r w:rsidRPr="00747327">
              <w:rPr>
                <w:rFonts w:cs="Arial"/>
                <w:caps w:val="0"/>
                <w:sz w:val="20"/>
                <w:szCs w:val="20"/>
              </w:rPr>
              <w:t>tunia</w:t>
            </w:r>
          </w:p>
          <w:p w:rsidR="008D5347" w:rsidRPr="00747327" w:rsidRDefault="008D5347" w:rsidP="008D5347">
            <w:pPr>
              <w:pStyle w:val="TitleofDoc"/>
              <w:keepNext/>
              <w:tabs>
                <w:tab w:val="left" w:pos="5245"/>
                <w:tab w:val="left" w:pos="7008"/>
              </w:tabs>
              <w:spacing w:before="0"/>
              <w:jc w:val="left"/>
              <w:rPr>
                <w:rFonts w:cs="Arial"/>
                <w:caps w:val="0"/>
                <w:sz w:val="20"/>
                <w:szCs w:val="20"/>
              </w:rPr>
            </w:pPr>
            <w:r w:rsidRPr="00747327">
              <w:rPr>
                <w:rFonts w:cs="Arial"/>
                <w:caps w:val="0"/>
                <w:sz w:val="20"/>
                <w:szCs w:val="20"/>
              </w:rPr>
              <w:t>(</w:t>
            </w:r>
            <w:r w:rsidRPr="00747327">
              <w:rPr>
                <w:rFonts w:cs="Arial"/>
                <w:i/>
                <w:caps w:val="0"/>
                <w:sz w:val="20"/>
                <w:szCs w:val="20"/>
              </w:rPr>
              <w:t xml:space="preserve">Petunia </w:t>
            </w:r>
            <w:r w:rsidRPr="00747327">
              <w:rPr>
                <w:rFonts w:cs="Arial"/>
                <w:caps w:val="0"/>
                <w:sz w:val="20"/>
                <w:szCs w:val="20"/>
              </w:rPr>
              <w:t>Juss.</w:t>
            </w:r>
            <w:r w:rsidRPr="00747327">
              <w:rPr>
                <w:rFonts w:cs="Arial"/>
                <w:i/>
                <w:caps w:val="0"/>
                <w:sz w:val="20"/>
                <w:szCs w:val="20"/>
              </w:rPr>
              <w:t xml:space="preserve">; </w:t>
            </w:r>
            <w:r w:rsidR="0057116F" w:rsidRPr="00747327">
              <w:rPr>
                <w:rFonts w:cs="Arial"/>
                <w:i/>
                <w:caps w:val="0"/>
                <w:sz w:val="20"/>
                <w:szCs w:val="20"/>
              </w:rPr>
              <w:t xml:space="preserve"> </w:t>
            </w:r>
            <w:r w:rsidRPr="00747327">
              <w:rPr>
                <w:rFonts w:cs="Arial"/>
                <w:i/>
                <w:caps w:val="0"/>
                <w:sz w:val="20"/>
                <w:szCs w:val="20"/>
              </w:rPr>
              <w:t xml:space="preserve">×Petchoa </w:t>
            </w:r>
            <w:r w:rsidRPr="00747327">
              <w:rPr>
                <w:rFonts w:cs="Arial"/>
                <w:caps w:val="0"/>
                <w:sz w:val="20"/>
                <w:szCs w:val="20"/>
              </w:rPr>
              <w:t xml:space="preserve">J.M.H. Shaw) </w:t>
            </w:r>
          </w:p>
        </w:tc>
        <w:tc>
          <w:tcPr>
            <w:tcW w:w="2552" w:type="dxa"/>
            <w:shd w:val="clear" w:color="auto" w:fill="D9D9D9"/>
            <w:vAlign w:val="center"/>
          </w:tcPr>
          <w:p w:rsidR="008D5347" w:rsidRPr="007739C0" w:rsidRDefault="008D5347" w:rsidP="008D5347">
            <w:pPr>
              <w:rPr>
                <w:caps/>
                <w:sz w:val="20"/>
                <w:szCs w:val="20"/>
                <w:lang w:val="fr-FR"/>
              </w:rPr>
            </w:pPr>
            <w:r w:rsidRPr="007739C0">
              <w:rPr>
                <w:sz w:val="20"/>
                <w:szCs w:val="20"/>
                <w:lang w:val="fr-FR"/>
              </w:rPr>
              <w:t>TG/212/2(proj.5)</w:t>
            </w:r>
          </w:p>
        </w:tc>
        <w:tc>
          <w:tcPr>
            <w:tcW w:w="2807" w:type="dxa"/>
            <w:shd w:val="clear" w:color="auto" w:fill="D9D9D9"/>
            <w:vAlign w:val="center"/>
          </w:tcPr>
          <w:p w:rsidR="008D5347" w:rsidRPr="007739C0" w:rsidRDefault="00FC3C24" w:rsidP="008F4FDC">
            <w:pPr>
              <w:keepNext/>
              <w:jc w:val="left"/>
              <w:rPr>
                <w:rFonts w:cs="Arial"/>
                <w:iCs/>
                <w:snapToGrid w:val="0"/>
                <w:sz w:val="20"/>
                <w:szCs w:val="20"/>
                <w:lang w:val="fr-FR"/>
              </w:rPr>
            </w:pPr>
            <w:r w:rsidRPr="007739C0">
              <w:rPr>
                <w:rFonts w:cs="Arial"/>
                <w:iCs/>
                <w:snapToGrid w:val="0"/>
                <w:sz w:val="20"/>
                <w:szCs w:val="20"/>
                <w:lang w:val="fr-FR"/>
              </w:rPr>
              <w:t>Mme</w:t>
            </w:r>
            <w:r w:rsidR="0057116F" w:rsidRPr="007739C0">
              <w:rPr>
                <w:rFonts w:cs="Arial"/>
                <w:iCs/>
                <w:snapToGrid w:val="0"/>
                <w:sz w:val="20"/>
                <w:szCs w:val="20"/>
                <w:lang w:val="fr-FR"/>
              </w:rPr>
              <w:t> </w:t>
            </w:r>
            <w:r w:rsidRPr="007739C0">
              <w:rPr>
                <w:rFonts w:cs="Arial"/>
                <w:iCs/>
                <w:snapToGrid w:val="0"/>
                <w:sz w:val="20"/>
                <w:szCs w:val="20"/>
                <w:lang w:val="fr-FR"/>
              </w:rPr>
              <w:t>Andrea Menne (</w:t>
            </w:r>
            <w:r w:rsidR="008F4FDC" w:rsidRPr="007739C0">
              <w:rPr>
                <w:rFonts w:cs="Arial"/>
                <w:iCs/>
                <w:snapToGrid w:val="0"/>
                <w:sz w:val="20"/>
                <w:szCs w:val="20"/>
                <w:lang w:val="fr-FR"/>
              </w:rPr>
              <w:t>DE</w:t>
            </w:r>
            <w:r w:rsidRPr="007739C0">
              <w:rPr>
                <w:rFonts w:cs="Arial"/>
                <w:iCs/>
                <w:snapToGrid w:val="0"/>
                <w:sz w:val="20"/>
                <w:szCs w:val="20"/>
                <w:lang w:val="fr-FR"/>
              </w:rPr>
              <w:t>)</w:t>
            </w:r>
          </w:p>
        </w:tc>
        <w:tc>
          <w:tcPr>
            <w:tcW w:w="736" w:type="dxa"/>
            <w:vMerge w:val="restart"/>
            <w:shd w:val="clear" w:color="auto" w:fill="D9D9D9"/>
            <w:vAlign w:val="center"/>
          </w:tcPr>
          <w:p w:rsidR="008D5347" w:rsidRPr="007739C0" w:rsidRDefault="008D5347" w:rsidP="008D5347">
            <w:pPr>
              <w:keepNext/>
              <w:jc w:val="left"/>
              <w:rPr>
                <w:rFonts w:cs="Arial"/>
                <w:iCs/>
                <w:sz w:val="20"/>
                <w:szCs w:val="20"/>
                <w:highlight w:val="lightGray"/>
                <w:lang w:val="fr-FR"/>
              </w:rPr>
            </w:pPr>
            <w:r w:rsidRPr="007739C0">
              <w:rPr>
                <w:rFonts w:cs="Arial"/>
                <w:iCs/>
                <w:sz w:val="20"/>
                <w:szCs w:val="20"/>
                <w:lang w:val="fr-FR"/>
              </w:rPr>
              <w:t>TWO</w:t>
            </w:r>
          </w:p>
        </w:tc>
        <w:tc>
          <w:tcPr>
            <w:tcW w:w="993" w:type="dxa"/>
            <w:vMerge w:val="restart"/>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r w:rsidRPr="007739C0">
              <w:rPr>
                <w:rFonts w:cs="Arial"/>
                <w:iCs/>
                <w:snapToGrid w:val="0"/>
                <w:sz w:val="20"/>
                <w:szCs w:val="20"/>
                <w:lang w:val="fr-FR"/>
              </w:rPr>
              <w:t>*</w:t>
            </w:r>
          </w:p>
        </w:tc>
      </w:tr>
      <w:tr w:rsidR="007739C0" w:rsidRPr="00747327">
        <w:trPr>
          <w:cantSplit/>
          <w:trHeight w:hRule="exact" w:val="881"/>
          <w:jc w:val="center"/>
        </w:trPr>
        <w:tc>
          <w:tcPr>
            <w:tcW w:w="2894" w:type="dxa"/>
            <w:vMerge/>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p>
        </w:tc>
        <w:tc>
          <w:tcPr>
            <w:tcW w:w="2552" w:type="dxa"/>
            <w:shd w:val="clear" w:color="auto" w:fill="D9D9D9"/>
            <w:vAlign w:val="center"/>
          </w:tcPr>
          <w:p w:rsidR="008D5347" w:rsidRPr="007739C0" w:rsidRDefault="00682CB9" w:rsidP="008D5347">
            <w:pPr>
              <w:pStyle w:val="BodyText"/>
              <w:keepNext/>
              <w:jc w:val="left"/>
              <w:rPr>
                <w:rFonts w:cs="Arial"/>
                <w:sz w:val="20"/>
                <w:szCs w:val="20"/>
                <w:lang w:val="fr-FR"/>
              </w:rPr>
            </w:pPr>
            <w:r w:rsidRPr="007739C0">
              <w:rPr>
                <w:rFonts w:cs="Arial"/>
                <w:sz w:val="20"/>
                <w:szCs w:val="20"/>
                <w:lang w:val="fr-FR"/>
              </w:rPr>
              <w:t>Nombre de car.</w:t>
            </w:r>
            <w:r w:rsidR="0081116B" w:rsidRPr="007739C0">
              <w:rPr>
                <w:rFonts w:cs="Arial"/>
                <w:sz w:val="20"/>
                <w:szCs w:val="20"/>
                <w:lang w:val="fr-FR"/>
              </w:rPr>
              <w:t> :</w:t>
            </w:r>
            <w:r w:rsidRPr="007739C0">
              <w:rPr>
                <w:rFonts w:cs="Arial"/>
                <w:sz w:val="20"/>
                <w:szCs w:val="20"/>
                <w:lang w:val="fr-FR"/>
              </w:rPr>
              <w:t xml:space="preserve"> </w:t>
            </w:r>
            <w:r w:rsidR="008D5347" w:rsidRPr="007739C0">
              <w:rPr>
                <w:rFonts w:cs="Arial"/>
                <w:sz w:val="20"/>
                <w:szCs w:val="20"/>
                <w:lang w:val="fr-FR"/>
              </w:rPr>
              <w:t>34</w:t>
            </w:r>
            <w:r w:rsidR="008D5347" w:rsidRPr="007739C0">
              <w:rPr>
                <w:rFonts w:cs="Arial"/>
                <w:sz w:val="20"/>
                <w:szCs w:val="20"/>
                <w:lang w:val="fr-FR"/>
              </w:rPr>
              <w:br/>
            </w:r>
            <w:r w:rsidR="00BD4BAD" w:rsidRPr="007739C0">
              <w:rPr>
                <w:rFonts w:cs="Arial"/>
                <w:sz w:val="20"/>
                <w:szCs w:val="20"/>
                <w:lang w:val="fr-FR"/>
              </w:rPr>
              <w:t>Nombre de car. (</w:t>
            </w:r>
            <w:r w:rsidR="0018306A" w:rsidRPr="0018306A">
              <w:rPr>
                <w:rFonts w:cs="Monaco"/>
                <w:sz w:val="20"/>
                <w:szCs w:val="20"/>
                <w:lang w:val="fr-FR"/>
              </w:rPr>
              <w:t>*</w:t>
            </w:r>
            <w:r w:rsidR="00BD4BAD" w:rsidRPr="007739C0">
              <w:rPr>
                <w:rFonts w:cs="Arial"/>
                <w:sz w:val="20"/>
                <w:szCs w:val="20"/>
                <w:lang w:val="fr-FR"/>
              </w:rPr>
              <w:t>)</w:t>
            </w:r>
            <w:r w:rsidR="0081116B" w:rsidRPr="007739C0">
              <w:rPr>
                <w:rFonts w:cs="Arial"/>
                <w:sz w:val="20"/>
                <w:szCs w:val="20"/>
                <w:lang w:val="fr-FR"/>
              </w:rPr>
              <w:t> :</w:t>
            </w:r>
            <w:r w:rsidR="00BD4BAD" w:rsidRPr="007739C0">
              <w:rPr>
                <w:rFonts w:cs="Arial"/>
                <w:sz w:val="20"/>
                <w:szCs w:val="20"/>
                <w:lang w:val="fr-FR"/>
              </w:rPr>
              <w:t xml:space="preserve"> </w:t>
            </w:r>
            <w:r w:rsidR="008D5347" w:rsidRPr="007739C0">
              <w:rPr>
                <w:rFonts w:cs="Arial"/>
                <w:sz w:val="20"/>
                <w:szCs w:val="20"/>
                <w:lang w:val="fr-FR"/>
              </w:rPr>
              <w:t>17</w:t>
            </w:r>
          </w:p>
        </w:tc>
        <w:tc>
          <w:tcPr>
            <w:tcW w:w="2807" w:type="dxa"/>
            <w:shd w:val="clear" w:color="auto" w:fill="D9D9D9"/>
            <w:vAlign w:val="center"/>
          </w:tcPr>
          <w:p w:rsidR="008D5347" w:rsidRPr="007739C0" w:rsidRDefault="008D5347" w:rsidP="008F4FDC">
            <w:pPr>
              <w:keepNext/>
              <w:jc w:val="left"/>
              <w:rPr>
                <w:rFonts w:cs="Arial"/>
                <w:iCs/>
                <w:snapToGrid w:val="0"/>
                <w:sz w:val="20"/>
                <w:szCs w:val="20"/>
                <w:lang w:val="fr-FR"/>
              </w:rPr>
            </w:pPr>
            <w:r w:rsidRPr="007739C0">
              <w:rPr>
                <w:rFonts w:cs="Arial"/>
                <w:iCs/>
                <w:snapToGrid w:val="0"/>
                <w:sz w:val="20"/>
                <w:szCs w:val="20"/>
                <w:lang w:val="fr-FR"/>
              </w:rPr>
              <w:t>(experts</w:t>
            </w:r>
            <w:r w:rsidR="008F4FDC" w:rsidRPr="007739C0">
              <w:rPr>
                <w:rFonts w:cs="Arial"/>
                <w:iCs/>
                <w:snapToGrid w:val="0"/>
                <w:sz w:val="20"/>
                <w:szCs w:val="20"/>
                <w:lang w:val="fr-FR"/>
              </w:rPr>
              <w:t xml:space="preserve"> intéressés</w:t>
            </w:r>
            <w:r w:rsidR="0081116B" w:rsidRPr="007739C0">
              <w:rPr>
                <w:rFonts w:cs="Arial"/>
                <w:iCs/>
                <w:snapToGrid w:val="0"/>
                <w:sz w:val="20"/>
                <w:szCs w:val="20"/>
                <w:lang w:val="fr-FR"/>
              </w:rPr>
              <w:t> :</w:t>
            </w:r>
            <w:r w:rsidRPr="007739C0">
              <w:rPr>
                <w:rFonts w:cs="Arial"/>
                <w:iCs/>
                <w:snapToGrid w:val="0"/>
                <w:sz w:val="20"/>
                <w:szCs w:val="20"/>
                <w:lang w:val="fr-FR"/>
              </w:rPr>
              <w:t xml:space="preserve"> </w:t>
            </w:r>
            <w:r w:rsidRPr="007739C0">
              <w:rPr>
                <w:rFonts w:eastAsia="MS Mincho" w:cs="Arial"/>
                <w:sz w:val="20"/>
                <w:szCs w:val="20"/>
                <w:lang w:val="fr-FR"/>
              </w:rPr>
              <w:t>AU, CA, CN, JP, KR, MX, NZ, QZ, ZA, CIOPORA</w:t>
            </w:r>
            <w:r w:rsidRPr="007739C0">
              <w:rPr>
                <w:rFonts w:eastAsia="SimSun" w:cs="Arial"/>
                <w:sz w:val="20"/>
                <w:szCs w:val="20"/>
                <w:lang w:val="fr-FR" w:eastAsia="zh-CN"/>
              </w:rPr>
              <w:t>)</w:t>
            </w:r>
          </w:p>
        </w:tc>
        <w:tc>
          <w:tcPr>
            <w:tcW w:w="736" w:type="dxa"/>
            <w:vMerge/>
            <w:shd w:val="clear" w:color="auto" w:fill="D9D9D9"/>
            <w:vAlign w:val="center"/>
          </w:tcPr>
          <w:p w:rsidR="008D5347" w:rsidRPr="007739C0" w:rsidRDefault="008D5347" w:rsidP="008D5347">
            <w:pPr>
              <w:keepNext/>
              <w:jc w:val="left"/>
              <w:rPr>
                <w:rFonts w:cs="Arial"/>
                <w:iCs/>
                <w:sz w:val="20"/>
                <w:szCs w:val="20"/>
                <w:lang w:val="fr-FR"/>
              </w:rPr>
            </w:pPr>
          </w:p>
        </w:tc>
        <w:tc>
          <w:tcPr>
            <w:tcW w:w="993" w:type="dxa"/>
            <w:vMerge/>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bl>
    <w:p w:rsidR="00A108E7" w:rsidRPr="007739C0" w:rsidRDefault="00A108E7" w:rsidP="008D5347">
      <w:pPr>
        <w:keepNext/>
        <w:jc w:val="left"/>
        <w:rPr>
          <w:rFonts w:cs="Arial"/>
          <w:sz w:val="20"/>
          <w:szCs w:val="20"/>
          <w:lang w:val="fr-FR"/>
        </w:rPr>
      </w:pPr>
    </w:p>
    <w:p w:rsidR="00A108E7" w:rsidRPr="007739C0" w:rsidRDefault="00FC3C24" w:rsidP="00FC3C24">
      <w:pPr>
        <w:ind w:left="567"/>
        <w:rPr>
          <w:snapToGrid w:val="0"/>
          <w:sz w:val="20"/>
          <w:szCs w:val="20"/>
          <w:lang w:val="fr-FR"/>
        </w:rPr>
      </w:pPr>
      <w:r w:rsidRPr="007739C0">
        <w:rPr>
          <w:snapToGrid w:val="0"/>
          <w:sz w:val="20"/>
          <w:szCs w:val="20"/>
          <w:lang w:val="fr-FR"/>
        </w:rPr>
        <w:t>a)</w:t>
      </w:r>
      <w:r w:rsidRPr="007739C0">
        <w:rPr>
          <w:snapToGrid w:val="0"/>
          <w:sz w:val="20"/>
          <w:szCs w:val="20"/>
          <w:lang w:val="fr-FR"/>
        </w:rPr>
        <w:tab/>
        <w:t>Modifications à apporter au document TG/212/2(proj.4), proposées par le Comité de rédaction élargi à sa réunion les 11 et 12 janvier 2017, qui sont déjà incorporées dans le projet de principes directeurs d</w:t>
      </w:r>
      <w:r w:rsidR="0081116B" w:rsidRPr="007739C0">
        <w:rPr>
          <w:snapToGrid w:val="0"/>
          <w:sz w:val="20"/>
          <w:szCs w:val="20"/>
          <w:lang w:val="fr-FR"/>
        </w:rPr>
        <w:t>’</w:t>
      </w:r>
      <w:r w:rsidRPr="007739C0">
        <w:rPr>
          <w:snapToGrid w:val="0"/>
          <w:sz w:val="20"/>
          <w:szCs w:val="20"/>
          <w:lang w:val="fr-FR"/>
        </w:rPr>
        <w:t>examen (document TG/</w:t>
      </w:r>
      <w:r w:rsidR="0017510E">
        <w:rPr>
          <w:snapToGrid w:val="0"/>
          <w:sz w:val="20"/>
          <w:szCs w:val="20"/>
          <w:lang w:val="fr-FR"/>
        </w:rPr>
        <w:t>2</w:t>
      </w:r>
      <w:r w:rsidRPr="007739C0">
        <w:rPr>
          <w:snapToGrid w:val="0"/>
          <w:sz w:val="20"/>
          <w:szCs w:val="20"/>
          <w:lang w:val="fr-FR"/>
        </w:rPr>
        <w:t>12/2(proj.5)) présenté au</w:t>
      </w:r>
      <w:r w:rsidR="0081116B" w:rsidRPr="007739C0">
        <w:rPr>
          <w:snapToGrid w:val="0"/>
          <w:sz w:val="20"/>
          <w:szCs w:val="20"/>
          <w:lang w:val="fr-FR"/>
        </w:rPr>
        <w:t> TC :</w:t>
      </w:r>
    </w:p>
    <w:p w:rsidR="008D5347" w:rsidRPr="007739C0" w:rsidRDefault="008D5347" w:rsidP="008D5347">
      <w:pPr>
        <w:keepNext/>
        <w:jc w:val="left"/>
        <w:rPr>
          <w:rFonts w:cs="Arial"/>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tcPr>
          <w:p w:rsidR="008D5347" w:rsidRPr="007739C0" w:rsidRDefault="00434183" w:rsidP="00FC3C24">
            <w:pPr>
              <w:rPr>
                <w:rFonts w:cs="Arial"/>
                <w:sz w:val="20"/>
                <w:szCs w:val="20"/>
                <w:lang w:val="fr-FR"/>
              </w:rPr>
            </w:pPr>
            <w:r w:rsidRPr="007739C0">
              <w:rPr>
                <w:rFonts w:cs="Arial"/>
                <w:sz w:val="20"/>
                <w:szCs w:val="20"/>
                <w:lang w:val="fr-FR"/>
              </w:rPr>
              <w:t>1.</w:t>
            </w:r>
            <w:r w:rsidR="00FC3C24" w:rsidRPr="007739C0">
              <w:rPr>
                <w:rFonts w:cs="Arial"/>
                <w:sz w:val="20"/>
                <w:szCs w:val="20"/>
                <w:lang w:val="fr-FR"/>
              </w:rPr>
              <w:t>1</w:t>
            </w:r>
          </w:p>
        </w:tc>
        <w:tc>
          <w:tcPr>
            <w:tcW w:w="7925" w:type="dxa"/>
          </w:tcPr>
          <w:p w:rsidR="008D5347" w:rsidRPr="007739C0" w:rsidRDefault="001C472B" w:rsidP="001C472B">
            <w:pPr>
              <w:keepNext/>
              <w:rPr>
                <w:rFonts w:cs="Arial"/>
                <w:sz w:val="20"/>
                <w:szCs w:val="20"/>
                <w:lang w:val="fr-FR"/>
              </w:rPr>
            </w:pPr>
            <w:r w:rsidRPr="007739C0">
              <w:rPr>
                <w:rFonts w:cs="Arial"/>
                <w:sz w:val="20"/>
                <w:szCs w:val="20"/>
                <w:lang w:val="fr-FR"/>
              </w:rPr>
              <w:t xml:space="preserve">supprimer la double </w:t>
            </w:r>
            <w:r w:rsidR="008D5347" w:rsidRPr="007739C0">
              <w:rPr>
                <w:rFonts w:cs="Arial"/>
                <w:sz w:val="20"/>
                <w:szCs w:val="20"/>
                <w:lang w:val="fr-FR"/>
              </w:rPr>
              <w:t xml:space="preserve">notation </w:t>
            </w:r>
            <w:r w:rsidRPr="007739C0">
              <w:rPr>
                <w:rFonts w:cs="Arial"/>
                <w:sz w:val="20"/>
                <w:szCs w:val="20"/>
                <w:lang w:val="fr-FR"/>
              </w:rPr>
              <w:t>du point</w:t>
            </w:r>
            <w:r w:rsidR="008D5347" w:rsidRPr="007739C0">
              <w:rPr>
                <w:rFonts w:cs="Arial"/>
                <w:sz w:val="20"/>
                <w:szCs w:val="20"/>
                <w:lang w:val="fr-FR"/>
              </w:rPr>
              <w:t>.</w:t>
            </w:r>
          </w:p>
        </w:tc>
      </w:tr>
      <w:tr w:rsidR="007739C0" w:rsidRPr="00747327">
        <w:trPr>
          <w:cantSplit/>
        </w:trPr>
        <w:tc>
          <w:tcPr>
            <w:tcW w:w="1573" w:type="dxa"/>
          </w:tcPr>
          <w:p w:rsidR="008D5347" w:rsidRPr="007739C0" w:rsidRDefault="00434183" w:rsidP="00FC3C24">
            <w:pPr>
              <w:rPr>
                <w:rFonts w:cs="Arial"/>
                <w:sz w:val="20"/>
                <w:szCs w:val="20"/>
                <w:lang w:val="fr-FR"/>
              </w:rPr>
            </w:pPr>
            <w:r w:rsidRPr="007739C0">
              <w:rPr>
                <w:rFonts w:cs="Arial"/>
                <w:sz w:val="20"/>
                <w:szCs w:val="20"/>
                <w:lang w:val="fr-FR"/>
              </w:rPr>
              <w:t>1.</w:t>
            </w:r>
            <w:r w:rsidR="00FC3C24" w:rsidRPr="007739C0">
              <w:rPr>
                <w:rFonts w:cs="Arial"/>
                <w:sz w:val="20"/>
                <w:szCs w:val="20"/>
                <w:lang w:val="fr-FR"/>
              </w:rPr>
              <w:t>2</w:t>
            </w:r>
          </w:p>
        </w:tc>
        <w:tc>
          <w:tcPr>
            <w:tcW w:w="7925" w:type="dxa"/>
          </w:tcPr>
          <w:p w:rsidR="008D5347" w:rsidRPr="007739C0" w:rsidRDefault="004031A8" w:rsidP="00F64DF2">
            <w:pPr>
              <w:keepNext/>
              <w:rPr>
                <w:rFonts w:cs="Arial"/>
                <w:sz w:val="20"/>
                <w:szCs w:val="20"/>
                <w:lang w:val="fr-FR"/>
              </w:rPr>
            </w:pPr>
            <w:r w:rsidRPr="007739C0">
              <w:rPr>
                <w:rFonts w:cs="Arial"/>
                <w:sz w:val="20"/>
                <w:szCs w:val="20"/>
                <w:lang w:val="fr-FR"/>
              </w:rPr>
              <w:t>doit être supprimé et</w:t>
            </w:r>
            <w:r w:rsidR="008D5347" w:rsidRPr="007739C0">
              <w:rPr>
                <w:rFonts w:cs="Arial"/>
                <w:sz w:val="20"/>
                <w:szCs w:val="20"/>
                <w:lang w:val="fr-FR"/>
              </w:rPr>
              <w:t xml:space="preserve"> </w:t>
            </w:r>
            <w:r w:rsidRPr="007739C0">
              <w:rPr>
                <w:rFonts w:cs="Arial"/>
                <w:sz w:val="20"/>
                <w:szCs w:val="20"/>
                <w:lang w:val="fr-FR"/>
              </w:rPr>
              <w:t xml:space="preserve">des </w:t>
            </w:r>
            <w:r w:rsidR="008D5347" w:rsidRPr="007739C0">
              <w:rPr>
                <w:rFonts w:cs="Arial"/>
                <w:sz w:val="20"/>
                <w:szCs w:val="20"/>
                <w:lang w:val="fr-FR"/>
              </w:rPr>
              <w:t>information</w:t>
            </w:r>
            <w:r w:rsidRPr="007739C0">
              <w:rPr>
                <w:rFonts w:cs="Arial"/>
                <w:sz w:val="20"/>
                <w:szCs w:val="20"/>
                <w:lang w:val="fr-FR"/>
              </w:rPr>
              <w:t>s</w:t>
            </w:r>
            <w:r w:rsidR="008D5347" w:rsidRPr="007739C0">
              <w:rPr>
                <w:rFonts w:cs="Arial"/>
                <w:sz w:val="20"/>
                <w:szCs w:val="20"/>
                <w:lang w:val="fr-FR"/>
              </w:rPr>
              <w:t xml:space="preserve"> </w:t>
            </w:r>
            <w:r w:rsidRPr="007739C0">
              <w:rPr>
                <w:rFonts w:cs="Arial"/>
                <w:sz w:val="20"/>
                <w:szCs w:val="20"/>
                <w:lang w:val="fr-FR"/>
              </w:rPr>
              <w:t>doivent être ajoutées</w:t>
            </w:r>
            <w:r w:rsidR="008D5347" w:rsidRPr="007739C0">
              <w:rPr>
                <w:rFonts w:cs="Arial"/>
                <w:sz w:val="20"/>
                <w:szCs w:val="20"/>
                <w:lang w:val="fr-FR"/>
              </w:rPr>
              <w:t xml:space="preserve"> </w:t>
            </w:r>
            <w:r w:rsidRPr="007739C0">
              <w:rPr>
                <w:rFonts w:cs="Arial"/>
                <w:sz w:val="20"/>
                <w:szCs w:val="20"/>
                <w:lang w:val="fr-FR"/>
              </w:rPr>
              <w:t>sur la</w:t>
            </w:r>
            <w:r w:rsidR="008D5347" w:rsidRPr="007739C0">
              <w:rPr>
                <w:rFonts w:cs="Arial"/>
                <w:sz w:val="20"/>
                <w:szCs w:val="20"/>
                <w:lang w:val="fr-FR"/>
              </w:rPr>
              <w:t xml:space="preserve"> </w:t>
            </w:r>
            <w:r w:rsidR="00FF78EC" w:rsidRPr="007739C0">
              <w:rPr>
                <w:rFonts w:cs="Arial"/>
                <w:sz w:val="20"/>
                <w:szCs w:val="20"/>
                <w:lang w:val="fr-FR"/>
              </w:rPr>
              <w:t xml:space="preserve">page </w:t>
            </w:r>
            <w:r w:rsidRPr="007739C0">
              <w:rPr>
                <w:rFonts w:cs="Arial"/>
                <w:sz w:val="20"/>
                <w:szCs w:val="20"/>
                <w:lang w:val="fr-FR"/>
              </w:rPr>
              <w:t>de couverture</w:t>
            </w:r>
            <w:r w:rsidR="008D5347" w:rsidRPr="007739C0">
              <w:rPr>
                <w:rFonts w:cs="Arial"/>
                <w:sz w:val="20"/>
                <w:szCs w:val="20"/>
                <w:lang w:val="fr-FR"/>
              </w:rPr>
              <w:t xml:space="preserve">, </w:t>
            </w:r>
            <w:r w:rsidR="00F64DF2" w:rsidRPr="007739C0">
              <w:rPr>
                <w:rFonts w:cs="Arial"/>
                <w:sz w:val="20"/>
                <w:szCs w:val="20"/>
                <w:lang w:val="fr-FR"/>
              </w:rPr>
              <w:t>documents connexes</w:t>
            </w:r>
          </w:p>
        </w:tc>
      </w:tr>
      <w:tr w:rsidR="007739C0" w:rsidRPr="007739C0">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4.2.2</w:t>
            </w:r>
          </w:p>
        </w:tc>
        <w:tc>
          <w:tcPr>
            <w:tcW w:w="7925" w:type="dxa"/>
          </w:tcPr>
          <w:p w:rsidR="008D5347" w:rsidRPr="007739C0" w:rsidRDefault="00FC3C24" w:rsidP="00FC3C24">
            <w:pPr>
              <w:keepNext/>
              <w:rPr>
                <w:rFonts w:cs="Arial"/>
                <w:sz w:val="20"/>
                <w:szCs w:val="20"/>
                <w:lang w:val="fr-FR"/>
              </w:rPr>
            </w:pPr>
            <w:r w:rsidRPr="007739C0">
              <w:rPr>
                <w:rFonts w:cs="Arial"/>
                <w:sz w:val="20"/>
                <w:szCs w:val="20"/>
                <w:lang w:val="fr-FR"/>
              </w:rPr>
              <w:t>supprimer</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5.3 (b)</w:t>
            </w:r>
          </w:p>
        </w:tc>
        <w:tc>
          <w:tcPr>
            <w:tcW w:w="7925" w:type="dxa"/>
          </w:tcPr>
          <w:p w:rsidR="00A108E7" w:rsidRPr="007739C0" w:rsidRDefault="00D7093F" w:rsidP="008D5347">
            <w:pPr>
              <w:keepNext/>
              <w:rPr>
                <w:rFonts w:cs="Arial"/>
                <w:sz w:val="20"/>
                <w:szCs w:val="20"/>
                <w:lang w:val="fr-FR"/>
              </w:rPr>
            </w:pPr>
            <w:r w:rsidRPr="007739C0">
              <w:rPr>
                <w:rFonts w:cs="Arial"/>
                <w:sz w:val="20"/>
                <w:szCs w:val="20"/>
                <w:lang w:val="fr-FR"/>
              </w:rPr>
              <w:t>Le caractère</w:t>
            </w:r>
            <w:r w:rsidR="007A5A74" w:rsidRPr="007739C0">
              <w:rPr>
                <w:rFonts w:cs="Arial"/>
                <w:sz w:val="20"/>
                <w:szCs w:val="20"/>
                <w:lang w:val="fr-FR"/>
              </w:rPr>
              <w:t> </w:t>
            </w:r>
            <w:r w:rsidR="008D5347" w:rsidRPr="007739C0">
              <w:rPr>
                <w:rFonts w:cs="Arial"/>
                <w:sz w:val="20"/>
                <w:szCs w:val="20"/>
                <w:lang w:val="fr-FR"/>
              </w:rPr>
              <w:t xml:space="preserve">3 </w:t>
            </w:r>
            <w:r w:rsidRPr="007739C0">
              <w:rPr>
                <w:rFonts w:cs="Arial"/>
                <w:sz w:val="20"/>
                <w:szCs w:val="20"/>
                <w:lang w:val="fr-FR"/>
              </w:rPr>
              <w:t>n</w:t>
            </w:r>
            <w:r w:rsidR="0081116B" w:rsidRPr="007739C0">
              <w:rPr>
                <w:rFonts w:cs="Arial"/>
                <w:sz w:val="20"/>
                <w:szCs w:val="20"/>
                <w:lang w:val="fr-FR"/>
              </w:rPr>
              <w:t>’</w:t>
            </w:r>
            <w:r w:rsidRPr="007739C0">
              <w:rPr>
                <w:rFonts w:cs="Arial"/>
                <w:sz w:val="20"/>
                <w:szCs w:val="20"/>
                <w:lang w:val="fr-FR"/>
              </w:rPr>
              <w:t>a plus de</w:t>
            </w:r>
            <w:r w:rsidR="008D5347" w:rsidRPr="007739C0">
              <w:rPr>
                <w:rFonts w:cs="Arial"/>
                <w:sz w:val="20"/>
                <w:szCs w:val="20"/>
                <w:lang w:val="fr-FR"/>
              </w:rPr>
              <w:t xml:space="preserve"> (*),</w:t>
            </w:r>
            <w:r w:rsidRPr="007739C0">
              <w:rPr>
                <w:rFonts w:cs="Arial"/>
                <w:sz w:val="20"/>
                <w:szCs w:val="20"/>
                <w:lang w:val="fr-FR"/>
              </w:rPr>
              <w:t xml:space="preserve"> vérifier s</w:t>
            </w:r>
            <w:r w:rsidR="0081116B" w:rsidRPr="007739C0">
              <w:rPr>
                <w:rFonts w:cs="Arial"/>
                <w:sz w:val="20"/>
                <w:szCs w:val="20"/>
                <w:lang w:val="fr-FR"/>
              </w:rPr>
              <w:t>’</w:t>
            </w:r>
            <w:r w:rsidRPr="007739C0">
              <w:rPr>
                <w:rFonts w:cs="Arial"/>
                <w:sz w:val="20"/>
                <w:szCs w:val="20"/>
                <w:lang w:val="fr-FR"/>
              </w:rPr>
              <w:t>il doit être supprimé</w:t>
            </w:r>
          </w:p>
          <w:p w:rsidR="008D5347" w:rsidRPr="007739C0" w:rsidRDefault="00060B64" w:rsidP="00D7093F">
            <w:pPr>
              <w:keepNext/>
              <w:rPr>
                <w:rFonts w:cs="Arial"/>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00D7093F" w:rsidRPr="007739C0">
              <w:rPr>
                <w:rFonts w:cs="Arial"/>
                <w:i/>
                <w:sz w:val="20"/>
                <w:szCs w:val="20"/>
                <w:lang w:val="fr-FR"/>
              </w:rPr>
              <w:t>supprimer</w:t>
            </w:r>
            <w:r w:rsidR="008D5347" w:rsidRPr="007739C0">
              <w:rPr>
                <w:rFonts w:cs="Arial"/>
                <w:i/>
                <w:sz w:val="20"/>
                <w:szCs w:val="20"/>
                <w:lang w:val="fr-FR"/>
              </w:rPr>
              <w:t xml:space="preserve"> </w:t>
            </w:r>
            <w:r w:rsidR="00D7093F" w:rsidRPr="007739C0">
              <w:rPr>
                <w:rFonts w:cs="Arial"/>
                <w:i/>
                <w:sz w:val="20"/>
                <w:szCs w:val="20"/>
                <w:lang w:val="fr-FR"/>
              </w:rPr>
              <w:t>des</w:t>
            </w:r>
            <w:r w:rsidR="008D5347" w:rsidRPr="007739C0">
              <w:rPr>
                <w:rFonts w:cs="Arial"/>
                <w:i/>
                <w:sz w:val="20"/>
                <w:szCs w:val="20"/>
                <w:lang w:val="fr-FR"/>
              </w:rPr>
              <w:t xml:space="preserve"> </w:t>
            </w:r>
            <w:r w:rsidR="00D7093F" w:rsidRPr="007739C0">
              <w:rPr>
                <w:rFonts w:cs="Arial"/>
                <w:i/>
                <w:sz w:val="20"/>
                <w:szCs w:val="20"/>
                <w:lang w:val="fr-FR"/>
              </w:rPr>
              <w:t>caractères de groupement</w:t>
            </w:r>
          </w:p>
        </w:tc>
      </w:tr>
      <w:tr w:rsidR="007739C0" w:rsidRPr="00747327">
        <w:trPr>
          <w:cantSplit/>
        </w:trPr>
        <w:tc>
          <w:tcPr>
            <w:tcW w:w="1573" w:type="dxa"/>
          </w:tcPr>
          <w:p w:rsidR="008D5347" w:rsidRPr="007739C0" w:rsidRDefault="00471F07" w:rsidP="008D5347">
            <w:pPr>
              <w:rPr>
                <w:snapToGrid w:val="0"/>
                <w:sz w:val="20"/>
                <w:szCs w:val="20"/>
                <w:lang w:val="fr-FR"/>
              </w:rPr>
            </w:pPr>
            <w:r w:rsidRPr="007739C0">
              <w:rPr>
                <w:snapToGrid w:val="0"/>
                <w:sz w:val="20"/>
                <w:szCs w:val="20"/>
                <w:lang w:val="fr-FR"/>
              </w:rPr>
              <w:t>Q</w:t>
            </w:r>
            <w:r w:rsidR="00434183" w:rsidRPr="007739C0">
              <w:rPr>
                <w:snapToGrid w:val="0"/>
                <w:sz w:val="20"/>
                <w:szCs w:val="20"/>
                <w:lang w:val="fr-FR"/>
              </w:rPr>
              <w:t>uestionnaire technique</w:t>
            </w:r>
            <w:r w:rsidR="007A5A74" w:rsidRPr="007739C0">
              <w:rPr>
                <w:snapToGrid w:val="0"/>
                <w:sz w:val="20"/>
                <w:szCs w:val="20"/>
                <w:lang w:val="fr-FR"/>
              </w:rPr>
              <w:t> </w:t>
            </w:r>
            <w:r w:rsidR="008D5347" w:rsidRPr="007739C0">
              <w:rPr>
                <w:snapToGrid w:val="0"/>
                <w:sz w:val="20"/>
                <w:szCs w:val="20"/>
                <w:lang w:val="fr-FR"/>
              </w:rPr>
              <w:t>5</w:t>
            </w:r>
          </w:p>
        </w:tc>
        <w:tc>
          <w:tcPr>
            <w:tcW w:w="7925" w:type="dxa"/>
          </w:tcPr>
          <w:p w:rsidR="00A108E7" w:rsidRPr="007739C0" w:rsidRDefault="00D7093F" w:rsidP="008D5347">
            <w:pPr>
              <w:keepNext/>
              <w:rPr>
                <w:rFonts w:cs="Arial"/>
                <w:sz w:val="20"/>
                <w:szCs w:val="20"/>
                <w:lang w:val="fr-FR"/>
              </w:rPr>
            </w:pPr>
            <w:r w:rsidRPr="007739C0">
              <w:rPr>
                <w:rFonts w:cs="Arial"/>
                <w:sz w:val="20"/>
                <w:szCs w:val="20"/>
                <w:lang w:val="fr-FR"/>
              </w:rPr>
              <w:t>Le caractère</w:t>
            </w:r>
            <w:r w:rsidR="007A5A74" w:rsidRPr="007739C0">
              <w:rPr>
                <w:rFonts w:cs="Arial"/>
                <w:sz w:val="20"/>
                <w:szCs w:val="20"/>
                <w:lang w:val="fr-FR"/>
              </w:rPr>
              <w:t> </w:t>
            </w:r>
            <w:r w:rsidR="008D5347" w:rsidRPr="007739C0">
              <w:rPr>
                <w:rFonts w:cs="Arial"/>
                <w:sz w:val="20"/>
                <w:szCs w:val="20"/>
                <w:lang w:val="fr-FR"/>
              </w:rPr>
              <w:t xml:space="preserve">3 </w:t>
            </w:r>
            <w:r w:rsidRPr="007739C0">
              <w:rPr>
                <w:rFonts w:cs="Arial"/>
                <w:sz w:val="20"/>
                <w:szCs w:val="20"/>
                <w:lang w:val="fr-FR"/>
              </w:rPr>
              <w:t>n</w:t>
            </w:r>
            <w:r w:rsidR="0081116B" w:rsidRPr="007739C0">
              <w:rPr>
                <w:rFonts w:cs="Arial"/>
                <w:sz w:val="20"/>
                <w:szCs w:val="20"/>
                <w:lang w:val="fr-FR"/>
              </w:rPr>
              <w:t>’</w:t>
            </w:r>
            <w:r w:rsidRPr="007739C0">
              <w:rPr>
                <w:rFonts w:cs="Arial"/>
                <w:sz w:val="20"/>
                <w:szCs w:val="20"/>
                <w:lang w:val="fr-FR"/>
              </w:rPr>
              <w:t xml:space="preserve">a plus de </w:t>
            </w:r>
            <w:r w:rsidR="008D5347" w:rsidRPr="007739C0">
              <w:rPr>
                <w:rFonts w:cs="Arial"/>
                <w:sz w:val="20"/>
                <w:szCs w:val="20"/>
                <w:lang w:val="fr-FR"/>
              </w:rPr>
              <w:t>(*),</w:t>
            </w:r>
            <w:r w:rsidRPr="007739C0">
              <w:rPr>
                <w:rFonts w:cs="Arial"/>
                <w:sz w:val="20"/>
                <w:szCs w:val="20"/>
                <w:lang w:val="fr-FR"/>
              </w:rPr>
              <w:t xml:space="preserve"> vérifier s</w:t>
            </w:r>
            <w:r w:rsidR="0081116B" w:rsidRPr="007739C0">
              <w:rPr>
                <w:rFonts w:cs="Arial"/>
                <w:sz w:val="20"/>
                <w:szCs w:val="20"/>
                <w:lang w:val="fr-FR"/>
              </w:rPr>
              <w:t>’</w:t>
            </w:r>
            <w:r w:rsidRPr="007739C0">
              <w:rPr>
                <w:rFonts w:cs="Arial"/>
                <w:sz w:val="20"/>
                <w:szCs w:val="20"/>
                <w:lang w:val="fr-FR"/>
              </w:rPr>
              <w:t>il doit être supprimé</w:t>
            </w:r>
          </w:p>
          <w:p w:rsidR="008D5347" w:rsidRPr="007739C0" w:rsidRDefault="00060B64" w:rsidP="00D7093F">
            <w:pPr>
              <w:keepNext/>
              <w:rPr>
                <w:rFonts w:cs="Arial"/>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00D7093F" w:rsidRPr="007739C0">
              <w:rPr>
                <w:rFonts w:cs="Arial"/>
                <w:i/>
                <w:sz w:val="20"/>
                <w:szCs w:val="20"/>
                <w:lang w:val="fr-FR"/>
              </w:rPr>
              <w:t>conserver le caractère</w:t>
            </w:r>
            <w:r w:rsidR="007A5A74" w:rsidRPr="007739C0">
              <w:rPr>
                <w:rFonts w:cs="Arial"/>
                <w:i/>
                <w:sz w:val="20"/>
                <w:szCs w:val="20"/>
                <w:lang w:val="fr-FR"/>
              </w:rPr>
              <w:t> </w:t>
            </w:r>
            <w:r w:rsidR="008D5347" w:rsidRPr="007739C0">
              <w:rPr>
                <w:rFonts w:cs="Arial"/>
                <w:i/>
                <w:sz w:val="20"/>
                <w:szCs w:val="20"/>
                <w:lang w:val="fr-FR"/>
              </w:rPr>
              <w:t xml:space="preserve">3 </w:t>
            </w:r>
            <w:r w:rsidR="00D7093F" w:rsidRPr="007739C0">
              <w:rPr>
                <w:rFonts w:cs="Arial"/>
                <w:i/>
                <w:sz w:val="20"/>
                <w:szCs w:val="20"/>
                <w:lang w:val="fr-FR"/>
              </w:rPr>
              <w:t>dans</w:t>
            </w:r>
            <w:r w:rsidR="008D5347" w:rsidRPr="007739C0">
              <w:rPr>
                <w:rFonts w:cs="Arial"/>
                <w:i/>
                <w:sz w:val="20"/>
                <w:szCs w:val="20"/>
                <w:lang w:val="fr-FR"/>
              </w:rPr>
              <w:t xml:space="preserve"> TQ</w:t>
            </w:r>
            <w:r w:rsidR="007A5A74" w:rsidRPr="007739C0">
              <w:rPr>
                <w:rFonts w:cs="Arial"/>
                <w:i/>
                <w:sz w:val="20"/>
                <w:szCs w:val="20"/>
                <w:lang w:val="fr-FR"/>
              </w:rPr>
              <w:t> </w:t>
            </w:r>
            <w:r w:rsidR="008D5347" w:rsidRPr="007739C0">
              <w:rPr>
                <w:rFonts w:cs="Arial"/>
                <w:i/>
                <w:sz w:val="20"/>
                <w:szCs w:val="20"/>
                <w:lang w:val="fr-FR"/>
              </w:rPr>
              <w:t>5</w:t>
            </w:r>
          </w:p>
        </w:tc>
      </w:tr>
    </w:tbl>
    <w:p w:rsidR="00A108E7" w:rsidRPr="007739C0" w:rsidRDefault="00A108E7" w:rsidP="008D5347">
      <w:pPr>
        <w:jc w:val="left"/>
        <w:rPr>
          <w:rFonts w:cs="Arial"/>
          <w:sz w:val="20"/>
          <w:szCs w:val="20"/>
          <w:lang w:val="fr-FR"/>
        </w:rPr>
      </w:pPr>
    </w:p>
    <w:p w:rsidR="00A108E7" w:rsidRPr="007739C0" w:rsidRDefault="008D5347" w:rsidP="008D5347">
      <w:pPr>
        <w:keepNext/>
        <w:ind w:left="567"/>
        <w:rPr>
          <w:sz w:val="20"/>
          <w:szCs w:val="20"/>
          <w:lang w:val="fr-FR"/>
        </w:rPr>
      </w:pPr>
      <w:r w:rsidRPr="007739C0">
        <w:rPr>
          <w:sz w:val="20"/>
          <w:szCs w:val="20"/>
          <w:lang w:val="fr-FR"/>
        </w:rPr>
        <w:t>b)</w:t>
      </w:r>
      <w:r w:rsidRPr="007739C0">
        <w:rPr>
          <w:sz w:val="20"/>
          <w:szCs w:val="20"/>
          <w:lang w:val="fr-FR"/>
        </w:rPr>
        <w:tab/>
      </w:r>
      <w:r w:rsidR="00177C19" w:rsidRPr="007739C0">
        <w:rPr>
          <w:sz w:val="20"/>
          <w:szCs w:val="20"/>
          <w:lang w:val="fr-FR"/>
        </w:rPr>
        <w:t>Modifications à apporter au document</w:t>
      </w:r>
      <w:r w:rsidRPr="007739C0">
        <w:rPr>
          <w:sz w:val="20"/>
          <w:szCs w:val="20"/>
          <w:lang w:val="fr-FR"/>
        </w:rPr>
        <w:t xml:space="preserve"> TG/212/2(proj.4), </w:t>
      </w:r>
      <w:r w:rsidR="00177C19" w:rsidRPr="007739C0">
        <w:rPr>
          <w:sz w:val="20"/>
          <w:szCs w:val="20"/>
          <w:lang w:val="fr-FR"/>
        </w:rPr>
        <w:t xml:space="preserve">proposées par le Comité de rédaction élargi à </w:t>
      </w:r>
      <w:r w:rsidR="007D566E" w:rsidRPr="007739C0">
        <w:rPr>
          <w:sz w:val="20"/>
          <w:szCs w:val="20"/>
          <w:lang w:val="fr-FR"/>
        </w:rPr>
        <w:t>sa réunion des 11 et 12 janvier </w:t>
      </w:r>
      <w:r w:rsidR="00177C19" w:rsidRPr="007739C0">
        <w:rPr>
          <w:sz w:val="20"/>
          <w:szCs w:val="20"/>
          <w:lang w:val="fr-FR"/>
        </w:rPr>
        <w:t>2017</w:t>
      </w:r>
      <w:r w:rsidRPr="007739C0">
        <w:rPr>
          <w:sz w:val="20"/>
          <w:szCs w:val="20"/>
          <w:lang w:val="fr-FR"/>
        </w:rPr>
        <w:t xml:space="preserve">, </w:t>
      </w:r>
      <w:r w:rsidR="00177C19" w:rsidRPr="007739C0">
        <w:rPr>
          <w:sz w:val="20"/>
          <w:szCs w:val="20"/>
          <w:lang w:val="fr-FR"/>
        </w:rPr>
        <w:t>qui ne sont pas incorporées dans le projet de principes directeurs d</w:t>
      </w:r>
      <w:r w:rsidR="0081116B" w:rsidRPr="007739C0">
        <w:rPr>
          <w:sz w:val="20"/>
          <w:szCs w:val="20"/>
          <w:lang w:val="fr-FR"/>
        </w:rPr>
        <w:t>’</w:t>
      </w:r>
      <w:r w:rsidR="00177C19" w:rsidRPr="007739C0">
        <w:rPr>
          <w:sz w:val="20"/>
          <w:szCs w:val="20"/>
          <w:lang w:val="fr-FR"/>
        </w:rPr>
        <w:t>examen</w:t>
      </w:r>
      <w:r w:rsidRPr="007739C0">
        <w:rPr>
          <w:sz w:val="20"/>
          <w:szCs w:val="20"/>
          <w:lang w:val="fr-FR"/>
        </w:rPr>
        <w:t xml:space="preserve"> (TG/212/2(proj.5)), </w:t>
      </w:r>
      <w:r w:rsidR="00177C19" w:rsidRPr="007739C0">
        <w:rPr>
          <w:sz w:val="20"/>
          <w:szCs w:val="20"/>
          <w:lang w:val="fr-FR"/>
        </w:rPr>
        <w:t>présenté au</w:t>
      </w:r>
      <w:r w:rsidR="0081116B" w:rsidRPr="007739C0">
        <w:rPr>
          <w:sz w:val="20"/>
          <w:szCs w:val="20"/>
          <w:lang w:val="fr-FR"/>
        </w:rPr>
        <w:t> TC</w:t>
      </w:r>
      <w:r w:rsidR="00177C19" w:rsidRPr="007739C0">
        <w:rPr>
          <w:sz w:val="20"/>
          <w:szCs w:val="20"/>
          <w:lang w:val="fr-FR"/>
        </w:rPr>
        <w:t>, mais qui seront incorporées dans les principes directeurs d</w:t>
      </w:r>
      <w:r w:rsidR="0081116B" w:rsidRPr="007739C0">
        <w:rPr>
          <w:sz w:val="20"/>
          <w:szCs w:val="20"/>
          <w:lang w:val="fr-FR"/>
        </w:rPr>
        <w:t>’</w:t>
      </w:r>
      <w:r w:rsidR="00177C19" w:rsidRPr="007739C0">
        <w:rPr>
          <w:sz w:val="20"/>
          <w:szCs w:val="20"/>
          <w:lang w:val="fr-FR"/>
        </w:rPr>
        <w:t>examen adoptés, sous réserve de l</w:t>
      </w:r>
      <w:r w:rsidR="0081116B" w:rsidRPr="007739C0">
        <w:rPr>
          <w:sz w:val="20"/>
          <w:szCs w:val="20"/>
          <w:lang w:val="fr-FR"/>
        </w:rPr>
        <w:t>’</w:t>
      </w:r>
      <w:r w:rsidR="00177C19" w:rsidRPr="007739C0">
        <w:rPr>
          <w:sz w:val="20"/>
          <w:szCs w:val="20"/>
          <w:lang w:val="fr-FR"/>
        </w:rPr>
        <w:t>approbation du groupe de travail tec</w:t>
      </w:r>
      <w:r w:rsidR="00212233" w:rsidRPr="007739C0">
        <w:rPr>
          <w:sz w:val="20"/>
          <w:szCs w:val="20"/>
          <w:lang w:val="fr-FR"/>
        </w:rPr>
        <w:t>hnique compétent, s</w:t>
      </w:r>
      <w:r w:rsidR="0081116B" w:rsidRPr="007739C0">
        <w:rPr>
          <w:sz w:val="20"/>
          <w:szCs w:val="20"/>
          <w:lang w:val="fr-FR"/>
        </w:rPr>
        <w:t>’</w:t>
      </w:r>
      <w:r w:rsidR="00212233" w:rsidRPr="007739C0">
        <w:rPr>
          <w:sz w:val="20"/>
          <w:szCs w:val="20"/>
          <w:lang w:val="fr-FR"/>
        </w:rPr>
        <w:t>il y a lieu</w:t>
      </w:r>
      <w:r w:rsidR="0081116B" w:rsidRPr="007739C0">
        <w:rPr>
          <w:sz w:val="20"/>
          <w:szCs w:val="20"/>
          <w:lang w:val="fr-FR"/>
        </w:rPr>
        <w:t> :</w:t>
      </w:r>
    </w:p>
    <w:p w:rsidR="008D5347" w:rsidRPr="007739C0" w:rsidRDefault="008D5347" w:rsidP="008D5347">
      <w:pPr>
        <w:keepNext/>
        <w:ind w:left="567"/>
        <w:rPr>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739C0">
        <w:trPr>
          <w:cantSplit/>
        </w:trPr>
        <w:tc>
          <w:tcPr>
            <w:tcW w:w="1573" w:type="dxa"/>
          </w:tcPr>
          <w:p w:rsidR="008D5347" w:rsidRPr="007739C0" w:rsidRDefault="00434183" w:rsidP="00FC3C24">
            <w:pPr>
              <w:rPr>
                <w:rFonts w:cs="Arial"/>
                <w:sz w:val="20"/>
                <w:szCs w:val="20"/>
                <w:lang w:val="fr-FR"/>
              </w:rPr>
            </w:pPr>
            <w:r w:rsidRPr="007739C0">
              <w:rPr>
                <w:rFonts w:cs="Arial"/>
                <w:sz w:val="20"/>
                <w:szCs w:val="20"/>
                <w:lang w:val="fr-FR"/>
              </w:rPr>
              <w:t>1.</w:t>
            </w:r>
            <w:r w:rsidR="00FC3C24" w:rsidRPr="007739C0">
              <w:rPr>
                <w:rFonts w:cs="Arial"/>
                <w:sz w:val="20"/>
                <w:szCs w:val="20"/>
                <w:lang w:val="fr-FR"/>
              </w:rPr>
              <w:t>1</w:t>
            </w:r>
          </w:p>
        </w:tc>
        <w:tc>
          <w:tcPr>
            <w:tcW w:w="7925" w:type="dxa"/>
          </w:tcPr>
          <w:p w:rsidR="008D5347" w:rsidRPr="007739C0" w:rsidRDefault="00BB02AA" w:rsidP="007D566E">
            <w:pPr>
              <w:keepNext/>
              <w:rPr>
                <w:rFonts w:cs="Arial"/>
                <w:sz w:val="20"/>
                <w:szCs w:val="20"/>
                <w:lang w:val="fr-FR"/>
              </w:rPr>
            </w:pPr>
            <w:r w:rsidRPr="007739C0">
              <w:rPr>
                <w:rFonts w:cs="Arial"/>
                <w:sz w:val="20"/>
                <w:szCs w:val="20"/>
                <w:lang w:val="fr-FR"/>
              </w:rPr>
              <w:t>doit</w:t>
            </w:r>
            <w:r w:rsidR="008D5347" w:rsidRPr="007739C0">
              <w:rPr>
                <w:rFonts w:cs="Arial"/>
                <w:sz w:val="20"/>
                <w:szCs w:val="20"/>
                <w:lang w:val="fr-FR"/>
              </w:rPr>
              <w:t xml:space="preserve"> </w:t>
            </w:r>
            <w:r w:rsidRPr="007739C0">
              <w:rPr>
                <w:rFonts w:cs="Arial"/>
                <w:sz w:val="20"/>
                <w:szCs w:val="20"/>
                <w:lang w:val="fr-FR"/>
              </w:rPr>
              <w:t>se lire</w:t>
            </w:r>
            <w:r w:rsidR="008D5347" w:rsidRPr="007739C0">
              <w:rPr>
                <w:rFonts w:cs="Arial"/>
                <w:sz w:val="20"/>
                <w:szCs w:val="20"/>
                <w:lang w:val="fr-FR"/>
              </w:rPr>
              <w:t xml:space="preserve"> “…</w:t>
            </w:r>
            <w:r w:rsidR="008D5347" w:rsidRPr="007739C0">
              <w:rPr>
                <w:rFonts w:cs="Arial"/>
                <w:i/>
                <w:sz w:val="20"/>
                <w:szCs w:val="20"/>
                <w:lang w:val="fr-FR"/>
              </w:rPr>
              <w:t>Petunia</w:t>
            </w:r>
            <w:r w:rsidR="008D5347" w:rsidRPr="007739C0">
              <w:rPr>
                <w:rFonts w:cs="Arial"/>
                <w:sz w:val="20"/>
                <w:szCs w:val="20"/>
                <w:lang w:val="fr-FR"/>
              </w:rPr>
              <w:t xml:space="preserve"> Juss </w:t>
            </w:r>
            <w:r w:rsidR="007D566E" w:rsidRPr="007739C0">
              <w:rPr>
                <w:rFonts w:cs="Arial"/>
                <w:sz w:val="20"/>
                <w:szCs w:val="20"/>
                <w:lang w:val="fr-FR"/>
              </w:rPr>
              <w:t>et</w:t>
            </w:r>
            <w:r w:rsidR="008D5347" w:rsidRPr="007739C0">
              <w:rPr>
                <w:rFonts w:cs="Arial"/>
                <w:sz w:val="20"/>
                <w:szCs w:val="20"/>
                <w:lang w:val="fr-FR"/>
              </w:rPr>
              <w:t xml:space="preserve"> x</w:t>
            </w:r>
            <w:r w:rsidR="008D5347" w:rsidRPr="007739C0">
              <w:rPr>
                <w:rFonts w:cs="Arial"/>
                <w:i/>
                <w:sz w:val="20"/>
                <w:szCs w:val="20"/>
                <w:lang w:val="fr-FR"/>
              </w:rPr>
              <w:t>Petchoa</w:t>
            </w:r>
            <w:r w:rsidR="008D5347" w:rsidRPr="007739C0">
              <w:rPr>
                <w:rFonts w:cs="Arial"/>
                <w:sz w:val="20"/>
                <w:szCs w:val="20"/>
                <w:lang w:val="fr-FR"/>
              </w:rPr>
              <w:t>…” (</w:t>
            </w:r>
            <w:r w:rsidRPr="007739C0">
              <w:rPr>
                <w:rFonts w:cs="Arial"/>
                <w:sz w:val="20"/>
                <w:szCs w:val="20"/>
                <w:lang w:val="fr-FR"/>
              </w:rPr>
              <w:t>ajouter</w:t>
            </w:r>
            <w:r w:rsidR="008D5347" w:rsidRPr="007739C0">
              <w:rPr>
                <w:rFonts w:cs="Arial"/>
                <w:sz w:val="20"/>
                <w:szCs w:val="20"/>
                <w:lang w:val="fr-FR"/>
              </w:rPr>
              <w:t xml:space="preserve"> “</w:t>
            </w:r>
            <w:r w:rsidRPr="007739C0">
              <w:rPr>
                <w:rFonts w:cs="Arial"/>
                <w:sz w:val="20"/>
                <w:szCs w:val="20"/>
                <w:lang w:val="fr-FR"/>
              </w:rPr>
              <w:t>et</w:t>
            </w:r>
            <w:r w:rsidR="008D5347" w:rsidRPr="007739C0">
              <w:rPr>
                <w:rFonts w:cs="Arial"/>
                <w:sz w:val="20"/>
                <w:szCs w:val="20"/>
                <w:lang w:val="fr-FR"/>
              </w:rPr>
              <w:t>”)</w:t>
            </w:r>
          </w:p>
        </w:tc>
      </w:tr>
      <w:tr w:rsidR="007739C0" w:rsidRPr="007739C0">
        <w:trPr>
          <w:cantSplit/>
        </w:trPr>
        <w:tc>
          <w:tcPr>
            <w:tcW w:w="1573" w:type="dxa"/>
          </w:tcPr>
          <w:p w:rsidR="008D5347" w:rsidRPr="007739C0" w:rsidRDefault="00434183" w:rsidP="00FC3C24">
            <w:pPr>
              <w:rPr>
                <w:rFonts w:cs="Arial"/>
                <w:sz w:val="20"/>
                <w:szCs w:val="20"/>
                <w:lang w:val="fr-FR"/>
              </w:rPr>
            </w:pPr>
            <w:r w:rsidRPr="007739C0">
              <w:rPr>
                <w:rFonts w:cs="Arial"/>
                <w:sz w:val="20"/>
                <w:szCs w:val="20"/>
                <w:lang w:val="fr-FR"/>
              </w:rPr>
              <w:t>4.</w:t>
            </w:r>
            <w:r w:rsidR="00FC3C24" w:rsidRPr="007739C0">
              <w:rPr>
                <w:rFonts w:cs="Arial"/>
                <w:sz w:val="20"/>
                <w:szCs w:val="20"/>
                <w:lang w:val="fr-FR"/>
              </w:rPr>
              <w:t>2</w:t>
            </w:r>
          </w:p>
        </w:tc>
        <w:tc>
          <w:tcPr>
            <w:tcW w:w="7925" w:type="dxa"/>
          </w:tcPr>
          <w:p w:rsidR="00A108E7" w:rsidRPr="007739C0" w:rsidRDefault="00177C19" w:rsidP="008D5347">
            <w:pPr>
              <w:keepNext/>
              <w:rPr>
                <w:rFonts w:cs="Arial"/>
                <w:sz w:val="20"/>
                <w:szCs w:val="20"/>
                <w:lang w:val="fr-FR"/>
              </w:rPr>
            </w:pPr>
            <w:r w:rsidRPr="007739C0">
              <w:rPr>
                <w:rFonts w:cs="Arial"/>
                <w:sz w:val="20"/>
                <w:szCs w:val="20"/>
                <w:lang w:val="fr-FR"/>
              </w:rPr>
              <w:t>doit être numéroté</w:t>
            </w:r>
            <w:r w:rsidR="008D5347" w:rsidRPr="007739C0">
              <w:rPr>
                <w:rFonts w:cs="Arial"/>
                <w:sz w:val="20"/>
                <w:szCs w:val="20"/>
                <w:lang w:val="fr-FR"/>
              </w:rPr>
              <w:t xml:space="preserve"> 4.2.1 </w:t>
            </w:r>
            <w:r w:rsidRPr="007739C0">
              <w:rPr>
                <w:rFonts w:cs="Arial"/>
                <w:sz w:val="20"/>
                <w:szCs w:val="20"/>
                <w:lang w:val="fr-FR"/>
              </w:rPr>
              <w:t xml:space="preserve">et ajouter nouveau </w:t>
            </w:r>
            <w:r w:rsidR="0081116B" w:rsidRPr="007739C0">
              <w:rPr>
                <w:rFonts w:cs="Arial"/>
                <w:sz w:val="20"/>
                <w:szCs w:val="20"/>
                <w:lang w:val="fr-FR"/>
              </w:rPr>
              <w:t>paragraphe 4</w:t>
            </w:r>
            <w:r w:rsidR="008D5347" w:rsidRPr="007739C0">
              <w:rPr>
                <w:rFonts w:cs="Arial"/>
                <w:sz w:val="20"/>
                <w:szCs w:val="20"/>
                <w:lang w:val="fr-FR"/>
              </w:rPr>
              <w:t>.2.2 (</w:t>
            </w:r>
            <w:r w:rsidR="00862574" w:rsidRPr="007739C0">
              <w:rPr>
                <w:rFonts w:cs="Arial"/>
                <w:sz w:val="20"/>
                <w:szCs w:val="20"/>
                <w:lang w:val="fr-FR"/>
              </w:rPr>
              <w:t>voir le document TGP/7/5</w:t>
            </w:r>
            <w:r w:rsidR="008D5347" w:rsidRPr="007739C0">
              <w:rPr>
                <w:rFonts w:cs="Arial"/>
                <w:sz w:val="20"/>
                <w:szCs w:val="20"/>
                <w:lang w:val="fr-FR"/>
              </w:rPr>
              <w:t>)</w:t>
            </w:r>
            <w:r w:rsidR="0081116B" w:rsidRPr="007739C0">
              <w:rPr>
                <w:rFonts w:cs="Arial"/>
                <w:sz w:val="20"/>
                <w:szCs w:val="20"/>
                <w:lang w:val="fr-FR"/>
              </w:rPr>
              <w:t> :</w:t>
            </w:r>
          </w:p>
          <w:p w:rsidR="0081116B" w:rsidRPr="007739C0" w:rsidRDefault="008D5347" w:rsidP="00FC3C24">
            <w:pPr>
              <w:keepNext/>
              <w:rPr>
                <w:rFonts w:cs="Arial"/>
                <w:sz w:val="20"/>
                <w:szCs w:val="20"/>
                <w:lang w:val="fr-FR"/>
              </w:rPr>
            </w:pPr>
            <w:r w:rsidRPr="007739C0">
              <w:rPr>
                <w:rFonts w:cs="Arial"/>
                <w:sz w:val="20"/>
                <w:szCs w:val="20"/>
                <w:lang w:val="fr-FR"/>
              </w:rPr>
              <w:t>“</w:t>
            </w:r>
            <w:r w:rsidR="00810A96" w:rsidRPr="007739C0">
              <w:rPr>
                <w:rFonts w:cs="Arial"/>
                <w:sz w:val="20"/>
                <w:szCs w:val="20"/>
                <w:lang w:val="fr-FR"/>
              </w:rPr>
              <w:t>Ces principes directeurs d</w:t>
            </w:r>
            <w:r w:rsidR="0081116B" w:rsidRPr="007739C0">
              <w:rPr>
                <w:rFonts w:cs="Arial"/>
                <w:sz w:val="20"/>
                <w:szCs w:val="20"/>
                <w:lang w:val="fr-FR"/>
              </w:rPr>
              <w:t>’</w:t>
            </w:r>
            <w:r w:rsidR="00810A96" w:rsidRPr="007739C0">
              <w:rPr>
                <w:rFonts w:cs="Arial"/>
                <w:sz w:val="20"/>
                <w:szCs w:val="20"/>
                <w:lang w:val="fr-FR"/>
              </w:rPr>
              <w:t>examen ont été élaborés pour l</w:t>
            </w:r>
            <w:r w:rsidR="0081116B" w:rsidRPr="007739C0">
              <w:rPr>
                <w:rFonts w:cs="Arial"/>
                <w:sz w:val="20"/>
                <w:szCs w:val="20"/>
                <w:lang w:val="fr-FR"/>
              </w:rPr>
              <w:t>’</w:t>
            </w:r>
            <w:r w:rsidR="00810A96" w:rsidRPr="007739C0">
              <w:rPr>
                <w:rFonts w:cs="Arial"/>
                <w:sz w:val="20"/>
                <w:szCs w:val="20"/>
                <w:lang w:val="fr-FR"/>
              </w:rPr>
              <w:t>examen des variétés</w:t>
            </w:r>
            <w:r w:rsidRPr="007739C0">
              <w:rPr>
                <w:rFonts w:cs="Arial"/>
                <w:sz w:val="20"/>
                <w:szCs w:val="20"/>
                <w:lang w:val="fr-FR"/>
              </w:rPr>
              <w:t xml:space="preserve"> </w:t>
            </w:r>
            <w:r w:rsidR="00CA61F0" w:rsidRPr="007739C0">
              <w:rPr>
                <w:rFonts w:cs="Arial"/>
                <w:sz w:val="20"/>
                <w:szCs w:val="20"/>
                <w:lang w:val="fr-FR"/>
              </w:rPr>
              <w:t xml:space="preserve">multipliées par voie végétative </w:t>
            </w:r>
            <w:r w:rsidR="00F64DF2" w:rsidRPr="007739C0">
              <w:rPr>
                <w:rFonts w:cs="Arial"/>
                <w:sz w:val="20"/>
                <w:szCs w:val="20"/>
                <w:lang w:val="fr-FR"/>
              </w:rPr>
              <w:t>et</w:t>
            </w:r>
            <w:r w:rsidRPr="007739C0">
              <w:rPr>
                <w:rFonts w:cs="Arial"/>
                <w:sz w:val="20"/>
                <w:szCs w:val="20"/>
                <w:lang w:val="fr-FR"/>
              </w:rPr>
              <w:t xml:space="preserve"> </w:t>
            </w:r>
            <w:r w:rsidR="00F64DF2" w:rsidRPr="007739C0">
              <w:rPr>
                <w:rFonts w:eastAsia="Arial" w:cs="Arial"/>
                <w:sz w:val="20"/>
                <w:szCs w:val="20"/>
                <w:lang w:val="fr-FR"/>
              </w:rPr>
              <w:t>des</w:t>
            </w:r>
            <w:r w:rsidRPr="007739C0">
              <w:rPr>
                <w:rFonts w:cs="Arial"/>
                <w:sz w:val="20"/>
                <w:szCs w:val="20"/>
                <w:lang w:val="fr-FR"/>
              </w:rPr>
              <w:t xml:space="preserve"> </w:t>
            </w:r>
            <w:r w:rsidR="00F64DF2" w:rsidRPr="007739C0">
              <w:rPr>
                <w:rFonts w:cs="Arial"/>
                <w:sz w:val="20"/>
                <w:szCs w:val="20"/>
                <w:lang w:val="fr-FR"/>
              </w:rPr>
              <w:t xml:space="preserve">variétés </w:t>
            </w:r>
            <w:r w:rsidR="00F64DF2" w:rsidRPr="007739C0">
              <w:rPr>
                <w:sz w:val="20"/>
                <w:szCs w:val="20"/>
                <w:lang w:val="fr-FR"/>
              </w:rPr>
              <w:t xml:space="preserve">autogames </w:t>
            </w:r>
            <w:r w:rsidR="00F64DF2" w:rsidRPr="007739C0">
              <w:rPr>
                <w:rFonts w:cs="Arial"/>
                <w:sz w:val="20"/>
                <w:szCs w:val="20"/>
                <w:lang w:val="fr-FR"/>
              </w:rPr>
              <w:t>reproduites par voie sexu</w:t>
            </w:r>
            <w:r w:rsidR="00CE08EE" w:rsidRPr="007739C0">
              <w:rPr>
                <w:rFonts w:cs="Arial"/>
                <w:sz w:val="20"/>
                <w:szCs w:val="20"/>
                <w:lang w:val="fr-FR"/>
              </w:rPr>
              <w:t>ée.  En</w:t>
            </w:r>
            <w:r w:rsidR="00FC3C24" w:rsidRPr="007739C0">
              <w:rPr>
                <w:rFonts w:cs="Arial"/>
                <w:sz w:val="20"/>
                <w:szCs w:val="20"/>
                <w:lang w:val="fr-FR"/>
              </w:rPr>
              <w:t xml:space="preserve"> ce qui concerne les variétés ayant d</w:t>
            </w:r>
            <w:r w:rsidR="0081116B" w:rsidRPr="007739C0">
              <w:rPr>
                <w:rFonts w:cs="Arial"/>
                <w:sz w:val="20"/>
                <w:szCs w:val="20"/>
                <w:lang w:val="fr-FR"/>
              </w:rPr>
              <w:t>’</w:t>
            </w:r>
            <w:r w:rsidR="00FC3C24" w:rsidRPr="007739C0">
              <w:rPr>
                <w:rFonts w:cs="Arial"/>
                <w:sz w:val="20"/>
                <w:szCs w:val="20"/>
                <w:lang w:val="fr-FR"/>
              </w:rPr>
              <w:t>autres types de reproduction ou de multiplication, il convient de suivre les recommandations qui figurent dans l</w:t>
            </w:r>
            <w:r w:rsidR="0081116B" w:rsidRPr="007739C0">
              <w:rPr>
                <w:rFonts w:cs="Arial"/>
                <w:sz w:val="20"/>
                <w:szCs w:val="20"/>
                <w:lang w:val="fr-FR"/>
              </w:rPr>
              <w:t>’</w:t>
            </w:r>
            <w:r w:rsidR="00FC3C24" w:rsidRPr="007739C0">
              <w:rPr>
                <w:rFonts w:cs="Arial"/>
                <w:sz w:val="20"/>
                <w:szCs w:val="20"/>
                <w:lang w:val="fr-FR"/>
              </w:rPr>
              <w:t xml:space="preserve">Introduction générale et le document TGP/13 </w:t>
            </w:r>
            <w:r w:rsidR="0081116B" w:rsidRPr="007739C0">
              <w:rPr>
                <w:rFonts w:cs="Arial"/>
                <w:sz w:val="20"/>
                <w:szCs w:val="20"/>
                <w:lang w:val="fr-FR"/>
              </w:rPr>
              <w:t>‘</w:t>
            </w:r>
            <w:r w:rsidR="00FC3C24" w:rsidRPr="007739C0">
              <w:rPr>
                <w:rFonts w:cs="Arial"/>
                <w:sz w:val="20"/>
                <w:szCs w:val="20"/>
                <w:lang w:val="fr-FR"/>
              </w:rPr>
              <w:t>Conseils pour les nouveaux types et espèces</w:t>
            </w:r>
            <w:r w:rsidR="0081116B" w:rsidRPr="007739C0">
              <w:rPr>
                <w:rFonts w:cs="Arial"/>
                <w:sz w:val="20"/>
                <w:szCs w:val="20"/>
                <w:lang w:val="fr-FR"/>
              </w:rPr>
              <w:t>’</w:t>
            </w:r>
            <w:r w:rsidR="00FC3C24" w:rsidRPr="007739C0">
              <w:rPr>
                <w:rFonts w:cs="Arial"/>
                <w:sz w:val="20"/>
                <w:szCs w:val="20"/>
                <w:lang w:val="fr-FR"/>
              </w:rPr>
              <w:t xml:space="preserve">, </w:t>
            </w:r>
            <w:r w:rsidR="0081116B" w:rsidRPr="007739C0">
              <w:rPr>
                <w:rFonts w:cs="Arial"/>
                <w:sz w:val="20"/>
                <w:szCs w:val="20"/>
                <w:lang w:val="fr-FR"/>
              </w:rPr>
              <w:t>section 4</w:t>
            </w:r>
            <w:r w:rsidR="00FC3C24" w:rsidRPr="007739C0">
              <w:rPr>
                <w:rFonts w:cs="Arial"/>
                <w:sz w:val="20"/>
                <w:szCs w:val="20"/>
                <w:lang w:val="fr-FR"/>
              </w:rPr>
              <w:t>.5</w:t>
            </w:r>
            <w:r w:rsidR="007A5A74" w:rsidRPr="007739C0">
              <w:rPr>
                <w:rFonts w:cs="Arial"/>
                <w:sz w:val="20"/>
                <w:szCs w:val="20"/>
                <w:lang w:val="fr-FR"/>
              </w:rPr>
              <w:t> </w:t>
            </w:r>
            <w:r w:rsidR="0081116B" w:rsidRPr="007739C0">
              <w:rPr>
                <w:rFonts w:cs="Arial"/>
                <w:sz w:val="20"/>
                <w:szCs w:val="20"/>
                <w:lang w:val="fr-FR"/>
              </w:rPr>
              <w:t>‘</w:t>
            </w:r>
            <w:r w:rsidR="00FC3C24" w:rsidRPr="007739C0">
              <w:rPr>
                <w:rFonts w:cs="Arial"/>
                <w:sz w:val="20"/>
                <w:szCs w:val="20"/>
                <w:lang w:val="fr-FR"/>
              </w:rPr>
              <w:t>Examen de l</w:t>
            </w:r>
            <w:r w:rsidR="0081116B" w:rsidRPr="007739C0">
              <w:rPr>
                <w:rFonts w:cs="Arial"/>
                <w:sz w:val="20"/>
                <w:szCs w:val="20"/>
                <w:lang w:val="fr-FR"/>
              </w:rPr>
              <w:t>’</w:t>
            </w:r>
            <w:r w:rsidR="00FC3C24" w:rsidRPr="007739C0">
              <w:rPr>
                <w:rFonts w:cs="Arial"/>
                <w:sz w:val="20"/>
                <w:szCs w:val="20"/>
                <w:lang w:val="fr-FR"/>
              </w:rPr>
              <w:t>homogénéité.</w:t>
            </w:r>
            <w:r w:rsidR="0081116B" w:rsidRPr="007739C0">
              <w:rPr>
                <w:rFonts w:cs="Arial"/>
                <w:sz w:val="20"/>
                <w:szCs w:val="20"/>
                <w:lang w:val="fr-FR"/>
              </w:rPr>
              <w:t>’</w:t>
            </w:r>
            <w:r w:rsidR="00FC3C24" w:rsidRPr="007739C0">
              <w:rPr>
                <w:rFonts w:cs="Arial"/>
                <w:sz w:val="20"/>
                <w:szCs w:val="20"/>
                <w:lang w:val="fr-FR"/>
              </w:rPr>
              <w:t>”</w:t>
            </w:r>
          </w:p>
          <w:p w:rsidR="008D5347" w:rsidRPr="007739C0" w:rsidRDefault="00C640CA" w:rsidP="00C640CA">
            <w:pPr>
              <w:keepNext/>
              <w:rPr>
                <w:rFonts w:cs="Arial"/>
                <w:sz w:val="20"/>
                <w:szCs w:val="20"/>
                <w:lang w:val="fr-FR"/>
              </w:rPr>
            </w:pPr>
            <w:r w:rsidRPr="007739C0">
              <w:rPr>
                <w:rFonts w:cs="Arial"/>
                <w:i/>
                <w:sz w:val="20"/>
                <w:szCs w:val="20"/>
                <w:lang w:val="fr-FR"/>
              </w:rPr>
              <w:t xml:space="preserve">le </w:t>
            </w:r>
            <w:r w:rsidR="008F642D" w:rsidRPr="007739C0">
              <w:rPr>
                <w:rFonts w:cs="Arial"/>
                <w:i/>
                <w:sz w:val="20"/>
                <w:szCs w:val="20"/>
                <w:lang w:val="fr-FR"/>
              </w:rPr>
              <w:t>TWO par correspondance</w:t>
            </w:r>
          </w:p>
        </w:tc>
      </w:tr>
      <w:tr w:rsidR="007739C0" w:rsidRPr="00747327">
        <w:trPr>
          <w:cantSplit/>
        </w:trPr>
        <w:tc>
          <w:tcPr>
            <w:tcW w:w="1573" w:type="dxa"/>
          </w:tcPr>
          <w:p w:rsidR="008D5347" w:rsidRPr="007739C0" w:rsidRDefault="008D5347" w:rsidP="008D5347">
            <w:pPr>
              <w:pStyle w:val="BodyText"/>
              <w:jc w:val="left"/>
              <w:rPr>
                <w:rFonts w:eastAsia="MS Mincho" w:cs="Arial"/>
                <w:sz w:val="20"/>
                <w:szCs w:val="20"/>
                <w:lang w:val="fr-FR"/>
              </w:rPr>
            </w:pPr>
            <w:r w:rsidRPr="007739C0">
              <w:rPr>
                <w:rFonts w:eastAsia="MS Mincho" w:cs="Arial"/>
                <w:sz w:val="20"/>
                <w:szCs w:val="20"/>
                <w:lang w:val="fr-FR"/>
              </w:rPr>
              <w:t>8.1 (a)</w:t>
            </w:r>
          </w:p>
        </w:tc>
        <w:tc>
          <w:tcPr>
            <w:tcW w:w="7925" w:type="dxa"/>
          </w:tcPr>
          <w:p w:rsidR="00A108E7" w:rsidRPr="007739C0" w:rsidRDefault="007739C0" w:rsidP="008D5347">
            <w:pPr>
              <w:pStyle w:val="BodyText"/>
              <w:keepNext/>
              <w:tabs>
                <w:tab w:val="left" w:pos="870"/>
              </w:tabs>
              <w:jc w:val="left"/>
              <w:rPr>
                <w:rFonts w:eastAsia="MS Mincho" w:cs="Arial"/>
                <w:sz w:val="20"/>
                <w:szCs w:val="20"/>
                <w:lang w:val="fr-FR"/>
              </w:rPr>
            </w:pPr>
            <w:r>
              <w:rPr>
                <w:rFonts w:eastAsia="MS Mincho" w:cs="Arial"/>
                <w:sz w:val="20"/>
                <w:szCs w:val="20"/>
                <w:lang w:val="fr-FR"/>
              </w:rPr>
              <w:noBreakHyphen/>
            </w:r>
            <w:r w:rsidR="008D5347" w:rsidRPr="007739C0">
              <w:rPr>
                <w:rFonts w:eastAsia="MS Mincho" w:cs="Arial"/>
                <w:sz w:val="20"/>
                <w:szCs w:val="20"/>
                <w:lang w:val="fr-FR"/>
              </w:rPr>
              <w:t xml:space="preserve"> </w:t>
            </w:r>
            <w:r w:rsidR="00CA61F0" w:rsidRPr="007739C0">
              <w:rPr>
                <w:rFonts w:eastAsia="MS Mincho" w:cs="Arial"/>
                <w:sz w:val="20"/>
                <w:szCs w:val="20"/>
                <w:lang w:val="fr-FR"/>
              </w:rPr>
              <w:t>s</w:t>
            </w:r>
            <w:r w:rsidR="0081116B" w:rsidRPr="007739C0">
              <w:rPr>
                <w:rFonts w:eastAsia="MS Mincho" w:cs="Arial"/>
                <w:sz w:val="20"/>
                <w:szCs w:val="20"/>
                <w:lang w:val="fr-FR"/>
              </w:rPr>
              <w:t>’</w:t>
            </w:r>
            <w:r w:rsidR="00CA61F0" w:rsidRPr="007739C0">
              <w:rPr>
                <w:rFonts w:eastAsia="MS Mincho" w:cs="Arial"/>
                <w:sz w:val="20"/>
                <w:szCs w:val="20"/>
                <w:lang w:val="fr-FR"/>
              </w:rPr>
              <w:t>applique à tous les caractères</w:t>
            </w:r>
            <w:r w:rsidR="008D5347" w:rsidRPr="007739C0">
              <w:rPr>
                <w:rFonts w:eastAsia="MS Mincho" w:cs="Arial"/>
                <w:sz w:val="20"/>
                <w:szCs w:val="20"/>
                <w:lang w:val="fr-FR"/>
              </w:rPr>
              <w:t xml:space="preserve"> (</w:t>
            </w:r>
            <w:r w:rsidR="00CA61F0" w:rsidRPr="007739C0">
              <w:rPr>
                <w:rFonts w:eastAsia="MS Mincho" w:cs="Arial"/>
                <w:sz w:val="20"/>
                <w:szCs w:val="20"/>
                <w:lang w:val="fr-FR"/>
              </w:rPr>
              <w:t>hormis</w:t>
            </w:r>
            <w:r w:rsidR="008D5347" w:rsidRPr="007739C0">
              <w:rPr>
                <w:rFonts w:eastAsia="MS Mincho" w:cs="Arial"/>
                <w:sz w:val="20"/>
                <w:szCs w:val="20"/>
                <w:lang w:val="fr-FR"/>
              </w:rPr>
              <w:t xml:space="preserve"> </w:t>
            </w:r>
            <w:r w:rsidR="00CA61F0" w:rsidRPr="007739C0">
              <w:rPr>
                <w:rFonts w:eastAsia="MS Mincho" w:cs="Arial"/>
                <w:sz w:val="20"/>
                <w:szCs w:val="20"/>
                <w:lang w:val="fr-FR"/>
              </w:rPr>
              <w:t xml:space="preserve">le </w:t>
            </w:r>
            <w:r w:rsidR="008D5347" w:rsidRPr="007739C0">
              <w:rPr>
                <w:rFonts w:eastAsia="MS Mincho" w:cs="Arial"/>
                <w:sz w:val="20"/>
                <w:szCs w:val="20"/>
                <w:lang w:val="fr-FR"/>
              </w:rPr>
              <w:t xml:space="preserve">2 </w:t>
            </w:r>
            <w:r w:rsidR="00CA61F0" w:rsidRPr="007739C0">
              <w:rPr>
                <w:rFonts w:eastAsia="MS Mincho" w:cs="Arial"/>
                <w:sz w:val="20"/>
                <w:szCs w:val="20"/>
                <w:lang w:val="fr-FR"/>
              </w:rPr>
              <w:t>et</w:t>
            </w:r>
            <w:r w:rsidR="008D5347" w:rsidRPr="007739C0">
              <w:rPr>
                <w:rFonts w:eastAsia="MS Mincho" w:cs="Arial"/>
                <w:sz w:val="20"/>
                <w:szCs w:val="20"/>
                <w:lang w:val="fr-FR"/>
              </w:rPr>
              <w:t xml:space="preserve"> </w:t>
            </w:r>
            <w:r w:rsidR="00CA61F0" w:rsidRPr="007739C0">
              <w:rPr>
                <w:rFonts w:eastAsia="MS Mincho" w:cs="Arial"/>
                <w:sz w:val="20"/>
                <w:szCs w:val="20"/>
                <w:lang w:val="fr-FR"/>
              </w:rPr>
              <w:t xml:space="preserve">le </w:t>
            </w:r>
            <w:r w:rsidR="008D5347" w:rsidRPr="007739C0">
              <w:rPr>
                <w:rFonts w:eastAsia="MS Mincho" w:cs="Arial"/>
                <w:sz w:val="20"/>
                <w:szCs w:val="20"/>
                <w:lang w:val="fr-FR"/>
              </w:rPr>
              <w:t xml:space="preserve">3) </w:t>
            </w:r>
            <w:r w:rsidR="00CA61F0" w:rsidRPr="007739C0">
              <w:rPr>
                <w:rFonts w:eastAsia="MS Mincho" w:cs="Arial"/>
                <w:sz w:val="20"/>
                <w:szCs w:val="20"/>
                <w:lang w:val="fr-FR"/>
              </w:rPr>
              <w:t>et devrait donc</w:t>
            </w:r>
            <w:r w:rsidR="008D5347" w:rsidRPr="007739C0">
              <w:rPr>
                <w:rFonts w:eastAsia="MS Mincho" w:cs="Arial"/>
                <w:sz w:val="20"/>
                <w:szCs w:val="20"/>
                <w:lang w:val="fr-FR"/>
              </w:rPr>
              <w:t xml:space="preserve"> </w:t>
            </w:r>
            <w:r w:rsidR="00CA61F0" w:rsidRPr="007739C0">
              <w:rPr>
                <w:rFonts w:eastAsia="MS Mincho" w:cs="Arial"/>
                <w:sz w:val="20"/>
                <w:szCs w:val="20"/>
                <w:lang w:val="fr-FR"/>
              </w:rPr>
              <w:t>être traité</w:t>
            </w:r>
            <w:r w:rsidR="00A1610A" w:rsidRPr="007739C0">
              <w:rPr>
                <w:rFonts w:eastAsia="MS Mincho" w:cs="Arial"/>
                <w:sz w:val="20"/>
                <w:szCs w:val="20"/>
                <w:lang w:val="fr-FR"/>
              </w:rPr>
              <w:t>e</w:t>
            </w:r>
            <w:r w:rsidR="008D5347" w:rsidRPr="007739C0">
              <w:rPr>
                <w:rFonts w:eastAsia="MS Mincho" w:cs="Arial"/>
                <w:sz w:val="20"/>
                <w:szCs w:val="20"/>
                <w:lang w:val="fr-FR"/>
              </w:rPr>
              <w:t xml:space="preserve"> </w:t>
            </w:r>
            <w:r w:rsidR="00CA61F0" w:rsidRPr="007739C0">
              <w:rPr>
                <w:rFonts w:eastAsia="MS Mincho" w:cs="Arial"/>
                <w:sz w:val="20"/>
                <w:szCs w:val="20"/>
                <w:lang w:val="fr-FR"/>
              </w:rPr>
              <w:t>par une</w:t>
            </w:r>
            <w:r w:rsidR="008D5347" w:rsidRPr="007739C0">
              <w:rPr>
                <w:rFonts w:eastAsia="MS Mincho" w:cs="Arial"/>
                <w:sz w:val="20"/>
                <w:szCs w:val="20"/>
                <w:lang w:val="fr-FR"/>
              </w:rPr>
              <w:t xml:space="preserve"> </w:t>
            </w:r>
            <w:r w:rsidR="00F71BFE" w:rsidRPr="007739C0">
              <w:rPr>
                <w:rFonts w:eastAsia="MS Mincho" w:cs="Arial"/>
                <w:sz w:val="20"/>
                <w:szCs w:val="20"/>
                <w:lang w:val="fr-FR"/>
              </w:rPr>
              <w:t>explication</w:t>
            </w:r>
            <w:r w:rsidR="008D5347" w:rsidRPr="007739C0">
              <w:rPr>
                <w:rFonts w:eastAsia="MS Mincho" w:cs="Arial"/>
                <w:sz w:val="20"/>
                <w:szCs w:val="20"/>
                <w:lang w:val="fr-FR"/>
              </w:rPr>
              <w:t xml:space="preserve"> </w:t>
            </w:r>
            <w:r w:rsidR="00CA61F0" w:rsidRPr="007739C0">
              <w:rPr>
                <w:rFonts w:eastAsia="MS Mincho" w:cs="Arial"/>
                <w:sz w:val="20"/>
                <w:szCs w:val="20"/>
                <w:lang w:val="fr-FR"/>
              </w:rPr>
              <w:t xml:space="preserve">générale </w:t>
            </w:r>
            <w:r w:rsidR="00A1610A" w:rsidRPr="007739C0">
              <w:rPr>
                <w:rFonts w:eastAsia="MS Mincho" w:cs="Arial"/>
                <w:sz w:val="20"/>
                <w:szCs w:val="20"/>
                <w:lang w:val="fr-FR"/>
              </w:rPr>
              <w:t xml:space="preserve">au </w:t>
            </w:r>
            <w:r w:rsidR="0081116B" w:rsidRPr="007739C0">
              <w:rPr>
                <w:rFonts w:eastAsia="MS Mincho" w:cs="Arial"/>
                <w:sz w:val="20"/>
                <w:szCs w:val="20"/>
                <w:lang w:val="fr-FR"/>
              </w:rPr>
              <w:t>paragraphe 8</w:t>
            </w:r>
            <w:r w:rsidR="008D5347" w:rsidRPr="007739C0">
              <w:rPr>
                <w:rFonts w:eastAsia="MS Mincho" w:cs="Arial"/>
                <w:sz w:val="20"/>
                <w:szCs w:val="20"/>
                <w:lang w:val="fr-FR"/>
              </w:rPr>
              <w:t>.1.</w:t>
            </w:r>
          </w:p>
          <w:p w:rsidR="008D5347" w:rsidRPr="007739C0" w:rsidRDefault="007739C0" w:rsidP="009E1900">
            <w:pPr>
              <w:pStyle w:val="BodyText"/>
              <w:keepNext/>
              <w:tabs>
                <w:tab w:val="left" w:pos="870"/>
              </w:tabs>
              <w:jc w:val="left"/>
              <w:rPr>
                <w:rFonts w:eastAsia="MS Mincho" w:cs="Arial"/>
                <w:sz w:val="20"/>
                <w:szCs w:val="20"/>
                <w:lang w:val="fr-FR"/>
              </w:rPr>
            </w:pPr>
            <w:r>
              <w:rPr>
                <w:rFonts w:eastAsia="MS Mincho" w:cs="Arial"/>
                <w:sz w:val="20"/>
                <w:szCs w:val="20"/>
                <w:lang w:val="fr-FR"/>
              </w:rPr>
              <w:noBreakHyphen/>
            </w:r>
            <w:r w:rsidR="008D5347" w:rsidRPr="007739C0">
              <w:rPr>
                <w:rFonts w:eastAsia="MS Mincho" w:cs="Arial"/>
                <w:sz w:val="20"/>
                <w:szCs w:val="20"/>
                <w:lang w:val="fr-FR"/>
              </w:rPr>
              <w:t xml:space="preserve"> </w:t>
            </w:r>
            <w:r w:rsidR="00A1610A" w:rsidRPr="007739C0">
              <w:rPr>
                <w:rFonts w:eastAsia="MS Mincho" w:cs="Arial"/>
                <w:sz w:val="20"/>
                <w:szCs w:val="20"/>
                <w:lang w:val="fr-FR"/>
              </w:rPr>
              <w:t>doit se lire</w:t>
            </w:r>
            <w:r w:rsidR="008D5347" w:rsidRPr="007739C0">
              <w:rPr>
                <w:rFonts w:eastAsia="MS Mincho" w:cs="Arial"/>
                <w:sz w:val="20"/>
                <w:szCs w:val="20"/>
                <w:lang w:val="fr-FR"/>
              </w:rPr>
              <w:t xml:space="preserve"> “</w:t>
            </w:r>
            <w:r w:rsidR="00FC3437" w:rsidRPr="007739C0">
              <w:rPr>
                <w:rFonts w:eastAsia="MS Mincho" w:cs="Arial"/>
                <w:sz w:val="20"/>
                <w:szCs w:val="20"/>
                <w:lang w:val="fr-FR"/>
              </w:rPr>
              <w:t>Sauf indication contraire</w:t>
            </w:r>
            <w:r w:rsidR="008D5347" w:rsidRPr="007739C0">
              <w:rPr>
                <w:rFonts w:eastAsia="MS Mincho" w:cs="Arial"/>
                <w:sz w:val="20"/>
                <w:szCs w:val="20"/>
                <w:lang w:val="fr-FR"/>
              </w:rPr>
              <w:t xml:space="preserve">, </w:t>
            </w:r>
            <w:r w:rsidR="009E1900" w:rsidRPr="007739C0">
              <w:rPr>
                <w:rFonts w:eastAsia="MS Mincho" w:cs="Arial"/>
                <w:sz w:val="20"/>
                <w:szCs w:val="20"/>
                <w:lang w:val="fr-FR"/>
              </w:rPr>
              <w:t>les</w:t>
            </w:r>
            <w:r w:rsidR="009E1900" w:rsidRPr="007739C0">
              <w:rPr>
                <w:sz w:val="20"/>
                <w:szCs w:val="20"/>
                <w:lang w:val="fr-FR"/>
              </w:rPr>
              <w:t xml:space="preserve"> </w:t>
            </w:r>
            <w:r w:rsidR="009E1900" w:rsidRPr="007739C0">
              <w:rPr>
                <w:rFonts w:eastAsia="MS Mincho" w:cs="Arial"/>
                <w:sz w:val="20"/>
                <w:szCs w:val="20"/>
                <w:lang w:val="fr-FR"/>
              </w:rPr>
              <w:t>observations doivent être effectuées à l</w:t>
            </w:r>
            <w:r w:rsidR="0081116B" w:rsidRPr="007739C0">
              <w:rPr>
                <w:rFonts w:eastAsia="MS Mincho" w:cs="Arial"/>
                <w:sz w:val="20"/>
                <w:szCs w:val="20"/>
                <w:lang w:val="fr-FR"/>
              </w:rPr>
              <w:t>’</w:t>
            </w:r>
            <w:r w:rsidR="009E1900" w:rsidRPr="007739C0">
              <w:rPr>
                <w:rFonts w:eastAsia="MS Mincho" w:cs="Arial"/>
                <w:sz w:val="20"/>
                <w:szCs w:val="20"/>
                <w:lang w:val="fr-FR"/>
              </w:rPr>
              <w:t>époque de la pleine floraison</w:t>
            </w:r>
            <w:r w:rsidR="008D5347" w:rsidRPr="007739C0">
              <w:rPr>
                <w:rFonts w:eastAsia="Arial" w:cs="Arial"/>
                <w:sz w:val="20"/>
                <w:szCs w:val="20"/>
                <w:lang w:val="fr-FR"/>
              </w:rPr>
              <w:t>.”</w:t>
            </w:r>
          </w:p>
        </w:tc>
      </w:tr>
      <w:tr w:rsidR="007739C0" w:rsidRPr="00747327">
        <w:trPr>
          <w:cantSplit/>
        </w:trPr>
        <w:tc>
          <w:tcPr>
            <w:tcW w:w="1573" w:type="dxa"/>
          </w:tcPr>
          <w:p w:rsidR="008D5347" w:rsidRPr="007739C0" w:rsidRDefault="00434183" w:rsidP="008D5347">
            <w:pPr>
              <w:rPr>
                <w:snapToGrid w:val="0"/>
                <w:sz w:val="20"/>
                <w:szCs w:val="20"/>
                <w:lang w:val="fr-FR"/>
              </w:rPr>
            </w:pPr>
            <w:r w:rsidRPr="007739C0">
              <w:rPr>
                <w:snapToGrid w:val="0"/>
                <w:sz w:val="20"/>
                <w:szCs w:val="20"/>
                <w:lang w:val="fr-FR"/>
              </w:rPr>
              <w:t>Questionnaire technique</w:t>
            </w:r>
            <w:r w:rsidR="007A5A74" w:rsidRPr="007739C0">
              <w:rPr>
                <w:snapToGrid w:val="0"/>
                <w:sz w:val="20"/>
                <w:szCs w:val="20"/>
                <w:lang w:val="fr-FR"/>
              </w:rPr>
              <w:t> </w:t>
            </w:r>
            <w:r w:rsidR="008D5347" w:rsidRPr="007739C0">
              <w:rPr>
                <w:snapToGrid w:val="0"/>
                <w:sz w:val="20"/>
                <w:szCs w:val="20"/>
                <w:lang w:val="fr-FR"/>
              </w:rPr>
              <w:t>1.</w:t>
            </w:r>
          </w:p>
        </w:tc>
        <w:tc>
          <w:tcPr>
            <w:tcW w:w="7925" w:type="dxa"/>
          </w:tcPr>
          <w:p w:rsidR="008D5347" w:rsidRPr="007739C0" w:rsidRDefault="008D5347" w:rsidP="00ED7974">
            <w:pPr>
              <w:rPr>
                <w:b/>
                <w:sz w:val="20"/>
                <w:szCs w:val="20"/>
                <w:lang w:val="fr-FR"/>
              </w:rPr>
            </w:pPr>
            <w:r w:rsidRPr="007739C0">
              <w:rPr>
                <w:rFonts w:eastAsia="Arial"/>
                <w:sz w:val="20"/>
                <w:szCs w:val="20"/>
                <w:lang w:val="fr-FR"/>
              </w:rPr>
              <w:t>place</w:t>
            </w:r>
            <w:r w:rsidR="00357891" w:rsidRPr="007739C0">
              <w:rPr>
                <w:rFonts w:eastAsia="Arial"/>
                <w:sz w:val="20"/>
                <w:szCs w:val="20"/>
                <w:lang w:val="fr-FR"/>
              </w:rPr>
              <w:t>r</w:t>
            </w:r>
            <w:r w:rsidRPr="007739C0">
              <w:rPr>
                <w:rFonts w:eastAsia="Arial"/>
                <w:sz w:val="20"/>
                <w:szCs w:val="20"/>
                <w:lang w:val="fr-FR"/>
              </w:rPr>
              <w:t xml:space="preserve"> Petunia </w:t>
            </w:r>
            <w:r w:rsidR="00357891" w:rsidRPr="007739C0">
              <w:rPr>
                <w:rFonts w:eastAsia="Arial"/>
                <w:sz w:val="20"/>
                <w:szCs w:val="20"/>
                <w:lang w:val="fr-FR"/>
              </w:rPr>
              <w:t xml:space="preserve">au </w:t>
            </w:r>
            <w:r w:rsidR="0081116B" w:rsidRPr="007739C0">
              <w:rPr>
                <w:rFonts w:eastAsia="Arial"/>
                <w:sz w:val="20"/>
                <w:szCs w:val="20"/>
                <w:lang w:val="fr-FR"/>
              </w:rPr>
              <w:t>point 1</w:t>
            </w:r>
            <w:r w:rsidRPr="007739C0">
              <w:rPr>
                <w:rFonts w:eastAsia="Arial"/>
                <w:sz w:val="20"/>
                <w:szCs w:val="20"/>
                <w:lang w:val="fr-FR"/>
              </w:rPr>
              <w:t xml:space="preserve">.1.1 </w:t>
            </w:r>
            <w:r w:rsidR="00357891" w:rsidRPr="007739C0">
              <w:rPr>
                <w:rFonts w:eastAsia="Arial"/>
                <w:sz w:val="20"/>
                <w:szCs w:val="20"/>
                <w:lang w:val="fr-FR"/>
              </w:rPr>
              <w:t>et</w:t>
            </w:r>
            <w:r w:rsidRPr="007739C0">
              <w:rPr>
                <w:rFonts w:eastAsia="Arial"/>
                <w:sz w:val="20"/>
                <w:szCs w:val="20"/>
                <w:lang w:val="fr-FR"/>
              </w:rPr>
              <w:t xml:space="preserve"> x</w:t>
            </w:r>
            <w:r w:rsidR="009601B2" w:rsidRPr="007739C0">
              <w:rPr>
                <w:rFonts w:eastAsia="Arial"/>
                <w:sz w:val="20"/>
                <w:szCs w:val="20"/>
                <w:lang w:val="fr-FR"/>
              </w:rPr>
              <w:t> </w:t>
            </w:r>
            <w:r w:rsidRPr="007739C0">
              <w:rPr>
                <w:rFonts w:eastAsia="Arial"/>
                <w:sz w:val="20"/>
                <w:szCs w:val="20"/>
                <w:lang w:val="fr-FR"/>
              </w:rPr>
              <w:t xml:space="preserve">Petchoa </w:t>
            </w:r>
            <w:r w:rsidR="00357891" w:rsidRPr="007739C0">
              <w:rPr>
                <w:rFonts w:eastAsia="Arial"/>
                <w:sz w:val="20"/>
                <w:szCs w:val="20"/>
                <w:lang w:val="fr-FR"/>
              </w:rPr>
              <w:t xml:space="preserve">au </w:t>
            </w:r>
            <w:r w:rsidR="0081116B" w:rsidRPr="007739C0">
              <w:rPr>
                <w:rFonts w:eastAsia="Arial"/>
                <w:sz w:val="20"/>
                <w:szCs w:val="20"/>
                <w:lang w:val="fr-FR"/>
              </w:rPr>
              <w:t>point 1</w:t>
            </w:r>
            <w:r w:rsidRPr="007739C0">
              <w:rPr>
                <w:rFonts w:eastAsia="Arial"/>
                <w:sz w:val="20"/>
                <w:szCs w:val="20"/>
                <w:lang w:val="fr-FR"/>
              </w:rPr>
              <w:t>.2.1 (inver</w:t>
            </w:r>
            <w:r w:rsidR="00ED7974" w:rsidRPr="007739C0">
              <w:rPr>
                <w:rFonts w:eastAsia="Arial"/>
                <w:sz w:val="20"/>
                <w:szCs w:val="20"/>
                <w:lang w:val="fr-FR"/>
              </w:rPr>
              <w:t>ser</w:t>
            </w:r>
            <w:r w:rsidRPr="007739C0">
              <w:rPr>
                <w:rFonts w:eastAsia="Arial"/>
                <w:sz w:val="20"/>
                <w:szCs w:val="20"/>
                <w:lang w:val="fr-FR"/>
              </w:rPr>
              <w:t xml:space="preserve"> </w:t>
            </w:r>
            <w:r w:rsidR="00ED7974" w:rsidRPr="007739C0">
              <w:rPr>
                <w:rFonts w:eastAsia="Arial"/>
                <w:sz w:val="20"/>
                <w:szCs w:val="20"/>
                <w:lang w:val="fr-FR"/>
              </w:rPr>
              <w:t>l</w:t>
            </w:r>
            <w:r w:rsidR="0081116B" w:rsidRPr="007739C0">
              <w:rPr>
                <w:rFonts w:eastAsia="Arial"/>
                <w:sz w:val="20"/>
                <w:szCs w:val="20"/>
                <w:lang w:val="fr-FR"/>
              </w:rPr>
              <w:t>’</w:t>
            </w:r>
            <w:r w:rsidR="00ED7974" w:rsidRPr="007739C0">
              <w:rPr>
                <w:rFonts w:eastAsia="Arial"/>
                <w:sz w:val="20"/>
                <w:szCs w:val="20"/>
                <w:lang w:val="fr-FR"/>
              </w:rPr>
              <w:t>ordre</w:t>
            </w:r>
            <w:r w:rsidRPr="007739C0">
              <w:rPr>
                <w:rFonts w:eastAsia="Arial"/>
                <w:sz w:val="20"/>
                <w:szCs w:val="20"/>
                <w:lang w:val="fr-FR"/>
              </w:rPr>
              <w:t xml:space="preserve"> </w:t>
            </w:r>
            <w:r w:rsidR="00ED7974" w:rsidRPr="007739C0">
              <w:rPr>
                <w:rFonts w:eastAsia="Arial"/>
                <w:sz w:val="20"/>
                <w:szCs w:val="20"/>
                <w:lang w:val="fr-FR"/>
              </w:rPr>
              <w:t>de pré</w:t>
            </w:r>
            <w:r w:rsidRPr="007739C0">
              <w:rPr>
                <w:rFonts w:eastAsia="Arial"/>
                <w:sz w:val="20"/>
                <w:szCs w:val="20"/>
                <w:lang w:val="fr-FR"/>
              </w:rPr>
              <w:t>sentation)</w:t>
            </w:r>
          </w:p>
        </w:tc>
      </w:tr>
      <w:tr w:rsidR="007739C0" w:rsidRPr="00747327">
        <w:trPr>
          <w:cantSplit/>
        </w:trPr>
        <w:tc>
          <w:tcPr>
            <w:tcW w:w="1573" w:type="dxa"/>
          </w:tcPr>
          <w:p w:rsidR="008D5347" w:rsidRPr="007739C0" w:rsidRDefault="00434183" w:rsidP="008D5347">
            <w:pPr>
              <w:rPr>
                <w:snapToGrid w:val="0"/>
                <w:sz w:val="20"/>
                <w:szCs w:val="20"/>
                <w:lang w:val="fr-FR"/>
              </w:rPr>
            </w:pPr>
            <w:r w:rsidRPr="007739C0">
              <w:rPr>
                <w:snapToGrid w:val="0"/>
                <w:sz w:val="20"/>
                <w:szCs w:val="20"/>
                <w:lang w:val="fr-FR"/>
              </w:rPr>
              <w:t>Questionnaire technique</w:t>
            </w:r>
            <w:r w:rsidR="007A5A74" w:rsidRPr="007739C0">
              <w:rPr>
                <w:snapToGrid w:val="0"/>
                <w:sz w:val="20"/>
                <w:szCs w:val="20"/>
                <w:lang w:val="fr-FR"/>
              </w:rPr>
              <w:t> </w:t>
            </w:r>
            <w:r w:rsidR="008D5347" w:rsidRPr="007739C0">
              <w:rPr>
                <w:snapToGrid w:val="0"/>
                <w:sz w:val="20"/>
                <w:szCs w:val="20"/>
                <w:lang w:val="fr-FR"/>
              </w:rPr>
              <w:t>5.7, 5.8</w:t>
            </w:r>
          </w:p>
        </w:tc>
        <w:tc>
          <w:tcPr>
            <w:tcW w:w="7925" w:type="dxa"/>
          </w:tcPr>
          <w:p w:rsidR="008D5347" w:rsidRPr="007739C0" w:rsidRDefault="00474E11" w:rsidP="000149FE">
            <w:pPr>
              <w:rPr>
                <w:rFonts w:eastAsia="Arial"/>
                <w:sz w:val="20"/>
                <w:szCs w:val="20"/>
                <w:lang w:val="fr-FR"/>
              </w:rPr>
            </w:pPr>
            <w:r w:rsidRPr="007739C0">
              <w:rPr>
                <w:rFonts w:eastAsia="Arial"/>
                <w:sz w:val="20"/>
                <w:szCs w:val="20"/>
                <w:lang w:val="fr-FR"/>
              </w:rPr>
              <w:t>indiquer que le</w:t>
            </w:r>
            <w:r w:rsidR="008D5347" w:rsidRPr="007739C0">
              <w:rPr>
                <w:rFonts w:eastAsia="Arial"/>
                <w:sz w:val="20"/>
                <w:szCs w:val="20"/>
                <w:lang w:val="fr-FR"/>
              </w:rPr>
              <w:t xml:space="preserve"> </w:t>
            </w:r>
            <w:r w:rsidR="000149FE" w:rsidRPr="007739C0">
              <w:rPr>
                <w:rFonts w:eastAsia="Arial"/>
                <w:sz w:val="20"/>
                <w:szCs w:val="20"/>
                <w:lang w:val="fr-FR"/>
              </w:rPr>
              <w:t>déposant</w:t>
            </w:r>
            <w:r w:rsidR="008D5347" w:rsidRPr="007739C0">
              <w:rPr>
                <w:rFonts w:eastAsia="Arial"/>
                <w:sz w:val="20"/>
                <w:szCs w:val="20"/>
                <w:lang w:val="fr-FR"/>
              </w:rPr>
              <w:t xml:space="preserve"> </w:t>
            </w:r>
            <w:r w:rsidRPr="007739C0">
              <w:rPr>
                <w:rFonts w:eastAsia="Arial"/>
                <w:sz w:val="20"/>
                <w:szCs w:val="20"/>
                <w:lang w:val="fr-FR"/>
              </w:rPr>
              <w:t xml:space="preserve">doit remplir </w:t>
            </w:r>
            <w:r w:rsidRPr="007739C0">
              <w:rPr>
                <w:rFonts w:eastAsia="Arial"/>
                <w:sz w:val="20"/>
                <w:szCs w:val="20"/>
                <w:u w:val="single"/>
                <w:lang w:val="fr-FR"/>
              </w:rPr>
              <w:t>soit</w:t>
            </w:r>
            <w:r w:rsidR="008D5347" w:rsidRPr="007739C0">
              <w:rPr>
                <w:rFonts w:eastAsia="Arial"/>
                <w:sz w:val="20"/>
                <w:szCs w:val="20"/>
                <w:lang w:val="fr-FR"/>
              </w:rPr>
              <w:t xml:space="preserve"> </w:t>
            </w:r>
            <w:r w:rsidR="000149FE" w:rsidRPr="007739C0">
              <w:rPr>
                <w:rFonts w:eastAsia="Arial"/>
                <w:sz w:val="20"/>
                <w:szCs w:val="20"/>
                <w:lang w:val="fr-FR"/>
              </w:rPr>
              <w:t xml:space="preserve">le code de couleurs RHS </w:t>
            </w:r>
            <w:r w:rsidRPr="007739C0">
              <w:rPr>
                <w:rFonts w:eastAsia="Arial"/>
                <w:sz w:val="20"/>
                <w:szCs w:val="20"/>
                <w:u w:val="single"/>
                <w:lang w:val="fr-FR"/>
              </w:rPr>
              <w:t>soit</w:t>
            </w:r>
            <w:r w:rsidR="008D5347" w:rsidRPr="007739C0">
              <w:rPr>
                <w:rFonts w:eastAsia="Arial"/>
                <w:sz w:val="20"/>
                <w:szCs w:val="20"/>
                <w:lang w:val="fr-FR"/>
              </w:rPr>
              <w:t xml:space="preserve"> </w:t>
            </w:r>
            <w:r w:rsidR="000149FE" w:rsidRPr="007739C0">
              <w:rPr>
                <w:rFonts w:eastAsia="Arial"/>
                <w:sz w:val="20"/>
                <w:szCs w:val="20"/>
                <w:lang w:val="fr-FR"/>
              </w:rPr>
              <w:t>le</w:t>
            </w:r>
            <w:r w:rsidR="000149FE" w:rsidRPr="007739C0">
              <w:rPr>
                <w:sz w:val="20"/>
                <w:szCs w:val="20"/>
                <w:lang w:val="fr-FR"/>
              </w:rPr>
              <w:t xml:space="preserve"> </w:t>
            </w:r>
            <w:r w:rsidR="000149FE" w:rsidRPr="007739C0">
              <w:rPr>
                <w:rFonts w:eastAsia="Arial"/>
                <w:sz w:val="20"/>
                <w:szCs w:val="20"/>
                <w:lang w:val="fr-FR"/>
              </w:rPr>
              <w:t>groupe de couleur</w:t>
            </w:r>
          </w:p>
        </w:tc>
      </w:tr>
    </w:tbl>
    <w:p w:rsidR="00A108E7" w:rsidRPr="007739C0" w:rsidRDefault="00A108E7" w:rsidP="0018306A">
      <w:pPr>
        <w:keepNext/>
        <w:rPr>
          <w:sz w:val="20"/>
          <w:szCs w:val="20"/>
          <w:lang w:val="fr-FR"/>
        </w:rPr>
      </w:pPr>
    </w:p>
    <w:p w:rsidR="008D5347" w:rsidRPr="007739C0" w:rsidRDefault="008D5347" w:rsidP="008D5347">
      <w:pPr>
        <w:jc w:val="left"/>
        <w:rPr>
          <w:rFonts w:cs="Arial"/>
          <w:sz w:val="20"/>
          <w:szCs w:val="20"/>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39C0" w:rsidRPr="007739C0">
        <w:trPr>
          <w:cantSplit/>
          <w:trHeight w:val="277"/>
          <w:jc w:val="center"/>
        </w:trPr>
        <w:tc>
          <w:tcPr>
            <w:tcW w:w="2894" w:type="dxa"/>
            <w:vMerge w:val="restart"/>
            <w:shd w:val="clear" w:color="auto" w:fill="D9D9D9"/>
            <w:vAlign w:val="center"/>
          </w:tcPr>
          <w:p w:rsidR="0081116B"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Agaricus</w:t>
            </w:r>
          </w:p>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w:t>
            </w:r>
            <w:r w:rsidRPr="007739C0">
              <w:rPr>
                <w:rFonts w:cs="Arial"/>
                <w:i/>
                <w:caps w:val="0"/>
                <w:sz w:val="20"/>
                <w:szCs w:val="20"/>
                <w:lang w:val="fr-FR"/>
              </w:rPr>
              <w:t>Agaricus bisporus</w:t>
            </w:r>
            <w:r w:rsidRPr="007739C0">
              <w:rPr>
                <w:rFonts w:cs="Arial"/>
                <w:caps w:val="0"/>
                <w:sz w:val="20"/>
                <w:szCs w:val="20"/>
                <w:lang w:val="fr-FR"/>
              </w:rPr>
              <w:t xml:space="preserve"> L.)</w:t>
            </w:r>
          </w:p>
        </w:tc>
        <w:tc>
          <w:tcPr>
            <w:tcW w:w="2552" w:type="dxa"/>
            <w:shd w:val="clear" w:color="auto" w:fill="D9D9D9"/>
            <w:vAlign w:val="center"/>
          </w:tcPr>
          <w:p w:rsidR="008D5347" w:rsidRPr="007739C0" w:rsidRDefault="008D5347" w:rsidP="008D5347">
            <w:pPr>
              <w:rPr>
                <w:caps/>
                <w:sz w:val="20"/>
                <w:szCs w:val="20"/>
                <w:lang w:val="fr-FR"/>
              </w:rPr>
            </w:pPr>
            <w:r w:rsidRPr="007739C0">
              <w:rPr>
                <w:sz w:val="20"/>
                <w:szCs w:val="20"/>
                <w:lang w:val="fr-FR"/>
              </w:rPr>
              <w:t>TG/259/2(proj.4)</w:t>
            </w:r>
          </w:p>
        </w:tc>
        <w:tc>
          <w:tcPr>
            <w:tcW w:w="2807" w:type="dxa"/>
            <w:shd w:val="clear" w:color="auto" w:fill="D9D9D9"/>
            <w:vAlign w:val="center"/>
          </w:tcPr>
          <w:p w:rsidR="008D5347" w:rsidRPr="007739C0" w:rsidRDefault="00FC3C24" w:rsidP="00FC3C24">
            <w:pPr>
              <w:keepNext/>
              <w:jc w:val="left"/>
              <w:rPr>
                <w:rFonts w:cs="Arial"/>
                <w:iCs/>
                <w:snapToGrid w:val="0"/>
                <w:sz w:val="20"/>
                <w:szCs w:val="20"/>
                <w:lang w:val="fr-FR"/>
              </w:rPr>
            </w:pPr>
            <w:r w:rsidRPr="007739C0">
              <w:rPr>
                <w:rFonts w:cs="Arial"/>
                <w:iCs/>
                <w:snapToGrid w:val="0"/>
                <w:sz w:val="20"/>
                <w:szCs w:val="20"/>
                <w:lang w:val="fr-FR"/>
              </w:rPr>
              <w:t>M.</w:t>
            </w:r>
            <w:r w:rsidR="007A5A74" w:rsidRPr="007739C0">
              <w:rPr>
                <w:rFonts w:cs="Arial"/>
                <w:iCs/>
                <w:snapToGrid w:val="0"/>
                <w:sz w:val="20"/>
                <w:szCs w:val="20"/>
                <w:lang w:val="fr-FR"/>
              </w:rPr>
              <w:t> </w:t>
            </w:r>
            <w:r w:rsidRPr="007739C0">
              <w:rPr>
                <w:rFonts w:cs="Arial"/>
                <w:iCs/>
                <w:snapToGrid w:val="0"/>
                <w:sz w:val="20"/>
                <w:szCs w:val="20"/>
                <w:lang w:val="fr-FR"/>
              </w:rPr>
              <w:t>Sergio</w:t>
            </w:r>
            <w:r w:rsidR="007A5A74" w:rsidRPr="007739C0">
              <w:rPr>
                <w:rFonts w:cs="Arial"/>
                <w:iCs/>
                <w:snapToGrid w:val="0"/>
                <w:sz w:val="20"/>
                <w:szCs w:val="20"/>
                <w:lang w:val="fr-FR"/>
              </w:rPr>
              <w:t> </w:t>
            </w:r>
            <w:r w:rsidRPr="007739C0">
              <w:rPr>
                <w:rFonts w:cs="Arial"/>
                <w:iCs/>
                <w:snapToGrid w:val="0"/>
                <w:sz w:val="20"/>
                <w:szCs w:val="20"/>
                <w:lang w:val="fr-FR"/>
              </w:rPr>
              <w:t>Semon (QZ)</w:t>
            </w:r>
          </w:p>
        </w:tc>
        <w:tc>
          <w:tcPr>
            <w:tcW w:w="736" w:type="dxa"/>
            <w:vMerge w:val="restart"/>
            <w:shd w:val="clear" w:color="auto" w:fill="D9D9D9"/>
            <w:vAlign w:val="center"/>
          </w:tcPr>
          <w:p w:rsidR="008D5347" w:rsidRPr="007739C0" w:rsidRDefault="008D5347" w:rsidP="008D5347">
            <w:pPr>
              <w:keepNext/>
              <w:jc w:val="left"/>
              <w:rPr>
                <w:rFonts w:cs="Arial"/>
                <w:iCs/>
                <w:sz w:val="20"/>
                <w:szCs w:val="20"/>
                <w:highlight w:val="lightGray"/>
                <w:lang w:val="fr-FR"/>
              </w:rPr>
            </w:pPr>
            <w:r w:rsidRPr="007739C0">
              <w:rPr>
                <w:rFonts w:cs="Arial"/>
                <w:iCs/>
                <w:sz w:val="20"/>
                <w:szCs w:val="20"/>
                <w:lang w:val="fr-FR"/>
              </w:rPr>
              <w:t>TWV</w:t>
            </w:r>
          </w:p>
        </w:tc>
        <w:tc>
          <w:tcPr>
            <w:tcW w:w="993" w:type="dxa"/>
            <w:vMerge w:val="restart"/>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r w:rsidR="007739C0" w:rsidRPr="00747327">
        <w:trPr>
          <w:cantSplit/>
          <w:trHeight w:hRule="exact" w:val="1009"/>
          <w:jc w:val="center"/>
        </w:trPr>
        <w:tc>
          <w:tcPr>
            <w:tcW w:w="2894" w:type="dxa"/>
            <w:vMerge/>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p>
        </w:tc>
        <w:tc>
          <w:tcPr>
            <w:tcW w:w="2552" w:type="dxa"/>
            <w:shd w:val="clear" w:color="auto" w:fill="D9D9D9"/>
            <w:vAlign w:val="center"/>
          </w:tcPr>
          <w:p w:rsidR="008D5347" w:rsidRPr="007739C0" w:rsidRDefault="00682CB9" w:rsidP="008D5347">
            <w:pPr>
              <w:pStyle w:val="BodyText"/>
              <w:keepNext/>
              <w:jc w:val="left"/>
              <w:rPr>
                <w:rFonts w:cs="Arial"/>
                <w:sz w:val="20"/>
                <w:szCs w:val="20"/>
                <w:lang w:val="fr-FR"/>
              </w:rPr>
            </w:pPr>
            <w:r w:rsidRPr="007739C0">
              <w:rPr>
                <w:rFonts w:cs="Arial"/>
                <w:sz w:val="20"/>
                <w:szCs w:val="20"/>
                <w:lang w:val="fr-FR"/>
              </w:rPr>
              <w:t>Nombre de car.</w:t>
            </w:r>
            <w:r w:rsidR="0081116B" w:rsidRPr="007739C0">
              <w:rPr>
                <w:rFonts w:cs="Arial"/>
                <w:sz w:val="20"/>
                <w:szCs w:val="20"/>
                <w:lang w:val="fr-FR"/>
              </w:rPr>
              <w:t> :</w:t>
            </w:r>
            <w:r w:rsidRPr="007739C0">
              <w:rPr>
                <w:rFonts w:cs="Arial"/>
                <w:sz w:val="20"/>
                <w:szCs w:val="20"/>
                <w:lang w:val="fr-FR"/>
              </w:rPr>
              <w:t xml:space="preserve"> </w:t>
            </w:r>
            <w:r w:rsidR="008D5347" w:rsidRPr="007739C0">
              <w:rPr>
                <w:rFonts w:cs="Arial"/>
                <w:sz w:val="20"/>
                <w:szCs w:val="20"/>
                <w:lang w:val="fr-FR"/>
              </w:rPr>
              <w:t>27</w:t>
            </w:r>
            <w:r w:rsidR="008D5347" w:rsidRPr="007739C0">
              <w:rPr>
                <w:rFonts w:cs="Arial"/>
                <w:sz w:val="20"/>
                <w:szCs w:val="20"/>
                <w:lang w:val="fr-FR"/>
              </w:rPr>
              <w:br/>
            </w:r>
            <w:r w:rsidR="00BD4BAD" w:rsidRPr="007739C0">
              <w:rPr>
                <w:rFonts w:cs="Arial"/>
                <w:sz w:val="20"/>
                <w:szCs w:val="20"/>
                <w:lang w:val="fr-FR"/>
              </w:rPr>
              <w:t>Nombre de car. (</w:t>
            </w:r>
            <w:r w:rsidR="0018306A" w:rsidRPr="0018306A">
              <w:rPr>
                <w:rFonts w:cs="Monaco"/>
                <w:sz w:val="20"/>
                <w:szCs w:val="20"/>
                <w:lang w:val="fr-FR"/>
              </w:rPr>
              <w:t>*</w:t>
            </w:r>
            <w:r w:rsidR="00BD4BAD" w:rsidRPr="007739C0">
              <w:rPr>
                <w:rFonts w:cs="Arial"/>
                <w:sz w:val="20"/>
                <w:szCs w:val="20"/>
                <w:lang w:val="fr-FR"/>
              </w:rPr>
              <w:t>)</w:t>
            </w:r>
            <w:r w:rsidR="0081116B" w:rsidRPr="007739C0">
              <w:rPr>
                <w:rFonts w:cs="Arial"/>
                <w:sz w:val="20"/>
                <w:szCs w:val="20"/>
                <w:lang w:val="fr-FR"/>
              </w:rPr>
              <w:t> :</w:t>
            </w:r>
            <w:r w:rsidR="00BD4BAD" w:rsidRPr="007739C0">
              <w:rPr>
                <w:rFonts w:cs="Arial"/>
                <w:sz w:val="20"/>
                <w:szCs w:val="20"/>
                <w:lang w:val="fr-FR"/>
              </w:rPr>
              <w:t xml:space="preserve"> </w:t>
            </w:r>
            <w:r w:rsidR="008D5347" w:rsidRPr="007739C0">
              <w:rPr>
                <w:rFonts w:cs="Arial"/>
                <w:sz w:val="20"/>
                <w:szCs w:val="20"/>
                <w:lang w:val="fr-FR"/>
              </w:rPr>
              <w:t>19</w:t>
            </w:r>
          </w:p>
        </w:tc>
        <w:tc>
          <w:tcPr>
            <w:tcW w:w="2807" w:type="dxa"/>
            <w:shd w:val="clear" w:color="auto" w:fill="D9D9D9"/>
            <w:vAlign w:val="center"/>
          </w:tcPr>
          <w:p w:rsidR="008D5347" w:rsidRPr="007739C0" w:rsidRDefault="008D5347" w:rsidP="008F4FDC">
            <w:pPr>
              <w:keepNext/>
              <w:jc w:val="left"/>
              <w:rPr>
                <w:rFonts w:cs="Arial"/>
                <w:iCs/>
                <w:snapToGrid w:val="0"/>
                <w:sz w:val="20"/>
                <w:szCs w:val="20"/>
                <w:lang w:val="fr-FR"/>
              </w:rPr>
            </w:pPr>
            <w:r w:rsidRPr="007739C0">
              <w:rPr>
                <w:rFonts w:cs="Arial"/>
                <w:iCs/>
                <w:snapToGrid w:val="0"/>
                <w:sz w:val="20"/>
                <w:szCs w:val="20"/>
                <w:lang w:val="fr-FR"/>
              </w:rPr>
              <w:t>(experts</w:t>
            </w:r>
            <w:r w:rsidR="008F4FDC" w:rsidRPr="007739C0">
              <w:rPr>
                <w:rFonts w:cs="Arial"/>
                <w:iCs/>
                <w:snapToGrid w:val="0"/>
                <w:sz w:val="20"/>
                <w:szCs w:val="20"/>
                <w:lang w:val="fr-FR"/>
              </w:rPr>
              <w:t xml:space="preserve"> intéressés</w:t>
            </w:r>
            <w:r w:rsidR="0081116B" w:rsidRPr="007739C0">
              <w:rPr>
                <w:rFonts w:cs="Arial"/>
                <w:iCs/>
                <w:snapToGrid w:val="0"/>
                <w:sz w:val="20"/>
                <w:szCs w:val="20"/>
                <w:lang w:val="fr-FR"/>
              </w:rPr>
              <w:t> :</w:t>
            </w:r>
            <w:r w:rsidRPr="007739C0">
              <w:rPr>
                <w:rFonts w:cs="Arial"/>
                <w:iCs/>
                <w:snapToGrid w:val="0"/>
                <w:sz w:val="20"/>
                <w:szCs w:val="20"/>
                <w:lang w:val="fr-FR"/>
              </w:rPr>
              <w:t xml:space="preserve"> </w:t>
            </w:r>
            <w:r w:rsidRPr="007739C0">
              <w:rPr>
                <w:rFonts w:cs="Arial"/>
                <w:sz w:val="20"/>
                <w:szCs w:val="20"/>
                <w:lang w:val="fr-FR"/>
              </w:rPr>
              <w:t>FR, HU, JP, KR, ESA, ISF</w:t>
            </w:r>
            <w:r w:rsidRPr="007739C0">
              <w:rPr>
                <w:rFonts w:eastAsia="SimSun" w:cs="Arial"/>
                <w:sz w:val="20"/>
                <w:szCs w:val="20"/>
                <w:lang w:val="fr-FR" w:eastAsia="zh-CN"/>
              </w:rPr>
              <w:t>)</w:t>
            </w:r>
          </w:p>
        </w:tc>
        <w:tc>
          <w:tcPr>
            <w:tcW w:w="736" w:type="dxa"/>
            <w:vMerge/>
            <w:shd w:val="clear" w:color="auto" w:fill="D9D9D9"/>
            <w:vAlign w:val="center"/>
          </w:tcPr>
          <w:p w:rsidR="008D5347" w:rsidRPr="007739C0" w:rsidRDefault="008D5347" w:rsidP="008D5347">
            <w:pPr>
              <w:keepNext/>
              <w:jc w:val="left"/>
              <w:rPr>
                <w:rFonts w:cs="Arial"/>
                <w:iCs/>
                <w:sz w:val="20"/>
                <w:szCs w:val="20"/>
                <w:lang w:val="fr-FR"/>
              </w:rPr>
            </w:pPr>
          </w:p>
        </w:tc>
        <w:tc>
          <w:tcPr>
            <w:tcW w:w="993" w:type="dxa"/>
            <w:vMerge/>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bl>
    <w:p w:rsidR="00A108E7" w:rsidRPr="007739C0" w:rsidRDefault="00A108E7" w:rsidP="008D5347">
      <w:pPr>
        <w:ind w:left="567"/>
        <w:rPr>
          <w:sz w:val="20"/>
          <w:szCs w:val="20"/>
          <w:lang w:val="fr-FR"/>
        </w:rPr>
      </w:pPr>
    </w:p>
    <w:p w:rsidR="00A108E7" w:rsidRPr="007739C0" w:rsidRDefault="00B02481" w:rsidP="008D5347">
      <w:pPr>
        <w:autoSpaceDE w:val="0"/>
        <w:autoSpaceDN w:val="0"/>
        <w:adjustRightInd w:val="0"/>
        <w:ind w:firstLine="567"/>
        <w:rPr>
          <w:sz w:val="20"/>
          <w:szCs w:val="20"/>
          <w:lang w:val="fr-FR"/>
        </w:rPr>
      </w:pPr>
      <w:r w:rsidRPr="007739C0">
        <w:rPr>
          <w:rFonts w:ascii="ArialMT" w:hAnsi="ArialMT" w:cs="ArialMT"/>
          <w:sz w:val="20"/>
          <w:szCs w:val="20"/>
          <w:lang w:val="fr-FR"/>
        </w:rPr>
        <w:t>Le</w:t>
      </w:r>
      <w:r w:rsidR="0081116B" w:rsidRPr="007739C0">
        <w:rPr>
          <w:rFonts w:ascii="ArialMT" w:hAnsi="ArialMT" w:cs="ArialMT"/>
          <w:sz w:val="20"/>
          <w:szCs w:val="20"/>
          <w:lang w:val="fr-FR"/>
        </w:rPr>
        <w:t> TC</w:t>
      </w:r>
      <w:r w:rsidR="007739C0">
        <w:rPr>
          <w:rFonts w:ascii="ArialMT" w:hAnsi="ArialMT" w:cs="ArialMT"/>
          <w:sz w:val="20"/>
          <w:szCs w:val="20"/>
          <w:lang w:val="fr-FR"/>
        </w:rPr>
        <w:noBreakHyphen/>
      </w:r>
      <w:r w:rsidR="0081116B" w:rsidRPr="007739C0">
        <w:rPr>
          <w:rFonts w:ascii="ArialMT" w:hAnsi="ArialMT" w:cs="ArialMT"/>
          <w:sz w:val="20"/>
          <w:szCs w:val="20"/>
          <w:lang w:val="fr-FR"/>
        </w:rPr>
        <w:t>EDC</w:t>
      </w:r>
      <w:r w:rsidR="008D5347" w:rsidRPr="007739C0">
        <w:rPr>
          <w:rFonts w:ascii="ArialMT" w:hAnsi="ArialMT" w:cs="ArialMT"/>
          <w:sz w:val="20"/>
          <w:szCs w:val="20"/>
          <w:lang w:val="fr-FR"/>
        </w:rPr>
        <w:t xml:space="preserve">, </w:t>
      </w:r>
      <w:r w:rsidR="000B0DCF" w:rsidRPr="007739C0">
        <w:rPr>
          <w:sz w:val="20"/>
          <w:szCs w:val="20"/>
          <w:lang w:val="fr-FR"/>
        </w:rPr>
        <w:t xml:space="preserve">à ses réunions qui se sont </w:t>
      </w:r>
      <w:r w:rsidR="000B0DCF" w:rsidRPr="007739C0">
        <w:rPr>
          <w:rFonts w:ascii="ArialMT" w:hAnsi="ArialMT" w:cs="ArialMT"/>
          <w:sz w:val="20"/>
          <w:szCs w:val="20"/>
          <w:lang w:val="fr-FR"/>
        </w:rPr>
        <w:t>tenues à</w:t>
      </w:r>
      <w:r w:rsidR="008D5347" w:rsidRPr="007739C0">
        <w:rPr>
          <w:rFonts w:ascii="ArialMT" w:hAnsi="ArialMT" w:cs="ArialMT"/>
          <w:sz w:val="20"/>
          <w:szCs w:val="20"/>
          <w:lang w:val="fr-FR"/>
        </w:rPr>
        <w:t xml:space="preserve"> Gen</w:t>
      </w:r>
      <w:r w:rsidR="000B0DCF" w:rsidRPr="007739C0">
        <w:rPr>
          <w:rFonts w:ascii="ArialMT" w:hAnsi="ArialMT" w:cs="ArialMT"/>
          <w:sz w:val="20"/>
          <w:szCs w:val="20"/>
          <w:lang w:val="fr-FR"/>
        </w:rPr>
        <w:t>è</w:t>
      </w:r>
      <w:r w:rsidR="008D5347" w:rsidRPr="007739C0">
        <w:rPr>
          <w:rFonts w:ascii="ArialMT" w:hAnsi="ArialMT" w:cs="ArialMT"/>
          <w:sz w:val="20"/>
          <w:szCs w:val="20"/>
          <w:lang w:val="fr-FR"/>
        </w:rPr>
        <w:t>v</w:t>
      </w:r>
      <w:r w:rsidR="000B0DCF" w:rsidRPr="007739C0">
        <w:rPr>
          <w:rFonts w:ascii="ArialMT" w:hAnsi="ArialMT" w:cs="ArialMT"/>
          <w:sz w:val="20"/>
          <w:szCs w:val="20"/>
          <w:lang w:val="fr-FR"/>
        </w:rPr>
        <w:t>e</w:t>
      </w:r>
      <w:r w:rsidR="008D5347" w:rsidRPr="007739C0">
        <w:rPr>
          <w:rFonts w:ascii="ArialMT" w:hAnsi="ArialMT" w:cs="ArialMT"/>
          <w:sz w:val="20"/>
          <w:szCs w:val="20"/>
          <w:lang w:val="fr-FR"/>
        </w:rPr>
        <w:t xml:space="preserve">, </w:t>
      </w:r>
      <w:r w:rsidR="000B0DCF" w:rsidRPr="007739C0">
        <w:rPr>
          <w:sz w:val="20"/>
          <w:szCs w:val="20"/>
          <w:lang w:val="fr-FR"/>
        </w:rPr>
        <w:t xml:space="preserve">les 11 et 12 janvier 2017 et </w:t>
      </w:r>
      <w:r w:rsidR="000B0DCF" w:rsidRPr="007739C0">
        <w:rPr>
          <w:rFonts w:ascii="ArialMT" w:hAnsi="ArialMT" w:cs="ArialMT"/>
          <w:sz w:val="20"/>
          <w:szCs w:val="20"/>
          <w:lang w:val="fr-FR"/>
        </w:rPr>
        <w:t>les</w:t>
      </w:r>
      <w:r w:rsidR="008D5347" w:rsidRPr="007739C0">
        <w:rPr>
          <w:rFonts w:ascii="ArialMT" w:hAnsi="ArialMT" w:cs="ArialMT"/>
          <w:sz w:val="20"/>
          <w:szCs w:val="20"/>
          <w:lang w:val="fr-FR"/>
        </w:rPr>
        <w:t xml:space="preserve"> 3 </w:t>
      </w:r>
      <w:r w:rsidR="000B0DCF" w:rsidRPr="007739C0">
        <w:rPr>
          <w:rFonts w:ascii="ArialMT" w:hAnsi="ArialMT" w:cs="ArialMT"/>
          <w:sz w:val="20"/>
          <w:szCs w:val="20"/>
          <w:lang w:val="fr-FR"/>
        </w:rPr>
        <w:t>et</w:t>
      </w:r>
      <w:r w:rsidR="008D5347" w:rsidRPr="007739C0">
        <w:rPr>
          <w:rFonts w:ascii="ArialMT" w:hAnsi="ArialMT" w:cs="ArialMT"/>
          <w:sz w:val="20"/>
          <w:szCs w:val="20"/>
          <w:lang w:val="fr-FR"/>
        </w:rPr>
        <w:t xml:space="preserve"> 4</w:t>
      </w:r>
      <w:r w:rsidR="000B0DCF" w:rsidRPr="007739C0">
        <w:rPr>
          <w:rFonts w:ascii="ArialMT" w:hAnsi="ArialMT" w:cs="ArialMT"/>
          <w:sz w:val="20"/>
          <w:szCs w:val="20"/>
          <w:lang w:val="fr-FR"/>
        </w:rPr>
        <w:t> avril</w:t>
      </w:r>
      <w:r w:rsidR="008D5347" w:rsidRPr="007739C0">
        <w:rPr>
          <w:rFonts w:ascii="ArialMT" w:hAnsi="ArialMT" w:cs="ArialMT"/>
          <w:sz w:val="20"/>
          <w:szCs w:val="20"/>
          <w:lang w:val="fr-FR"/>
        </w:rPr>
        <w:t xml:space="preserve">2017, </w:t>
      </w:r>
      <w:r w:rsidR="000B0DCF" w:rsidRPr="007739C0">
        <w:rPr>
          <w:rFonts w:ascii="ArialMT" w:hAnsi="ArialMT" w:cs="ArialMT"/>
          <w:sz w:val="20"/>
          <w:szCs w:val="20"/>
          <w:lang w:val="fr-FR"/>
        </w:rPr>
        <w:t>a examiné les</w:t>
      </w:r>
      <w:r w:rsidR="008D5347" w:rsidRPr="007739C0">
        <w:rPr>
          <w:rFonts w:ascii="ArialMT" w:hAnsi="ArialMT" w:cs="ArialMT"/>
          <w:sz w:val="20"/>
          <w:szCs w:val="20"/>
          <w:lang w:val="fr-FR"/>
        </w:rPr>
        <w:t xml:space="preserve"> </w:t>
      </w:r>
      <w:r w:rsidR="0081116B" w:rsidRPr="007739C0">
        <w:rPr>
          <w:rFonts w:ascii="ArialMT" w:hAnsi="ArialMT" w:cs="ArialMT"/>
          <w:sz w:val="20"/>
          <w:szCs w:val="20"/>
          <w:lang w:val="fr-FR"/>
        </w:rPr>
        <w:t xml:space="preserve">documents </w:t>
      </w:r>
      <w:r w:rsidR="0081116B" w:rsidRPr="007739C0">
        <w:rPr>
          <w:sz w:val="20"/>
          <w:szCs w:val="20"/>
          <w:lang w:val="fr-FR"/>
        </w:rPr>
        <w:t>TG</w:t>
      </w:r>
      <w:r w:rsidR="008D5347" w:rsidRPr="007739C0">
        <w:rPr>
          <w:sz w:val="20"/>
          <w:szCs w:val="20"/>
          <w:lang w:val="fr-FR"/>
        </w:rPr>
        <w:t xml:space="preserve">/259/2(proj.3) </w:t>
      </w:r>
      <w:r w:rsidR="000B0DCF" w:rsidRPr="007739C0">
        <w:rPr>
          <w:sz w:val="20"/>
          <w:szCs w:val="20"/>
          <w:lang w:val="fr-FR"/>
        </w:rPr>
        <w:t>et</w:t>
      </w:r>
      <w:r w:rsidR="008D5347" w:rsidRPr="007739C0">
        <w:rPr>
          <w:sz w:val="20"/>
          <w:szCs w:val="20"/>
          <w:lang w:val="fr-FR"/>
        </w:rPr>
        <w:t xml:space="preserve"> TG/259/2(proj.4).</w:t>
      </w:r>
    </w:p>
    <w:p w:rsidR="00A108E7" w:rsidRPr="007739C0" w:rsidRDefault="00A108E7" w:rsidP="008D5347">
      <w:pPr>
        <w:autoSpaceDE w:val="0"/>
        <w:autoSpaceDN w:val="0"/>
        <w:adjustRightInd w:val="0"/>
        <w:ind w:firstLine="567"/>
        <w:rPr>
          <w:sz w:val="20"/>
          <w:szCs w:val="20"/>
          <w:lang w:val="fr-FR"/>
        </w:rPr>
      </w:pPr>
    </w:p>
    <w:p w:rsidR="0081116B" w:rsidRPr="007739C0" w:rsidRDefault="00B02481" w:rsidP="008D5347">
      <w:pPr>
        <w:autoSpaceDE w:val="0"/>
        <w:autoSpaceDN w:val="0"/>
        <w:adjustRightInd w:val="0"/>
        <w:ind w:firstLine="567"/>
        <w:rPr>
          <w:sz w:val="20"/>
          <w:szCs w:val="20"/>
          <w:lang w:val="fr-FR"/>
        </w:rPr>
      </w:pPr>
      <w:r w:rsidRPr="007739C0">
        <w:rPr>
          <w:sz w:val="20"/>
          <w:szCs w:val="20"/>
          <w:lang w:val="fr-FR"/>
        </w:rPr>
        <w:t>Le</w:t>
      </w:r>
      <w:r w:rsidR="0081116B" w:rsidRPr="007739C0">
        <w:rPr>
          <w:sz w:val="20"/>
          <w:szCs w:val="20"/>
          <w:lang w:val="fr-FR"/>
        </w:rPr>
        <w:t> TC</w:t>
      </w:r>
      <w:r w:rsidR="007739C0">
        <w:rPr>
          <w:sz w:val="20"/>
          <w:szCs w:val="20"/>
          <w:lang w:val="fr-FR"/>
        </w:rPr>
        <w:noBreakHyphen/>
      </w:r>
      <w:r w:rsidR="0081116B" w:rsidRPr="007739C0">
        <w:rPr>
          <w:sz w:val="20"/>
          <w:szCs w:val="20"/>
          <w:lang w:val="fr-FR"/>
        </w:rPr>
        <w:t>EDC</w:t>
      </w:r>
      <w:r w:rsidR="00AD032C" w:rsidRPr="007739C0">
        <w:rPr>
          <w:sz w:val="20"/>
          <w:szCs w:val="20"/>
          <w:lang w:val="fr-FR"/>
        </w:rPr>
        <w:t xml:space="preserve"> a recommandé au</w:t>
      </w:r>
      <w:r w:rsidR="0081116B" w:rsidRPr="007739C0">
        <w:rPr>
          <w:sz w:val="20"/>
          <w:szCs w:val="20"/>
          <w:lang w:val="fr-FR"/>
        </w:rPr>
        <w:t> TC</w:t>
      </w:r>
      <w:r w:rsidR="008D5347" w:rsidRPr="007739C0">
        <w:rPr>
          <w:sz w:val="20"/>
          <w:szCs w:val="20"/>
          <w:lang w:val="fr-FR"/>
        </w:rPr>
        <w:t xml:space="preserve"> </w:t>
      </w:r>
      <w:r w:rsidR="00AD032C" w:rsidRPr="007739C0">
        <w:rPr>
          <w:sz w:val="20"/>
          <w:szCs w:val="20"/>
          <w:lang w:val="fr-FR"/>
        </w:rPr>
        <w:t>que le pr</w:t>
      </w:r>
      <w:r w:rsidR="00863143" w:rsidRPr="007739C0">
        <w:rPr>
          <w:sz w:val="20"/>
          <w:szCs w:val="20"/>
          <w:lang w:val="fr-FR"/>
        </w:rPr>
        <w:t>ojet des principes directeurs d</w:t>
      </w:r>
      <w:r w:rsidR="0081116B" w:rsidRPr="007739C0">
        <w:rPr>
          <w:sz w:val="20"/>
          <w:szCs w:val="20"/>
          <w:lang w:val="fr-FR"/>
        </w:rPr>
        <w:t>’</w:t>
      </w:r>
      <w:r w:rsidR="00AD032C" w:rsidRPr="007739C0">
        <w:rPr>
          <w:sz w:val="20"/>
          <w:szCs w:val="20"/>
          <w:lang w:val="fr-FR"/>
        </w:rPr>
        <w:t xml:space="preserve">examen </w:t>
      </w:r>
      <w:r w:rsidR="00745488" w:rsidRPr="007739C0">
        <w:rPr>
          <w:sz w:val="20"/>
          <w:szCs w:val="20"/>
          <w:lang w:val="fr-FR"/>
        </w:rPr>
        <w:t>pour</w:t>
      </w:r>
      <w:r w:rsidR="008D5347" w:rsidRPr="007739C0">
        <w:rPr>
          <w:sz w:val="20"/>
          <w:szCs w:val="20"/>
          <w:lang w:val="fr-FR"/>
        </w:rPr>
        <w:t xml:space="preserve"> Agaricus </w:t>
      </w:r>
      <w:r w:rsidR="00AD032C" w:rsidRPr="007739C0">
        <w:rPr>
          <w:rFonts w:cs="Arial"/>
          <w:sz w:val="20"/>
          <w:szCs w:val="20"/>
          <w:lang w:val="fr-FR"/>
        </w:rPr>
        <w:t>soit renvoyé</w:t>
      </w:r>
      <w:r w:rsidR="0081116B" w:rsidRPr="007739C0">
        <w:rPr>
          <w:rFonts w:cs="Arial"/>
          <w:sz w:val="20"/>
          <w:szCs w:val="20"/>
          <w:lang w:val="fr-FR"/>
        </w:rPr>
        <w:t xml:space="preserve"> au TWV</w:t>
      </w:r>
      <w:r w:rsidR="008D5347" w:rsidRPr="007739C0">
        <w:rPr>
          <w:rFonts w:cs="Arial"/>
          <w:sz w:val="20"/>
          <w:szCs w:val="20"/>
          <w:lang w:val="fr-FR"/>
        </w:rPr>
        <w:t xml:space="preserve"> </w:t>
      </w:r>
      <w:r w:rsidR="00093692" w:rsidRPr="007739C0">
        <w:rPr>
          <w:rFonts w:cs="Arial"/>
          <w:sz w:val="20"/>
          <w:szCs w:val="20"/>
          <w:lang w:val="fr-FR"/>
        </w:rPr>
        <w:t>pour plus d</w:t>
      </w:r>
      <w:r w:rsidR="0081116B" w:rsidRPr="007739C0">
        <w:rPr>
          <w:rFonts w:cs="Arial"/>
          <w:sz w:val="20"/>
          <w:szCs w:val="20"/>
          <w:lang w:val="fr-FR"/>
        </w:rPr>
        <w:t>’</w:t>
      </w:r>
      <w:r w:rsidR="00093692" w:rsidRPr="007739C0">
        <w:rPr>
          <w:rFonts w:cs="Arial"/>
          <w:sz w:val="20"/>
          <w:szCs w:val="20"/>
          <w:lang w:val="fr-FR"/>
        </w:rPr>
        <w:t>éclaircissements</w:t>
      </w:r>
      <w:r w:rsidR="008D5347" w:rsidRPr="007739C0">
        <w:rPr>
          <w:rFonts w:cs="Arial"/>
          <w:sz w:val="20"/>
          <w:szCs w:val="20"/>
          <w:lang w:val="fr-FR"/>
        </w:rPr>
        <w:t xml:space="preserve"> </w:t>
      </w:r>
      <w:r w:rsidR="00093692" w:rsidRPr="007739C0">
        <w:rPr>
          <w:rFonts w:cs="Arial"/>
          <w:sz w:val="20"/>
          <w:szCs w:val="20"/>
          <w:lang w:val="fr-FR"/>
        </w:rPr>
        <w:t>concernant plusieurs questions techniques relatives à ce</w:t>
      </w:r>
      <w:r w:rsidR="008D5347" w:rsidRPr="007739C0">
        <w:rPr>
          <w:rFonts w:cs="Arial"/>
          <w:sz w:val="20"/>
          <w:szCs w:val="20"/>
          <w:lang w:val="fr-FR"/>
        </w:rPr>
        <w:t xml:space="preserve"> </w:t>
      </w:r>
      <w:r w:rsidR="00863143" w:rsidRPr="007739C0">
        <w:rPr>
          <w:sz w:val="20"/>
          <w:szCs w:val="20"/>
          <w:lang w:val="fr-FR"/>
        </w:rPr>
        <w:t>projet de principes directeurs d</w:t>
      </w:r>
      <w:r w:rsidR="0081116B" w:rsidRPr="007739C0">
        <w:rPr>
          <w:sz w:val="20"/>
          <w:szCs w:val="20"/>
          <w:lang w:val="fr-FR"/>
        </w:rPr>
        <w:t>’</w:t>
      </w:r>
      <w:r w:rsidR="00863143" w:rsidRPr="007739C0">
        <w:rPr>
          <w:sz w:val="20"/>
          <w:szCs w:val="20"/>
          <w:lang w:val="fr-FR"/>
        </w:rPr>
        <w:t>examen</w:t>
      </w:r>
      <w:r w:rsidR="008D5347" w:rsidRPr="007739C0">
        <w:rPr>
          <w:sz w:val="20"/>
          <w:szCs w:val="20"/>
          <w:lang w:val="fr-FR"/>
        </w:rPr>
        <w:t>.</w:t>
      </w:r>
    </w:p>
    <w:p w:rsidR="00A108E7" w:rsidRPr="007739C0" w:rsidRDefault="00A108E7" w:rsidP="008D5347">
      <w:pPr>
        <w:ind w:left="567"/>
        <w:rPr>
          <w:sz w:val="20"/>
          <w:szCs w:val="20"/>
          <w:lang w:val="fr-FR"/>
        </w:rPr>
      </w:pPr>
    </w:p>
    <w:p w:rsidR="00A108E7" w:rsidRPr="007739C0" w:rsidRDefault="00FC3C24" w:rsidP="00FC3C24">
      <w:pPr>
        <w:ind w:left="567"/>
        <w:rPr>
          <w:snapToGrid w:val="0"/>
          <w:sz w:val="20"/>
          <w:szCs w:val="20"/>
          <w:lang w:val="fr-FR"/>
        </w:rPr>
      </w:pPr>
      <w:r w:rsidRPr="007739C0">
        <w:rPr>
          <w:snapToGrid w:val="0"/>
          <w:sz w:val="20"/>
          <w:szCs w:val="20"/>
          <w:lang w:val="fr-FR"/>
        </w:rPr>
        <w:t>a)</w:t>
      </w:r>
      <w:r w:rsidRPr="007739C0">
        <w:rPr>
          <w:snapToGrid w:val="0"/>
          <w:sz w:val="20"/>
          <w:szCs w:val="20"/>
          <w:lang w:val="fr-FR"/>
        </w:rPr>
        <w:tab/>
        <w:t>Modifications à apporter au document TG/259/2(proj.3), proposées par le Comité de rédaction élargi à sa réunion les 11 et 12 janvier 2017, qui sont déjà incorporées dans le projet de principes directeurs d</w:t>
      </w:r>
      <w:r w:rsidR="0081116B" w:rsidRPr="007739C0">
        <w:rPr>
          <w:snapToGrid w:val="0"/>
          <w:sz w:val="20"/>
          <w:szCs w:val="20"/>
          <w:lang w:val="fr-FR"/>
        </w:rPr>
        <w:t>’</w:t>
      </w:r>
      <w:r w:rsidRPr="007739C0">
        <w:rPr>
          <w:snapToGrid w:val="0"/>
          <w:sz w:val="20"/>
          <w:szCs w:val="20"/>
          <w:lang w:val="fr-FR"/>
        </w:rPr>
        <w:t>examen (document TG/259/2(proj.4)) présenté au</w:t>
      </w:r>
      <w:r w:rsidR="0081116B" w:rsidRPr="007739C0">
        <w:rPr>
          <w:snapToGrid w:val="0"/>
          <w:sz w:val="20"/>
          <w:szCs w:val="20"/>
          <w:lang w:val="fr-FR"/>
        </w:rPr>
        <w:t> TC :</w:t>
      </w:r>
    </w:p>
    <w:p w:rsidR="008D5347" w:rsidRPr="007739C0" w:rsidRDefault="008D5347" w:rsidP="008D5347">
      <w:pPr>
        <w:keepNext/>
        <w:jc w:val="left"/>
        <w:rPr>
          <w:rFonts w:cs="Arial"/>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FC3C24" w:rsidP="00FC3C24">
            <w:pPr>
              <w:jc w:val="left"/>
              <w:rPr>
                <w:rFonts w:cs="Arial"/>
                <w:sz w:val="20"/>
                <w:szCs w:val="20"/>
                <w:lang w:val="fr-FR"/>
              </w:rPr>
            </w:pPr>
            <w:r w:rsidRPr="007739C0">
              <w:rPr>
                <w:rFonts w:cs="Arial"/>
                <w:sz w:val="20"/>
                <w:szCs w:val="20"/>
                <w:lang w:val="fr-FR"/>
              </w:rPr>
              <w:t>Page de couverture</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682CB9" w:rsidP="008D5347">
            <w:pPr>
              <w:keepNext/>
              <w:rPr>
                <w:rFonts w:cs="Arial"/>
                <w:sz w:val="20"/>
                <w:szCs w:val="20"/>
                <w:lang w:val="fr-FR"/>
              </w:rPr>
            </w:pPr>
            <w:r w:rsidRPr="007739C0">
              <w:rPr>
                <w:rFonts w:cs="Arial"/>
                <w:sz w:val="20"/>
                <w:szCs w:val="20"/>
                <w:lang w:val="fr-FR"/>
              </w:rPr>
              <w:t>ajouter note de bas de page relative à SW manquante</w:t>
            </w:r>
          </w:p>
        </w:tc>
      </w:tr>
      <w:tr w:rsidR="007739C0" w:rsidRPr="00747327">
        <w:trPr>
          <w:cantSplit/>
        </w:trPr>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General</w:t>
            </w:r>
          </w:p>
        </w:tc>
        <w:tc>
          <w:tcPr>
            <w:tcW w:w="7925" w:type="dxa"/>
          </w:tcPr>
          <w:p w:rsidR="0081116B"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7A3B3F" w:rsidRPr="007739C0">
              <w:rPr>
                <w:rFonts w:cs="Arial"/>
                <w:sz w:val="20"/>
                <w:szCs w:val="20"/>
                <w:lang w:val="fr-FR"/>
              </w:rPr>
              <w:t>la traduction française de</w:t>
            </w:r>
            <w:r w:rsidR="008D5347" w:rsidRPr="007739C0">
              <w:rPr>
                <w:rFonts w:cs="Arial"/>
                <w:sz w:val="20"/>
                <w:szCs w:val="20"/>
                <w:lang w:val="fr-FR"/>
              </w:rPr>
              <w:t xml:space="preserve"> </w:t>
            </w:r>
            <w:r w:rsidR="007A3B3F" w:rsidRPr="007739C0">
              <w:rPr>
                <w:rFonts w:cs="Arial"/>
                <w:sz w:val="20"/>
                <w:szCs w:val="20"/>
                <w:lang w:val="fr-FR"/>
              </w:rPr>
              <w:t>“</w:t>
            </w:r>
            <w:r w:rsidR="00DA2520" w:rsidRPr="007739C0">
              <w:rPr>
                <w:rFonts w:cs="Arial"/>
                <w:sz w:val="20"/>
                <w:szCs w:val="20"/>
                <w:lang w:val="fr-FR"/>
              </w:rPr>
              <w:t>organes fructifères</w:t>
            </w:r>
            <w:r w:rsidR="007A3B3F" w:rsidRPr="007739C0">
              <w:rPr>
                <w:rFonts w:cs="Arial"/>
                <w:sz w:val="20"/>
                <w:szCs w:val="20"/>
                <w:lang w:val="fr-FR"/>
              </w:rPr>
              <w:t>”</w:t>
            </w:r>
            <w:r w:rsidR="008D5347" w:rsidRPr="007739C0">
              <w:rPr>
                <w:rFonts w:cs="Arial"/>
                <w:sz w:val="20"/>
                <w:szCs w:val="20"/>
                <w:lang w:val="fr-FR"/>
              </w:rPr>
              <w:t xml:space="preserve"> </w:t>
            </w:r>
            <w:r w:rsidR="007A3B3F" w:rsidRPr="007739C0">
              <w:rPr>
                <w:rFonts w:cs="Arial"/>
                <w:sz w:val="20"/>
                <w:szCs w:val="20"/>
                <w:lang w:val="fr-FR"/>
              </w:rPr>
              <w:t xml:space="preserve">est </w:t>
            </w:r>
            <w:r w:rsidR="008D5347" w:rsidRPr="007739C0">
              <w:rPr>
                <w:rFonts w:cs="Arial"/>
                <w:sz w:val="20"/>
                <w:szCs w:val="20"/>
                <w:lang w:val="fr-FR"/>
              </w:rPr>
              <w:t xml:space="preserve">“organes fructifères” </w:t>
            </w:r>
            <w:r w:rsidR="007A3B3F" w:rsidRPr="007739C0">
              <w:rPr>
                <w:rFonts w:cs="Arial"/>
                <w:sz w:val="20"/>
                <w:szCs w:val="20"/>
                <w:lang w:val="fr-FR"/>
              </w:rPr>
              <w:t>ou</w:t>
            </w:r>
            <w:r w:rsidR="008D5347" w:rsidRPr="007739C0">
              <w:rPr>
                <w:rFonts w:cs="Arial"/>
                <w:sz w:val="20"/>
                <w:szCs w:val="20"/>
                <w:lang w:val="fr-FR"/>
              </w:rPr>
              <w:t xml:space="preserve"> “organ</w:t>
            </w:r>
            <w:r w:rsidR="007A3B3F" w:rsidRPr="007739C0">
              <w:rPr>
                <w:rFonts w:cs="Arial"/>
                <w:sz w:val="20"/>
                <w:szCs w:val="20"/>
                <w:lang w:val="fr-FR"/>
              </w:rPr>
              <w:t>e</w:t>
            </w:r>
            <w:r w:rsidR="008D5347" w:rsidRPr="007739C0">
              <w:rPr>
                <w:rFonts w:cs="Arial"/>
                <w:sz w:val="20"/>
                <w:szCs w:val="20"/>
                <w:lang w:val="fr-FR"/>
              </w:rPr>
              <w:t xml:space="preserve">s de fructification” </w:t>
            </w:r>
            <w:r w:rsidR="00863143"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007A3B3F" w:rsidRPr="007739C0">
              <w:rPr>
                <w:rFonts w:cs="Arial"/>
                <w:i/>
                <w:sz w:val="20"/>
                <w:szCs w:val="20"/>
                <w:lang w:val="fr-FR"/>
              </w:rPr>
              <w:t>la</w:t>
            </w:r>
            <w:r w:rsidR="008D5347" w:rsidRPr="007739C0">
              <w:rPr>
                <w:rFonts w:cs="Arial"/>
                <w:i/>
                <w:sz w:val="20"/>
                <w:szCs w:val="20"/>
                <w:lang w:val="fr-FR"/>
              </w:rPr>
              <w:t xml:space="preserve"> tra</w:t>
            </w:r>
            <w:r w:rsidR="007A3B3F" w:rsidRPr="007739C0">
              <w:rPr>
                <w:rFonts w:cs="Arial"/>
                <w:i/>
                <w:sz w:val="20"/>
                <w:szCs w:val="20"/>
                <w:lang w:val="fr-FR"/>
              </w:rPr>
              <w:t>duc</w:t>
            </w:r>
            <w:r w:rsidR="008D5347" w:rsidRPr="007739C0">
              <w:rPr>
                <w:rFonts w:cs="Arial"/>
                <w:i/>
                <w:sz w:val="20"/>
                <w:szCs w:val="20"/>
                <w:lang w:val="fr-FR"/>
              </w:rPr>
              <w:t xml:space="preserve">tion </w:t>
            </w:r>
            <w:r w:rsidR="007A3B3F" w:rsidRPr="007739C0">
              <w:rPr>
                <w:rFonts w:cs="Arial"/>
                <w:i/>
                <w:sz w:val="20"/>
                <w:szCs w:val="20"/>
                <w:lang w:val="fr-FR"/>
              </w:rPr>
              <w:t xml:space="preserve">correcte est </w:t>
            </w:r>
            <w:r w:rsidR="008D5347" w:rsidRPr="007739C0">
              <w:rPr>
                <w:rFonts w:cs="Arial"/>
                <w:i/>
                <w:sz w:val="20"/>
                <w:szCs w:val="20"/>
                <w:lang w:val="fr-FR"/>
              </w:rPr>
              <w:t>“organes”</w:t>
            </w:r>
          </w:p>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7A3B3F" w:rsidRPr="007739C0">
              <w:rPr>
                <w:rFonts w:cs="Arial"/>
                <w:sz w:val="20"/>
                <w:szCs w:val="20"/>
                <w:lang w:val="fr-FR"/>
              </w:rPr>
              <w:t>la traduction espagnole de “</w:t>
            </w:r>
            <w:r w:rsidR="00DA2520" w:rsidRPr="007739C0">
              <w:rPr>
                <w:rFonts w:cs="Arial"/>
                <w:sz w:val="20"/>
                <w:szCs w:val="20"/>
                <w:lang w:val="fr-FR"/>
              </w:rPr>
              <w:t>organes fructifères</w:t>
            </w:r>
            <w:r w:rsidR="007A3B3F" w:rsidRPr="007739C0">
              <w:rPr>
                <w:rFonts w:cs="Arial"/>
                <w:sz w:val="20"/>
                <w:szCs w:val="20"/>
                <w:lang w:val="fr-FR"/>
              </w:rPr>
              <w:t>” est “</w:t>
            </w:r>
            <w:r w:rsidR="008D5347" w:rsidRPr="007739C0">
              <w:rPr>
                <w:rFonts w:cs="Arial"/>
                <w:sz w:val="20"/>
                <w:szCs w:val="20"/>
                <w:lang w:val="fr-FR"/>
              </w:rPr>
              <w:t xml:space="preserve">cuerpo frutal” </w:t>
            </w:r>
            <w:r w:rsidR="007A3B3F" w:rsidRPr="007739C0">
              <w:rPr>
                <w:rFonts w:cs="Arial"/>
                <w:sz w:val="20"/>
                <w:szCs w:val="20"/>
                <w:lang w:val="fr-FR"/>
              </w:rPr>
              <w:t>ou</w:t>
            </w:r>
            <w:r w:rsidR="008D5347" w:rsidRPr="007739C0">
              <w:rPr>
                <w:rFonts w:cs="Arial"/>
                <w:sz w:val="20"/>
                <w:szCs w:val="20"/>
                <w:lang w:val="fr-FR"/>
              </w:rPr>
              <w:t xml:space="preserve"> “cuerpo fructífero”</w:t>
            </w:r>
          </w:p>
          <w:p w:rsidR="008D5347" w:rsidRPr="007739C0" w:rsidRDefault="00D94B52" w:rsidP="008D5347">
            <w:pPr>
              <w:keepNext/>
              <w:rPr>
                <w:rFonts w:cs="Arial"/>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007A3B3F" w:rsidRPr="007739C0">
              <w:rPr>
                <w:rFonts w:cs="Arial"/>
                <w:i/>
                <w:sz w:val="20"/>
                <w:szCs w:val="20"/>
                <w:lang w:val="fr-FR"/>
              </w:rPr>
              <w:t xml:space="preserve">la traduction correcte est </w:t>
            </w:r>
            <w:r w:rsidR="008D5347" w:rsidRPr="007739C0">
              <w:rPr>
                <w:rFonts w:cs="Arial"/>
                <w:i/>
                <w:sz w:val="20"/>
                <w:szCs w:val="20"/>
                <w:lang w:val="fr-FR"/>
              </w:rPr>
              <w:t>“</w:t>
            </w:r>
            <w:r w:rsidR="008D5347" w:rsidRPr="007739C0">
              <w:rPr>
                <w:rFonts w:cs="Arial"/>
                <w:sz w:val="20"/>
                <w:szCs w:val="20"/>
                <w:lang w:val="fr-FR"/>
              </w:rPr>
              <w:t>cuerpo fructífero</w:t>
            </w:r>
            <w:r w:rsidR="008D5347" w:rsidRPr="007739C0">
              <w:rPr>
                <w:rFonts w:cs="Arial"/>
                <w:i/>
                <w:sz w:val="20"/>
                <w:szCs w:val="20"/>
                <w:lang w:val="fr-FR"/>
              </w:rPr>
              <w:t>”</w:t>
            </w:r>
          </w:p>
        </w:tc>
      </w:tr>
      <w:tr w:rsidR="007739C0" w:rsidRPr="00747327">
        <w:trPr>
          <w:cantSplit/>
        </w:trPr>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w:t>
            </w:r>
          </w:p>
        </w:tc>
        <w:tc>
          <w:tcPr>
            <w:tcW w:w="7925" w:type="dxa"/>
          </w:tcPr>
          <w:p w:rsidR="008D5347" w:rsidRPr="007739C0" w:rsidRDefault="00115BAA" w:rsidP="008D5347">
            <w:pPr>
              <w:pStyle w:val="BodyText"/>
              <w:keepNext/>
              <w:tabs>
                <w:tab w:val="left" w:pos="870"/>
              </w:tabs>
              <w:jc w:val="left"/>
              <w:rPr>
                <w:rFonts w:cs="Arial"/>
                <w:sz w:val="20"/>
                <w:szCs w:val="20"/>
                <w:lang w:val="fr-FR"/>
              </w:rPr>
            </w:pPr>
            <w:r w:rsidRPr="007739C0">
              <w:rPr>
                <w:rFonts w:cs="Arial"/>
                <w:sz w:val="20"/>
                <w:szCs w:val="20"/>
                <w:lang w:val="fr-FR"/>
              </w:rPr>
              <w:t>vérifier si cela doit se lire</w:t>
            </w:r>
            <w:r w:rsidR="008D5347" w:rsidRPr="007739C0">
              <w:rPr>
                <w:rFonts w:cs="Arial"/>
                <w:sz w:val="20"/>
                <w:szCs w:val="20"/>
                <w:lang w:val="fr-FR"/>
              </w:rPr>
              <w:t xml:space="preserve"> “</w:t>
            </w:r>
            <w:r w:rsidR="0029471F" w:rsidRPr="007739C0">
              <w:rPr>
                <w:rFonts w:cs="Arial"/>
                <w:sz w:val="20"/>
                <w:szCs w:val="20"/>
                <w:lang w:val="fr-FR"/>
              </w:rPr>
              <w:t>Mycélium</w:t>
            </w:r>
            <w:r w:rsidR="0081116B" w:rsidRPr="007739C0">
              <w:rPr>
                <w:rFonts w:cs="Arial"/>
                <w:sz w:val="20"/>
                <w:szCs w:val="20"/>
                <w:lang w:val="fr-FR"/>
              </w:rPr>
              <w:t> :</w:t>
            </w:r>
            <w:r w:rsidR="0029471F" w:rsidRPr="007739C0">
              <w:rPr>
                <w:rFonts w:cs="Arial"/>
                <w:sz w:val="20"/>
                <w:szCs w:val="20"/>
                <w:lang w:val="fr-FR"/>
              </w:rPr>
              <w:t xml:space="preserve"> densité</w:t>
            </w:r>
            <w:r w:rsidR="008D5347" w:rsidRPr="007739C0">
              <w:rPr>
                <w:rFonts w:cs="Arial"/>
                <w:sz w:val="20"/>
                <w:szCs w:val="20"/>
                <w:lang w:val="fr-FR"/>
              </w:rPr>
              <w:t>”</w:t>
            </w:r>
          </w:p>
        </w:tc>
      </w:tr>
      <w:tr w:rsidR="007739C0" w:rsidRPr="00747327">
        <w:trPr>
          <w:cantSplit/>
        </w:trPr>
        <w:tc>
          <w:tcPr>
            <w:tcW w:w="1573" w:type="dxa"/>
          </w:tcPr>
          <w:p w:rsidR="008D5347" w:rsidRPr="007739C0" w:rsidRDefault="00471F07" w:rsidP="008D5347">
            <w:pPr>
              <w:pStyle w:val="BodyText"/>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3</w:t>
            </w:r>
          </w:p>
        </w:tc>
        <w:tc>
          <w:tcPr>
            <w:tcW w:w="7925" w:type="dxa"/>
          </w:tcPr>
          <w:p w:rsidR="008D5347" w:rsidRPr="007739C0" w:rsidRDefault="00115BAA" w:rsidP="008D5347">
            <w:pPr>
              <w:pStyle w:val="BodyText"/>
              <w:keepNext/>
              <w:tabs>
                <w:tab w:val="left" w:pos="870"/>
              </w:tabs>
              <w:jc w:val="left"/>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FF266D" w:rsidRPr="007739C0">
              <w:rPr>
                <w:rFonts w:cs="Arial"/>
                <w:sz w:val="20"/>
                <w:szCs w:val="20"/>
                <w:lang w:val="fr-FR"/>
              </w:rPr>
              <w:t>Époque de début de récolte</w:t>
            </w:r>
            <w:r w:rsidR="008D5347" w:rsidRPr="007739C0">
              <w:rPr>
                <w:rFonts w:cs="Arial"/>
                <w:sz w:val="20"/>
                <w:szCs w:val="20"/>
                <w:lang w:val="fr-FR"/>
              </w:rPr>
              <w:t>”</w:t>
            </w:r>
          </w:p>
        </w:tc>
      </w:tr>
      <w:tr w:rsidR="007739C0" w:rsidRPr="00747327">
        <w:trPr>
          <w:cantSplit/>
        </w:trPr>
        <w:tc>
          <w:tcPr>
            <w:tcW w:w="1573" w:type="dxa"/>
          </w:tcPr>
          <w:p w:rsidR="008D5347" w:rsidRPr="007739C0" w:rsidRDefault="00471F07" w:rsidP="008D5347">
            <w:pPr>
              <w:pStyle w:val="BodyText"/>
              <w:jc w:val="left"/>
              <w:rPr>
                <w:rFonts w:eastAsia="MS Mincho" w:cs="Arial"/>
                <w:sz w:val="20"/>
                <w:szCs w:val="20"/>
                <w:lang w:val="fr-FR"/>
              </w:rPr>
            </w:pPr>
            <w:r w:rsidRPr="007739C0">
              <w:rPr>
                <w:rFonts w:eastAsia="MS Mincho" w:cs="Arial"/>
                <w:sz w:val="20"/>
                <w:szCs w:val="20"/>
                <w:lang w:val="fr-FR"/>
              </w:rPr>
              <w:t>Car.</w:t>
            </w:r>
            <w:r w:rsidR="008D5347" w:rsidRPr="007739C0">
              <w:rPr>
                <w:rFonts w:eastAsia="MS Mincho" w:cs="Arial"/>
                <w:sz w:val="20"/>
                <w:szCs w:val="20"/>
                <w:lang w:val="fr-FR"/>
              </w:rPr>
              <w:t xml:space="preserve"> 7</w:t>
            </w:r>
          </w:p>
        </w:tc>
        <w:tc>
          <w:tcPr>
            <w:tcW w:w="7925" w:type="dxa"/>
          </w:tcPr>
          <w:p w:rsidR="008D5347" w:rsidRPr="007739C0" w:rsidRDefault="00FF266D" w:rsidP="00FF266D">
            <w:pPr>
              <w:pStyle w:val="BodyText"/>
              <w:keepNext/>
              <w:tabs>
                <w:tab w:val="left" w:pos="870"/>
              </w:tabs>
              <w:jc w:val="left"/>
              <w:rPr>
                <w:rFonts w:eastAsia="MS Mincho" w:cs="Arial"/>
                <w:sz w:val="20"/>
                <w:szCs w:val="20"/>
                <w:lang w:val="fr-FR"/>
              </w:rPr>
            </w:pPr>
            <w:r w:rsidRPr="007739C0">
              <w:rPr>
                <w:rFonts w:eastAsia="MS Mincho" w:cs="Arial"/>
                <w:sz w:val="20"/>
                <w:szCs w:val="20"/>
                <w:lang w:val="fr-FR"/>
              </w:rPr>
              <w:t>supprimer</w:t>
            </w:r>
            <w:r w:rsidR="008D5347" w:rsidRPr="007739C0">
              <w:rPr>
                <w:rFonts w:eastAsia="MS Mincho" w:cs="Arial"/>
                <w:sz w:val="20"/>
                <w:szCs w:val="20"/>
                <w:lang w:val="fr-FR"/>
              </w:rPr>
              <w:t xml:space="preserve"> MG (</w:t>
            </w:r>
            <w:r w:rsidRPr="007739C0">
              <w:rPr>
                <w:rFonts w:eastAsia="MS Mincho" w:cs="Arial"/>
                <w:sz w:val="20"/>
                <w:szCs w:val="20"/>
                <w:lang w:val="fr-FR"/>
              </w:rPr>
              <w:t>pas de</w:t>
            </w:r>
            <w:r w:rsidR="008D5347" w:rsidRPr="007739C0">
              <w:rPr>
                <w:rFonts w:eastAsia="MS Mincho" w:cs="Arial"/>
                <w:sz w:val="20"/>
                <w:szCs w:val="20"/>
                <w:lang w:val="fr-FR"/>
              </w:rPr>
              <w:t xml:space="preserve"> MG </w:t>
            </w:r>
            <w:r w:rsidR="00866EB9" w:rsidRPr="007739C0">
              <w:rPr>
                <w:rFonts w:eastAsia="MS Mincho" w:cs="Arial"/>
                <w:sz w:val="20"/>
                <w:szCs w:val="20"/>
                <w:lang w:val="fr-FR"/>
              </w:rPr>
              <w:t>dans les caractères</w:t>
            </w:r>
            <w:r w:rsidR="007A5A74" w:rsidRPr="007739C0">
              <w:rPr>
                <w:rFonts w:eastAsia="MS Mincho" w:cs="Arial"/>
                <w:sz w:val="20"/>
                <w:szCs w:val="20"/>
                <w:lang w:val="fr-FR"/>
              </w:rPr>
              <w:t> </w:t>
            </w:r>
            <w:r w:rsidR="008D5347" w:rsidRPr="007739C0">
              <w:rPr>
                <w:rFonts w:eastAsia="MS Mincho" w:cs="Arial"/>
                <w:sz w:val="20"/>
                <w:szCs w:val="20"/>
                <w:lang w:val="fr-FR"/>
              </w:rPr>
              <w:t xml:space="preserve">5 </w:t>
            </w:r>
            <w:r w:rsidR="00866EB9" w:rsidRPr="007739C0">
              <w:rPr>
                <w:rFonts w:eastAsia="MS Mincho" w:cs="Arial"/>
                <w:sz w:val="20"/>
                <w:szCs w:val="20"/>
                <w:lang w:val="fr-FR"/>
              </w:rPr>
              <w:t>et</w:t>
            </w:r>
            <w:r w:rsidR="008D5347" w:rsidRPr="007739C0">
              <w:rPr>
                <w:rFonts w:eastAsia="MS Mincho" w:cs="Arial"/>
                <w:sz w:val="20"/>
                <w:szCs w:val="20"/>
                <w:lang w:val="fr-FR"/>
              </w:rPr>
              <w:t xml:space="preserve"> 6)</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15</w:t>
            </w:r>
          </w:p>
        </w:tc>
        <w:tc>
          <w:tcPr>
            <w:tcW w:w="7925" w:type="dxa"/>
          </w:tcPr>
          <w:p w:rsidR="008D5347" w:rsidRPr="007739C0" w:rsidRDefault="00FF266D" w:rsidP="008D5347">
            <w:pPr>
              <w:keepNext/>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D37C91" w:rsidRPr="007739C0">
              <w:rPr>
                <w:rFonts w:cs="Arial"/>
                <w:sz w:val="20"/>
                <w:szCs w:val="20"/>
                <w:lang w:val="fr-FR"/>
              </w:rPr>
              <w:t>Seulement les variétés à chapeau marron</w:t>
            </w:r>
            <w:r w:rsidR="0081116B" w:rsidRPr="007739C0">
              <w:rPr>
                <w:rFonts w:cs="Arial"/>
                <w:sz w:val="20"/>
                <w:szCs w:val="20"/>
                <w:lang w:val="fr-FR"/>
              </w:rPr>
              <w:t> :</w:t>
            </w:r>
            <w:r w:rsidR="00D37C91" w:rsidRPr="007739C0">
              <w:rPr>
                <w:rFonts w:cs="Arial"/>
                <w:sz w:val="20"/>
                <w:szCs w:val="20"/>
                <w:lang w:val="fr-FR"/>
              </w:rPr>
              <w:t xml:space="preserve"> Chapeau</w:t>
            </w:r>
            <w:r w:rsidR="0081116B" w:rsidRPr="007739C0">
              <w:rPr>
                <w:rFonts w:cs="Arial"/>
                <w:sz w:val="20"/>
                <w:szCs w:val="20"/>
                <w:lang w:val="fr-FR"/>
              </w:rPr>
              <w:t> :</w:t>
            </w:r>
            <w:r w:rsidR="00D37C91" w:rsidRPr="007739C0">
              <w:rPr>
                <w:rFonts w:cs="Arial"/>
                <w:sz w:val="20"/>
                <w:szCs w:val="20"/>
                <w:lang w:val="fr-FR"/>
              </w:rPr>
              <w:t xml:space="preserve"> ton des écailles par rapport à la surface</w:t>
            </w:r>
            <w:r w:rsidR="008D5347" w:rsidRPr="007739C0">
              <w:rPr>
                <w:rFonts w:cs="Arial"/>
                <w:sz w:val="20"/>
                <w:szCs w:val="20"/>
                <w:lang w:val="fr-FR"/>
              </w:rPr>
              <w:t>”</w:t>
            </w:r>
          </w:p>
        </w:tc>
      </w:tr>
      <w:tr w:rsidR="007739C0" w:rsidRPr="00747327">
        <w:trPr>
          <w:cantSplit/>
        </w:trPr>
        <w:tc>
          <w:tcPr>
            <w:tcW w:w="1573" w:type="dxa"/>
          </w:tcPr>
          <w:p w:rsidR="008D5347" w:rsidRPr="007739C0" w:rsidRDefault="00471F07" w:rsidP="008D5347">
            <w:pPr>
              <w:pStyle w:val="BodyText"/>
              <w:jc w:val="left"/>
              <w:rPr>
                <w:rFonts w:eastAsia="MS Mincho" w:cs="Arial"/>
                <w:sz w:val="20"/>
                <w:szCs w:val="20"/>
                <w:lang w:val="fr-FR"/>
              </w:rPr>
            </w:pPr>
            <w:r w:rsidRPr="007739C0">
              <w:rPr>
                <w:rFonts w:eastAsia="MS Mincho" w:cs="Arial"/>
                <w:sz w:val="20"/>
                <w:szCs w:val="20"/>
                <w:lang w:val="fr-FR"/>
              </w:rPr>
              <w:t>Car.</w:t>
            </w:r>
            <w:r w:rsidR="008D5347" w:rsidRPr="007739C0">
              <w:rPr>
                <w:rFonts w:eastAsia="MS Mincho" w:cs="Arial"/>
                <w:sz w:val="20"/>
                <w:szCs w:val="20"/>
                <w:lang w:val="fr-FR"/>
              </w:rPr>
              <w:t xml:space="preserve"> 21</w:t>
            </w:r>
          </w:p>
        </w:tc>
        <w:tc>
          <w:tcPr>
            <w:tcW w:w="7925" w:type="dxa"/>
          </w:tcPr>
          <w:p w:rsidR="00A108E7" w:rsidRPr="007739C0" w:rsidRDefault="005B0AA4" w:rsidP="008D5347">
            <w:pPr>
              <w:pStyle w:val="BodyText"/>
              <w:keepNext/>
              <w:tabs>
                <w:tab w:val="left" w:pos="870"/>
              </w:tabs>
              <w:jc w:val="left"/>
              <w:rPr>
                <w:rFonts w:eastAsia="MS Mincho" w:cs="Arial"/>
                <w:sz w:val="20"/>
                <w:szCs w:val="20"/>
                <w:lang w:val="fr-FR"/>
              </w:rPr>
            </w:pPr>
            <w:r w:rsidRPr="007739C0">
              <w:rPr>
                <w:rFonts w:eastAsia="MS Mincho" w:cs="Arial"/>
                <w:sz w:val="20"/>
                <w:szCs w:val="20"/>
                <w:lang w:val="fr-FR"/>
              </w:rPr>
              <w:t>Vérifier s</w:t>
            </w:r>
            <w:r w:rsidR="0081116B" w:rsidRPr="007739C0">
              <w:rPr>
                <w:rFonts w:eastAsia="MS Mincho" w:cs="Arial"/>
                <w:sz w:val="20"/>
                <w:szCs w:val="20"/>
                <w:lang w:val="fr-FR"/>
              </w:rPr>
              <w:t>’</w:t>
            </w:r>
            <w:r w:rsidRPr="007739C0">
              <w:rPr>
                <w:rFonts w:eastAsia="MS Mincho" w:cs="Arial"/>
                <w:sz w:val="20"/>
                <w:szCs w:val="20"/>
                <w:lang w:val="fr-FR"/>
              </w:rPr>
              <w:t>il convient d</w:t>
            </w:r>
            <w:r w:rsidR="0081116B" w:rsidRPr="007739C0">
              <w:rPr>
                <w:rFonts w:eastAsia="MS Mincho" w:cs="Arial"/>
                <w:sz w:val="20"/>
                <w:szCs w:val="20"/>
                <w:lang w:val="fr-FR"/>
              </w:rPr>
              <w:t>’</w:t>
            </w:r>
            <w:r w:rsidRPr="007739C0">
              <w:rPr>
                <w:rFonts w:eastAsia="MS Mincho" w:cs="Arial"/>
                <w:sz w:val="20"/>
                <w:szCs w:val="20"/>
                <w:lang w:val="fr-FR"/>
              </w:rPr>
              <w:t>ajouter le</w:t>
            </w:r>
            <w:r w:rsidR="008D5347" w:rsidRPr="007739C0">
              <w:rPr>
                <w:rFonts w:eastAsia="MS Mincho" w:cs="Arial"/>
                <w:sz w:val="20"/>
                <w:szCs w:val="20"/>
                <w:lang w:val="fr-FR"/>
              </w:rPr>
              <w:t xml:space="preserve"> sta</w:t>
            </w:r>
            <w:r w:rsidRPr="007739C0">
              <w:rPr>
                <w:rFonts w:eastAsia="MS Mincho" w:cs="Arial"/>
                <w:sz w:val="20"/>
                <w:szCs w:val="20"/>
                <w:lang w:val="fr-FR"/>
              </w:rPr>
              <w:t>d</w:t>
            </w:r>
            <w:r w:rsidR="008D5347" w:rsidRPr="007739C0">
              <w:rPr>
                <w:rFonts w:eastAsia="MS Mincho" w:cs="Arial"/>
                <w:sz w:val="20"/>
                <w:szCs w:val="20"/>
                <w:lang w:val="fr-FR"/>
              </w:rPr>
              <w:t>e</w:t>
            </w:r>
            <w:r w:rsidR="007A5A74" w:rsidRPr="007739C0">
              <w:rPr>
                <w:rFonts w:eastAsia="MS Mincho" w:cs="Arial"/>
                <w:sz w:val="20"/>
                <w:szCs w:val="20"/>
                <w:lang w:val="fr-FR"/>
              </w:rPr>
              <w:t> </w:t>
            </w:r>
            <w:r w:rsidR="008D5347" w:rsidRPr="007739C0">
              <w:rPr>
                <w:rFonts w:eastAsia="MS Mincho" w:cs="Arial"/>
                <w:sz w:val="20"/>
                <w:szCs w:val="20"/>
                <w:lang w:val="fr-FR"/>
              </w:rPr>
              <w:t>3</w:t>
            </w:r>
          </w:p>
          <w:p w:rsidR="008D5347" w:rsidRPr="007739C0" w:rsidRDefault="00D94B52" w:rsidP="005B0AA4">
            <w:pPr>
              <w:pStyle w:val="BodyText"/>
              <w:keepNext/>
              <w:tabs>
                <w:tab w:val="left" w:pos="870"/>
              </w:tabs>
              <w:jc w:val="left"/>
              <w:rPr>
                <w:rFonts w:eastAsia="MS Mincho" w:cs="Arial"/>
                <w:sz w:val="20"/>
                <w:szCs w:val="20"/>
                <w:highlight w:val="lightGray"/>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005B0AA4" w:rsidRPr="007739C0">
              <w:rPr>
                <w:rFonts w:cs="Arial"/>
                <w:i/>
                <w:sz w:val="20"/>
                <w:szCs w:val="20"/>
                <w:lang w:val="fr-FR"/>
              </w:rPr>
              <w:t>oui</w:t>
            </w:r>
            <w:r w:rsidR="008D5347" w:rsidRPr="007739C0">
              <w:rPr>
                <w:rFonts w:cs="Arial"/>
                <w:i/>
                <w:sz w:val="20"/>
                <w:szCs w:val="20"/>
                <w:lang w:val="fr-FR"/>
              </w:rPr>
              <w:t xml:space="preserve">, </w:t>
            </w:r>
            <w:r w:rsidR="005B0AA4" w:rsidRPr="007739C0">
              <w:rPr>
                <w:rFonts w:cs="Arial"/>
                <w:i/>
                <w:sz w:val="20"/>
                <w:szCs w:val="20"/>
                <w:lang w:val="fr-FR"/>
              </w:rPr>
              <w:t>il convient d</w:t>
            </w:r>
            <w:r w:rsidR="0081116B" w:rsidRPr="007739C0">
              <w:rPr>
                <w:rFonts w:cs="Arial"/>
                <w:i/>
                <w:sz w:val="20"/>
                <w:szCs w:val="20"/>
                <w:lang w:val="fr-FR"/>
              </w:rPr>
              <w:t>’</w:t>
            </w:r>
            <w:r w:rsidR="005B0AA4" w:rsidRPr="007739C0">
              <w:rPr>
                <w:rFonts w:cs="Arial"/>
                <w:i/>
                <w:sz w:val="20"/>
                <w:szCs w:val="20"/>
                <w:lang w:val="fr-FR"/>
              </w:rPr>
              <w:t>ajouter le</w:t>
            </w:r>
            <w:r w:rsidR="008D5347" w:rsidRPr="007739C0">
              <w:rPr>
                <w:rFonts w:cs="Arial"/>
                <w:i/>
                <w:sz w:val="20"/>
                <w:szCs w:val="20"/>
                <w:lang w:val="fr-FR"/>
              </w:rPr>
              <w:t xml:space="preserve"> sta</w:t>
            </w:r>
            <w:r w:rsidR="005B0AA4" w:rsidRPr="007739C0">
              <w:rPr>
                <w:rFonts w:cs="Arial"/>
                <w:i/>
                <w:sz w:val="20"/>
                <w:szCs w:val="20"/>
                <w:lang w:val="fr-FR"/>
              </w:rPr>
              <w:t>d</w:t>
            </w:r>
            <w:r w:rsidR="008D5347" w:rsidRPr="007739C0">
              <w:rPr>
                <w:rFonts w:cs="Arial"/>
                <w:i/>
                <w:sz w:val="20"/>
                <w:szCs w:val="20"/>
                <w:lang w:val="fr-FR"/>
              </w:rPr>
              <w:t>e</w:t>
            </w:r>
            <w:r w:rsidR="007A5A74" w:rsidRPr="007739C0">
              <w:rPr>
                <w:rFonts w:cs="Arial"/>
                <w:i/>
                <w:sz w:val="20"/>
                <w:szCs w:val="20"/>
                <w:lang w:val="fr-FR"/>
              </w:rPr>
              <w:t> </w:t>
            </w:r>
            <w:r w:rsidR="008D5347" w:rsidRPr="007739C0">
              <w:rPr>
                <w:rFonts w:cs="Arial"/>
                <w:i/>
                <w:sz w:val="20"/>
                <w:szCs w:val="20"/>
                <w:lang w:val="fr-FR"/>
              </w:rPr>
              <w:t>3</w:t>
            </w:r>
          </w:p>
        </w:tc>
      </w:tr>
      <w:tr w:rsidR="007739C0" w:rsidRPr="00747327">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22</w:t>
            </w:r>
          </w:p>
        </w:tc>
        <w:tc>
          <w:tcPr>
            <w:tcW w:w="7925" w:type="dxa"/>
          </w:tcPr>
          <w:p w:rsidR="008D5347" w:rsidRPr="007739C0" w:rsidRDefault="0060261D" w:rsidP="008D5347">
            <w:pPr>
              <w:keepNext/>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AC3294" w:rsidRPr="007739C0">
              <w:rPr>
                <w:rFonts w:cs="Arial"/>
                <w:sz w:val="20"/>
                <w:szCs w:val="20"/>
                <w:lang w:val="fr-FR"/>
              </w:rPr>
              <w:t>Époque d</w:t>
            </w:r>
            <w:r w:rsidR="0081116B" w:rsidRPr="007739C0">
              <w:rPr>
                <w:rFonts w:cs="Arial"/>
                <w:sz w:val="20"/>
                <w:szCs w:val="20"/>
                <w:lang w:val="fr-FR"/>
              </w:rPr>
              <w:t>’</w:t>
            </w:r>
            <w:r w:rsidR="00AC3294" w:rsidRPr="007739C0">
              <w:rPr>
                <w:rFonts w:cs="Arial"/>
                <w:sz w:val="20"/>
                <w:szCs w:val="20"/>
                <w:lang w:val="fr-FR"/>
              </w:rPr>
              <w:t>ouverture du chapeau</w:t>
            </w:r>
            <w:r w:rsidR="008D5347" w:rsidRPr="007739C0">
              <w:rPr>
                <w:rFonts w:cs="Arial"/>
                <w:sz w:val="20"/>
                <w:szCs w:val="20"/>
                <w:lang w:val="fr-FR"/>
              </w:rPr>
              <w:t>”</w:t>
            </w:r>
          </w:p>
        </w:tc>
      </w:tr>
      <w:tr w:rsidR="007739C0" w:rsidRPr="007739C0">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26</w:t>
            </w:r>
          </w:p>
        </w:tc>
        <w:tc>
          <w:tcPr>
            <w:tcW w:w="7925" w:type="dxa"/>
          </w:tcPr>
          <w:p w:rsidR="008D5347" w:rsidRPr="007739C0" w:rsidRDefault="00FC3C24" w:rsidP="00FC3C24">
            <w:pPr>
              <w:keepNext/>
              <w:rPr>
                <w:rFonts w:cs="Arial"/>
                <w:sz w:val="20"/>
                <w:szCs w:val="20"/>
                <w:lang w:val="fr-FR"/>
              </w:rPr>
            </w:pPr>
            <w:r w:rsidRPr="007739C0">
              <w:rPr>
                <w:rFonts w:cs="Arial"/>
                <w:sz w:val="20"/>
                <w:szCs w:val="20"/>
                <w:lang w:val="fr-FR"/>
              </w:rPr>
              <w:t>ajouter (+)</w:t>
            </w:r>
          </w:p>
        </w:tc>
      </w:tr>
      <w:tr w:rsidR="007739C0" w:rsidRPr="007739C0">
        <w:trPr>
          <w:cantSplit/>
        </w:trPr>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27</w:t>
            </w:r>
          </w:p>
        </w:tc>
        <w:tc>
          <w:tcPr>
            <w:tcW w:w="7925" w:type="dxa"/>
          </w:tcPr>
          <w:p w:rsidR="008D5347" w:rsidRPr="007739C0" w:rsidRDefault="00FC3C24" w:rsidP="00FC3C24">
            <w:pPr>
              <w:keepNext/>
              <w:rPr>
                <w:rFonts w:cs="Arial"/>
                <w:sz w:val="20"/>
                <w:szCs w:val="20"/>
                <w:lang w:val="fr-FR"/>
              </w:rPr>
            </w:pPr>
            <w:r w:rsidRPr="007739C0">
              <w:rPr>
                <w:rFonts w:cs="Arial"/>
                <w:sz w:val="20"/>
                <w:szCs w:val="20"/>
                <w:lang w:val="fr-FR"/>
              </w:rPr>
              <w:t>ajouter (+)</w:t>
            </w:r>
          </w:p>
        </w:tc>
      </w:tr>
      <w:tr w:rsidR="007739C0" w:rsidRPr="007739C0">
        <w:trPr>
          <w:cantSplit/>
        </w:trPr>
        <w:tc>
          <w:tcPr>
            <w:tcW w:w="1573" w:type="dxa"/>
            <w:tcBorders>
              <w:bottom w:val="single" w:sz="4" w:space="0" w:color="auto"/>
            </w:tcBorders>
          </w:tcPr>
          <w:p w:rsidR="008D5347" w:rsidRPr="007739C0" w:rsidRDefault="008D5347" w:rsidP="008D5347">
            <w:pPr>
              <w:pStyle w:val="BodyText"/>
              <w:jc w:val="left"/>
              <w:rPr>
                <w:rFonts w:eastAsia="MS Mincho" w:cs="Arial"/>
                <w:sz w:val="20"/>
                <w:szCs w:val="20"/>
                <w:lang w:val="fr-FR"/>
              </w:rPr>
            </w:pPr>
            <w:r w:rsidRPr="007739C0">
              <w:rPr>
                <w:rFonts w:eastAsia="MS Mincho" w:cs="Arial"/>
                <w:sz w:val="20"/>
                <w:szCs w:val="20"/>
                <w:lang w:val="fr-FR"/>
              </w:rPr>
              <w:t>8.1 (a)</w:t>
            </w:r>
          </w:p>
        </w:tc>
        <w:tc>
          <w:tcPr>
            <w:tcW w:w="7925" w:type="dxa"/>
            <w:tcBorders>
              <w:bottom w:val="single" w:sz="4" w:space="0" w:color="auto"/>
            </w:tcBorders>
          </w:tcPr>
          <w:p w:rsidR="008D5347" w:rsidRPr="007739C0" w:rsidRDefault="000A7F4E" w:rsidP="00C1192E">
            <w:pPr>
              <w:pStyle w:val="BodyText"/>
              <w:keepNext/>
              <w:tabs>
                <w:tab w:val="left" w:pos="870"/>
              </w:tabs>
              <w:jc w:val="left"/>
              <w:rPr>
                <w:rFonts w:eastAsia="MS Mincho" w:cs="Arial"/>
                <w:sz w:val="20"/>
                <w:szCs w:val="20"/>
                <w:lang w:val="fr-FR"/>
              </w:rPr>
            </w:pPr>
            <w:r w:rsidRPr="007739C0">
              <w:rPr>
                <w:rFonts w:eastAsia="MS Mincho" w:cs="Arial"/>
                <w:sz w:val="20"/>
                <w:szCs w:val="20"/>
                <w:lang w:val="fr-FR"/>
              </w:rPr>
              <w:t>supprimer</w:t>
            </w:r>
            <w:r w:rsidR="008D5347" w:rsidRPr="007739C0">
              <w:rPr>
                <w:rFonts w:eastAsia="MS Mincho" w:cs="Arial"/>
                <w:sz w:val="20"/>
                <w:szCs w:val="20"/>
                <w:lang w:val="fr-FR"/>
              </w:rPr>
              <w:t xml:space="preserve"> (</w:t>
            </w:r>
            <w:r w:rsidRPr="007739C0">
              <w:rPr>
                <w:rFonts w:eastAsia="MS Mincho" w:cs="Arial"/>
                <w:sz w:val="20"/>
                <w:szCs w:val="20"/>
                <w:lang w:val="fr-FR"/>
              </w:rPr>
              <w:t>voir</w:t>
            </w:r>
            <w:r w:rsidR="008D5347" w:rsidRPr="007739C0">
              <w:rPr>
                <w:rFonts w:eastAsia="MS Mincho" w:cs="Arial"/>
                <w:sz w:val="20"/>
                <w:szCs w:val="20"/>
                <w:lang w:val="fr-FR"/>
              </w:rPr>
              <w:t xml:space="preserve"> sta</w:t>
            </w:r>
            <w:r w:rsidR="00C1192E" w:rsidRPr="007739C0">
              <w:rPr>
                <w:rFonts w:eastAsia="MS Mincho" w:cs="Arial"/>
                <w:sz w:val="20"/>
                <w:szCs w:val="20"/>
                <w:lang w:val="fr-FR"/>
              </w:rPr>
              <w:t>d</w:t>
            </w:r>
            <w:r w:rsidR="008D5347" w:rsidRPr="007739C0">
              <w:rPr>
                <w:rFonts w:eastAsia="MS Mincho" w:cs="Arial"/>
                <w:sz w:val="20"/>
                <w:szCs w:val="20"/>
                <w:lang w:val="fr-FR"/>
              </w:rPr>
              <w:t>e</w:t>
            </w:r>
            <w:r w:rsidR="007A5A74" w:rsidRPr="007739C0">
              <w:rPr>
                <w:rFonts w:eastAsia="MS Mincho" w:cs="Arial"/>
                <w:sz w:val="20"/>
                <w:szCs w:val="20"/>
                <w:lang w:val="fr-FR"/>
              </w:rPr>
              <w:t> </w:t>
            </w:r>
            <w:r w:rsidR="008D5347" w:rsidRPr="007739C0">
              <w:rPr>
                <w:rFonts w:eastAsia="MS Mincho" w:cs="Arial"/>
                <w:sz w:val="20"/>
                <w:szCs w:val="20"/>
                <w:lang w:val="fr-FR"/>
              </w:rPr>
              <w:t>2)</w:t>
            </w:r>
          </w:p>
        </w:tc>
      </w:tr>
      <w:tr w:rsidR="007739C0" w:rsidRPr="00747327">
        <w:trPr>
          <w:cantSplit/>
        </w:trPr>
        <w:tc>
          <w:tcPr>
            <w:tcW w:w="1573" w:type="dxa"/>
            <w:tcBorders>
              <w:bottom w:val="single" w:sz="4" w:space="0" w:color="auto"/>
            </w:tcBorders>
          </w:tcPr>
          <w:p w:rsidR="008D5347" w:rsidRPr="007739C0" w:rsidRDefault="008D5347" w:rsidP="008D5347">
            <w:pPr>
              <w:pStyle w:val="BodyText"/>
              <w:rPr>
                <w:rFonts w:cs="Arial"/>
                <w:sz w:val="20"/>
                <w:szCs w:val="20"/>
                <w:lang w:val="fr-FR"/>
              </w:rPr>
            </w:pPr>
            <w:r w:rsidRPr="007739C0">
              <w:rPr>
                <w:rFonts w:cs="Arial"/>
                <w:sz w:val="20"/>
                <w:szCs w:val="20"/>
                <w:lang w:val="fr-FR"/>
              </w:rPr>
              <w:t>8.1 (b), (e)</w:t>
            </w:r>
          </w:p>
        </w:tc>
        <w:tc>
          <w:tcPr>
            <w:tcW w:w="7925" w:type="dxa"/>
            <w:tcBorders>
              <w:bottom w:val="single" w:sz="4" w:space="0" w:color="auto"/>
            </w:tcBorders>
          </w:tcPr>
          <w:p w:rsidR="008D5347" w:rsidRPr="007739C0" w:rsidRDefault="00C1192E" w:rsidP="00C1192E">
            <w:pPr>
              <w:rPr>
                <w:rFonts w:cs="Arial"/>
                <w:sz w:val="20"/>
                <w:szCs w:val="20"/>
                <w:lang w:val="fr-FR"/>
              </w:rPr>
            </w:pPr>
            <w:r w:rsidRPr="007739C0">
              <w:rPr>
                <w:rFonts w:cs="Arial"/>
                <w:sz w:val="20"/>
                <w:szCs w:val="20"/>
                <w:lang w:val="fr-FR"/>
              </w:rPr>
              <w:t>corriger les numéros de caractères</w:t>
            </w:r>
            <w:r w:rsidR="008D5347" w:rsidRPr="007739C0">
              <w:rPr>
                <w:rFonts w:cs="Arial"/>
                <w:sz w:val="20"/>
                <w:szCs w:val="20"/>
                <w:lang w:val="fr-FR"/>
              </w:rPr>
              <w:t xml:space="preserve"> </w:t>
            </w:r>
            <w:r w:rsidRPr="007739C0">
              <w:rPr>
                <w:rFonts w:cs="Arial"/>
                <w:sz w:val="20"/>
                <w:szCs w:val="20"/>
                <w:lang w:val="fr-FR"/>
              </w:rPr>
              <w:t>dans les illustrations</w:t>
            </w:r>
          </w:p>
        </w:tc>
      </w:tr>
      <w:tr w:rsidR="007739C0" w:rsidRPr="007739C0">
        <w:trPr>
          <w:cantSplit/>
        </w:trPr>
        <w:tc>
          <w:tcPr>
            <w:tcW w:w="1573" w:type="dxa"/>
          </w:tcPr>
          <w:p w:rsidR="008D5347" w:rsidRPr="007739C0" w:rsidRDefault="008D5347" w:rsidP="008D5347">
            <w:pPr>
              <w:pStyle w:val="BodyText"/>
              <w:jc w:val="left"/>
              <w:rPr>
                <w:rFonts w:eastAsia="MS Mincho" w:cs="Arial"/>
                <w:sz w:val="20"/>
                <w:szCs w:val="20"/>
                <w:lang w:val="fr-FR"/>
              </w:rPr>
            </w:pPr>
            <w:r w:rsidRPr="007739C0">
              <w:rPr>
                <w:rFonts w:eastAsia="MS Mincho" w:cs="Arial"/>
                <w:sz w:val="20"/>
                <w:szCs w:val="20"/>
                <w:lang w:val="fr-FR"/>
              </w:rPr>
              <w:t>8.1 (c)</w:t>
            </w:r>
          </w:p>
        </w:tc>
        <w:tc>
          <w:tcPr>
            <w:tcW w:w="7925" w:type="dxa"/>
          </w:tcPr>
          <w:p w:rsidR="008D5347" w:rsidRPr="007739C0" w:rsidRDefault="00AC3294" w:rsidP="008D5347">
            <w:pPr>
              <w:pStyle w:val="BodyText"/>
              <w:keepNext/>
              <w:tabs>
                <w:tab w:val="left" w:pos="870"/>
              </w:tabs>
              <w:jc w:val="left"/>
              <w:rPr>
                <w:rFonts w:eastAsia="MS Mincho" w:cs="Arial"/>
                <w:sz w:val="20"/>
                <w:szCs w:val="20"/>
                <w:lang w:val="fr-FR"/>
              </w:rPr>
            </w:pPr>
            <w:r w:rsidRPr="007739C0">
              <w:rPr>
                <w:rFonts w:eastAsia="MS Mincho" w:cs="Arial"/>
                <w:sz w:val="20"/>
                <w:szCs w:val="20"/>
                <w:lang w:val="fr-FR"/>
              </w:rPr>
              <w:t xml:space="preserve">supprimer </w:t>
            </w:r>
            <w:r w:rsidR="008D5347" w:rsidRPr="007739C0">
              <w:rPr>
                <w:rFonts w:eastAsia="MS Mincho" w:cs="Arial"/>
                <w:sz w:val="20"/>
                <w:szCs w:val="20"/>
                <w:lang w:val="fr-FR"/>
              </w:rPr>
              <w:t>(</w:t>
            </w:r>
            <w:r w:rsidRPr="007739C0">
              <w:rPr>
                <w:rFonts w:eastAsia="MS Mincho" w:cs="Arial"/>
                <w:sz w:val="20"/>
                <w:szCs w:val="20"/>
                <w:lang w:val="fr-FR"/>
              </w:rPr>
              <w:t xml:space="preserve">voir </w:t>
            </w:r>
            <w:r w:rsidR="00C1192E" w:rsidRPr="007739C0">
              <w:rPr>
                <w:rFonts w:eastAsia="MS Mincho" w:cs="Arial"/>
                <w:sz w:val="20"/>
                <w:szCs w:val="20"/>
                <w:lang w:val="fr-FR"/>
              </w:rPr>
              <w:t>stade</w:t>
            </w:r>
            <w:r w:rsidR="007A5A74" w:rsidRPr="007739C0">
              <w:rPr>
                <w:rFonts w:eastAsia="MS Mincho" w:cs="Arial"/>
                <w:sz w:val="20"/>
                <w:szCs w:val="20"/>
                <w:lang w:val="fr-FR"/>
              </w:rPr>
              <w:t> </w:t>
            </w:r>
            <w:r w:rsidR="008D5347" w:rsidRPr="007739C0">
              <w:rPr>
                <w:rFonts w:eastAsia="MS Mincho" w:cs="Arial"/>
                <w:sz w:val="20"/>
                <w:szCs w:val="20"/>
                <w:lang w:val="fr-FR"/>
              </w:rPr>
              <w:t>5)</w:t>
            </w:r>
          </w:p>
        </w:tc>
      </w:tr>
      <w:tr w:rsidR="007739C0" w:rsidRPr="007739C0">
        <w:trPr>
          <w:cantSplit/>
        </w:trPr>
        <w:tc>
          <w:tcPr>
            <w:tcW w:w="1573" w:type="dxa"/>
          </w:tcPr>
          <w:p w:rsidR="008D5347" w:rsidRPr="007739C0" w:rsidRDefault="008D5347" w:rsidP="008D5347">
            <w:pPr>
              <w:pStyle w:val="BodyText"/>
              <w:jc w:val="left"/>
              <w:rPr>
                <w:rFonts w:eastAsia="MS Mincho" w:cs="Arial"/>
                <w:sz w:val="20"/>
                <w:szCs w:val="20"/>
                <w:lang w:val="fr-FR"/>
              </w:rPr>
            </w:pPr>
            <w:r w:rsidRPr="007739C0">
              <w:rPr>
                <w:rFonts w:eastAsia="MS Mincho" w:cs="Arial"/>
                <w:sz w:val="20"/>
                <w:szCs w:val="20"/>
                <w:lang w:val="fr-FR"/>
              </w:rPr>
              <w:t>8.1 (d)</w:t>
            </w:r>
          </w:p>
        </w:tc>
        <w:tc>
          <w:tcPr>
            <w:tcW w:w="7925" w:type="dxa"/>
          </w:tcPr>
          <w:p w:rsidR="008D5347" w:rsidRPr="007739C0" w:rsidRDefault="00AC3294" w:rsidP="008D5347">
            <w:pPr>
              <w:pStyle w:val="BodyText"/>
              <w:keepNext/>
              <w:tabs>
                <w:tab w:val="left" w:pos="870"/>
              </w:tabs>
              <w:jc w:val="left"/>
              <w:rPr>
                <w:rFonts w:eastAsia="MS Mincho" w:cs="Arial"/>
                <w:sz w:val="20"/>
                <w:szCs w:val="20"/>
                <w:lang w:val="fr-FR"/>
              </w:rPr>
            </w:pPr>
            <w:r w:rsidRPr="007739C0">
              <w:rPr>
                <w:rFonts w:eastAsia="MS Mincho" w:cs="Arial"/>
                <w:sz w:val="20"/>
                <w:szCs w:val="20"/>
                <w:lang w:val="fr-FR"/>
              </w:rPr>
              <w:t xml:space="preserve">supprimer </w:t>
            </w:r>
            <w:r w:rsidR="008D5347" w:rsidRPr="007739C0">
              <w:rPr>
                <w:rFonts w:eastAsia="MS Mincho" w:cs="Arial"/>
                <w:sz w:val="20"/>
                <w:szCs w:val="20"/>
                <w:lang w:val="fr-FR"/>
              </w:rPr>
              <w:t>(</w:t>
            </w:r>
            <w:r w:rsidRPr="007739C0">
              <w:rPr>
                <w:rFonts w:eastAsia="MS Mincho" w:cs="Arial"/>
                <w:sz w:val="20"/>
                <w:szCs w:val="20"/>
                <w:lang w:val="fr-FR"/>
              </w:rPr>
              <w:t xml:space="preserve">voir </w:t>
            </w:r>
            <w:r w:rsidR="00C1192E" w:rsidRPr="007739C0">
              <w:rPr>
                <w:rFonts w:eastAsia="MS Mincho" w:cs="Arial"/>
                <w:sz w:val="20"/>
                <w:szCs w:val="20"/>
                <w:lang w:val="fr-FR"/>
              </w:rPr>
              <w:t>stade</w:t>
            </w:r>
            <w:r w:rsidR="007A5A74" w:rsidRPr="007739C0">
              <w:rPr>
                <w:rFonts w:eastAsia="MS Mincho" w:cs="Arial"/>
                <w:sz w:val="20"/>
                <w:szCs w:val="20"/>
                <w:lang w:val="fr-FR"/>
              </w:rPr>
              <w:t> </w:t>
            </w:r>
            <w:r w:rsidR="008D5347" w:rsidRPr="007739C0">
              <w:rPr>
                <w:rFonts w:eastAsia="MS Mincho" w:cs="Arial"/>
                <w:sz w:val="20"/>
                <w:szCs w:val="20"/>
                <w:lang w:val="fr-FR"/>
              </w:rPr>
              <w:t>3)</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8D5347" w:rsidP="008D5347">
            <w:pPr>
              <w:pStyle w:val="BodyText"/>
              <w:jc w:val="left"/>
              <w:rPr>
                <w:rFonts w:eastAsia="MS Mincho" w:cs="Arial"/>
                <w:sz w:val="20"/>
                <w:szCs w:val="20"/>
                <w:lang w:val="fr-FR"/>
              </w:rPr>
            </w:pPr>
            <w:r w:rsidRPr="007739C0">
              <w:rPr>
                <w:rFonts w:eastAsia="MS Mincho" w:cs="Arial"/>
                <w:sz w:val="20"/>
                <w:szCs w:val="20"/>
                <w:lang w:val="fr-FR"/>
              </w:rPr>
              <w:t>Ad. 3</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AC3294" w:rsidP="008D5347">
            <w:pPr>
              <w:pStyle w:val="BodyText"/>
              <w:keepNext/>
              <w:tabs>
                <w:tab w:val="left" w:pos="870"/>
              </w:tabs>
              <w:jc w:val="left"/>
              <w:rPr>
                <w:rFonts w:eastAsia="MS Mincho" w:cs="Arial"/>
                <w:sz w:val="20"/>
                <w:szCs w:val="20"/>
                <w:lang w:val="fr-FR"/>
              </w:rPr>
            </w:pPr>
            <w:r w:rsidRPr="007739C0">
              <w:rPr>
                <w:rFonts w:cs="Arial"/>
                <w:sz w:val="20"/>
                <w:szCs w:val="20"/>
                <w:lang w:val="fr-FR"/>
              </w:rPr>
              <w:t xml:space="preserve">doit se lire </w:t>
            </w:r>
            <w:r w:rsidR="008D5347" w:rsidRPr="007739C0">
              <w:rPr>
                <w:rFonts w:eastAsia="Arial" w:cs="Arial"/>
                <w:sz w:val="20"/>
                <w:szCs w:val="20"/>
                <w:lang w:val="fr-FR"/>
              </w:rPr>
              <w:t>“</w:t>
            </w:r>
            <w:r w:rsidR="00DC32AF" w:rsidRPr="007739C0">
              <w:rPr>
                <w:rFonts w:eastAsia="Arial" w:cs="Arial"/>
                <w:sz w:val="20"/>
                <w:szCs w:val="20"/>
                <w:lang w:val="fr-FR"/>
              </w:rPr>
              <w:t>L</w:t>
            </w:r>
            <w:r w:rsidR="0081116B" w:rsidRPr="007739C0">
              <w:rPr>
                <w:rFonts w:eastAsia="Arial" w:cs="Arial"/>
                <w:sz w:val="20"/>
                <w:szCs w:val="20"/>
                <w:lang w:val="fr-FR"/>
              </w:rPr>
              <w:t>’</w:t>
            </w:r>
            <w:r w:rsidR="00DC32AF" w:rsidRPr="007739C0">
              <w:rPr>
                <w:rFonts w:eastAsia="Arial" w:cs="Arial"/>
                <w:sz w:val="20"/>
                <w:szCs w:val="20"/>
                <w:lang w:val="fr-FR"/>
              </w:rPr>
              <w:t>époque de début de récolte est atteinte lorsque plus de cinq</w:t>
            </w:r>
            <w:r w:rsidR="0057116F" w:rsidRPr="007739C0">
              <w:rPr>
                <w:rFonts w:eastAsia="Arial" w:cs="Arial"/>
                <w:sz w:val="20"/>
                <w:szCs w:val="20"/>
                <w:lang w:val="fr-FR"/>
              </w:rPr>
              <w:t> </w:t>
            </w:r>
            <w:r w:rsidR="00DC32AF" w:rsidRPr="007739C0">
              <w:rPr>
                <w:rFonts w:eastAsia="Arial" w:cs="Arial"/>
                <w:sz w:val="20"/>
                <w:szCs w:val="20"/>
                <w:lang w:val="fr-FR"/>
              </w:rPr>
              <w:t>organes fructifères ont atteint le stade</w:t>
            </w:r>
            <w:r w:rsidR="007A5A74" w:rsidRPr="007739C0">
              <w:rPr>
                <w:rFonts w:eastAsia="Arial" w:cs="Arial"/>
                <w:sz w:val="20"/>
                <w:szCs w:val="20"/>
                <w:lang w:val="fr-FR"/>
              </w:rPr>
              <w:t> </w:t>
            </w:r>
            <w:r w:rsidR="00DC32AF" w:rsidRPr="007739C0">
              <w:rPr>
                <w:rFonts w:eastAsia="Arial" w:cs="Arial"/>
                <w:sz w:val="20"/>
                <w:szCs w:val="20"/>
                <w:lang w:val="fr-FR"/>
              </w:rPr>
              <w:t>2 pendant la première période de pousse</w:t>
            </w:r>
            <w:r w:rsidR="008D5347" w:rsidRPr="007739C0">
              <w:rPr>
                <w:rFonts w:eastAsia="Arial" w:cs="Arial"/>
                <w:sz w:val="20"/>
                <w:szCs w:val="20"/>
                <w:lang w:val="fr-FR"/>
              </w:rPr>
              <w:t>.”</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8D5347" w:rsidP="008D5347">
            <w:pPr>
              <w:pStyle w:val="BodyText"/>
              <w:jc w:val="left"/>
              <w:rPr>
                <w:rFonts w:cs="Arial"/>
                <w:sz w:val="20"/>
                <w:szCs w:val="20"/>
                <w:lang w:val="fr-FR"/>
              </w:rPr>
            </w:pPr>
            <w:r w:rsidRPr="007739C0">
              <w:rPr>
                <w:rFonts w:cs="Arial"/>
                <w:sz w:val="20"/>
                <w:szCs w:val="20"/>
                <w:lang w:val="fr-FR"/>
              </w:rPr>
              <w:t>Ad. 7</w:t>
            </w:r>
          </w:p>
        </w:tc>
        <w:tc>
          <w:tcPr>
            <w:tcW w:w="7925" w:type="dxa"/>
            <w:tcBorders>
              <w:top w:val="single" w:sz="4" w:space="0" w:color="auto"/>
              <w:left w:val="single" w:sz="4" w:space="0" w:color="auto"/>
              <w:bottom w:val="single" w:sz="4" w:space="0" w:color="auto"/>
              <w:right w:val="single" w:sz="4" w:space="0" w:color="auto"/>
            </w:tcBorders>
          </w:tcPr>
          <w:p w:rsidR="00A108E7" w:rsidRPr="007739C0" w:rsidRDefault="00FC3C24" w:rsidP="00FC3C24">
            <w:pPr>
              <w:pStyle w:val="BodyText"/>
              <w:keepNext/>
              <w:jc w:val="left"/>
              <w:rPr>
                <w:rFonts w:cs="Arial"/>
                <w:sz w:val="20"/>
                <w:szCs w:val="20"/>
                <w:lang w:val="fr-FR"/>
              </w:rPr>
            </w:pPr>
            <w:r w:rsidRPr="007739C0">
              <w:rPr>
                <w:rFonts w:cs="Arial"/>
                <w:sz w:val="20"/>
                <w:szCs w:val="20"/>
                <w:lang w:val="fr-FR"/>
              </w:rPr>
              <w:t>remplacer les photos par des dessins</w:t>
            </w:r>
          </w:p>
          <w:p w:rsidR="008D5347" w:rsidRPr="007739C0" w:rsidRDefault="00DC32AF" w:rsidP="008D5347">
            <w:pPr>
              <w:pStyle w:val="BodyText"/>
              <w:keepNext/>
              <w:jc w:val="left"/>
              <w:rPr>
                <w:rFonts w:cs="Arial"/>
                <w:i/>
                <w:sz w:val="20"/>
                <w:szCs w:val="20"/>
                <w:lang w:val="fr-FR"/>
              </w:rPr>
            </w:pPr>
            <w:r w:rsidRPr="007739C0">
              <w:rPr>
                <w:rFonts w:cs="Arial"/>
                <w:i/>
                <w:snapToGrid w:val="0"/>
                <w:sz w:val="20"/>
                <w:szCs w:val="20"/>
                <w:lang w:val="fr-FR"/>
              </w:rPr>
              <w:t>amélioration fournie par l</w:t>
            </w:r>
            <w:r w:rsidR="0081116B" w:rsidRPr="007739C0">
              <w:rPr>
                <w:rFonts w:cs="Arial"/>
                <w:i/>
                <w:snapToGrid w:val="0"/>
                <w:sz w:val="20"/>
                <w:szCs w:val="20"/>
                <w:lang w:val="fr-FR"/>
              </w:rPr>
              <w:t>’</w:t>
            </w:r>
            <w:r w:rsidRPr="007739C0">
              <w:rPr>
                <w:rFonts w:cs="Arial"/>
                <w:i/>
                <w:snapToGrid w:val="0"/>
                <w:sz w:val="20"/>
                <w:szCs w:val="20"/>
                <w:lang w:val="fr-FR"/>
              </w:rPr>
              <w:t>expert principal</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8D5347" w:rsidP="008D5347">
            <w:pPr>
              <w:pStyle w:val="BodyText"/>
              <w:jc w:val="left"/>
              <w:rPr>
                <w:rFonts w:cs="Arial"/>
                <w:sz w:val="20"/>
                <w:szCs w:val="20"/>
                <w:lang w:val="fr-FR"/>
              </w:rPr>
            </w:pPr>
            <w:r w:rsidRPr="007739C0">
              <w:rPr>
                <w:rFonts w:cs="Arial"/>
                <w:sz w:val="20"/>
                <w:szCs w:val="20"/>
                <w:lang w:val="fr-FR"/>
              </w:rPr>
              <w:t>Ad. 21</w:t>
            </w:r>
          </w:p>
        </w:tc>
        <w:tc>
          <w:tcPr>
            <w:tcW w:w="7925" w:type="dxa"/>
            <w:tcBorders>
              <w:top w:val="single" w:sz="4" w:space="0" w:color="auto"/>
              <w:left w:val="single" w:sz="4" w:space="0" w:color="auto"/>
              <w:bottom w:val="single" w:sz="4" w:space="0" w:color="auto"/>
              <w:right w:val="single" w:sz="4" w:space="0" w:color="auto"/>
            </w:tcBorders>
          </w:tcPr>
          <w:p w:rsidR="00A108E7" w:rsidRPr="007739C0" w:rsidRDefault="007739C0" w:rsidP="008D5347">
            <w:pPr>
              <w:pStyle w:val="BodyText"/>
              <w:keepNext/>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C17847" w:rsidRPr="007739C0">
              <w:rPr>
                <w:rFonts w:cs="Arial"/>
                <w:sz w:val="20"/>
                <w:szCs w:val="20"/>
                <w:lang w:val="fr-FR"/>
              </w:rPr>
              <w:t>un échantillon au stade</w:t>
            </w:r>
            <w:r w:rsidR="007A5A74" w:rsidRPr="007739C0">
              <w:rPr>
                <w:rFonts w:cs="Arial"/>
                <w:sz w:val="20"/>
                <w:szCs w:val="20"/>
                <w:lang w:val="fr-FR"/>
              </w:rPr>
              <w:t> </w:t>
            </w:r>
            <w:r w:rsidR="008D5347" w:rsidRPr="007739C0">
              <w:rPr>
                <w:rFonts w:cs="Arial"/>
                <w:sz w:val="20"/>
                <w:szCs w:val="20"/>
                <w:lang w:val="fr-FR"/>
              </w:rPr>
              <w:t xml:space="preserve">3 </w:t>
            </w:r>
            <w:r w:rsidR="00C17847" w:rsidRPr="007739C0">
              <w:rPr>
                <w:rFonts w:cs="Arial"/>
                <w:sz w:val="20"/>
                <w:szCs w:val="20"/>
                <w:lang w:val="fr-FR"/>
              </w:rPr>
              <w:t>est absent dans le protocole</w:t>
            </w:r>
            <w:r w:rsidR="008D5347" w:rsidRPr="007739C0">
              <w:rPr>
                <w:rFonts w:cs="Arial"/>
                <w:sz w:val="20"/>
                <w:szCs w:val="20"/>
                <w:lang w:val="fr-FR"/>
              </w:rPr>
              <w:t xml:space="preserve"> </w:t>
            </w:r>
            <w:r w:rsidR="00C17847" w:rsidRPr="007739C0">
              <w:rPr>
                <w:rFonts w:cs="Arial"/>
                <w:sz w:val="20"/>
                <w:szCs w:val="20"/>
                <w:lang w:val="fr-FR"/>
              </w:rPr>
              <w:t>d</w:t>
            </w:r>
            <w:r w:rsidR="0081116B" w:rsidRPr="007739C0">
              <w:rPr>
                <w:rFonts w:cs="Arial"/>
                <w:sz w:val="20"/>
                <w:szCs w:val="20"/>
                <w:lang w:val="fr-FR"/>
              </w:rPr>
              <w:t>’</w:t>
            </w:r>
            <w:r w:rsidR="00C17847" w:rsidRPr="007739C0">
              <w:rPr>
                <w:rFonts w:cs="Arial"/>
                <w:sz w:val="20"/>
                <w:szCs w:val="20"/>
                <w:lang w:val="fr-FR"/>
              </w:rPr>
              <w:t>essai</w:t>
            </w:r>
            <w:r w:rsidR="008D5347" w:rsidRPr="007739C0">
              <w:rPr>
                <w:rFonts w:cs="Arial"/>
                <w:sz w:val="20"/>
                <w:szCs w:val="20"/>
                <w:lang w:val="fr-FR"/>
              </w:rPr>
              <w:t xml:space="preserve"> </w:t>
            </w:r>
            <w:r w:rsidR="00C17847" w:rsidRPr="007739C0">
              <w:rPr>
                <w:rFonts w:cs="Arial"/>
                <w:sz w:val="20"/>
                <w:szCs w:val="20"/>
                <w:lang w:val="fr-FR"/>
              </w:rPr>
              <w:t xml:space="preserve">tel que décrit au </w:t>
            </w:r>
            <w:r w:rsidR="0081116B" w:rsidRPr="007739C0">
              <w:rPr>
                <w:rFonts w:cs="Arial"/>
                <w:sz w:val="20"/>
                <w:szCs w:val="20"/>
                <w:lang w:val="fr-FR"/>
              </w:rPr>
              <w:t>paragraphe 3</w:t>
            </w:r>
            <w:r w:rsidR="008D5347" w:rsidRPr="007739C0">
              <w:rPr>
                <w:rFonts w:cs="Arial"/>
                <w:sz w:val="20"/>
                <w:szCs w:val="20"/>
                <w:lang w:val="fr-FR"/>
              </w:rPr>
              <w:t>.4.2</w:t>
            </w:r>
          </w:p>
          <w:p w:rsidR="00A108E7" w:rsidRPr="007739C0" w:rsidRDefault="00060B64" w:rsidP="008D5347">
            <w:pPr>
              <w:pStyle w:val="BodyText"/>
              <w:keepNext/>
              <w:jc w:val="left"/>
              <w:rPr>
                <w:rFonts w:cs="Arial"/>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00C17847" w:rsidRPr="007739C0">
              <w:rPr>
                <w:rFonts w:cs="Arial"/>
                <w:i/>
                <w:sz w:val="20"/>
                <w:szCs w:val="20"/>
                <w:lang w:val="fr-FR"/>
              </w:rPr>
              <w:t>résolu</w:t>
            </w:r>
            <w:r w:rsidR="008D5347" w:rsidRPr="007739C0">
              <w:rPr>
                <w:rFonts w:cs="Arial"/>
                <w:i/>
                <w:sz w:val="20"/>
                <w:szCs w:val="20"/>
                <w:lang w:val="fr-FR"/>
              </w:rPr>
              <w:t xml:space="preserve"> </w:t>
            </w:r>
            <w:r w:rsidR="00C17847" w:rsidRPr="007739C0">
              <w:rPr>
                <w:rFonts w:cs="Arial"/>
                <w:i/>
                <w:sz w:val="20"/>
                <w:szCs w:val="20"/>
                <w:lang w:val="fr-FR"/>
              </w:rPr>
              <w:t>par l</w:t>
            </w:r>
            <w:r w:rsidR="0081116B" w:rsidRPr="007739C0">
              <w:rPr>
                <w:rFonts w:cs="Arial"/>
                <w:i/>
                <w:sz w:val="20"/>
                <w:szCs w:val="20"/>
                <w:lang w:val="fr-FR"/>
              </w:rPr>
              <w:t>’</w:t>
            </w:r>
            <w:r w:rsidR="00C17847" w:rsidRPr="007739C0">
              <w:rPr>
                <w:rFonts w:cs="Arial"/>
                <w:i/>
                <w:sz w:val="20"/>
                <w:szCs w:val="20"/>
                <w:lang w:val="fr-FR"/>
              </w:rPr>
              <w:t>addition du</w:t>
            </w:r>
            <w:r w:rsidR="008D5347" w:rsidRPr="007739C0">
              <w:rPr>
                <w:rFonts w:cs="Arial"/>
                <w:i/>
                <w:sz w:val="20"/>
                <w:szCs w:val="20"/>
                <w:lang w:val="fr-FR"/>
              </w:rPr>
              <w:t xml:space="preserve"> sta</w:t>
            </w:r>
            <w:r w:rsidR="00C17847" w:rsidRPr="007739C0">
              <w:rPr>
                <w:rFonts w:cs="Arial"/>
                <w:i/>
                <w:sz w:val="20"/>
                <w:szCs w:val="20"/>
                <w:lang w:val="fr-FR"/>
              </w:rPr>
              <w:t>d</w:t>
            </w:r>
            <w:r w:rsidR="008D5347" w:rsidRPr="007739C0">
              <w:rPr>
                <w:rFonts w:cs="Arial"/>
                <w:i/>
                <w:sz w:val="20"/>
                <w:szCs w:val="20"/>
                <w:lang w:val="fr-FR"/>
              </w:rPr>
              <w:t>e</w:t>
            </w:r>
            <w:r w:rsidR="007A5A74" w:rsidRPr="007739C0">
              <w:rPr>
                <w:rFonts w:cs="Arial"/>
                <w:i/>
                <w:sz w:val="20"/>
                <w:szCs w:val="20"/>
                <w:lang w:val="fr-FR"/>
              </w:rPr>
              <w:t> </w:t>
            </w:r>
            <w:r w:rsidR="008D5347" w:rsidRPr="007739C0">
              <w:rPr>
                <w:rFonts w:cs="Arial"/>
                <w:i/>
                <w:sz w:val="20"/>
                <w:szCs w:val="20"/>
                <w:lang w:val="fr-FR"/>
              </w:rPr>
              <w:t xml:space="preserve">3 </w:t>
            </w:r>
            <w:r w:rsidR="00C17847" w:rsidRPr="007739C0">
              <w:rPr>
                <w:rFonts w:cs="Arial"/>
                <w:i/>
                <w:sz w:val="20"/>
                <w:szCs w:val="20"/>
                <w:lang w:val="fr-FR"/>
              </w:rPr>
              <w:t>au caractère</w:t>
            </w:r>
            <w:r w:rsidR="007A5A74" w:rsidRPr="007739C0">
              <w:rPr>
                <w:rFonts w:cs="Arial"/>
                <w:i/>
                <w:sz w:val="20"/>
                <w:szCs w:val="20"/>
                <w:lang w:val="fr-FR"/>
              </w:rPr>
              <w:t> </w:t>
            </w:r>
            <w:r w:rsidR="008D5347" w:rsidRPr="007739C0">
              <w:rPr>
                <w:rFonts w:cs="Arial"/>
                <w:i/>
                <w:sz w:val="20"/>
                <w:szCs w:val="20"/>
                <w:lang w:val="fr-FR"/>
              </w:rPr>
              <w:t>21</w:t>
            </w:r>
          </w:p>
          <w:p w:rsidR="008D5347" w:rsidRPr="007739C0" w:rsidRDefault="007739C0" w:rsidP="00DC32AF">
            <w:pPr>
              <w:pStyle w:val="BodyText"/>
              <w:keepNext/>
              <w:jc w:val="left"/>
              <w:rPr>
                <w:rFonts w:cs="Arial"/>
                <w:sz w:val="20"/>
                <w:szCs w:val="20"/>
                <w:highlight w:val="lightGray"/>
                <w:lang w:val="fr-FR"/>
              </w:rPr>
            </w:pPr>
            <w:r>
              <w:rPr>
                <w:rFonts w:cs="Arial"/>
                <w:sz w:val="20"/>
                <w:szCs w:val="20"/>
                <w:lang w:val="fr-FR"/>
              </w:rPr>
              <w:noBreakHyphen/>
            </w:r>
            <w:r w:rsidR="008D5347" w:rsidRPr="007739C0">
              <w:rPr>
                <w:rFonts w:cs="Arial"/>
                <w:sz w:val="20"/>
                <w:szCs w:val="20"/>
                <w:lang w:val="fr-FR"/>
              </w:rPr>
              <w:t xml:space="preserve"> </w:t>
            </w:r>
            <w:r w:rsidR="00DC32AF" w:rsidRPr="007739C0">
              <w:rPr>
                <w:rFonts w:cs="Arial"/>
                <w:sz w:val="20"/>
                <w:szCs w:val="20"/>
                <w:lang w:val="fr-FR"/>
              </w:rPr>
              <w:t>corriger</w:t>
            </w:r>
            <w:r w:rsidR="008D5347" w:rsidRPr="007739C0">
              <w:rPr>
                <w:rFonts w:cs="Arial"/>
                <w:sz w:val="20"/>
                <w:szCs w:val="20"/>
                <w:lang w:val="fr-FR"/>
              </w:rPr>
              <w:t xml:space="preserve"> </w:t>
            </w:r>
            <w:r w:rsidR="00DC32AF" w:rsidRPr="007739C0">
              <w:rPr>
                <w:rFonts w:cs="Arial"/>
                <w:sz w:val="20"/>
                <w:szCs w:val="20"/>
                <w:lang w:val="fr-FR"/>
              </w:rPr>
              <w:t>l</w:t>
            </w:r>
            <w:r w:rsidR="0081116B" w:rsidRPr="007739C0">
              <w:rPr>
                <w:rFonts w:cs="Arial"/>
                <w:sz w:val="20"/>
                <w:szCs w:val="20"/>
                <w:lang w:val="fr-FR"/>
              </w:rPr>
              <w:t>’</w:t>
            </w:r>
            <w:r w:rsidR="00DC32AF" w:rsidRPr="007739C0">
              <w:rPr>
                <w:rFonts w:cs="Arial"/>
                <w:sz w:val="20"/>
                <w:szCs w:val="20"/>
                <w:lang w:val="fr-FR"/>
              </w:rPr>
              <w:t>orthographe de</w:t>
            </w:r>
            <w:r w:rsidR="008D5347" w:rsidRPr="007739C0">
              <w:rPr>
                <w:rFonts w:cs="Arial"/>
                <w:sz w:val="20"/>
                <w:szCs w:val="20"/>
                <w:lang w:val="fr-FR"/>
              </w:rPr>
              <w:t xml:space="preserve"> “</w:t>
            </w:r>
            <w:r w:rsidR="008D5347" w:rsidRPr="007739C0">
              <w:rPr>
                <w:rFonts w:eastAsia="Arial" w:cs="Arial"/>
                <w:sz w:val="20"/>
                <w:szCs w:val="20"/>
                <w:lang w:val="fr-FR"/>
              </w:rPr>
              <w:t xml:space="preserve">revealed” </w:t>
            </w:r>
            <w:r w:rsidR="00DC32AF" w:rsidRPr="007739C0">
              <w:rPr>
                <w:rFonts w:eastAsia="Arial" w:cs="Arial"/>
                <w:sz w:val="20"/>
                <w:szCs w:val="20"/>
                <w:lang w:val="fr-FR"/>
              </w:rPr>
              <w:t>dans la dernière phrase</w:t>
            </w:r>
          </w:p>
        </w:tc>
      </w:tr>
    </w:tbl>
    <w:p w:rsidR="00A108E7" w:rsidRPr="007739C0" w:rsidRDefault="00A108E7" w:rsidP="008D5347">
      <w:pPr>
        <w:jc w:val="left"/>
        <w:rPr>
          <w:rFonts w:cs="Arial"/>
          <w:sz w:val="20"/>
          <w:szCs w:val="20"/>
          <w:lang w:val="fr-FR"/>
        </w:rPr>
      </w:pPr>
    </w:p>
    <w:p w:rsidR="00A108E7" w:rsidRPr="007739C0" w:rsidRDefault="008D5347" w:rsidP="008D5347">
      <w:pPr>
        <w:keepNext/>
        <w:ind w:left="567"/>
        <w:rPr>
          <w:sz w:val="20"/>
          <w:szCs w:val="20"/>
          <w:lang w:val="fr-FR"/>
        </w:rPr>
      </w:pPr>
      <w:r w:rsidRPr="007739C0">
        <w:rPr>
          <w:sz w:val="20"/>
          <w:szCs w:val="20"/>
          <w:lang w:val="fr-FR"/>
        </w:rPr>
        <w:t>b)</w:t>
      </w:r>
      <w:r w:rsidRPr="007739C0">
        <w:rPr>
          <w:sz w:val="20"/>
          <w:szCs w:val="20"/>
          <w:lang w:val="fr-FR"/>
        </w:rPr>
        <w:tab/>
      </w:r>
      <w:r w:rsidR="00177C19" w:rsidRPr="007739C0">
        <w:rPr>
          <w:sz w:val="20"/>
          <w:szCs w:val="20"/>
          <w:lang w:val="fr-FR"/>
        </w:rPr>
        <w:t>Modifications à apporter au document</w:t>
      </w:r>
      <w:r w:rsidRPr="007739C0">
        <w:rPr>
          <w:sz w:val="20"/>
          <w:szCs w:val="20"/>
          <w:lang w:val="fr-FR"/>
        </w:rPr>
        <w:t xml:space="preserve"> TG/259/2(proj.3), </w:t>
      </w:r>
      <w:r w:rsidR="00177C19" w:rsidRPr="007739C0">
        <w:rPr>
          <w:sz w:val="20"/>
          <w:szCs w:val="20"/>
          <w:lang w:val="fr-FR"/>
        </w:rPr>
        <w:t>proposées par le Comité de rédaction élargi à sa réunion des 11 et 1</w:t>
      </w:r>
      <w:r w:rsidR="0081116B" w:rsidRPr="007739C0">
        <w:rPr>
          <w:sz w:val="20"/>
          <w:szCs w:val="20"/>
          <w:lang w:val="fr-FR"/>
        </w:rPr>
        <w:t>2 janvier 20</w:t>
      </w:r>
      <w:r w:rsidR="00177C19" w:rsidRPr="007739C0">
        <w:rPr>
          <w:sz w:val="20"/>
          <w:szCs w:val="20"/>
          <w:lang w:val="fr-FR"/>
        </w:rPr>
        <w:t>17</w:t>
      </w:r>
      <w:r w:rsidRPr="007739C0">
        <w:rPr>
          <w:sz w:val="20"/>
          <w:szCs w:val="20"/>
          <w:lang w:val="fr-FR"/>
        </w:rPr>
        <w:t xml:space="preserve">, </w:t>
      </w:r>
      <w:r w:rsidR="00177C19" w:rsidRPr="007739C0">
        <w:rPr>
          <w:sz w:val="20"/>
          <w:szCs w:val="20"/>
          <w:lang w:val="fr-FR"/>
        </w:rPr>
        <w:t>qui ne sont pas incorporées dans le projet de principes directeurs d</w:t>
      </w:r>
      <w:r w:rsidR="0081116B" w:rsidRPr="007739C0">
        <w:rPr>
          <w:sz w:val="20"/>
          <w:szCs w:val="20"/>
          <w:lang w:val="fr-FR"/>
        </w:rPr>
        <w:t>’</w:t>
      </w:r>
      <w:r w:rsidR="00177C19" w:rsidRPr="007739C0">
        <w:rPr>
          <w:sz w:val="20"/>
          <w:szCs w:val="20"/>
          <w:lang w:val="fr-FR"/>
        </w:rPr>
        <w:t>examen</w:t>
      </w:r>
      <w:r w:rsidRPr="007739C0">
        <w:rPr>
          <w:sz w:val="20"/>
          <w:szCs w:val="20"/>
          <w:lang w:val="fr-FR"/>
        </w:rPr>
        <w:t xml:space="preserve"> TG/259/2(proj.4)), </w:t>
      </w:r>
      <w:r w:rsidR="00177C19" w:rsidRPr="007739C0">
        <w:rPr>
          <w:sz w:val="20"/>
          <w:szCs w:val="20"/>
          <w:lang w:val="fr-FR"/>
        </w:rPr>
        <w:t>présenté au</w:t>
      </w:r>
      <w:r w:rsidR="0081116B" w:rsidRPr="007739C0">
        <w:rPr>
          <w:sz w:val="20"/>
          <w:szCs w:val="20"/>
          <w:lang w:val="fr-FR"/>
        </w:rPr>
        <w:t> TC</w:t>
      </w:r>
      <w:r w:rsidR="00177C19" w:rsidRPr="007739C0">
        <w:rPr>
          <w:sz w:val="20"/>
          <w:szCs w:val="20"/>
          <w:lang w:val="fr-FR"/>
        </w:rPr>
        <w:t>, mais qui seront incorporées dans les principes directeurs d</w:t>
      </w:r>
      <w:r w:rsidR="0081116B" w:rsidRPr="007739C0">
        <w:rPr>
          <w:sz w:val="20"/>
          <w:szCs w:val="20"/>
          <w:lang w:val="fr-FR"/>
        </w:rPr>
        <w:t>’</w:t>
      </w:r>
      <w:r w:rsidR="00177C19" w:rsidRPr="007739C0">
        <w:rPr>
          <w:sz w:val="20"/>
          <w:szCs w:val="20"/>
          <w:lang w:val="fr-FR"/>
        </w:rPr>
        <w:t>examen adoptés, sous réserve de l</w:t>
      </w:r>
      <w:r w:rsidR="0081116B" w:rsidRPr="007739C0">
        <w:rPr>
          <w:sz w:val="20"/>
          <w:szCs w:val="20"/>
          <w:lang w:val="fr-FR"/>
        </w:rPr>
        <w:t>’</w:t>
      </w:r>
      <w:r w:rsidR="00177C19" w:rsidRPr="007739C0">
        <w:rPr>
          <w:sz w:val="20"/>
          <w:szCs w:val="20"/>
          <w:lang w:val="fr-FR"/>
        </w:rPr>
        <w:t>approbation du groupe de travail tec</w:t>
      </w:r>
      <w:r w:rsidR="00862574" w:rsidRPr="007739C0">
        <w:rPr>
          <w:sz w:val="20"/>
          <w:szCs w:val="20"/>
          <w:lang w:val="fr-FR"/>
        </w:rPr>
        <w:t>hnique compétent, s</w:t>
      </w:r>
      <w:r w:rsidR="0081116B" w:rsidRPr="007739C0">
        <w:rPr>
          <w:sz w:val="20"/>
          <w:szCs w:val="20"/>
          <w:lang w:val="fr-FR"/>
        </w:rPr>
        <w:t>’</w:t>
      </w:r>
      <w:r w:rsidR="00862574" w:rsidRPr="007739C0">
        <w:rPr>
          <w:sz w:val="20"/>
          <w:szCs w:val="20"/>
          <w:lang w:val="fr-FR"/>
        </w:rPr>
        <w:t>il y a lieu</w:t>
      </w:r>
      <w:r w:rsidR="0081116B" w:rsidRPr="007739C0">
        <w:rPr>
          <w:sz w:val="20"/>
          <w:szCs w:val="20"/>
          <w:lang w:val="fr-FR"/>
        </w:rPr>
        <w:t> :</w:t>
      </w:r>
    </w:p>
    <w:p w:rsidR="008D5347" w:rsidRPr="007739C0" w:rsidRDefault="008D5347" w:rsidP="008D5347">
      <w:pPr>
        <w:keepNext/>
        <w:jc w:val="left"/>
        <w:rPr>
          <w:rFonts w:cs="Arial"/>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rPr>
          <w:cantSplit/>
        </w:trPr>
        <w:tc>
          <w:tcPr>
            <w:tcW w:w="1573" w:type="dxa"/>
            <w:tcBorders>
              <w:left w:val="single" w:sz="4" w:space="0" w:color="auto"/>
            </w:tcBorders>
            <w:shd w:val="clear" w:color="auto" w:fill="FFFFFF" w:themeFill="background1"/>
          </w:tcPr>
          <w:p w:rsidR="008D5347" w:rsidRPr="007739C0" w:rsidRDefault="008D5347" w:rsidP="008D5347">
            <w:pPr>
              <w:jc w:val="left"/>
              <w:rPr>
                <w:rFonts w:cs="Arial"/>
                <w:sz w:val="20"/>
                <w:szCs w:val="20"/>
                <w:lang w:val="fr-FR"/>
              </w:rPr>
            </w:pPr>
            <w:r w:rsidRPr="007739C0">
              <w:rPr>
                <w:rFonts w:cs="Arial"/>
                <w:sz w:val="20"/>
                <w:szCs w:val="20"/>
                <w:lang w:val="fr-FR"/>
              </w:rPr>
              <w:t>General</w:t>
            </w:r>
          </w:p>
        </w:tc>
        <w:tc>
          <w:tcPr>
            <w:tcW w:w="7925" w:type="dxa"/>
            <w:shd w:val="clear" w:color="auto" w:fill="FFFFFF" w:themeFill="background1"/>
          </w:tcPr>
          <w:p w:rsidR="00A108E7" w:rsidRPr="007739C0" w:rsidRDefault="007739C0" w:rsidP="008D5347">
            <w:pPr>
              <w:keepNext/>
              <w:ind w:left="21"/>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A9509C" w:rsidRPr="007739C0">
              <w:rPr>
                <w:rFonts w:cs="Arial"/>
                <w:sz w:val="20"/>
                <w:szCs w:val="20"/>
                <w:lang w:val="fr-FR"/>
              </w:rPr>
              <w:t>préciser</w:t>
            </w:r>
            <w:r w:rsidR="008D5347" w:rsidRPr="007739C0">
              <w:rPr>
                <w:rFonts w:cs="Arial"/>
                <w:sz w:val="20"/>
                <w:szCs w:val="20"/>
                <w:lang w:val="fr-FR"/>
              </w:rPr>
              <w:t xml:space="preserve"> </w:t>
            </w:r>
            <w:r w:rsidR="00A9509C" w:rsidRPr="007739C0">
              <w:rPr>
                <w:rFonts w:cs="Arial"/>
                <w:sz w:val="20"/>
                <w:szCs w:val="20"/>
                <w:lang w:val="fr-FR"/>
              </w:rPr>
              <w:t>le nombre</w:t>
            </w:r>
            <w:r w:rsidR="008D5347" w:rsidRPr="007739C0">
              <w:rPr>
                <w:rFonts w:cs="Arial"/>
                <w:sz w:val="20"/>
                <w:szCs w:val="20"/>
                <w:lang w:val="fr-FR"/>
              </w:rPr>
              <w:t xml:space="preserve"> </w:t>
            </w:r>
            <w:r w:rsidR="00A9509C" w:rsidRPr="007739C0">
              <w:rPr>
                <w:rFonts w:cs="Arial"/>
                <w:sz w:val="20"/>
                <w:szCs w:val="20"/>
                <w:lang w:val="fr-FR"/>
              </w:rPr>
              <w:t>de</w:t>
            </w:r>
            <w:r w:rsidR="008D5347" w:rsidRPr="007739C0">
              <w:rPr>
                <w:rFonts w:cs="Arial"/>
                <w:sz w:val="20"/>
                <w:szCs w:val="20"/>
                <w:lang w:val="fr-FR"/>
              </w:rPr>
              <w:t xml:space="preserve"> plant</w:t>
            </w:r>
            <w:r w:rsidR="00A9509C" w:rsidRPr="007739C0">
              <w:rPr>
                <w:rFonts w:cs="Arial"/>
                <w:sz w:val="20"/>
                <w:szCs w:val="20"/>
                <w:lang w:val="fr-FR"/>
              </w:rPr>
              <w:t>e</w:t>
            </w:r>
            <w:r w:rsidR="008D5347" w:rsidRPr="007739C0">
              <w:rPr>
                <w:rFonts w:cs="Arial"/>
                <w:sz w:val="20"/>
                <w:szCs w:val="20"/>
                <w:lang w:val="fr-FR"/>
              </w:rPr>
              <w:t xml:space="preserve">s </w:t>
            </w:r>
            <w:r w:rsidR="00A9509C" w:rsidRPr="007739C0">
              <w:rPr>
                <w:rFonts w:cs="Arial"/>
                <w:sz w:val="20"/>
                <w:szCs w:val="20"/>
                <w:lang w:val="fr-FR"/>
              </w:rPr>
              <w:t>à</w:t>
            </w:r>
            <w:r w:rsidR="008D5347" w:rsidRPr="007739C0">
              <w:rPr>
                <w:rFonts w:cs="Arial"/>
                <w:sz w:val="20"/>
                <w:szCs w:val="20"/>
                <w:lang w:val="fr-FR"/>
              </w:rPr>
              <w:t xml:space="preserve"> observe</w:t>
            </w:r>
            <w:r w:rsidR="00A9509C" w:rsidRPr="007739C0">
              <w:rPr>
                <w:rFonts w:cs="Arial"/>
                <w:sz w:val="20"/>
                <w:szCs w:val="20"/>
                <w:lang w:val="fr-FR"/>
              </w:rPr>
              <w:t>r</w:t>
            </w:r>
            <w:r w:rsidR="008D5347" w:rsidRPr="007739C0">
              <w:rPr>
                <w:rFonts w:cs="Arial"/>
                <w:sz w:val="20"/>
                <w:szCs w:val="20"/>
                <w:lang w:val="fr-FR"/>
              </w:rPr>
              <w:t xml:space="preserve"> </w:t>
            </w:r>
            <w:r w:rsidR="00A9509C" w:rsidRPr="007739C0">
              <w:rPr>
                <w:rFonts w:cs="Arial"/>
                <w:sz w:val="20"/>
                <w:szCs w:val="20"/>
                <w:lang w:val="fr-FR"/>
              </w:rPr>
              <w:t>aux fins de la distinction et de l</w:t>
            </w:r>
            <w:r w:rsidR="0081116B" w:rsidRPr="007739C0">
              <w:rPr>
                <w:rFonts w:cs="Arial"/>
                <w:sz w:val="20"/>
                <w:szCs w:val="20"/>
                <w:lang w:val="fr-FR"/>
              </w:rPr>
              <w:t>’</w:t>
            </w:r>
            <w:r w:rsidR="00A9509C" w:rsidRPr="007739C0">
              <w:rPr>
                <w:rFonts w:cs="Arial"/>
                <w:sz w:val="20"/>
                <w:szCs w:val="20"/>
                <w:lang w:val="fr-FR"/>
              </w:rPr>
              <w:t>homogénéité</w:t>
            </w:r>
          </w:p>
          <w:p w:rsidR="00A108E7" w:rsidRPr="007739C0" w:rsidRDefault="00DC32AF" w:rsidP="008D5347">
            <w:pPr>
              <w:keepNext/>
              <w:ind w:left="21"/>
              <w:rPr>
                <w:rFonts w:cs="Arial"/>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105 </w:t>
            </w:r>
            <w:r w:rsidRPr="007739C0">
              <w:rPr>
                <w:rFonts w:eastAsia="Arial" w:cs="Arial"/>
                <w:i/>
                <w:sz w:val="20"/>
                <w:szCs w:val="20"/>
                <w:lang w:val="fr-FR"/>
              </w:rPr>
              <w:t>organes fructifères</w:t>
            </w:r>
            <w:r w:rsidRPr="007739C0">
              <w:rPr>
                <w:rFonts w:eastAsia="Arial" w:cs="Arial"/>
                <w:sz w:val="20"/>
                <w:szCs w:val="20"/>
                <w:lang w:val="fr-FR"/>
              </w:rPr>
              <w:t xml:space="preserve"> </w:t>
            </w:r>
            <w:r w:rsidR="00F351EB" w:rsidRPr="007739C0">
              <w:rPr>
                <w:rFonts w:cs="Arial"/>
                <w:i/>
                <w:sz w:val="20"/>
                <w:szCs w:val="20"/>
                <w:lang w:val="fr-FR"/>
              </w:rPr>
              <w:t>à</w:t>
            </w:r>
            <w:r w:rsidR="008D5347" w:rsidRPr="007739C0">
              <w:rPr>
                <w:rFonts w:cs="Arial"/>
                <w:i/>
                <w:sz w:val="20"/>
                <w:szCs w:val="20"/>
                <w:lang w:val="fr-FR"/>
              </w:rPr>
              <w:t xml:space="preserve"> observe</w:t>
            </w:r>
            <w:r w:rsidR="00F351EB" w:rsidRPr="007739C0">
              <w:rPr>
                <w:rFonts w:cs="Arial"/>
                <w:i/>
                <w:sz w:val="20"/>
                <w:szCs w:val="20"/>
                <w:lang w:val="fr-FR"/>
              </w:rPr>
              <w:t>r</w:t>
            </w:r>
            <w:r w:rsidR="008D5347" w:rsidRPr="007739C0">
              <w:rPr>
                <w:rFonts w:cs="Arial"/>
                <w:i/>
                <w:sz w:val="20"/>
                <w:szCs w:val="20"/>
                <w:lang w:val="fr-FR"/>
              </w:rPr>
              <w:t xml:space="preserve"> (</w:t>
            </w:r>
            <w:r w:rsidR="00F71BFE" w:rsidRPr="007739C0">
              <w:rPr>
                <w:rFonts w:cs="Arial"/>
                <w:i/>
                <w:sz w:val="20"/>
                <w:szCs w:val="20"/>
                <w:lang w:val="fr-FR"/>
              </w:rPr>
              <w:t>explication</w:t>
            </w:r>
            <w:r w:rsidR="008D5347" w:rsidRPr="007739C0">
              <w:rPr>
                <w:rFonts w:cs="Arial"/>
                <w:i/>
                <w:sz w:val="20"/>
                <w:szCs w:val="20"/>
                <w:lang w:val="fr-FR"/>
              </w:rPr>
              <w:t xml:space="preserve"> </w:t>
            </w:r>
            <w:r w:rsidR="00EA5797" w:rsidRPr="007739C0">
              <w:rPr>
                <w:rFonts w:cs="Arial"/>
                <w:i/>
                <w:sz w:val="20"/>
                <w:szCs w:val="20"/>
                <w:lang w:val="fr-FR"/>
              </w:rPr>
              <w:t xml:space="preserve">disponible </w:t>
            </w:r>
            <w:r w:rsidR="002C3F22" w:rsidRPr="007739C0">
              <w:rPr>
                <w:rFonts w:cs="Arial"/>
                <w:i/>
                <w:sz w:val="20"/>
                <w:szCs w:val="20"/>
                <w:lang w:val="fr-FR"/>
              </w:rPr>
              <w:t>plus bas,</w:t>
            </w:r>
            <w:r w:rsidR="008D5347" w:rsidRPr="007739C0">
              <w:rPr>
                <w:rFonts w:cs="Arial"/>
                <w:i/>
                <w:sz w:val="20"/>
                <w:szCs w:val="20"/>
                <w:lang w:val="fr-FR"/>
              </w:rPr>
              <w:t xml:space="preserve"> </w:t>
            </w:r>
            <w:r w:rsidR="00EA5797" w:rsidRPr="007739C0">
              <w:rPr>
                <w:rFonts w:cs="Arial"/>
                <w:i/>
                <w:sz w:val="20"/>
                <w:szCs w:val="20"/>
                <w:lang w:val="fr-FR"/>
              </w:rPr>
              <w:t xml:space="preserve">au </w:t>
            </w:r>
            <w:r w:rsidR="0081116B" w:rsidRPr="007739C0">
              <w:rPr>
                <w:rFonts w:cs="Arial"/>
                <w:i/>
                <w:sz w:val="20"/>
                <w:szCs w:val="20"/>
                <w:lang w:val="fr-FR"/>
              </w:rPr>
              <w:t>paragraphe 3</w:t>
            </w:r>
            <w:r w:rsidR="008D5347" w:rsidRPr="007739C0">
              <w:rPr>
                <w:rFonts w:cs="Arial"/>
                <w:i/>
                <w:sz w:val="20"/>
                <w:szCs w:val="20"/>
                <w:lang w:val="fr-FR"/>
              </w:rPr>
              <w:t>.4.2)</w:t>
            </w:r>
          </w:p>
          <w:p w:rsidR="00A108E7" w:rsidRPr="007739C0" w:rsidRDefault="007739C0" w:rsidP="008D5347">
            <w:pPr>
              <w:keepNext/>
              <w:ind w:left="21"/>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0146CD" w:rsidRPr="007739C0">
              <w:rPr>
                <w:rFonts w:cs="Arial"/>
                <w:sz w:val="20"/>
                <w:szCs w:val="20"/>
                <w:lang w:val="fr-FR"/>
              </w:rPr>
              <w:t>préciser que toutes les</w:t>
            </w:r>
            <w:r w:rsidR="008D5347" w:rsidRPr="007739C0">
              <w:rPr>
                <w:rFonts w:cs="Arial"/>
                <w:sz w:val="20"/>
                <w:szCs w:val="20"/>
                <w:lang w:val="fr-FR"/>
              </w:rPr>
              <w:t xml:space="preserve"> observations </w:t>
            </w:r>
            <w:r w:rsidR="000146CD" w:rsidRPr="007739C0">
              <w:rPr>
                <w:rFonts w:cs="Arial"/>
                <w:sz w:val="20"/>
                <w:szCs w:val="20"/>
                <w:lang w:val="fr-FR"/>
              </w:rPr>
              <w:t>doivent être faites durant la</w:t>
            </w:r>
            <w:r w:rsidR="008D5347" w:rsidRPr="007739C0">
              <w:rPr>
                <w:rFonts w:cs="Arial"/>
                <w:sz w:val="20"/>
                <w:szCs w:val="20"/>
                <w:lang w:val="fr-FR"/>
              </w:rPr>
              <w:t xml:space="preserve"> </w:t>
            </w:r>
            <w:r w:rsidR="000146CD" w:rsidRPr="007739C0">
              <w:rPr>
                <w:rFonts w:eastAsia="Arial" w:cs="Arial"/>
                <w:sz w:val="20"/>
                <w:szCs w:val="20"/>
                <w:lang w:val="fr-FR"/>
              </w:rPr>
              <w:t>première période de pousse</w:t>
            </w:r>
            <w:r w:rsidR="000146CD" w:rsidRPr="007739C0">
              <w:rPr>
                <w:rFonts w:cs="Arial"/>
                <w:sz w:val="20"/>
                <w:szCs w:val="20"/>
                <w:lang w:val="fr-FR"/>
              </w:rPr>
              <w:t xml:space="preserve"> </w:t>
            </w:r>
            <w:r w:rsidR="008D5347" w:rsidRPr="007739C0">
              <w:rPr>
                <w:rFonts w:cs="Arial"/>
                <w:sz w:val="20"/>
                <w:szCs w:val="20"/>
                <w:lang w:val="fr-FR"/>
              </w:rPr>
              <w:t>(</w:t>
            </w:r>
            <w:r w:rsidR="000146CD" w:rsidRPr="007739C0">
              <w:rPr>
                <w:rFonts w:cs="Arial"/>
                <w:sz w:val="20"/>
                <w:szCs w:val="20"/>
                <w:lang w:val="fr-FR"/>
              </w:rPr>
              <w:t>s</w:t>
            </w:r>
            <w:r w:rsidR="0081116B" w:rsidRPr="007739C0">
              <w:rPr>
                <w:rFonts w:cs="Arial"/>
                <w:sz w:val="20"/>
                <w:szCs w:val="20"/>
                <w:lang w:val="fr-FR"/>
              </w:rPr>
              <w:t>’</w:t>
            </w:r>
            <w:r w:rsidR="000146CD" w:rsidRPr="007739C0">
              <w:rPr>
                <w:rFonts w:cs="Arial"/>
                <w:sz w:val="20"/>
                <w:szCs w:val="20"/>
                <w:lang w:val="fr-FR"/>
              </w:rPr>
              <w:t>il y a d</w:t>
            </w:r>
            <w:r w:rsidR="0081116B" w:rsidRPr="007739C0">
              <w:rPr>
                <w:rFonts w:cs="Arial"/>
                <w:sz w:val="20"/>
                <w:szCs w:val="20"/>
                <w:lang w:val="fr-FR"/>
              </w:rPr>
              <w:t>’</w:t>
            </w:r>
            <w:r w:rsidR="000146CD" w:rsidRPr="007739C0">
              <w:rPr>
                <w:rFonts w:cs="Arial"/>
                <w:sz w:val="20"/>
                <w:szCs w:val="20"/>
                <w:lang w:val="fr-FR"/>
              </w:rPr>
              <w:t>autres</w:t>
            </w:r>
            <w:r w:rsidR="008D5347" w:rsidRPr="007739C0">
              <w:rPr>
                <w:rFonts w:cs="Arial"/>
                <w:sz w:val="20"/>
                <w:szCs w:val="20"/>
                <w:lang w:val="fr-FR"/>
              </w:rPr>
              <w:t xml:space="preserve"> </w:t>
            </w:r>
            <w:r w:rsidR="000146CD" w:rsidRPr="007739C0">
              <w:rPr>
                <w:rFonts w:cs="Arial"/>
                <w:sz w:val="20"/>
                <w:szCs w:val="20"/>
                <w:lang w:val="fr-FR"/>
              </w:rPr>
              <w:t>périodes de pousse</w:t>
            </w:r>
            <w:r w:rsidR="008D5347" w:rsidRPr="007739C0">
              <w:rPr>
                <w:rFonts w:cs="Arial"/>
                <w:sz w:val="20"/>
                <w:szCs w:val="20"/>
                <w:lang w:val="fr-FR"/>
              </w:rPr>
              <w:t xml:space="preserve">, </w:t>
            </w:r>
            <w:r w:rsidR="000146CD" w:rsidRPr="007739C0">
              <w:rPr>
                <w:rFonts w:cs="Arial"/>
                <w:sz w:val="20"/>
                <w:szCs w:val="20"/>
                <w:lang w:val="fr-FR"/>
              </w:rPr>
              <w:t>des caractères supplémentaires doivent être ajoutés</w:t>
            </w:r>
            <w:r w:rsidR="008D5347" w:rsidRPr="007739C0">
              <w:rPr>
                <w:rFonts w:cs="Arial"/>
                <w:sz w:val="20"/>
                <w:szCs w:val="20"/>
                <w:lang w:val="fr-FR"/>
              </w:rPr>
              <w:t>)</w:t>
            </w:r>
          </w:p>
          <w:p w:rsidR="008D5347" w:rsidRPr="007739C0" w:rsidRDefault="00060B64" w:rsidP="00483216">
            <w:pPr>
              <w:keepNext/>
              <w:rPr>
                <w:rFonts w:cs="Arial"/>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00444E68" w:rsidRPr="007739C0">
              <w:rPr>
                <w:rFonts w:cs="Arial"/>
                <w:i/>
                <w:sz w:val="20"/>
                <w:szCs w:val="20"/>
                <w:lang w:val="fr-FR"/>
              </w:rPr>
              <w:t>Je</w:t>
            </w:r>
            <w:r w:rsidR="008D5347" w:rsidRPr="007739C0">
              <w:rPr>
                <w:rFonts w:cs="Arial"/>
                <w:i/>
                <w:sz w:val="20"/>
                <w:szCs w:val="20"/>
                <w:lang w:val="fr-FR"/>
              </w:rPr>
              <w:t xml:space="preserve"> confirm</w:t>
            </w:r>
            <w:r w:rsidR="00444E68" w:rsidRPr="007739C0">
              <w:rPr>
                <w:rFonts w:cs="Arial"/>
                <w:i/>
                <w:sz w:val="20"/>
                <w:szCs w:val="20"/>
                <w:lang w:val="fr-FR"/>
              </w:rPr>
              <w:t>e</w:t>
            </w:r>
            <w:r w:rsidR="008D5347" w:rsidRPr="007739C0">
              <w:rPr>
                <w:rFonts w:cs="Arial"/>
                <w:i/>
                <w:sz w:val="20"/>
                <w:szCs w:val="20"/>
                <w:lang w:val="fr-FR"/>
              </w:rPr>
              <w:t xml:space="preserve"> </w:t>
            </w:r>
            <w:r w:rsidR="00444E68" w:rsidRPr="007739C0">
              <w:rPr>
                <w:rFonts w:cs="Arial"/>
                <w:i/>
                <w:sz w:val="20"/>
                <w:szCs w:val="20"/>
                <w:lang w:val="fr-FR"/>
              </w:rPr>
              <w:t>que des</w:t>
            </w:r>
            <w:r w:rsidR="008D5347" w:rsidRPr="007739C0">
              <w:rPr>
                <w:rFonts w:cs="Arial"/>
                <w:i/>
                <w:sz w:val="20"/>
                <w:szCs w:val="20"/>
                <w:lang w:val="fr-FR"/>
              </w:rPr>
              <w:t xml:space="preserve"> observations </w:t>
            </w:r>
            <w:r w:rsidR="00444E68" w:rsidRPr="007739C0">
              <w:rPr>
                <w:rFonts w:cs="Arial"/>
                <w:i/>
                <w:sz w:val="20"/>
                <w:szCs w:val="20"/>
                <w:lang w:val="fr-FR"/>
              </w:rPr>
              <w:t>doivent uniquement être faites</w:t>
            </w:r>
            <w:r w:rsidR="008D5347" w:rsidRPr="007739C0">
              <w:rPr>
                <w:rFonts w:cs="Arial"/>
                <w:i/>
                <w:sz w:val="20"/>
                <w:szCs w:val="20"/>
                <w:lang w:val="fr-FR"/>
              </w:rPr>
              <w:t xml:space="preserve"> </w:t>
            </w:r>
            <w:r w:rsidR="00444E68" w:rsidRPr="007739C0">
              <w:rPr>
                <w:rFonts w:eastAsia="Arial" w:cs="Arial"/>
                <w:i/>
                <w:sz w:val="20"/>
                <w:szCs w:val="20"/>
                <w:lang w:val="fr-FR"/>
              </w:rPr>
              <w:t>pendant la première période de pous</w:t>
            </w:r>
            <w:r w:rsidR="00CE08EE" w:rsidRPr="007739C0">
              <w:rPr>
                <w:rFonts w:eastAsia="Arial" w:cs="Arial"/>
                <w:i/>
                <w:sz w:val="20"/>
                <w:szCs w:val="20"/>
                <w:lang w:val="fr-FR"/>
              </w:rPr>
              <w:t xml:space="preserve">se.  </w:t>
            </w:r>
            <w:r w:rsidR="00CE08EE" w:rsidRPr="007739C0">
              <w:rPr>
                <w:rFonts w:cs="Arial"/>
                <w:i/>
                <w:sz w:val="20"/>
                <w:szCs w:val="20"/>
                <w:lang w:val="fr-FR"/>
              </w:rPr>
              <w:t>Si</w:t>
            </w:r>
            <w:r w:rsidR="00444E68" w:rsidRPr="007739C0">
              <w:rPr>
                <w:rFonts w:cs="Arial"/>
                <w:i/>
                <w:sz w:val="20"/>
                <w:szCs w:val="20"/>
                <w:lang w:val="fr-FR"/>
              </w:rPr>
              <w:t xml:space="preserve"> la phrase actuelle</w:t>
            </w:r>
            <w:r w:rsidR="008D5347" w:rsidRPr="007739C0">
              <w:rPr>
                <w:rFonts w:cs="Arial"/>
                <w:i/>
                <w:sz w:val="20"/>
                <w:szCs w:val="20"/>
                <w:lang w:val="fr-FR"/>
              </w:rPr>
              <w:t xml:space="preserve"> </w:t>
            </w:r>
            <w:r w:rsidR="00444E68" w:rsidRPr="007739C0">
              <w:rPr>
                <w:rFonts w:cs="Arial"/>
                <w:i/>
                <w:sz w:val="20"/>
                <w:szCs w:val="20"/>
                <w:lang w:val="fr-FR"/>
              </w:rPr>
              <w:t xml:space="preserve">du </w:t>
            </w:r>
            <w:r w:rsidR="0081116B" w:rsidRPr="007739C0">
              <w:rPr>
                <w:rFonts w:cs="Arial"/>
                <w:i/>
                <w:sz w:val="20"/>
                <w:szCs w:val="20"/>
                <w:lang w:val="fr-FR"/>
              </w:rPr>
              <w:t>paragraphe 3</w:t>
            </w:r>
            <w:r w:rsidR="008D5347" w:rsidRPr="007739C0">
              <w:rPr>
                <w:rFonts w:cs="Arial"/>
                <w:i/>
                <w:sz w:val="20"/>
                <w:szCs w:val="20"/>
                <w:lang w:val="fr-FR"/>
              </w:rPr>
              <w:t>.1.3 “</w:t>
            </w:r>
            <w:r w:rsidR="00483216" w:rsidRPr="007739C0">
              <w:rPr>
                <w:rFonts w:cs="Arial"/>
                <w:i/>
                <w:sz w:val="20"/>
                <w:szCs w:val="20"/>
                <w:lang w:val="fr-FR"/>
              </w:rPr>
              <w:t>Le demandeur peut demander la prolongation de la période de culture si la distinction ne peut être démontrée que durant la deuxième ou la troisième période de pousse</w:t>
            </w:r>
            <w:r w:rsidR="008D5347" w:rsidRPr="007739C0">
              <w:rPr>
                <w:rFonts w:cs="Arial"/>
                <w:i/>
                <w:sz w:val="20"/>
                <w:szCs w:val="20"/>
                <w:lang w:val="fr-FR"/>
              </w:rPr>
              <w:t xml:space="preserve">” </w:t>
            </w:r>
            <w:r w:rsidR="00444E68" w:rsidRPr="007739C0">
              <w:rPr>
                <w:rFonts w:cs="Arial"/>
                <w:i/>
                <w:sz w:val="20"/>
                <w:szCs w:val="20"/>
                <w:lang w:val="fr-FR"/>
              </w:rPr>
              <w:t>crée la confusion, je peux accepter de supprimer cette phrase</w:t>
            </w:r>
            <w:r w:rsidR="008D5347" w:rsidRPr="007739C0">
              <w:rPr>
                <w:rFonts w:cs="Arial"/>
                <w:i/>
                <w:sz w:val="20"/>
                <w:szCs w:val="20"/>
                <w:lang w:val="fr-FR"/>
              </w:rPr>
              <w:t>.</w:t>
            </w:r>
          </w:p>
        </w:tc>
      </w:tr>
      <w:tr w:rsidR="007739C0" w:rsidRPr="007739C0">
        <w:trPr>
          <w:cantSplit/>
        </w:trPr>
        <w:tc>
          <w:tcPr>
            <w:tcW w:w="1573" w:type="dxa"/>
            <w:tcBorders>
              <w:left w:val="single" w:sz="4" w:space="0" w:color="auto"/>
            </w:tcBorders>
            <w:shd w:val="clear" w:color="auto" w:fill="FFFFFF" w:themeFill="background1"/>
          </w:tcPr>
          <w:p w:rsidR="008D5347" w:rsidRPr="007739C0" w:rsidRDefault="008D5347" w:rsidP="008D5347">
            <w:pPr>
              <w:jc w:val="left"/>
              <w:rPr>
                <w:rFonts w:cs="Arial"/>
                <w:sz w:val="20"/>
                <w:szCs w:val="20"/>
                <w:lang w:val="fr-FR"/>
              </w:rPr>
            </w:pPr>
            <w:r w:rsidRPr="007739C0">
              <w:rPr>
                <w:rFonts w:cs="Arial"/>
                <w:sz w:val="20"/>
                <w:szCs w:val="20"/>
                <w:lang w:val="fr-FR"/>
              </w:rPr>
              <w:t>3.1.3</w:t>
            </w:r>
          </w:p>
        </w:tc>
        <w:tc>
          <w:tcPr>
            <w:tcW w:w="7925" w:type="dxa"/>
            <w:shd w:val="clear" w:color="auto" w:fill="FFFFFF" w:themeFill="background1"/>
          </w:tcPr>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4B101C" w:rsidRPr="007739C0">
              <w:rPr>
                <w:rFonts w:cs="Arial"/>
                <w:sz w:val="20"/>
                <w:szCs w:val="20"/>
                <w:lang w:val="fr-FR"/>
              </w:rPr>
              <w:t>la</w:t>
            </w:r>
            <w:r w:rsidR="008D5347" w:rsidRPr="007739C0">
              <w:rPr>
                <w:rFonts w:cs="Arial"/>
                <w:sz w:val="20"/>
                <w:szCs w:val="20"/>
                <w:lang w:val="fr-FR"/>
              </w:rPr>
              <w:t xml:space="preserve"> </w:t>
            </w:r>
            <w:r w:rsidR="004B101C" w:rsidRPr="007739C0">
              <w:rPr>
                <w:rFonts w:cs="Arial"/>
                <w:sz w:val="20"/>
                <w:szCs w:val="20"/>
                <w:lang w:val="fr-FR"/>
              </w:rPr>
              <w:t>première phrase</w:t>
            </w:r>
            <w:r w:rsidR="008D5347" w:rsidRPr="007739C0">
              <w:rPr>
                <w:rFonts w:cs="Arial"/>
                <w:sz w:val="20"/>
                <w:szCs w:val="20"/>
                <w:lang w:val="fr-FR"/>
              </w:rPr>
              <w:t xml:space="preserve"> </w:t>
            </w:r>
            <w:r w:rsidR="004B101C" w:rsidRPr="007739C0">
              <w:rPr>
                <w:rFonts w:cs="Arial"/>
                <w:sz w:val="20"/>
                <w:szCs w:val="20"/>
                <w:lang w:val="fr-FR"/>
              </w:rPr>
              <w:t>doit se lire</w:t>
            </w:r>
            <w:r w:rsidR="008D5347" w:rsidRPr="007739C0">
              <w:rPr>
                <w:rFonts w:cs="Arial"/>
                <w:sz w:val="20"/>
                <w:szCs w:val="20"/>
                <w:lang w:val="fr-FR"/>
              </w:rPr>
              <w:t xml:space="preserve"> “</w:t>
            </w:r>
            <w:r w:rsidR="00CF358F" w:rsidRPr="007739C0">
              <w:rPr>
                <w:rFonts w:cs="Arial"/>
                <w:sz w:val="20"/>
                <w:szCs w:val="20"/>
                <w:lang w:val="fr-FR"/>
              </w:rPr>
              <w:t xml:space="preserve">Le cycle de végétation est </w:t>
            </w:r>
            <w:r w:rsidR="008D5347" w:rsidRPr="007739C0">
              <w:rPr>
                <w:rFonts w:cs="Arial"/>
                <w:sz w:val="20"/>
                <w:szCs w:val="20"/>
                <w:u w:val="single"/>
                <w:lang w:val="fr-FR"/>
              </w:rPr>
              <w:t>normal</w:t>
            </w:r>
            <w:r w:rsidR="00CF358F" w:rsidRPr="007739C0">
              <w:rPr>
                <w:rFonts w:cs="Arial"/>
                <w:sz w:val="20"/>
                <w:szCs w:val="20"/>
                <w:u w:val="single"/>
                <w:lang w:val="fr-FR"/>
              </w:rPr>
              <w:t>ement</w:t>
            </w:r>
            <w:r w:rsidR="008D5347" w:rsidRPr="007739C0">
              <w:rPr>
                <w:rFonts w:cs="Arial"/>
                <w:sz w:val="20"/>
                <w:szCs w:val="20"/>
                <w:lang w:val="fr-FR"/>
              </w:rPr>
              <w:t xml:space="preserve"> </w:t>
            </w:r>
            <w:r w:rsidR="00CF358F" w:rsidRPr="007739C0">
              <w:rPr>
                <w:rFonts w:cs="Arial"/>
                <w:sz w:val="20"/>
                <w:szCs w:val="20"/>
                <w:lang w:val="fr-FR"/>
              </w:rPr>
              <w:t>constitué par la durée du champignon blanc jusqu</w:t>
            </w:r>
            <w:r w:rsidR="0081116B" w:rsidRPr="007739C0">
              <w:rPr>
                <w:rFonts w:cs="Arial"/>
                <w:sz w:val="20"/>
                <w:szCs w:val="20"/>
                <w:lang w:val="fr-FR"/>
              </w:rPr>
              <w:t>’</w:t>
            </w:r>
            <w:r w:rsidR="00CF358F" w:rsidRPr="007739C0">
              <w:rPr>
                <w:rFonts w:cs="Arial"/>
                <w:sz w:val="20"/>
                <w:szCs w:val="20"/>
                <w:lang w:val="fr-FR"/>
              </w:rPr>
              <w:t>à la fin de la première période de pousse</w:t>
            </w:r>
            <w:r w:rsidR="008D5347" w:rsidRPr="007739C0">
              <w:rPr>
                <w:rFonts w:cs="Arial"/>
                <w:sz w:val="20"/>
                <w:szCs w:val="20"/>
                <w:lang w:val="fr-FR"/>
              </w:rPr>
              <w:t>.”</w:t>
            </w:r>
          </w:p>
          <w:p w:rsidR="008D5347" w:rsidRPr="007739C0" w:rsidRDefault="007739C0" w:rsidP="00FC3C24">
            <w:pPr>
              <w:keepNext/>
              <w:rPr>
                <w:rFonts w:cs="Arial"/>
                <w:sz w:val="20"/>
                <w:szCs w:val="20"/>
                <w:lang w:val="fr-FR"/>
              </w:rPr>
            </w:pPr>
            <w:r>
              <w:rPr>
                <w:rFonts w:cs="Arial"/>
                <w:sz w:val="20"/>
                <w:szCs w:val="20"/>
                <w:lang w:val="fr-FR"/>
              </w:rPr>
              <w:noBreakHyphen/>
            </w:r>
            <w:r w:rsidR="00FC3C24" w:rsidRPr="007739C0">
              <w:rPr>
                <w:rFonts w:cs="Arial"/>
                <w:sz w:val="20"/>
                <w:szCs w:val="20"/>
                <w:lang w:val="fr-FR"/>
              </w:rPr>
              <w:t xml:space="preserve"> supprimer la deuxième phrase</w:t>
            </w:r>
          </w:p>
        </w:tc>
      </w:tr>
      <w:tr w:rsidR="007739C0" w:rsidRPr="00747327">
        <w:trPr>
          <w:cantSplit/>
        </w:trPr>
        <w:tc>
          <w:tcPr>
            <w:tcW w:w="1573" w:type="dxa"/>
            <w:tcBorders>
              <w:left w:val="single" w:sz="4" w:space="0" w:color="auto"/>
            </w:tcBorders>
            <w:shd w:val="clear" w:color="auto" w:fill="FFFFFF" w:themeFill="background1"/>
          </w:tcPr>
          <w:p w:rsidR="008D5347" w:rsidRPr="007739C0" w:rsidRDefault="008D5347" w:rsidP="008D5347">
            <w:pPr>
              <w:pStyle w:val="BodyText"/>
              <w:jc w:val="left"/>
              <w:rPr>
                <w:rFonts w:cs="Arial"/>
                <w:sz w:val="20"/>
                <w:szCs w:val="20"/>
                <w:lang w:val="fr-FR"/>
              </w:rPr>
            </w:pPr>
            <w:r w:rsidRPr="007739C0">
              <w:rPr>
                <w:rFonts w:cs="Arial"/>
                <w:sz w:val="20"/>
                <w:szCs w:val="20"/>
                <w:lang w:val="fr-FR"/>
              </w:rPr>
              <w:t>3.4.2</w:t>
            </w:r>
          </w:p>
        </w:tc>
        <w:tc>
          <w:tcPr>
            <w:tcW w:w="7925" w:type="dxa"/>
            <w:shd w:val="clear" w:color="auto" w:fill="FFFFFF" w:themeFill="background1"/>
          </w:tcPr>
          <w:p w:rsidR="00A108E7" w:rsidRPr="007739C0" w:rsidRDefault="007739C0" w:rsidP="008D5347">
            <w:pPr>
              <w:pStyle w:val="BodyText"/>
              <w:keepNext/>
              <w:tabs>
                <w:tab w:val="left" w:pos="870"/>
              </w:tabs>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066207" w:rsidRPr="007739C0">
              <w:rPr>
                <w:rFonts w:cs="Arial"/>
                <w:sz w:val="20"/>
                <w:szCs w:val="20"/>
                <w:lang w:val="fr-FR"/>
              </w:rPr>
              <w:t>Est</w:t>
            </w:r>
            <w:r>
              <w:rPr>
                <w:rFonts w:cs="Arial"/>
                <w:sz w:val="20"/>
                <w:szCs w:val="20"/>
                <w:lang w:val="fr-FR"/>
              </w:rPr>
              <w:noBreakHyphen/>
            </w:r>
            <w:r w:rsidR="00066207" w:rsidRPr="007739C0">
              <w:rPr>
                <w:rFonts w:cs="Arial"/>
                <w:sz w:val="20"/>
                <w:szCs w:val="20"/>
                <w:lang w:val="fr-FR"/>
              </w:rPr>
              <w:t>ce que le</w:t>
            </w:r>
            <w:r w:rsidR="00066207" w:rsidRPr="007739C0">
              <w:rPr>
                <w:sz w:val="20"/>
                <w:szCs w:val="20"/>
                <w:lang w:val="fr-FR"/>
              </w:rPr>
              <w:t xml:space="preserve"> </w:t>
            </w:r>
            <w:r w:rsidR="00066207" w:rsidRPr="007739C0">
              <w:rPr>
                <w:rFonts w:cs="Arial"/>
                <w:sz w:val="20"/>
                <w:szCs w:val="20"/>
                <w:lang w:val="fr-FR"/>
              </w:rPr>
              <w:t>protocole d</w:t>
            </w:r>
            <w:r w:rsidR="0081116B" w:rsidRPr="007739C0">
              <w:rPr>
                <w:rFonts w:cs="Arial"/>
                <w:sz w:val="20"/>
                <w:szCs w:val="20"/>
                <w:lang w:val="fr-FR"/>
              </w:rPr>
              <w:t>’</w:t>
            </w:r>
            <w:r w:rsidR="00066207" w:rsidRPr="007739C0">
              <w:rPr>
                <w:rFonts w:cs="Arial"/>
                <w:sz w:val="20"/>
                <w:szCs w:val="20"/>
                <w:lang w:val="fr-FR"/>
              </w:rPr>
              <w:t>essai décrit</w:t>
            </w:r>
            <w:r w:rsidR="008D5347" w:rsidRPr="007739C0">
              <w:rPr>
                <w:rFonts w:cs="Arial"/>
                <w:sz w:val="20"/>
                <w:szCs w:val="20"/>
                <w:lang w:val="fr-FR"/>
              </w:rPr>
              <w:t xml:space="preserve"> </w:t>
            </w:r>
            <w:r w:rsidR="00066207" w:rsidRPr="007739C0">
              <w:rPr>
                <w:rFonts w:cs="Arial"/>
                <w:sz w:val="20"/>
                <w:szCs w:val="20"/>
                <w:lang w:val="fr-FR"/>
              </w:rPr>
              <w:t>est suffisa</w:t>
            </w:r>
            <w:r w:rsidR="008D5347" w:rsidRPr="007739C0">
              <w:rPr>
                <w:rFonts w:cs="Arial"/>
                <w:sz w:val="20"/>
                <w:szCs w:val="20"/>
                <w:lang w:val="fr-FR"/>
              </w:rPr>
              <w:t xml:space="preserve">nt </w:t>
            </w:r>
            <w:r w:rsidR="00066207" w:rsidRPr="007739C0">
              <w:rPr>
                <w:rFonts w:cs="Arial"/>
                <w:sz w:val="20"/>
                <w:szCs w:val="20"/>
                <w:lang w:val="fr-FR"/>
              </w:rPr>
              <w:t>pour</w:t>
            </w:r>
            <w:r w:rsidR="008D5347" w:rsidRPr="007739C0">
              <w:rPr>
                <w:rFonts w:cs="Arial"/>
                <w:sz w:val="20"/>
                <w:szCs w:val="20"/>
                <w:lang w:val="fr-FR"/>
              </w:rPr>
              <w:t xml:space="preserve"> observe</w:t>
            </w:r>
            <w:r w:rsidR="00066207" w:rsidRPr="007739C0">
              <w:rPr>
                <w:rFonts w:cs="Arial"/>
                <w:sz w:val="20"/>
                <w:szCs w:val="20"/>
                <w:lang w:val="fr-FR"/>
              </w:rPr>
              <w:t>r</w:t>
            </w:r>
            <w:r w:rsidR="008D5347" w:rsidRPr="007739C0">
              <w:rPr>
                <w:rFonts w:cs="Arial"/>
                <w:sz w:val="20"/>
                <w:szCs w:val="20"/>
                <w:lang w:val="fr-FR"/>
              </w:rPr>
              <w:t xml:space="preserve"> </w:t>
            </w:r>
            <w:r w:rsidR="00066207" w:rsidRPr="007739C0">
              <w:rPr>
                <w:rFonts w:cs="Arial"/>
                <w:sz w:val="20"/>
                <w:szCs w:val="20"/>
                <w:lang w:val="fr-FR"/>
              </w:rPr>
              <w:t>le caractère</w:t>
            </w:r>
            <w:r w:rsidR="007A5A74" w:rsidRPr="007739C0">
              <w:rPr>
                <w:rFonts w:cs="Arial"/>
                <w:sz w:val="20"/>
                <w:szCs w:val="20"/>
                <w:lang w:val="fr-FR"/>
              </w:rPr>
              <w:t> </w:t>
            </w:r>
            <w:r w:rsidR="008D5347" w:rsidRPr="007739C0">
              <w:rPr>
                <w:rFonts w:cs="Arial"/>
                <w:sz w:val="20"/>
                <w:szCs w:val="20"/>
                <w:lang w:val="fr-FR"/>
              </w:rPr>
              <w:t xml:space="preserve">4 </w:t>
            </w:r>
            <w:r w:rsidR="00097CA1" w:rsidRPr="007739C0">
              <w:rPr>
                <w:rFonts w:cs="Arial"/>
                <w:sz w:val="20"/>
                <w:szCs w:val="20"/>
                <w:lang w:val="fr-FR"/>
              </w:rPr>
              <w:t>“Époque du pic de la première période de pousse”</w:t>
            </w:r>
            <w:r w:rsidR="008D5347" w:rsidRPr="007739C0">
              <w:rPr>
                <w:rFonts w:cs="Arial"/>
                <w:sz w:val="20"/>
                <w:szCs w:val="20"/>
                <w:lang w:val="fr-FR"/>
              </w:rPr>
              <w:t>?</w:t>
            </w:r>
          </w:p>
          <w:p w:rsidR="00A108E7" w:rsidRPr="007739C0" w:rsidRDefault="00060B64" w:rsidP="008D5347">
            <w:pPr>
              <w:pStyle w:val="BodyText"/>
              <w:keepNext/>
              <w:tabs>
                <w:tab w:val="left" w:pos="870"/>
              </w:tabs>
              <w:jc w:val="left"/>
              <w:rPr>
                <w:rFonts w:cs="Arial"/>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00097CA1" w:rsidRPr="007739C0">
              <w:rPr>
                <w:rFonts w:cs="Arial"/>
                <w:i/>
                <w:sz w:val="20"/>
                <w:szCs w:val="20"/>
                <w:lang w:val="fr-FR"/>
              </w:rPr>
              <w:t>O</w:t>
            </w:r>
            <w:r w:rsidR="00CE08EE" w:rsidRPr="007739C0">
              <w:rPr>
                <w:rFonts w:cs="Arial"/>
                <w:i/>
                <w:sz w:val="20"/>
                <w:szCs w:val="20"/>
                <w:lang w:val="fr-FR"/>
              </w:rPr>
              <w:t>ui.  De</w:t>
            </w:r>
            <w:r w:rsidR="00097CA1" w:rsidRPr="007739C0">
              <w:rPr>
                <w:rFonts w:cs="Arial"/>
                <w:i/>
                <w:sz w:val="20"/>
                <w:szCs w:val="20"/>
                <w:lang w:val="fr-FR"/>
              </w:rPr>
              <w:t>s</w:t>
            </w:r>
            <w:r w:rsidR="008D5347" w:rsidRPr="007739C0">
              <w:rPr>
                <w:rFonts w:cs="Arial"/>
                <w:i/>
                <w:sz w:val="20"/>
                <w:szCs w:val="20"/>
                <w:lang w:val="fr-FR"/>
              </w:rPr>
              <w:t xml:space="preserve"> </w:t>
            </w:r>
            <w:r w:rsidR="00F71BFE" w:rsidRPr="007739C0">
              <w:rPr>
                <w:rFonts w:cs="Arial"/>
                <w:i/>
                <w:sz w:val="20"/>
                <w:szCs w:val="20"/>
                <w:lang w:val="fr-FR"/>
              </w:rPr>
              <w:t>explication</w:t>
            </w:r>
            <w:r w:rsidR="00097CA1" w:rsidRPr="007739C0">
              <w:rPr>
                <w:rFonts w:cs="Arial"/>
                <w:i/>
                <w:sz w:val="20"/>
                <w:szCs w:val="20"/>
                <w:lang w:val="fr-FR"/>
              </w:rPr>
              <w:t>s</w:t>
            </w:r>
            <w:r w:rsidR="008D5347" w:rsidRPr="007739C0">
              <w:rPr>
                <w:rFonts w:cs="Arial"/>
                <w:i/>
                <w:sz w:val="20"/>
                <w:szCs w:val="20"/>
                <w:lang w:val="fr-FR"/>
              </w:rPr>
              <w:t xml:space="preserve"> </w:t>
            </w:r>
            <w:r w:rsidR="00097CA1" w:rsidRPr="007739C0">
              <w:rPr>
                <w:rFonts w:cs="Arial"/>
                <w:i/>
                <w:sz w:val="20"/>
                <w:szCs w:val="20"/>
                <w:lang w:val="fr-FR"/>
              </w:rPr>
              <w:t>supplémentaires</w:t>
            </w:r>
            <w:r w:rsidR="008D5347" w:rsidRPr="007739C0">
              <w:rPr>
                <w:rFonts w:cs="Arial"/>
                <w:i/>
                <w:sz w:val="20"/>
                <w:szCs w:val="20"/>
                <w:lang w:val="fr-FR"/>
              </w:rPr>
              <w:t xml:space="preserve"> </w:t>
            </w:r>
            <w:r w:rsidR="00097CA1" w:rsidRPr="007739C0">
              <w:rPr>
                <w:rFonts w:cs="Arial"/>
                <w:i/>
                <w:sz w:val="20"/>
                <w:szCs w:val="20"/>
                <w:lang w:val="fr-FR"/>
              </w:rPr>
              <w:t>seront données dans</w:t>
            </w:r>
            <w:r w:rsidR="008D5347" w:rsidRPr="007739C0">
              <w:rPr>
                <w:rFonts w:cs="Arial"/>
                <w:i/>
                <w:sz w:val="20"/>
                <w:szCs w:val="20"/>
                <w:lang w:val="fr-FR"/>
              </w:rPr>
              <w:t xml:space="preserve"> Ad.</w:t>
            </w:r>
            <w:r w:rsidR="007A5A74" w:rsidRPr="007739C0">
              <w:rPr>
                <w:rFonts w:cs="Arial"/>
                <w:i/>
                <w:sz w:val="20"/>
                <w:szCs w:val="20"/>
                <w:lang w:val="fr-FR"/>
              </w:rPr>
              <w:t xml:space="preserve"> 4</w:t>
            </w:r>
          </w:p>
          <w:p w:rsidR="00A108E7" w:rsidRPr="007739C0" w:rsidRDefault="007739C0" w:rsidP="008D5347">
            <w:pPr>
              <w:pStyle w:val="BodyText"/>
              <w:keepNext/>
              <w:tabs>
                <w:tab w:val="left" w:pos="870"/>
              </w:tabs>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F351EB" w:rsidRPr="007739C0">
              <w:rPr>
                <w:rFonts w:cs="Arial"/>
                <w:sz w:val="20"/>
                <w:szCs w:val="20"/>
                <w:lang w:val="fr-FR"/>
              </w:rPr>
              <w:t>Des</w:t>
            </w:r>
            <w:r w:rsidR="008D5347" w:rsidRPr="007739C0">
              <w:rPr>
                <w:rFonts w:cs="Arial"/>
                <w:sz w:val="20"/>
                <w:szCs w:val="20"/>
                <w:lang w:val="fr-FR"/>
              </w:rPr>
              <w:t xml:space="preserve"> </w:t>
            </w:r>
            <w:r w:rsidR="00F351EB" w:rsidRPr="007739C0">
              <w:rPr>
                <w:rFonts w:eastAsia="Arial" w:cs="Arial"/>
                <w:sz w:val="20"/>
                <w:szCs w:val="20"/>
                <w:lang w:val="fr-FR"/>
              </w:rPr>
              <w:t xml:space="preserve">organes fructifères </w:t>
            </w:r>
            <w:r w:rsidR="00F351EB" w:rsidRPr="007739C0">
              <w:rPr>
                <w:rFonts w:cs="Arial"/>
                <w:sz w:val="20"/>
                <w:szCs w:val="20"/>
                <w:lang w:val="fr-FR"/>
              </w:rPr>
              <w:t>supplémentaires doivent être</w:t>
            </w:r>
            <w:r w:rsidR="008D5347" w:rsidRPr="007739C0">
              <w:rPr>
                <w:rFonts w:cs="Arial"/>
                <w:sz w:val="20"/>
                <w:szCs w:val="20"/>
                <w:lang w:val="fr-FR"/>
              </w:rPr>
              <w:t xml:space="preserve"> </w:t>
            </w:r>
            <w:r w:rsidR="00F351EB" w:rsidRPr="007739C0">
              <w:rPr>
                <w:rFonts w:cs="Arial"/>
                <w:sz w:val="20"/>
                <w:szCs w:val="20"/>
                <w:lang w:val="fr-FR"/>
              </w:rPr>
              <w:t>récoltés et</w:t>
            </w:r>
            <w:r w:rsidR="008D5347" w:rsidRPr="007739C0">
              <w:rPr>
                <w:rFonts w:cs="Arial"/>
                <w:sz w:val="20"/>
                <w:szCs w:val="20"/>
                <w:lang w:val="fr-FR"/>
              </w:rPr>
              <w:t xml:space="preserve"> observ</w:t>
            </w:r>
            <w:r w:rsidR="00F351EB" w:rsidRPr="007739C0">
              <w:rPr>
                <w:rFonts w:cs="Arial"/>
                <w:sz w:val="20"/>
                <w:szCs w:val="20"/>
                <w:lang w:val="fr-FR"/>
              </w:rPr>
              <w:t>és</w:t>
            </w:r>
            <w:r w:rsidR="008D5347" w:rsidRPr="007739C0">
              <w:rPr>
                <w:rFonts w:cs="Arial"/>
                <w:sz w:val="20"/>
                <w:szCs w:val="20"/>
                <w:lang w:val="fr-FR"/>
              </w:rPr>
              <w:t xml:space="preserve"> </w:t>
            </w:r>
            <w:r w:rsidR="00F351EB" w:rsidRPr="007739C0">
              <w:rPr>
                <w:rFonts w:cs="Arial"/>
                <w:sz w:val="20"/>
                <w:szCs w:val="20"/>
                <w:lang w:val="fr-FR"/>
              </w:rPr>
              <w:t>au stade</w:t>
            </w:r>
            <w:r w:rsidR="007A5A74" w:rsidRPr="007739C0">
              <w:rPr>
                <w:rFonts w:cs="Arial"/>
                <w:sz w:val="20"/>
                <w:szCs w:val="20"/>
                <w:lang w:val="fr-FR"/>
              </w:rPr>
              <w:t> </w:t>
            </w:r>
            <w:r w:rsidR="008D5347" w:rsidRPr="007739C0">
              <w:rPr>
                <w:rFonts w:cs="Arial"/>
                <w:sz w:val="20"/>
                <w:szCs w:val="20"/>
                <w:lang w:val="fr-FR"/>
              </w:rPr>
              <w:t>3.</w:t>
            </w:r>
          </w:p>
          <w:p w:rsidR="0081116B" w:rsidRPr="007739C0" w:rsidRDefault="00060B64" w:rsidP="008D5347">
            <w:pPr>
              <w:pStyle w:val="BodyText"/>
              <w:keepNext/>
              <w:tabs>
                <w:tab w:val="left" w:pos="870"/>
              </w:tabs>
              <w:jc w:val="left"/>
              <w:rPr>
                <w:rFonts w:cs="Arial"/>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Propose</w:t>
            </w:r>
            <w:r w:rsidR="00A6029C" w:rsidRPr="007739C0">
              <w:rPr>
                <w:rFonts w:cs="Arial"/>
                <w:i/>
                <w:sz w:val="20"/>
                <w:szCs w:val="20"/>
                <w:lang w:val="fr-FR"/>
              </w:rPr>
              <w:t>r</w:t>
            </w:r>
            <w:r w:rsidR="008D5347" w:rsidRPr="007739C0">
              <w:rPr>
                <w:rFonts w:cs="Arial"/>
                <w:i/>
                <w:sz w:val="20"/>
                <w:szCs w:val="20"/>
                <w:lang w:val="fr-FR"/>
              </w:rPr>
              <w:t xml:space="preserve"> </w:t>
            </w:r>
            <w:r w:rsidR="00CA4525" w:rsidRPr="007739C0">
              <w:rPr>
                <w:rFonts w:cs="Arial"/>
                <w:i/>
                <w:sz w:val="20"/>
                <w:szCs w:val="20"/>
                <w:lang w:val="fr-FR"/>
              </w:rPr>
              <w:t xml:space="preserve">plutôt </w:t>
            </w:r>
            <w:r w:rsidR="008D5347" w:rsidRPr="007739C0">
              <w:rPr>
                <w:rFonts w:cs="Arial"/>
                <w:i/>
                <w:sz w:val="20"/>
                <w:szCs w:val="20"/>
                <w:lang w:val="fr-FR"/>
              </w:rPr>
              <w:t>105</w:t>
            </w:r>
            <w:r w:rsidR="007A5A74" w:rsidRPr="007739C0">
              <w:rPr>
                <w:rFonts w:cs="Arial"/>
                <w:i/>
                <w:sz w:val="20"/>
                <w:szCs w:val="20"/>
                <w:lang w:val="fr-FR"/>
              </w:rPr>
              <w:t> </w:t>
            </w:r>
            <w:r w:rsidR="00A06745" w:rsidRPr="007739C0">
              <w:rPr>
                <w:rFonts w:cs="Arial"/>
                <w:i/>
                <w:sz w:val="20"/>
                <w:szCs w:val="20"/>
                <w:lang w:val="fr-FR"/>
              </w:rPr>
              <w:t>organes fructifèr</w:t>
            </w:r>
            <w:r w:rsidR="00CE08EE" w:rsidRPr="007739C0">
              <w:rPr>
                <w:rFonts w:cs="Arial"/>
                <w:i/>
                <w:sz w:val="20"/>
                <w:szCs w:val="20"/>
                <w:lang w:val="fr-FR"/>
              </w:rPr>
              <w:t>es.  Le</w:t>
            </w:r>
            <w:r w:rsidR="00CA4525" w:rsidRPr="007739C0">
              <w:rPr>
                <w:rFonts w:cs="Arial"/>
                <w:i/>
                <w:sz w:val="20"/>
                <w:szCs w:val="20"/>
                <w:lang w:val="fr-FR"/>
              </w:rPr>
              <w:t xml:space="preserve"> nouveau</w:t>
            </w:r>
            <w:r w:rsidR="008D5347" w:rsidRPr="007739C0">
              <w:rPr>
                <w:rFonts w:cs="Arial"/>
                <w:i/>
                <w:sz w:val="20"/>
                <w:szCs w:val="20"/>
                <w:lang w:val="fr-FR"/>
              </w:rPr>
              <w:t xml:space="preserve"> text</w:t>
            </w:r>
            <w:r w:rsidR="00CA4525" w:rsidRPr="007739C0">
              <w:rPr>
                <w:rFonts w:cs="Arial"/>
                <w:i/>
                <w:sz w:val="20"/>
                <w:szCs w:val="20"/>
                <w:lang w:val="fr-FR"/>
              </w:rPr>
              <w:t>e doit se lire</w:t>
            </w:r>
            <w:r w:rsidR="0081116B" w:rsidRPr="007739C0">
              <w:rPr>
                <w:rFonts w:cs="Arial"/>
                <w:i/>
                <w:sz w:val="20"/>
                <w:szCs w:val="20"/>
                <w:lang w:val="fr-FR"/>
              </w:rPr>
              <w:t> :</w:t>
            </w:r>
          </w:p>
          <w:p w:rsidR="00A108E7" w:rsidRPr="007739C0" w:rsidRDefault="008D5347" w:rsidP="008D5347">
            <w:pPr>
              <w:pStyle w:val="BodyText"/>
              <w:keepNext/>
              <w:tabs>
                <w:tab w:val="left" w:pos="870"/>
              </w:tabs>
              <w:jc w:val="left"/>
              <w:rPr>
                <w:rFonts w:cs="Arial"/>
                <w:i/>
                <w:sz w:val="20"/>
                <w:szCs w:val="20"/>
                <w:lang w:val="fr-FR"/>
              </w:rPr>
            </w:pPr>
            <w:r w:rsidRPr="007739C0">
              <w:rPr>
                <w:rFonts w:cs="Arial"/>
                <w:i/>
                <w:sz w:val="20"/>
                <w:szCs w:val="20"/>
                <w:lang w:val="fr-FR"/>
              </w:rPr>
              <w:t>“</w:t>
            </w:r>
            <w:r w:rsidR="00625C9E" w:rsidRPr="007739C0">
              <w:rPr>
                <w:rFonts w:cs="Arial"/>
                <w:i/>
                <w:sz w:val="20"/>
                <w:szCs w:val="20"/>
                <w:lang w:val="fr-FR"/>
              </w:rPr>
              <w:t xml:space="preserve">Chaque essai doit être conçu de manière à porter au total pendant la première période de pousse sur au moins </w:t>
            </w:r>
            <w:r w:rsidRPr="007739C0">
              <w:rPr>
                <w:rFonts w:cs="Arial"/>
                <w:i/>
                <w:sz w:val="20"/>
                <w:szCs w:val="20"/>
                <w:lang w:val="fr-FR"/>
              </w:rPr>
              <w:t>105</w:t>
            </w:r>
            <w:r w:rsidR="007A5A74" w:rsidRPr="007739C0">
              <w:rPr>
                <w:rFonts w:cs="Arial"/>
                <w:i/>
                <w:sz w:val="20"/>
                <w:szCs w:val="20"/>
                <w:lang w:val="fr-FR"/>
              </w:rPr>
              <w:t> </w:t>
            </w:r>
            <w:r w:rsidR="009A7AB5" w:rsidRPr="007739C0">
              <w:rPr>
                <w:rFonts w:cs="Arial"/>
                <w:i/>
                <w:sz w:val="20"/>
                <w:szCs w:val="20"/>
                <w:lang w:val="fr-FR"/>
              </w:rPr>
              <w:t>organes fructifères qui doivent être répartis de manière égale sur plus</w:t>
            </w:r>
            <w:r w:rsidR="00D4736C" w:rsidRPr="007739C0">
              <w:rPr>
                <w:rFonts w:cs="Arial"/>
                <w:i/>
                <w:sz w:val="20"/>
                <w:szCs w:val="20"/>
                <w:lang w:val="fr-FR"/>
              </w:rPr>
              <w:t xml:space="preserve"> de trois</w:t>
            </w:r>
            <w:r w:rsidR="0057116F" w:rsidRPr="007739C0">
              <w:rPr>
                <w:rFonts w:cs="Arial"/>
                <w:i/>
                <w:sz w:val="20"/>
                <w:szCs w:val="20"/>
                <w:lang w:val="fr-FR"/>
              </w:rPr>
              <w:t> </w:t>
            </w:r>
            <w:r w:rsidR="00D4736C" w:rsidRPr="007739C0">
              <w:rPr>
                <w:rFonts w:cs="Arial"/>
                <w:i/>
                <w:sz w:val="20"/>
                <w:szCs w:val="20"/>
                <w:lang w:val="fr-FR"/>
              </w:rPr>
              <w:t>répétitio</w:t>
            </w:r>
            <w:r w:rsidR="00CE08EE" w:rsidRPr="007739C0">
              <w:rPr>
                <w:rFonts w:cs="Arial"/>
                <w:i/>
                <w:sz w:val="20"/>
                <w:szCs w:val="20"/>
                <w:lang w:val="fr-FR"/>
              </w:rPr>
              <w:t>ns.  Qu</w:t>
            </w:r>
            <w:r w:rsidR="00D4736C" w:rsidRPr="007739C0">
              <w:rPr>
                <w:rFonts w:cs="Arial"/>
                <w:i/>
                <w:sz w:val="20"/>
                <w:szCs w:val="20"/>
                <w:lang w:val="fr-FR"/>
              </w:rPr>
              <w:t>arante</w:t>
            </w:r>
            <w:r w:rsidR="007739C0">
              <w:rPr>
                <w:rFonts w:cs="Arial"/>
                <w:i/>
                <w:sz w:val="20"/>
                <w:szCs w:val="20"/>
                <w:lang w:val="fr-FR"/>
              </w:rPr>
              <w:noBreakHyphen/>
            </w:r>
            <w:r w:rsidR="009A7AB5" w:rsidRPr="007739C0">
              <w:rPr>
                <w:rFonts w:cs="Arial"/>
                <w:i/>
                <w:sz w:val="20"/>
                <w:szCs w:val="20"/>
                <w:lang w:val="fr-FR"/>
              </w:rPr>
              <w:t>cinq organes fructifères doivent être collectés au stade</w:t>
            </w:r>
            <w:r w:rsidR="007A5A74" w:rsidRPr="007739C0">
              <w:rPr>
                <w:rFonts w:cs="Arial"/>
                <w:i/>
                <w:sz w:val="20"/>
                <w:szCs w:val="20"/>
                <w:lang w:val="fr-FR"/>
              </w:rPr>
              <w:t> </w:t>
            </w:r>
            <w:r w:rsidR="009A7AB5" w:rsidRPr="007739C0">
              <w:rPr>
                <w:rFonts w:cs="Arial"/>
                <w:i/>
                <w:sz w:val="20"/>
                <w:szCs w:val="20"/>
                <w:lang w:val="fr-FR"/>
              </w:rPr>
              <w:t>2, et 45 au stade</w:t>
            </w:r>
            <w:r w:rsidR="007A5A74" w:rsidRPr="007739C0">
              <w:rPr>
                <w:rFonts w:cs="Arial"/>
                <w:i/>
                <w:sz w:val="20"/>
                <w:szCs w:val="20"/>
                <w:lang w:val="fr-FR"/>
              </w:rPr>
              <w:t> </w:t>
            </w:r>
            <w:r w:rsidR="009A7AB5" w:rsidRPr="007739C0">
              <w:rPr>
                <w:rFonts w:cs="Arial"/>
                <w:i/>
                <w:sz w:val="20"/>
                <w:szCs w:val="20"/>
                <w:lang w:val="fr-FR"/>
              </w:rPr>
              <w:t xml:space="preserve">5 (voir le </w:t>
            </w:r>
            <w:r w:rsidR="0081116B" w:rsidRPr="007739C0">
              <w:rPr>
                <w:rFonts w:cs="Arial"/>
                <w:i/>
                <w:sz w:val="20"/>
                <w:szCs w:val="20"/>
                <w:lang w:val="fr-FR"/>
              </w:rPr>
              <w:t>chapitre 8</w:t>
            </w:r>
            <w:r w:rsidRPr="007739C0">
              <w:rPr>
                <w:rFonts w:cs="Arial"/>
                <w:i/>
                <w:sz w:val="20"/>
                <w:szCs w:val="20"/>
                <w:lang w:val="fr-FR"/>
              </w:rPr>
              <w:t>.3)”</w:t>
            </w:r>
          </w:p>
          <w:p w:rsidR="00A108E7" w:rsidRPr="007739C0" w:rsidRDefault="007739C0" w:rsidP="008D5347">
            <w:pPr>
              <w:pStyle w:val="BodyText"/>
              <w:keepNext/>
              <w:tabs>
                <w:tab w:val="left" w:pos="870"/>
              </w:tabs>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I</w:t>
            </w:r>
            <w:r w:rsidR="00063856" w:rsidRPr="007739C0">
              <w:rPr>
                <w:rFonts w:cs="Arial"/>
                <w:sz w:val="20"/>
                <w:szCs w:val="20"/>
                <w:lang w:val="fr-FR"/>
              </w:rPr>
              <w:t>l ne semble pas</w:t>
            </w:r>
            <w:r w:rsidR="008D5347" w:rsidRPr="007739C0">
              <w:rPr>
                <w:rFonts w:cs="Arial"/>
                <w:sz w:val="20"/>
                <w:szCs w:val="20"/>
                <w:lang w:val="fr-FR"/>
              </w:rPr>
              <w:t xml:space="preserve"> </w:t>
            </w:r>
            <w:r w:rsidR="00063856" w:rsidRPr="007739C0">
              <w:rPr>
                <w:rFonts w:cs="Arial"/>
                <w:sz w:val="20"/>
                <w:szCs w:val="20"/>
                <w:lang w:val="fr-FR"/>
              </w:rPr>
              <w:t>in</w:t>
            </w:r>
            <w:r w:rsidR="008D5347" w:rsidRPr="007739C0">
              <w:rPr>
                <w:rFonts w:cs="Arial"/>
                <w:sz w:val="20"/>
                <w:szCs w:val="20"/>
                <w:lang w:val="fr-FR"/>
              </w:rPr>
              <w:t>appropri</w:t>
            </w:r>
            <w:r w:rsidR="00063856" w:rsidRPr="007739C0">
              <w:rPr>
                <w:rFonts w:cs="Arial"/>
                <w:sz w:val="20"/>
                <w:szCs w:val="20"/>
                <w:lang w:val="fr-FR"/>
              </w:rPr>
              <w:t>é de faire état d</w:t>
            </w:r>
            <w:r w:rsidR="0081116B" w:rsidRPr="007739C0">
              <w:rPr>
                <w:rFonts w:cs="Arial"/>
                <w:sz w:val="20"/>
                <w:szCs w:val="20"/>
                <w:lang w:val="fr-FR"/>
              </w:rPr>
              <w:t>’</w:t>
            </w:r>
            <w:r w:rsidR="00063856" w:rsidRPr="007739C0">
              <w:rPr>
                <w:rFonts w:cs="Arial"/>
                <w:sz w:val="20"/>
                <w:szCs w:val="20"/>
                <w:lang w:val="fr-FR"/>
              </w:rPr>
              <w:t>un nombre</w:t>
            </w:r>
            <w:r w:rsidR="008D5347" w:rsidRPr="007739C0">
              <w:rPr>
                <w:rFonts w:cs="Arial"/>
                <w:sz w:val="20"/>
                <w:szCs w:val="20"/>
                <w:lang w:val="fr-FR"/>
              </w:rPr>
              <w:t xml:space="preserve"> total </w:t>
            </w:r>
            <w:r w:rsidR="00063856" w:rsidRPr="007739C0">
              <w:rPr>
                <w:rFonts w:cs="Arial"/>
                <w:sz w:val="20"/>
                <w:szCs w:val="20"/>
                <w:lang w:val="fr-FR"/>
              </w:rPr>
              <w:t>de</w:t>
            </w:r>
            <w:r w:rsidR="008D5347" w:rsidRPr="007739C0">
              <w:rPr>
                <w:rFonts w:cs="Arial"/>
                <w:sz w:val="20"/>
                <w:szCs w:val="20"/>
                <w:lang w:val="fr-FR"/>
              </w:rPr>
              <w:t xml:space="preserve"> fruits </w:t>
            </w:r>
            <w:r w:rsidR="00063856" w:rsidRPr="007739C0">
              <w:rPr>
                <w:rFonts w:cs="Arial"/>
                <w:sz w:val="20"/>
                <w:szCs w:val="20"/>
                <w:lang w:val="fr-FR"/>
              </w:rPr>
              <w:t xml:space="preserve">au </w:t>
            </w:r>
            <w:r w:rsidR="0081116B" w:rsidRPr="007739C0">
              <w:rPr>
                <w:rFonts w:cs="Arial"/>
                <w:sz w:val="20"/>
                <w:szCs w:val="20"/>
                <w:lang w:val="fr-FR"/>
              </w:rPr>
              <w:t>paragraphe 3</w:t>
            </w:r>
            <w:r w:rsidR="008D5347" w:rsidRPr="007739C0">
              <w:rPr>
                <w:rFonts w:cs="Arial"/>
                <w:sz w:val="20"/>
                <w:szCs w:val="20"/>
                <w:lang w:val="fr-FR"/>
              </w:rPr>
              <w:t xml:space="preserve">.4.2, </w:t>
            </w:r>
            <w:r w:rsidR="00063856" w:rsidRPr="007739C0">
              <w:rPr>
                <w:rFonts w:cs="Arial"/>
                <w:sz w:val="20"/>
                <w:szCs w:val="20"/>
                <w:lang w:val="fr-FR"/>
              </w:rPr>
              <w:t>du moins pas à un si petit</w:t>
            </w:r>
            <w:r w:rsidR="008D5347" w:rsidRPr="007739C0">
              <w:rPr>
                <w:rFonts w:cs="Arial"/>
                <w:sz w:val="20"/>
                <w:szCs w:val="20"/>
                <w:lang w:val="fr-FR"/>
              </w:rPr>
              <w:t xml:space="preserve"> </w:t>
            </w:r>
            <w:r w:rsidR="00063856" w:rsidRPr="007739C0">
              <w:rPr>
                <w:rFonts w:cs="Arial"/>
                <w:sz w:val="20"/>
                <w:szCs w:val="20"/>
                <w:lang w:val="fr-FR"/>
              </w:rPr>
              <w:t>nombre</w:t>
            </w:r>
            <w:r w:rsidR="008D5347" w:rsidRPr="007739C0">
              <w:rPr>
                <w:rFonts w:cs="Arial"/>
                <w:sz w:val="20"/>
                <w:szCs w:val="20"/>
                <w:lang w:val="fr-FR"/>
              </w:rPr>
              <w:t>.</w:t>
            </w:r>
          </w:p>
          <w:p w:rsidR="00A108E7" w:rsidRPr="007739C0" w:rsidRDefault="00060B64" w:rsidP="008D5347">
            <w:pPr>
              <w:pStyle w:val="BodyText"/>
              <w:keepNext/>
              <w:tabs>
                <w:tab w:val="left" w:pos="870"/>
              </w:tabs>
              <w:jc w:val="left"/>
              <w:rPr>
                <w:rFonts w:cs="Arial"/>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00734202" w:rsidRPr="007739C0">
              <w:rPr>
                <w:rFonts w:cs="Arial"/>
                <w:i/>
                <w:sz w:val="20"/>
                <w:szCs w:val="20"/>
                <w:lang w:val="fr-FR"/>
              </w:rPr>
              <w:t>je ne comprends pas le sens</w:t>
            </w:r>
            <w:r w:rsidR="008D5347" w:rsidRPr="007739C0">
              <w:rPr>
                <w:rFonts w:cs="Arial"/>
                <w:i/>
                <w:sz w:val="20"/>
                <w:szCs w:val="20"/>
                <w:lang w:val="fr-FR"/>
              </w:rPr>
              <w:t xml:space="preserve"> </w:t>
            </w:r>
            <w:r w:rsidR="00734202" w:rsidRPr="007739C0">
              <w:rPr>
                <w:rFonts w:cs="Arial"/>
                <w:i/>
                <w:sz w:val="20"/>
                <w:szCs w:val="20"/>
                <w:lang w:val="fr-FR"/>
              </w:rPr>
              <w:t>de cette phrase</w:t>
            </w:r>
            <w:r w:rsidR="008D5347" w:rsidRPr="007739C0">
              <w:rPr>
                <w:rFonts w:cs="Arial"/>
                <w:i/>
                <w:sz w:val="20"/>
                <w:szCs w:val="20"/>
                <w:lang w:val="fr-FR"/>
              </w:rPr>
              <w:t xml:space="preserve">, </w:t>
            </w:r>
            <w:r w:rsidR="00734202" w:rsidRPr="007739C0">
              <w:rPr>
                <w:rFonts w:cs="Arial"/>
                <w:i/>
                <w:sz w:val="20"/>
                <w:szCs w:val="20"/>
                <w:lang w:val="fr-FR"/>
              </w:rPr>
              <w:t>puisqu</w:t>
            </w:r>
            <w:r w:rsidR="0081116B" w:rsidRPr="007739C0">
              <w:rPr>
                <w:rFonts w:cs="Arial"/>
                <w:i/>
                <w:sz w:val="20"/>
                <w:szCs w:val="20"/>
                <w:lang w:val="fr-FR"/>
              </w:rPr>
              <w:t>’</w:t>
            </w:r>
            <w:r w:rsidR="00734202" w:rsidRPr="007739C0">
              <w:rPr>
                <w:rFonts w:cs="Arial"/>
                <w:i/>
                <w:sz w:val="20"/>
                <w:szCs w:val="20"/>
                <w:lang w:val="fr-FR"/>
              </w:rPr>
              <w:t>il est</w:t>
            </w:r>
            <w:r w:rsidR="008D5347" w:rsidRPr="007739C0">
              <w:rPr>
                <w:rFonts w:cs="Arial"/>
                <w:i/>
                <w:sz w:val="20"/>
                <w:szCs w:val="20"/>
                <w:lang w:val="fr-FR"/>
              </w:rPr>
              <w:t xml:space="preserve"> </w:t>
            </w:r>
            <w:r w:rsidR="00734202" w:rsidRPr="007739C0">
              <w:rPr>
                <w:rFonts w:cs="Arial"/>
                <w:i/>
                <w:sz w:val="20"/>
                <w:szCs w:val="20"/>
                <w:lang w:val="fr-FR"/>
              </w:rPr>
              <w:t>courant dans les principes directeurs</w:t>
            </w:r>
            <w:r w:rsidR="008D5347" w:rsidRPr="007739C0">
              <w:rPr>
                <w:rFonts w:cs="Arial"/>
                <w:i/>
                <w:sz w:val="20"/>
                <w:szCs w:val="20"/>
                <w:lang w:val="fr-FR"/>
              </w:rPr>
              <w:t xml:space="preserve"> </w:t>
            </w:r>
            <w:r w:rsidR="00734202" w:rsidRPr="007739C0">
              <w:rPr>
                <w:rFonts w:cs="Arial"/>
                <w:i/>
                <w:sz w:val="20"/>
                <w:szCs w:val="20"/>
                <w:lang w:val="fr-FR"/>
              </w:rPr>
              <w:t>de l</w:t>
            </w:r>
            <w:r w:rsidR="0081116B" w:rsidRPr="007739C0">
              <w:rPr>
                <w:rFonts w:cs="Arial"/>
                <w:i/>
                <w:sz w:val="20"/>
                <w:szCs w:val="20"/>
                <w:lang w:val="fr-FR"/>
              </w:rPr>
              <w:t>’</w:t>
            </w:r>
            <w:r w:rsidR="008D5347" w:rsidRPr="007739C0">
              <w:rPr>
                <w:rFonts w:cs="Arial"/>
                <w:i/>
                <w:sz w:val="20"/>
                <w:szCs w:val="20"/>
                <w:lang w:val="fr-FR"/>
              </w:rPr>
              <w:t xml:space="preserve">UPOV </w:t>
            </w:r>
            <w:r w:rsidR="00734202" w:rsidRPr="007739C0">
              <w:rPr>
                <w:rFonts w:cs="Arial"/>
                <w:i/>
                <w:sz w:val="20"/>
                <w:szCs w:val="20"/>
                <w:lang w:val="fr-FR"/>
              </w:rPr>
              <w:t>de dire combien de plantes</w:t>
            </w:r>
            <w:r w:rsidR="008D5347" w:rsidRPr="007739C0">
              <w:rPr>
                <w:rFonts w:cs="Arial"/>
                <w:i/>
                <w:sz w:val="20"/>
                <w:szCs w:val="20"/>
                <w:lang w:val="fr-FR"/>
              </w:rPr>
              <w:t xml:space="preserve"> </w:t>
            </w:r>
            <w:r w:rsidR="00734202" w:rsidRPr="007739C0">
              <w:rPr>
                <w:rFonts w:cs="Arial"/>
                <w:i/>
                <w:sz w:val="20"/>
                <w:szCs w:val="20"/>
                <w:lang w:val="fr-FR"/>
              </w:rPr>
              <w:t>sont observé</w:t>
            </w:r>
            <w:r w:rsidR="00CE08EE" w:rsidRPr="007739C0">
              <w:rPr>
                <w:rFonts w:cs="Arial"/>
                <w:i/>
                <w:sz w:val="20"/>
                <w:szCs w:val="20"/>
                <w:lang w:val="fr-FR"/>
              </w:rPr>
              <w:t>es.  J’e</w:t>
            </w:r>
            <w:r w:rsidR="00734202" w:rsidRPr="007739C0">
              <w:rPr>
                <w:rFonts w:cs="Arial"/>
                <w:i/>
                <w:sz w:val="20"/>
                <w:szCs w:val="20"/>
                <w:lang w:val="fr-FR"/>
              </w:rPr>
              <w:t>spère que</w:t>
            </w:r>
            <w:r w:rsidR="008D5347" w:rsidRPr="007739C0">
              <w:rPr>
                <w:rFonts w:cs="Arial"/>
                <w:i/>
                <w:sz w:val="20"/>
                <w:szCs w:val="20"/>
                <w:lang w:val="fr-FR"/>
              </w:rPr>
              <w:t xml:space="preserve"> </w:t>
            </w:r>
            <w:r w:rsidR="00734202" w:rsidRPr="007739C0">
              <w:rPr>
                <w:rFonts w:cs="Arial"/>
                <w:i/>
                <w:sz w:val="20"/>
                <w:szCs w:val="20"/>
                <w:lang w:val="fr-FR"/>
              </w:rPr>
              <w:t>la</w:t>
            </w:r>
            <w:r w:rsidR="008D5347" w:rsidRPr="007739C0">
              <w:rPr>
                <w:rFonts w:cs="Arial"/>
                <w:i/>
                <w:sz w:val="20"/>
                <w:szCs w:val="20"/>
                <w:lang w:val="fr-FR"/>
              </w:rPr>
              <w:t xml:space="preserve"> </w:t>
            </w:r>
            <w:r w:rsidR="00734202" w:rsidRPr="007739C0">
              <w:rPr>
                <w:rFonts w:cs="Arial"/>
                <w:i/>
                <w:sz w:val="20"/>
                <w:szCs w:val="20"/>
                <w:lang w:val="fr-FR"/>
              </w:rPr>
              <w:t>nouvelle</w:t>
            </w:r>
            <w:r w:rsidR="008D5347" w:rsidRPr="007739C0">
              <w:rPr>
                <w:rFonts w:cs="Arial"/>
                <w:i/>
                <w:sz w:val="20"/>
                <w:szCs w:val="20"/>
                <w:lang w:val="fr-FR"/>
              </w:rPr>
              <w:t xml:space="preserve"> </w:t>
            </w:r>
            <w:r w:rsidR="00734202" w:rsidRPr="007739C0">
              <w:rPr>
                <w:rFonts w:cs="Arial"/>
                <w:i/>
                <w:sz w:val="20"/>
                <w:szCs w:val="20"/>
                <w:lang w:val="fr-FR"/>
              </w:rPr>
              <w:t>phrase</w:t>
            </w:r>
            <w:r w:rsidR="008D5347" w:rsidRPr="007739C0">
              <w:rPr>
                <w:rFonts w:cs="Arial"/>
                <w:i/>
                <w:sz w:val="20"/>
                <w:szCs w:val="20"/>
                <w:lang w:val="fr-FR"/>
              </w:rPr>
              <w:t xml:space="preserve"> </w:t>
            </w:r>
            <w:r w:rsidR="00734202" w:rsidRPr="007739C0">
              <w:rPr>
                <w:rFonts w:cs="Arial"/>
                <w:i/>
                <w:sz w:val="20"/>
                <w:szCs w:val="20"/>
                <w:lang w:val="fr-FR"/>
              </w:rPr>
              <w:t xml:space="preserve">au </w:t>
            </w:r>
            <w:r w:rsidR="0081116B" w:rsidRPr="007739C0">
              <w:rPr>
                <w:rFonts w:cs="Arial"/>
                <w:i/>
                <w:sz w:val="20"/>
                <w:szCs w:val="20"/>
                <w:lang w:val="fr-FR"/>
              </w:rPr>
              <w:t>paragraphe 3</w:t>
            </w:r>
            <w:r w:rsidR="008D5347" w:rsidRPr="007739C0">
              <w:rPr>
                <w:rFonts w:cs="Arial"/>
                <w:i/>
                <w:sz w:val="20"/>
                <w:szCs w:val="20"/>
                <w:lang w:val="fr-FR"/>
              </w:rPr>
              <w:t xml:space="preserve">.4.2 </w:t>
            </w:r>
            <w:r w:rsidR="00132EFD" w:rsidRPr="007739C0">
              <w:rPr>
                <w:rFonts w:cs="Arial"/>
                <w:i/>
                <w:sz w:val="20"/>
                <w:szCs w:val="20"/>
                <w:lang w:val="fr-FR"/>
              </w:rPr>
              <w:t>clarifiera</w:t>
            </w:r>
            <w:r w:rsidR="008D5347" w:rsidRPr="007739C0">
              <w:rPr>
                <w:rFonts w:cs="Arial"/>
                <w:i/>
                <w:sz w:val="20"/>
                <w:szCs w:val="20"/>
                <w:lang w:val="fr-FR"/>
              </w:rPr>
              <w:t xml:space="preserve"> </w:t>
            </w:r>
            <w:r w:rsidR="00132EFD" w:rsidRPr="007739C0">
              <w:rPr>
                <w:rFonts w:cs="Arial"/>
                <w:i/>
                <w:sz w:val="20"/>
                <w:szCs w:val="20"/>
                <w:lang w:val="fr-FR"/>
              </w:rPr>
              <w:t>la</w:t>
            </w:r>
            <w:r w:rsidR="008D5347" w:rsidRPr="007739C0">
              <w:rPr>
                <w:rFonts w:cs="Arial"/>
                <w:i/>
                <w:sz w:val="20"/>
                <w:szCs w:val="20"/>
                <w:lang w:val="fr-FR"/>
              </w:rPr>
              <w:t xml:space="preserve"> situation.</w:t>
            </w:r>
          </w:p>
          <w:p w:rsidR="008D5347" w:rsidRPr="007739C0" w:rsidRDefault="008D5347" w:rsidP="008D5347">
            <w:pPr>
              <w:pStyle w:val="BodyText"/>
              <w:keepNext/>
              <w:tabs>
                <w:tab w:val="left" w:pos="870"/>
              </w:tabs>
              <w:jc w:val="left"/>
              <w:rPr>
                <w:rFonts w:cs="Arial"/>
                <w:sz w:val="20"/>
                <w:szCs w:val="20"/>
                <w:lang w:val="fr-FR"/>
              </w:rPr>
            </w:pPr>
          </w:p>
        </w:tc>
      </w:tr>
      <w:tr w:rsidR="007739C0" w:rsidRPr="00747327">
        <w:trPr>
          <w:cantSplit/>
        </w:trPr>
        <w:tc>
          <w:tcPr>
            <w:tcW w:w="1573" w:type="dxa"/>
            <w:shd w:val="clear" w:color="auto" w:fill="FFFFFF" w:themeFill="background1"/>
          </w:tcPr>
          <w:p w:rsidR="008D5347" w:rsidRPr="007739C0" w:rsidRDefault="008D5347" w:rsidP="008D5347">
            <w:pPr>
              <w:pStyle w:val="BodyText"/>
              <w:jc w:val="left"/>
              <w:rPr>
                <w:rFonts w:cs="Arial"/>
                <w:sz w:val="20"/>
                <w:szCs w:val="20"/>
                <w:lang w:val="fr-FR"/>
              </w:rPr>
            </w:pPr>
            <w:r w:rsidRPr="007739C0">
              <w:rPr>
                <w:rFonts w:cs="Arial"/>
                <w:sz w:val="20"/>
                <w:szCs w:val="20"/>
                <w:lang w:val="fr-FR"/>
              </w:rPr>
              <w:t>4.1.4</w:t>
            </w:r>
          </w:p>
        </w:tc>
        <w:tc>
          <w:tcPr>
            <w:tcW w:w="7925" w:type="dxa"/>
            <w:shd w:val="clear" w:color="auto" w:fill="FFFFFF" w:themeFill="background1"/>
          </w:tcPr>
          <w:p w:rsidR="00A108E7" w:rsidRPr="007739C0" w:rsidRDefault="00001C09" w:rsidP="008D5347">
            <w:pPr>
              <w:pStyle w:val="BodyText"/>
              <w:keepNext/>
              <w:tabs>
                <w:tab w:val="left" w:pos="870"/>
              </w:tabs>
              <w:jc w:val="left"/>
              <w:rPr>
                <w:rFonts w:cs="Arial"/>
                <w:sz w:val="20"/>
                <w:szCs w:val="20"/>
                <w:lang w:val="fr-FR"/>
              </w:rPr>
            </w:pPr>
            <w:r w:rsidRPr="007739C0">
              <w:rPr>
                <w:rFonts w:cs="Arial"/>
                <w:sz w:val="20"/>
                <w:szCs w:val="20"/>
                <w:lang w:val="fr-FR"/>
              </w:rPr>
              <w:t xml:space="preserve">En vertu du </w:t>
            </w:r>
            <w:r w:rsidR="0081116B" w:rsidRPr="007739C0">
              <w:rPr>
                <w:rFonts w:cs="Arial"/>
                <w:sz w:val="20"/>
                <w:szCs w:val="20"/>
                <w:lang w:val="fr-FR"/>
              </w:rPr>
              <w:t>paragraphe 3</w:t>
            </w:r>
            <w:r w:rsidR="008D5347" w:rsidRPr="007739C0">
              <w:rPr>
                <w:rFonts w:cs="Arial"/>
                <w:sz w:val="20"/>
                <w:szCs w:val="20"/>
                <w:lang w:val="fr-FR"/>
              </w:rPr>
              <w:t>.4.2</w:t>
            </w:r>
            <w:r w:rsidR="00EF1B9F" w:rsidRPr="007739C0">
              <w:rPr>
                <w:rFonts w:cs="Arial"/>
                <w:sz w:val="20"/>
                <w:szCs w:val="20"/>
                <w:lang w:val="fr-FR"/>
              </w:rPr>
              <w:t>,</w:t>
            </w:r>
            <w:r w:rsidR="008D5347" w:rsidRPr="007739C0">
              <w:rPr>
                <w:rFonts w:cs="Arial"/>
                <w:sz w:val="20"/>
                <w:szCs w:val="20"/>
                <w:lang w:val="fr-FR"/>
              </w:rPr>
              <w:t xml:space="preserve"> </w:t>
            </w:r>
            <w:r w:rsidR="00EF1B9F" w:rsidRPr="007739C0">
              <w:rPr>
                <w:rFonts w:cs="Arial"/>
                <w:sz w:val="20"/>
                <w:szCs w:val="20"/>
                <w:lang w:val="fr-FR"/>
              </w:rPr>
              <w:t>chaque c</w:t>
            </w:r>
            <w:r w:rsidR="008D5347" w:rsidRPr="007739C0">
              <w:rPr>
                <w:rFonts w:cs="Arial"/>
                <w:sz w:val="20"/>
                <w:szCs w:val="20"/>
                <w:lang w:val="fr-FR"/>
              </w:rPr>
              <w:t>aract</w:t>
            </w:r>
            <w:r w:rsidR="00EF1B9F" w:rsidRPr="007739C0">
              <w:rPr>
                <w:rFonts w:cs="Arial"/>
                <w:sz w:val="20"/>
                <w:szCs w:val="20"/>
                <w:lang w:val="fr-FR"/>
              </w:rPr>
              <w:t>è</w:t>
            </w:r>
            <w:r w:rsidR="008D5347" w:rsidRPr="007739C0">
              <w:rPr>
                <w:rFonts w:cs="Arial"/>
                <w:sz w:val="20"/>
                <w:szCs w:val="20"/>
                <w:lang w:val="fr-FR"/>
              </w:rPr>
              <w:t>r</w:t>
            </w:r>
            <w:r w:rsidR="00EF1B9F" w:rsidRPr="007739C0">
              <w:rPr>
                <w:rFonts w:cs="Arial"/>
                <w:sz w:val="20"/>
                <w:szCs w:val="20"/>
                <w:lang w:val="fr-FR"/>
              </w:rPr>
              <w:t>e</w:t>
            </w:r>
            <w:r w:rsidR="008D5347" w:rsidRPr="007739C0">
              <w:rPr>
                <w:rFonts w:cs="Arial"/>
                <w:sz w:val="20"/>
                <w:szCs w:val="20"/>
                <w:lang w:val="fr-FR"/>
              </w:rPr>
              <w:t xml:space="preserve"> </w:t>
            </w:r>
            <w:r w:rsidR="00EF1B9F" w:rsidRPr="007739C0">
              <w:rPr>
                <w:rFonts w:cs="Arial"/>
                <w:sz w:val="20"/>
                <w:szCs w:val="20"/>
                <w:lang w:val="fr-FR"/>
              </w:rPr>
              <w:t>est</w:t>
            </w:r>
            <w:r w:rsidR="008D5347" w:rsidRPr="007739C0">
              <w:rPr>
                <w:rFonts w:cs="Arial"/>
                <w:sz w:val="20"/>
                <w:szCs w:val="20"/>
                <w:lang w:val="fr-FR"/>
              </w:rPr>
              <w:t xml:space="preserve"> observ</w:t>
            </w:r>
            <w:r w:rsidR="00EF1B9F" w:rsidRPr="007739C0">
              <w:rPr>
                <w:rFonts w:cs="Arial"/>
                <w:sz w:val="20"/>
                <w:szCs w:val="20"/>
                <w:lang w:val="fr-FR"/>
              </w:rPr>
              <w:t>é</w:t>
            </w:r>
            <w:r w:rsidR="008D5347" w:rsidRPr="007739C0">
              <w:rPr>
                <w:rFonts w:cs="Arial"/>
                <w:sz w:val="20"/>
                <w:szCs w:val="20"/>
                <w:lang w:val="fr-FR"/>
              </w:rPr>
              <w:t xml:space="preserve"> </w:t>
            </w:r>
            <w:r w:rsidRPr="007739C0">
              <w:rPr>
                <w:rFonts w:cs="Arial"/>
                <w:sz w:val="20"/>
                <w:szCs w:val="20"/>
                <w:lang w:val="fr-FR"/>
              </w:rPr>
              <w:t>sur</w:t>
            </w:r>
            <w:r w:rsidR="008D5347" w:rsidRPr="007739C0">
              <w:rPr>
                <w:rFonts w:cs="Arial"/>
                <w:sz w:val="20"/>
                <w:szCs w:val="20"/>
                <w:lang w:val="fr-FR"/>
              </w:rPr>
              <w:t xml:space="preserve"> 45</w:t>
            </w:r>
            <w:r w:rsidR="007A5A74" w:rsidRPr="007739C0">
              <w:rPr>
                <w:rFonts w:cs="Arial"/>
                <w:sz w:val="20"/>
                <w:szCs w:val="20"/>
                <w:lang w:val="fr-FR"/>
              </w:rPr>
              <w:t> </w:t>
            </w:r>
            <w:r w:rsidR="00EF1B9F" w:rsidRPr="007739C0">
              <w:rPr>
                <w:rFonts w:cs="Arial"/>
                <w:sz w:val="20"/>
                <w:szCs w:val="20"/>
                <w:lang w:val="fr-FR"/>
              </w:rPr>
              <w:t>organes</w:t>
            </w:r>
            <w:r w:rsidR="00EF1B9F" w:rsidRPr="007739C0">
              <w:rPr>
                <w:rFonts w:cs="Arial"/>
                <w:i/>
                <w:sz w:val="20"/>
                <w:szCs w:val="20"/>
                <w:lang w:val="fr-FR"/>
              </w:rPr>
              <w:t xml:space="preserve"> </w:t>
            </w:r>
            <w:r w:rsidR="00EF1B9F" w:rsidRPr="007739C0">
              <w:rPr>
                <w:rFonts w:cs="Arial"/>
                <w:sz w:val="20"/>
                <w:szCs w:val="20"/>
                <w:lang w:val="fr-FR"/>
              </w:rPr>
              <w:t>fructifèr</w:t>
            </w:r>
            <w:r w:rsidR="00CE08EE" w:rsidRPr="007739C0">
              <w:rPr>
                <w:rFonts w:cs="Arial"/>
                <w:sz w:val="20"/>
                <w:szCs w:val="20"/>
                <w:lang w:val="fr-FR"/>
              </w:rPr>
              <w:t>es.  Il</w:t>
            </w:r>
            <w:r w:rsidRPr="007739C0">
              <w:rPr>
                <w:rFonts w:cs="Arial"/>
                <w:sz w:val="20"/>
                <w:szCs w:val="20"/>
                <w:lang w:val="fr-FR"/>
              </w:rPr>
              <w:t xml:space="preserve"> y a au moins</w:t>
            </w:r>
            <w:r w:rsidR="008D5347" w:rsidRPr="007739C0">
              <w:rPr>
                <w:rFonts w:cs="Arial"/>
                <w:sz w:val="20"/>
                <w:szCs w:val="20"/>
                <w:lang w:val="fr-FR"/>
              </w:rPr>
              <w:t xml:space="preserve"> 3</w:t>
            </w:r>
            <w:r w:rsidR="007A5A74" w:rsidRPr="007739C0">
              <w:rPr>
                <w:rFonts w:cs="Arial"/>
                <w:sz w:val="20"/>
                <w:szCs w:val="20"/>
                <w:lang w:val="fr-FR"/>
              </w:rPr>
              <w:t> </w:t>
            </w:r>
            <w:r w:rsidRPr="007739C0">
              <w:rPr>
                <w:rFonts w:cs="Arial"/>
                <w:sz w:val="20"/>
                <w:szCs w:val="20"/>
                <w:lang w:val="fr-FR"/>
              </w:rPr>
              <w:t>échantillons indépendants</w:t>
            </w:r>
            <w:r w:rsidR="008D5347" w:rsidRPr="007739C0">
              <w:rPr>
                <w:rFonts w:cs="Arial"/>
                <w:sz w:val="20"/>
                <w:szCs w:val="20"/>
                <w:lang w:val="fr-FR"/>
              </w:rPr>
              <w:t xml:space="preserve"> </w:t>
            </w:r>
            <w:r w:rsidRPr="007739C0">
              <w:rPr>
                <w:rFonts w:cs="Arial"/>
                <w:sz w:val="20"/>
                <w:szCs w:val="20"/>
                <w:lang w:val="fr-FR"/>
              </w:rPr>
              <w:t>récoltés aux</w:t>
            </w:r>
            <w:r w:rsidR="008D5347" w:rsidRPr="007739C0">
              <w:rPr>
                <w:rFonts w:cs="Arial"/>
                <w:sz w:val="20"/>
                <w:szCs w:val="20"/>
                <w:lang w:val="fr-FR"/>
              </w:rPr>
              <w:t xml:space="preserve"> sta</w:t>
            </w:r>
            <w:r w:rsidRPr="007739C0">
              <w:rPr>
                <w:rFonts w:cs="Arial"/>
                <w:sz w:val="20"/>
                <w:szCs w:val="20"/>
                <w:lang w:val="fr-FR"/>
              </w:rPr>
              <w:t>d</w:t>
            </w:r>
            <w:r w:rsidR="008D5347" w:rsidRPr="007739C0">
              <w:rPr>
                <w:rFonts w:cs="Arial"/>
                <w:sz w:val="20"/>
                <w:szCs w:val="20"/>
                <w:lang w:val="fr-FR"/>
              </w:rPr>
              <w:t>e</w:t>
            </w:r>
            <w:r w:rsidRPr="007739C0">
              <w:rPr>
                <w:rFonts w:cs="Arial"/>
                <w:sz w:val="20"/>
                <w:szCs w:val="20"/>
                <w:lang w:val="fr-FR"/>
              </w:rPr>
              <w:t>s</w:t>
            </w:r>
            <w:r w:rsidR="007A5A74" w:rsidRPr="007739C0">
              <w:rPr>
                <w:rFonts w:cs="Arial"/>
                <w:sz w:val="20"/>
                <w:szCs w:val="20"/>
                <w:lang w:val="fr-FR"/>
              </w:rPr>
              <w:t> </w:t>
            </w:r>
            <w:r w:rsidR="008D5347" w:rsidRPr="007739C0">
              <w:rPr>
                <w:rFonts w:cs="Arial"/>
                <w:sz w:val="20"/>
                <w:szCs w:val="20"/>
                <w:lang w:val="fr-FR"/>
              </w:rPr>
              <w:t xml:space="preserve">2, 3 </w:t>
            </w:r>
            <w:r w:rsidRPr="007739C0">
              <w:rPr>
                <w:rFonts w:cs="Arial"/>
                <w:sz w:val="20"/>
                <w:szCs w:val="20"/>
                <w:lang w:val="fr-FR"/>
              </w:rPr>
              <w:t>et</w:t>
            </w:r>
            <w:r w:rsidR="008D5347" w:rsidRPr="007739C0">
              <w:rPr>
                <w:rFonts w:cs="Arial"/>
                <w:sz w:val="20"/>
                <w:szCs w:val="20"/>
                <w:lang w:val="fr-FR"/>
              </w:rPr>
              <w:t xml:space="preserve"> 5.</w:t>
            </w:r>
          </w:p>
          <w:p w:rsidR="008D5347" w:rsidRPr="007739C0" w:rsidRDefault="00060B64" w:rsidP="00001C09">
            <w:pPr>
              <w:pStyle w:val="BodyText"/>
              <w:keepNext/>
              <w:tabs>
                <w:tab w:val="left" w:pos="870"/>
              </w:tabs>
              <w:jc w:val="left"/>
              <w:rPr>
                <w:rFonts w:cs="Arial"/>
                <w:b/>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00001C09" w:rsidRPr="007739C0">
              <w:rPr>
                <w:rFonts w:cs="Arial"/>
                <w:i/>
                <w:sz w:val="20"/>
                <w:szCs w:val="20"/>
                <w:lang w:val="fr-FR"/>
              </w:rPr>
              <w:t>Le nombre d</w:t>
            </w:r>
            <w:r w:rsidR="0081116B" w:rsidRPr="007739C0">
              <w:rPr>
                <w:rFonts w:cs="Arial"/>
                <w:i/>
                <w:sz w:val="20"/>
                <w:szCs w:val="20"/>
                <w:lang w:val="fr-FR"/>
              </w:rPr>
              <w:t>’</w:t>
            </w:r>
            <w:r w:rsidR="00001C09" w:rsidRPr="007739C0">
              <w:rPr>
                <w:rFonts w:cs="Arial"/>
                <w:i/>
                <w:sz w:val="20"/>
                <w:szCs w:val="20"/>
                <w:lang w:val="fr-FR"/>
              </w:rPr>
              <w:t>organes fructifères</w:t>
            </w:r>
            <w:r w:rsidR="008D5347" w:rsidRPr="007739C0">
              <w:rPr>
                <w:rFonts w:cs="Arial"/>
                <w:i/>
                <w:sz w:val="20"/>
                <w:szCs w:val="20"/>
                <w:lang w:val="fr-FR"/>
              </w:rPr>
              <w:t xml:space="preserve"> </w:t>
            </w:r>
            <w:r w:rsidR="00001C09" w:rsidRPr="007739C0">
              <w:rPr>
                <w:rFonts w:cs="Arial"/>
                <w:i/>
                <w:sz w:val="20"/>
                <w:szCs w:val="20"/>
                <w:lang w:val="fr-FR"/>
              </w:rPr>
              <w:t>est</w:t>
            </w:r>
            <w:r w:rsidR="008D5347" w:rsidRPr="007739C0">
              <w:rPr>
                <w:rFonts w:cs="Arial"/>
                <w:i/>
                <w:sz w:val="20"/>
                <w:szCs w:val="20"/>
                <w:lang w:val="fr-FR"/>
              </w:rPr>
              <w:t xml:space="preserve"> </w:t>
            </w:r>
            <w:r w:rsidR="00001C09" w:rsidRPr="007739C0">
              <w:rPr>
                <w:rFonts w:cs="Arial"/>
                <w:i/>
                <w:sz w:val="20"/>
                <w:szCs w:val="20"/>
                <w:lang w:val="fr-FR"/>
              </w:rPr>
              <w:t>désormais passé à</w:t>
            </w:r>
            <w:r w:rsidR="008D5347" w:rsidRPr="007739C0">
              <w:rPr>
                <w:rFonts w:cs="Arial"/>
                <w:i/>
                <w:sz w:val="20"/>
                <w:szCs w:val="20"/>
                <w:lang w:val="fr-FR"/>
              </w:rPr>
              <w:t xml:space="preserve"> 105 </w:t>
            </w:r>
            <w:r w:rsidR="00001C09" w:rsidRPr="007739C0">
              <w:rPr>
                <w:rFonts w:cs="Arial"/>
                <w:i/>
                <w:sz w:val="20"/>
                <w:szCs w:val="20"/>
                <w:lang w:val="fr-FR"/>
              </w:rPr>
              <w:t xml:space="preserve">comme indiqué au </w:t>
            </w:r>
            <w:r w:rsidR="0081116B" w:rsidRPr="007739C0">
              <w:rPr>
                <w:rFonts w:cs="Arial"/>
                <w:i/>
                <w:sz w:val="20"/>
                <w:szCs w:val="20"/>
                <w:lang w:val="fr-FR"/>
              </w:rPr>
              <w:t>paragraphe 3</w:t>
            </w:r>
            <w:r w:rsidR="008D5347" w:rsidRPr="007739C0">
              <w:rPr>
                <w:rFonts w:cs="Arial"/>
                <w:i/>
                <w:sz w:val="20"/>
                <w:szCs w:val="20"/>
                <w:lang w:val="fr-FR"/>
              </w:rPr>
              <w:t xml:space="preserve">.4.2 </w:t>
            </w:r>
            <w:r w:rsidR="00001C09" w:rsidRPr="007739C0">
              <w:rPr>
                <w:rFonts w:cs="Arial"/>
                <w:i/>
                <w:sz w:val="20"/>
                <w:szCs w:val="20"/>
                <w:lang w:val="fr-FR"/>
              </w:rPr>
              <w:t>ci</w:t>
            </w:r>
            <w:r w:rsidR="007739C0">
              <w:rPr>
                <w:rFonts w:cs="Arial"/>
                <w:i/>
                <w:sz w:val="20"/>
                <w:szCs w:val="20"/>
                <w:lang w:val="fr-FR"/>
              </w:rPr>
              <w:noBreakHyphen/>
            </w:r>
            <w:r w:rsidR="00001C09" w:rsidRPr="007739C0">
              <w:rPr>
                <w:rFonts w:cs="Arial"/>
                <w:i/>
                <w:sz w:val="20"/>
                <w:szCs w:val="20"/>
                <w:lang w:val="fr-FR"/>
              </w:rPr>
              <w:t>dessus</w:t>
            </w:r>
            <w:r w:rsidR="008D5347" w:rsidRPr="007739C0">
              <w:rPr>
                <w:rFonts w:cs="Arial"/>
                <w:i/>
                <w:sz w:val="20"/>
                <w:szCs w:val="20"/>
                <w:lang w:val="fr-FR"/>
              </w:rPr>
              <w:t xml:space="preserve"> (45+15+45)</w:t>
            </w:r>
          </w:p>
        </w:tc>
      </w:tr>
      <w:tr w:rsidR="007739C0" w:rsidRPr="00747327">
        <w:trPr>
          <w:cantSplit/>
        </w:trPr>
        <w:tc>
          <w:tcPr>
            <w:tcW w:w="1573" w:type="dxa"/>
            <w:shd w:val="clear" w:color="auto" w:fill="FFFFFF" w:themeFill="background1"/>
          </w:tcPr>
          <w:p w:rsidR="008D5347" w:rsidRPr="007739C0" w:rsidRDefault="00434183" w:rsidP="00FC3C24">
            <w:pPr>
              <w:jc w:val="left"/>
              <w:rPr>
                <w:rFonts w:cs="Arial"/>
                <w:sz w:val="20"/>
                <w:szCs w:val="20"/>
                <w:lang w:val="fr-FR"/>
              </w:rPr>
            </w:pPr>
            <w:r w:rsidRPr="007739C0">
              <w:rPr>
                <w:rFonts w:cs="Arial"/>
                <w:sz w:val="20"/>
                <w:szCs w:val="20"/>
                <w:lang w:val="fr-FR"/>
              </w:rPr>
              <w:t>4.</w:t>
            </w:r>
            <w:r w:rsidR="00FC3C24" w:rsidRPr="007739C0">
              <w:rPr>
                <w:rFonts w:cs="Arial"/>
                <w:sz w:val="20"/>
                <w:szCs w:val="20"/>
                <w:lang w:val="fr-FR"/>
              </w:rPr>
              <w:t>2</w:t>
            </w:r>
          </w:p>
        </w:tc>
        <w:tc>
          <w:tcPr>
            <w:tcW w:w="7925" w:type="dxa"/>
            <w:shd w:val="clear" w:color="auto" w:fill="FFFFFF" w:themeFill="background1"/>
          </w:tcPr>
          <w:p w:rsidR="00A108E7" w:rsidRPr="007739C0" w:rsidRDefault="00177C19" w:rsidP="008D5347">
            <w:pPr>
              <w:keepNext/>
              <w:rPr>
                <w:rFonts w:cs="Arial"/>
                <w:sz w:val="20"/>
                <w:szCs w:val="20"/>
                <w:lang w:val="fr-FR"/>
              </w:rPr>
            </w:pPr>
            <w:r w:rsidRPr="007739C0">
              <w:rPr>
                <w:rFonts w:cs="Arial"/>
                <w:sz w:val="20"/>
                <w:szCs w:val="20"/>
                <w:lang w:val="fr-FR"/>
              </w:rPr>
              <w:t>doit être numéroté</w:t>
            </w:r>
            <w:r w:rsidR="008D5347" w:rsidRPr="007739C0">
              <w:rPr>
                <w:rFonts w:cs="Arial"/>
                <w:sz w:val="20"/>
                <w:szCs w:val="20"/>
                <w:lang w:val="fr-FR"/>
              </w:rPr>
              <w:t xml:space="preserve"> 4.2.1 </w:t>
            </w:r>
            <w:r w:rsidRPr="007739C0">
              <w:rPr>
                <w:rFonts w:cs="Arial"/>
                <w:sz w:val="20"/>
                <w:szCs w:val="20"/>
                <w:lang w:val="fr-FR"/>
              </w:rPr>
              <w:t xml:space="preserve">et ajouter </w:t>
            </w:r>
            <w:r w:rsidR="00001C09" w:rsidRPr="007739C0">
              <w:rPr>
                <w:rFonts w:cs="Arial"/>
                <w:sz w:val="20"/>
                <w:szCs w:val="20"/>
                <w:lang w:val="fr-FR"/>
              </w:rPr>
              <w:t xml:space="preserve">un </w:t>
            </w:r>
            <w:r w:rsidRPr="007739C0">
              <w:rPr>
                <w:rFonts w:cs="Arial"/>
                <w:sz w:val="20"/>
                <w:szCs w:val="20"/>
                <w:lang w:val="fr-FR"/>
              </w:rPr>
              <w:t xml:space="preserve">nouveau </w:t>
            </w:r>
            <w:r w:rsidR="0081116B" w:rsidRPr="007739C0">
              <w:rPr>
                <w:rFonts w:cs="Arial"/>
                <w:sz w:val="20"/>
                <w:szCs w:val="20"/>
                <w:lang w:val="fr-FR"/>
              </w:rPr>
              <w:t>paragraphe 4</w:t>
            </w:r>
            <w:r w:rsidR="008D5347" w:rsidRPr="007739C0">
              <w:rPr>
                <w:rFonts w:cs="Arial"/>
                <w:sz w:val="20"/>
                <w:szCs w:val="20"/>
                <w:lang w:val="fr-FR"/>
              </w:rPr>
              <w:t>.2.2 (</w:t>
            </w:r>
            <w:r w:rsidR="00B01041" w:rsidRPr="007739C0">
              <w:rPr>
                <w:rFonts w:cs="Arial"/>
                <w:sz w:val="20"/>
                <w:szCs w:val="20"/>
                <w:lang w:val="fr-FR"/>
              </w:rPr>
              <w:t>voir le </w:t>
            </w:r>
            <w:r w:rsidR="00862574" w:rsidRPr="007739C0">
              <w:rPr>
                <w:rFonts w:cs="Arial"/>
                <w:sz w:val="20"/>
                <w:szCs w:val="20"/>
                <w:lang w:val="fr-FR"/>
              </w:rPr>
              <w:t>document TGP/7/5</w:t>
            </w:r>
            <w:r w:rsidR="008D5347" w:rsidRPr="007739C0">
              <w:rPr>
                <w:rFonts w:cs="Arial"/>
                <w:sz w:val="20"/>
                <w:szCs w:val="20"/>
                <w:lang w:val="fr-FR"/>
              </w:rPr>
              <w:t>)</w:t>
            </w:r>
            <w:r w:rsidR="0081116B" w:rsidRPr="007739C0">
              <w:rPr>
                <w:rFonts w:cs="Arial"/>
                <w:sz w:val="20"/>
                <w:szCs w:val="20"/>
                <w:lang w:val="fr-FR"/>
              </w:rPr>
              <w:t> :</w:t>
            </w:r>
          </w:p>
          <w:p w:rsidR="008D5347" w:rsidRPr="007739C0" w:rsidRDefault="00FC3C24" w:rsidP="00FC3C24">
            <w:pPr>
              <w:keepNext/>
              <w:rPr>
                <w:sz w:val="20"/>
                <w:szCs w:val="20"/>
                <w:lang w:val="fr-FR"/>
              </w:rPr>
            </w:pPr>
            <w:r w:rsidRPr="007739C0">
              <w:rPr>
                <w:sz w:val="20"/>
                <w:szCs w:val="20"/>
                <w:lang w:val="fr-FR"/>
              </w:rPr>
              <w:t>“Les présents principes directeurs d</w:t>
            </w:r>
            <w:r w:rsidR="0081116B" w:rsidRPr="007739C0">
              <w:rPr>
                <w:sz w:val="20"/>
                <w:szCs w:val="20"/>
                <w:lang w:val="fr-FR"/>
              </w:rPr>
              <w:t>’</w:t>
            </w:r>
            <w:r w:rsidRPr="007739C0">
              <w:rPr>
                <w:sz w:val="20"/>
                <w:szCs w:val="20"/>
                <w:lang w:val="fr-FR"/>
              </w:rPr>
              <w:t>examen ont été élaborés aux fins d</w:t>
            </w:r>
            <w:r w:rsidR="0081116B" w:rsidRPr="007739C0">
              <w:rPr>
                <w:sz w:val="20"/>
                <w:szCs w:val="20"/>
                <w:lang w:val="fr-FR"/>
              </w:rPr>
              <w:t>’</w:t>
            </w:r>
            <w:r w:rsidRPr="007739C0">
              <w:rPr>
                <w:sz w:val="20"/>
                <w:szCs w:val="20"/>
                <w:lang w:val="fr-FR"/>
              </w:rPr>
              <w:t>examen des variétés allogam</w:t>
            </w:r>
            <w:r w:rsidR="00CE08EE" w:rsidRPr="007739C0">
              <w:rPr>
                <w:sz w:val="20"/>
                <w:szCs w:val="20"/>
                <w:lang w:val="fr-FR"/>
              </w:rPr>
              <w:t>es.  En</w:t>
            </w:r>
            <w:r w:rsidRPr="007739C0">
              <w:rPr>
                <w:sz w:val="20"/>
                <w:szCs w:val="20"/>
                <w:lang w:val="fr-FR"/>
              </w:rPr>
              <w:t xml:space="preserve"> ce qui concerne les variétés ayant d</w:t>
            </w:r>
            <w:r w:rsidR="0081116B" w:rsidRPr="007739C0">
              <w:rPr>
                <w:sz w:val="20"/>
                <w:szCs w:val="20"/>
                <w:lang w:val="fr-FR"/>
              </w:rPr>
              <w:t>’</w:t>
            </w:r>
            <w:r w:rsidRPr="007739C0">
              <w:rPr>
                <w:sz w:val="20"/>
                <w:szCs w:val="20"/>
                <w:lang w:val="fr-FR"/>
              </w:rPr>
              <w:t>autres types de reproduction ou de multiplication, il convient de suivre les recommandations qui figurent dans l</w:t>
            </w:r>
            <w:r w:rsidR="0081116B" w:rsidRPr="007739C0">
              <w:rPr>
                <w:sz w:val="20"/>
                <w:szCs w:val="20"/>
                <w:lang w:val="fr-FR"/>
              </w:rPr>
              <w:t>’</w:t>
            </w:r>
            <w:r w:rsidRPr="007739C0">
              <w:rPr>
                <w:sz w:val="20"/>
                <w:szCs w:val="20"/>
                <w:lang w:val="fr-FR"/>
              </w:rPr>
              <w:t xml:space="preserve">Introduction générale et le document TGP/13 </w:t>
            </w:r>
            <w:r w:rsidR="0081116B" w:rsidRPr="007739C0">
              <w:rPr>
                <w:sz w:val="20"/>
                <w:szCs w:val="20"/>
                <w:lang w:val="fr-FR"/>
              </w:rPr>
              <w:t>‘</w:t>
            </w:r>
            <w:r w:rsidRPr="007739C0">
              <w:rPr>
                <w:sz w:val="20"/>
                <w:szCs w:val="20"/>
                <w:lang w:val="fr-FR"/>
              </w:rPr>
              <w:t>Conseils pour les nouveaux types et espèces</w:t>
            </w:r>
            <w:r w:rsidR="0081116B" w:rsidRPr="007739C0">
              <w:rPr>
                <w:sz w:val="20"/>
                <w:szCs w:val="20"/>
                <w:lang w:val="fr-FR"/>
              </w:rPr>
              <w:t>’</w:t>
            </w:r>
            <w:r w:rsidRPr="007739C0">
              <w:rPr>
                <w:sz w:val="20"/>
                <w:szCs w:val="20"/>
                <w:lang w:val="fr-FR"/>
              </w:rPr>
              <w:t xml:space="preserve">, </w:t>
            </w:r>
            <w:r w:rsidR="0081116B" w:rsidRPr="007739C0">
              <w:rPr>
                <w:sz w:val="20"/>
                <w:szCs w:val="20"/>
                <w:lang w:val="fr-FR"/>
              </w:rPr>
              <w:t>section 4</w:t>
            </w:r>
            <w:r w:rsidRPr="007739C0">
              <w:rPr>
                <w:sz w:val="20"/>
                <w:szCs w:val="20"/>
                <w:lang w:val="fr-FR"/>
              </w:rPr>
              <w:t>.5</w:t>
            </w:r>
            <w:r w:rsidR="007A5A74" w:rsidRPr="007739C0">
              <w:rPr>
                <w:sz w:val="20"/>
                <w:szCs w:val="20"/>
                <w:lang w:val="fr-FR"/>
              </w:rPr>
              <w:t> </w:t>
            </w:r>
            <w:r w:rsidR="0081116B" w:rsidRPr="007739C0">
              <w:rPr>
                <w:sz w:val="20"/>
                <w:szCs w:val="20"/>
                <w:lang w:val="fr-FR"/>
              </w:rPr>
              <w:t>‘</w:t>
            </w:r>
            <w:r w:rsidRPr="007739C0">
              <w:rPr>
                <w:sz w:val="20"/>
                <w:szCs w:val="20"/>
                <w:lang w:val="fr-FR"/>
              </w:rPr>
              <w:t>Examen de l</w:t>
            </w:r>
            <w:r w:rsidR="0081116B" w:rsidRPr="007739C0">
              <w:rPr>
                <w:sz w:val="20"/>
                <w:szCs w:val="20"/>
                <w:lang w:val="fr-FR"/>
              </w:rPr>
              <w:t>’</w:t>
            </w:r>
            <w:r w:rsidRPr="007739C0">
              <w:rPr>
                <w:sz w:val="20"/>
                <w:szCs w:val="20"/>
                <w:lang w:val="fr-FR"/>
              </w:rPr>
              <w:t>homogénéité.</w:t>
            </w:r>
            <w:r w:rsidR="0081116B" w:rsidRPr="007739C0">
              <w:rPr>
                <w:sz w:val="20"/>
                <w:szCs w:val="20"/>
                <w:lang w:val="fr-FR"/>
              </w:rPr>
              <w:t>’</w:t>
            </w:r>
            <w:r w:rsidRPr="007739C0">
              <w:rPr>
                <w:sz w:val="20"/>
                <w:szCs w:val="20"/>
                <w:lang w:val="fr-FR"/>
              </w:rPr>
              <w:t>”</w:t>
            </w:r>
          </w:p>
        </w:tc>
      </w:tr>
      <w:tr w:rsidR="007739C0" w:rsidRPr="00747327">
        <w:trPr>
          <w:cantSplit/>
        </w:trPr>
        <w:tc>
          <w:tcPr>
            <w:tcW w:w="1573" w:type="dxa"/>
            <w:shd w:val="clear" w:color="auto" w:fill="FFFFFF" w:themeFill="background1"/>
          </w:tcPr>
          <w:p w:rsidR="008D5347" w:rsidRPr="007739C0" w:rsidRDefault="008D5347" w:rsidP="008D5347">
            <w:pPr>
              <w:pStyle w:val="BodyText"/>
              <w:jc w:val="left"/>
              <w:rPr>
                <w:rFonts w:cs="Arial"/>
                <w:sz w:val="20"/>
                <w:szCs w:val="20"/>
                <w:lang w:val="fr-FR"/>
              </w:rPr>
            </w:pPr>
            <w:r w:rsidRPr="007739C0">
              <w:rPr>
                <w:rFonts w:cs="Arial"/>
                <w:sz w:val="20"/>
                <w:szCs w:val="20"/>
                <w:lang w:val="fr-FR"/>
              </w:rPr>
              <w:t>4.2.2</w:t>
            </w:r>
          </w:p>
        </w:tc>
        <w:tc>
          <w:tcPr>
            <w:tcW w:w="7925" w:type="dxa"/>
            <w:shd w:val="clear" w:color="auto" w:fill="FFFFFF" w:themeFill="background1"/>
          </w:tcPr>
          <w:p w:rsidR="00A108E7" w:rsidRPr="007739C0" w:rsidRDefault="007739C0" w:rsidP="008D5347">
            <w:pPr>
              <w:pStyle w:val="BodyText"/>
              <w:keepNext/>
              <w:tabs>
                <w:tab w:val="left" w:pos="870"/>
              </w:tabs>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69593D" w:rsidRPr="007739C0">
              <w:rPr>
                <w:rFonts w:cs="Arial"/>
                <w:sz w:val="20"/>
                <w:szCs w:val="20"/>
                <w:lang w:val="fr-FR"/>
              </w:rPr>
              <w:t xml:space="preserve">remplacer </w:t>
            </w:r>
            <w:r w:rsidR="008D5347" w:rsidRPr="007739C0">
              <w:rPr>
                <w:rFonts w:cs="Arial"/>
                <w:sz w:val="20"/>
                <w:szCs w:val="20"/>
                <w:lang w:val="fr-FR"/>
              </w:rPr>
              <w:t>“</w:t>
            </w:r>
            <w:r w:rsidR="00DF4D67" w:rsidRPr="007739C0">
              <w:rPr>
                <w:rFonts w:cs="Arial"/>
                <w:sz w:val="20"/>
                <w:szCs w:val="20"/>
                <w:lang w:val="fr-FR"/>
              </w:rPr>
              <w:t>allogames</w:t>
            </w:r>
            <w:r w:rsidR="008D5347" w:rsidRPr="007739C0">
              <w:rPr>
                <w:rFonts w:cs="Arial"/>
                <w:sz w:val="20"/>
                <w:szCs w:val="20"/>
                <w:lang w:val="fr-FR"/>
              </w:rPr>
              <w:t xml:space="preserve">” </w:t>
            </w:r>
            <w:r w:rsidR="0069593D" w:rsidRPr="007739C0">
              <w:rPr>
                <w:rFonts w:cs="Arial"/>
                <w:sz w:val="20"/>
                <w:szCs w:val="20"/>
                <w:lang w:val="fr-FR"/>
              </w:rPr>
              <w:t>par</w:t>
            </w:r>
            <w:r w:rsidR="00B01041" w:rsidRPr="007739C0">
              <w:rPr>
                <w:rFonts w:cs="Arial"/>
                <w:sz w:val="20"/>
                <w:szCs w:val="20"/>
                <w:lang w:val="fr-FR"/>
              </w:rPr>
              <w:t xml:space="preserve"> “</w:t>
            </w:r>
            <w:r w:rsidR="008003FE" w:rsidRPr="007739C0">
              <w:rPr>
                <w:rFonts w:cs="Arial"/>
                <w:sz w:val="20"/>
                <w:szCs w:val="20"/>
                <w:lang w:val="fr-FR"/>
              </w:rPr>
              <w:t>à multiplication végétative</w:t>
            </w:r>
            <w:r w:rsidR="00B01041" w:rsidRPr="007739C0">
              <w:rPr>
                <w:rFonts w:cs="Arial"/>
                <w:sz w:val="20"/>
                <w:szCs w:val="20"/>
                <w:lang w:val="fr-FR"/>
              </w:rPr>
              <w:t>”</w:t>
            </w:r>
          </w:p>
          <w:p w:rsidR="00A108E7" w:rsidRPr="007739C0" w:rsidRDefault="00357659" w:rsidP="008D5347">
            <w:pPr>
              <w:pStyle w:val="BodyText"/>
              <w:keepNext/>
              <w:tabs>
                <w:tab w:val="left" w:pos="870"/>
              </w:tabs>
              <w:jc w:val="left"/>
              <w:rPr>
                <w:rFonts w:cs="Arial"/>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Pr="007739C0">
              <w:rPr>
                <w:i/>
                <w:sz w:val="20"/>
                <w:szCs w:val="20"/>
                <w:lang w:val="fr-FR"/>
              </w:rPr>
              <w:t xml:space="preserve"> </w:t>
            </w:r>
            <w:r w:rsidRPr="007739C0">
              <w:rPr>
                <w:rFonts w:cs="Arial"/>
                <w:i/>
                <w:sz w:val="20"/>
                <w:szCs w:val="20"/>
                <w:lang w:val="fr-FR"/>
              </w:rPr>
              <w:t>accepté</w:t>
            </w:r>
          </w:p>
          <w:p w:rsidR="0081116B" w:rsidRPr="007739C0" w:rsidRDefault="007739C0" w:rsidP="008D5347">
            <w:pPr>
              <w:pStyle w:val="BodyText"/>
              <w:keepNext/>
              <w:tabs>
                <w:tab w:val="left" w:pos="870"/>
              </w:tabs>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B22C48" w:rsidRPr="007739C0">
              <w:rPr>
                <w:rFonts w:cs="Arial"/>
                <w:sz w:val="20"/>
                <w:szCs w:val="20"/>
                <w:lang w:val="fr-FR"/>
              </w:rPr>
              <w:t>indiquer</w:t>
            </w:r>
            <w:r w:rsidR="008D5347" w:rsidRPr="007739C0">
              <w:rPr>
                <w:rFonts w:cs="Arial"/>
                <w:sz w:val="20"/>
                <w:szCs w:val="20"/>
                <w:lang w:val="fr-FR"/>
              </w:rPr>
              <w:t xml:space="preserve"> 2</w:t>
            </w:r>
            <w:r w:rsidR="007A5A74" w:rsidRPr="007739C0">
              <w:rPr>
                <w:rFonts w:cs="Arial"/>
                <w:sz w:val="20"/>
                <w:szCs w:val="20"/>
                <w:lang w:val="fr-FR"/>
              </w:rPr>
              <w:t> </w:t>
            </w:r>
            <w:r w:rsidR="0080276E" w:rsidRPr="007739C0">
              <w:rPr>
                <w:rFonts w:cs="Arial"/>
                <w:sz w:val="20"/>
                <w:szCs w:val="20"/>
                <w:lang w:val="fr-FR"/>
              </w:rPr>
              <w:t xml:space="preserve">plantes </w:t>
            </w:r>
            <w:r w:rsidR="00B22C48" w:rsidRPr="007739C0">
              <w:rPr>
                <w:rFonts w:cs="Arial"/>
                <w:sz w:val="20"/>
                <w:szCs w:val="20"/>
                <w:lang w:val="fr-FR"/>
              </w:rPr>
              <w:t>hors</w:t>
            </w:r>
            <w:r>
              <w:rPr>
                <w:rFonts w:cs="Arial"/>
                <w:sz w:val="20"/>
                <w:szCs w:val="20"/>
                <w:lang w:val="fr-FR"/>
              </w:rPr>
              <w:noBreakHyphen/>
            </w:r>
            <w:r w:rsidR="008D5347" w:rsidRPr="007739C0">
              <w:rPr>
                <w:rFonts w:cs="Arial"/>
                <w:sz w:val="20"/>
                <w:szCs w:val="20"/>
                <w:lang w:val="fr-FR"/>
              </w:rPr>
              <w:t xml:space="preserve">types </w:t>
            </w:r>
            <w:r w:rsidR="00DA2520" w:rsidRPr="007739C0">
              <w:rPr>
                <w:rFonts w:cs="Arial"/>
                <w:sz w:val="20"/>
                <w:szCs w:val="20"/>
                <w:lang w:val="fr-FR"/>
              </w:rPr>
              <w:t>dans un</w:t>
            </w:r>
            <w:r w:rsidR="008D5347" w:rsidRPr="007739C0">
              <w:rPr>
                <w:rFonts w:cs="Arial"/>
                <w:sz w:val="20"/>
                <w:szCs w:val="20"/>
                <w:lang w:val="fr-FR"/>
              </w:rPr>
              <w:t xml:space="preserve"> </w:t>
            </w:r>
            <w:r w:rsidR="00DA2520" w:rsidRPr="007739C0">
              <w:rPr>
                <w:rFonts w:cs="Arial"/>
                <w:sz w:val="20"/>
                <w:szCs w:val="20"/>
                <w:lang w:val="fr-FR"/>
              </w:rPr>
              <w:t>échantillon</w:t>
            </w:r>
            <w:r w:rsidR="008D5347" w:rsidRPr="007739C0">
              <w:rPr>
                <w:rFonts w:cs="Arial"/>
                <w:sz w:val="20"/>
                <w:szCs w:val="20"/>
                <w:lang w:val="fr-FR"/>
              </w:rPr>
              <w:t xml:space="preserve"> </w:t>
            </w:r>
            <w:r w:rsidR="00B22C48" w:rsidRPr="007739C0">
              <w:rPr>
                <w:rFonts w:cs="Arial"/>
                <w:sz w:val="20"/>
                <w:szCs w:val="20"/>
                <w:lang w:val="fr-FR"/>
              </w:rPr>
              <w:t>de</w:t>
            </w:r>
            <w:r w:rsidR="008D5347" w:rsidRPr="007739C0">
              <w:rPr>
                <w:rFonts w:cs="Arial"/>
                <w:sz w:val="20"/>
                <w:szCs w:val="20"/>
                <w:lang w:val="fr-FR"/>
              </w:rPr>
              <w:t xml:space="preserve"> 45.</w:t>
            </w:r>
          </w:p>
          <w:p w:rsidR="00A108E7" w:rsidRPr="007739C0" w:rsidRDefault="00060B64" w:rsidP="008D5347">
            <w:pPr>
              <w:pStyle w:val="BodyText"/>
              <w:keepNext/>
              <w:tabs>
                <w:tab w:val="left" w:pos="870"/>
              </w:tabs>
              <w:rPr>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i/>
                <w:sz w:val="20"/>
                <w:szCs w:val="20"/>
                <w:lang w:val="fr-FR"/>
              </w:rPr>
              <w:t xml:space="preserve"> </w:t>
            </w:r>
            <w:r w:rsidR="00DA2520" w:rsidRPr="007739C0">
              <w:rPr>
                <w:i/>
                <w:sz w:val="20"/>
                <w:szCs w:val="20"/>
                <w:lang w:val="fr-FR"/>
              </w:rPr>
              <w:t>D</w:t>
            </w:r>
            <w:r w:rsidR="0081116B" w:rsidRPr="007739C0">
              <w:rPr>
                <w:i/>
                <w:sz w:val="20"/>
                <w:szCs w:val="20"/>
                <w:lang w:val="fr-FR"/>
              </w:rPr>
              <w:t>’</w:t>
            </w:r>
            <w:r w:rsidR="00DA2520" w:rsidRPr="007739C0">
              <w:rPr>
                <w:i/>
                <w:sz w:val="20"/>
                <w:szCs w:val="20"/>
                <w:lang w:val="fr-FR"/>
              </w:rPr>
              <w:t>accord</w:t>
            </w:r>
            <w:r w:rsidR="008D5347" w:rsidRPr="007739C0">
              <w:rPr>
                <w:i/>
                <w:sz w:val="20"/>
                <w:szCs w:val="20"/>
                <w:lang w:val="fr-FR"/>
              </w:rPr>
              <w:t xml:space="preserve"> (sta</w:t>
            </w:r>
            <w:r w:rsidR="00DA2520" w:rsidRPr="007739C0">
              <w:rPr>
                <w:i/>
                <w:sz w:val="20"/>
                <w:szCs w:val="20"/>
                <w:lang w:val="fr-FR"/>
              </w:rPr>
              <w:t>d</w:t>
            </w:r>
            <w:r w:rsidR="008D5347" w:rsidRPr="007739C0">
              <w:rPr>
                <w:i/>
                <w:sz w:val="20"/>
                <w:szCs w:val="20"/>
                <w:lang w:val="fr-FR"/>
              </w:rPr>
              <w:t>es</w:t>
            </w:r>
            <w:r w:rsidR="007A5A74" w:rsidRPr="007739C0">
              <w:rPr>
                <w:i/>
                <w:sz w:val="20"/>
                <w:szCs w:val="20"/>
                <w:lang w:val="fr-FR"/>
              </w:rPr>
              <w:t> </w:t>
            </w:r>
            <w:r w:rsidR="008D5347" w:rsidRPr="007739C0">
              <w:rPr>
                <w:i/>
                <w:sz w:val="20"/>
                <w:szCs w:val="20"/>
                <w:lang w:val="fr-FR"/>
              </w:rPr>
              <w:t xml:space="preserve">2 </w:t>
            </w:r>
            <w:r w:rsidR="00DA2520" w:rsidRPr="007739C0">
              <w:rPr>
                <w:i/>
                <w:sz w:val="20"/>
                <w:szCs w:val="20"/>
                <w:lang w:val="fr-FR"/>
              </w:rPr>
              <w:t>et</w:t>
            </w:r>
            <w:r w:rsidR="008D5347" w:rsidRPr="007739C0">
              <w:rPr>
                <w:i/>
                <w:sz w:val="20"/>
                <w:szCs w:val="20"/>
                <w:lang w:val="fr-FR"/>
              </w:rPr>
              <w:t xml:space="preserve"> 5).</w:t>
            </w:r>
            <w:r w:rsidR="00DA2520" w:rsidRPr="007739C0">
              <w:rPr>
                <w:i/>
                <w:sz w:val="20"/>
                <w:szCs w:val="20"/>
                <w:lang w:val="fr-FR"/>
              </w:rPr>
              <w:t xml:space="preserve"> </w:t>
            </w:r>
            <w:r w:rsidR="008D5347" w:rsidRPr="007739C0">
              <w:rPr>
                <w:i/>
                <w:sz w:val="20"/>
                <w:szCs w:val="20"/>
                <w:lang w:val="fr-FR"/>
              </w:rPr>
              <w:t xml:space="preserve"> </w:t>
            </w:r>
            <w:r w:rsidR="00DA2520" w:rsidRPr="007739C0">
              <w:rPr>
                <w:i/>
                <w:sz w:val="20"/>
                <w:szCs w:val="20"/>
                <w:lang w:val="fr-FR"/>
              </w:rPr>
              <w:t>En outre</w:t>
            </w:r>
            <w:r w:rsidR="008D5347" w:rsidRPr="007739C0">
              <w:rPr>
                <w:i/>
                <w:sz w:val="20"/>
                <w:szCs w:val="20"/>
                <w:lang w:val="fr-FR"/>
              </w:rPr>
              <w:t xml:space="preserve">, </w:t>
            </w:r>
            <w:r w:rsidR="00854803" w:rsidRPr="007739C0">
              <w:rPr>
                <w:i/>
                <w:sz w:val="20"/>
                <w:szCs w:val="20"/>
                <w:lang w:val="fr-FR"/>
              </w:rPr>
              <w:t xml:space="preserve">il faut également </w:t>
            </w:r>
            <w:r w:rsidR="00DA2520" w:rsidRPr="007739C0">
              <w:rPr>
                <w:i/>
                <w:sz w:val="20"/>
                <w:szCs w:val="20"/>
                <w:lang w:val="fr-FR"/>
              </w:rPr>
              <w:t>indiquer</w:t>
            </w:r>
            <w:r w:rsidR="0081116B" w:rsidRPr="007739C0">
              <w:rPr>
                <w:i/>
                <w:sz w:val="20"/>
                <w:szCs w:val="20"/>
                <w:lang w:val="fr-FR"/>
              </w:rPr>
              <w:t> :</w:t>
            </w:r>
            <w:r w:rsidR="008D5347" w:rsidRPr="007739C0">
              <w:rPr>
                <w:i/>
                <w:sz w:val="20"/>
                <w:szCs w:val="20"/>
                <w:lang w:val="fr-FR"/>
              </w:rPr>
              <w:t xml:space="preserve"> “</w:t>
            </w:r>
            <w:r w:rsidR="00DA2520" w:rsidRPr="007739C0">
              <w:rPr>
                <w:i/>
                <w:sz w:val="20"/>
                <w:szCs w:val="20"/>
                <w:lang w:val="fr-FR"/>
              </w:rPr>
              <w:t>Dans le cas d</w:t>
            </w:r>
            <w:r w:rsidR="0081116B" w:rsidRPr="007739C0">
              <w:rPr>
                <w:i/>
                <w:sz w:val="20"/>
                <w:szCs w:val="20"/>
                <w:lang w:val="fr-FR"/>
              </w:rPr>
              <w:t>’</w:t>
            </w:r>
            <w:r w:rsidR="00DA2520" w:rsidRPr="007739C0">
              <w:rPr>
                <w:i/>
                <w:sz w:val="20"/>
                <w:szCs w:val="20"/>
                <w:lang w:val="fr-FR"/>
              </w:rPr>
              <w:t>un échantillon</w:t>
            </w:r>
            <w:r w:rsidR="008D5347" w:rsidRPr="007739C0">
              <w:rPr>
                <w:i/>
                <w:sz w:val="20"/>
                <w:szCs w:val="20"/>
                <w:lang w:val="fr-FR"/>
              </w:rPr>
              <w:t xml:space="preserve"> </w:t>
            </w:r>
            <w:r w:rsidR="00DA2520" w:rsidRPr="007739C0">
              <w:rPr>
                <w:i/>
                <w:sz w:val="20"/>
                <w:szCs w:val="20"/>
                <w:lang w:val="fr-FR"/>
              </w:rPr>
              <w:t>de</w:t>
            </w:r>
            <w:r w:rsidR="008D5347" w:rsidRPr="007739C0">
              <w:rPr>
                <w:i/>
                <w:sz w:val="20"/>
                <w:szCs w:val="20"/>
                <w:lang w:val="fr-FR"/>
              </w:rPr>
              <w:t xml:space="preserve"> 15</w:t>
            </w:r>
            <w:r w:rsidR="007A5A74" w:rsidRPr="007739C0">
              <w:rPr>
                <w:i/>
                <w:sz w:val="20"/>
                <w:szCs w:val="20"/>
                <w:lang w:val="fr-FR"/>
              </w:rPr>
              <w:t> </w:t>
            </w:r>
            <w:r w:rsidR="00DA2520" w:rsidRPr="007739C0">
              <w:rPr>
                <w:i/>
                <w:sz w:val="20"/>
                <w:szCs w:val="20"/>
                <w:lang w:val="fr-FR"/>
              </w:rPr>
              <w:t>organes fructifères</w:t>
            </w:r>
            <w:r w:rsidR="008D5347" w:rsidRPr="007739C0">
              <w:rPr>
                <w:i/>
                <w:sz w:val="20"/>
                <w:szCs w:val="20"/>
                <w:lang w:val="fr-FR"/>
              </w:rPr>
              <w:t xml:space="preserve"> (sta</w:t>
            </w:r>
            <w:r w:rsidR="00DA2520" w:rsidRPr="007739C0">
              <w:rPr>
                <w:i/>
                <w:sz w:val="20"/>
                <w:szCs w:val="20"/>
                <w:lang w:val="fr-FR"/>
              </w:rPr>
              <w:t>d</w:t>
            </w:r>
            <w:r w:rsidR="008D5347" w:rsidRPr="007739C0">
              <w:rPr>
                <w:i/>
                <w:sz w:val="20"/>
                <w:szCs w:val="20"/>
                <w:lang w:val="fr-FR"/>
              </w:rPr>
              <w:t>e</w:t>
            </w:r>
            <w:r w:rsidR="007A5A74" w:rsidRPr="007739C0">
              <w:rPr>
                <w:i/>
                <w:sz w:val="20"/>
                <w:szCs w:val="20"/>
                <w:lang w:val="fr-FR"/>
              </w:rPr>
              <w:t> </w:t>
            </w:r>
            <w:r w:rsidR="008D5347" w:rsidRPr="007739C0">
              <w:rPr>
                <w:i/>
                <w:sz w:val="20"/>
                <w:szCs w:val="20"/>
                <w:lang w:val="fr-FR"/>
              </w:rPr>
              <w:t>3), 1</w:t>
            </w:r>
            <w:r w:rsidR="007A5A74" w:rsidRPr="007739C0">
              <w:rPr>
                <w:i/>
                <w:sz w:val="20"/>
                <w:szCs w:val="20"/>
                <w:lang w:val="fr-FR"/>
              </w:rPr>
              <w:t> </w:t>
            </w:r>
            <w:r w:rsidR="0080276E" w:rsidRPr="007739C0">
              <w:rPr>
                <w:i/>
                <w:sz w:val="20"/>
                <w:szCs w:val="20"/>
                <w:lang w:val="fr-FR"/>
              </w:rPr>
              <w:t xml:space="preserve">plante </w:t>
            </w:r>
            <w:r w:rsidR="00DA2520" w:rsidRPr="007739C0">
              <w:rPr>
                <w:i/>
                <w:sz w:val="20"/>
                <w:szCs w:val="20"/>
                <w:lang w:val="fr-FR"/>
              </w:rPr>
              <w:t>hors</w:t>
            </w:r>
            <w:r w:rsidR="007739C0">
              <w:rPr>
                <w:i/>
                <w:sz w:val="20"/>
                <w:szCs w:val="20"/>
                <w:lang w:val="fr-FR"/>
              </w:rPr>
              <w:noBreakHyphen/>
            </w:r>
            <w:r w:rsidR="008D5347" w:rsidRPr="007739C0">
              <w:rPr>
                <w:i/>
                <w:sz w:val="20"/>
                <w:szCs w:val="20"/>
                <w:lang w:val="fr-FR"/>
              </w:rPr>
              <w:t xml:space="preserve">type </w:t>
            </w:r>
            <w:r w:rsidR="0080276E" w:rsidRPr="007739C0">
              <w:rPr>
                <w:i/>
                <w:sz w:val="20"/>
                <w:szCs w:val="20"/>
                <w:lang w:val="fr-FR"/>
              </w:rPr>
              <w:t>est admise</w:t>
            </w:r>
            <w:r w:rsidR="008D5347" w:rsidRPr="007739C0">
              <w:rPr>
                <w:i/>
                <w:sz w:val="20"/>
                <w:szCs w:val="20"/>
                <w:lang w:val="fr-FR"/>
              </w:rPr>
              <w:t>.”</w:t>
            </w:r>
          </w:p>
          <w:p w:rsidR="0081116B" w:rsidRPr="007739C0" w:rsidRDefault="007739C0" w:rsidP="008D5347">
            <w:pPr>
              <w:pStyle w:val="BodyText"/>
              <w:keepNext/>
              <w:tabs>
                <w:tab w:val="left" w:pos="870"/>
              </w:tabs>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1A561D" w:rsidRPr="007739C0">
              <w:rPr>
                <w:rFonts w:cs="Arial"/>
                <w:sz w:val="20"/>
                <w:szCs w:val="20"/>
                <w:lang w:val="fr-FR"/>
              </w:rPr>
              <w:t>Est</w:t>
            </w:r>
            <w:r>
              <w:rPr>
                <w:rFonts w:cs="Arial"/>
                <w:sz w:val="20"/>
                <w:szCs w:val="20"/>
                <w:lang w:val="fr-FR"/>
              </w:rPr>
              <w:noBreakHyphen/>
            </w:r>
            <w:r w:rsidR="00765572" w:rsidRPr="007739C0">
              <w:rPr>
                <w:rFonts w:cs="Arial"/>
                <w:sz w:val="20"/>
                <w:szCs w:val="20"/>
                <w:lang w:val="fr-FR"/>
              </w:rPr>
              <w:t>il</w:t>
            </w:r>
            <w:r w:rsidR="001A561D" w:rsidRPr="007739C0">
              <w:rPr>
                <w:rFonts w:cs="Arial"/>
                <w:sz w:val="20"/>
                <w:szCs w:val="20"/>
                <w:lang w:val="fr-FR"/>
              </w:rPr>
              <w:t xml:space="preserve"> approprié d</w:t>
            </w:r>
            <w:r w:rsidR="0081116B" w:rsidRPr="007739C0">
              <w:rPr>
                <w:rFonts w:cs="Arial"/>
                <w:sz w:val="20"/>
                <w:szCs w:val="20"/>
                <w:lang w:val="fr-FR"/>
              </w:rPr>
              <w:t>’</w:t>
            </w:r>
            <w:r w:rsidR="001A561D" w:rsidRPr="007739C0">
              <w:rPr>
                <w:rFonts w:cs="Arial"/>
                <w:sz w:val="20"/>
                <w:szCs w:val="20"/>
                <w:lang w:val="fr-FR"/>
              </w:rPr>
              <w:t>en avoir</w:t>
            </w:r>
            <w:r w:rsidR="008D5347" w:rsidRPr="007739C0">
              <w:rPr>
                <w:rFonts w:cs="Arial"/>
                <w:sz w:val="20"/>
                <w:szCs w:val="20"/>
                <w:lang w:val="fr-FR"/>
              </w:rPr>
              <w:t xml:space="preserve"> 90?</w:t>
            </w:r>
          </w:p>
          <w:p w:rsidR="00A108E7" w:rsidRPr="007739C0" w:rsidRDefault="00060B64" w:rsidP="008D5347">
            <w:pPr>
              <w:pStyle w:val="BodyText"/>
              <w:keepNext/>
              <w:tabs>
                <w:tab w:val="left" w:pos="870"/>
              </w:tabs>
              <w:rPr>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i/>
                <w:sz w:val="20"/>
                <w:szCs w:val="20"/>
                <w:lang w:val="fr-FR"/>
              </w:rPr>
              <w:t xml:space="preserve"> </w:t>
            </w:r>
            <w:r w:rsidR="000E0A24" w:rsidRPr="007739C0">
              <w:rPr>
                <w:i/>
                <w:sz w:val="20"/>
                <w:szCs w:val="20"/>
                <w:lang w:val="fr-FR"/>
              </w:rPr>
              <w:t>La nouvelle taille d</w:t>
            </w:r>
            <w:r w:rsidR="0081116B" w:rsidRPr="007739C0">
              <w:rPr>
                <w:i/>
                <w:sz w:val="20"/>
                <w:szCs w:val="20"/>
                <w:lang w:val="fr-FR"/>
              </w:rPr>
              <w:t>’</w:t>
            </w:r>
            <w:r w:rsidR="000E0A24" w:rsidRPr="007739C0">
              <w:rPr>
                <w:i/>
                <w:sz w:val="20"/>
                <w:szCs w:val="20"/>
                <w:lang w:val="fr-FR"/>
              </w:rPr>
              <w:t>échantillon est de</w:t>
            </w:r>
            <w:r w:rsidR="008D5347" w:rsidRPr="007739C0">
              <w:rPr>
                <w:i/>
                <w:sz w:val="20"/>
                <w:szCs w:val="20"/>
                <w:lang w:val="fr-FR"/>
              </w:rPr>
              <w:t xml:space="preserve"> 105 (45+15+45)</w:t>
            </w:r>
            <w:r w:rsidR="0046618F" w:rsidRPr="007739C0">
              <w:rPr>
                <w:i/>
                <w:sz w:val="20"/>
                <w:szCs w:val="20"/>
                <w:lang w:val="fr-FR"/>
              </w:rPr>
              <w:t xml:space="preserve">.  Le texte complet du </w:t>
            </w:r>
            <w:r w:rsidR="0081116B" w:rsidRPr="007739C0">
              <w:rPr>
                <w:i/>
                <w:sz w:val="20"/>
                <w:szCs w:val="20"/>
                <w:lang w:val="fr-FR"/>
              </w:rPr>
              <w:t>paragraphe 4</w:t>
            </w:r>
            <w:r w:rsidR="008D5347" w:rsidRPr="007739C0">
              <w:rPr>
                <w:i/>
                <w:sz w:val="20"/>
                <w:szCs w:val="20"/>
                <w:lang w:val="fr-FR"/>
              </w:rPr>
              <w:t xml:space="preserve">.2.2 </w:t>
            </w:r>
            <w:r w:rsidR="0046618F" w:rsidRPr="007739C0">
              <w:rPr>
                <w:i/>
                <w:sz w:val="20"/>
                <w:szCs w:val="20"/>
                <w:lang w:val="fr-FR"/>
              </w:rPr>
              <w:t>doit se lire</w:t>
            </w:r>
            <w:r w:rsidR="0081116B" w:rsidRPr="007739C0">
              <w:rPr>
                <w:i/>
                <w:sz w:val="20"/>
                <w:szCs w:val="20"/>
                <w:lang w:val="fr-FR"/>
              </w:rPr>
              <w:t> :</w:t>
            </w:r>
            <w:r w:rsidR="008D5347" w:rsidRPr="007739C0">
              <w:rPr>
                <w:i/>
                <w:sz w:val="20"/>
                <w:szCs w:val="20"/>
                <w:lang w:val="fr-FR"/>
              </w:rPr>
              <w:t xml:space="preserve"> “</w:t>
            </w:r>
            <w:r w:rsidR="00705526" w:rsidRPr="007739C0">
              <w:rPr>
                <w:i/>
                <w:sz w:val="20"/>
                <w:szCs w:val="20"/>
                <w:lang w:val="fr-FR"/>
              </w:rPr>
              <w:t>Pour l</w:t>
            </w:r>
            <w:r w:rsidR="0081116B" w:rsidRPr="007739C0">
              <w:rPr>
                <w:i/>
                <w:sz w:val="20"/>
                <w:szCs w:val="20"/>
                <w:lang w:val="fr-FR"/>
              </w:rPr>
              <w:t>’</w:t>
            </w:r>
            <w:r w:rsidR="00705526" w:rsidRPr="007739C0">
              <w:rPr>
                <w:i/>
                <w:sz w:val="20"/>
                <w:szCs w:val="20"/>
                <w:lang w:val="fr-FR"/>
              </w:rPr>
              <w:t>évaluation de l</w:t>
            </w:r>
            <w:r w:rsidR="0081116B" w:rsidRPr="007739C0">
              <w:rPr>
                <w:i/>
                <w:sz w:val="20"/>
                <w:szCs w:val="20"/>
                <w:lang w:val="fr-FR"/>
              </w:rPr>
              <w:t>’</w:t>
            </w:r>
            <w:r w:rsidR="00705526" w:rsidRPr="007739C0">
              <w:rPr>
                <w:i/>
                <w:sz w:val="20"/>
                <w:szCs w:val="20"/>
                <w:lang w:val="fr-FR"/>
              </w:rPr>
              <w:t xml:space="preserve">homogénéité des variétés </w:t>
            </w:r>
            <w:r w:rsidR="00E525BC" w:rsidRPr="007739C0">
              <w:rPr>
                <w:i/>
                <w:sz w:val="20"/>
                <w:szCs w:val="20"/>
                <w:lang w:val="fr-FR"/>
              </w:rPr>
              <w:t>multipliées par voie végétative</w:t>
            </w:r>
            <w:r w:rsidR="008D5347" w:rsidRPr="007739C0">
              <w:rPr>
                <w:i/>
                <w:sz w:val="20"/>
                <w:szCs w:val="20"/>
                <w:lang w:val="fr-FR"/>
              </w:rPr>
              <w:t xml:space="preserve">, </w:t>
            </w:r>
            <w:r w:rsidR="00D85D9C" w:rsidRPr="007739C0">
              <w:rPr>
                <w:i/>
                <w:sz w:val="20"/>
                <w:szCs w:val="20"/>
                <w:lang w:val="fr-FR"/>
              </w:rPr>
              <w:t xml:space="preserve">il faut appliquer une norme de population de </w:t>
            </w:r>
            <w:r w:rsidR="008D5347" w:rsidRPr="007739C0">
              <w:rPr>
                <w:i/>
                <w:sz w:val="20"/>
                <w:szCs w:val="20"/>
                <w:lang w:val="fr-FR"/>
              </w:rPr>
              <w:t xml:space="preserve">1% </w:t>
            </w:r>
            <w:r w:rsidR="000279AE" w:rsidRPr="007739C0">
              <w:rPr>
                <w:i/>
                <w:sz w:val="20"/>
                <w:szCs w:val="20"/>
                <w:lang w:val="fr-FR"/>
              </w:rPr>
              <w:t>et une probabilité d</w:t>
            </w:r>
            <w:r w:rsidR="0081116B" w:rsidRPr="007739C0">
              <w:rPr>
                <w:i/>
                <w:sz w:val="20"/>
                <w:szCs w:val="20"/>
                <w:lang w:val="fr-FR"/>
              </w:rPr>
              <w:t>’</w:t>
            </w:r>
            <w:r w:rsidR="000279AE" w:rsidRPr="007739C0">
              <w:rPr>
                <w:i/>
                <w:sz w:val="20"/>
                <w:szCs w:val="20"/>
                <w:lang w:val="fr-FR"/>
              </w:rPr>
              <w:t>acceptation de</w:t>
            </w:r>
            <w:r w:rsidR="008D5347" w:rsidRPr="007739C0">
              <w:rPr>
                <w:i/>
                <w:sz w:val="20"/>
                <w:szCs w:val="20"/>
                <w:lang w:val="fr-FR"/>
              </w:rPr>
              <w:t xml:space="preserve"> 95%.</w:t>
            </w:r>
            <w:r w:rsidR="000279AE" w:rsidRPr="007739C0">
              <w:rPr>
                <w:i/>
                <w:sz w:val="20"/>
                <w:szCs w:val="20"/>
                <w:lang w:val="fr-FR"/>
              </w:rPr>
              <w:t xml:space="preserve"> </w:t>
            </w:r>
            <w:r w:rsidR="00AB4625" w:rsidRPr="007739C0">
              <w:rPr>
                <w:i/>
                <w:sz w:val="20"/>
                <w:szCs w:val="20"/>
                <w:lang w:val="fr-FR"/>
              </w:rPr>
              <w:t xml:space="preserve"> Dans le cas d</w:t>
            </w:r>
            <w:r w:rsidR="0081116B" w:rsidRPr="007739C0">
              <w:rPr>
                <w:i/>
                <w:sz w:val="20"/>
                <w:szCs w:val="20"/>
                <w:lang w:val="fr-FR"/>
              </w:rPr>
              <w:t>’</w:t>
            </w:r>
            <w:r w:rsidR="00AB4625" w:rsidRPr="007739C0">
              <w:rPr>
                <w:i/>
                <w:sz w:val="20"/>
                <w:szCs w:val="20"/>
                <w:lang w:val="fr-FR"/>
              </w:rPr>
              <w:t xml:space="preserve">un échantillon de </w:t>
            </w:r>
            <w:r w:rsidR="008D5347" w:rsidRPr="007739C0">
              <w:rPr>
                <w:i/>
                <w:sz w:val="20"/>
                <w:szCs w:val="20"/>
                <w:lang w:val="fr-FR"/>
              </w:rPr>
              <w:t>45</w:t>
            </w:r>
            <w:r w:rsidR="007A5A74" w:rsidRPr="007739C0">
              <w:rPr>
                <w:i/>
                <w:sz w:val="20"/>
                <w:szCs w:val="20"/>
                <w:lang w:val="fr-FR"/>
              </w:rPr>
              <w:t> </w:t>
            </w:r>
            <w:r w:rsidR="00DA2520" w:rsidRPr="007739C0">
              <w:rPr>
                <w:i/>
                <w:sz w:val="20"/>
                <w:szCs w:val="20"/>
                <w:lang w:val="fr-FR"/>
              </w:rPr>
              <w:t>organes fructifères</w:t>
            </w:r>
            <w:r w:rsidR="008D5347" w:rsidRPr="007739C0">
              <w:rPr>
                <w:i/>
                <w:sz w:val="20"/>
                <w:szCs w:val="20"/>
                <w:lang w:val="fr-FR"/>
              </w:rPr>
              <w:t xml:space="preserve"> (sta</w:t>
            </w:r>
            <w:r w:rsidR="00B8205E" w:rsidRPr="007739C0">
              <w:rPr>
                <w:i/>
                <w:sz w:val="20"/>
                <w:szCs w:val="20"/>
                <w:lang w:val="fr-FR"/>
              </w:rPr>
              <w:t>d</w:t>
            </w:r>
            <w:r w:rsidR="008D5347" w:rsidRPr="007739C0">
              <w:rPr>
                <w:i/>
                <w:sz w:val="20"/>
                <w:szCs w:val="20"/>
                <w:lang w:val="fr-FR"/>
              </w:rPr>
              <w:t>es</w:t>
            </w:r>
            <w:r w:rsidR="007A5A74" w:rsidRPr="007739C0">
              <w:rPr>
                <w:i/>
                <w:sz w:val="20"/>
                <w:szCs w:val="20"/>
                <w:lang w:val="fr-FR"/>
              </w:rPr>
              <w:t> </w:t>
            </w:r>
            <w:r w:rsidR="008D5347" w:rsidRPr="007739C0">
              <w:rPr>
                <w:i/>
                <w:sz w:val="20"/>
                <w:szCs w:val="20"/>
                <w:lang w:val="fr-FR"/>
              </w:rPr>
              <w:t xml:space="preserve">2 </w:t>
            </w:r>
            <w:r w:rsidR="00B8205E" w:rsidRPr="007739C0">
              <w:rPr>
                <w:i/>
                <w:sz w:val="20"/>
                <w:szCs w:val="20"/>
                <w:lang w:val="fr-FR"/>
              </w:rPr>
              <w:t>et</w:t>
            </w:r>
            <w:r w:rsidR="008D5347" w:rsidRPr="007739C0">
              <w:rPr>
                <w:i/>
                <w:sz w:val="20"/>
                <w:szCs w:val="20"/>
                <w:lang w:val="fr-FR"/>
              </w:rPr>
              <w:t xml:space="preserve"> 5), 2</w:t>
            </w:r>
            <w:r w:rsidR="007A5A74" w:rsidRPr="007739C0">
              <w:rPr>
                <w:i/>
                <w:sz w:val="20"/>
                <w:szCs w:val="20"/>
                <w:lang w:val="fr-FR"/>
              </w:rPr>
              <w:t> </w:t>
            </w:r>
            <w:r w:rsidR="00E07D92" w:rsidRPr="007739C0">
              <w:rPr>
                <w:i/>
                <w:sz w:val="20"/>
                <w:szCs w:val="20"/>
                <w:lang w:val="fr-FR"/>
              </w:rPr>
              <w:t>plantes hors</w:t>
            </w:r>
            <w:r w:rsidR="007739C0">
              <w:rPr>
                <w:i/>
                <w:sz w:val="20"/>
                <w:szCs w:val="20"/>
                <w:lang w:val="fr-FR"/>
              </w:rPr>
              <w:noBreakHyphen/>
            </w:r>
            <w:r w:rsidR="00E07D92" w:rsidRPr="007739C0">
              <w:rPr>
                <w:i/>
                <w:sz w:val="20"/>
                <w:szCs w:val="20"/>
                <w:lang w:val="fr-FR"/>
              </w:rPr>
              <w:t>type sont toléré</w:t>
            </w:r>
            <w:r w:rsidR="00CE08EE" w:rsidRPr="007739C0">
              <w:rPr>
                <w:i/>
                <w:sz w:val="20"/>
                <w:szCs w:val="20"/>
                <w:lang w:val="fr-FR"/>
              </w:rPr>
              <w:t>es.  Da</w:t>
            </w:r>
            <w:r w:rsidR="001E1203" w:rsidRPr="007739C0">
              <w:rPr>
                <w:i/>
                <w:sz w:val="20"/>
                <w:szCs w:val="20"/>
                <w:lang w:val="fr-FR"/>
              </w:rPr>
              <w:t>ns le cas d</w:t>
            </w:r>
            <w:r w:rsidR="0081116B" w:rsidRPr="007739C0">
              <w:rPr>
                <w:i/>
                <w:sz w:val="20"/>
                <w:szCs w:val="20"/>
                <w:lang w:val="fr-FR"/>
              </w:rPr>
              <w:t>’</w:t>
            </w:r>
            <w:r w:rsidR="001E1203" w:rsidRPr="007739C0">
              <w:rPr>
                <w:i/>
                <w:sz w:val="20"/>
                <w:szCs w:val="20"/>
                <w:lang w:val="fr-FR"/>
              </w:rPr>
              <w:t xml:space="preserve">un échantillon de </w:t>
            </w:r>
            <w:r w:rsidR="008D5347" w:rsidRPr="007739C0">
              <w:rPr>
                <w:i/>
                <w:sz w:val="20"/>
                <w:szCs w:val="20"/>
                <w:lang w:val="fr-FR"/>
              </w:rPr>
              <w:t>15</w:t>
            </w:r>
            <w:r w:rsidR="007A5A74" w:rsidRPr="007739C0">
              <w:rPr>
                <w:i/>
                <w:sz w:val="20"/>
                <w:szCs w:val="20"/>
                <w:lang w:val="fr-FR"/>
              </w:rPr>
              <w:t> </w:t>
            </w:r>
            <w:r w:rsidR="00DA2520" w:rsidRPr="007739C0">
              <w:rPr>
                <w:i/>
                <w:sz w:val="20"/>
                <w:szCs w:val="20"/>
                <w:lang w:val="fr-FR"/>
              </w:rPr>
              <w:t>organes fructifères</w:t>
            </w:r>
            <w:r w:rsidR="008D5347" w:rsidRPr="007739C0">
              <w:rPr>
                <w:i/>
                <w:sz w:val="20"/>
                <w:szCs w:val="20"/>
                <w:lang w:val="fr-FR"/>
              </w:rPr>
              <w:t xml:space="preserve"> (sta</w:t>
            </w:r>
            <w:r w:rsidR="001E1203" w:rsidRPr="007739C0">
              <w:rPr>
                <w:i/>
                <w:sz w:val="20"/>
                <w:szCs w:val="20"/>
                <w:lang w:val="fr-FR"/>
              </w:rPr>
              <w:t>d</w:t>
            </w:r>
            <w:r w:rsidR="008D5347" w:rsidRPr="007739C0">
              <w:rPr>
                <w:i/>
                <w:sz w:val="20"/>
                <w:szCs w:val="20"/>
                <w:lang w:val="fr-FR"/>
              </w:rPr>
              <w:t>e</w:t>
            </w:r>
            <w:r w:rsidR="007A5A74" w:rsidRPr="007739C0">
              <w:rPr>
                <w:i/>
                <w:sz w:val="20"/>
                <w:szCs w:val="20"/>
                <w:lang w:val="fr-FR"/>
              </w:rPr>
              <w:t> </w:t>
            </w:r>
            <w:r w:rsidR="008D5347" w:rsidRPr="007739C0">
              <w:rPr>
                <w:i/>
                <w:sz w:val="20"/>
                <w:szCs w:val="20"/>
                <w:lang w:val="fr-FR"/>
              </w:rPr>
              <w:t>3), 1</w:t>
            </w:r>
            <w:r w:rsidR="007A5A74" w:rsidRPr="007739C0">
              <w:rPr>
                <w:i/>
                <w:sz w:val="20"/>
                <w:szCs w:val="20"/>
                <w:lang w:val="fr-FR"/>
              </w:rPr>
              <w:t> </w:t>
            </w:r>
            <w:r w:rsidR="00E07D92" w:rsidRPr="007739C0">
              <w:rPr>
                <w:i/>
                <w:sz w:val="20"/>
                <w:szCs w:val="20"/>
                <w:lang w:val="fr-FR"/>
              </w:rPr>
              <w:t>plante hors</w:t>
            </w:r>
            <w:r w:rsidR="007739C0">
              <w:rPr>
                <w:i/>
                <w:sz w:val="20"/>
                <w:szCs w:val="20"/>
                <w:lang w:val="fr-FR"/>
              </w:rPr>
              <w:noBreakHyphen/>
            </w:r>
            <w:r w:rsidR="00E07D92" w:rsidRPr="007739C0">
              <w:rPr>
                <w:i/>
                <w:sz w:val="20"/>
                <w:szCs w:val="20"/>
                <w:lang w:val="fr-FR"/>
              </w:rPr>
              <w:t>type est tolérée</w:t>
            </w:r>
            <w:r w:rsidR="008D5347" w:rsidRPr="007739C0">
              <w:rPr>
                <w:i/>
                <w:sz w:val="20"/>
                <w:szCs w:val="20"/>
                <w:lang w:val="fr-FR"/>
              </w:rPr>
              <w:t>.”</w:t>
            </w:r>
          </w:p>
          <w:p w:rsidR="00A108E7" w:rsidRPr="007739C0" w:rsidRDefault="007739C0" w:rsidP="008D5347">
            <w:pPr>
              <w:pStyle w:val="BodyText"/>
              <w:keepNext/>
              <w:tabs>
                <w:tab w:val="left" w:pos="870"/>
              </w:tabs>
              <w:jc w:val="left"/>
              <w:rPr>
                <w:i/>
                <w:sz w:val="20"/>
                <w:szCs w:val="20"/>
                <w:lang w:val="fr-FR"/>
              </w:rPr>
            </w:pPr>
            <w:r>
              <w:rPr>
                <w:rFonts w:cs="Arial"/>
                <w:sz w:val="20"/>
                <w:szCs w:val="20"/>
                <w:lang w:val="fr-FR"/>
              </w:rPr>
              <w:noBreakHyphen/>
            </w:r>
            <w:r w:rsidR="008D5347" w:rsidRPr="007739C0">
              <w:rPr>
                <w:rFonts w:cs="Arial"/>
                <w:sz w:val="20"/>
                <w:szCs w:val="20"/>
                <w:lang w:val="fr-FR"/>
              </w:rPr>
              <w:t xml:space="preserve"> </w:t>
            </w:r>
            <w:r w:rsidR="00743665" w:rsidRPr="007739C0">
              <w:rPr>
                <w:rFonts w:cs="Arial"/>
                <w:i/>
                <w:sz w:val="20"/>
                <w:szCs w:val="20"/>
                <w:lang w:val="fr-FR"/>
              </w:rPr>
              <w:t xml:space="preserve">Si un échantillon </w:t>
            </w:r>
            <w:r w:rsidR="00BE3012" w:rsidRPr="007739C0">
              <w:rPr>
                <w:rFonts w:cs="Arial"/>
                <w:i/>
                <w:sz w:val="20"/>
                <w:szCs w:val="20"/>
                <w:lang w:val="fr-FR"/>
              </w:rPr>
              <w:t>combiné</w:t>
            </w:r>
            <w:r w:rsidR="008D5347" w:rsidRPr="007739C0">
              <w:rPr>
                <w:rFonts w:cs="Arial"/>
                <w:i/>
                <w:sz w:val="20"/>
                <w:szCs w:val="20"/>
                <w:lang w:val="fr-FR"/>
              </w:rPr>
              <w:t xml:space="preserve"> </w:t>
            </w:r>
            <w:r w:rsidR="00743665" w:rsidRPr="007739C0">
              <w:rPr>
                <w:rFonts w:cs="Arial"/>
                <w:i/>
                <w:sz w:val="20"/>
                <w:szCs w:val="20"/>
                <w:lang w:val="fr-FR"/>
              </w:rPr>
              <w:t>est</w:t>
            </w:r>
            <w:r w:rsidR="008D5347" w:rsidRPr="007739C0">
              <w:rPr>
                <w:i/>
                <w:sz w:val="20"/>
                <w:szCs w:val="20"/>
                <w:lang w:val="fr-FR"/>
              </w:rPr>
              <w:t xml:space="preserve"> </w:t>
            </w:r>
            <w:r w:rsidR="00743665" w:rsidRPr="007739C0">
              <w:rPr>
                <w:i/>
                <w:sz w:val="20"/>
                <w:szCs w:val="20"/>
                <w:lang w:val="fr-FR"/>
              </w:rPr>
              <w:t>considéré</w:t>
            </w:r>
            <w:r w:rsidR="008D5347" w:rsidRPr="007739C0">
              <w:rPr>
                <w:i/>
                <w:sz w:val="20"/>
                <w:szCs w:val="20"/>
                <w:lang w:val="fr-FR"/>
              </w:rPr>
              <w:t xml:space="preserve">, </w:t>
            </w:r>
            <w:r w:rsidR="00743665" w:rsidRPr="007739C0">
              <w:rPr>
                <w:i/>
                <w:sz w:val="20"/>
                <w:szCs w:val="20"/>
                <w:lang w:val="fr-FR"/>
              </w:rPr>
              <w:t>la taille sera</w:t>
            </w:r>
            <w:r w:rsidR="008D5347" w:rsidRPr="007739C0">
              <w:rPr>
                <w:i/>
                <w:sz w:val="20"/>
                <w:szCs w:val="20"/>
                <w:lang w:val="fr-FR"/>
              </w:rPr>
              <w:t xml:space="preserve"> probabl</w:t>
            </w:r>
            <w:r w:rsidR="00743665" w:rsidRPr="007739C0">
              <w:rPr>
                <w:i/>
                <w:sz w:val="20"/>
                <w:szCs w:val="20"/>
                <w:lang w:val="fr-FR"/>
              </w:rPr>
              <w:t xml:space="preserve">ement </w:t>
            </w:r>
            <w:r w:rsidR="008D5347" w:rsidRPr="007739C0">
              <w:rPr>
                <w:i/>
                <w:sz w:val="20"/>
                <w:szCs w:val="20"/>
                <w:lang w:val="fr-FR"/>
              </w:rPr>
              <w:t>45+45+45=135.</w:t>
            </w:r>
          </w:p>
          <w:p w:rsidR="008D5347" w:rsidRPr="007739C0" w:rsidRDefault="00060B64" w:rsidP="00060B64">
            <w:pPr>
              <w:pStyle w:val="BodyText"/>
              <w:keepNext/>
              <w:tabs>
                <w:tab w:val="left" w:pos="870"/>
              </w:tabs>
              <w:jc w:val="left"/>
              <w:rPr>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i/>
                <w:sz w:val="20"/>
                <w:szCs w:val="20"/>
                <w:lang w:val="fr-FR"/>
              </w:rPr>
              <w:t xml:space="preserve"> </w:t>
            </w:r>
            <w:r w:rsidRPr="007739C0">
              <w:rPr>
                <w:i/>
                <w:sz w:val="20"/>
                <w:szCs w:val="20"/>
                <w:lang w:val="fr-FR"/>
              </w:rPr>
              <w:t>voir l</w:t>
            </w:r>
            <w:r w:rsidR="0081116B" w:rsidRPr="007739C0">
              <w:rPr>
                <w:i/>
                <w:sz w:val="20"/>
                <w:szCs w:val="20"/>
                <w:lang w:val="fr-FR"/>
              </w:rPr>
              <w:t>’</w:t>
            </w:r>
            <w:r w:rsidR="00F71BFE" w:rsidRPr="007739C0">
              <w:rPr>
                <w:i/>
                <w:sz w:val="20"/>
                <w:szCs w:val="20"/>
                <w:lang w:val="fr-FR"/>
              </w:rPr>
              <w:t>explication</w:t>
            </w:r>
            <w:r w:rsidR="008D5347" w:rsidRPr="007739C0">
              <w:rPr>
                <w:i/>
                <w:sz w:val="20"/>
                <w:szCs w:val="20"/>
                <w:lang w:val="fr-FR"/>
              </w:rPr>
              <w:t xml:space="preserve"> </w:t>
            </w:r>
            <w:r w:rsidRPr="007739C0">
              <w:rPr>
                <w:i/>
                <w:sz w:val="20"/>
                <w:szCs w:val="20"/>
                <w:lang w:val="fr-FR"/>
              </w:rPr>
              <w:t>ci</w:t>
            </w:r>
            <w:r w:rsidR="007739C0">
              <w:rPr>
                <w:i/>
                <w:sz w:val="20"/>
                <w:szCs w:val="20"/>
                <w:lang w:val="fr-FR"/>
              </w:rPr>
              <w:noBreakHyphen/>
            </w:r>
            <w:r w:rsidRPr="007739C0">
              <w:rPr>
                <w:i/>
                <w:sz w:val="20"/>
                <w:szCs w:val="20"/>
                <w:lang w:val="fr-FR"/>
              </w:rPr>
              <w:t>dessus</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7739C0" w:rsidRDefault="00471F07" w:rsidP="008D5347">
            <w:pPr>
              <w:pStyle w:val="BodyTex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6</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7739C0" w:rsidRDefault="001C5E25" w:rsidP="001C5E25">
            <w:pPr>
              <w:pStyle w:val="BodyText"/>
              <w:tabs>
                <w:tab w:val="left" w:pos="870"/>
              </w:tabs>
              <w:jc w:val="left"/>
              <w:rPr>
                <w:rFonts w:cs="Arial"/>
                <w:sz w:val="20"/>
                <w:szCs w:val="20"/>
                <w:lang w:val="fr-FR"/>
              </w:rPr>
            </w:pPr>
            <w:r w:rsidRPr="007739C0">
              <w:rPr>
                <w:rFonts w:cs="Arial"/>
                <w:sz w:val="20"/>
                <w:szCs w:val="20"/>
                <w:lang w:val="fr-FR"/>
              </w:rPr>
              <w:t>vérifier</w:t>
            </w:r>
            <w:r w:rsidR="008D5347" w:rsidRPr="007739C0">
              <w:rPr>
                <w:rFonts w:cs="Arial"/>
                <w:sz w:val="20"/>
                <w:szCs w:val="20"/>
                <w:lang w:val="fr-FR"/>
              </w:rPr>
              <w:t xml:space="preserve"> </w:t>
            </w:r>
            <w:r w:rsidRPr="007739C0">
              <w:rPr>
                <w:rFonts w:cs="Arial"/>
                <w:sz w:val="20"/>
                <w:szCs w:val="20"/>
                <w:lang w:val="fr-FR"/>
              </w:rPr>
              <w:t>s</w:t>
            </w:r>
            <w:r w:rsidR="0081116B" w:rsidRPr="007739C0">
              <w:rPr>
                <w:rFonts w:cs="Arial"/>
                <w:sz w:val="20"/>
                <w:szCs w:val="20"/>
                <w:lang w:val="fr-FR"/>
              </w:rPr>
              <w:t>’</w:t>
            </w:r>
            <w:r w:rsidRPr="007739C0">
              <w:rPr>
                <w:rFonts w:cs="Arial"/>
                <w:sz w:val="20"/>
                <w:szCs w:val="20"/>
                <w:lang w:val="fr-FR"/>
              </w:rPr>
              <w:t>il faut avoir une largeur</w:t>
            </w:r>
            <w:r w:rsidR="008D5347" w:rsidRPr="007739C0">
              <w:rPr>
                <w:rFonts w:cs="Arial"/>
                <w:sz w:val="20"/>
                <w:szCs w:val="20"/>
                <w:lang w:val="fr-FR"/>
              </w:rPr>
              <w:t xml:space="preserve"> </w:t>
            </w:r>
            <w:r w:rsidRPr="007739C0">
              <w:rPr>
                <w:rFonts w:cs="Arial"/>
                <w:sz w:val="20"/>
                <w:szCs w:val="20"/>
                <w:lang w:val="fr-FR"/>
              </w:rPr>
              <w:t>avec les</w:t>
            </w:r>
            <w:r w:rsidR="008D5347" w:rsidRPr="007739C0">
              <w:rPr>
                <w:rFonts w:cs="Arial"/>
                <w:sz w:val="20"/>
                <w:szCs w:val="20"/>
                <w:lang w:val="fr-FR"/>
              </w:rPr>
              <w:t xml:space="preserve"> </w:t>
            </w:r>
            <w:r w:rsidR="00263495" w:rsidRPr="007739C0">
              <w:rPr>
                <w:rFonts w:cs="Arial"/>
                <w:sz w:val="20"/>
                <w:szCs w:val="20"/>
                <w:lang w:val="fr-FR"/>
              </w:rPr>
              <w:t>niveaux d</w:t>
            </w:r>
            <w:r w:rsidR="0081116B" w:rsidRPr="007739C0">
              <w:rPr>
                <w:rFonts w:cs="Arial"/>
                <w:sz w:val="20"/>
                <w:szCs w:val="20"/>
                <w:lang w:val="fr-FR"/>
              </w:rPr>
              <w:t>’</w:t>
            </w:r>
            <w:r w:rsidR="008D5347" w:rsidRPr="007739C0">
              <w:rPr>
                <w:rFonts w:cs="Arial"/>
                <w:sz w:val="20"/>
                <w:szCs w:val="20"/>
                <w:lang w:val="fr-FR"/>
              </w:rPr>
              <w:t xml:space="preserve">expression </w:t>
            </w:r>
            <w:r w:rsidRPr="007739C0">
              <w:rPr>
                <w:rFonts w:cs="Arial"/>
                <w:sz w:val="20"/>
                <w:szCs w:val="20"/>
                <w:lang w:val="fr-FR"/>
              </w:rPr>
              <w:t>actuels ou conserver le</w:t>
            </w:r>
            <w:r w:rsidR="008D5347" w:rsidRPr="007739C0">
              <w:rPr>
                <w:rFonts w:cs="Arial"/>
                <w:sz w:val="20"/>
                <w:szCs w:val="20"/>
                <w:lang w:val="fr-FR"/>
              </w:rPr>
              <w:t xml:space="preserve"> </w:t>
            </w:r>
            <w:r w:rsidRPr="007739C0">
              <w:rPr>
                <w:rFonts w:cs="Arial"/>
                <w:sz w:val="20"/>
                <w:szCs w:val="20"/>
                <w:lang w:val="fr-FR"/>
              </w:rPr>
              <w:t>diamètre avec les</w:t>
            </w:r>
            <w:r w:rsidR="008D5347" w:rsidRPr="007739C0">
              <w:rPr>
                <w:rFonts w:cs="Arial"/>
                <w:sz w:val="20"/>
                <w:szCs w:val="20"/>
                <w:lang w:val="fr-FR"/>
              </w:rPr>
              <w:t xml:space="preserve"> </w:t>
            </w:r>
            <w:r w:rsidR="00263495" w:rsidRPr="007739C0">
              <w:rPr>
                <w:rFonts w:cs="Arial"/>
                <w:sz w:val="20"/>
                <w:szCs w:val="20"/>
                <w:lang w:val="fr-FR"/>
              </w:rPr>
              <w:t>niveaux</w:t>
            </w:r>
            <w:r w:rsidR="008D5347" w:rsidRPr="007739C0">
              <w:rPr>
                <w:rFonts w:cs="Arial"/>
                <w:sz w:val="20"/>
                <w:szCs w:val="20"/>
                <w:lang w:val="fr-FR"/>
              </w:rPr>
              <w:t xml:space="preserve"> “</w:t>
            </w:r>
            <w:r w:rsidR="00263495" w:rsidRPr="007739C0">
              <w:rPr>
                <w:rFonts w:cs="Arial"/>
                <w:sz w:val="20"/>
                <w:szCs w:val="20"/>
                <w:lang w:val="fr-FR"/>
              </w:rPr>
              <w:t>petit</w:t>
            </w:r>
            <w:r w:rsidR="008D5347" w:rsidRPr="007739C0">
              <w:rPr>
                <w:rFonts w:cs="Arial"/>
                <w:sz w:val="20"/>
                <w:szCs w:val="20"/>
                <w:lang w:val="fr-FR"/>
              </w:rPr>
              <w:t>”, “</w:t>
            </w:r>
            <w:r w:rsidR="00263495" w:rsidRPr="007739C0">
              <w:rPr>
                <w:rFonts w:cs="Arial"/>
                <w:sz w:val="20"/>
                <w:szCs w:val="20"/>
                <w:lang w:val="fr-FR"/>
              </w:rPr>
              <w:t>moyen</w:t>
            </w:r>
            <w:r w:rsidR="008D5347" w:rsidRPr="007739C0">
              <w:rPr>
                <w:rFonts w:cs="Arial"/>
                <w:sz w:val="20"/>
                <w:szCs w:val="20"/>
                <w:lang w:val="fr-FR"/>
              </w:rPr>
              <w:t>”, “</w:t>
            </w:r>
            <w:r w:rsidR="00263495" w:rsidRPr="007739C0">
              <w:rPr>
                <w:rFonts w:cs="Arial"/>
                <w:sz w:val="20"/>
                <w:szCs w:val="20"/>
                <w:lang w:val="fr-FR"/>
              </w:rPr>
              <w:t>grand</w:t>
            </w:r>
            <w:r w:rsidR="008D5347" w:rsidRPr="007739C0">
              <w:rPr>
                <w:rFonts w:cs="Arial"/>
                <w:sz w:val="20"/>
                <w:szCs w:val="20"/>
                <w:lang w:val="fr-FR"/>
              </w:rPr>
              <w:t>”</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7739C0" w:rsidRDefault="00471F07" w:rsidP="008D5347">
            <w:pPr>
              <w:pStyle w:val="BodyTex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8</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A108E7" w:rsidRPr="007739C0" w:rsidRDefault="00B1791D" w:rsidP="008D5347">
            <w:pPr>
              <w:pStyle w:val="BodyText"/>
              <w:tabs>
                <w:tab w:val="left" w:pos="870"/>
              </w:tabs>
              <w:jc w:val="left"/>
              <w:rPr>
                <w:rFonts w:cs="Arial"/>
                <w:sz w:val="20"/>
                <w:szCs w:val="20"/>
                <w:lang w:val="fr-FR"/>
              </w:rPr>
            </w:pPr>
            <w:r w:rsidRPr="007739C0">
              <w:rPr>
                <w:rFonts w:cs="Arial"/>
                <w:sz w:val="20"/>
                <w:szCs w:val="20"/>
                <w:lang w:val="fr-FR"/>
              </w:rPr>
              <w:t>vérifier</w:t>
            </w:r>
            <w:r w:rsidR="008D5347" w:rsidRPr="007739C0">
              <w:rPr>
                <w:rFonts w:cs="Arial"/>
                <w:sz w:val="20"/>
                <w:szCs w:val="20"/>
                <w:lang w:val="fr-FR"/>
              </w:rPr>
              <w:t xml:space="preserve"> </w:t>
            </w:r>
            <w:r w:rsidRPr="007739C0">
              <w:rPr>
                <w:rFonts w:cs="Arial"/>
                <w:sz w:val="20"/>
                <w:szCs w:val="20"/>
                <w:lang w:val="fr-FR"/>
              </w:rPr>
              <w:t>s</w:t>
            </w:r>
            <w:r w:rsidR="0081116B" w:rsidRPr="007739C0">
              <w:rPr>
                <w:rFonts w:cs="Arial"/>
                <w:sz w:val="20"/>
                <w:szCs w:val="20"/>
                <w:lang w:val="fr-FR"/>
              </w:rPr>
              <w:t>’</w:t>
            </w:r>
            <w:r w:rsidRPr="007739C0">
              <w:rPr>
                <w:rFonts w:cs="Arial"/>
                <w:sz w:val="20"/>
                <w:szCs w:val="20"/>
                <w:lang w:val="fr-FR"/>
              </w:rPr>
              <w:t>il doit être indiqué</w:t>
            </w:r>
            <w:r w:rsidR="008D5347" w:rsidRPr="007739C0">
              <w:rPr>
                <w:rFonts w:cs="Arial"/>
                <w:sz w:val="20"/>
                <w:szCs w:val="20"/>
                <w:lang w:val="fr-FR"/>
              </w:rPr>
              <w:t xml:space="preserve"> </w:t>
            </w:r>
            <w:r w:rsidRPr="007739C0">
              <w:rPr>
                <w:rFonts w:cs="Arial"/>
                <w:sz w:val="20"/>
                <w:szCs w:val="20"/>
                <w:lang w:val="fr-FR"/>
              </w:rPr>
              <w:t>comme</w:t>
            </w:r>
            <w:r w:rsidR="008D5347" w:rsidRPr="007739C0">
              <w:rPr>
                <w:rFonts w:cs="Arial"/>
                <w:sz w:val="20"/>
                <w:szCs w:val="20"/>
                <w:lang w:val="fr-FR"/>
              </w:rPr>
              <w:t xml:space="preserve"> QL </w:t>
            </w:r>
            <w:r w:rsidRPr="007739C0">
              <w:rPr>
                <w:rFonts w:cs="Arial"/>
                <w:sz w:val="20"/>
                <w:szCs w:val="20"/>
                <w:lang w:val="fr-FR"/>
              </w:rPr>
              <w:t>avec les niveaux</w:t>
            </w:r>
            <w:r w:rsidR="008D5347" w:rsidRPr="007739C0">
              <w:rPr>
                <w:rFonts w:cs="Arial"/>
                <w:sz w:val="20"/>
                <w:szCs w:val="20"/>
                <w:lang w:val="fr-FR"/>
              </w:rPr>
              <w:t xml:space="preserve"> “</w:t>
            </w:r>
            <w:r w:rsidRPr="007739C0">
              <w:rPr>
                <w:rFonts w:cs="Arial"/>
                <w:sz w:val="20"/>
                <w:szCs w:val="20"/>
                <w:lang w:val="fr-FR"/>
              </w:rPr>
              <w:t>brun</w:t>
            </w:r>
            <w:r w:rsidR="008D5347" w:rsidRPr="007739C0">
              <w:rPr>
                <w:rFonts w:cs="Arial"/>
                <w:sz w:val="20"/>
                <w:szCs w:val="20"/>
                <w:lang w:val="fr-FR"/>
              </w:rPr>
              <w:t xml:space="preserve">” </w:t>
            </w:r>
            <w:r w:rsidRPr="007739C0">
              <w:rPr>
                <w:rFonts w:cs="Arial"/>
                <w:sz w:val="20"/>
                <w:szCs w:val="20"/>
                <w:lang w:val="fr-FR"/>
              </w:rPr>
              <w:t>et</w:t>
            </w:r>
            <w:r w:rsidR="008D5347" w:rsidRPr="007739C0">
              <w:rPr>
                <w:rFonts w:cs="Arial"/>
                <w:sz w:val="20"/>
                <w:szCs w:val="20"/>
                <w:lang w:val="fr-FR"/>
              </w:rPr>
              <w:t xml:space="preserve"> “no</w:t>
            </w:r>
            <w:r w:rsidRPr="007739C0">
              <w:rPr>
                <w:rFonts w:cs="Arial"/>
                <w:sz w:val="20"/>
                <w:szCs w:val="20"/>
                <w:lang w:val="fr-FR"/>
              </w:rPr>
              <w:t>n brun</w:t>
            </w:r>
            <w:r w:rsidR="008D5347" w:rsidRPr="007739C0">
              <w:rPr>
                <w:rFonts w:cs="Arial"/>
                <w:sz w:val="20"/>
                <w:szCs w:val="20"/>
                <w:lang w:val="fr-FR"/>
              </w:rPr>
              <w:t xml:space="preserve">” </w:t>
            </w:r>
            <w:r w:rsidRPr="007739C0">
              <w:rPr>
                <w:rFonts w:cs="Arial"/>
                <w:sz w:val="20"/>
                <w:szCs w:val="20"/>
                <w:lang w:val="fr-FR"/>
              </w:rPr>
              <w:t>car les caractères</w:t>
            </w:r>
            <w:r w:rsidR="007A5A74" w:rsidRPr="007739C0">
              <w:rPr>
                <w:rFonts w:cs="Arial"/>
                <w:sz w:val="20"/>
                <w:szCs w:val="20"/>
                <w:lang w:val="fr-FR"/>
              </w:rPr>
              <w:t> </w:t>
            </w:r>
            <w:r w:rsidR="008D5347" w:rsidRPr="007739C0">
              <w:rPr>
                <w:rFonts w:cs="Arial"/>
                <w:sz w:val="20"/>
                <w:szCs w:val="20"/>
                <w:lang w:val="fr-FR"/>
              </w:rPr>
              <w:t xml:space="preserve">9, 10 </w:t>
            </w:r>
            <w:r w:rsidR="00A56FDB" w:rsidRPr="007739C0">
              <w:rPr>
                <w:rFonts w:cs="Arial"/>
                <w:sz w:val="20"/>
                <w:szCs w:val="20"/>
                <w:lang w:val="fr-FR"/>
              </w:rPr>
              <w:t>et</w:t>
            </w:r>
            <w:r w:rsidR="008D5347" w:rsidRPr="007739C0">
              <w:rPr>
                <w:rFonts w:cs="Arial"/>
                <w:sz w:val="20"/>
                <w:szCs w:val="20"/>
                <w:lang w:val="fr-FR"/>
              </w:rPr>
              <w:t xml:space="preserve"> 15 </w:t>
            </w:r>
            <w:r w:rsidRPr="007739C0">
              <w:rPr>
                <w:rFonts w:cs="Arial"/>
                <w:sz w:val="20"/>
                <w:szCs w:val="20"/>
                <w:lang w:val="fr-FR"/>
              </w:rPr>
              <w:t>nécessitent une</w:t>
            </w:r>
            <w:r w:rsidR="008D5347" w:rsidRPr="007739C0">
              <w:rPr>
                <w:rFonts w:cs="Arial"/>
                <w:sz w:val="20"/>
                <w:szCs w:val="20"/>
                <w:lang w:val="fr-FR"/>
              </w:rPr>
              <w:t xml:space="preserve"> division</w:t>
            </w:r>
            <w:r w:rsidRPr="007739C0">
              <w:rPr>
                <w:rFonts w:cs="Arial"/>
                <w:sz w:val="20"/>
                <w:szCs w:val="20"/>
                <w:lang w:val="fr-FR"/>
              </w:rPr>
              <w:t xml:space="preserve"> QL</w:t>
            </w:r>
          </w:p>
          <w:p w:rsidR="008D5347" w:rsidRPr="007739C0" w:rsidRDefault="00060B64" w:rsidP="0027306A">
            <w:pPr>
              <w:pStyle w:val="BodyText"/>
              <w:tabs>
                <w:tab w:val="left" w:pos="870"/>
              </w:tabs>
              <w:jc w:val="left"/>
              <w:rPr>
                <w:rFonts w:cs="Arial"/>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0027306A" w:rsidRPr="007739C0">
              <w:rPr>
                <w:rFonts w:cs="Arial"/>
                <w:i/>
                <w:sz w:val="20"/>
                <w:szCs w:val="20"/>
                <w:lang w:val="fr-FR"/>
              </w:rPr>
              <w:t>d</w:t>
            </w:r>
            <w:r w:rsidR="0081116B" w:rsidRPr="007739C0">
              <w:rPr>
                <w:rFonts w:cs="Arial"/>
                <w:i/>
                <w:sz w:val="20"/>
                <w:szCs w:val="20"/>
                <w:lang w:val="fr-FR"/>
              </w:rPr>
              <w:t>’</w:t>
            </w:r>
            <w:r w:rsidR="0027306A" w:rsidRPr="007739C0">
              <w:rPr>
                <w:rFonts w:cs="Arial"/>
                <w:i/>
                <w:sz w:val="20"/>
                <w:szCs w:val="20"/>
                <w:lang w:val="fr-FR"/>
              </w:rPr>
              <w:t>accord pour l</w:t>
            </w:r>
            <w:r w:rsidR="0081116B" w:rsidRPr="007739C0">
              <w:rPr>
                <w:rFonts w:cs="Arial"/>
                <w:i/>
                <w:sz w:val="20"/>
                <w:szCs w:val="20"/>
                <w:lang w:val="fr-FR"/>
              </w:rPr>
              <w:t>’</w:t>
            </w:r>
            <w:r w:rsidR="0027306A" w:rsidRPr="007739C0">
              <w:rPr>
                <w:rFonts w:cs="Arial"/>
                <w:i/>
                <w:sz w:val="20"/>
                <w:szCs w:val="20"/>
                <w:lang w:val="fr-FR"/>
              </w:rPr>
              <w:t>indiquer</w:t>
            </w:r>
            <w:r w:rsidR="008D5347" w:rsidRPr="007739C0">
              <w:rPr>
                <w:rFonts w:cs="Arial"/>
                <w:i/>
                <w:sz w:val="20"/>
                <w:szCs w:val="20"/>
                <w:lang w:val="fr-FR"/>
              </w:rPr>
              <w:t xml:space="preserve"> </w:t>
            </w:r>
            <w:r w:rsidR="0027306A" w:rsidRPr="007739C0">
              <w:rPr>
                <w:rFonts w:cs="Arial"/>
                <w:i/>
                <w:sz w:val="20"/>
                <w:szCs w:val="20"/>
                <w:lang w:val="fr-FR"/>
              </w:rPr>
              <w:t>comme</w:t>
            </w:r>
            <w:r w:rsidR="008D5347" w:rsidRPr="007739C0">
              <w:rPr>
                <w:rFonts w:cs="Arial"/>
                <w:i/>
                <w:sz w:val="20"/>
                <w:szCs w:val="20"/>
                <w:lang w:val="fr-FR"/>
              </w:rPr>
              <w:t xml:space="preserve"> QL </w:t>
            </w:r>
            <w:r w:rsidR="0027306A" w:rsidRPr="007739C0">
              <w:rPr>
                <w:rFonts w:cs="Arial"/>
                <w:i/>
                <w:sz w:val="20"/>
                <w:szCs w:val="20"/>
                <w:lang w:val="fr-FR"/>
              </w:rPr>
              <w:t>avec les niveaux</w:t>
            </w:r>
            <w:r w:rsidR="008D5347" w:rsidRPr="007739C0">
              <w:rPr>
                <w:rFonts w:cs="Arial"/>
                <w:i/>
                <w:sz w:val="20"/>
                <w:szCs w:val="20"/>
                <w:lang w:val="fr-FR"/>
              </w:rPr>
              <w:t xml:space="preserve"> “br</w:t>
            </w:r>
            <w:r w:rsidR="0027306A" w:rsidRPr="007739C0">
              <w:rPr>
                <w:rFonts w:cs="Arial"/>
                <w:i/>
                <w:sz w:val="20"/>
                <w:szCs w:val="20"/>
                <w:lang w:val="fr-FR"/>
              </w:rPr>
              <w:t>u</w:t>
            </w:r>
            <w:r w:rsidR="008D5347" w:rsidRPr="007739C0">
              <w:rPr>
                <w:rFonts w:cs="Arial"/>
                <w:i/>
                <w:sz w:val="20"/>
                <w:szCs w:val="20"/>
                <w:lang w:val="fr-FR"/>
              </w:rPr>
              <w:t xml:space="preserve">n” </w:t>
            </w:r>
            <w:r w:rsidR="0027306A" w:rsidRPr="007739C0">
              <w:rPr>
                <w:rFonts w:cs="Arial"/>
                <w:i/>
                <w:sz w:val="20"/>
                <w:szCs w:val="20"/>
                <w:lang w:val="fr-FR"/>
              </w:rPr>
              <w:t>et</w:t>
            </w:r>
            <w:r w:rsidR="008D5347" w:rsidRPr="007739C0">
              <w:rPr>
                <w:rFonts w:cs="Arial"/>
                <w:i/>
                <w:sz w:val="20"/>
                <w:szCs w:val="20"/>
                <w:lang w:val="fr-FR"/>
              </w:rPr>
              <w:t xml:space="preserve"> “no</w:t>
            </w:r>
            <w:r w:rsidR="0027306A" w:rsidRPr="007739C0">
              <w:rPr>
                <w:rFonts w:cs="Arial"/>
                <w:i/>
                <w:sz w:val="20"/>
                <w:szCs w:val="20"/>
                <w:lang w:val="fr-FR"/>
              </w:rPr>
              <w:t>n</w:t>
            </w:r>
            <w:r w:rsidR="008D5347" w:rsidRPr="007739C0">
              <w:rPr>
                <w:rFonts w:cs="Arial"/>
                <w:i/>
                <w:sz w:val="20"/>
                <w:szCs w:val="20"/>
                <w:lang w:val="fr-FR"/>
              </w:rPr>
              <w:t xml:space="preserve"> </w:t>
            </w:r>
            <w:r w:rsidR="0027306A" w:rsidRPr="007739C0">
              <w:rPr>
                <w:rFonts w:cs="Arial"/>
                <w:i/>
                <w:sz w:val="20"/>
                <w:szCs w:val="20"/>
                <w:lang w:val="fr-FR"/>
              </w:rPr>
              <w:t>brun</w:t>
            </w:r>
            <w:r w:rsidR="008D5347" w:rsidRPr="007739C0">
              <w:rPr>
                <w:rFonts w:cs="Arial"/>
                <w:i/>
                <w:sz w:val="20"/>
                <w:szCs w:val="20"/>
                <w:lang w:val="fr-FR"/>
              </w:rPr>
              <w:t>”.</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7739C0" w:rsidDel="0003190F" w:rsidRDefault="00471F07" w:rsidP="008D5347">
            <w:pPr>
              <w:pStyle w:val="BodyText"/>
              <w:jc w:val="left"/>
              <w:rPr>
                <w:rFonts w:eastAsia="MS Mincho" w:cs="Arial"/>
                <w:sz w:val="20"/>
                <w:szCs w:val="20"/>
                <w:lang w:val="fr-FR"/>
              </w:rPr>
            </w:pPr>
            <w:r w:rsidRPr="007739C0">
              <w:rPr>
                <w:rFonts w:eastAsia="MS Mincho" w:cs="Arial"/>
                <w:sz w:val="20"/>
                <w:szCs w:val="20"/>
                <w:lang w:val="fr-FR"/>
              </w:rPr>
              <w:t>Car.</w:t>
            </w:r>
            <w:r w:rsidR="008D5347" w:rsidRPr="007739C0">
              <w:rPr>
                <w:rFonts w:eastAsia="MS Mincho" w:cs="Arial"/>
                <w:sz w:val="20"/>
                <w:szCs w:val="20"/>
                <w:lang w:val="fr-FR"/>
              </w:rPr>
              <w:t xml:space="preserve"> 11</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1116B" w:rsidRPr="007739C0" w:rsidRDefault="007739C0" w:rsidP="008D5347">
            <w:pPr>
              <w:pStyle w:val="BodyText"/>
              <w:keepNext/>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7F4C87" w:rsidRPr="007739C0">
              <w:rPr>
                <w:rFonts w:cs="Arial"/>
                <w:sz w:val="20"/>
                <w:szCs w:val="20"/>
                <w:lang w:val="fr-FR"/>
              </w:rPr>
              <w:t>C</w:t>
            </w:r>
            <w:r w:rsidR="00E26A4E" w:rsidRPr="007739C0">
              <w:rPr>
                <w:rFonts w:cs="Arial"/>
                <w:sz w:val="20"/>
                <w:szCs w:val="20"/>
                <w:lang w:val="fr-FR"/>
              </w:rPr>
              <w:t>omment</w:t>
            </w:r>
            <w:r w:rsidR="008D5347" w:rsidRPr="007739C0">
              <w:rPr>
                <w:rFonts w:cs="Arial"/>
                <w:sz w:val="20"/>
                <w:szCs w:val="20"/>
                <w:lang w:val="fr-FR"/>
              </w:rPr>
              <w:t xml:space="preserve"> </w:t>
            </w:r>
            <w:r w:rsidR="00E26A4E" w:rsidRPr="007739C0">
              <w:rPr>
                <w:rFonts w:cs="Arial"/>
                <w:sz w:val="20"/>
                <w:szCs w:val="20"/>
                <w:lang w:val="fr-FR"/>
              </w:rPr>
              <w:t>l</w:t>
            </w:r>
            <w:r w:rsidR="0081116B" w:rsidRPr="007739C0">
              <w:rPr>
                <w:rFonts w:cs="Arial"/>
                <w:sz w:val="20"/>
                <w:szCs w:val="20"/>
                <w:lang w:val="fr-FR"/>
              </w:rPr>
              <w:t>’</w:t>
            </w:r>
            <w:r w:rsidR="008D5347" w:rsidRPr="007739C0">
              <w:rPr>
                <w:rFonts w:cs="Arial"/>
                <w:sz w:val="20"/>
                <w:szCs w:val="20"/>
                <w:lang w:val="fr-FR"/>
              </w:rPr>
              <w:t>ox</w:t>
            </w:r>
            <w:r w:rsidR="00E26A4E" w:rsidRPr="007739C0">
              <w:rPr>
                <w:rFonts w:cs="Arial"/>
                <w:sz w:val="20"/>
                <w:szCs w:val="20"/>
                <w:lang w:val="fr-FR"/>
              </w:rPr>
              <w:t>y</w:t>
            </w:r>
            <w:r w:rsidR="008D5347" w:rsidRPr="007739C0">
              <w:rPr>
                <w:rFonts w:cs="Arial"/>
                <w:sz w:val="20"/>
                <w:szCs w:val="20"/>
                <w:lang w:val="fr-FR"/>
              </w:rPr>
              <w:t xml:space="preserve">dation </w:t>
            </w:r>
            <w:r w:rsidR="00E26A4E" w:rsidRPr="007739C0">
              <w:rPr>
                <w:rFonts w:cs="Arial"/>
                <w:sz w:val="20"/>
                <w:szCs w:val="20"/>
                <w:lang w:val="fr-FR"/>
              </w:rPr>
              <w:t>est</w:t>
            </w:r>
            <w:r>
              <w:rPr>
                <w:rFonts w:cs="Arial"/>
                <w:sz w:val="20"/>
                <w:szCs w:val="20"/>
                <w:lang w:val="fr-FR"/>
              </w:rPr>
              <w:noBreakHyphen/>
            </w:r>
            <w:r w:rsidR="00E26A4E" w:rsidRPr="007739C0">
              <w:rPr>
                <w:rFonts w:cs="Arial"/>
                <w:sz w:val="20"/>
                <w:szCs w:val="20"/>
                <w:lang w:val="fr-FR"/>
              </w:rPr>
              <w:t>elle observée</w:t>
            </w:r>
            <w:r w:rsidR="008D5347" w:rsidRPr="007739C0">
              <w:rPr>
                <w:rFonts w:cs="Arial"/>
                <w:sz w:val="20"/>
                <w:szCs w:val="20"/>
                <w:lang w:val="fr-FR"/>
              </w:rPr>
              <w:t>?</w:t>
            </w:r>
          </w:p>
          <w:p w:rsidR="00A108E7" w:rsidRPr="007739C0" w:rsidRDefault="00060B64" w:rsidP="008D5347">
            <w:pPr>
              <w:pStyle w:val="BodyText"/>
              <w:keepNext/>
              <w:jc w:val="left"/>
              <w:rPr>
                <w:rFonts w:cs="Arial"/>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404E31" w:rsidRPr="007739C0">
              <w:rPr>
                <w:rFonts w:cs="Arial"/>
                <w:i/>
                <w:sz w:val="20"/>
                <w:szCs w:val="20"/>
                <w:lang w:val="fr-FR"/>
              </w:rPr>
              <w:t xml:space="preserve"> </w:t>
            </w:r>
            <w:r w:rsidR="00CA700A" w:rsidRPr="007739C0">
              <w:rPr>
                <w:rFonts w:cs="Arial"/>
                <w:i/>
                <w:sz w:val="20"/>
                <w:szCs w:val="20"/>
                <w:lang w:val="fr-FR"/>
              </w:rPr>
              <w:t>voir</w:t>
            </w:r>
            <w:r w:rsidR="008D5347" w:rsidRPr="007739C0">
              <w:rPr>
                <w:rFonts w:cs="Arial"/>
                <w:i/>
                <w:sz w:val="20"/>
                <w:szCs w:val="20"/>
                <w:lang w:val="fr-FR"/>
              </w:rPr>
              <w:t xml:space="preserve"> Ad.11 </w:t>
            </w:r>
            <w:r w:rsidR="0027306A" w:rsidRPr="007739C0">
              <w:rPr>
                <w:rFonts w:cs="Arial"/>
                <w:i/>
                <w:sz w:val="20"/>
                <w:szCs w:val="20"/>
                <w:lang w:val="fr-FR"/>
              </w:rPr>
              <w:t>ci</w:t>
            </w:r>
            <w:r w:rsidR="007739C0">
              <w:rPr>
                <w:rFonts w:cs="Arial"/>
                <w:i/>
                <w:sz w:val="20"/>
                <w:szCs w:val="20"/>
                <w:lang w:val="fr-FR"/>
              </w:rPr>
              <w:noBreakHyphen/>
            </w:r>
            <w:r w:rsidR="0027306A" w:rsidRPr="007739C0">
              <w:rPr>
                <w:rFonts w:cs="Arial"/>
                <w:i/>
                <w:sz w:val="20"/>
                <w:szCs w:val="20"/>
                <w:lang w:val="fr-FR"/>
              </w:rPr>
              <w:t>dessous</w:t>
            </w:r>
            <w:r w:rsidR="008D5347" w:rsidRPr="007739C0">
              <w:rPr>
                <w:rFonts w:cs="Arial"/>
                <w:i/>
                <w:sz w:val="20"/>
                <w:szCs w:val="20"/>
                <w:lang w:val="fr-FR"/>
              </w:rPr>
              <w:t xml:space="preserve"> </w:t>
            </w:r>
            <w:r w:rsidR="0027306A" w:rsidRPr="007739C0">
              <w:rPr>
                <w:rFonts w:cs="Arial"/>
                <w:i/>
                <w:sz w:val="20"/>
                <w:szCs w:val="20"/>
                <w:lang w:val="fr-FR"/>
              </w:rPr>
              <w:t>pour une explication</w:t>
            </w:r>
            <w:r w:rsidR="008D5347" w:rsidRPr="007739C0">
              <w:rPr>
                <w:rFonts w:cs="Arial"/>
                <w:i/>
                <w:sz w:val="20"/>
                <w:szCs w:val="20"/>
                <w:lang w:val="fr-FR"/>
              </w:rPr>
              <w:t xml:space="preserve"> </w:t>
            </w:r>
            <w:r w:rsidR="0027306A" w:rsidRPr="007739C0">
              <w:rPr>
                <w:rFonts w:cs="Arial"/>
                <w:i/>
                <w:sz w:val="20"/>
                <w:szCs w:val="20"/>
                <w:lang w:val="fr-FR"/>
              </w:rPr>
              <w:t>révisée</w:t>
            </w:r>
            <w:r w:rsidR="008D5347" w:rsidRPr="007739C0">
              <w:rPr>
                <w:rFonts w:cs="Arial"/>
                <w:i/>
                <w:sz w:val="20"/>
                <w:szCs w:val="20"/>
                <w:lang w:val="fr-FR"/>
              </w:rPr>
              <w:t xml:space="preserve"> </w:t>
            </w:r>
            <w:r w:rsidR="0027306A" w:rsidRPr="007739C0">
              <w:rPr>
                <w:rFonts w:cs="Arial"/>
                <w:i/>
                <w:sz w:val="20"/>
                <w:szCs w:val="20"/>
                <w:lang w:val="fr-FR"/>
              </w:rPr>
              <w:t>plus détaillée</w:t>
            </w:r>
          </w:p>
          <w:p w:rsidR="00A108E7" w:rsidRPr="007739C0" w:rsidRDefault="007739C0" w:rsidP="008D5347">
            <w:pPr>
              <w:pStyle w:val="BodyText"/>
              <w:keepNext/>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AB7726" w:rsidRPr="007739C0">
              <w:rPr>
                <w:rFonts w:cs="Arial"/>
                <w:sz w:val="20"/>
                <w:szCs w:val="20"/>
                <w:lang w:val="fr-FR"/>
              </w:rPr>
              <w:t>e</w:t>
            </w:r>
            <w:r w:rsidR="00765572" w:rsidRPr="007739C0">
              <w:rPr>
                <w:rFonts w:cs="Arial"/>
                <w:sz w:val="20"/>
                <w:szCs w:val="20"/>
                <w:lang w:val="fr-FR"/>
              </w:rPr>
              <w:t>st</w:t>
            </w:r>
            <w:r>
              <w:rPr>
                <w:rFonts w:cs="Arial"/>
                <w:sz w:val="20"/>
                <w:szCs w:val="20"/>
                <w:lang w:val="fr-FR"/>
              </w:rPr>
              <w:noBreakHyphen/>
            </w:r>
            <w:r w:rsidR="00765572" w:rsidRPr="007739C0">
              <w:rPr>
                <w:rFonts w:cs="Arial"/>
                <w:sz w:val="20"/>
                <w:szCs w:val="20"/>
                <w:lang w:val="fr-FR"/>
              </w:rPr>
              <w:t>ce que toutes les variété</w:t>
            </w:r>
            <w:r w:rsidR="008D5347" w:rsidRPr="007739C0">
              <w:rPr>
                <w:rFonts w:cs="Arial"/>
                <w:sz w:val="20"/>
                <w:szCs w:val="20"/>
                <w:lang w:val="fr-FR"/>
              </w:rPr>
              <w:t>s oxyd</w:t>
            </w:r>
            <w:r w:rsidR="00765572" w:rsidRPr="007739C0">
              <w:rPr>
                <w:rFonts w:cs="Arial"/>
                <w:sz w:val="20"/>
                <w:szCs w:val="20"/>
                <w:lang w:val="fr-FR"/>
              </w:rPr>
              <w:t>e</w:t>
            </w:r>
            <w:r w:rsidR="00E26A4E" w:rsidRPr="007739C0">
              <w:rPr>
                <w:rFonts w:cs="Arial"/>
                <w:sz w:val="20"/>
                <w:szCs w:val="20"/>
                <w:lang w:val="fr-FR"/>
              </w:rPr>
              <w:t>nt</w:t>
            </w:r>
            <w:r w:rsidR="008D5347" w:rsidRPr="007739C0">
              <w:rPr>
                <w:rFonts w:cs="Arial"/>
                <w:sz w:val="20"/>
                <w:szCs w:val="20"/>
                <w:lang w:val="fr-FR"/>
              </w:rPr>
              <w:t xml:space="preserve"> </w:t>
            </w:r>
            <w:r w:rsidR="00582CA8" w:rsidRPr="007739C0">
              <w:rPr>
                <w:rFonts w:cs="Arial"/>
                <w:sz w:val="20"/>
                <w:szCs w:val="20"/>
                <w:lang w:val="fr-FR"/>
              </w:rPr>
              <w:t xml:space="preserve">après </w:t>
            </w:r>
            <w:r w:rsidR="00765572" w:rsidRPr="007739C0">
              <w:rPr>
                <w:rFonts w:cs="Arial"/>
                <w:sz w:val="20"/>
                <w:szCs w:val="20"/>
                <w:lang w:val="fr-FR"/>
              </w:rPr>
              <w:t>un</w:t>
            </w:r>
            <w:r w:rsidR="008D5347" w:rsidRPr="007739C0">
              <w:rPr>
                <w:rFonts w:cs="Arial"/>
                <w:sz w:val="20"/>
                <w:szCs w:val="20"/>
                <w:lang w:val="fr-FR"/>
              </w:rPr>
              <w:t xml:space="preserve"> certain </w:t>
            </w:r>
            <w:r w:rsidR="00765572" w:rsidRPr="007739C0">
              <w:rPr>
                <w:rFonts w:cs="Arial"/>
                <w:sz w:val="20"/>
                <w:szCs w:val="20"/>
                <w:lang w:val="fr-FR"/>
              </w:rPr>
              <w:t>temps</w:t>
            </w:r>
            <w:r w:rsidR="008D5347" w:rsidRPr="007739C0">
              <w:rPr>
                <w:rFonts w:cs="Arial"/>
                <w:sz w:val="20"/>
                <w:szCs w:val="20"/>
                <w:lang w:val="fr-FR"/>
              </w:rPr>
              <w:t>?</w:t>
            </w:r>
          </w:p>
          <w:p w:rsidR="00A108E7" w:rsidRPr="007739C0" w:rsidRDefault="00060B64" w:rsidP="008D5347">
            <w:pPr>
              <w:pStyle w:val="BodyText"/>
              <w:keepNext/>
              <w:rPr>
                <w:rFonts w:cs="Arial"/>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N</w:t>
            </w:r>
            <w:r w:rsidR="00CE08EE" w:rsidRPr="007739C0">
              <w:rPr>
                <w:rFonts w:cs="Arial"/>
                <w:i/>
                <w:sz w:val="20"/>
                <w:szCs w:val="20"/>
                <w:lang w:val="fr-FR"/>
              </w:rPr>
              <w:t>on.  La</w:t>
            </w:r>
            <w:r w:rsidR="00E26A4E" w:rsidRPr="007739C0">
              <w:rPr>
                <w:rFonts w:cs="Arial"/>
                <w:i/>
                <w:sz w:val="20"/>
                <w:szCs w:val="20"/>
                <w:lang w:val="fr-FR"/>
              </w:rPr>
              <w:t xml:space="preserve"> réaction d</w:t>
            </w:r>
            <w:r w:rsidR="0081116B" w:rsidRPr="007739C0">
              <w:rPr>
                <w:rFonts w:cs="Arial"/>
                <w:i/>
                <w:sz w:val="20"/>
                <w:szCs w:val="20"/>
                <w:lang w:val="fr-FR"/>
              </w:rPr>
              <w:t>’</w:t>
            </w:r>
            <w:r w:rsidR="008D5347" w:rsidRPr="007739C0">
              <w:rPr>
                <w:rFonts w:cs="Arial"/>
                <w:i/>
                <w:sz w:val="20"/>
                <w:szCs w:val="20"/>
                <w:lang w:val="fr-FR"/>
              </w:rPr>
              <w:t>ox</w:t>
            </w:r>
            <w:r w:rsidR="00E26A4E" w:rsidRPr="007739C0">
              <w:rPr>
                <w:rFonts w:cs="Arial"/>
                <w:i/>
                <w:sz w:val="20"/>
                <w:szCs w:val="20"/>
                <w:lang w:val="fr-FR"/>
              </w:rPr>
              <w:t>y</w:t>
            </w:r>
            <w:r w:rsidR="008D5347" w:rsidRPr="007739C0">
              <w:rPr>
                <w:rFonts w:cs="Arial"/>
                <w:i/>
                <w:sz w:val="20"/>
                <w:szCs w:val="20"/>
                <w:lang w:val="fr-FR"/>
              </w:rPr>
              <w:t xml:space="preserve">dation </w:t>
            </w:r>
            <w:r w:rsidR="00E26A4E" w:rsidRPr="007739C0">
              <w:rPr>
                <w:rFonts w:cs="Arial"/>
                <w:i/>
                <w:sz w:val="20"/>
                <w:szCs w:val="20"/>
                <w:lang w:val="fr-FR"/>
              </w:rPr>
              <w:t>typique</w:t>
            </w:r>
            <w:r w:rsidR="008D5347" w:rsidRPr="007739C0">
              <w:rPr>
                <w:rFonts w:cs="Arial"/>
                <w:i/>
                <w:sz w:val="20"/>
                <w:szCs w:val="20"/>
                <w:lang w:val="fr-FR"/>
              </w:rPr>
              <w:t xml:space="preserve"> </w:t>
            </w:r>
            <w:r w:rsidR="00E26A4E" w:rsidRPr="007739C0">
              <w:rPr>
                <w:rFonts w:cs="Arial"/>
                <w:i/>
                <w:sz w:val="20"/>
                <w:szCs w:val="20"/>
                <w:lang w:val="fr-FR"/>
              </w:rPr>
              <w:t>n</w:t>
            </w:r>
            <w:r w:rsidR="0081116B" w:rsidRPr="007739C0">
              <w:rPr>
                <w:rFonts w:cs="Arial"/>
                <w:i/>
                <w:sz w:val="20"/>
                <w:szCs w:val="20"/>
                <w:lang w:val="fr-FR"/>
              </w:rPr>
              <w:t>’</w:t>
            </w:r>
            <w:r w:rsidR="00E26A4E" w:rsidRPr="007739C0">
              <w:rPr>
                <w:rFonts w:cs="Arial"/>
                <w:i/>
                <w:sz w:val="20"/>
                <w:szCs w:val="20"/>
                <w:lang w:val="fr-FR"/>
              </w:rPr>
              <w:t>a pas été observée sur</w:t>
            </w:r>
            <w:r w:rsidR="008D5347" w:rsidRPr="007739C0">
              <w:rPr>
                <w:rFonts w:cs="Arial"/>
                <w:i/>
                <w:sz w:val="20"/>
                <w:szCs w:val="20"/>
                <w:lang w:val="fr-FR"/>
              </w:rPr>
              <w:t xml:space="preserve"> </w:t>
            </w:r>
            <w:r w:rsidR="00E26A4E" w:rsidRPr="007739C0">
              <w:rPr>
                <w:rFonts w:cs="Arial"/>
                <w:i/>
                <w:sz w:val="20"/>
                <w:szCs w:val="20"/>
                <w:lang w:val="fr-FR"/>
              </w:rPr>
              <w:t>plusieurs</w:t>
            </w:r>
            <w:r w:rsidR="008D5347" w:rsidRPr="007739C0">
              <w:rPr>
                <w:rFonts w:cs="Arial"/>
                <w:i/>
                <w:sz w:val="20"/>
                <w:szCs w:val="20"/>
                <w:lang w:val="fr-FR"/>
              </w:rPr>
              <w:t xml:space="preserve"> </w:t>
            </w:r>
            <w:r w:rsidR="00E26A4E" w:rsidRPr="007739C0">
              <w:rPr>
                <w:rFonts w:cs="Arial"/>
                <w:i/>
                <w:sz w:val="20"/>
                <w:szCs w:val="20"/>
                <w:lang w:val="fr-FR"/>
              </w:rPr>
              <w:t>variétés</w:t>
            </w:r>
            <w:r w:rsidR="008D5347" w:rsidRPr="007739C0">
              <w:rPr>
                <w:rFonts w:cs="Arial"/>
                <w:i/>
                <w:sz w:val="20"/>
                <w:szCs w:val="20"/>
                <w:lang w:val="fr-FR"/>
              </w:rPr>
              <w:t xml:space="preserve">, </w:t>
            </w:r>
            <w:r w:rsidR="00E26A4E" w:rsidRPr="007739C0">
              <w:rPr>
                <w:rFonts w:cs="Arial"/>
                <w:i/>
                <w:sz w:val="20"/>
                <w:szCs w:val="20"/>
                <w:lang w:val="fr-FR"/>
              </w:rPr>
              <w:t>telles que</w:t>
            </w:r>
            <w:r w:rsidR="008D5347" w:rsidRPr="007739C0">
              <w:rPr>
                <w:rFonts w:cs="Arial"/>
                <w:i/>
                <w:sz w:val="20"/>
                <w:szCs w:val="20"/>
                <w:lang w:val="fr-FR"/>
              </w:rPr>
              <w:t xml:space="preserve"> </w:t>
            </w:r>
            <w:r w:rsidR="0081116B" w:rsidRPr="007739C0">
              <w:rPr>
                <w:rFonts w:cs="Arial"/>
                <w:i/>
                <w:sz w:val="20"/>
                <w:szCs w:val="20"/>
                <w:lang w:val="fr-FR"/>
              </w:rPr>
              <w:t>‘</w:t>
            </w:r>
            <w:r w:rsidR="008D5347" w:rsidRPr="007739C0">
              <w:rPr>
                <w:rFonts w:cs="Arial"/>
                <w:i/>
                <w:sz w:val="20"/>
                <w:szCs w:val="20"/>
                <w:lang w:val="fr-FR"/>
              </w:rPr>
              <w:t>Sylvan A15</w:t>
            </w:r>
            <w:r w:rsidR="0081116B" w:rsidRPr="007739C0">
              <w:rPr>
                <w:rFonts w:cs="Arial"/>
                <w:i/>
                <w:sz w:val="20"/>
                <w:szCs w:val="20"/>
                <w:lang w:val="fr-FR"/>
              </w:rPr>
              <w:t>’</w:t>
            </w:r>
            <w:r w:rsidR="008D5347" w:rsidRPr="007739C0">
              <w:rPr>
                <w:rFonts w:cs="Arial"/>
                <w:i/>
                <w:sz w:val="20"/>
                <w:szCs w:val="20"/>
                <w:lang w:val="fr-FR"/>
              </w:rPr>
              <w:t xml:space="preserve">, </w:t>
            </w:r>
            <w:r w:rsidR="0081116B" w:rsidRPr="007739C0">
              <w:rPr>
                <w:rFonts w:cs="Arial"/>
                <w:i/>
                <w:sz w:val="20"/>
                <w:szCs w:val="20"/>
                <w:lang w:val="fr-FR"/>
              </w:rPr>
              <w:t>‘</w:t>
            </w:r>
            <w:r w:rsidR="008D5347" w:rsidRPr="007739C0">
              <w:rPr>
                <w:rFonts w:cs="Arial"/>
                <w:i/>
                <w:sz w:val="20"/>
                <w:szCs w:val="20"/>
                <w:lang w:val="fr-FR"/>
              </w:rPr>
              <w:t>Horst U1</w:t>
            </w:r>
            <w:r w:rsidR="0081116B" w:rsidRPr="007739C0">
              <w:rPr>
                <w:rFonts w:cs="Arial"/>
                <w:i/>
                <w:sz w:val="20"/>
                <w:szCs w:val="20"/>
                <w:lang w:val="fr-FR"/>
              </w:rPr>
              <w:t>’</w:t>
            </w:r>
            <w:r w:rsidR="008D5347" w:rsidRPr="007739C0">
              <w:rPr>
                <w:rFonts w:cs="Arial"/>
                <w:i/>
                <w:sz w:val="20"/>
                <w:szCs w:val="20"/>
                <w:lang w:val="fr-FR"/>
              </w:rPr>
              <w:t>, etc.</w:t>
            </w:r>
          </w:p>
          <w:p w:rsidR="00A108E7" w:rsidRPr="007739C0" w:rsidRDefault="007739C0" w:rsidP="008D5347">
            <w:pPr>
              <w:pStyle w:val="BodyText"/>
              <w:keepNext/>
              <w:tabs>
                <w:tab w:val="left" w:pos="870"/>
              </w:tabs>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AB7726" w:rsidRPr="007739C0">
              <w:rPr>
                <w:rFonts w:cs="Arial"/>
                <w:sz w:val="20"/>
                <w:szCs w:val="20"/>
                <w:lang w:val="fr-FR"/>
              </w:rPr>
              <w:t>s</w:t>
            </w:r>
            <w:r w:rsidR="0081116B" w:rsidRPr="007739C0">
              <w:rPr>
                <w:rFonts w:cs="Arial"/>
                <w:sz w:val="20"/>
                <w:szCs w:val="20"/>
                <w:lang w:val="fr-FR"/>
              </w:rPr>
              <w:t>’</w:t>
            </w:r>
            <w:r w:rsidR="00E26A4E" w:rsidRPr="007739C0">
              <w:rPr>
                <w:rFonts w:cs="Arial"/>
                <w:sz w:val="20"/>
                <w:szCs w:val="20"/>
                <w:lang w:val="fr-FR"/>
              </w:rPr>
              <w:t>agit</w:t>
            </w:r>
            <w:r>
              <w:rPr>
                <w:rFonts w:cs="Arial"/>
                <w:sz w:val="20"/>
                <w:szCs w:val="20"/>
                <w:lang w:val="fr-FR"/>
              </w:rPr>
              <w:noBreakHyphen/>
            </w:r>
            <w:r w:rsidR="00E26A4E" w:rsidRPr="007739C0">
              <w:rPr>
                <w:rFonts w:cs="Arial"/>
                <w:sz w:val="20"/>
                <w:szCs w:val="20"/>
                <w:lang w:val="fr-FR"/>
              </w:rPr>
              <w:t xml:space="preserve">il vraiment de </w:t>
            </w:r>
            <w:r w:rsidR="008D5347" w:rsidRPr="007739C0">
              <w:rPr>
                <w:rFonts w:cs="Arial"/>
                <w:sz w:val="20"/>
                <w:szCs w:val="20"/>
                <w:lang w:val="fr-FR"/>
              </w:rPr>
              <w:t>QL?</w:t>
            </w:r>
          </w:p>
          <w:p w:rsidR="00A108E7" w:rsidRPr="007739C0" w:rsidRDefault="00060B64" w:rsidP="008D5347">
            <w:pPr>
              <w:pStyle w:val="BodyText"/>
              <w:keepNext/>
              <w:tabs>
                <w:tab w:val="left" w:pos="870"/>
              </w:tabs>
              <w:rPr>
                <w:rFonts w:cs="Arial"/>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00E26A4E" w:rsidRPr="007739C0">
              <w:rPr>
                <w:rFonts w:cs="Arial"/>
                <w:i/>
                <w:sz w:val="20"/>
                <w:szCs w:val="20"/>
                <w:lang w:val="fr-FR"/>
              </w:rPr>
              <w:t>Oui, il s</w:t>
            </w:r>
            <w:r w:rsidR="0081116B" w:rsidRPr="007739C0">
              <w:rPr>
                <w:rFonts w:cs="Arial"/>
                <w:i/>
                <w:sz w:val="20"/>
                <w:szCs w:val="20"/>
                <w:lang w:val="fr-FR"/>
              </w:rPr>
              <w:t>’</w:t>
            </w:r>
            <w:r w:rsidR="00E26A4E" w:rsidRPr="007739C0">
              <w:rPr>
                <w:rFonts w:cs="Arial"/>
                <w:i/>
                <w:sz w:val="20"/>
                <w:szCs w:val="20"/>
                <w:lang w:val="fr-FR"/>
              </w:rPr>
              <w:t>agit de</w:t>
            </w:r>
            <w:r w:rsidR="008D5347" w:rsidRPr="007739C0">
              <w:rPr>
                <w:rFonts w:cs="Arial"/>
                <w:i/>
                <w:sz w:val="20"/>
                <w:szCs w:val="20"/>
                <w:lang w:val="fr-FR"/>
              </w:rPr>
              <w:t xml:space="preserve"> QL (</w:t>
            </w:r>
            <w:r w:rsidR="00E26A4E" w:rsidRPr="007739C0">
              <w:rPr>
                <w:rFonts w:cs="Arial"/>
                <w:i/>
                <w:sz w:val="20"/>
                <w:szCs w:val="20"/>
                <w:lang w:val="fr-FR"/>
              </w:rPr>
              <w:t>voir</w:t>
            </w:r>
            <w:r w:rsidR="008D5347" w:rsidRPr="007739C0">
              <w:rPr>
                <w:rFonts w:cs="Arial"/>
                <w:i/>
                <w:sz w:val="20"/>
                <w:szCs w:val="20"/>
                <w:lang w:val="fr-FR"/>
              </w:rPr>
              <w:t xml:space="preserve"> </w:t>
            </w:r>
            <w:r w:rsidR="00E26A4E" w:rsidRPr="007739C0">
              <w:rPr>
                <w:rFonts w:cs="Arial"/>
                <w:i/>
                <w:sz w:val="20"/>
                <w:szCs w:val="20"/>
                <w:lang w:val="fr-FR"/>
              </w:rPr>
              <w:t>l</w:t>
            </w:r>
            <w:r w:rsidR="0081116B" w:rsidRPr="007739C0">
              <w:rPr>
                <w:rFonts w:cs="Arial"/>
                <w:i/>
                <w:sz w:val="20"/>
                <w:szCs w:val="20"/>
                <w:lang w:val="fr-FR"/>
              </w:rPr>
              <w:t>’</w:t>
            </w:r>
            <w:r w:rsidR="00F71BFE" w:rsidRPr="007739C0">
              <w:rPr>
                <w:rFonts w:cs="Arial"/>
                <w:i/>
                <w:sz w:val="20"/>
                <w:szCs w:val="20"/>
                <w:lang w:val="fr-FR"/>
              </w:rPr>
              <w:t>explication</w:t>
            </w:r>
            <w:r w:rsidR="008D5347" w:rsidRPr="007739C0">
              <w:rPr>
                <w:rFonts w:cs="Arial"/>
                <w:i/>
                <w:sz w:val="20"/>
                <w:szCs w:val="20"/>
                <w:lang w:val="fr-FR"/>
              </w:rPr>
              <w:t xml:space="preserve"> </w:t>
            </w:r>
            <w:r w:rsidR="00AB34A7" w:rsidRPr="007739C0">
              <w:rPr>
                <w:rFonts w:cs="Arial"/>
                <w:i/>
                <w:sz w:val="20"/>
                <w:szCs w:val="20"/>
                <w:lang w:val="fr-FR"/>
              </w:rPr>
              <w:t>plus haut</w:t>
            </w:r>
            <w:r w:rsidR="008D5347" w:rsidRPr="007739C0">
              <w:rPr>
                <w:rFonts w:cs="Arial"/>
                <w:i/>
                <w:sz w:val="20"/>
                <w:szCs w:val="20"/>
                <w:lang w:val="fr-FR"/>
              </w:rPr>
              <w:t>)</w:t>
            </w:r>
          </w:p>
          <w:p w:rsidR="00A108E7" w:rsidRPr="007739C0" w:rsidRDefault="007739C0" w:rsidP="008D5347">
            <w:pPr>
              <w:pStyle w:val="BodyText"/>
              <w:keepNext/>
              <w:tabs>
                <w:tab w:val="left" w:pos="870"/>
              </w:tabs>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AB7726" w:rsidRPr="007739C0">
              <w:rPr>
                <w:rFonts w:cs="Arial"/>
                <w:sz w:val="20"/>
                <w:szCs w:val="20"/>
                <w:lang w:val="fr-FR"/>
              </w:rPr>
              <w:t>d</w:t>
            </w:r>
            <w:r w:rsidR="00E26A4E" w:rsidRPr="007739C0">
              <w:rPr>
                <w:rFonts w:cs="Arial"/>
                <w:sz w:val="20"/>
                <w:szCs w:val="20"/>
                <w:lang w:val="fr-FR"/>
              </w:rPr>
              <w:t>ans</w:t>
            </w:r>
            <w:r w:rsidR="008D5347" w:rsidRPr="007739C0">
              <w:rPr>
                <w:rFonts w:cs="Arial"/>
                <w:sz w:val="20"/>
                <w:szCs w:val="20"/>
                <w:lang w:val="fr-FR"/>
              </w:rPr>
              <w:t xml:space="preserve"> </w:t>
            </w:r>
            <w:r w:rsidR="00E26A4E" w:rsidRPr="007739C0">
              <w:rPr>
                <w:rFonts w:cs="Arial"/>
                <w:sz w:val="20"/>
                <w:szCs w:val="20"/>
                <w:lang w:val="fr-FR"/>
              </w:rPr>
              <w:t>l</w:t>
            </w:r>
            <w:r w:rsidR="0081116B" w:rsidRPr="007739C0">
              <w:rPr>
                <w:rFonts w:cs="Arial"/>
                <w:sz w:val="20"/>
                <w:szCs w:val="20"/>
                <w:lang w:val="fr-FR"/>
              </w:rPr>
              <w:t>’</w:t>
            </w:r>
            <w:r w:rsidR="00F71BFE" w:rsidRPr="007739C0">
              <w:rPr>
                <w:rFonts w:cs="Arial"/>
                <w:sz w:val="20"/>
                <w:szCs w:val="20"/>
                <w:lang w:val="fr-FR"/>
              </w:rPr>
              <w:t>explication</w:t>
            </w:r>
            <w:r w:rsidR="008D5347" w:rsidRPr="007739C0">
              <w:rPr>
                <w:rFonts w:cs="Arial"/>
                <w:sz w:val="20"/>
                <w:szCs w:val="20"/>
                <w:lang w:val="fr-FR"/>
              </w:rPr>
              <w:t xml:space="preserve"> </w:t>
            </w:r>
            <w:r w:rsidR="00E26A4E" w:rsidRPr="007739C0">
              <w:rPr>
                <w:rFonts w:cs="Arial"/>
                <w:sz w:val="20"/>
                <w:szCs w:val="20"/>
                <w:lang w:val="fr-FR"/>
              </w:rPr>
              <w:t>vérifie s</w:t>
            </w:r>
            <w:r w:rsidR="0081116B" w:rsidRPr="007739C0">
              <w:rPr>
                <w:rFonts w:cs="Arial"/>
                <w:sz w:val="20"/>
                <w:szCs w:val="20"/>
                <w:lang w:val="fr-FR"/>
              </w:rPr>
              <w:t>’</w:t>
            </w:r>
            <w:r w:rsidR="00E26A4E" w:rsidRPr="007739C0">
              <w:rPr>
                <w:rFonts w:cs="Arial"/>
                <w:sz w:val="20"/>
                <w:szCs w:val="20"/>
                <w:lang w:val="fr-FR"/>
              </w:rPr>
              <w:t>il faut</w:t>
            </w:r>
            <w:r w:rsidR="008D5347" w:rsidRPr="007739C0">
              <w:rPr>
                <w:rFonts w:cs="Arial"/>
                <w:sz w:val="20"/>
                <w:szCs w:val="20"/>
                <w:lang w:val="fr-FR"/>
              </w:rPr>
              <w:t xml:space="preserve"> indi</w:t>
            </w:r>
            <w:r w:rsidR="00E26A4E" w:rsidRPr="007739C0">
              <w:rPr>
                <w:rFonts w:cs="Arial"/>
                <w:sz w:val="20"/>
                <w:szCs w:val="20"/>
                <w:lang w:val="fr-FR"/>
              </w:rPr>
              <w:t>quer</w:t>
            </w:r>
            <w:r w:rsidR="008D5347" w:rsidRPr="007739C0">
              <w:rPr>
                <w:rFonts w:cs="Arial"/>
                <w:sz w:val="20"/>
                <w:szCs w:val="20"/>
                <w:lang w:val="fr-FR"/>
              </w:rPr>
              <w:t xml:space="preserve"> </w:t>
            </w:r>
            <w:r w:rsidR="00E26A4E" w:rsidRPr="007739C0">
              <w:rPr>
                <w:rFonts w:cs="Arial"/>
                <w:sz w:val="20"/>
                <w:szCs w:val="20"/>
                <w:lang w:val="fr-FR"/>
              </w:rPr>
              <w:t>un temps</w:t>
            </w:r>
            <w:r w:rsidR="008D5347" w:rsidRPr="007739C0">
              <w:rPr>
                <w:rFonts w:cs="Arial"/>
                <w:sz w:val="20"/>
                <w:szCs w:val="20"/>
                <w:lang w:val="fr-FR"/>
              </w:rPr>
              <w:t xml:space="preserve"> </w:t>
            </w:r>
            <w:r w:rsidR="00E26A4E" w:rsidRPr="007739C0">
              <w:rPr>
                <w:rFonts w:cs="Arial"/>
                <w:sz w:val="20"/>
                <w:szCs w:val="20"/>
                <w:lang w:val="fr-FR"/>
              </w:rPr>
              <w:t>d</w:t>
            </w:r>
            <w:r w:rsidR="0081116B" w:rsidRPr="007739C0">
              <w:rPr>
                <w:rFonts w:cs="Arial"/>
                <w:sz w:val="20"/>
                <w:szCs w:val="20"/>
                <w:lang w:val="fr-FR"/>
              </w:rPr>
              <w:t>’</w:t>
            </w:r>
            <w:r w:rsidR="008D5347" w:rsidRPr="007739C0">
              <w:rPr>
                <w:rFonts w:cs="Arial"/>
                <w:sz w:val="20"/>
                <w:szCs w:val="20"/>
                <w:lang w:val="fr-FR"/>
              </w:rPr>
              <w:t xml:space="preserve">observation </w:t>
            </w:r>
            <w:r w:rsidR="00E26A4E" w:rsidRPr="007739C0">
              <w:rPr>
                <w:rFonts w:cs="Arial"/>
                <w:sz w:val="20"/>
                <w:szCs w:val="20"/>
                <w:lang w:val="fr-FR"/>
              </w:rPr>
              <w:t>fixe</w:t>
            </w:r>
          </w:p>
          <w:p w:rsidR="008D5347" w:rsidRPr="007739C0" w:rsidDel="0003190F" w:rsidRDefault="00060B64" w:rsidP="00AB34A7">
            <w:pPr>
              <w:pStyle w:val="BodyText"/>
              <w:keepNext/>
              <w:tabs>
                <w:tab w:val="left" w:pos="870"/>
              </w:tabs>
              <w:rPr>
                <w:rFonts w:eastAsia="MS Mincho" w:cs="Arial"/>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00AB34A7" w:rsidRPr="007739C0">
              <w:rPr>
                <w:rFonts w:cs="Arial"/>
                <w:i/>
                <w:sz w:val="20"/>
                <w:szCs w:val="20"/>
                <w:lang w:val="fr-FR"/>
              </w:rPr>
              <w:t>C</w:t>
            </w:r>
            <w:r w:rsidR="0081116B" w:rsidRPr="007739C0">
              <w:rPr>
                <w:rFonts w:cs="Arial"/>
                <w:i/>
                <w:sz w:val="20"/>
                <w:szCs w:val="20"/>
                <w:lang w:val="fr-FR"/>
              </w:rPr>
              <w:t>’</w:t>
            </w:r>
            <w:r w:rsidR="00AB34A7" w:rsidRPr="007739C0">
              <w:rPr>
                <w:rFonts w:cs="Arial"/>
                <w:i/>
                <w:sz w:val="20"/>
                <w:szCs w:val="20"/>
                <w:lang w:val="fr-FR"/>
              </w:rPr>
              <w:t>est désormais chose faite dans l</w:t>
            </w:r>
            <w:r w:rsidR="0081116B" w:rsidRPr="007739C0">
              <w:rPr>
                <w:rFonts w:cs="Arial"/>
                <w:i/>
                <w:sz w:val="20"/>
                <w:szCs w:val="20"/>
                <w:lang w:val="fr-FR"/>
              </w:rPr>
              <w:t>’</w:t>
            </w:r>
            <w:r w:rsidR="00F71BFE" w:rsidRPr="007739C0">
              <w:rPr>
                <w:rFonts w:cs="Arial"/>
                <w:i/>
                <w:sz w:val="20"/>
                <w:szCs w:val="20"/>
                <w:lang w:val="fr-FR"/>
              </w:rPr>
              <w:t>explication</w:t>
            </w:r>
            <w:r w:rsidR="008D5347" w:rsidRPr="007739C0">
              <w:rPr>
                <w:rFonts w:cs="Arial"/>
                <w:i/>
                <w:sz w:val="20"/>
                <w:szCs w:val="20"/>
                <w:lang w:val="fr-FR"/>
              </w:rPr>
              <w:t xml:space="preserve"> </w:t>
            </w:r>
            <w:r w:rsidR="00AB34A7" w:rsidRPr="007739C0">
              <w:rPr>
                <w:rFonts w:cs="Arial"/>
                <w:i/>
                <w:sz w:val="20"/>
                <w:szCs w:val="20"/>
                <w:lang w:val="fr-FR"/>
              </w:rPr>
              <w:t>révisée pour</w:t>
            </w:r>
            <w:r w:rsidR="008D5347" w:rsidRPr="007739C0">
              <w:rPr>
                <w:rFonts w:cs="Arial"/>
                <w:i/>
                <w:sz w:val="20"/>
                <w:szCs w:val="20"/>
                <w:lang w:val="fr-FR"/>
              </w:rPr>
              <w:t xml:space="preserve"> Ad. 11 </w:t>
            </w:r>
            <w:r w:rsidR="00AB34A7" w:rsidRPr="007739C0">
              <w:rPr>
                <w:rFonts w:cs="Arial"/>
                <w:i/>
                <w:sz w:val="20"/>
                <w:szCs w:val="20"/>
                <w:lang w:val="fr-FR"/>
              </w:rPr>
              <w:t>plus bas</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7739C0" w:rsidRDefault="00471F07" w:rsidP="008D5347">
            <w:pPr>
              <w:pStyle w:val="BodyTex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27</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7739C0" w:rsidRDefault="00262864" w:rsidP="00262864">
            <w:pPr>
              <w:keepNext/>
              <w:rPr>
                <w:rFonts w:cs="Arial"/>
                <w:sz w:val="20"/>
                <w:szCs w:val="20"/>
                <w:lang w:val="fr-FR"/>
              </w:rPr>
            </w:pPr>
            <w:r w:rsidRPr="007739C0">
              <w:rPr>
                <w:rFonts w:cs="Arial"/>
                <w:sz w:val="20"/>
                <w:szCs w:val="20"/>
                <w:lang w:val="fr-FR"/>
              </w:rPr>
              <w:t>vérifier s</w:t>
            </w:r>
            <w:r w:rsidR="0081116B" w:rsidRPr="007739C0">
              <w:rPr>
                <w:rFonts w:cs="Arial"/>
                <w:sz w:val="20"/>
                <w:szCs w:val="20"/>
                <w:lang w:val="fr-FR"/>
              </w:rPr>
              <w:t>’</w:t>
            </w:r>
            <w:r w:rsidRPr="007739C0">
              <w:rPr>
                <w:rFonts w:cs="Arial"/>
                <w:sz w:val="20"/>
                <w:szCs w:val="20"/>
                <w:lang w:val="fr-FR"/>
              </w:rPr>
              <w:t>il ne s</w:t>
            </w:r>
            <w:r w:rsidR="0081116B" w:rsidRPr="007739C0">
              <w:rPr>
                <w:rFonts w:cs="Arial"/>
                <w:sz w:val="20"/>
                <w:szCs w:val="20"/>
                <w:lang w:val="fr-FR"/>
              </w:rPr>
              <w:t>’</w:t>
            </w:r>
            <w:r w:rsidRPr="007739C0">
              <w:rPr>
                <w:rFonts w:cs="Arial"/>
                <w:sz w:val="20"/>
                <w:szCs w:val="20"/>
                <w:lang w:val="fr-FR"/>
              </w:rPr>
              <w:t>agit pas d</w:t>
            </w:r>
            <w:r w:rsidR="0081116B" w:rsidRPr="007739C0">
              <w:rPr>
                <w:rFonts w:cs="Arial"/>
                <w:sz w:val="20"/>
                <w:szCs w:val="20"/>
                <w:lang w:val="fr-FR"/>
              </w:rPr>
              <w:t>’</w:t>
            </w:r>
            <w:r w:rsidRPr="007739C0">
              <w:rPr>
                <w:rFonts w:cs="Arial"/>
                <w:sz w:val="20"/>
                <w:szCs w:val="20"/>
                <w:lang w:val="fr-FR"/>
              </w:rPr>
              <w:t>un caractère QN</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7739C0" w:rsidRDefault="008D5347" w:rsidP="008D5347">
            <w:pPr>
              <w:pStyle w:val="BodyText"/>
              <w:jc w:val="left"/>
              <w:rPr>
                <w:rFonts w:cs="Arial"/>
                <w:sz w:val="20"/>
                <w:szCs w:val="20"/>
                <w:lang w:val="fr-FR"/>
              </w:rPr>
            </w:pPr>
            <w:r w:rsidRPr="007739C0">
              <w:rPr>
                <w:rFonts w:cs="Arial"/>
                <w:sz w:val="20"/>
                <w:szCs w:val="20"/>
                <w:lang w:val="fr-FR"/>
              </w:rPr>
              <w:t>Ad. 4</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A108E7" w:rsidRPr="007739C0" w:rsidRDefault="007739C0" w:rsidP="008D5347">
            <w:pPr>
              <w:pStyle w:val="BodyText"/>
              <w:keepNext/>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AB7726" w:rsidRPr="007739C0">
              <w:rPr>
                <w:rFonts w:cs="Arial"/>
                <w:sz w:val="20"/>
                <w:szCs w:val="20"/>
                <w:lang w:val="fr-FR"/>
              </w:rPr>
              <w:t>l</w:t>
            </w:r>
            <w:r w:rsidR="00AB34A7" w:rsidRPr="007739C0">
              <w:rPr>
                <w:rFonts w:cs="Arial"/>
                <w:sz w:val="20"/>
                <w:szCs w:val="20"/>
                <w:lang w:val="fr-FR"/>
              </w:rPr>
              <w:t xml:space="preserve">es </w:t>
            </w:r>
            <w:r w:rsidR="008D5347" w:rsidRPr="007739C0">
              <w:rPr>
                <w:rFonts w:cs="Arial"/>
                <w:sz w:val="20"/>
                <w:szCs w:val="20"/>
                <w:lang w:val="fr-FR"/>
              </w:rPr>
              <w:t xml:space="preserve">observations </w:t>
            </w:r>
            <w:r w:rsidR="00121E60" w:rsidRPr="007739C0">
              <w:rPr>
                <w:rFonts w:cs="Arial"/>
                <w:sz w:val="20"/>
                <w:szCs w:val="20"/>
                <w:lang w:val="fr-FR"/>
              </w:rPr>
              <w:t>ne semblent guère</w:t>
            </w:r>
            <w:r w:rsidR="008D5347" w:rsidRPr="007739C0">
              <w:rPr>
                <w:rFonts w:cs="Arial"/>
                <w:sz w:val="20"/>
                <w:szCs w:val="20"/>
                <w:lang w:val="fr-FR"/>
              </w:rPr>
              <w:t xml:space="preserve"> </w:t>
            </w:r>
            <w:r w:rsidR="00121E60" w:rsidRPr="007739C0">
              <w:rPr>
                <w:rFonts w:cs="Arial"/>
                <w:sz w:val="20"/>
                <w:szCs w:val="20"/>
                <w:lang w:val="fr-FR"/>
              </w:rPr>
              <w:t>faisables</w:t>
            </w:r>
            <w:r w:rsidR="008D5347" w:rsidRPr="007739C0">
              <w:rPr>
                <w:rFonts w:cs="Arial"/>
                <w:sz w:val="20"/>
                <w:szCs w:val="20"/>
                <w:lang w:val="fr-FR"/>
              </w:rPr>
              <w:t xml:space="preserve"> </w:t>
            </w:r>
            <w:r w:rsidR="00121E60" w:rsidRPr="007739C0">
              <w:rPr>
                <w:rFonts w:cs="Arial"/>
                <w:sz w:val="20"/>
                <w:szCs w:val="20"/>
                <w:lang w:val="fr-FR"/>
              </w:rPr>
              <w:t>avec un protocole d</w:t>
            </w:r>
            <w:r w:rsidR="0081116B" w:rsidRPr="007739C0">
              <w:rPr>
                <w:rFonts w:cs="Arial"/>
                <w:sz w:val="20"/>
                <w:szCs w:val="20"/>
                <w:lang w:val="fr-FR"/>
              </w:rPr>
              <w:t>’</w:t>
            </w:r>
            <w:r w:rsidR="00121E60" w:rsidRPr="007739C0">
              <w:rPr>
                <w:rFonts w:cs="Arial"/>
                <w:sz w:val="20"/>
                <w:szCs w:val="20"/>
                <w:lang w:val="fr-FR"/>
              </w:rPr>
              <w:t>essai</w:t>
            </w:r>
            <w:r w:rsidR="008D5347" w:rsidRPr="007739C0">
              <w:rPr>
                <w:rFonts w:cs="Arial"/>
                <w:sz w:val="20"/>
                <w:szCs w:val="20"/>
                <w:lang w:val="fr-FR"/>
              </w:rPr>
              <w:t xml:space="preserve"> </w:t>
            </w:r>
            <w:r w:rsidR="00121E60" w:rsidRPr="007739C0">
              <w:rPr>
                <w:rFonts w:cs="Arial"/>
                <w:sz w:val="20"/>
                <w:szCs w:val="20"/>
                <w:lang w:val="fr-FR"/>
              </w:rPr>
              <w:t xml:space="preserve">tel que décrit au </w:t>
            </w:r>
            <w:r w:rsidR="0081116B" w:rsidRPr="007739C0">
              <w:rPr>
                <w:rFonts w:cs="Arial"/>
                <w:sz w:val="20"/>
                <w:szCs w:val="20"/>
                <w:lang w:val="fr-FR"/>
              </w:rPr>
              <w:t>paragraphe 3</w:t>
            </w:r>
            <w:r w:rsidR="008D5347" w:rsidRPr="007739C0">
              <w:rPr>
                <w:rFonts w:cs="Arial"/>
                <w:sz w:val="20"/>
                <w:szCs w:val="20"/>
                <w:lang w:val="fr-FR"/>
              </w:rPr>
              <w:t>.4.2</w:t>
            </w:r>
          </w:p>
          <w:p w:rsidR="00A108E7" w:rsidRPr="007739C0" w:rsidRDefault="007739C0" w:rsidP="008D5347">
            <w:pPr>
              <w:pStyle w:val="BodyText"/>
              <w:keepNext/>
              <w:jc w:val="lef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121E60" w:rsidRPr="007739C0">
              <w:rPr>
                <w:rFonts w:cs="Arial"/>
                <w:sz w:val="20"/>
                <w:szCs w:val="20"/>
                <w:lang w:val="fr-FR"/>
              </w:rPr>
              <w:t xml:space="preserve">supprimer la première phrase </w:t>
            </w:r>
            <w:r w:rsidR="008D5347" w:rsidRPr="007739C0">
              <w:rPr>
                <w:rFonts w:cs="Arial"/>
                <w:sz w:val="20"/>
                <w:szCs w:val="20"/>
                <w:lang w:val="fr-FR"/>
              </w:rPr>
              <w:t>(</w:t>
            </w:r>
            <w:r w:rsidR="00121E60" w:rsidRPr="007739C0">
              <w:rPr>
                <w:rFonts w:cs="Arial"/>
                <w:sz w:val="20"/>
                <w:szCs w:val="20"/>
                <w:lang w:val="fr-FR"/>
              </w:rPr>
              <w:t>déjà</w:t>
            </w:r>
            <w:r w:rsidR="008D5347" w:rsidRPr="007739C0">
              <w:rPr>
                <w:rFonts w:cs="Arial"/>
                <w:sz w:val="20"/>
                <w:szCs w:val="20"/>
                <w:lang w:val="fr-FR"/>
              </w:rPr>
              <w:t xml:space="preserve"> </w:t>
            </w:r>
            <w:r w:rsidR="00121E60" w:rsidRPr="007739C0">
              <w:rPr>
                <w:rFonts w:cs="Arial"/>
                <w:sz w:val="20"/>
                <w:szCs w:val="20"/>
                <w:lang w:val="fr-FR"/>
              </w:rPr>
              <w:t>indiquée</w:t>
            </w:r>
            <w:r w:rsidR="008D5347" w:rsidRPr="007739C0">
              <w:rPr>
                <w:rFonts w:cs="Arial"/>
                <w:sz w:val="20"/>
                <w:szCs w:val="20"/>
                <w:lang w:val="fr-FR"/>
              </w:rPr>
              <w:t xml:space="preserve"> </w:t>
            </w:r>
            <w:r w:rsidR="00121E60" w:rsidRPr="007739C0">
              <w:rPr>
                <w:rFonts w:cs="Arial"/>
                <w:sz w:val="20"/>
                <w:szCs w:val="20"/>
                <w:lang w:val="fr-FR"/>
              </w:rPr>
              <w:t>dans le tableau des caractères</w:t>
            </w:r>
            <w:r w:rsidR="008D5347" w:rsidRPr="007739C0">
              <w:rPr>
                <w:rFonts w:cs="Arial"/>
                <w:sz w:val="20"/>
                <w:szCs w:val="20"/>
                <w:lang w:val="fr-FR"/>
              </w:rPr>
              <w:t>)</w:t>
            </w:r>
          </w:p>
          <w:p w:rsidR="00A108E7" w:rsidRPr="007739C0" w:rsidRDefault="00AB7726" w:rsidP="008D5347">
            <w:pPr>
              <w:pStyle w:val="BodyText"/>
              <w:tabs>
                <w:tab w:val="left" w:pos="870"/>
              </w:tabs>
              <w:jc w:val="left"/>
              <w:rPr>
                <w:i/>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Pr="007739C0">
              <w:rPr>
                <w:i/>
                <w:sz w:val="20"/>
                <w:szCs w:val="20"/>
                <w:lang w:val="fr-FR"/>
              </w:rPr>
              <w:t xml:space="preserve"> p</w:t>
            </w:r>
            <w:r w:rsidR="008D5347" w:rsidRPr="007739C0">
              <w:rPr>
                <w:i/>
                <w:sz w:val="20"/>
                <w:szCs w:val="20"/>
                <w:lang w:val="fr-FR"/>
              </w:rPr>
              <w:t>ropose</w:t>
            </w:r>
            <w:r w:rsidRPr="007739C0">
              <w:rPr>
                <w:i/>
                <w:sz w:val="20"/>
                <w:szCs w:val="20"/>
                <w:lang w:val="fr-FR"/>
              </w:rPr>
              <w:t>r</w:t>
            </w:r>
            <w:r w:rsidR="008D5347" w:rsidRPr="007739C0">
              <w:rPr>
                <w:i/>
                <w:sz w:val="20"/>
                <w:szCs w:val="20"/>
                <w:lang w:val="fr-FR"/>
              </w:rPr>
              <w:t xml:space="preserve"> </w:t>
            </w:r>
            <w:r w:rsidRPr="007739C0">
              <w:rPr>
                <w:i/>
                <w:sz w:val="20"/>
                <w:szCs w:val="20"/>
                <w:lang w:val="fr-FR"/>
              </w:rPr>
              <w:t>une</w:t>
            </w:r>
            <w:r w:rsidR="008D5347" w:rsidRPr="007739C0">
              <w:rPr>
                <w:i/>
                <w:sz w:val="20"/>
                <w:szCs w:val="20"/>
                <w:lang w:val="fr-FR"/>
              </w:rPr>
              <w:t xml:space="preserve"> </w:t>
            </w:r>
            <w:r w:rsidR="00F71BFE" w:rsidRPr="007739C0">
              <w:rPr>
                <w:i/>
                <w:sz w:val="20"/>
                <w:szCs w:val="20"/>
                <w:lang w:val="fr-FR"/>
              </w:rPr>
              <w:t>explication</w:t>
            </w:r>
            <w:r w:rsidR="008D5347" w:rsidRPr="007739C0">
              <w:rPr>
                <w:i/>
                <w:sz w:val="20"/>
                <w:szCs w:val="20"/>
                <w:lang w:val="fr-FR"/>
              </w:rPr>
              <w:t xml:space="preserve"> </w:t>
            </w:r>
            <w:r w:rsidRPr="007739C0">
              <w:rPr>
                <w:rFonts w:cs="Arial"/>
                <w:i/>
                <w:sz w:val="20"/>
                <w:szCs w:val="20"/>
                <w:lang w:val="fr-FR"/>
              </w:rPr>
              <w:t xml:space="preserve">révisée </w:t>
            </w:r>
            <w:r w:rsidRPr="007739C0">
              <w:rPr>
                <w:i/>
                <w:sz w:val="20"/>
                <w:szCs w:val="20"/>
                <w:lang w:val="fr-FR"/>
              </w:rPr>
              <w:t>sur la base du nouveau libellé</w:t>
            </w:r>
            <w:r w:rsidR="008D5347" w:rsidRPr="007739C0">
              <w:rPr>
                <w:i/>
                <w:sz w:val="20"/>
                <w:szCs w:val="20"/>
                <w:lang w:val="fr-FR"/>
              </w:rPr>
              <w:t xml:space="preserve"> </w:t>
            </w:r>
            <w:r w:rsidRPr="007739C0">
              <w:rPr>
                <w:i/>
                <w:sz w:val="20"/>
                <w:szCs w:val="20"/>
                <w:lang w:val="fr-FR"/>
              </w:rPr>
              <w:t>pour</w:t>
            </w:r>
            <w:r w:rsidR="008D5347" w:rsidRPr="007739C0">
              <w:rPr>
                <w:i/>
                <w:sz w:val="20"/>
                <w:szCs w:val="20"/>
                <w:lang w:val="fr-FR"/>
              </w:rPr>
              <w:t xml:space="preserve"> 3.4.2</w:t>
            </w:r>
            <w:r w:rsidR="0081116B" w:rsidRPr="007739C0">
              <w:rPr>
                <w:i/>
                <w:sz w:val="20"/>
                <w:szCs w:val="20"/>
                <w:lang w:val="fr-FR"/>
              </w:rPr>
              <w:t> :</w:t>
            </w:r>
          </w:p>
          <w:p w:rsidR="008D5347" w:rsidRPr="007739C0" w:rsidRDefault="008D5347" w:rsidP="00BF1D92">
            <w:pPr>
              <w:pStyle w:val="BodyText"/>
              <w:tabs>
                <w:tab w:val="left" w:pos="870"/>
              </w:tabs>
              <w:jc w:val="left"/>
              <w:rPr>
                <w:rFonts w:cs="Arial"/>
                <w:sz w:val="20"/>
                <w:szCs w:val="20"/>
                <w:highlight w:val="lightGray"/>
                <w:lang w:val="fr-FR"/>
              </w:rPr>
            </w:pPr>
            <w:r w:rsidRPr="007739C0">
              <w:rPr>
                <w:i/>
                <w:sz w:val="20"/>
                <w:szCs w:val="20"/>
                <w:lang w:val="fr-FR"/>
              </w:rPr>
              <w:t>“</w:t>
            </w:r>
            <w:r w:rsidR="00BF1D92" w:rsidRPr="007739C0">
              <w:rPr>
                <w:i/>
                <w:sz w:val="20"/>
                <w:szCs w:val="20"/>
                <w:lang w:val="fr-FR"/>
              </w:rPr>
              <w:t>Les</w:t>
            </w:r>
            <w:r w:rsidRPr="007739C0">
              <w:rPr>
                <w:i/>
                <w:sz w:val="20"/>
                <w:szCs w:val="20"/>
                <w:lang w:val="fr-FR"/>
              </w:rPr>
              <w:t xml:space="preserve"> dates </w:t>
            </w:r>
            <w:r w:rsidR="00BF1D92" w:rsidRPr="007739C0">
              <w:rPr>
                <w:i/>
                <w:sz w:val="20"/>
                <w:szCs w:val="20"/>
                <w:lang w:val="fr-FR"/>
              </w:rPr>
              <w:t>auxquelles les</w:t>
            </w:r>
            <w:r w:rsidRPr="007739C0">
              <w:rPr>
                <w:i/>
                <w:sz w:val="20"/>
                <w:szCs w:val="20"/>
                <w:lang w:val="fr-FR"/>
              </w:rPr>
              <w:t xml:space="preserve"> </w:t>
            </w:r>
            <w:r w:rsidR="00DA2520" w:rsidRPr="007739C0">
              <w:rPr>
                <w:i/>
                <w:sz w:val="20"/>
                <w:szCs w:val="20"/>
                <w:lang w:val="fr-FR"/>
              </w:rPr>
              <w:t>organes fructifères</w:t>
            </w:r>
            <w:r w:rsidRPr="007739C0">
              <w:rPr>
                <w:i/>
                <w:sz w:val="20"/>
                <w:szCs w:val="20"/>
                <w:lang w:val="fr-FR"/>
              </w:rPr>
              <w:t xml:space="preserve"> </w:t>
            </w:r>
            <w:r w:rsidR="00BF1D92" w:rsidRPr="007739C0">
              <w:rPr>
                <w:i/>
                <w:sz w:val="20"/>
                <w:szCs w:val="20"/>
                <w:lang w:val="fr-FR"/>
              </w:rPr>
              <w:t>ont atteint le stade 2 sont noté</w:t>
            </w:r>
            <w:r w:rsidR="00CE08EE" w:rsidRPr="007739C0">
              <w:rPr>
                <w:i/>
                <w:sz w:val="20"/>
                <w:szCs w:val="20"/>
                <w:lang w:val="fr-FR"/>
              </w:rPr>
              <w:t>es.  L’é</w:t>
            </w:r>
            <w:r w:rsidR="00641012" w:rsidRPr="007739C0">
              <w:rPr>
                <w:i/>
                <w:sz w:val="20"/>
                <w:szCs w:val="20"/>
                <w:lang w:val="fr-FR"/>
              </w:rPr>
              <w:t>poque du pic de la première pousse est la période où le plus grand nombre d</w:t>
            </w:r>
            <w:r w:rsidR="0081116B" w:rsidRPr="007739C0">
              <w:rPr>
                <w:i/>
                <w:sz w:val="20"/>
                <w:szCs w:val="20"/>
                <w:lang w:val="fr-FR"/>
              </w:rPr>
              <w:t>’</w:t>
            </w:r>
            <w:r w:rsidR="00DA2520" w:rsidRPr="007739C0">
              <w:rPr>
                <w:i/>
                <w:sz w:val="20"/>
                <w:szCs w:val="20"/>
                <w:lang w:val="fr-FR"/>
              </w:rPr>
              <w:t>organes fructifères</w:t>
            </w:r>
            <w:r w:rsidRPr="007739C0">
              <w:rPr>
                <w:i/>
                <w:sz w:val="20"/>
                <w:szCs w:val="20"/>
                <w:lang w:val="fr-FR"/>
              </w:rPr>
              <w:t xml:space="preserve"> </w:t>
            </w:r>
            <w:r w:rsidR="00641012" w:rsidRPr="007739C0">
              <w:rPr>
                <w:i/>
                <w:sz w:val="20"/>
                <w:szCs w:val="20"/>
                <w:lang w:val="fr-FR"/>
              </w:rPr>
              <w:t>ont atteint ce</w:t>
            </w:r>
            <w:r w:rsidRPr="007739C0">
              <w:rPr>
                <w:i/>
                <w:sz w:val="20"/>
                <w:szCs w:val="20"/>
                <w:lang w:val="fr-FR"/>
              </w:rPr>
              <w:t xml:space="preserve"> sta</w:t>
            </w:r>
            <w:r w:rsidR="00641012" w:rsidRPr="007739C0">
              <w:rPr>
                <w:i/>
                <w:sz w:val="20"/>
                <w:szCs w:val="20"/>
                <w:lang w:val="fr-FR"/>
              </w:rPr>
              <w:t>d</w:t>
            </w:r>
            <w:r w:rsidRPr="007739C0">
              <w:rPr>
                <w:i/>
                <w:sz w:val="20"/>
                <w:szCs w:val="20"/>
                <w:lang w:val="fr-FR"/>
              </w:rPr>
              <w:t>e.”</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7739C0" w:rsidRDefault="008D5347" w:rsidP="008D5347">
            <w:pPr>
              <w:pStyle w:val="BodyText"/>
              <w:jc w:val="left"/>
              <w:rPr>
                <w:rFonts w:cs="Arial"/>
                <w:sz w:val="20"/>
                <w:szCs w:val="20"/>
                <w:lang w:val="fr-FR"/>
              </w:rPr>
            </w:pPr>
            <w:r w:rsidRPr="007739C0">
              <w:rPr>
                <w:rFonts w:cs="Arial"/>
                <w:sz w:val="20"/>
                <w:szCs w:val="20"/>
                <w:lang w:val="fr-FR"/>
              </w:rPr>
              <w:t>Ad. 11</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A108E7" w:rsidRPr="007739C0" w:rsidRDefault="007F4C87" w:rsidP="008D5347">
            <w:pPr>
              <w:pStyle w:val="BodyText"/>
              <w:keepNext/>
              <w:jc w:val="left"/>
              <w:rPr>
                <w:rFonts w:cs="Arial"/>
                <w:sz w:val="20"/>
                <w:szCs w:val="20"/>
                <w:lang w:val="fr-FR"/>
              </w:rPr>
            </w:pPr>
            <w:r w:rsidRPr="007739C0">
              <w:rPr>
                <w:rFonts w:cs="Arial"/>
                <w:sz w:val="20"/>
                <w:szCs w:val="20"/>
                <w:lang w:val="fr-FR"/>
              </w:rPr>
              <w:t>Comment l</w:t>
            </w:r>
            <w:r w:rsidR="0081116B" w:rsidRPr="007739C0">
              <w:rPr>
                <w:rFonts w:cs="Arial"/>
                <w:sz w:val="20"/>
                <w:szCs w:val="20"/>
                <w:lang w:val="fr-FR"/>
              </w:rPr>
              <w:t>’</w:t>
            </w:r>
            <w:r w:rsidRPr="007739C0">
              <w:rPr>
                <w:rFonts w:cs="Arial"/>
                <w:sz w:val="20"/>
                <w:szCs w:val="20"/>
                <w:lang w:val="fr-FR"/>
              </w:rPr>
              <w:t>oxydation est</w:t>
            </w:r>
            <w:r w:rsidR="007739C0">
              <w:rPr>
                <w:rFonts w:cs="Arial"/>
                <w:sz w:val="20"/>
                <w:szCs w:val="20"/>
                <w:lang w:val="fr-FR"/>
              </w:rPr>
              <w:noBreakHyphen/>
            </w:r>
            <w:r w:rsidRPr="007739C0">
              <w:rPr>
                <w:rFonts w:cs="Arial"/>
                <w:sz w:val="20"/>
                <w:szCs w:val="20"/>
                <w:lang w:val="fr-FR"/>
              </w:rPr>
              <w:t>elle observée</w:t>
            </w:r>
            <w:r w:rsidR="008D5347" w:rsidRPr="007739C0">
              <w:rPr>
                <w:rFonts w:cs="Arial"/>
                <w:sz w:val="20"/>
                <w:szCs w:val="20"/>
                <w:lang w:val="fr-FR"/>
              </w:rPr>
              <w:t>?</w:t>
            </w:r>
          </w:p>
          <w:p w:rsidR="008D5347" w:rsidRPr="007739C0" w:rsidRDefault="00AB7726" w:rsidP="00786C00">
            <w:pPr>
              <w:pStyle w:val="BodyText"/>
              <w:keepNext/>
              <w:jc w:val="left"/>
              <w:rPr>
                <w:rFonts w:cs="Arial"/>
                <w:i/>
                <w:sz w:val="20"/>
                <w:szCs w:val="20"/>
                <w:lang w:val="fr-FR"/>
              </w:rPr>
            </w:pPr>
            <w:r w:rsidRPr="007739C0">
              <w:rPr>
                <w:rFonts w:cs="Arial"/>
                <w:i/>
                <w:sz w:val="20"/>
                <w:szCs w:val="20"/>
                <w:lang w:val="fr-FR"/>
              </w:rPr>
              <w:t>L</w:t>
            </w:r>
            <w:r w:rsidR="0081116B" w:rsidRPr="007739C0">
              <w:rPr>
                <w:rFonts w:cs="Arial"/>
                <w:i/>
                <w:sz w:val="20"/>
                <w:szCs w:val="20"/>
                <w:lang w:val="fr-FR"/>
              </w:rPr>
              <w:t>’</w:t>
            </w:r>
            <w:r w:rsidRPr="007739C0">
              <w:rPr>
                <w:rFonts w:cs="Arial"/>
                <w:i/>
                <w:sz w:val="20"/>
                <w:szCs w:val="20"/>
                <w:lang w:val="fr-FR"/>
              </w:rPr>
              <w:t xml:space="preserve">expert principal </w:t>
            </w:r>
            <w:r w:rsidR="00B809B1" w:rsidRPr="007739C0">
              <w:rPr>
                <w:rFonts w:cs="Arial"/>
                <w:i/>
                <w:sz w:val="20"/>
                <w:szCs w:val="20"/>
                <w:lang w:val="fr-FR"/>
              </w:rPr>
              <w:t>a fourni une</w:t>
            </w:r>
            <w:r w:rsidR="008D5347" w:rsidRPr="007739C0">
              <w:rPr>
                <w:rFonts w:cs="Arial"/>
                <w:i/>
                <w:sz w:val="20"/>
                <w:szCs w:val="20"/>
                <w:lang w:val="fr-FR"/>
              </w:rPr>
              <w:t xml:space="preserve"> </w:t>
            </w:r>
            <w:r w:rsidR="00F71BFE" w:rsidRPr="007739C0">
              <w:rPr>
                <w:rFonts w:cs="Arial"/>
                <w:i/>
                <w:sz w:val="20"/>
                <w:szCs w:val="20"/>
                <w:lang w:val="fr-FR"/>
              </w:rPr>
              <w:t>explication</w:t>
            </w:r>
            <w:r w:rsidR="00B809B1" w:rsidRPr="007739C0">
              <w:rPr>
                <w:rFonts w:cs="Arial"/>
                <w:i/>
                <w:sz w:val="20"/>
                <w:szCs w:val="20"/>
                <w:lang w:val="fr-FR"/>
              </w:rPr>
              <w:t xml:space="preserve"> révisée</w:t>
            </w:r>
            <w:r w:rsidR="0081116B" w:rsidRPr="007739C0">
              <w:rPr>
                <w:rFonts w:cs="Arial"/>
                <w:i/>
                <w:sz w:val="20"/>
                <w:szCs w:val="20"/>
                <w:lang w:val="fr-FR"/>
              </w:rPr>
              <w:t> :</w:t>
            </w:r>
            <w:r w:rsidR="008D5347" w:rsidRPr="007739C0">
              <w:rPr>
                <w:rFonts w:cs="Arial"/>
                <w:i/>
                <w:sz w:val="20"/>
                <w:szCs w:val="20"/>
                <w:lang w:val="fr-FR"/>
              </w:rPr>
              <w:t xml:space="preserve"> “</w:t>
            </w:r>
            <w:r w:rsidR="00B52477" w:rsidRPr="007739C0">
              <w:rPr>
                <w:rFonts w:cs="Arial"/>
                <w:i/>
                <w:sz w:val="20"/>
                <w:szCs w:val="20"/>
                <w:lang w:val="fr-FR"/>
              </w:rPr>
              <w:t>Les stipes sont coupés de manière transversale en leur mili</w:t>
            </w:r>
            <w:r w:rsidR="00CE08EE" w:rsidRPr="007739C0">
              <w:rPr>
                <w:rFonts w:cs="Arial"/>
                <w:i/>
                <w:sz w:val="20"/>
                <w:szCs w:val="20"/>
                <w:lang w:val="fr-FR"/>
              </w:rPr>
              <w:t>eu.  L’o</w:t>
            </w:r>
            <w:r w:rsidR="00135EC5" w:rsidRPr="007739C0">
              <w:rPr>
                <w:rFonts w:cs="Arial"/>
                <w:i/>
                <w:sz w:val="20"/>
                <w:szCs w:val="20"/>
                <w:lang w:val="fr-FR"/>
              </w:rPr>
              <w:t xml:space="preserve">xydation du bord coupé </w:t>
            </w:r>
            <w:r w:rsidR="008D5347" w:rsidRPr="007739C0">
              <w:rPr>
                <w:rFonts w:cs="Arial"/>
                <w:i/>
                <w:sz w:val="20"/>
                <w:szCs w:val="20"/>
                <w:lang w:val="fr-FR"/>
              </w:rPr>
              <w:t>(</w:t>
            </w:r>
            <w:r w:rsidR="00217608" w:rsidRPr="007739C0">
              <w:rPr>
                <w:rFonts w:cs="Arial"/>
                <w:i/>
                <w:sz w:val="20"/>
                <w:szCs w:val="20"/>
                <w:lang w:val="fr-FR"/>
              </w:rPr>
              <w:t xml:space="preserve">observée visuellement </w:t>
            </w:r>
            <w:r w:rsidR="00786C00" w:rsidRPr="007739C0">
              <w:rPr>
                <w:rFonts w:cs="Arial"/>
                <w:i/>
                <w:sz w:val="20"/>
                <w:szCs w:val="20"/>
                <w:lang w:val="fr-FR"/>
              </w:rPr>
              <w:t>sous la forme d</w:t>
            </w:r>
            <w:r w:rsidR="0081116B" w:rsidRPr="007739C0">
              <w:rPr>
                <w:rFonts w:cs="Arial"/>
                <w:i/>
                <w:sz w:val="20"/>
                <w:szCs w:val="20"/>
                <w:lang w:val="fr-FR"/>
              </w:rPr>
              <w:t>’</w:t>
            </w:r>
            <w:r w:rsidR="00786C00" w:rsidRPr="007739C0">
              <w:rPr>
                <w:rFonts w:cs="Arial"/>
                <w:i/>
                <w:sz w:val="20"/>
                <w:szCs w:val="20"/>
                <w:lang w:val="fr-FR"/>
              </w:rPr>
              <w:t>une</w:t>
            </w:r>
            <w:r w:rsidR="00786C00" w:rsidRPr="007739C0">
              <w:rPr>
                <w:sz w:val="20"/>
                <w:szCs w:val="20"/>
                <w:lang w:val="fr-FR"/>
              </w:rPr>
              <w:t xml:space="preserve"> </w:t>
            </w:r>
            <w:r w:rsidR="00786C00" w:rsidRPr="007739C0">
              <w:rPr>
                <w:rFonts w:cs="Arial"/>
                <w:i/>
                <w:sz w:val="20"/>
                <w:szCs w:val="20"/>
                <w:lang w:val="fr-FR"/>
              </w:rPr>
              <w:t>décoloration de la surface coupée</w:t>
            </w:r>
            <w:r w:rsidR="008D5347" w:rsidRPr="007739C0">
              <w:rPr>
                <w:rFonts w:cs="Arial"/>
                <w:i/>
                <w:sz w:val="20"/>
                <w:szCs w:val="20"/>
                <w:lang w:val="fr-FR"/>
              </w:rPr>
              <w:t xml:space="preserve"> </w:t>
            </w:r>
            <w:r w:rsidR="00786C00" w:rsidRPr="007739C0">
              <w:rPr>
                <w:rFonts w:cs="Arial"/>
                <w:i/>
                <w:sz w:val="20"/>
                <w:szCs w:val="20"/>
                <w:lang w:val="fr-FR"/>
              </w:rPr>
              <w:t>allant du jaunâtre au rouge en passant par le rose</w:t>
            </w:r>
            <w:r w:rsidR="008D5347" w:rsidRPr="007739C0">
              <w:rPr>
                <w:rFonts w:cs="Arial"/>
                <w:i/>
                <w:sz w:val="20"/>
                <w:szCs w:val="20"/>
                <w:lang w:val="fr-FR"/>
              </w:rPr>
              <w:t xml:space="preserve">) </w:t>
            </w:r>
            <w:r w:rsidR="00FB771D" w:rsidRPr="007739C0">
              <w:rPr>
                <w:rFonts w:cs="Arial"/>
                <w:i/>
                <w:sz w:val="20"/>
                <w:szCs w:val="20"/>
                <w:lang w:val="fr-FR"/>
              </w:rPr>
              <w:t>est observée 2 à 10 minutes après l</w:t>
            </w:r>
            <w:r w:rsidR="0081116B" w:rsidRPr="007739C0">
              <w:rPr>
                <w:rFonts w:cs="Arial"/>
                <w:i/>
                <w:sz w:val="20"/>
                <w:szCs w:val="20"/>
                <w:lang w:val="fr-FR"/>
              </w:rPr>
              <w:t>’</w:t>
            </w:r>
            <w:r w:rsidR="00FB771D" w:rsidRPr="007739C0">
              <w:rPr>
                <w:rFonts w:cs="Arial"/>
                <w:i/>
                <w:sz w:val="20"/>
                <w:szCs w:val="20"/>
                <w:lang w:val="fr-FR"/>
              </w:rPr>
              <w:t>opération</w:t>
            </w:r>
            <w:r w:rsidR="008D5347" w:rsidRPr="007739C0">
              <w:rPr>
                <w:rFonts w:cs="Arial"/>
                <w:i/>
                <w:sz w:val="20"/>
                <w:szCs w:val="20"/>
                <w:lang w:val="fr-FR"/>
              </w:rPr>
              <w:t>.”</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7739C0" w:rsidRDefault="008D5347" w:rsidP="008D5347">
            <w:pPr>
              <w:pStyle w:val="BodyText"/>
              <w:jc w:val="left"/>
              <w:rPr>
                <w:rFonts w:cs="Arial"/>
                <w:sz w:val="20"/>
                <w:szCs w:val="20"/>
                <w:lang w:val="fr-FR"/>
              </w:rPr>
            </w:pPr>
            <w:r w:rsidRPr="007739C0">
              <w:rPr>
                <w:rFonts w:cs="Arial"/>
                <w:sz w:val="20"/>
                <w:szCs w:val="20"/>
                <w:lang w:val="fr-FR"/>
              </w:rPr>
              <w:t>9.</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7739C0" w:rsidRDefault="008D5347" w:rsidP="00931486">
            <w:pPr>
              <w:pStyle w:val="BodyText"/>
              <w:keepNext/>
              <w:jc w:val="left"/>
              <w:rPr>
                <w:rFonts w:cs="Arial"/>
                <w:sz w:val="20"/>
                <w:szCs w:val="20"/>
                <w:lang w:val="fr-FR"/>
              </w:rPr>
            </w:pPr>
            <w:r w:rsidRPr="007739C0">
              <w:rPr>
                <w:rFonts w:cs="Arial"/>
                <w:sz w:val="20"/>
                <w:szCs w:val="20"/>
                <w:lang w:val="fr-FR"/>
              </w:rPr>
              <w:t xml:space="preserve">Singer (1986) </w:t>
            </w:r>
            <w:r w:rsidR="00931486" w:rsidRPr="007739C0">
              <w:rPr>
                <w:rFonts w:cs="Arial"/>
                <w:sz w:val="20"/>
                <w:szCs w:val="20"/>
                <w:lang w:val="fr-FR"/>
              </w:rPr>
              <w:t>est manquant</w:t>
            </w:r>
            <w:r w:rsidRPr="007739C0">
              <w:rPr>
                <w:rFonts w:cs="Arial"/>
                <w:sz w:val="20"/>
                <w:szCs w:val="20"/>
                <w:lang w:val="fr-FR"/>
              </w:rPr>
              <w:t xml:space="preserve"> – </w:t>
            </w:r>
            <w:r w:rsidR="009615AD" w:rsidRPr="007739C0">
              <w:rPr>
                <w:rFonts w:cs="Arial"/>
                <w:sz w:val="20"/>
                <w:szCs w:val="20"/>
                <w:lang w:val="fr-FR"/>
              </w:rPr>
              <w:t>voir</w:t>
            </w:r>
            <w:r w:rsidRPr="007739C0">
              <w:rPr>
                <w:rFonts w:cs="Arial"/>
                <w:sz w:val="20"/>
                <w:szCs w:val="20"/>
                <w:lang w:val="fr-FR"/>
              </w:rPr>
              <w:t xml:space="preserve"> Ad. 21</w:t>
            </w:r>
          </w:p>
        </w:tc>
      </w:tr>
      <w:tr w:rsidR="007739C0" w:rsidRPr="00747327">
        <w:trPr>
          <w:cantSplit/>
        </w:trPr>
        <w:tc>
          <w:tcPr>
            <w:tcW w:w="1573" w:type="dxa"/>
            <w:tcBorders>
              <w:top w:val="single" w:sz="4" w:space="0" w:color="auto"/>
              <w:left w:val="single" w:sz="4" w:space="0" w:color="auto"/>
              <w:bottom w:val="single" w:sz="4" w:space="0" w:color="auto"/>
              <w:right w:val="single" w:sz="4" w:space="0" w:color="auto"/>
            </w:tcBorders>
          </w:tcPr>
          <w:p w:rsidR="008D5347" w:rsidRPr="007739C0" w:rsidRDefault="00434183" w:rsidP="008D5347">
            <w:pPr>
              <w:pStyle w:val="BodyText"/>
              <w:rPr>
                <w:rFonts w:cs="Arial"/>
                <w:sz w:val="20"/>
                <w:szCs w:val="20"/>
                <w:lang w:val="fr-FR"/>
              </w:rPr>
            </w:pPr>
            <w:r w:rsidRPr="007739C0">
              <w:rPr>
                <w:rFonts w:cs="Arial"/>
                <w:sz w:val="20"/>
                <w:szCs w:val="20"/>
                <w:lang w:val="fr-FR"/>
              </w:rPr>
              <w:t>Questionnaire technique</w:t>
            </w:r>
            <w:r w:rsidR="007A5A74" w:rsidRPr="007739C0">
              <w:rPr>
                <w:rFonts w:cs="Arial"/>
                <w:sz w:val="20"/>
                <w:szCs w:val="20"/>
                <w:lang w:val="fr-FR"/>
              </w:rPr>
              <w:t> </w:t>
            </w:r>
            <w:r w:rsidR="008D5347" w:rsidRPr="007739C0">
              <w:rPr>
                <w:rFonts w:cs="Arial"/>
                <w:sz w:val="20"/>
                <w:szCs w:val="20"/>
                <w:lang w:val="fr-FR"/>
              </w:rPr>
              <w:t>5</w:t>
            </w:r>
          </w:p>
        </w:tc>
        <w:tc>
          <w:tcPr>
            <w:tcW w:w="7925" w:type="dxa"/>
            <w:tcBorders>
              <w:top w:val="single" w:sz="4" w:space="0" w:color="auto"/>
              <w:left w:val="single" w:sz="4" w:space="0" w:color="auto"/>
              <w:bottom w:val="single" w:sz="4" w:space="0" w:color="auto"/>
              <w:right w:val="single" w:sz="4" w:space="0" w:color="auto"/>
            </w:tcBorders>
          </w:tcPr>
          <w:p w:rsidR="00A108E7" w:rsidRPr="007739C0" w:rsidRDefault="00CE5D5F" w:rsidP="008D5347">
            <w:pPr>
              <w:pStyle w:val="BodyText"/>
              <w:jc w:val="left"/>
              <w:rPr>
                <w:rFonts w:cs="Arial"/>
                <w:sz w:val="20"/>
                <w:szCs w:val="20"/>
                <w:lang w:val="fr-FR"/>
              </w:rPr>
            </w:pPr>
            <w:r w:rsidRPr="007739C0">
              <w:rPr>
                <w:rFonts w:cs="Arial"/>
                <w:sz w:val="20"/>
                <w:szCs w:val="20"/>
                <w:lang w:val="fr-FR"/>
              </w:rPr>
              <w:t>examiner les caractères</w:t>
            </w:r>
            <w:r w:rsidR="008D5347" w:rsidRPr="007739C0">
              <w:rPr>
                <w:rFonts w:cs="Arial"/>
                <w:sz w:val="20"/>
                <w:szCs w:val="20"/>
                <w:lang w:val="fr-FR"/>
              </w:rPr>
              <w:t xml:space="preserve"> (</w:t>
            </w:r>
            <w:r w:rsidR="009615AD" w:rsidRPr="007739C0">
              <w:rPr>
                <w:rFonts w:cs="Arial"/>
                <w:sz w:val="20"/>
                <w:szCs w:val="20"/>
                <w:lang w:val="fr-FR"/>
              </w:rPr>
              <w:t>les caractères</w:t>
            </w:r>
            <w:r w:rsidR="007A5A74" w:rsidRPr="007739C0">
              <w:rPr>
                <w:rFonts w:cs="Arial"/>
                <w:sz w:val="20"/>
                <w:szCs w:val="20"/>
                <w:lang w:val="fr-FR"/>
              </w:rPr>
              <w:t> </w:t>
            </w:r>
            <w:r w:rsidR="008D5347" w:rsidRPr="007739C0">
              <w:rPr>
                <w:rFonts w:cs="Arial"/>
                <w:sz w:val="20"/>
                <w:szCs w:val="20"/>
                <w:lang w:val="fr-FR"/>
              </w:rPr>
              <w:t xml:space="preserve">4 </w:t>
            </w:r>
            <w:r w:rsidR="009615AD" w:rsidRPr="007739C0">
              <w:rPr>
                <w:rFonts w:cs="Arial"/>
                <w:sz w:val="20"/>
                <w:szCs w:val="20"/>
                <w:lang w:val="fr-FR"/>
              </w:rPr>
              <w:t>et</w:t>
            </w:r>
            <w:r w:rsidR="008D5347" w:rsidRPr="007739C0">
              <w:rPr>
                <w:rFonts w:cs="Arial"/>
                <w:sz w:val="20"/>
                <w:szCs w:val="20"/>
                <w:lang w:val="fr-FR"/>
              </w:rPr>
              <w:t xml:space="preserve"> 13 </w:t>
            </w:r>
            <w:r w:rsidR="00D7093F" w:rsidRPr="007739C0">
              <w:rPr>
                <w:rFonts w:cs="Arial"/>
                <w:sz w:val="20"/>
                <w:szCs w:val="20"/>
                <w:lang w:val="fr-FR"/>
              </w:rPr>
              <w:t>ne sont pas des</w:t>
            </w:r>
            <w:r w:rsidR="008D5347" w:rsidRPr="007739C0">
              <w:rPr>
                <w:rFonts w:cs="Arial"/>
                <w:sz w:val="20"/>
                <w:szCs w:val="20"/>
                <w:lang w:val="fr-FR"/>
              </w:rPr>
              <w:t xml:space="preserve"> </w:t>
            </w:r>
            <w:r w:rsidR="00D7093F" w:rsidRPr="007739C0">
              <w:rPr>
                <w:rFonts w:cs="Arial"/>
                <w:sz w:val="20"/>
                <w:szCs w:val="20"/>
                <w:lang w:val="fr-FR"/>
              </w:rPr>
              <w:t>caractères de groupement</w:t>
            </w:r>
            <w:r w:rsidR="008D5347" w:rsidRPr="007739C0">
              <w:rPr>
                <w:rFonts w:cs="Arial"/>
                <w:sz w:val="20"/>
                <w:szCs w:val="20"/>
                <w:lang w:val="fr-FR"/>
              </w:rPr>
              <w:t>)</w:t>
            </w:r>
          </w:p>
          <w:p w:rsidR="008D5347" w:rsidRPr="007739C0" w:rsidRDefault="00060B64" w:rsidP="007E65D2">
            <w:pPr>
              <w:pStyle w:val="BodyText"/>
              <w:keepNext/>
              <w:jc w:val="left"/>
              <w:rPr>
                <w:rFonts w:cs="Arial"/>
                <w:sz w:val="20"/>
                <w:szCs w:val="20"/>
                <w:lang w:val="fr-FR"/>
              </w:rPr>
            </w:pPr>
            <w:r w:rsidRPr="007739C0">
              <w:rPr>
                <w:rFonts w:cs="Arial"/>
                <w:i/>
                <w:sz w:val="20"/>
                <w:szCs w:val="20"/>
                <w:lang w:val="fr-FR"/>
              </w:rPr>
              <w:t>Expert principal</w:t>
            </w:r>
            <w:r w:rsidR="0081116B" w:rsidRPr="007739C0">
              <w:rPr>
                <w:rFonts w:cs="Arial"/>
                <w:i/>
                <w:sz w:val="20"/>
                <w:szCs w:val="20"/>
                <w:lang w:val="fr-FR"/>
              </w:rPr>
              <w:t> :</w:t>
            </w:r>
            <w:r w:rsidR="008D5347" w:rsidRPr="007739C0">
              <w:rPr>
                <w:rFonts w:cs="Arial"/>
                <w:i/>
                <w:sz w:val="20"/>
                <w:szCs w:val="20"/>
                <w:lang w:val="fr-FR"/>
              </w:rPr>
              <w:t xml:space="preserve"> </w:t>
            </w:r>
            <w:r w:rsidR="000C0F4E" w:rsidRPr="007739C0">
              <w:rPr>
                <w:rFonts w:cs="Arial"/>
                <w:i/>
                <w:sz w:val="20"/>
                <w:szCs w:val="20"/>
                <w:lang w:val="fr-FR"/>
              </w:rPr>
              <w:t>Je peux consentir à ajouter les caractères</w:t>
            </w:r>
            <w:r w:rsidR="007A5A74" w:rsidRPr="007739C0">
              <w:rPr>
                <w:rFonts w:cs="Arial"/>
                <w:i/>
                <w:sz w:val="20"/>
                <w:szCs w:val="20"/>
                <w:lang w:val="fr-FR"/>
              </w:rPr>
              <w:t> </w:t>
            </w:r>
            <w:r w:rsidR="008D5347" w:rsidRPr="007739C0">
              <w:rPr>
                <w:rFonts w:cs="Arial"/>
                <w:i/>
                <w:sz w:val="20"/>
                <w:szCs w:val="20"/>
                <w:lang w:val="fr-FR"/>
              </w:rPr>
              <w:t xml:space="preserve">4 </w:t>
            </w:r>
            <w:r w:rsidR="007E65D2" w:rsidRPr="007739C0">
              <w:rPr>
                <w:rFonts w:cs="Arial"/>
                <w:i/>
                <w:sz w:val="20"/>
                <w:szCs w:val="20"/>
                <w:lang w:val="fr-FR"/>
              </w:rPr>
              <w:t>et</w:t>
            </w:r>
            <w:r w:rsidR="008D5347" w:rsidRPr="007739C0">
              <w:rPr>
                <w:rFonts w:cs="Arial"/>
                <w:i/>
                <w:sz w:val="20"/>
                <w:szCs w:val="20"/>
                <w:lang w:val="fr-FR"/>
              </w:rPr>
              <w:t xml:space="preserve"> 13 </w:t>
            </w:r>
            <w:r w:rsidR="007E65D2" w:rsidRPr="007739C0">
              <w:rPr>
                <w:rFonts w:cs="Arial"/>
                <w:i/>
                <w:sz w:val="20"/>
                <w:szCs w:val="20"/>
                <w:lang w:val="fr-FR"/>
              </w:rPr>
              <w:t>comme</w:t>
            </w:r>
            <w:r w:rsidR="008D5347" w:rsidRPr="007739C0">
              <w:rPr>
                <w:rFonts w:cs="Arial"/>
                <w:i/>
                <w:sz w:val="20"/>
                <w:szCs w:val="20"/>
                <w:lang w:val="fr-FR"/>
              </w:rPr>
              <w:t xml:space="preserve"> </w:t>
            </w:r>
            <w:r w:rsidR="00D7093F" w:rsidRPr="007739C0">
              <w:rPr>
                <w:rFonts w:cs="Arial"/>
                <w:i/>
                <w:sz w:val="20"/>
                <w:szCs w:val="20"/>
                <w:lang w:val="fr-FR"/>
              </w:rPr>
              <w:t xml:space="preserve">caractères de groupement </w:t>
            </w:r>
            <w:r w:rsidR="007E65D2" w:rsidRPr="007739C0">
              <w:rPr>
                <w:rFonts w:cs="Arial"/>
                <w:i/>
                <w:sz w:val="20"/>
                <w:szCs w:val="20"/>
                <w:lang w:val="fr-FR"/>
              </w:rPr>
              <w:t xml:space="preserve">au </w:t>
            </w:r>
            <w:r w:rsidR="0081116B" w:rsidRPr="007739C0">
              <w:rPr>
                <w:rFonts w:cs="Arial"/>
                <w:i/>
                <w:sz w:val="20"/>
                <w:szCs w:val="20"/>
                <w:lang w:val="fr-FR"/>
              </w:rPr>
              <w:t>paragraphe 5</w:t>
            </w:r>
            <w:r w:rsidR="008D5347" w:rsidRPr="007739C0">
              <w:rPr>
                <w:rFonts w:cs="Arial"/>
                <w:i/>
                <w:sz w:val="20"/>
                <w:szCs w:val="20"/>
                <w:lang w:val="fr-FR"/>
              </w:rPr>
              <w:t>.3</w:t>
            </w:r>
          </w:p>
        </w:tc>
      </w:tr>
    </w:tbl>
    <w:p w:rsidR="00A108E7" w:rsidRPr="007739C0" w:rsidRDefault="00A108E7" w:rsidP="008D5347">
      <w:pPr>
        <w:jc w:val="left"/>
        <w:rPr>
          <w:rFonts w:cs="Arial"/>
          <w:sz w:val="20"/>
          <w:szCs w:val="20"/>
          <w:lang w:val="fr-FR"/>
        </w:rPr>
      </w:pPr>
    </w:p>
    <w:p w:rsidR="008D5347" w:rsidRPr="007739C0" w:rsidRDefault="008D5347" w:rsidP="008D5347">
      <w:pPr>
        <w:jc w:val="left"/>
        <w:rPr>
          <w:rFonts w:cs="Arial"/>
          <w:sz w:val="20"/>
          <w:szCs w:val="20"/>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739C0" w:rsidRPr="007739C0">
        <w:trPr>
          <w:cantSplit/>
          <w:trHeight w:val="277"/>
          <w:jc w:val="center"/>
        </w:trPr>
        <w:tc>
          <w:tcPr>
            <w:tcW w:w="2894" w:type="dxa"/>
            <w:vMerge w:val="restart"/>
            <w:shd w:val="clear" w:color="auto" w:fill="D9D9D9"/>
            <w:vAlign w:val="center"/>
          </w:tcPr>
          <w:p w:rsidR="0081116B" w:rsidRPr="007739C0" w:rsidRDefault="00262864" w:rsidP="00262864">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Papayer</w:t>
            </w:r>
          </w:p>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r w:rsidRPr="007739C0">
              <w:rPr>
                <w:rFonts w:cs="Arial"/>
                <w:caps w:val="0"/>
                <w:sz w:val="20"/>
                <w:szCs w:val="20"/>
                <w:lang w:val="fr-FR"/>
              </w:rPr>
              <w:t>(</w:t>
            </w:r>
            <w:r w:rsidRPr="007739C0">
              <w:rPr>
                <w:rFonts w:cs="Arial"/>
                <w:i/>
                <w:caps w:val="0"/>
                <w:sz w:val="20"/>
                <w:szCs w:val="20"/>
                <w:lang w:val="fr-FR"/>
              </w:rPr>
              <w:t>Carica papaya</w:t>
            </w:r>
            <w:r w:rsidRPr="007739C0">
              <w:rPr>
                <w:rFonts w:cs="Arial"/>
                <w:caps w:val="0"/>
                <w:sz w:val="20"/>
                <w:szCs w:val="20"/>
                <w:lang w:val="fr-FR"/>
              </w:rPr>
              <w:t xml:space="preserve"> L.)</w:t>
            </w:r>
          </w:p>
        </w:tc>
        <w:tc>
          <w:tcPr>
            <w:tcW w:w="2552" w:type="dxa"/>
            <w:shd w:val="clear" w:color="auto" w:fill="D9D9D9"/>
            <w:vAlign w:val="center"/>
          </w:tcPr>
          <w:p w:rsidR="008D5347" w:rsidRPr="007739C0" w:rsidRDefault="008D5347" w:rsidP="008D5347">
            <w:pPr>
              <w:keepNext/>
              <w:rPr>
                <w:caps/>
                <w:sz w:val="20"/>
                <w:szCs w:val="20"/>
                <w:lang w:val="fr-FR"/>
              </w:rPr>
            </w:pPr>
            <w:r w:rsidRPr="007739C0">
              <w:rPr>
                <w:sz w:val="20"/>
                <w:szCs w:val="20"/>
                <w:lang w:val="fr-FR"/>
              </w:rPr>
              <w:t>TG/264/2(proj.9)</w:t>
            </w:r>
          </w:p>
        </w:tc>
        <w:tc>
          <w:tcPr>
            <w:tcW w:w="2807" w:type="dxa"/>
            <w:shd w:val="clear" w:color="auto" w:fill="D9D9D9"/>
            <w:vAlign w:val="center"/>
          </w:tcPr>
          <w:p w:rsidR="008D5347" w:rsidRPr="007739C0" w:rsidRDefault="008D5347" w:rsidP="008F4FDC">
            <w:pPr>
              <w:keepNext/>
              <w:jc w:val="left"/>
              <w:rPr>
                <w:rFonts w:cs="Arial"/>
                <w:iCs/>
                <w:snapToGrid w:val="0"/>
                <w:sz w:val="20"/>
                <w:szCs w:val="20"/>
                <w:lang w:val="fr-FR"/>
              </w:rPr>
            </w:pPr>
            <w:r w:rsidRPr="007739C0">
              <w:rPr>
                <w:rFonts w:cs="Arial"/>
                <w:sz w:val="20"/>
                <w:szCs w:val="20"/>
                <w:lang w:val="fr-FR"/>
              </w:rPr>
              <w:t>M. Alejandro Barrientos</w:t>
            </w:r>
            <w:r w:rsidR="007739C0">
              <w:rPr>
                <w:rFonts w:cs="Arial"/>
                <w:sz w:val="20"/>
                <w:szCs w:val="20"/>
                <w:lang w:val="fr-FR"/>
              </w:rPr>
              <w:noBreakHyphen/>
            </w:r>
            <w:r w:rsidRPr="007739C0">
              <w:rPr>
                <w:rFonts w:cs="Arial"/>
                <w:sz w:val="20"/>
                <w:szCs w:val="20"/>
                <w:lang w:val="fr-FR"/>
              </w:rPr>
              <w:t>Priego (MX)</w:t>
            </w:r>
          </w:p>
        </w:tc>
        <w:tc>
          <w:tcPr>
            <w:tcW w:w="736" w:type="dxa"/>
            <w:vMerge w:val="restart"/>
            <w:shd w:val="clear" w:color="auto" w:fill="D9D9D9"/>
            <w:vAlign w:val="center"/>
          </w:tcPr>
          <w:p w:rsidR="008D5347" w:rsidRPr="007739C0" w:rsidRDefault="008D5347" w:rsidP="008D5347">
            <w:pPr>
              <w:keepNext/>
              <w:jc w:val="left"/>
              <w:rPr>
                <w:rFonts w:cs="Arial"/>
                <w:iCs/>
                <w:sz w:val="20"/>
                <w:szCs w:val="20"/>
                <w:highlight w:val="lightGray"/>
                <w:lang w:val="fr-FR"/>
              </w:rPr>
            </w:pPr>
            <w:r w:rsidRPr="007739C0">
              <w:rPr>
                <w:rFonts w:cs="Arial"/>
                <w:iCs/>
                <w:sz w:val="20"/>
                <w:szCs w:val="20"/>
                <w:lang w:val="fr-FR"/>
              </w:rPr>
              <w:t>TWF</w:t>
            </w:r>
          </w:p>
        </w:tc>
        <w:tc>
          <w:tcPr>
            <w:tcW w:w="993" w:type="dxa"/>
            <w:vMerge w:val="restart"/>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r w:rsidR="007739C0" w:rsidRPr="007739C0">
        <w:trPr>
          <w:cantSplit/>
          <w:trHeight w:hRule="exact" w:val="996"/>
          <w:jc w:val="center"/>
        </w:trPr>
        <w:tc>
          <w:tcPr>
            <w:tcW w:w="2894" w:type="dxa"/>
            <w:vMerge/>
            <w:shd w:val="clear" w:color="auto" w:fill="D9D9D9"/>
            <w:vAlign w:val="center"/>
          </w:tcPr>
          <w:p w:rsidR="008D5347" w:rsidRPr="007739C0" w:rsidRDefault="008D5347" w:rsidP="008D5347">
            <w:pPr>
              <w:pStyle w:val="TitleofDoc"/>
              <w:keepNext/>
              <w:tabs>
                <w:tab w:val="left" w:pos="5245"/>
                <w:tab w:val="left" w:pos="7008"/>
              </w:tabs>
              <w:spacing w:before="0"/>
              <w:jc w:val="left"/>
              <w:rPr>
                <w:rFonts w:cs="Arial"/>
                <w:caps w:val="0"/>
                <w:sz w:val="20"/>
                <w:szCs w:val="20"/>
                <w:lang w:val="fr-FR"/>
              </w:rPr>
            </w:pPr>
          </w:p>
        </w:tc>
        <w:tc>
          <w:tcPr>
            <w:tcW w:w="2552" w:type="dxa"/>
            <w:shd w:val="clear" w:color="auto" w:fill="D9D9D9"/>
            <w:vAlign w:val="center"/>
          </w:tcPr>
          <w:p w:rsidR="008D5347" w:rsidRPr="007739C0" w:rsidRDefault="00682CB9" w:rsidP="008D5347">
            <w:pPr>
              <w:pStyle w:val="BodyText"/>
              <w:keepNext/>
              <w:jc w:val="left"/>
              <w:rPr>
                <w:rFonts w:cs="Arial"/>
                <w:sz w:val="20"/>
                <w:szCs w:val="20"/>
                <w:lang w:val="fr-FR"/>
              </w:rPr>
            </w:pPr>
            <w:r w:rsidRPr="007739C0">
              <w:rPr>
                <w:rFonts w:cs="Arial"/>
                <w:sz w:val="20"/>
                <w:szCs w:val="20"/>
                <w:lang w:val="fr-FR"/>
              </w:rPr>
              <w:t>Nombre de car.</w:t>
            </w:r>
            <w:r w:rsidR="0081116B" w:rsidRPr="007739C0">
              <w:rPr>
                <w:rFonts w:cs="Arial"/>
                <w:sz w:val="20"/>
                <w:szCs w:val="20"/>
                <w:lang w:val="fr-FR"/>
              </w:rPr>
              <w:t> :</w:t>
            </w:r>
            <w:r w:rsidRPr="007739C0">
              <w:rPr>
                <w:rFonts w:cs="Arial"/>
                <w:sz w:val="20"/>
                <w:szCs w:val="20"/>
                <w:lang w:val="fr-FR"/>
              </w:rPr>
              <w:t xml:space="preserve"> </w:t>
            </w:r>
            <w:r w:rsidR="008D5347" w:rsidRPr="007739C0">
              <w:rPr>
                <w:rFonts w:cs="Arial"/>
                <w:sz w:val="20"/>
                <w:szCs w:val="20"/>
                <w:lang w:val="fr-FR"/>
              </w:rPr>
              <w:t>50</w:t>
            </w:r>
            <w:r w:rsidR="008D5347" w:rsidRPr="007739C0">
              <w:rPr>
                <w:rFonts w:cs="Arial"/>
                <w:sz w:val="20"/>
                <w:szCs w:val="20"/>
                <w:lang w:val="fr-FR"/>
              </w:rPr>
              <w:br/>
            </w:r>
            <w:r w:rsidR="00BD4BAD" w:rsidRPr="007739C0">
              <w:rPr>
                <w:rFonts w:cs="Arial"/>
                <w:sz w:val="20"/>
                <w:szCs w:val="20"/>
                <w:lang w:val="fr-FR"/>
              </w:rPr>
              <w:t>Nombre de car. (</w:t>
            </w:r>
            <w:r w:rsidR="0018306A" w:rsidRPr="0018306A">
              <w:rPr>
                <w:rFonts w:cs="Monaco"/>
                <w:sz w:val="20"/>
                <w:szCs w:val="20"/>
                <w:lang w:val="fr-FR"/>
              </w:rPr>
              <w:t>*</w:t>
            </w:r>
            <w:r w:rsidR="00BD4BAD" w:rsidRPr="007739C0">
              <w:rPr>
                <w:rFonts w:cs="Arial"/>
                <w:sz w:val="20"/>
                <w:szCs w:val="20"/>
                <w:lang w:val="fr-FR"/>
              </w:rPr>
              <w:t>)</w:t>
            </w:r>
            <w:r w:rsidR="0081116B" w:rsidRPr="007739C0">
              <w:rPr>
                <w:rFonts w:cs="Arial"/>
                <w:sz w:val="20"/>
                <w:szCs w:val="20"/>
                <w:lang w:val="fr-FR"/>
              </w:rPr>
              <w:t> :</w:t>
            </w:r>
            <w:r w:rsidR="00BD4BAD" w:rsidRPr="007739C0">
              <w:rPr>
                <w:rFonts w:cs="Arial"/>
                <w:sz w:val="20"/>
                <w:szCs w:val="20"/>
                <w:lang w:val="fr-FR"/>
              </w:rPr>
              <w:t xml:space="preserve"> </w:t>
            </w:r>
            <w:r w:rsidR="008D5347" w:rsidRPr="007739C0">
              <w:rPr>
                <w:rFonts w:cs="Arial"/>
                <w:sz w:val="20"/>
                <w:szCs w:val="20"/>
                <w:lang w:val="fr-FR"/>
              </w:rPr>
              <w:t>21</w:t>
            </w:r>
          </w:p>
        </w:tc>
        <w:tc>
          <w:tcPr>
            <w:tcW w:w="2807" w:type="dxa"/>
            <w:shd w:val="clear" w:color="auto" w:fill="D9D9D9"/>
            <w:vAlign w:val="center"/>
          </w:tcPr>
          <w:p w:rsidR="008D5347" w:rsidRPr="007739C0" w:rsidRDefault="008D5347" w:rsidP="008F4FDC">
            <w:pPr>
              <w:keepNext/>
              <w:jc w:val="left"/>
              <w:rPr>
                <w:rFonts w:cs="Arial"/>
                <w:iCs/>
                <w:snapToGrid w:val="0"/>
                <w:sz w:val="20"/>
                <w:szCs w:val="20"/>
                <w:lang w:val="fr-FR"/>
              </w:rPr>
            </w:pPr>
            <w:r w:rsidRPr="007739C0">
              <w:rPr>
                <w:rFonts w:cs="Arial"/>
                <w:iCs/>
                <w:snapToGrid w:val="0"/>
                <w:sz w:val="20"/>
                <w:szCs w:val="20"/>
                <w:lang w:val="fr-FR"/>
              </w:rPr>
              <w:t>(experts</w:t>
            </w:r>
            <w:r w:rsidR="008F4FDC" w:rsidRPr="007739C0">
              <w:rPr>
                <w:rFonts w:cs="Arial"/>
                <w:iCs/>
                <w:snapToGrid w:val="0"/>
                <w:sz w:val="20"/>
                <w:szCs w:val="20"/>
                <w:lang w:val="fr-FR"/>
              </w:rPr>
              <w:t xml:space="preserve"> intéressés</w:t>
            </w:r>
            <w:r w:rsidR="0081116B" w:rsidRPr="007739C0">
              <w:rPr>
                <w:rFonts w:cs="Arial"/>
                <w:iCs/>
                <w:snapToGrid w:val="0"/>
                <w:sz w:val="20"/>
                <w:szCs w:val="20"/>
                <w:lang w:val="fr-FR"/>
              </w:rPr>
              <w:t> :</w:t>
            </w:r>
            <w:r w:rsidRPr="007739C0">
              <w:rPr>
                <w:rFonts w:cs="Arial"/>
                <w:iCs/>
                <w:snapToGrid w:val="0"/>
                <w:sz w:val="20"/>
                <w:szCs w:val="20"/>
                <w:lang w:val="fr-FR"/>
              </w:rPr>
              <w:t xml:space="preserve"> </w:t>
            </w:r>
            <w:r w:rsidRPr="007739C0">
              <w:rPr>
                <w:rFonts w:cs="Arial"/>
                <w:sz w:val="20"/>
                <w:szCs w:val="20"/>
                <w:lang w:val="fr-FR"/>
              </w:rPr>
              <w:t>BR, CN, IL, JP, KE, MY, OM, PH, QZ, TH, VN, ZA</w:t>
            </w:r>
            <w:r w:rsidRPr="007739C0">
              <w:rPr>
                <w:rFonts w:eastAsia="SimSun" w:cs="Arial"/>
                <w:sz w:val="20"/>
                <w:szCs w:val="20"/>
                <w:lang w:val="fr-FR" w:eastAsia="zh-CN"/>
              </w:rPr>
              <w:t>)</w:t>
            </w:r>
          </w:p>
        </w:tc>
        <w:tc>
          <w:tcPr>
            <w:tcW w:w="736" w:type="dxa"/>
            <w:vMerge/>
            <w:shd w:val="clear" w:color="auto" w:fill="D9D9D9"/>
            <w:vAlign w:val="center"/>
          </w:tcPr>
          <w:p w:rsidR="008D5347" w:rsidRPr="007739C0" w:rsidRDefault="008D5347" w:rsidP="008D5347">
            <w:pPr>
              <w:keepNext/>
              <w:jc w:val="left"/>
              <w:rPr>
                <w:rFonts w:cs="Arial"/>
                <w:iCs/>
                <w:sz w:val="20"/>
                <w:szCs w:val="20"/>
                <w:lang w:val="fr-FR"/>
              </w:rPr>
            </w:pPr>
          </w:p>
        </w:tc>
        <w:tc>
          <w:tcPr>
            <w:tcW w:w="993" w:type="dxa"/>
            <w:vMerge/>
            <w:shd w:val="clear" w:color="auto" w:fill="D9D9D9"/>
            <w:vAlign w:val="center"/>
          </w:tcPr>
          <w:p w:rsidR="008D5347" w:rsidRPr="007739C0" w:rsidRDefault="008D5347" w:rsidP="008D5347">
            <w:pPr>
              <w:pStyle w:val="BodyText"/>
              <w:keepNext/>
              <w:jc w:val="left"/>
              <w:rPr>
                <w:rFonts w:cs="Arial"/>
                <w:iCs/>
                <w:snapToGrid w:val="0"/>
                <w:sz w:val="20"/>
                <w:szCs w:val="20"/>
                <w:lang w:val="fr-FR"/>
              </w:rPr>
            </w:pPr>
          </w:p>
        </w:tc>
      </w:tr>
    </w:tbl>
    <w:p w:rsidR="00A108E7" w:rsidRPr="007739C0" w:rsidRDefault="00A108E7" w:rsidP="008D5347">
      <w:pPr>
        <w:keepNext/>
        <w:tabs>
          <w:tab w:val="left" w:pos="1712"/>
        </w:tabs>
        <w:jc w:val="left"/>
        <w:rPr>
          <w:rFonts w:cs="Arial"/>
          <w:sz w:val="20"/>
          <w:szCs w:val="20"/>
          <w:lang w:val="fr-FR"/>
        </w:rPr>
      </w:pPr>
    </w:p>
    <w:p w:rsidR="00A108E7" w:rsidRPr="007739C0" w:rsidRDefault="00177C19" w:rsidP="008D5347">
      <w:pPr>
        <w:keepNext/>
        <w:ind w:firstLine="567"/>
        <w:rPr>
          <w:sz w:val="20"/>
          <w:szCs w:val="20"/>
          <w:lang w:val="fr-FR"/>
        </w:rPr>
      </w:pPr>
      <w:r w:rsidRPr="007739C0">
        <w:rPr>
          <w:sz w:val="20"/>
          <w:szCs w:val="20"/>
          <w:lang w:val="fr-FR"/>
        </w:rPr>
        <w:t>Modifications à apporter au document</w:t>
      </w:r>
      <w:r w:rsidR="008D5347" w:rsidRPr="007739C0">
        <w:rPr>
          <w:sz w:val="20"/>
          <w:szCs w:val="20"/>
          <w:lang w:val="fr-FR"/>
        </w:rPr>
        <w:t xml:space="preserve"> TG/264/2(proj.9), </w:t>
      </w:r>
      <w:r w:rsidR="0017510E">
        <w:rPr>
          <w:rFonts w:cs="Arial"/>
          <w:sz w:val="20"/>
          <w:szCs w:val="20"/>
          <w:lang w:val="fr-FR"/>
        </w:rPr>
        <w:t xml:space="preserve">proposées par le Comité de rédaction élargi à sa réunion les 3 et 4 avril 2017, </w:t>
      </w:r>
      <w:r w:rsidR="00212233" w:rsidRPr="007739C0">
        <w:rPr>
          <w:sz w:val="20"/>
          <w:szCs w:val="20"/>
          <w:lang w:val="fr-FR"/>
        </w:rPr>
        <w:t>qui seront incorporées dans les principes directeurs d</w:t>
      </w:r>
      <w:r w:rsidR="0081116B" w:rsidRPr="007739C0">
        <w:rPr>
          <w:sz w:val="20"/>
          <w:szCs w:val="20"/>
          <w:lang w:val="fr-FR"/>
        </w:rPr>
        <w:t>’</w:t>
      </w:r>
      <w:r w:rsidR="00212233" w:rsidRPr="007739C0">
        <w:rPr>
          <w:sz w:val="20"/>
          <w:szCs w:val="20"/>
          <w:lang w:val="fr-FR"/>
        </w:rPr>
        <w:t>examen adoptés, sous réserve de l</w:t>
      </w:r>
      <w:r w:rsidR="0081116B" w:rsidRPr="007739C0">
        <w:rPr>
          <w:sz w:val="20"/>
          <w:szCs w:val="20"/>
          <w:lang w:val="fr-FR"/>
        </w:rPr>
        <w:t>’</w:t>
      </w:r>
      <w:r w:rsidR="00212233" w:rsidRPr="007739C0">
        <w:rPr>
          <w:sz w:val="20"/>
          <w:szCs w:val="20"/>
          <w:lang w:val="fr-FR"/>
        </w:rPr>
        <w:t>approbation du groupe de travail tec</w:t>
      </w:r>
      <w:r w:rsidR="00862574" w:rsidRPr="007739C0">
        <w:rPr>
          <w:sz w:val="20"/>
          <w:szCs w:val="20"/>
          <w:lang w:val="fr-FR"/>
        </w:rPr>
        <w:t>hnique compétent, s</w:t>
      </w:r>
      <w:r w:rsidR="0081116B" w:rsidRPr="007739C0">
        <w:rPr>
          <w:sz w:val="20"/>
          <w:szCs w:val="20"/>
          <w:lang w:val="fr-FR"/>
        </w:rPr>
        <w:t>’</w:t>
      </w:r>
      <w:r w:rsidR="00862574" w:rsidRPr="007739C0">
        <w:rPr>
          <w:sz w:val="20"/>
          <w:szCs w:val="20"/>
          <w:lang w:val="fr-FR"/>
        </w:rPr>
        <w:t>il y a lieu</w:t>
      </w:r>
      <w:r w:rsidR="0081116B" w:rsidRPr="007739C0">
        <w:rPr>
          <w:sz w:val="20"/>
          <w:szCs w:val="20"/>
          <w:lang w:val="fr-FR"/>
        </w:rPr>
        <w:t> :</w:t>
      </w:r>
    </w:p>
    <w:p w:rsidR="008D5347" w:rsidRPr="007739C0" w:rsidRDefault="008D5347" w:rsidP="008D5347">
      <w:pPr>
        <w:keepNext/>
        <w:jc w:val="left"/>
        <w:rPr>
          <w:rFonts w:cs="Arial"/>
          <w:sz w:val="20"/>
          <w:szCs w:val="20"/>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7739C0" w:rsidRPr="00747327">
        <w:tc>
          <w:tcPr>
            <w:tcW w:w="1573" w:type="dxa"/>
          </w:tcPr>
          <w:p w:rsidR="008D5347" w:rsidRPr="007739C0" w:rsidRDefault="00262864" w:rsidP="00262864">
            <w:pPr>
              <w:keepNext/>
              <w:jc w:val="left"/>
              <w:rPr>
                <w:rFonts w:cs="Arial"/>
                <w:sz w:val="20"/>
                <w:szCs w:val="20"/>
                <w:lang w:val="fr-FR"/>
              </w:rPr>
            </w:pPr>
            <w:r w:rsidRPr="007739C0">
              <w:rPr>
                <w:rFonts w:cs="Arial"/>
                <w:sz w:val="20"/>
                <w:szCs w:val="20"/>
                <w:lang w:val="fr-FR"/>
              </w:rPr>
              <w:t>Page de couverture</w:t>
            </w:r>
          </w:p>
        </w:tc>
        <w:tc>
          <w:tcPr>
            <w:tcW w:w="7925" w:type="dxa"/>
          </w:tcPr>
          <w:p w:rsidR="008D5347" w:rsidRPr="007739C0" w:rsidRDefault="00663562" w:rsidP="00663562">
            <w:pPr>
              <w:keepNext/>
              <w:rPr>
                <w:rFonts w:cs="Arial"/>
                <w:sz w:val="20"/>
                <w:szCs w:val="20"/>
                <w:lang w:val="fr-FR"/>
              </w:rPr>
            </w:pPr>
            <w:r w:rsidRPr="007739C0">
              <w:rPr>
                <w:rFonts w:cs="Arial"/>
                <w:sz w:val="20"/>
                <w:szCs w:val="20"/>
                <w:lang w:val="fr-FR"/>
              </w:rPr>
              <w:t>Le nom commun anglais doit se lire</w:t>
            </w:r>
            <w:r w:rsidR="008D5347" w:rsidRPr="007739C0">
              <w:rPr>
                <w:rFonts w:cs="Arial"/>
                <w:sz w:val="20"/>
                <w:szCs w:val="20"/>
                <w:lang w:val="fr-FR"/>
              </w:rPr>
              <w:t xml:space="preserve"> “Pawpaw” </w:t>
            </w:r>
            <w:r w:rsidRPr="007739C0">
              <w:rPr>
                <w:rFonts w:cs="Arial"/>
                <w:sz w:val="20"/>
                <w:szCs w:val="20"/>
                <w:lang w:val="fr-FR"/>
              </w:rPr>
              <w:t>au lieu de</w:t>
            </w:r>
            <w:r w:rsidR="008D5347" w:rsidRPr="007739C0">
              <w:rPr>
                <w:rFonts w:cs="Arial"/>
                <w:sz w:val="20"/>
                <w:szCs w:val="20"/>
                <w:lang w:val="fr-FR"/>
              </w:rPr>
              <w:t xml:space="preserve"> “</w:t>
            </w:r>
            <w:r w:rsidR="008D5347" w:rsidRPr="007739C0">
              <w:rPr>
                <w:rFonts w:eastAsia="Arial" w:cs="Arial"/>
                <w:sz w:val="20"/>
                <w:szCs w:val="20"/>
                <w:lang w:val="fr-FR"/>
              </w:rPr>
              <w:t>Papaw”</w:t>
            </w:r>
          </w:p>
        </w:tc>
      </w:tr>
      <w:tr w:rsidR="007739C0" w:rsidRPr="007739C0">
        <w:tc>
          <w:tcPr>
            <w:tcW w:w="1573" w:type="dxa"/>
          </w:tcPr>
          <w:p w:rsidR="008D5347" w:rsidRPr="007739C0" w:rsidRDefault="008D5347" w:rsidP="008D5347">
            <w:pPr>
              <w:keepNext/>
              <w:jc w:val="left"/>
              <w:rPr>
                <w:rFonts w:cs="Arial"/>
                <w:sz w:val="20"/>
                <w:szCs w:val="20"/>
                <w:lang w:val="fr-FR"/>
              </w:rPr>
            </w:pPr>
            <w:r w:rsidRPr="007739C0">
              <w:rPr>
                <w:rFonts w:cs="Arial"/>
                <w:sz w:val="20"/>
                <w:szCs w:val="20"/>
                <w:lang w:val="fr-FR"/>
              </w:rPr>
              <w:t>3.4.1</w:t>
            </w:r>
          </w:p>
        </w:tc>
        <w:tc>
          <w:tcPr>
            <w:tcW w:w="7925" w:type="dxa"/>
          </w:tcPr>
          <w:p w:rsidR="008D5347" w:rsidRPr="007739C0" w:rsidRDefault="00663562" w:rsidP="00663562">
            <w:pPr>
              <w:keepNext/>
              <w:rPr>
                <w:rFonts w:cs="Arial"/>
                <w:sz w:val="20"/>
                <w:szCs w:val="20"/>
                <w:lang w:val="fr-FR"/>
              </w:rPr>
            </w:pPr>
            <w:r w:rsidRPr="007739C0">
              <w:rPr>
                <w:rFonts w:cs="Arial"/>
                <w:sz w:val="20"/>
                <w:szCs w:val="20"/>
                <w:lang w:val="fr-FR"/>
              </w:rPr>
              <w:t>remplacer</w:t>
            </w:r>
            <w:r w:rsidR="008D5347" w:rsidRPr="007739C0">
              <w:rPr>
                <w:rFonts w:cs="Arial"/>
                <w:sz w:val="20"/>
                <w:szCs w:val="20"/>
                <w:lang w:val="fr-FR"/>
              </w:rPr>
              <w:t xml:space="preserve"> “5</w:t>
            </w:r>
            <w:r w:rsidR="007A5A74" w:rsidRPr="007739C0">
              <w:rPr>
                <w:rFonts w:cs="Arial"/>
                <w:sz w:val="20"/>
                <w:szCs w:val="20"/>
                <w:lang w:val="fr-FR"/>
              </w:rPr>
              <w:t> </w:t>
            </w:r>
            <w:r w:rsidRPr="007739C0">
              <w:rPr>
                <w:rFonts w:cs="Arial"/>
                <w:sz w:val="20"/>
                <w:szCs w:val="20"/>
                <w:lang w:val="fr-FR"/>
              </w:rPr>
              <w:t>arbres</w:t>
            </w:r>
            <w:r w:rsidR="008D5347" w:rsidRPr="007739C0">
              <w:rPr>
                <w:rFonts w:cs="Arial"/>
                <w:sz w:val="20"/>
                <w:szCs w:val="20"/>
                <w:lang w:val="fr-FR"/>
              </w:rPr>
              <w:t xml:space="preserve">” </w:t>
            </w:r>
            <w:r w:rsidRPr="007739C0">
              <w:rPr>
                <w:rFonts w:cs="Arial"/>
                <w:sz w:val="20"/>
                <w:szCs w:val="20"/>
                <w:lang w:val="fr-FR"/>
              </w:rPr>
              <w:t>par</w:t>
            </w:r>
            <w:r w:rsidR="008D5347" w:rsidRPr="007739C0">
              <w:rPr>
                <w:rFonts w:cs="Arial"/>
                <w:sz w:val="20"/>
                <w:szCs w:val="20"/>
                <w:lang w:val="fr-FR"/>
              </w:rPr>
              <w:t xml:space="preserve"> “5</w:t>
            </w:r>
            <w:r w:rsidR="007A5A74" w:rsidRPr="007739C0">
              <w:rPr>
                <w:rFonts w:cs="Arial"/>
                <w:sz w:val="20"/>
                <w:szCs w:val="20"/>
                <w:lang w:val="fr-FR"/>
              </w:rPr>
              <w:t> </w:t>
            </w:r>
            <w:r w:rsidR="008D5347" w:rsidRPr="007739C0">
              <w:rPr>
                <w:rFonts w:cs="Arial"/>
                <w:sz w:val="20"/>
                <w:szCs w:val="20"/>
                <w:lang w:val="fr-FR"/>
              </w:rPr>
              <w:t>plant</w:t>
            </w:r>
            <w:r w:rsidRPr="007739C0">
              <w:rPr>
                <w:rFonts w:cs="Arial"/>
                <w:sz w:val="20"/>
                <w:szCs w:val="20"/>
                <w:lang w:val="fr-FR"/>
              </w:rPr>
              <w:t>e</w:t>
            </w:r>
            <w:r w:rsidR="008D5347" w:rsidRPr="007739C0">
              <w:rPr>
                <w:rFonts w:cs="Arial"/>
                <w:sz w:val="20"/>
                <w:szCs w:val="20"/>
                <w:lang w:val="fr-FR"/>
              </w:rPr>
              <w:t>s”</w:t>
            </w:r>
          </w:p>
        </w:tc>
      </w:tr>
      <w:tr w:rsidR="007739C0" w:rsidRPr="00747327">
        <w:tc>
          <w:tcPr>
            <w:tcW w:w="1573" w:type="dxa"/>
          </w:tcPr>
          <w:p w:rsidR="008D5347" w:rsidRPr="007739C0" w:rsidRDefault="008D5347" w:rsidP="008D5347">
            <w:pPr>
              <w:keepNext/>
              <w:jc w:val="left"/>
              <w:rPr>
                <w:rFonts w:cs="Arial"/>
                <w:sz w:val="20"/>
                <w:szCs w:val="20"/>
                <w:lang w:val="fr-FR"/>
              </w:rPr>
            </w:pPr>
            <w:r w:rsidRPr="007739C0">
              <w:rPr>
                <w:rFonts w:cs="Arial"/>
                <w:sz w:val="20"/>
                <w:szCs w:val="20"/>
                <w:lang w:val="fr-FR"/>
              </w:rPr>
              <w:t>3.4.2</w:t>
            </w:r>
          </w:p>
        </w:tc>
        <w:tc>
          <w:tcPr>
            <w:tcW w:w="7925" w:type="dxa"/>
          </w:tcPr>
          <w:p w:rsidR="008D5347" w:rsidRPr="007739C0" w:rsidRDefault="00663562" w:rsidP="008D5347">
            <w:pPr>
              <w:keepNext/>
              <w:rPr>
                <w:rFonts w:cs="Arial"/>
                <w:sz w:val="20"/>
                <w:szCs w:val="20"/>
                <w:lang w:val="fr-FR"/>
              </w:rPr>
            </w:pPr>
            <w:r w:rsidRPr="007739C0">
              <w:rPr>
                <w:rFonts w:cs="Arial"/>
                <w:sz w:val="20"/>
                <w:szCs w:val="20"/>
                <w:lang w:val="fr-FR"/>
              </w:rPr>
              <w:t>doit se lire</w:t>
            </w:r>
            <w:r w:rsidR="0081116B" w:rsidRPr="007739C0">
              <w:rPr>
                <w:rFonts w:cs="Arial"/>
                <w:sz w:val="20"/>
                <w:szCs w:val="20"/>
                <w:lang w:val="fr-FR"/>
              </w:rPr>
              <w:t> :</w:t>
            </w:r>
            <w:r w:rsidR="008D5347" w:rsidRPr="007739C0">
              <w:rPr>
                <w:rFonts w:cs="Arial"/>
                <w:sz w:val="20"/>
                <w:szCs w:val="20"/>
                <w:lang w:val="fr-FR"/>
              </w:rPr>
              <w:t xml:space="preserve"> “</w:t>
            </w:r>
            <w:r w:rsidR="00031585" w:rsidRPr="007739C0">
              <w:rPr>
                <w:rFonts w:cs="Arial"/>
                <w:sz w:val="20"/>
                <w:szCs w:val="20"/>
                <w:lang w:val="fr-FR"/>
              </w:rPr>
              <w:t>Dans le cas de variétés multipliées par voie végétative, chaque essai doit</w:t>
            </w:r>
            <w:r w:rsidR="008D5347" w:rsidRPr="007739C0">
              <w:rPr>
                <w:rFonts w:cs="Arial"/>
                <w:sz w:val="20"/>
                <w:szCs w:val="20"/>
                <w:lang w:val="fr-FR"/>
              </w:rPr>
              <w:t>….”</w:t>
            </w:r>
          </w:p>
        </w:tc>
      </w:tr>
      <w:tr w:rsidR="007739C0" w:rsidRPr="00747327">
        <w:tc>
          <w:tcPr>
            <w:tcW w:w="1573" w:type="dxa"/>
          </w:tcPr>
          <w:p w:rsidR="008D5347" w:rsidRPr="007739C0" w:rsidRDefault="008D5347" w:rsidP="008D5347">
            <w:pPr>
              <w:keepNext/>
              <w:jc w:val="left"/>
              <w:rPr>
                <w:rFonts w:cs="Arial"/>
                <w:sz w:val="20"/>
                <w:szCs w:val="20"/>
                <w:lang w:val="fr-FR"/>
              </w:rPr>
            </w:pPr>
            <w:r w:rsidRPr="007739C0">
              <w:rPr>
                <w:rFonts w:cs="Arial"/>
                <w:sz w:val="20"/>
                <w:szCs w:val="20"/>
                <w:lang w:val="fr-FR"/>
              </w:rPr>
              <w:t>4.1.4</w:t>
            </w:r>
          </w:p>
        </w:tc>
        <w:tc>
          <w:tcPr>
            <w:tcW w:w="7925" w:type="dxa"/>
          </w:tcPr>
          <w:p w:rsidR="00A108E7" w:rsidRPr="007739C0" w:rsidRDefault="007739C0" w:rsidP="008D5347">
            <w:pPr>
              <w:keepNext/>
              <w:rPr>
                <w:rFonts w:cs="Arial"/>
                <w:sz w:val="20"/>
                <w:szCs w:val="20"/>
                <w:lang w:val="fr-FR"/>
              </w:rPr>
            </w:pPr>
            <w:r>
              <w:rPr>
                <w:rFonts w:eastAsia="Arial" w:cs="Arial"/>
                <w:sz w:val="20"/>
                <w:szCs w:val="20"/>
                <w:lang w:val="fr-FR"/>
              </w:rPr>
              <w:noBreakHyphen/>
            </w:r>
            <w:r w:rsidR="008D5347" w:rsidRPr="007739C0">
              <w:rPr>
                <w:rFonts w:eastAsia="Arial" w:cs="Arial"/>
                <w:sz w:val="20"/>
                <w:szCs w:val="20"/>
                <w:lang w:val="fr-FR"/>
              </w:rPr>
              <w:t xml:space="preserve"> </w:t>
            </w:r>
            <w:r w:rsidR="008F6FF6" w:rsidRPr="007739C0">
              <w:rPr>
                <w:rFonts w:cs="Arial"/>
                <w:sz w:val="20"/>
                <w:szCs w:val="20"/>
                <w:lang w:val="fr-FR"/>
              </w:rPr>
              <w:t xml:space="preserve">remplacer </w:t>
            </w:r>
            <w:r w:rsidR="008D5347" w:rsidRPr="007739C0">
              <w:rPr>
                <w:rFonts w:eastAsia="Arial" w:cs="Arial"/>
                <w:sz w:val="20"/>
                <w:szCs w:val="20"/>
                <w:lang w:val="fr-FR"/>
              </w:rPr>
              <w:t>“</w:t>
            </w:r>
            <w:r w:rsidR="00DA2520" w:rsidRPr="007739C0">
              <w:rPr>
                <w:rFonts w:eastAsia="Arial" w:cs="Arial"/>
                <w:sz w:val="20"/>
                <w:szCs w:val="20"/>
                <w:lang w:val="fr-FR"/>
              </w:rPr>
              <w:t>organes fructifères</w:t>
            </w:r>
            <w:r w:rsidR="008D5347" w:rsidRPr="007739C0">
              <w:rPr>
                <w:rFonts w:eastAsia="Arial" w:cs="Arial"/>
                <w:sz w:val="20"/>
                <w:szCs w:val="20"/>
                <w:lang w:val="fr-FR"/>
              </w:rPr>
              <w:t xml:space="preserve">” </w:t>
            </w:r>
            <w:r w:rsidR="008F6FF6" w:rsidRPr="007739C0">
              <w:rPr>
                <w:rFonts w:eastAsia="Arial" w:cs="Arial"/>
                <w:sz w:val="20"/>
                <w:szCs w:val="20"/>
                <w:lang w:val="fr-FR"/>
              </w:rPr>
              <w:t>par</w:t>
            </w:r>
            <w:r w:rsidR="008D5347" w:rsidRPr="007739C0">
              <w:rPr>
                <w:rFonts w:eastAsia="Arial" w:cs="Arial"/>
                <w:sz w:val="20"/>
                <w:szCs w:val="20"/>
                <w:lang w:val="fr-FR"/>
              </w:rPr>
              <w:t xml:space="preserve"> “plant</w:t>
            </w:r>
            <w:r w:rsidR="008F6FF6" w:rsidRPr="007739C0">
              <w:rPr>
                <w:rFonts w:eastAsia="Arial" w:cs="Arial"/>
                <w:sz w:val="20"/>
                <w:szCs w:val="20"/>
                <w:lang w:val="fr-FR"/>
              </w:rPr>
              <w:t>e</w:t>
            </w:r>
            <w:r w:rsidR="008D5347" w:rsidRPr="007739C0">
              <w:rPr>
                <w:rFonts w:eastAsia="Arial" w:cs="Arial"/>
                <w:sz w:val="20"/>
                <w:szCs w:val="20"/>
                <w:lang w:val="fr-FR"/>
              </w:rPr>
              <w:t>s”</w:t>
            </w:r>
          </w:p>
          <w:p w:rsidR="00A108E7" w:rsidRPr="007739C0" w:rsidRDefault="007739C0" w:rsidP="008D5347">
            <w:pPr>
              <w:keepNext/>
              <w:rPr>
                <w:rFonts w:cs="Arial"/>
                <w:sz w:val="20"/>
                <w:szCs w:val="20"/>
                <w:lang w:val="fr-FR"/>
              </w:rPr>
            </w:pPr>
            <w:r>
              <w:rPr>
                <w:rFonts w:cs="Arial"/>
                <w:sz w:val="20"/>
                <w:szCs w:val="20"/>
                <w:lang w:val="fr-FR"/>
              </w:rPr>
              <w:noBreakHyphen/>
            </w:r>
            <w:r w:rsidR="008D5347" w:rsidRPr="007739C0">
              <w:rPr>
                <w:rFonts w:cs="Arial"/>
                <w:sz w:val="20"/>
                <w:szCs w:val="20"/>
                <w:lang w:val="fr-FR"/>
              </w:rPr>
              <w:t xml:space="preserve"> </w:t>
            </w:r>
            <w:r w:rsidR="008F6FF6" w:rsidRPr="007739C0">
              <w:rPr>
                <w:rFonts w:cs="Arial"/>
                <w:sz w:val="20"/>
                <w:szCs w:val="20"/>
                <w:lang w:val="fr-FR"/>
              </w:rPr>
              <w:t>avoir trois</w:t>
            </w:r>
            <w:r w:rsidR="0057116F" w:rsidRPr="007739C0">
              <w:rPr>
                <w:rFonts w:cs="Arial"/>
                <w:sz w:val="20"/>
                <w:szCs w:val="20"/>
                <w:lang w:val="fr-FR"/>
              </w:rPr>
              <w:t> </w:t>
            </w:r>
            <w:r w:rsidR="008D5347" w:rsidRPr="007739C0">
              <w:rPr>
                <w:rFonts w:cs="Arial"/>
                <w:sz w:val="20"/>
                <w:szCs w:val="20"/>
                <w:lang w:val="fr-FR"/>
              </w:rPr>
              <w:t>paragraph</w:t>
            </w:r>
            <w:r w:rsidR="008F6FF6" w:rsidRPr="007739C0">
              <w:rPr>
                <w:rFonts w:cs="Arial"/>
                <w:sz w:val="20"/>
                <w:szCs w:val="20"/>
                <w:lang w:val="fr-FR"/>
              </w:rPr>
              <w:t>e</w:t>
            </w:r>
            <w:r w:rsidR="008D5347" w:rsidRPr="007739C0">
              <w:rPr>
                <w:rFonts w:cs="Arial"/>
                <w:sz w:val="20"/>
                <w:szCs w:val="20"/>
                <w:lang w:val="fr-FR"/>
              </w:rPr>
              <w:t>s</w:t>
            </w:r>
            <w:r w:rsidR="0081116B" w:rsidRPr="007739C0">
              <w:rPr>
                <w:rFonts w:cs="Arial"/>
                <w:sz w:val="20"/>
                <w:szCs w:val="20"/>
                <w:lang w:val="fr-FR"/>
              </w:rPr>
              <w:t> :</w:t>
            </w:r>
          </w:p>
          <w:p w:rsidR="00A108E7" w:rsidRPr="007739C0" w:rsidRDefault="00A108E7" w:rsidP="008D5347">
            <w:pPr>
              <w:keepNext/>
              <w:rPr>
                <w:rFonts w:cs="Arial"/>
                <w:sz w:val="20"/>
                <w:szCs w:val="20"/>
                <w:lang w:val="fr-FR"/>
              </w:rPr>
            </w:pPr>
          </w:p>
          <w:p w:rsidR="0081116B" w:rsidRPr="007739C0" w:rsidRDefault="008D5347" w:rsidP="008D5347">
            <w:pPr>
              <w:keepNext/>
              <w:rPr>
                <w:rFonts w:eastAsia="Arial" w:cs="Arial"/>
                <w:sz w:val="20"/>
                <w:szCs w:val="20"/>
                <w:lang w:val="fr-FR"/>
              </w:rPr>
            </w:pPr>
            <w:r w:rsidRPr="007739C0">
              <w:rPr>
                <w:rFonts w:eastAsia="Arial" w:cs="Arial"/>
                <w:sz w:val="20"/>
                <w:szCs w:val="20"/>
                <w:lang w:val="fr-FR"/>
              </w:rPr>
              <w:t>“</w:t>
            </w:r>
            <w:r w:rsidR="00ED290A" w:rsidRPr="007739C0">
              <w:rPr>
                <w:rFonts w:eastAsia="Arial" w:cs="Arial"/>
                <w:sz w:val="20"/>
                <w:szCs w:val="20"/>
                <w:lang w:val="fr-FR"/>
              </w:rPr>
              <w:t>Dans le cas de variétés reproduites par voie sexuée</w:t>
            </w:r>
            <w:r w:rsidRPr="007739C0">
              <w:rPr>
                <w:rFonts w:eastAsia="Arial" w:cs="Arial"/>
                <w:sz w:val="20"/>
                <w:szCs w:val="20"/>
                <w:lang w:val="fr-FR"/>
              </w:rPr>
              <w:t>,…”</w:t>
            </w:r>
          </w:p>
          <w:p w:rsidR="00A108E7" w:rsidRPr="007739C0" w:rsidRDefault="00A108E7" w:rsidP="008D5347">
            <w:pPr>
              <w:keepNext/>
              <w:rPr>
                <w:rFonts w:eastAsia="Arial" w:cs="Arial"/>
                <w:sz w:val="20"/>
                <w:szCs w:val="20"/>
                <w:lang w:val="fr-FR"/>
              </w:rPr>
            </w:pPr>
          </w:p>
          <w:p w:rsidR="00A108E7" w:rsidRPr="007739C0" w:rsidRDefault="008D5347" w:rsidP="008D5347">
            <w:pPr>
              <w:keepNext/>
              <w:rPr>
                <w:rFonts w:eastAsia="Arial" w:cs="Arial"/>
                <w:sz w:val="20"/>
                <w:szCs w:val="20"/>
                <w:lang w:val="fr-FR"/>
              </w:rPr>
            </w:pPr>
            <w:r w:rsidRPr="007739C0">
              <w:rPr>
                <w:rFonts w:eastAsia="Arial" w:cs="Arial"/>
                <w:sz w:val="20"/>
                <w:szCs w:val="20"/>
                <w:lang w:val="fr-FR"/>
              </w:rPr>
              <w:t>“</w:t>
            </w:r>
            <w:r w:rsidR="00ED290A" w:rsidRPr="007739C0">
              <w:rPr>
                <w:rFonts w:eastAsia="Arial" w:cs="Arial"/>
                <w:sz w:val="20"/>
                <w:szCs w:val="20"/>
                <w:lang w:val="fr-FR"/>
              </w:rPr>
              <w:t>Dans le cas de variétés multipliées par voie végétative</w:t>
            </w:r>
            <w:r w:rsidRPr="007739C0">
              <w:rPr>
                <w:rFonts w:eastAsia="Arial" w:cs="Arial"/>
                <w:sz w:val="20"/>
                <w:szCs w:val="20"/>
                <w:lang w:val="fr-FR"/>
              </w:rPr>
              <w:t>,…”</w:t>
            </w:r>
          </w:p>
          <w:p w:rsidR="00A108E7" w:rsidRPr="007739C0" w:rsidRDefault="00A108E7" w:rsidP="008D5347">
            <w:pPr>
              <w:keepNext/>
              <w:rPr>
                <w:rFonts w:eastAsia="Arial" w:cs="Arial"/>
                <w:sz w:val="20"/>
                <w:szCs w:val="20"/>
                <w:lang w:val="fr-FR"/>
              </w:rPr>
            </w:pPr>
          </w:p>
          <w:p w:rsidR="008D5347" w:rsidRPr="007739C0" w:rsidRDefault="008D5347" w:rsidP="008D5347">
            <w:pPr>
              <w:keepNext/>
              <w:rPr>
                <w:rFonts w:cs="Arial"/>
                <w:sz w:val="20"/>
                <w:szCs w:val="20"/>
                <w:lang w:val="fr-FR"/>
              </w:rPr>
            </w:pPr>
            <w:r w:rsidRPr="007739C0">
              <w:rPr>
                <w:rFonts w:eastAsia="Arial" w:cs="Arial"/>
                <w:sz w:val="20"/>
                <w:szCs w:val="20"/>
                <w:lang w:val="fr-FR"/>
              </w:rPr>
              <w:t>“</w:t>
            </w:r>
            <w:r w:rsidR="00ED290A" w:rsidRPr="007739C0">
              <w:rPr>
                <w:rFonts w:eastAsia="Arial" w:cs="Arial"/>
                <w:sz w:val="20"/>
                <w:szCs w:val="20"/>
                <w:lang w:val="fr-FR"/>
              </w:rPr>
              <w:t>Dans le cas d</w:t>
            </w:r>
            <w:r w:rsidR="0081116B" w:rsidRPr="007739C0">
              <w:rPr>
                <w:rFonts w:eastAsia="Arial" w:cs="Arial"/>
                <w:sz w:val="20"/>
                <w:szCs w:val="20"/>
                <w:lang w:val="fr-FR"/>
              </w:rPr>
              <w:t>’</w:t>
            </w:r>
            <w:r w:rsidR="00ED290A" w:rsidRPr="007739C0">
              <w:rPr>
                <w:rFonts w:eastAsia="Arial" w:cs="Arial"/>
                <w:sz w:val="20"/>
                <w:szCs w:val="20"/>
                <w:lang w:val="fr-FR"/>
              </w:rPr>
              <w:t>observations portant sur des parties de plantes isolées</w:t>
            </w:r>
            <w:r w:rsidRPr="007739C0">
              <w:rPr>
                <w:rFonts w:eastAsia="Arial" w:cs="Arial"/>
                <w:sz w:val="20"/>
                <w:szCs w:val="20"/>
                <w:lang w:val="fr-FR"/>
              </w:rPr>
              <w:t>, …”</w:t>
            </w:r>
          </w:p>
        </w:tc>
      </w:tr>
      <w:tr w:rsidR="007739C0" w:rsidRPr="00747327">
        <w:tc>
          <w:tcPr>
            <w:tcW w:w="1573" w:type="dxa"/>
          </w:tcPr>
          <w:p w:rsidR="008D5347" w:rsidRPr="007739C0" w:rsidRDefault="00434183" w:rsidP="00262864">
            <w:pPr>
              <w:jc w:val="left"/>
              <w:rPr>
                <w:rFonts w:cs="Arial"/>
                <w:sz w:val="20"/>
                <w:szCs w:val="20"/>
                <w:lang w:val="fr-FR"/>
              </w:rPr>
            </w:pPr>
            <w:r w:rsidRPr="007739C0">
              <w:rPr>
                <w:rFonts w:cs="Arial"/>
                <w:sz w:val="20"/>
                <w:szCs w:val="20"/>
                <w:lang w:val="fr-FR"/>
              </w:rPr>
              <w:t>4.</w:t>
            </w:r>
            <w:r w:rsidR="00262864" w:rsidRPr="007739C0">
              <w:rPr>
                <w:rFonts w:cs="Arial"/>
                <w:sz w:val="20"/>
                <w:szCs w:val="20"/>
                <w:lang w:val="fr-FR"/>
              </w:rPr>
              <w:t>2</w:t>
            </w:r>
          </w:p>
        </w:tc>
        <w:tc>
          <w:tcPr>
            <w:tcW w:w="7925" w:type="dxa"/>
          </w:tcPr>
          <w:p w:rsidR="00A108E7" w:rsidRPr="007739C0" w:rsidRDefault="00177C19" w:rsidP="008D5347">
            <w:pPr>
              <w:keepNext/>
              <w:rPr>
                <w:rFonts w:cs="Arial"/>
                <w:sz w:val="20"/>
                <w:szCs w:val="20"/>
                <w:lang w:val="fr-FR"/>
              </w:rPr>
            </w:pPr>
            <w:r w:rsidRPr="007739C0">
              <w:rPr>
                <w:rFonts w:cs="Arial"/>
                <w:sz w:val="20"/>
                <w:szCs w:val="20"/>
                <w:lang w:val="fr-FR"/>
              </w:rPr>
              <w:t>doit être numéroté</w:t>
            </w:r>
            <w:r w:rsidR="008D5347" w:rsidRPr="007739C0">
              <w:rPr>
                <w:rFonts w:cs="Arial"/>
                <w:sz w:val="20"/>
                <w:szCs w:val="20"/>
                <w:lang w:val="fr-FR"/>
              </w:rPr>
              <w:t xml:space="preserve"> 4.2.1 </w:t>
            </w:r>
            <w:r w:rsidRPr="007739C0">
              <w:rPr>
                <w:rFonts w:cs="Arial"/>
                <w:sz w:val="20"/>
                <w:szCs w:val="20"/>
                <w:lang w:val="fr-FR"/>
              </w:rPr>
              <w:t xml:space="preserve">et ajouter nouveau </w:t>
            </w:r>
            <w:r w:rsidR="0081116B" w:rsidRPr="007739C0">
              <w:rPr>
                <w:rFonts w:cs="Arial"/>
                <w:sz w:val="20"/>
                <w:szCs w:val="20"/>
                <w:lang w:val="fr-FR"/>
              </w:rPr>
              <w:t>paragraphe 4</w:t>
            </w:r>
            <w:r w:rsidR="008D5347" w:rsidRPr="007739C0">
              <w:rPr>
                <w:rFonts w:cs="Arial"/>
                <w:sz w:val="20"/>
                <w:szCs w:val="20"/>
                <w:lang w:val="fr-FR"/>
              </w:rPr>
              <w:t>.2.2 (</w:t>
            </w:r>
            <w:r w:rsidR="00862574" w:rsidRPr="007739C0">
              <w:rPr>
                <w:rFonts w:cs="Arial"/>
                <w:sz w:val="20"/>
                <w:szCs w:val="20"/>
                <w:lang w:val="fr-FR"/>
              </w:rPr>
              <w:t>voir le document TGP/7/5</w:t>
            </w:r>
            <w:r w:rsidR="008D5347" w:rsidRPr="007739C0">
              <w:rPr>
                <w:rFonts w:cs="Arial"/>
                <w:sz w:val="20"/>
                <w:szCs w:val="20"/>
                <w:lang w:val="fr-FR"/>
              </w:rPr>
              <w:t>)</w:t>
            </w:r>
            <w:r w:rsidR="0081116B" w:rsidRPr="007739C0">
              <w:rPr>
                <w:rFonts w:cs="Arial"/>
                <w:sz w:val="20"/>
                <w:szCs w:val="20"/>
                <w:lang w:val="fr-FR"/>
              </w:rPr>
              <w:t> :</w:t>
            </w:r>
          </w:p>
          <w:p w:rsidR="00A108E7" w:rsidRPr="007739C0" w:rsidRDefault="008D5347" w:rsidP="00262864">
            <w:pPr>
              <w:keepNext/>
              <w:rPr>
                <w:sz w:val="20"/>
                <w:szCs w:val="20"/>
                <w:lang w:val="fr-FR"/>
              </w:rPr>
            </w:pPr>
            <w:r w:rsidRPr="007739C0">
              <w:rPr>
                <w:sz w:val="20"/>
                <w:szCs w:val="20"/>
                <w:lang w:val="fr-FR"/>
              </w:rPr>
              <w:t>“</w:t>
            </w:r>
            <w:r w:rsidR="00C54137" w:rsidRPr="007739C0">
              <w:rPr>
                <w:sz w:val="20"/>
                <w:szCs w:val="20"/>
                <w:lang w:val="fr-FR"/>
              </w:rPr>
              <w:t>Ces principes directeurs d</w:t>
            </w:r>
            <w:r w:rsidR="0081116B" w:rsidRPr="007739C0">
              <w:rPr>
                <w:sz w:val="20"/>
                <w:szCs w:val="20"/>
                <w:lang w:val="fr-FR"/>
              </w:rPr>
              <w:t>’</w:t>
            </w:r>
            <w:r w:rsidR="00C54137" w:rsidRPr="007739C0">
              <w:rPr>
                <w:sz w:val="20"/>
                <w:szCs w:val="20"/>
                <w:lang w:val="fr-FR"/>
              </w:rPr>
              <w:t>examen ont été élaborés pour l</w:t>
            </w:r>
            <w:r w:rsidR="0081116B" w:rsidRPr="007739C0">
              <w:rPr>
                <w:sz w:val="20"/>
                <w:szCs w:val="20"/>
                <w:lang w:val="fr-FR"/>
              </w:rPr>
              <w:t>’</w:t>
            </w:r>
            <w:r w:rsidR="00C54137" w:rsidRPr="007739C0">
              <w:rPr>
                <w:sz w:val="20"/>
                <w:szCs w:val="20"/>
                <w:lang w:val="fr-FR"/>
              </w:rPr>
              <w:t>examen des variétés multipliées par voie végétati</w:t>
            </w:r>
            <w:r w:rsidR="00CE08EE" w:rsidRPr="007739C0">
              <w:rPr>
                <w:sz w:val="20"/>
                <w:szCs w:val="20"/>
                <w:lang w:val="fr-FR"/>
              </w:rPr>
              <w:t>ve.  En</w:t>
            </w:r>
            <w:r w:rsidR="00262864" w:rsidRPr="007739C0">
              <w:rPr>
                <w:sz w:val="20"/>
                <w:szCs w:val="20"/>
                <w:lang w:val="fr-FR"/>
              </w:rPr>
              <w:t xml:space="preserve"> ce qui concerne les variétés ayant d</w:t>
            </w:r>
            <w:r w:rsidR="0081116B" w:rsidRPr="007739C0">
              <w:rPr>
                <w:sz w:val="20"/>
                <w:szCs w:val="20"/>
                <w:lang w:val="fr-FR"/>
              </w:rPr>
              <w:t>’</w:t>
            </w:r>
            <w:r w:rsidR="00262864" w:rsidRPr="007739C0">
              <w:rPr>
                <w:sz w:val="20"/>
                <w:szCs w:val="20"/>
                <w:lang w:val="fr-FR"/>
              </w:rPr>
              <w:t>autres types de reproduction ou de multiplication, il convient de suivre les recommandations qui figurent dans l</w:t>
            </w:r>
            <w:r w:rsidR="0081116B" w:rsidRPr="007739C0">
              <w:rPr>
                <w:sz w:val="20"/>
                <w:szCs w:val="20"/>
                <w:lang w:val="fr-FR"/>
              </w:rPr>
              <w:t>’</w:t>
            </w:r>
            <w:r w:rsidR="00262864" w:rsidRPr="007739C0">
              <w:rPr>
                <w:sz w:val="20"/>
                <w:szCs w:val="20"/>
                <w:lang w:val="fr-FR"/>
              </w:rPr>
              <w:t xml:space="preserve">Introduction générale et le document TGP/13 </w:t>
            </w:r>
            <w:r w:rsidR="0081116B" w:rsidRPr="007739C0">
              <w:rPr>
                <w:sz w:val="20"/>
                <w:szCs w:val="20"/>
                <w:lang w:val="fr-FR"/>
              </w:rPr>
              <w:t>‘</w:t>
            </w:r>
            <w:r w:rsidR="00262864" w:rsidRPr="007739C0">
              <w:rPr>
                <w:sz w:val="20"/>
                <w:szCs w:val="20"/>
                <w:lang w:val="fr-FR"/>
              </w:rPr>
              <w:t>Conseils pour les nouveaux types et espèces</w:t>
            </w:r>
            <w:r w:rsidR="0081116B" w:rsidRPr="007739C0">
              <w:rPr>
                <w:sz w:val="20"/>
                <w:szCs w:val="20"/>
                <w:lang w:val="fr-FR"/>
              </w:rPr>
              <w:t>’</w:t>
            </w:r>
            <w:r w:rsidR="00262864" w:rsidRPr="007739C0">
              <w:rPr>
                <w:sz w:val="20"/>
                <w:szCs w:val="20"/>
                <w:lang w:val="fr-FR"/>
              </w:rPr>
              <w:t xml:space="preserve">, </w:t>
            </w:r>
            <w:r w:rsidR="0081116B" w:rsidRPr="007739C0">
              <w:rPr>
                <w:sz w:val="20"/>
                <w:szCs w:val="20"/>
                <w:lang w:val="fr-FR"/>
              </w:rPr>
              <w:t>section 4</w:t>
            </w:r>
            <w:r w:rsidR="00262864" w:rsidRPr="007739C0">
              <w:rPr>
                <w:sz w:val="20"/>
                <w:szCs w:val="20"/>
                <w:lang w:val="fr-FR"/>
              </w:rPr>
              <w:t xml:space="preserve">.5 </w:t>
            </w:r>
            <w:r w:rsidR="0081116B" w:rsidRPr="007739C0">
              <w:rPr>
                <w:sz w:val="20"/>
                <w:szCs w:val="20"/>
                <w:lang w:val="fr-FR"/>
              </w:rPr>
              <w:t>‘</w:t>
            </w:r>
            <w:r w:rsidR="00262864" w:rsidRPr="007739C0">
              <w:rPr>
                <w:sz w:val="20"/>
                <w:szCs w:val="20"/>
                <w:lang w:val="fr-FR"/>
              </w:rPr>
              <w:t>Examen de l</w:t>
            </w:r>
            <w:r w:rsidR="0081116B" w:rsidRPr="007739C0">
              <w:rPr>
                <w:sz w:val="20"/>
                <w:szCs w:val="20"/>
                <w:lang w:val="fr-FR"/>
              </w:rPr>
              <w:t>’</w:t>
            </w:r>
            <w:r w:rsidR="00262864" w:rsidRPr="007739C0">
              <w:rPr>
                <w:sz w:val="20"/>
                <w:szCs w:val="20"/>
                <w:lang w:val="fr-FR"/>
              </w:rPr>
              <w:t>homogénéité.</w:t>
            </w:r>
            <w:r w:rsidR="0081116B" w:rsidRPr="007739C0">
              <w:rPr>
                <w:sz w:val="20"/>
                <w:szCs w:val="20"/>
                <w:lang w:val="fr-FR"/>
              </w:rPr>
              <w:t>’</w:t>
            </w:r>
            <w:r w:rsidR="00262864" w:rsidRPr="007739C0">
              <w:rPr>
                <w:sz w:val="20"/>
                <w:szCs w:val="20"/>
                <w:lang w:val="fr-FR"/>
              </w:rPr>
              <w:t>”</w:t>
            </w:r>
          </w:p>
          <w:p w:rsidR="008D5347" w:rsidRPr="007739C0" w:rsidRDefault="00710EDA" w:rsidP="008D5347">
            <w:pPr>
              <w:keepNext/>
              <w:rPr>
                <w:rFonts w:cs="Arial"/>
                <w:i/>
                <w:sz w:val="20"/>
                <w:szCs w:val="20"/>
                <w:lang w:val="fr-FR"/>
              </w:rPr>
            </w:pPr>
            <w:r w:rsidRPr="007739C0">
              <w:rPr>
                <w:rFonts w:cs="Arial"/>
                <w:i/>
                <w:sz w:val="20"/>
                <w:szCs w:val="20"/>
                <w:lang w:val="fr-FR"/>
              </w:rPr>
              <w:t>à approuver par</w:t>
            </w:r>
            <w:r w:rsidR="0081116B" w:rsidRPr="007739C0">
              <w:rPr>
                <w:rFonts w:cs="Arial"/>
                <w:i/>
                <w:sz w:val="20"/>
                <w:szCs w:val="20"/>
                <w:lang w:val="fr-FR"/>
              </w:rPr>
              <w:t xml:space="preserve"> le </w:t>
            </w:r>
            <w:r w:rsidR="0081116B" w:rsidRPr="007739C0">
              <w:rPr>
                <w:i/>
                <w:sz w:val="20"/>
                <w:szCs w:val="20"/>
                <w:lang w:val="fr-FR"/>
              </w:rPr>
              <w:t>TWV</w:t>
            </w:r>
            <w:r w:rsidR="008D5347" w:rsidRPr="007739C0">
              <w:rPr>
                <w:i/>
                <w:sz w:val="20"/>
                <w:szCs w:val="20"/>
                <w:lang w:val="fr-FR"/>
              </w:rPr>
              <w:t xml:space="preserve"> </w:t>
            </w:r>
            <w:r w:rsidR="00A22C58" w:rsidRPr="007739C0">
              <w:rPr>
                <w:i/>
                <w:sz w:val="20"/>
                <w:szCs w:val="20"/>
                <w:lang w:val="fr-FR"/>
              </w:rPr>
              <w:t>par correspondance</w:t>
            </w:r>
          </w:p>
        </w:tc>
      </w:tr>
      <w:tr w:rsidR="007739C0" w:rsidRPr="00747327">
        <w:tc>
          <w:tcPr>
            <w:tcW w:w="1573" w:type="dxa"/>
          </w:tcPr>
          <w:p w:rsidR="008D5347" w:rsidRPr="007739C0" w:rsidRDefault="00434183" w:rsidP="00262864">
            <w:pPr>
              <w:jc w:val="left"/>
              <w:rPr>
                <w:rFonts w:cs="Arial"/>
                <w:sz w:val="20"/>
                <w:szCs w:val="20"/>
                <w:lang w:val="fr-FR"/>
              </w:rPr>
            </w:pPr>
            <w:r w:rsidRPr="007739C0">
              <w:rPr>
                <w:rFonts w:cs="Arial"/>
                <w:sz w:val="20"/>
                <w:szCs w:val="20"/>
                <w:lang w:val="fr-FR"/>
              </w:rPr>
              <w:t>5.</w:t>
            </w:r>
            <w:r w:rsidR="00262864" w:rsidRPr="007739C0">
              <w:rPr>
                <w:rFonts w:cs="Arial"/>
                <w:sz w:val="20"/>
                <w:szCs w:val="20"/>
                <w:lang w:val="fr-FR"/>
              </w:rPr>
              <w:t>3</w:t>
            </w:r>
            <w:r w:rsidR="008D5347" w:rsidRPr="007739C0">
              <w:rPr>
                <w:rFonts w:cs="Arial"/>
                <w:sz w:val="20"/>
                <w:szCs w:val="20"/>
                <w:lang w:val="fr-FR"/>
              </w:rPr>
              <w:t xml:space="preserve"> </w:t>
            </w:r>
          </w:p>
        </w:tc>
        <w:tc>
          <w:tcPr>
            <w:tcW w:w="7925" w:type="dxa"/>
          </w:tcPr>
          <w:p w:rsidR="008D5347" w:rsidRPr="007739C0" w:rsidRDefault="00B638DD" w:rsidP="00B638DD">
            <w:pPr>
              <w:rPr>
                <w:rFonts w:cs="Arial"/>
                <w:sz w:val="20"/>
                <w:szCs w:val="20"/>
                <w:lang w:val="fr-FR"/>
              </w:rPr>
            </w:pPr>
            <w:r w:rsidRPr="007739C0">
              <w:rPr>
                <w:rFonts w:cs="Arial"/>
                <w:sz w:val="20"/>
                <w:szCs w:val="20"/>
                <w:lang w:val="fr-FR"/>
              </w:rPr>
              <w:t>vérifier s</w:t>
            </w:r>
            <w:r w:rsidR="0081116B" w:rsidRPr="007739C0">
              <w:rPr>
                <w:rFonts w:cs="Arial"/>
                <w:sz w:val="20"/>
                <w:szCs w:val="20"/>
                <w:lang w:val="fr-FR"/>
              </w:rPr>
              <w:t>’</w:t>
            </w:r>
            <w:r w:rsidRPr="007739C0">
              <w:rPr>
                <w:rFonts w:cs="Arial"/>
                <w:sz w:val="20"/>
                <w:szCs w:val="20"/>
                <w:lang w:val="fr-FR"/>
              </w:rPr>
              <w:t>il convient d</w:t>
            </w:r>
            <w:r w:rsidR="0081116B" w:rsidRPr="007739C0">
              <w:rPr>
                <w:rFonts w:cs="Arial"/>
                <w:sz w:val="20"/>
                <w:szCs w:val="20"/>
                <w:lang w:val="fr-FR"/>
              </w:rPr>
              <w:t>’</w:t>
            </w:r>
            <w:r w:rsidRPr="007739C0">
              <w:rPr>
                <w:rFonts w:cs="Arial"/>
                <w:sz w:val="20"/>
                <w:szCs w:val="20"/>
                <w:lang w:val="fr-FR"/>
              </w:rPr>
              <w:t>ajouter le caractère</w:t>
            </w:r>
            <w:r w:rsidR="007A5A74" w:rsidRPr="007739C0">
              <w:rPr>
                <w:rFonts w:cs="Arial"/>
                <w:sz w:val="20"/>
                <w:szCs w:val="20"/>
                <w:lang w:val="fr-FR"/>
              </w:rPr>
              <w:t> </w:t>
            </w:r>
            <w:r w:rsidR="008D5347" w:rsidRPr="007739C0">
              <w:rPr>
                <w:rFonts w:cs="Arial"/>
                <w:sz w:val="20"/>
                <w:szCs w:val="20"/>
                <w:lang w:val="fr-FR"/>
              </w:rPr>
              <w:t xml:space="preserve">23 </w:t>
            </w:r>
            <w:r w:rsidRPr="007739C0">
              <w:rPr>
                <w:rFonts w:cs="Arial"/>
                <w:sz w:val="20"/>
                <w:szCs w:val="20"/>
                <w:lang w:val="fr-FR"/>
              </w:rPr>
              <w:t>à</w:t>
            </w:r>
            <w:r w:rsidR="008D5347" w:rsidRPr="007739C0">
              <w:rPr>
                <w:rFonts w:cs="Arial"/>
                <w:sz w:val="20"/>
                <w:szCs w:val="20"/>
                <w:lang w:val="fr-FR"/>
              </w:rPr>
              <w:t xml:space="preserve"> TQ</w:t>
            </w:r>
            <w:r w:rsidR="007A5A74" w:rsidRPr="007739C0">
              <w:rPr>
                <w:rFonts w:cs="Arial"/>
                <w:sz w:val="20"/>
                <w:szCs w:val="20"/>
                <w:lang w:val="fr-FR"/>
              </w:rPr>
              <w:t> </w:t>
            </w:r>
            <w:r w:rsidR="008D5347" w:rsidRPr="007739C0">
              <w:rPr>
                <w:rFonts w:cs="Arial"/>
                <w:sz w:val="20"/>
                <w:szCs w:val="20"/>
                <w:lang w:val="fr-FR"/>
              </w:rPr>
              <w:t xml:space="preserve">5 </w:t>
            </w:r>
          </w:p>
        </w:tc>
      </w:tr>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1</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B638DD" w:rsidP="00B638DD">
            <w:pPr>
              <w:rPr>
                <w:rFonts w:cs="Arial"/>
                <w:sz w:val="20"/>
                <w:szCs w:val="20"/>
                <w:lang w:val="fr-FR"/>
              </w:rPr>
            </w:pPr>
            <w:r w:rsidRPr="007739C0">
              <w:rPr>
                <w:rFonts w:cs="Arial"/>
                <w:sz w:val="20"/>
                <w:szCs w:val="20"/>
                <w:lang w:val="fr-FR"/>
              </w:rPr>
              <w:t>vérifier s</w:t>
            </w:r>
            <w:r w:rsidR="0081116B" w:rsidRPr="007739C0">
              <w:rPr>
                <w:rFonts w:cs="Arial"/>
                <w:sz w:val="20"/>
                <w:szCs w:val="20"/>
                <w:lang w:val="fr-FR"/>
              </w:rPr>
              <w:t>’</w:t>
            </w:r>
            <w:r w:rsidRPr="007739C0">
              <w:rPr>
                <w:rFonts w:cs="Arial"/>
                <w:sz w:val="20"/>
                <w:szCs w:val="20"/>
                <w:lang w:val="fr-FR"/>
              </w:rPr>
              <w:t>il convient de fournir une</w:t>
            </w:r>
            <w:r w:rsidR="008D5347" w:rsidRPr="007739C0">
              <w:rPr>
                <w:rFonts w:cs="Arial"/>
                <w:sz w:val="20"/>
                <w:szCs w:val="20"/>
                <w:lang w:val="fr-FR"/>
              </w:rPr>
              <w:t xml:space="preserve"> </w:t>
            </w:r>
            <w:r w:rsidR="006D1607" w:rsidRPr="007739C0">
              <w:rPr>
                <w:rFonts w:cs="Arial"/>
                <w:sz w:val="20"/>
                <w:szCs w:val="20"/>
                <w:lang w:val="fr-FR"/>
              </w:rPr>
              <w:t>variété indiquée à titre d</w:t>
            </w:r>
            <w:r w:rsidR="0081116B" w:rsidRPr="007739C0">
              <w:rPr>
                <w:rFonts w:cs="Arial"/>
                <w:sz w:val="20"/>
                <w:szCs w:val="20"/>
                <w:lang w:val="fr-FR"/>
              </w:rPr>
              <w:t>’</w:t>
            </w:r>
            <w:r w:rsidR="006D1607" w:rsidRPr="007739C0">
              <w:rPr>
                <w:rFonts w:cs="Arial"/>
                <w:sz w:val="20"/>
                <w:szCs w:val="20"/>
                <w:lang w:val="fr-FR"/>
              </w:rPr>
              <w:t>exemple</w:t>
            </w:r>
            <w:r w:rsidR="008D5347" w:rsidRPr="007739C0">
              <w:rPr>
                <w:rFonts w:cs="Arial"/>
                <w:sz w:val="20"/>
                <w:szCs w:val="20"/>
                <w:lang w:val="fr-FR"/>
              </w:rPr>
              <w:t xml:space="preserve"> </w:t>
            </w:r>
            <w:r w:rsidRPr="007739C0">
              <w:rPr>
                <w:rFonts w:cs="Arial"/>
                <w:sz w:val="20"/>
                <w:szCs w:val="20"/>
                <w:lang w:val="fr-FR"/>
              </w:rPr>
              <w:t>pour le niveau</w:t>
            </w:r>
            <w:r w:rsidR="007A5A74" w:rsidRPr="007739C0">
              <w:rPr>
                <w:rFonts w:cs="Arial"/>
                <w:sz w:val="20"/>
                <w:szCs w:val="20"/>
                <w:lang w:val="fr-FR"/>
              </w:rPr>
              <w:t> </w:t>
            </w:r>
            <w:r w:rsidR="008D5347" w:rsidRPr="007739C0">
              <w:rPr>
                <w:rFonts w:cs="Arial"/>
                <w:sz w:val="20"/>
                <w:szCs w:val="20"/>
                <w:lang w:val="fr-FR"/>
              </w:rPr>
              <w:t>5</w:t>
            </w:r>
          </w:p>
        </w:tc>
      </w:tr>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9</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B638DD" w:rsidP="00566CC0">
            <w:pPr>
              <w:rPr>
                <w:rFonts w:cs="Arial"/>
                <w:sz w:val="20"/>
                <w:szCs w:val="20"/>
                <w:lang w:val="fr-FR"/>
              </w:rPr>
            </w:pPr>
            <w:r w:rsidRPr="007739C0">
              <w:rPr>
                <w:rFonts w:cs="Arial"/>
                <w:sz w:val="20"/>
                <w:szCs w:val="20"/>
                <w:lang w:val="fr-FR"/>
              </w:rPr>
              <w:t>le niveau</w:t>
            </w:r>
            <w:r w:rsidR="007A5A74" w:rsidRPr="007739C0">
              <w:rPr>
                <w:rFonts w:cs="Arial"/>
                <w:sz w:val="20"/>
                <w:szCs w:val="20"/>
                <w:lang w:val="fr-FR"/>
              </w:rPr>
              <w:t> </w:t>
            </w:r>
            <w:r w:rsidR="008D5347" w:rsidRPr="007739C0">
              <w:rPr>
                <w:rFonts w:cs="Arial"/>
                <w:sz w:val="20"/>
                <w:szCs w:val="20"/>
                <w:lang w:val="fr-FR"/>
              </w:rPr>
              <w:t xml:space="preserve">1 </w:t>
            </w:r>
            <w:r w:rsidRPr="007739C0">
              <w:rPr>
                <w:rFonts w:cs="Arial"/>
                <w:sz w:val="20"/>
                <w:szCs w:val="20"/>
                <w:lang w:val="fr-FR"/>
              </w:rPr>
              <w:t>doit se lire</w:t>
            </w:r>
            <w:r w:rsidR="008D5347" w:rsidRPr="007739C0">
              <w:rPr>
                <w:rFonts w:cs="Arial"/>
                <w:sz w:val="20"/>
                <w:szCs w:val="20"/>
                <w:lang w:val="fr-FR"/>
              </w:rPr>
              <w:t xml:space="preserve"> “</w:t>
            </w:r>
            <w:r w:rsidR="00566CC0" w:rsidRPr="007739C0">
              <w:rPr>
                <w:rFonts w:cs="Arial"/>
                <w:sz w:val="20"/>
                <w:szCs w:val="20"/>
                <w:lang w:val="fr-FR"/>
              </w:rPr>
              <w:t>faible</w:t>
            </w:r>
            <w:r w:rsidR="008D5347" w:rsidRPr="007739C0">
              <w:rPr>
                <w:rFonts w:cs="Arial"/>
                <w:sz w:val="20"/>
                <w:szCs w:val="20"/>
                <w:lang w:val="fr-FR"/>
              </w:rPr>
              <w:t xml:space="preserve">”, </w:t>
            </w:r>
            <w:r w:rsidR="00566CC0" w:rsidRPr="007739C0">
              <w:rPr>
                <w:rFonts w:cs="Arial"/>
                <w:sz w:val="20"/>
                <w:szCs w:val="20"/>
                <w:lang w:val="fr-FR"/>
              </w:rPr>
              <w:t>le niveau</w:t>
            </w:r>
            <w:r w:rsidR="007A5A74" w:rsidRPr="007739C0">
              <w:rPr>
                <w:rFonts w:cs="Arial"/>
                <w:sz w:val="20"/>
                <w:szCs w:val="20"/>
                <w:lang w:val="fr-FR"/>
              </w:rPr>
              <w:t> </w:t>
            </w:r>
            <w:r w:rsidR="008D5347" w:rsidRPr="007739C0">
              <w:rPr>
                <w:rFonts w:cs="Arial"/>
                <w:sz w:val="20"/>
                <w:szCs w:val="20"/>
                <w:lang w:val="fr-FR"/>
              </w:rPr>
              <w:t xml:space="preserve">3 </w:t>
            </w:r>
            <w:r w:rsidR="00566CC0" w:rsidRPr="007739C0">
              <w:rPr>
                <w:rFonts w:cs="Arial"/>
                <w:sz w:val="20"/>
                <w:szCs w:val="20"/>
                <w:lang w:val="fr-FR"/>
              </w:rPr>
              <w:t xml:space="preserve">doit se lire </w:t>
            </w:r>
            <w:r w:rsidR="008D5347" w:rsidRPr="007739C0">
              <w:rPr>
                <w:rFonts w:cs="Arial"/>
                <w:sz w:val="20"/>
                <w:szCs w:val="20"/>
                <w:lang w:val="fr-FR"/>
              </w:rPr>
              <w:t>“</w:t>
            </w:r>
            <w:r w:rsidR="00566CC0" w:rsidRPr="007739C0">
              <w:rPr>
                <w:rFonts w:cs="Arial"/>
                <w:sz w:val="20"/>
                <w:szCs w:val="20"/>
                <w:lang w:val="fr-FR"/>
              </w:rPr>
              <w:t>élevé</w:t>
            </w:r>
            <w:r w:rsidR="008D5347" w:rsidRPr="007739C0">
              <w:rPr>
                <w:rFonts w:cs="Arial"/>
                <w:sz w:val="20"/>
                <w:szCs w:val="20"/>
                <w:lang w:val="fr-FR"/>
              </w:rPr>
              <w:t>”</w:t>
            </w:r>
          </w:p>
        </w:tc>
      </w:tr>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21 </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B638DD" w:rsidP="00843FD2">
            <w:pPr>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843FD2" w:rsidRPr="007739C0">
              <w:rPr>
                <w:rFonts w:cs="Arial"/>
                <w:sz w:val="20"/>
                <w:szCs w:val="20"/>
                <w:lang w:val="fr-FR"/>
              </w:rPr>
              <w:t>Fruit des plantes hermaphrodites</w:t>
            </w:r>
            <w:r w:rsidR="0081116B" w:rsidRPr="007739C0">
              <w:rPr>
                <w:rFonts w:cs="Arial"/>
                <w:sz w:val="20"/>
                <w:szCs w:val="20"/>
                <w:lang w:val="fr-FR"/>
              </w:rPr>
              <w:t> :</w:t>
            </w:r>
            <w:r w:rsidR="008D5347" w:rsidRPr="007739C0">
              <w:rPr>
                <w:rFonts w:cs="Arial"/>
                <w:sz w:val="20"/>
                <w:szCs w:val="20"/>
                <w:lang w:val="fr-FR"/>
              </w:rPr>
              <w:t xml:space="preserve"> </w:t>
            </w:r>
            <w:r w:rsidR="00843FD2" w:rsidRPr="007739C0">
              <w:rPr>
                <w:rFonts w:cs="Arial"/>
                <w:sz w:val="20"/>
                <w:szCs w:val="20"/>
                <w:lang w:val="fr-FR"/>
              </w:rPr>
              <w:t>longueur</w:t>
            </w:r>
            <w:r w:rsidR="008D5347" w:rsidRPr="007739C0">
              <w:rPr>
                <w:rFonts w:cs="Arial"/>
                <w:sz w:val="20"/>
                <w:szCs w:val="20"/>
                <w:lang w:val="fr-FR"/>
              </w:rPr>
              <w:t>”</w:t>
            </w:r>
            <w:r w:rsidR="008D5347" w:rsidRPr="007739C0">
              <w:rPr>
                <w:rFonts w:eastAsia="Arial" w:cs="Arial"/>
                <w:b/>
                <w:bCs/>
                <w:sz w:val="20"/>
                <w:szCs w:val="20"/>
                <w:lang w:val="fr-FR"/>
              </w:rPr>
              <w:t xml:space="preserve"> </w:t>
            </w:r>
          </w:p>
        </w:tc>
      </w:tr>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22</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B638DD" w:rsidP="00843FD2">
            <w:pPr>
              <w:rPr>
                <w:rFonts w:cs="Arial"/>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843FD2" w:rsidRPr="007739C0">
              <w:rPr>
                <w:rFonts w:cs="Arial"/>
                <w:sz w:val="20"/>
                <w:szCs w:val="20"/>
                <w:lang w:val="fr-FR"/>
              </w:rPr>
              <w:t>Fruit des plantes hermaphrodites</w:t>
            </w:r>
            <w:r w:rsidR="0081116B" w:rsidRPr="007739C0">
              <w:rPr>
                <w:rFonts w:cs="Arial"/>
                <w:sz w:val="20"/>
                <w:szCs w:val="20"/>
                <w:lang w:val="fr-FR"/>
              </w:rPr>
              <w:t> :</w:t>
            </w:r>
            <w:r w:rsidR="008D5347" w:rsidRPr="007739C0">
              <w:rPr>
                <w:rFonts w:cs="Arial"/>
                <w:sz w:val="20"/>
                <w:szCs w:val="20"/>
                <w:lang w:val="fr-FR"/>
              </w:rPr>
              <w:t xml:space="preserve"> </w:t>
            </w:r>
            <w:r w:rsidR="00843FD2" w:rsidRPr="007739C0">
              <w:rPr>
                <w:rFonts w:cs="Arial"/>
                <w:sz w:val="20"/>
                <w:szCs w:val="20"/>
                <w:lang w:val="fr-FR"/>
              </w:rPr>
              <w:t>largeur</w:t>
            </w:r>
            <w:r w:rsidR="008D5347" w:rsidRPr="007739C0">
              <w:rPr>
                <w:rFonts w:cs="Arial"/>
                <w:sz w:val="20"/>
                <w:szCs w:val="20"/>
                <w:lang w:val="fr-FR"/>
              </w:rPr>
              <w:t>”</w:t>
            </w:r>
          </w:p>
        </w:tc>
      </w:tr>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rPr>
                <w:sz w:val="20"/>
                <w:szCs w:val="20"/>
                <w:lang w:val="fr-FR"/>
              </w:rPr>
            </w:pPr>
            <w:r w:rsidRPr="007739C0">
              <w:rPr>
                <w:rFonts w:cs="Arial"/>
                <w:sz w:val="20"/>
                <w:szCs w:val="20"/>
                <w:lang w:val="fr-FR"/>
              </w:rPr>
              <w:t>Car.</w:t>
            </w:r>
            <w:r w:rsidR="008D5347" w:rsidRPr="007739C0">
              <w:rPr>
                <w:rFonts w:cs="Arial"/>
                <w:sz w:val="20"/>
                <w:szCs w:val="20"/>
                <w:lang w:val="fr-FR"/>
              </w:rPr>
              <w:t xml:space="preserve"> 23 </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B638DD" w:rsidP="007B3FE3">
            <w:pPr>
              <w:rPr>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843FD2" w:rsidRPr="007739C0">
              <w:rPr>
                <w:rFonts w:cs="Arial"/>
                <w:sz w:val="20"/>
                <w:szCs w:val="20"/>
                <w:lang w:val="fr-FR"/>
              </w:rPr>
              <w:t>Fruit des plantes hermaphrodites</w:t>
            </w:r>
            <w:r w:rsidR="0081116B" w:rsidRPr="007739C0">
              <w:rPr>
                <w:rFonts w:cs="Arial"/>
                <w:sz w:val="20"/>
                <w:szCs w:val="20"/>
                <w:lang w:val="fr-FR"/>
              </w:rPr>
              <w:t> :</w:t>
            </w:r>
            <w:r w:rsidR="008D5347" w:rsidRPr="007739C0">
              <w:rPr>
                <w:rFonts w:cs="Arial"/>
                <w:sz w:val="20"/>
                <w:szCs w:val="20"/>
                <w:lang w:val="fr-FR"/>
              </w:rPr>
              <w:t xml:space="preserve"> </w:t>
            </w:r>
            <w:r w:rsidR="007B3FE3" w:rsidRPr="007739C0">
              <w:rPr>
                <w:rFonts w:cs="Arial"/>
                <w:sz w:val="20"/>
                <w:szCs w:val="20"/>
                <w:lang w:val="fr-FR"/>
              </w:rPr>
              <w:t>rapport</w:t>
            </w:r>
            <w:r w:rsidR="008D5347" w:rsidRPr="007739C0">
              <w:rPr>
                <w:rFonts w:cs="Arial"/>
                <w:sz w:val="20"/>
                <w:szCs w:val="20"/>
                <w:lang w:val="fr-FR"/>
              </w:rPr>
              <w:t xml:space="preserve"> </w:t>
            </w:r>
            <w:r w:rsidR="007B3FE3" w:rsidRPr="007739C0">
              <w:rPr>
                <w:rFonts w:cs="Arial"/>
                <w:sz w:val="20"/>
                <w:szCs w:val="20"/>
                <w:lang w:val="fr-FR"/>
              </w:rPr>
              <w:t>longueur</w:t>
            </w:r>
            <w:r w:rsidR="008D5347" w:rsidRPr="007739C0">
              <w:rPr>
                <w:rFonts w:cs="Arial"/>
                <w:sz w:val="20"/>
                <w:szCs w:val="20"/>
                <w:lang w:val="fr-FR"/>
              </w:rPr>
              <w:t>/</w:t>
            </w:r>
            <w:r w:rsidR="007B3FE3" w:rsidRPr="007739C0">
              <w:rPr>
                <w:rFonts w:cs="Arial"/>
                <w:sz w:val="20"/>
                <w:szCs w:val="20"/>
                <w:lang w:val="fr-FR"/>
              </w:rPr>
              <w:t>largeur</w:t>
            </w:r>
            <w:r w:rsidR="008D5347" w:rsidRPr="007739C0">
              <w:rPr>
                <w:rFonts w:cs="Arial"/>
                <w:sz w:val="20"/>
                <w:szCs w:val="20"/>
                <w:lang w:val="fr-FR"/>
              </w:rPr>
              <w:t>”</w:t>
            </w:r>
          </w:p>
        </w:tc>
      </w:tr>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rPr>
                <w:sz w:val="20"/>
                <w:szCs w:val="20"/>
                <w:lang w:val="fr-FR"/>
              </w:rPr>
            </w:pPr>
            <w:r w:rsidRPr="007739C0">
              <w:rPr>
                <w:rFonts w:cs="Arial"/>
                <w:sz w:val="20"/>
                <w:szCs w:val="20"/>
                <w:lang w:val="fr-FR"/>
              </w:rPr>
              <w:t>Car.</w:t>
            </w:r>
            <w:r w:rsidR="008D5347" w:rsidRPr="007739C0">
              <w:rPr>
                <w:rFonts w:cs="Arial"/>
                <w:sz w:val="20"/>
                <w:szCs w:val="20"/>
                <w:lang w:val="fr-FR"/>
              </w:rPr>
              <w:t xml:space="preserve"> 24 </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B638DD" w:rsidP="008D5347">
            <w:pPr>
              <w:rPr>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405382" w:rsidRPr="007739C0">
              <w:rPr>
                <w:rFonts w:cs="Arial"/>
                <w:sz w:val="20"/>
                <w:szCs w:val="20"/>
                <w:lang w:val="fr-FR"/>
              </w:rPr>
              <w:t>Fruit des plantes femelles</w:t>
            </w:r>
            <w:r w:rsidR="0081116B" w:rsidRPr="007739C0">
              <w:rPr>
                <w:rFonts w:cs="Arial"/>
                <w:sz w:val="20"/>
                <w:szCs w:val="20"/>
                <w:lang w:val="fr-FR"/>
              </w:rPr>
              <w:t> :</w:t>
            </w:r>
            <w:r w:rsidR="008D5347" w:rsidRPr="007739C0">
              <w:rPr>
                <w:rFonts w:cs="Arial"/>
                <w:sz w:val="20"/>
                <w:szCs w:val="20"/>
                <w:lang w:val="fr-FR"/>
              </w:rPr>
              <w:t xml:space="preserve"> </w:t>
            </w:r>
            <w:r w:rsidR="00405382" w:rsidRPr="007739C0">
              <w:rPr>
                <w:rFonts w:cs="Arial"/>
                <w:sz w:val="20"/>
                <w:szCs w:val="20"/>
                <w:lang w:val="fr-FR"/>
              </w:rPr>
              <w:t>longueur</w:t>
            </w:r>
            <w:r w:rsidR="008D5347" w:rsidRPr="007739C0">
              <w:rPr>
                <w:rFonts w:cs="Arial"/>
                <w:sz w:val="20"/>
                <w:szCs w:val="20"/>
                <w:lang w:val="fr-FR"/>
              </w:rPr>
              <w:t>”</w:t>
            </w:r>
          </w:p>
        </w:tc>
      </w:tr>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rPr>
                <w:sz w:val="20"/>
                <w:szCs w:val="20"/>
                <w:lang w:val="fr-FR"/>
              </w:rPr>
            </w:pPr>
            <w:r w:rsidRPr="007739C0">
              <w:rPr>
                <w:rFonts w:cs="Arial"/>
                <w:sz w:val="20"/>
                <w:szCs w:val="20"/>
                <w:lang w:val="fr-FR"/>
              </w:rPr>
              <w:t>Car.</w:t>
            </w:r>
            <w:r w:rsidR="008D5347" w:rsidRPr="007739C0">
              <w:rPr>
                <w:rFonts w:cs="Arial"/>
                <w:sz w:val="20"/>
                <w:szCs w:val="20"/>
                <w:lang w:val="fr-FR"/>
              </w:rPr>
              <w:t xml:space="preserve"> 25 </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B638DD" w:rsidP="008D5347">
            <w:pPr>
              <w:rPr>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405382" w:rsidRPr="007739C0">
              <w:rPr>
                <w:rFonts w:cs="Arial"/>
                <w:sz w:val="20"/>
                <w:szCs w:val="20"/>
                <w:lang w:val="fr-FR"/>
              </w:rPr>
              <w:t>Fruit des plantes femelles</w:t>
            </w:r>
            <w:r w:rsidR="0081116B" w:rsidRPr="007739C0">
              <w:rPr>
                <w:rFonts w:cs="Arial"/>
                <w:sz w:val="20"/>
                <w:szCs w:val="20"/>
                <w:lang w:val="fr-FR"/>
              </w:rPr>
              <w:t> :</w:t>
            </w:r>
            <w:r w:rsidR="008D5347" w:rsidRPr="007739C0">
              <w:rPr>
                <w:rFonts w:cs="Arial"/>
                <w:sz w:val="20"/>
                <w:szCs w:val="20"/>
                <w:lang w:val="fr-FR"/>
              </w:rPr>
              <w:t xml:space="preserve"> </w:t>
            </w:r>
            <w:r w:rsidR="00405382" w:rsidRPr="007739C0">
              <w:rPr>
                <w:rFonts w:cs="Arial"/>
                <w:sz w:val="20"/>
                <w:szCs w:val="20"/>
                <w:lang w:val="fr-FR"/>
              </w:rPr>
              <w:t>largeur</w:t>
            </w:r>
            <w:r w:rsidR="008D5347" w:rsidRPr="007739C0">
              <w:rPr>
                <w:rFonts w:cs="Arial"/>
                <w:sz w:val="20"/>
                <w:szCs w:val="20"/>
                <w:lang w:val="fr-FR"/>
              </w:rPr>
              <w:t>”</w:t>
            </w:r>
          </w:p>
        </w:tc>
      </w:tr>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rPr>
                <w:sz w:val="20"/>
                <w:szCs w:val="20"/>
                <w:lang w:val="fr-FR"/>
              </w:rPr>
            </w:pPr>
            <w:r w:rsidRPr="007739C0">
              <w:rPr>
                <w:rFonts w:cs="Arial"/>
                <w:sz w:val="20"/>
                <w:szCs w:val="20"/>
                <w:lang w:val="fr-FR"/>
              </w:rPr>
              <w:t>Car.</w:t>
            </w:r>
            <w:r w:rsidR="008D5347" w:rsidRPr="007739C0">
              <w:rPr>
                <w:rFonts w:cs="Arial"/>
                <w:sz w:val="20"/>
                <w:szCs w:val="20"/>
                <w:lang w:val="fr-FR"/>
              </w:rPr>
              <w:t xml:space="preserve"> 26 </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B638DD" w:rsidP="008D5347">
            <w:pPr>
              <w:rPr>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405382" w:rsidRPr="007739C0">
              <w:rPr>
                <w:rFonts w:cs="Arial"/>
                <w:sz w:val="20"/>
                <w:szCs w:val="20"/>
                <w:lang w:val="fr-FR"/>
              </w:rPr>
              <w:t>Fruit des plantes femelles</w:t>
            </w:r>
            <w:r w:rsidR="0081116B" w:rsidRPr="007739C0">
              <w:rPr>
                <w:rFonts w:cs="Arial"/>
                <w:sz w:val="20"/>
                <w:szCs w:val="20"/>
                <w:lang w:val="fr-FR"/>
              </w:rPr>
              <w:t> :</w:t>
            </w:r>
            <w:r w:rsidR="008D5347" w:rsidRPr="007739C0">
              <w:rPr>
                <w:rFonts w:cs="Arial"/>
                <w:sz w:val="20"/>
                <w:szCs w:val="20"/>
                <w:lang w:val="fr-FR"/>
              </w:rPr>
              <w:t xml:space="preserve"> </w:t>
            </w:r>
            <w:r w:rsidR="00405382" w:rsidRPr="007739C0">
              <w:rPr>
                <w:rFonts w:cs="Arial"/>
                <w:sz w:val="20"/>
                <w:szCs w:val="20"/>
                <w:lang w:val="fr-FR"/>
              </w:rPr>
              <w:t>rapport longueur</w:t>
            </w:r>
            <w:r w:rsidR="008D5347" w:rsidRPr="007739C0">
              <w:rPr>
                <w:rFonts w:cs="Arial"/>
                <w:sz w:val="20"/>
                <w:szCs w:val="20"/>
                <w:lang w:val="fr-FR"/>
              </w:rPr>
              <w:t>/</w:t>
            </w:r>
            <w:r w:rsidR="00405382" w:rsidRPr="007739C0">
              <w:rPr>
                <w:rFonts w:cs="Arial"/>
                <w:sz w:val="20"/>
                <w:szCs w:val="20"/>
                <w:lang w:val="fr-FR"/>
              </w:rPr>
              <w:t>largeur</w:t>
            </w:r>
            <w:r w:rsidR="008D5347" w:rsidRPr="007739C0">
              <w:rPr>
                <w:rFonts w:cs="Arial"/>
                <w:sz w:val="20"/>
                <w:szCs w:val="20"/>
                <w:lang w:val="fr-FR"/>
              </w:rPr>
              <w:t>”</w:t>
            </w:r>
          </w:p>
        </w:tc>
      </w:tr>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rPr>
                <w:sz w:val="20"/>
                <w:szCs w:val="20"/>
                <w:lang w:val="fr-FR"/>
              </w:rPr>
            </w:pPr>
            <w:r w:rsidRPr="007739C0">
              <w:rPr>
                <w:rFonts w:cs="Arial"/>
                <w:sz w:val="20"/>
                <w:szCs w:val="20"/>
                <w:lang w:val="fr-FR"/>
              </w:rPr>
              <w:t>Car.</w:t>
            </w:r>
            <w:r w:rsidR="008D5347" w:rsidRPr="007739C0">
              <w:rPr>
                <w:rFonts w:cs="Arial"/>
                <w:sz w:val="20"/>
                <w:szCs w:val="20"/>
                <w:lang w:val="fr-FR"/>
              </w:rPr>
              <w:t xml:space="preserve"> 27 </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B638DD" w:rsidP="00F00A78">
            <w:pPr>
              <w:rPr>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843FD2" w:rsidRPr="007739C0">
              <w:rPr>
                <w:rFonts w:cs="Arial"/>
                <w:sz w:val="20"/>
                <w:szCs w:val="20"/>
                <w:lang w:val="fr-FR"/>
              </w:rPr>
              <w:t xml:space="preserve">Fruit des plantes </w:t>
            </w:r>
            <w:r w:rsidR="00405382" w:rsidRPr="007739C0">
              <w:rPr>
                <w:rFonts w:cs="Arial"/>
                <w:sz w:val="20"/>
                <w:szCs w:val="20"/>
                <w:lang w:val="fr-FR"/>
              </w:rPr>
              <w:t>hermaphrodites</w:t>
            </w:r>
            <w:r w:rsidR="0081116B" w:rsidRPr="007739C0">
              <w:rPr>
                <w:rFonts w:cs="Arial"/>
                <w:sz w:val="20"/>
                <w:szCs w:val="20"/>
                <w:lang w:val="fr-FR"/>
              </w:rPr>
              <w:t> :</w:t>
            </w:r>
            <w:r w:rsidR="008D5347" w:rsidRPr="007739C0">
              <w:rPr>
                <w:rFonts w:cs="Arial"/>
                <w:sz w:val="20"/>
                <w:szCs w:val="20"/>
                <w:lang w:val="fr-FR"/>
              </w:rPr>
              <w:t xml:space="preserve"> </w:t>
            </w:r>
            <w:r w:rsidR="00F00A78" w:rsidRPr="007739C0">
              <w:rPr>
                <w:rFonts w:cs="Arial"/>
                <w:sz w:val="20"/>
                <w:szCs w:val="20"/>
                <w:lang w:val="fr-FR"/>
              </w:rPr>
              <w:t>forme</w:t>
            </w:r>
            <w:r w:rsidR="008D5347" w:rsidRPr="007739C0">
              <w:rPr>
                <w:rFonts w:cs="Arial"/>
                <w:sz w:val="20"/>
                <w:szCs w:val="20"/>
                <w:lang w:val="fr-FR"/>
              </w:rPr>
              <w:t>”</w:t>
            </w:r>
          </w:p>
        </w:tc>
      </w:tr>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rPr>
                <w:sz w:val="20"/>
                <w:szCs w:val="20"/>
                <w:lang w:val="fr-FR"/>
              </w:rPr>
            </w:pPr>
            <w:r w:rsidRPr="007739C0">
              <w:rPr>
                <w:rFonts w:cs="Arial"/>
                <w:sz w:val="20"/>
                <w:szCs w:val="20"/>
                <w:lang w:val="fr-FR"/>
              </w:rPr>
              <w:t>Car.</w:t>
            </w:r>
            <w:r w:rsidR="008D5347" w:rsidRPr="007739C0">
              <w:rPr>
                <w:rFonts w:cs="Arial"/>
                <w:sz w:val="20"/>
                <w:szCs w:val="20"/>
                <w:lang w:val="fr-FR"/>
              </w:rPr>
              <w:t xml:space="preserve"> 28 </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B638DD" w:rsidP="008D5347">
            <w:pPr>
              <w:rPr>
                <w:sz w:val="20"/>
                <w:szCs w:val="20"/>
                <w:lang w:val="fr-FR"/>
              </w:rPr>
            </w:pPr>
            <w:r w:rsidRPr="007739C0">
              <w:rPr>
                <w:rFonts w:cs="Arial"/>
                <w:sz w:val="20"/>
                <w:szCs w:val="20"/>
                <w:lang w:val="fr-FR"/>
              </w:rPr>
              <w:t xml:space="preserve">doit se lire </w:t>
            </w:r>
            <w:r w:rsidR="008D5347" w:rsidRPr="007739C0">
              <w:rPr>
                <w:rFonts w:cs="Arial"/>
                <w:sz w:val="20"/>
                <w:szCs w:val="20"/>
                <w:lang w:val="fr-FR"/>
              </w:rPr>
              <w:t>“</w:t>
            </w:r>
            <w:r w:rsidR="00405382" w:rsidRPr="007739C0">
              <w:rPr>
                <w:rFonts w:cs="Arial"/>
                <w:sz w:val="20"/>
                <w:szCs w:val="20"/>
                <w:lang w:val="fr-FR"/>
              </w:rPr>
              <w:t>Fruit des plantes femelles</w:t>
            </w:r>
            <w:r w:rsidR="0081116B" w:rsidRPr="007739C0">
              <w:rPr>
                <w:rFonts w:cs="Arial"/>
                <w:sz w:val="20"/>
                <w:szCs w:val="20"/>
                <w:lang w:val="fr-FR"/>
              </w:rPr>
              <w:t> :</w:t>
            </w:r>
            <w:r w:rsidR="008D5347" w:rsidRPr="007739C0">
              <w:rPr>
                <w:rFonts w:cs="Arial"/>
                <w:sz w:val="20"/>
                <w:szCs w:val="20"/>
                <w:lang w:val="fr-FR"/>
              </w:rPr>
              <w:t xml:space="preserve"> </w:t>
            </w:r>
            <w:r w:rsidR="00F00A78" w:rsidRPr="007739C0">
              <w:rPr>
                <w:rFonts w:cs="Arial"/>
                <w:sz w:val="20"/>
                <w:szCs w:val="20"/>
                <w:lang w:val="fr-FR"/>
              </w:rPr>
              <w:t>forme</w:t>
            </w:r>
            <w:r w:rsidR="008D5347" w:rsidRPr="007739C0">
              <w:rPr>
                <w:rFonts w:cs="Arial"/>
                <w:sz w:val="20"/>
                <w:szCs w:val="20"/>
                <w:lang w:val="fr-FR"/>
              </w:rPr>
              <w:t>”</w:t>
            </w:r>
          </w:p>
        </w:tc>
      </w:tr>
      <w:tr w:rsidR="007739C0" w:rsidRPr="00747327">
        <w:tc>
          <w:tcPr>
            <w:tcW w:w="1573" w:type="dxa"/>
            <w:tcBorders>
              <w:top w:val="single" w:sz="4" w:space="0" w:color="auto"/>
              <w:left w:val="single" w:sz="4" w:space="0" w:color="auto"/>
              <w:bottom w:val="single" w:sz="4" w:space="0" w:color="auto"/>
              <w:right w:val="single" w:sz="4" w:space="0" w:color="auto"/>
            </w:tcBorders>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27, 28</w:t>
            </w:r>
          </w:p>
        </w:tc>
        <w:tc>
          <w:tcPr>
            <w:tcW w:w="7925" w:type="dxa"/>
            <w:tcBorders>
              <w:top w:val="single" w:sz="4" w:space="0" w:color="auto"/>
              <w:left w:val="single" w:sz="4" w:space="0" w:color="auto"/>
              <w:bottom w:val="single" w:sz="4" w:space="0" w:color="auto"/>
              <w:right w:val="single" w:sz="4" w:space="0" w:color="auto"/>
            </w:tcBorders>
          </w:tcPr>
          <w:p w:rsidR="008D5347" w:rsidRPr="007739C0" w:rsidRDefault="009D6519" w:rsidP="00D36AA6">
            <w:pPr>
              <w:rPr>
                <w:rFonts w:cs="Arial"/>
                <w:sz w:val="20"/>
                <w:szCs w:val="20"/>
                <w:lang w:val="fr-FR"/>
              </w:rPr>
            </w:pPr>
            <w:r w:rsidRPr="007739C0">
              <w:rPr>
                <w:rFonts w:cs="Arial"/>
                <w:sz w:val="20"/>
                <w:szCs w:val="20"/>
                <w:lang w:val="fr-FR"/>
              </w:rPr>
              <w:t>examiner</w:t>
            </w:r>
            <w:r w:rsidR="008D5347" w:rsidRPr="007739C0">
              <w:rPr>
                <w:rFonts w:cs="Arial"/>
                <w:sz w:val="20"/>
                <w:szCs w:val="20"/>
                <w:lang w:val="fr-FR"/>
              </w:rPr>
              <w:t xml:space="preserve"> </w:t>
            </w:r>
            <w:r w:rsidRPr="007739C0">
              <w:rPr>
                <w:rFonts w:cs="Arial"/>
                <w:sz w:val="20"/>
                <w:szCs w:val="20"/>
                <w:lang w:val="fr-FR"/>
              </w:rPr>
              <w:t>l</w:t>
            </w:r>
            <w:r w:rsidR="0081116B" w:rsidRPr="007739C0">
              <w:rPr>
                <w:rFonts w:cs="Arial"/>
                <w:sz w:val="20"/>
                <w:szCs w:val="20"/>
                <w:lang w:val="fr-FR"/>
              </w:rPr>
              <w:t>’</w:t>
            </w:r>
            <w:r w:rsidRPr="007739C0">
              <w:rPr>
                <w:rFonts w:cs="Arial"/>
                <w:sz w:val="20"/>
                <w:szCs w:val="20"/>
                <w:lang w:val="fr-FR"/>
              </w:rPr>
              <w:t>ordre</w:t>
            </w:r>
            <w:r w:rsidR="008D5347" w:rsidRPr="007739C0">
              <w:rPr>
                <w:rFonts w:cs="Arial"/>
                <w:sz w:val="20"/>
                <w:szCs w:val="20"/>
                <w:lang w:val="fr-FR"/>
              </w:rPr>
              <w:t xml:space="preserve"> </w:t>
            </w:r>
            <w:r w:rsidRPr="007739C0">
              <w:rPr>
                <w:rFonts w:cs="Arial"/>
                <w:sz w:val="20"/>
                <w:szCs w:val="20"/>
                <w:lang w:val="fr-FR"/>
              </w:rPr>
              <w:t>des</w:t>
            </w:r>
            <w:r w:rsidR="008D5347" w:rsidRPr="007739C0">
              <w:rPr>
                <w:rFonts w:cs="Arial"/>
                <w:sz w:val="20"/>
                <w:szCs w:val="20"/>
                <w:lang w:val="fr-FR"/>
              </w:rPr>
              <w:t xml:space="preserve"> </w:t>
            </w:r>
            <w:r w:rsidRPr="007739C0">
              <w:rPr>
                <w:rFonts w:cs="Arial"/>
                <w:sz w:val="20"/>
                <w:szCs w:val="20"/>
                <w:lang w:val="fr-FR"/>
              </w:rPr>
              <w:t>niveaux</w:t>
            </w:r>
            <w:r w:rsidR="008D5347" w:rsidRPr="007739C0">
              <w:rPr>
                <w:rFonts w:cs="Arial"/>
                <w:sz w:val="20"/>
                <w:szCs w:val="20"/>
                <w:lang w:val="fr-FR"/>
              </w:rPr>
              <w:t xml:space="preserve"> </w:t>
            </w:r>
            <w:r w:rsidRPr="007739C0">
              <w:rPr>
                <w:rFonts w:cs="Arial"/>
                <w:sz w:val="20"/>
                <w:szCs w:val="20"/>
                <w:lang w:val="fr-FR"/>
              </w:rPr>
              <w:t>d</w:t>
            </w:r>
            <w:r w:rsidR="0081116B" w:rsidRPr="007739C0">
              <w:rPr>
                <w:rFonts w:cs="Arial"/>
                <w:sz w:val="20"/>
                <w:szCs w:val="20"/>
                <w:lang w:val="fr-FR"/>
              </w:rPr>
              <w:t>’</w:t>
            </w:r>
            <w:r w:rsidR="008D5347" w:rsidRPr="007739C0">
              <w:rPr>
                <w:rFonts w:cs="Arial"/>
                <w:sz w:val="20"/>
                <w:szCs w:val="20"/>
                <w:lang w:val="fr-FR"/>
              </w:rPr>
              <w:t>expression (</w:t>
            </w:r>
            <w:r w:rsidR="002D108C" w:rsidRPr="007739C0">
              <w:rPr>
                <w:rFonts w:cs="Arial"/>
                <w:sz w:val="20"/>
                <w:szCs w:val="20"/>
                <w:lang w:val="fr-FR"/>
              </w:rPr>
              <w:t>voir</w:t>
            </w:r>
            <w:r w:rsidR="008D5347" w:rsidRPr="007739C0">
              <w:rPr>
                <w:rFonts w:cs="Arial"/>
                <w:sz w:val="20"/>
                <w:szCs w:val="20"/>
                <w:lang w:val="fr-FR"/>
              </w:rPr>
              <w:t xml:space="preserve"> </w:t>
            </w:r>
            <w:r w:rsidR="002D108C" w:rsidRPr="007739C0">
              <w:rPr>
                <w:rFonts w:cs="Arial"/>
                <w:sz w:val="20"/>
                <w:szCs w:val="20"/>
                <w:lang w:val="fr-FR"/>
              </w:rPr>
              <w:t>tableau</w:t>
            </w:r>
            <w:r w:rsidR="008D5347" w:rsidRPr="007739C0">
              <w:rPr>
                <w:rFonts w:cs="Arial"/>
                <w:sz w:val="20"/>
                <w:szCs w:val="20"/>
                <w:lang w:val="fr-FR"/>
              </w:rPr>
              <w:t xml:space="preserve"> Ad. 27, 28) </w:t>
            </w:r>
            <w:r w:rsidR="002D108C" w:rsidRPr="007739C0">
              <w:rPr>
                <w:rFonts w:cs="Arial"/>
                <w:sz w:val="20"/>
                <w:szCs w:val="20"/>
                <w:lang w:val="fr-FR"/>
              </w:rPr>
              <w:t>et</w:t>
            </w:r>
            <w:r w:rsidR="008D5347" w:rsidRPr="007739C0">
              <w:rPr>
                <w:rFonts w:cs="Arial"/>
                <w:sz w:val="20"/>
                <w:szCs w:val="20"/>
                <w:lang w:val="fr-FR"/>
              </w:rPr>
              <w:t xml:space="preserve"> </w:t>
            </w:r>
            <w:r w:rsidR="002D108C" w:rsidRPr="007739C0">
              <w:rPr>
                <w:rFonts w:cs="Arial"/>
                <w:sz w:val="20"/>
                <w:szCs w:val="20"/>
                <w:lang w:val="fr-FR"/>
              </w:rPr>
              <w:t>avoir les</w:t>
            </w:r>
            <w:r w:rsidR="008D5347" w:rsidRPr="007739C0">
              <w:rPr>
                <w:rFonts w:cs="Arial"/>
                <w:sz w:val="20"/>
                <w:szCs w:val="20"/>
                <w:lang w:val="fr-FR"/>
              </w:rPr>
              <w:t xml:space="preserve"> </w:t>
            </w:r>
            <w:r w:rsidR="002D108C" w:rsidRPr="007739C0">
              <w:rPr>
                <w:rFonts w:cs="Arial"/>
                <w:sz w:val="20"/>
                <w:szCs w:val="20"/>
                <w:lang w:val="fr-FR"/>
              </w:rPr>
              <w:t>mêmes</w:t>
            </w:r>
            <w:r w:rsidR="008D5347" w:rsidRPr="007739C0">
              <w:rPr>
                <w:rFonts w:cs="Arial"/>
                <w:sz w:val="20"/>
                <w:szCs w:val="20"/>
                <w:lang w:val="fr-FR"/>
              </w:rPr>
              <w:t xml:space="preserve"> </w:t>
            </w:r>
            <w:r w:rsidR="002D108C" w:rsidRPr="007739C0">
              <w:rPr>
                <w:rFonts w:cs="Arial"/>
                <w:sz w:val="20"/>
                <w:szCs w:val="20"/>
                <w:lang w:val="fr-FR"/>
              </w:rPr>
              <w:t>niveaux d</w:t>
            </w:r>
            <w:r w:rsidR="0081116B" w:rsidRPr="007739C0">
              <w:rPr>
                <w:rFonts w:cs="Arial"/>
                <w:sz w:val="20"/>
                <w:szCs w:val="20"/>
                <w:lang w:val="fr-FR"/>
              </w:rPr>
              <w:t>’</w:t>
            </w:r>
            <w:r w:rsidR="002D108C" w:rsidRPr="007739C0">
              <w:rPr>
                <w:rFonts w:cs="Arial"/>
                <w:sz w:val="20"/>
                <w:szCs w:val="20"/>
                <w:lang w:val="fr-FR"/>
              </w:rPr>
              <w:t>expression pour les deux</w:t>
            </w:r>
            <w:r w:rsidR="0057116F" w:rsidRPr="007739C0">
              <w:rPr>
                <w:rFonts w:cs="Arial"/>
                <w:sz w:val="20"/>
                <w:szCs w:val="20"/>
                <w:lang w:val="fr-FR"/>
              </w:rPr>
              <w:t> </w:t>
            </w:r>
            <w:r w:rsidR="002D108C" w:rsidRPr="007739C0">
              <w:rPr>
                <w:rFonts w:cs="Arial"/>
                <w:sz w:val="20"/>
                <w:szCs w:val="20"/>
                <w:lang w:val="fr-FR"/>
              </w:rPr>
              <w:t>caractères</w:t>
            </w:r>
            <w:r w:rsidR="008D5347" w:rsidRPr="007739C0">
              <w:rPr>
                <w:rFonts w:cs="Arial"/>
                <w:sz w:val="20"/>
                <w:szCs w:val="20"/>
                <w:lang w:val="fr-FR"/>
              </w:rPr>
              <w:t xml:space="preserve"> </w:t>
            </w:r>
            <w:r w:rsidR="00D36AA6" w:rsidRPr="007739C0">
              <w:rPr>
                <w:rFonts w:cs="Arial"/>
                <w:sz w:val="20"/>
                <w:szCs w:val="20"/>
                <w:lang w:val="fr-FR"/>
              </w:rPr>
              <w:t>ou avoir deux</w:t>
            </w:r>
            <w:r w:rsidR="0057116F" w:rsidRPr="007739C0">
              <w:rPr>
                <w:rFonts w:cs="Arial"/>
                <w:sz w:val="20"/>
                <w:szCs w:val="20"/>
                <w:lang w:val="fr-FR"/>
              </w:rPr>
              <w:t> </w:t>
            </w:r>
            <w:r w:rsidR="00D36AA6" w:rsidRPr="007739C0">
              <w:rPr>
                <w:rFonts w:cs="Arial"/>
                <w:sz w:val="20"/>
                <w:szCs w:val="20"/>
                <w:lang w:val="fr-FR"/>
              </w:rPr>
              <w:t>tableaux distincts</w:t>
            </w:r>
          </w:p>
        </w:tc>
      </w:tr>
      <w:tr w:rsidR="007739C0" w:rsidRPr="00747327">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42</w:t>
            </w:r>
          </w:p>
        </w:tc>
        <w:tc>
          <w:tcPr>
            <w:tcW w:w="7925" w:type="dxa"/>
          </w:tcPr>
          <w:p w:rsidR="008D5347" w:rsidRPr="007739C0" w:rsidRDefault="00857430" w:rsidP="00C55D87">
            <w:pPr>
              <w:rPr>
                <w:rFonts w:cs="Arial"/>
                <w:sz w:val="20"/>
                <w:szCs w:val="20"/>
                <w:lang w:val="fr-FR"/>
              </w:rPr>
            </w:pPr>
            <w:r w:rsidRPr="007739C0">
              <w:rPr>
                <w:rFonts w:cs="Arial"/>
                <w:sz w:val="20"/>
                <w:szCs w:val="20"/>
                <w:lang w:val="fr-FR"/>
              </w:rPr>
              <w:t xml:space="preserve">en anglais, </w:t>
            </w:r>
            <w:r w:rsidR="00C55D87" w:rsidRPr="007739C0">
              <w:rPr>
                <w:rFonts w:cs="Arial"/>
                <w:sz w:val="20"/>
                <w:szCs w:val="20"/>
                <w:lang w:val="fr-FR"/>
              </w:rPr>
              <w:t xml:space="preserve">doit se lire </w:t>
            </w:r>
            <w:r w:rsidR="008D5347" w:rsidRPr="007739C0">
              <w:rPr>
                <w:rFonts w:cs="Arial"/>
                <w:sz w:val="20"/>
                <w:szCs w:val="20"/>
                <w:lang w:val="fr-FR"/>
              </w:rPr>
              <w:t xml:space="preserve">“strongly stellate” </w:t>
            </w:r>
            <w:r w:rsidR="00C55D87" w:rsidRPr="007739C0">
              <w:rPr>
                <w:rFonts w:cs="Arial"/>
                <w:sz w:val="20"/>
                <w:szCs w:val="20"/>
                <w:lang w:val="fr-FR"/>
              </w:rPr>
              <w:t>pour le niveau</w:t>
            </w:r>
            <w:r w:rsidR="007A5A74" w:rsidRPr="007739C0">
              <w:rPr>
                <w:rFonts w:cs="Arial"/>
                <w:sz w:val="20"/>
                <w:szCs w:val="20"/>
                <w:lang w:val="fr-FR"/>
              </w:rPr>
              <w:t> </w:t>
            </w:r>
            <w:r w:rsidR="008D5347" w:rsidRPr="007739C0">
              <w:rPr>
                <w:rFonts w:cs="Arial"/>
                <w:sz w:val="20"/>
                <w:szCs w:val="20"/>
                <w:lang w:val="fr-FR"/>
              </w:rPr>
              <w:t>4</w:t>
            </w:r>
          </w:p>
        </w:tc>
      </w:tr>
      <w:tr w:rsidR="007739C0" w:rsidRPr="00747327">
        <w:tc>
          <w:tcPr>
            <w:tcW w:w="1573" w:type="dxa"/>
          </w:tcPr>
          <w:p w:rsidR="008D5347" w:rsidRPr="007739C0" w:rsidRDefault="00471F07" w:rsidP="008D5347">
            <w:pPr>
              <w:jc w:val="left"/>
              <w:rPr>
                <w:rFonts w:cs="Arial"/>
                <w:sz w:val="20"/>
                <w:szCs w:val="20"/>
                <w:lang w:val="fr-FR"/>
              </w:rPr>
            </w:pPr>
            <w:r w:rsidRPr="007739C0">
              <w:rPr>
                <w:rFonts w:cs="Arial"/>
                <w:sz w:val="20"/>
                <w:szCs w:val="20"/>
                <w:lang w:val="fr-FR"/>
              </w:rPr>
              <w:t>Car.</w:t>
            </w:r>
            <w:r w:rsidR="008D5347" w:rsidRPr="007739C0">
              <w:rPr>
                <w:rFonts w:cs="Arial"/>
                <w:sz w:val="20"/>
                <w:szCs w:val="20"/>
                <w:lang w:val="fr-FR"/>
              </w:rPr>
              <w:t xml:space="preserve"> 49</w:t>
            </w:r>
          </w:p>
        </w:tc>
        <w:tc>
          <w:tcPr>
            <w:tcW w:w="7925" w:type="dxa"/>
          </w:tcPr>
          <w:p w:rsidR="008D5347" w:rsidRPr="007739C0" w:rsidRDefault="00027B9A" w:rsidP="00027B9A">
            <w:pPr>
              <w:rPr>
                <w:rFonts w:cs="Arial"/>
                <w:sz w:val="20"/>
                <w:szCs w:val="20"/>
                <w:lang w:val="fr-FR"/>
              </w:rPr>
            </w:pPr>
            <w:r w:rsidRPr="007739C0">
              <w:rPr>
                <w:rFonts w:cs="Arial"/>
                <w:sz w:val="20"/>
                <w:szCs w:val="20"/>
                <w:lang w:val="fr-FR"/>
              </w:rPr>
              <w:t xml:space="preserve">examiner la </w:t>
            </w:r>
            <w:r w:rsidR="008D5347" w:rsidRPr="007739C0">
              <w:rPr>
                <w:rFonts w:cs="Arial"/>
                <w:sz w:val="20"/>
                <w:szCs w:val="20"/>
                <w:lang w:val="fr-FR"/>
              </w:rPr>
              <w:t>m</w:t>
            </w:r>
            <w:r w:rsidRPr="007739C0">
              <w:rPr>
                <w:rFonts w:cs="Arial"/>
                <w:sz w:val="20"/>
                <w:szCs w:val="20"/>
                <w:lang w:val="fr-FR"/>
              </w:rPr>
              <w:t>é</w:t>
            </w:r>
            <w:r w:rsidR="008D5347" w:rsidRPr="007739C0">
              <w:rPr>
                <w:rFonts w:cs="Arial"/>
                <w:sz w:val="20"/>
                <w:szCs w:val="20"/>
                <w:lang w:val="fr-FR"/>
              </w:rPr>
              <w:t>thod</w:t>
            </w:r>
            <w:r w:rsidRPr="007739C0">
              <w:rPr>
                <w:rFonts w:cs="Arial"/>
                <w:sz w:val="20"/>
                <w:szCs w:val="20"/>
                <w:lang w:val="fr-FR"/>
              </w:rPr>
              <w:t>e</w:t>
            </w:r>
            <w:r w:rsidR="008D5347" w:rsidRPr="007739C0">
              <w:rPr>
                <w:rFonts w:cs="Arial"/>
                <w:sz w:val="20"/>
                <w:szCs w:val="20"/>
                <w:lang w:val="fr-FR"/>
              </w:rPr>
              <w:t xml:space="preserve"> </w:t>
            </w:r>
            <w:r w:rsidRPr="007739C0">
              <w:rPr>
                <w:rFonts w:cs="Arial"/>
                <w:sz w:val="20"/>
                <w:szCs w:val="20"/>
                <w:lang w:val="fr-FR"/>
              </w:rPr>
              <w:t>d</w:t>
            </w:r>
            <w:r w:rsidR="0081116B" w:rsidRPr="007739C0">
              <w:rPr>
                <w:rFonts w:cs="Arial"/>
                <w:sz w:val="20"/>
                <w:szCs w:val="20"/>
                <w:lang w:val="fr-FR"/>
              </w:rPr>
              <w:t>’</w:t>
            </w:r>
            <w:r w:rsidR="008D5347" w:rsidRPr="007739C0">
              <w:rPr>
                <w:rFonts w:cs="Arial"/>
                <w:sz w:val="20"/>
                <w:szCs w:val="20"/>
                <w:lang w:val="fr-FR"/>
              </w:rPr>
              <w:t xml:space="preserve">observation </w:t>
            </w:r>
            <w:r w:rsidRPr="007739C0">
              <w:rPr>
                <w:rFonts w:cs="Arial"/>
                <w:sz w:val="20"/>
                <w:szCs w:val="20"/>
                <w:lang w:val="fr-FR"/>
              </w:rPr>
              <w:t>pour qu</w:t>
            </w:r>
            <w:r w:rsidR="0081116B" w:rsidRPr="007739C0">
              <w:rPr>
                <w:rFonts w:cs="Arial"/>
                <w:sz w:val="20"/>
                <w:szCs w:val="20"/>
                <w:lang w:val="fr-FR"/>
              </w:rPr>
              <w:t>’</w:t>
            </w:r>
            <w:r w:rsidRPr="007739C0">
              <w:rPr>
                <w:rFonts w:cs="Arial"/>
                <w:sz w:val="20"/>
                <w:szCs w:val="20"/>
                <w:lang w:val="fr-FR"/>
              </w:rPr>
              <w:t>elle soit</w:t>
            </w:r>
            <w:r w:rsidR="008D5347" w:rsidRPr="007739C0">
              <w:rPr>
                <w:rFonts w:cs="Arial"/>
                <w:sz w:val="20"/>
                <w:szCs w:val="20"/>
                <w:lang w:val="fr-FR"/>
              </w:rPr>
              <w:t xml:space="preserve"> </w:t>
            </w:r>
            <w:r w:rsidRPr="007739C0">
              <w:rPr>
                <w:rFonts w:cs="Arial"/>
                <w:sz w:val="20"/>
                <w:szCs w:val="20"/>
                <w:lang w:val="fr-FR"/>
              </w:rPr>
              <w:t>cohérente avec l</w:t>
            </w:r>
            <w:r w:rsidR="0081116B" w:rsidRPr="007739C0">
              <w:rPr>
                <w:rFonts w:cs="Arial"/>
                <w:sz w:val="20"/>
                <w:szCs w:val="20"/>
                <w:lang w:val="fr-FR"/>
              </w:rPr>
              <w:t>’</w:t>
            </w:r>
            <w:r w:rsidR="00F71BFE" w:rsidRPr="007739C0">
              <w:rPr>
                <w:rFonts w:cs="Arial"/>
                <w:sz w:val="20"/>
                <w:szCs w:val="20"/>
                <w:lang w:val="fr-FR"/>
              </w:rPr>
              <w:t>explication</w:t>
            </w:r>
            <w:r w:rsidR="008D5347" w:rsidRPr="007739C0">
              <w:rPr>
                <w:rFonts w:cs="Arial"/>
                <w:sz w:val="20"/>
                <w:szCs w:val="20"/>
                <w:lang w:val="fr-FR"/>
              </w:rPr>
              <w:t xml:space="preserve"> </w:t>
            </w:r>
            <w:r w:rsidRPr="007739C0">
              <w:rPr>
                <w:rFonts w:cs="Arial"/>
                <w:sz w:val="20"/>
                <w:szCs w:val="20"/>
                <w:lang w:val="fr-FR"/>
              </w:rPr>
              <w:t>donnée en</w:t>
            </w:r>
            <w:r w:rsidR="008D5347" w:rsidRPr="007739C0">
              <w:rPr>
                <w:rFonts w:cs="Arial"/>
                <w:sz w:val="20"/>
                <w:szCs w:val="20"/>
                <w:lang w:val="fr-FR"/>
              </w:rPr>
              <w:t xml:space="preserve"> Ad. 49</w:t>
            </w:r>
          </w:p>
        </w:tc>
      </w:tr>
      <w:tr w:rsidR="007739C0" w:rsidRPr="007739C0">
        <w:tc>
          <w:tcPr>
            <w:tcW w:w="1573" w:type="dxa"/>
          </w:tcPr>
          <w:p w:rsidR="008D5347" w:rsidRPr="007739C0" w:rsidRDefault="008F4FDC" w:rsidP="00262864">
            <w:pPr>
              <w:jc w:val="left"/>
              <w:rPr>
                <w:rFonts w:cs="Arial"/>
                <w:sz w:val="20"/>
                <w:szCs w:val="20"/>
                <w:lang w:val="fr-FR"/>
              </w:rPr>
            </w:pPr>
            <w:r w:rsidRPr="007739C0">
              <w:rPr>
                <w:rFonts w:cs="Arial"/>
                <w:sz w:val="20"/>
                <w:szCs w:val="20"/>
                <w:lang w:val="fr-FR"/>
              </w:rPr>
              <w:t>8.</w:t>
            </w:r>
            <w:r w:rsidR="00262864" w:rsidRPr="007739C0">
              <w:rPr>
                <w:rFonts w:cs="Arial"/>
                <w:sz w:val="20"/>
                <w:szCs w:val="20"/>
                <w:lang w:val="fr-FR"/>
              </w:rPr>
              <w:t>1</w:t>
            </w:r>
          </w:p>
        </w:tc>
        <w:tc>
          <w:tcPr>
            <w:tcW w:w="7925" w:type="dxa"/>
          </w:tcPr>
          <w:p w:rsidR="008D5347" w:rsidRPr="007739C0" w:rsidRDefault="00262864" w:rsidP="00262864">
            <w:pPr>
              <w:rPr>
                <w:rFonts w:cs="Arial"/>
                <w:sz w:val="20"/>
                <w:szCs w:val="20"/>
                <w:lang w:val="fr-FR"/>
              </w:rPr>
            </w:pPr>
            <w:r w:rsidRPr="007739C0">
              <w:rPr>
                <w:rFonts w:cs="Arial"/>
                <w:sz w:val="20"/>
                <w:szCs w:val="20"/>
                <w:lang w:val="fr-FR"/>
              </w:rPr>
              <w:t>supprimer le texte souligné</w:t>
            </w:r>
          </w:p>
        </w:tc>
      </w:tr>
      <w:tr w:rsidR="007739C0" w:rsidRPr="00747327">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18</w:t>
            </w:r>
          </w:p>
        </w:tc>
        <w:tc>
          <w:tcPr>
            <w:tcW w:w="7925" w:type="dxa"/>
          </w:tcPr>
          <w:p w:rsidR="008D5347" w:rsidRPr="007739C0" w:rsidRDefault="00FA7984" w:rsidP="00FA7984">
            <w:pPr>
              <w:rPr>
                <w:rFonts w:cs="Arial"/>
                <w:sz w:val="20"/>
                <w:szCs w:val="20"/>
                <w:lang w:val="fr-FR"/>
              </w:rPr>
            </w:pPr>
            <w:r w:rsidRPr="007739C0">
              <w:rPr>
                <w:rFonts w:cs="Arial"/>
                <w:sz w:val="20"/>
                <w:szCs w:val="20"/>
                <w:lang w:val="fr-FR"/>
              </w:rPr>
              <w:t>la deuxième phrase</w:t>
            </w:r>
            <w:r w:rsidR="008D5347" w:rsidRPr="007739C0">
              <w:rPr>
                <w:rFonts w:cs="Arial"/>
                <w:sz w:val="20"/>
                <w:szCs w:val="20"/>
                <w:lang w:val="fr-FR"/>
              </w:rPr>
              <w:t xml:space="preserve"> </w:t>
            </w:r>
            <w:r w:rsidRPr="007739C0">
              <w:rPr>
                <w:rFonts w:cs="Arial"/>
                <w:sz w:val="20"/>
                <w:szCs w:val="20"/>
                <w:lang w:val="fr-FR"/>
              </w:rPr>
              <w:t>doit se lire</w:t>
            </w:r>
            <w:r w:rsidR="008D5347" w:rsidRPr="007739C0">
              <w:rPr>
                <w:rFonts w:cs="Arial"/>
                <w:sz w:val="20"/>
                <w:szCs w:val="20"/>
                <w:lang w:val="fr-FR"/>
              </w:rPr>
              <w:t xml:space="preserve"> “</w:t>
            </w:r>
            <w:r w:rsidR="00BD01CD" w:rsidRPr="007739C0">
              <w:rPr>
                <w:rFonts w:eastAsia="Arial" w:cs="Arial"/>
                <w:sz w:val="20"/>
                <w:szCs w:val="20"/>
                <w:lang w:val="fr-FR"/>
              </w:rPr>
              <w:t>Les observations doivent être faites durant la première ouverture de la fleur</w:t>
            </w:r>
            <w:r w:rsidR="008D5347" w:rsidRPr="007739C0">
              <w:rPr>
                <w:rFonts w:eastAsia="Arial" w:cs="Arial"/>
                <w:sz w:val="20"/>
                <w:szCs w:val="20"/>
                <w:lang w:val="fr-FR"/>
              </w:rPr>
              <w:t>,…”</w:t>
            </w:r>
          </w:p>
        </w:tc>
      </w:tr>
      <w:tr w:rsidR="007739C0" w:rsidRPr="00747327">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 19</w:t>
            </w:r>
          </w:p>
        </w:tc>
        <w:tc>
          <w:tcPr>
            <w:tcW w:w="7925" w:type="dxa"/>
          </w:tcPr>
          <w:p w:rsidR="008D5347" w:rsidRPr="007739C0" w:rsidRDefault="00BD01CD" w:rsidP="008D5347">
            <w:pPr>
              <w:rPr>
                <w:rFonts w:cs="Arial"/>
                <w:sz w:val="20"/>
                <w:szCs w:val="20"/>
                <w:lang w:val="fr-FR"/>
              </w:rPr>
            </w:pPr>
            <w:r w:rsidRPr="007739C0">
              <w:rPr>
                <w:rFonts w:cs="Arial"/>
                <w:sz w:val="20"/>
                <w:szCs w:val="20"/>
                <w:lang w:val="fr-FR"/>
              </w:rPr>
              <w:t xml:space="preserve">la deuxième phrase doit se lire </w:t>
            </w:r>
            <w:r w:rsidR="008D5347" w:rsidRPr="007739C0">
              <w:rPr>
                <w:rFonts w:cs="Arial"/>
                <w:sz w:val="20"/>
                <w:szCs w:val="20"/>
                <w:lang w:val="fr-FR"/>
              </w:rPr>
              <w:t>“</w:t>
            </w:r>
            <w:r w:rsidRPr="007739C0">
              <w:rPr>
                <w:rFonts w:eastAsia="Arial" w:cs="Arial"/>
                <w:sz w:val="20"/>
                <w:szCs w:val="20"/>
                <w:lang w:val="fr-FR"/>
              </w:rPr>
              <w:t>Les observations doivent être faites durant la première ouverture de la fleur</w:t>
            </w:r>
            <w:r w:rsidR="008D5347" w:rsidRPr="007739C0">
              <w:rPr>
                <w:rFonts w:eastAsia="Arial" w:cs="Arial"/>
                <w:sz w:val="20"/>
                <w:szCs w:val="20"/>
                <w:lang w:val="fr-FR"/>
              </w:rPr>
              <w:t>.”</w:t>
            </w:r>
          </w:p>
        </w:tc>
      </w:tr>
      <w:tr w:rsidR="007739C0" w:rsidRPr="00747327">
        <w:tc>
          <w:tcPr>
            <w:tcW w:w="1573" w:type="dxa"/>
          </w:tcPr>
          <w:p w:rsidR="008D5347" w:rsidRPr="007739C0" w:rsidRDefault="008D5347" w:rsidP="008D5347">
            <w:pPr>
              <w:jc w:val="left"/>
              <w:rPr>
                <w:rFonts w:cs="Arial"/>
                <w:sz w:val="20"/>
                <w:szCs w:val="20"/>
                <w:lang w:val="fr-FR"/>
              </w:rPr>
            </w:pPr>
            <w:r w:rsidRPr="007739C0">
              <w:rPr>
                <w:rFonts w:cs="Arial"/>
                <w:sz w:val="20"/>
                <w:szCs w:val="20"/>
                <w:lang w:val="fr-FR"/>
              </w:rPr>
              <w:t>Ads. 27, 28</w:t>
            </w:r>
          </w:p>
        </w:tc>
        <w:tc>
          <w:tcPr>
            <w:tcW w:w="7925" w:type="dxa"/>
          </w:tcPr>
          <w:p w:rsidR="008D5347" w:rsidRPr="007739C0" w:rsidRDefault="007C6338" w:rsidP="008D5347">
            <w:pPr>
              <w:rPr>
                <w:rFonts w:cs="Arial"/>
                <w:sz w:val="20"/>
                <w:szCs w:val="20"/>
                <w:lang w:val="fr-FR"/>
              </w:rPr>
            </w:pPr>
            <w:r w:rsidRPr="007739C0">
              <w:rPr>
                <w:rFonts w:cs="Arial"/>
                <w:sz w:val="20"/>
                <w:szCs w:val="20"/>
                <w:lang w:val="fr-FR"/>
              </w:rPr>
              <w:t>examiner l</w:t>
            </w:r>
            <w:r w:rsidR="0081116B" w:rsidRPr="007739C0">
              <w:rPr>
                <w:rFonts w:cs="Arial"/>
                <w:sz w:val="20"/>
                <w:szCs w:val="20"/>
                <w:lang w:val="fr-FR"/>
              </w:rPr>
              <w:t>’</w:t>
            </w:r>
            <w:r w:rsidRPr="007739C0">
              <w:rPr>
                <w:rFonts w:cs="Arial"/>
                <w:sz w:val="20"/>
                <w:szCs w:val="20"/>
                <w:lang w:val="fr-FR"/>
              </w:rPr>
              <w:t xml:space="preserve">ordre des niveaux </w:t>
            </w:r>
            <w:r w:rsidR="00896FF3" w:rsidRPr="007739C0">
              <w:rPr>
                <w:rFonts w:cs="Arial"/>
                <w:sz w:val="20"/>
                <w:szCs w:val="20"/>
                <w:lang w:val="fr-FR"/>
              </w:rPr>
              <w:t>conformément</w:t>
            </w:r>
            <w:r w:rsidR="0081116B" w:rsidRPr="007739C0">
              <w:rPr>
                <w:rFonts w:cs="Arial"/>
                <w:sz w:val="20"/>
                <w:szCs w:val="20"/>
                <w:lang w:val="fr-FR"/>
              </w:rPr>
              <w:t xml:space="preserve"> au TGP</w:t>
            </w:r>
            <w:r w:rsidR="008D5347" w:rsidRPr="007739C0">
              <w:rPr>
                <w:rFonts w:cs="Arial"/>
                <w:sz w:val="20"/>
                <w:szCs w:val="20"/>
                <w:lang w:val="fr-FR"/>
              </w:rPr>
              <w:t>/14</w:t>
            </w:r>
          </w:p>
        </w:tc>
      </w:tr>
      <w:tr w:rsidR="007739C0" w:rsidRPr="007739C0">
        <w:tc>
          <w:tcPr>
            <w:tcW w:w="1573" w:type="dxa"/>
          </w:tcPr>
          <w:p w:rsidR="008D5347" w:rsidRPr="007739C0" w:rsidRDefault="008F4FDC" w:rsidP="008D5347">
            <w:pPr>
              <w:jc w:val="left"/>
              <w:rPr>
                <w:rFonts w:cs="Arial"/>
                <w:sz w:val="20"/>
                <w:szCs w:val="20"/>
                <w:lang w:val="fr-FR"/>
              </w:rPr>
            </w:pPr>
            <w:r w:rsidRPr="007739C0">
              <w:rPr>
                <w:rFonts w:cs="Arial"/>
                <w:sz w:val="20"/>
                <w:szCs w:val="20"/>
                <w:lang w:val="fr-FR"/>
              </w:rPr>
              <w:t>Questionnaire technique</w:t>
            </w:r>
            <w:r w:rsidR="007A5A74" w:rsidRPr="007739C0">
              <w:rPr>
                <w:rFonts w:cs="Arial"/>
                <w:sz w:val="20"/>
                <w:szCs w:val="20"/>
                <w:lang w:val="fr-FR"/>
              </w:rPr>
              <w:t> </w:t>
            </w:r>
            <w:r w:rsidR="008D5347" w:rsidRPr="007739C0">
              <w:rPr>
                <w:rFonts w:cs="Arial"/>
                <w:sz w:val="20"/>
                <w:szCs w:val="20"/>
                <w:lang w:val="fr-FR"/>
              </w:rPr>
              <w:t>4.2</w:t>
            </w:r>
          </w:p>
        </w:tc>
        <w:tc>
          <w:tcPr>
            <w:tcW w:w="7925" w:type="dxa"/>
          </w:tcPr>
          <w:p w:rsidR="008D5347" w:rsidRPr="007739C0" w:rsidRDefault="00262864" w:rsidP="00262864">
            <w:pPr>
              <w:rPr>
                <w:rFonts w:cs="Arial"/>
                <w:sz w:val="20"/>
                <w:szCs w:val="20"/>
                <w:lang w:val="fr-FR"/>
              </w:rPr>
            </w:pPr>
            <w:r w:rsidRPr="007739C0">
              <w:rPr>
                <w:rFonts w:cs="Arial"/>
                <w:sz w:val="20"/>
                <w:szCs w:val="20"/>
                <w:lang w:val="fr-FR"/>
              </w:rPr>
              <w:t>compléter</w:t>
            </w:r>
          </w:p>
        </w:tc>
      </w:tr>
    </w:tbl>
    <w:p w:rsidR="00A108E7" w:rsidRPr="007739C0" w:rsidRDefault="00A108E7" w:rsidP="008D5347">
      <w:pPr>
        <w:jc w:val="right"/>
        <w:rPr>
          <w:rFonts w:cs="Arial"/>
          <w:sz w:val="20"/>
          <w:szCs w:val="20"/>
          <w:lang w:val="fr-FR"/>
        </w:rPr>
      </w:pPr>
    </w:p>
    <w:p w:rsidR="00A108E7" w:rsidRPr="007739C0" w:rsidRDefault="00A108E7" w:rsidP="008D5347">
      <w:pPr>
        <w:jc w:val="right"/>
        <w:rPr>
          <w:rFonts w:cs="Arial"/>
          <w:sz w:val="20"/>
          <w:szCs w:val="20"/>
          <w:lang w:val="fr-FR"/>
        </w:rPr>
      </w:pPr>
    </w:p>
    <w:p w:rsidR="00A108E7" w:rsidRPr="007739C0" w:rsidRDefault="00A108E7" w:rsidP="008D5347">
      <w:pPr>
        <w:jc w:val="right"/>
        <w:rPr>
          <w:rFonts w:cs="Arial"/>
          <w:sz w:val="20"/>
          <w:szCs w:val="20"/>
          <w:lang w:val="fr-FR"/>
        </w:rPr>
      </w:pPr>
    </w:p>
    <w:p w:rsidR="008D5347" w:rsidRPr="007739C0" w:rsidRDefault="008D5347" w:rsidP="00AD1AAD">
      <w:pPr>
        <w:jc w:val="right"/>
        <w:rPr>
          <w:rFonts w:cs="Arial"/>
          <w:sz w:val="20"/>
          <w:szCs w:val="20"/>
          <w:lang w:val="fr-FR"/>
        </w:rPr>
      </w:pPr>
      <w:r w:rsidRPr="007739C0">
        <w:rPr>
          <w:rFonts w:cs="Arial"/>
          <w:sz w:val="20"/>
          <w:szCs w:val="20"/>
          <w:lang w:val="fr-FR"/>
        </w:rPr>
        <w:t>[</w:t>
      </w:r>
      <w:r w:rsidR="00894403" w:rsidRPr="007739C0">
        <w:rPr>
          <w:rFonts w:cs="Arial"/>
          <w:sz w:val="20"/>
          <w:szCs w:val="20"/>
          <w:lang w:val="fr-FR"/>
        </w:rPr>
        <w:t>Fin de l</w:t>
      </w:r>
      <w:r w:rsidR="0081116B" w:rsidRPr="007739C0">
        <w:rPr>
          <w:rFonts w:cs="Arial"/>
          <w:sz w:val="20"/>
          <w:szCs w:val="20"/>
          <w:lang w:val="fr-FR"/>
        </w:rPr>
        <w:t>’</w:t>
      </w:r>
      <w:r w:rsidR="00894403" w:rsidRPr="007739C0">
        <w:rPr>
          <w:rFonts w:cs="Arial"/>
          <w:sz w:val="20"/>
          <w:szCs w:val="20"/>
          <w:lang w:val="fr-FR"/>
        </w:rPr>
        <w:t>a</w:t>
      </w:r>
      <w:r w:rsidR="00D5433B" w:rsidRPr="007739C0">
        <w:rPr>
          <w:rFonts w:cs="Arial"/>
          <w:sz w:val="20"/>
          <w:szCs w:val="20"/>
          <w:lang w:val="fr-FR"/>
        </w:rPr>
        <w:t>nnex</w:t>
      </w:r>
      <w:r w:rsidR="00894403" w:rsidRPr="007739C0">
        <w:rPr>
          <w:rFonts w:cs="Arial"/>
          <w:sz w:val="20"/>
          <w:szCs w:val="20"/>
          <w:lang w:val="fr-FR"/>
        </w:rPr>
        <w:t>e </w:t>
      </w:r>
      <w:r w:rsidR="00D5433B" w:rsidRPr="007739C0">
        <w:rPr>
          <w:rFonts w:cs="Arial"/>
          <w:sz w:val="20"/>
          <w:szCs w:val="20"/>
          <w:lang w:val="fr-FR"/>
        </w:rPr>
        <w:t xml:space="preserve">II </w:t>
      </w:r>
      <w:r w:rsidR="00894403" w:rsidRPr="007739C0">
        <w:rPr>
          <w:rFonts w:cs="Arial"/>
          <w:sz w:val="20"/>
          <w:szCs w:val="20"/>
          <w:lang w:val="fr-FR"/>
        </w:rPr>
        <w:t>et du</w:t>
      </w:r>
      <w:r w:rsidRPr="007739C0">
        <w:rPr>
          <w:rFonts w:cs="Arial"/>
          <w:sz w:val="20"/>
          <w:szCs w:val="20"/>
          <w:lang w:val="fr-FR"/>
        </w:rPr>
        <w:t xml:space="preserve"> document]</w:t>
      </w:r>
    </w:p>
    <w:sectPr w:rsidR="008D5347" w:rsidRPr="007739C0" w:rsidSect="00BD5494">
      <w:headerReference w:type="default" r:id="rId22"/>
      <w:headerReference w:type="first" r:id="rId23"/>
      <w:footerReference w:type="first" r:id="rId24"/>
      <w:pgSz w:w="11907" w:h="16840" w:code="9"/>
      <w:pgMar w:top="1135" w:right="1418" w:bottom="851" w:left="1418" w:header="510" w:footer="1021"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13E" w:rsidRDefault="001B013E" w:rsidP="006655D3">
      <w:r>
        <w:separator/>
      </w:r>
    </w:p>
    <w:p w:rsidR="001B013E" w:rsidRDefault="001B013E" w:rsidP="006655D3"/>
    <w:p w:rsidR="001B013E" w:rsidRDefault="001B013E" w:rsidP="006655D3"/>
  </w:endnote>
  <w:endnote w:type="continuationSeparator" w:id="0">
    <w:p w:rsidR="001B013E" w:rsidRDefault="001B013E" w:rsidP="006655D3">
      <w:r>
        <w:separator/>
      </w:r>
    </w:p>
    <w:p w:rsidR="001B013E" w:rsidRPr="00294751" w:rsidRDefault="001B013E">
      <w:pPr>
        <w:pStyle w:val="Footer"/>
        <w:spacing w:after="60"/>
        <w:rPr>
          <w:sz w:val="18"/>
          <w:lang w:val="fr-FR"/>
        </w:rPr>
      </w:pPr>
      <w:r w:rsidRPr="00294751">
        <w:rPr>
          <w:sz w:val="18"/>
          <w:lang w:val="fr-FR"/>
        </w:rPr>
        <w:t>[Suite de la note de la page précédente]</w:t>
      </w:r>
    </w:p>
    <w:p w:rsidR="001B013E" w:rsidRPr="00294751" w:rsidRDefault="001B013E" w:rsidP="006655D3">
      <w:pPr>
        <w:rPr>
          <w:lang w:val="fr-FR"/>
        </w:rPr>
      </w:pPr>
    </w:p>
    <w:p w:rsidR="001B013E" w:rsidRPr="00294751" w:rsidRDefault="001B013E" w:rsidP="006655D3">
      <w:pPr>
        <w:rPr>
          <w:lang w:val="fr-FR"/>
        </w:rPr>
      </w:pPr>
    </w:p>
  </w:endnote>
  <w:endnote w:type="continuationNotice" w:id="1">
    <w:p w:rsidR="001B013E" w:rsidRPr="00294751" w:rsidRDefault="001B013E" w:rsidP="006655D3">
      <w:pPr>
        <w:rPr>
          <w:lang w:val="fr-FR"/>
        </w:rPr>
      </w:pPr>
      <w:r w:rsidRPr="00294751">
        <w:rPr>
          <w:lang w:val="fr-FR"/>
        </w:rPr>
        <w:t>[Suite de la note page suivante]</w:t>
      </w:r>
    </w:p>
    <w:p w:rsidR="001B013E" w:rsidRPr="00294751" w:rsidRDefault="001B013E" w:rsidP="006655D3">
      <w:pPr>
        <w:rPr>
          <w:lang w:val="fr-FR"/>
        </w:rPr>
      </w:pPr>
    </w:p>
    <w:p w:rsidR="001B013E" w:rsidRPr="00294751" w:rsidRDefault="001B013E"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onaco">
    <w:altName w:val="Courier New"/>
    <w:charset w:val="00"/>
    <w:family w:val="auto"/>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13E" w:rsidRPr="007552CA" w:rsidRDefault="001B013E" w:rsidP="00AD1AAD">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13E" w:rsidRDefault="001B013E" w:rsidP="006655D3">
      <w:r>
        <w:separator/>
      </w:r>
    </w:p>
  </w:footnote>
  <w:footnote w:type="continuationSeparator" w:id="0">
    <w:p w:rsidR="001B013E" w:rsidRDefault="001B013E" w:rsidP="006655D3">
      <w:r>
        <w:separator/>
      </w:r>
    </w:p>
  </w:footnote>
  <w:footnote w:type="continuationNotice" w:id="1">
    <w:p w:rsidR="001B013E" w:rsidRPr="00AB530F" w:rsidRDefault="001B013E"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13E" w:rsidRPr="007739C0" w:rsidRDefault="001B013E" w:rsidP="00EB048E">
    <w:pPr>
      <w:pStyle w:val="Header"/>
      <w:rPr>
        <w:rStyle w:val="PageNumber"/>
        <w:szCs w:val="20"/>
        <w:lang w:val="en-US"/>
      </w:rPr>
    </w:pPr>
    <w:r w:rsidRPr="007739C0">
      <w:rPr>
        <w:rStyle w:val="PageNumber"/>
        <w:szCs w:val="20"/>
        <w:lang w:val="en-US"/>
      </w:rPr>
      <w:t>TC/53/31</w:t>
    </w:r>
  </w:p>
  <w:p w:rsidR="001B013E" w:rsidRPr="007739C0" w:rsidRDefault="001B013E" w:rsidP="00EB048E">
    <w:pPr>
      <w:pStyle w:val="Header"/>
      <w:rPr>
        <w:sz w:val="20"/>
        <w:szCs w:val="20"/>
        <w:lang w:val="en-US"/>
      </w:rPr>
    </w:pPr>
    <w:r w:rsidRPr="007739C0">
      <w:rPr>
        <w:sz w:val="20"/>
        <w:szCs w:val="20"/>
        <w:lang w:val="en-US"/>
      </w:rPr>
      <w:t>page </w:t>
    </w:r>
    <w:r w:rsidRPr="007739C0">
      <w:rPr>
        <w:rStyle w:val="PageNumber"/>
        <w:szCs w:val="20"/>
        <w:lang w:val="en-US"/>
      </w:rPr>
      <w:fldChar w:fldCharType="begin"/>
    </w:r>
    <w:r w:rsidRPr="007739C0">
      <w:rPr>
        <w:rStyle w:val="PageNumber"/>
        <w:szCs w:val="20"/>
        <w:lang w:val="en-US"/>
      </w:rPr>
      <w:instrText xml:space="preserve"> PAGE </w:instrText>
    </w:r>
    <w:r w:rsidRPr="007739C0">
      <w:rPr>
        <w:rStyle w:val="PageNumber"/>
        <w:szCs w:val="20"/>
        <w:lang w:val="en-US"/>
      </w:rPr>
      <w:fldChar w:fldCharType="separate"/>
    </w:r>
    <w:r w:rsidR="00C47BE4">
      <w:rPr>
        <w:rStyle w:val="PageNumber"/>
        <w:noProof/>
        <w:szCs w:val="20"/>
        <w:lang w:val="en-US"/>
      </w:rPr>
      <w:t>35</w:t>
    </w:r>
    <w:r w:rsidRPr="007739C0">
      <w:rPr>
        <w:rStyle w:val="PageNumber"/>
        <w:szCs w:val="20"/>
        <w:lang w:val="en-US"/>
      </w:rPr>
      <w:fldChar w:fldCharType="end"/>
    </w:r>
  </w:p>
  <w:p w:rsidR="001B013E" w:rsidRPr="007739C0" w:rsidRDefault="001B013E" w:rsidP="007739C0">
    <w:pPr>
      <w:jc w:val="center"/>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13E" w:rsidRPr="005E0A2C" w:rsidRDefault="001B013E" w:rsidP="00EB048E">
    <w:pPr>
      <w:pStyle w:val="Header"/>
      <w:rPr>
        <w:rStyle w:val="PageNumber"/>
        <w:szCs w:val="20"/>
        <w:lang w:val="en-US"/>
      </w:rPr>
    </w:pPr>
    <w:r w:rsidRPr="00747327">
      <w:rPr>
        <w:rStyle w:val="PageNumber"/>
        <w:szCs w:val="20"/>
        <w:lang w:val="en-US"/>
      </w:rPr>
      <w:t xml:space="preserve">TC/53/31 </w:t>
    </w:r>
  </w:p>
  <w:p w:rsidR="001B013E" w:rsidRPr="00747327" w:rsidRDefault="001B013E" w:rsidP="00EB048E">
    <w:pPr>
      <w:pStyle w:val="Header"/>
      <w:rPr>
        <w:sz w:val="20"/>
        <w:szCs w:val="20"/>
        <w:lang w:val="en-US"/>
      </w:rPr>
    </w:pPr>
    <w:r w:rsidRPr="00747327">
      <w:rPr>
        <w:sz w:val="20"/>
        <w:szCs w:val="20"/>
        <w:lang w:val="en-US"/>
      </w:rPr>
      <w:t xml:space="preserve">Annex I / Annexe I / Anlage I / Anexo I </w:t>
    </w:r>
  </w:p>
  <w:p w:rsidR="001B013E" w:rsidRPr="005E0A2C" w:rsidRDefault="001B013E" w:rsidP="00EB048E">
    <w:pPr>
      <w:pStyle w:val="Header"/>
      <w:rPr>
        <w:sz w:val="20"/>
        <w:szCs w:val="20"/>
      </w:rPr>
    </w:pPr>
    <w:r w:rsidRPr="005E0A2C">
      <w:rPr>
        <w:sz w:val="20"/>
        <w:szCs w:val="20"/>
      </w:rPr>
      <w:t xml:space="preserve">page </w:t>
    </w:r>
    <w:r w:rsidRPr="005E0A2C">
      <w:rPr>
        <w:rStyle w:val="PageNumber"/>
        <w:szCs w:val="20"/>
      </w:rPr>
      <w:fldChar w:fldCharType="begin"/>
    </w:r>
    <w:r w:rsidRPr="005E0A2C">
      <w:rPr>
        <w:rStyle w:val="PageNumber"/>
        <w:szCs w:val="20"/>
      </w:rPr>
      <w:instrText xml:space="preserve"> PAGE </w:instrText>
    </w:r>
    <w:r w:rsidRPr="005E0A2C">
      <w:rPr>
        <w:rStyle w:val="PageNumber"/>
        <w:szCs w:val="20"/>
      </w:rPr>
      <w:fldChar w:fldCharType="separate"/>
    </w:r>
    <w:r w:rsidR="00C47BE4">
      <w:rPr>
        <w:rStyle w:val="PageNumber"/>
        <w:noProof/>
        <w:szCs w:val="20"/>
      </w:rPr>
      <w:t>8</w:t>
    </w:r>
    <w:r w:rsidRPr="005E0A2C">
      <w:rPr>
        <w:rStyle w:val="PageNumber"/>
        <w:szCs w:val="20"/>
      </w:rPr>
      <w:fldChar w:fldCharType="end"/>
    </w:r>
    <w:r w:rsidRPr="005E0A2C">
      <w:rPr>
        <w:sz w:val="20"/>
        <w:szCs w:val="20"/>
      </w:rPr>
      <w:t xml:space="preserve"> / Seite </w:t>
    </w:r>
    <w:r w:rsidRPr="005E0A2C">
      <w:rPr>
        <w:rStyle w:val="PageNumber"/>
        <w:szCs w:val="20"/>
      </w:rPr>
      <w:fldChar w:fldCharType="begin"/>
    </w:r>
    <w:r w:rsidRPr="005E0A2C">
      <w:rPr>
        <w:rStyle w:val="PageNumber"/>
        <w:szCs w:val="20"/>
      </w:rPr>
      <w:instrText xml:space="preserve"> PAGE </w:instrText>
    </w:r>
    <w:r w:rsidRPr="005E0A2C">
      <w:rPr>
        <w:rStyle w:val="PageNumber"/>
        <w:szCs w:val="20"/>
      </w:rPr>
      <w:fldChar w:fldCharType="separate"/>
    </w:r>
    <w:r w:rsidR="00C47BE4">
      <w:rPr>
        <w:rStyle w:val="PageNumber"/>
        <w:noProof/>
        <w:szCs w:val="20"/>
      </w:rPr>
      <w:t>8</w:t>
    </w:r>
    <w:r w:rsidRPr="005E0A2C">
      <w:rPr>
        <w:rStyle w:val="PageNumber"/>
        <w:szCs w:val="20"/>
      </w:rPr>
      <w:fldChar w:fldCharType="end"/>
    </w:r>
    <w:r w:rsidRPr="005E0A2C">
      <w:rPr>
        <w:sz w:val="20"/>
        <w:szCs w:val="20"/>
      </w:rPr>
      <w:t xml:space="preserve"> / página </w:t>
    </w:r>
    <w:r w:rsidRPr="005E0A2C">
      <w:rPr>
        <w:rStyle w:val="PageNumber"/>
        <w:szCs w:val="20"/>
      </w:rPr>
      <w:fldChar w:fldCharType="begin"/>
    </w:r>
    <w:r w:rsidRPr="005E0A2C">
      <w:rPr>
        <w:rStyle w:val="PageNumber"/>
        <w:szCs w:val="20"/>
      </w:rPr>
      <w:instrText xml:space="preserve"> PAGE </w:instrText>
    </w:r>
    <w:r w:rsidRPr="005E0A2C">
      <w:rPr>
        <w:rStyle w:val="PageNumber"/>
        <w:szCs w:val="20"/>
      </w:rPr>
      <w:fldChar w:fldCharType="separate"/>
    </w:r>
    <w:r w:rsidR="00C47BE4">
      <w:rPr>
        <w:rStyle w:val="PageNumber"/>
        <w:noProof/>
        <w:szCs w:val="20"/>
      </w:rPr>
      <w:t>8</w:t>
    </w:r>
    <w:r w:rsidRPr="005E0A2C">
      <w:rPr>
        <w:rStyle w:val="PageNumber"/>
        <w:szCs w:val="20"/>
      </w:rPr>
      <w:fldChar w:fldCharType="end"/>
    </w:r>
    <w:r w:rsidRPr="005E0A2C">
      <w:rPr>
        <w:sz w:val="20"/>
        <w:szCs w:val="20"/>
      </w:rPr>
      <w:t xml:space="preserve"> </w:t>
    </w:r>
  </w:p>
  <w:p w:rsidR="001B013E" w:rsidRPr="005E0A2C" w:rsidRDefault="001B013E" w:rsidP="006655D3">
    <w:pPr>
      <w:rPr>
        <w:sz w:val="20"/>
        <w:szCs w:val="20"/>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13E" w:rsidRPr="009B17CD" w:rsidRDefault="001B013E">
    <w:pPr>
      <w:pStyle w:val="Header"/>
      <w:rPr>
        <w:sz w:val="20"/>
        <w:lang w:val="en-US"/>
      </w:rPr>
    </w:pPr>
    <w:r w:rsidRPr="009B17CD">
      <w:rPr>
        <w:sz w:val="20"/>
        <w:lang w:val="en-US"/>
      </w:rPr>
      <w:t>TC/53/31</w:t>
    </w:r>
  </w:p>
  <w:p w:rsidR="001B013E" w:rsidRPr="009B17CD" w:rsidRDefault="001B013E">
    <w:pPr>
      <w:pStyle w:val="Header"/>
      <w:rPr>
        <w:sz w:val="20"/>
        <w:lang w:val="en-US"/>
      </w:rPr>
    </w:pPr>
  </w:p>
  <w:p w:rsidR="001B013E" w:rsidRPr="009B17CD" w:rsidRDefault="001B013E">
    <w:pPr>
      <w:pStyle w:val="Header"/>
      <w:rPr>
        <w:sz w:val="20"/>
        <w:lang w:val="en-US"/>
      </w:rPr>
    </w:pPr>
    <w:r w:rsidRPr="00747327">
      <w:rPr>
        <w:sz w:val="20"/>
        <w:lang w:val="en-US"/>
      </w:rPr>
      <w:t>ANNEXE I / ANNEX I / ANLAGE I / ANEXO I</w:t>
    </w:r>
  </w:p>
  <w:p w:rsidR="001B013E" w:rsidRPr="009B17CD" w:rsidRDefault="001B013E">
    <w:pPr>
      <w:pStyle w:val="Header"/>
      <w:rPr>
        <w:sz w:val="20"/>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13E" w:rsidRPr="009B17CD" w:rsidRDefault="001B013E" w:rsidP="00EB048E">
    <w:pPr>
      <w:pStyle w:val="Header"/>
      <w:rPr>
        <w:rStyle w:val="PageNumber"/>
        <w:szCs w:val="20"/>
        <w:lang w:val="en-US"/>
      </w:rPr>
    </w:pPr>
    <w:r w:rsidRPr="009B17CD">
      <w:rPr>
        <w:rStyle w:val="PageNumber"/>
        <w:szCs w:val="20"/>
      </w:rPr>
      <w:t>TC/53/31</w:t>
    </w:r>
  </w:p>
  <w:p w:rsidR="001B013E" w:rsidRPr="009B17CD" w:rsidRDefault="001B013E" w:rsidP="00EB048E">
    <w:pPr>
      <w:pStyle w:val="Header"/>
      <w:rPr>
        <w:sz w:val="20"/>
        <w:szCs w:val="20"/>
      </w:rPr>
    </w:pPr>
    <w:r w:rsidRPr="009B17CD">
      <w:rPr>
        <w:sz w:val="20"/>
        <w:szCs w:val="20"/>
      </w:rPr>
      <w:t>Annexe</w:t>
    </w:r>
    <w:r>
      <w:rPr>
        <w:sz w:val="20"/>
        <w:szCs w:val="20"/>
      </w:rPr>
      <w:t> </w:t>
    </w:r>
    <w:r w:rsidRPr="009B17CD">
      <w:rPr>
        <w:sz w:val="20"/>
        <w:szCs w:val="20"/>
      </w:rPr>
      <w:t>II, page</w:t>
    </w:r>
    <w:r>
      <w:rPr>
        <w:sz w:val="20"/>
        <w:szCs w:val="20"/>
      </w:rPr>
      <w:t> </w:t>
    </w:r>
    <w:r w:rsidRPr="009B17CD">
      <w:rPr>
        <w:sz w:val="20"/>
        <w:szCs w:val="20"/>
      </w:rPr>
      <w:fldChar w:fldCharType="begin"/>
    </w:r>
    <w:r w:rsidRPr="009B17CD">
      <w:rPr>
        <w:sz w:val="20"/>
        <w:szCs w:val="20"/>
      </w:rPr>
      <w:instrText xml:space="preserve"> PAGE   \* MERGEFORMAT </w:instrText>
    </w:r>
    <w:r w:rsidRPr="009B17CD">
      <w:rPr>
        <w:sz w:val="20"/>
        <w:szCs w:val="20"/>
      </w:rPr>
      <w:fldChar w:fldCharType="separate"/>
    </w:r>
    <w:r w:rsidR="00C47BE4">
      <w:rPr>
        <w:noProof/>
        <w:sz w:val="20"/>
        <w:szCs w:val="20"/>
      </w:rPr>
      <w:t>21</w:t>
    </w:r>
    <w:r w:rsidRPr="009B17CD">
      <w:rPr>
        <w:noProof/>
        <w:sz w:val="20"/>
        <w:szCs w:val="20"/>
      </w:rPr>
      <w:fldChar w:fldCharType="end"/>
    </w:r>
  </w:p>
  <w:p w:rsidR="001B013E" w:rsidRPr="009B17CD" w:rsidRDefault="001B013E" w:rsidP="009B17CD">
    <w:pPr>
      <w:jc w:val="center"/>
      <w:rPr>
        <w:sz w:val="20"/>
        <w:szCs w:val="20"/>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13E" w:rsidRPr="009B17CD" w:rsidRDefault="001B013E">
    <w:pPr>
      <w:pStyle w:val="Header"/>
      <w:rPr>
        <w:sz w:val="20"/>
        <w:lang w:val="en-US"/>
      </w:rPr>
    </w:pPr>
    <w:r w:rsidRPr="009B17CD">
      <w:rPr>
        <w:sz w:val="20"/>
        <w:lang w:val="en-US"/>
      </w:rPr>
      <w:t>TC/53/31</w:t>
    </w:r>
  </w:p>
  <w:p w:rsidR="001B013E" w:rsidRPr="009B17CD" w:rsidRDefault="001B013E">
    <w:pPr>
      <w:pStyle w:val="Header"/>
      <w:rPr>
        <w:sz w:val="20"/>
        <w:lang w:val="en-US"/>
      </w:rPr>
    </w:pPr>
  </w:p>
  <w:p w:rsidR="001B013E" w:rsidRPr="009B17CD" w:rsidRDefault="001B013E">
    <w:pPr>
      <w:pStyle w:val="Header"/>
      <w:rPr>
        <w:sz w:val="20"/>
        <w:lang w:val="en-US"/>
      </w:rPr>
    </w:pPr>
    <w:r w:rsidRPr="009B17CD">
      <w:rPr>
        <w:sz w:val="20"/>
      </w:rPr>
      <w:t>ANNEXE II</w:t>
    </w:r>
  </w:p>
  <w:p w:rsidR="001B013E" w:rsidRPr="009B17CD" w:rsidRDefault="001B013E">
    <w:pPr>
      <w:pStyle w:val="Header"/>
      <w:rPr>
        <w:sz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659A"/>
    <w:multiLevelType w:val="hybridMultilevel"/>
    <w:tmpl w:val="339E8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546DF6"/>
    <w:multiLevelType w:val="hybridMultilevel"/>
    <w:tmpl w:val="85D4B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3396A"/>
    <w:multiLevelType w:val="hybridMultilevel"/>
    <w:tmpl w:val="E0280974"/>
    <w:lvl w:ilvl="0" w:tplc="4336D4C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FB4888"/>
    <w:multiLevelType w:val="hybridMultilevel"/>
    <w:tmpl w:val="BCD4A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C45FFF"/>
    <w:multiLevelType w:val="hybridMultilevel"/>
    <w:tmpl w:val="AF7EFEA0"/>
    <w:lvl w:ilvl="0" w:tplc="81BA62BC">
      <w:start w:val="1"/>
      <w:numFmt w:val="lowerLetter"/>
      <w:lvlText w:val="(%1)"/>
      <w:lvlJc w:val="left"/>
      <w:pPr>
        <w:tabs>
          <w:tab w:val="num" w:pos="5960"/>
        </w:tabs>
        <w:ind w:left="5960" w:hanging="1140"/>
      </w:pPr>
      <w:rPr>
        <w:rFonts w:hint="default"/>
      </w:rPr>
    </w:lvl>
    <w:lvl w:ilvl="1" w:tplc="04090003" w:tentative="1">
      <w:start w:val="1"/>
      <w:numFmt w:val="bullet"/>
      <w:lvlText w:val="o"/>
      <w:lvlJc w:val="left"/>
      <w:pPr>
        <w:tabs>
          <w:tab w:val="num" w:pos="5333"/>
        </w:tabs>
        <w:ind w:left="5333" w:hanging="360"/>
      </w:pPr>
      <w:rPr>
        <w:rFonts w:ascii="Courier New" w:hAnsi="Courier New" w:cs="Courier New" w:hint="default"/>
      </w:rPr>
    </w:lvl>
    <w:lvl w:ilvl="2" w:tplc="04090005" w:tentative="1">
      <w:start w:val="1"/>
      <w:numFmt w:val="bullet"/>
      <w:lvlText w:val=""/>
      <w:lvlJc w:val="left"/>
      <w:pPr>
        <w:tabs>
          <w:tab w:val="num" w:pos="6053"/>
        </w:tabs>
        <w:ind w:left="6053" w:hanging="360"/>
      </w:pPr>
      <w:rPr>
        <w:rFonts w:ascii="Wingdings" w:hAnsi="Wingdings" w:hint="default"/>
      </w:rPr>
    </w:lvl>
    <w:lvl w:ilvl="3" w:tplc="04090001" w:tentative="1">
      <w:start w:val="1"/>
      <w:numFmt w:val="bullet"/>
      <w:lvlText w:val=""/>
      <w:lvlJc w:val="left"/>
      <w:pPr>
        <w:tabs>
          <w:tab w:val="num" w:pos="6773"/>
        </w:tabs>
        <w:ind w:left="6773" w:hanging="360"/>
      </w:pPr>
      <w:rPr>
        <w:rFonts w:ascii="Symbol" w:hAnsi="Symbol" w:hint="default"/>
      </w:rPr>
    </w:lvl>
    <w:lvl w:ilvl="4" w:tplc="04090003" w:tentative="1">
      <w:start w:val="1"/>
      <w:numFmt w:val="bullet"/>
      <w:lvlText w:val="o"/>
      <w:lvlJc w:val="left"/>
      <w:pPr>
        <w:tabs>
          <w:tab w:val="num" w:pos="7493"/>
        </w:tabs>
        <w:ind w:left="7493" w:hanging="360"/>
      </w:pPr>
      <w:rPr>
        <w:rFonts w:ascii="Courier New" w:hAnsi="Courier New" w:cs="Courier New" w:hint="default"/>
      </w:rPr>
    </w:lvl>
    <w:lvl w:ilvl="5" w:tplc="04090005" w:tentative="1">
      <w:start w:val="1"/>
      <w:numFmt w:val="bullet"/>
      <w:lvlText w:val=""/>
      <w:lvlJc w:val="left"/>
      <w:pPr>
        <w:tabs>
          <w:tab w:val="num" w:pos="8213"/>
        </w:tabs>
        <w:ind w:left="8213" w:hanging="360"/>
      </w:pPr>
      <w:rPr>
        <w:rFonts w:ascii="Wingdings" w:hAnsi="Wingdings" w:hint="default"/>
      </w:rPr>
    </w:lvl>
    <w:lvl w:ilvl="6" w:tplc="04090001" w:tentative="1">
      <w:start w:val="1"/>
      <w:numFmt w:val="bullet"/>
      <w:lvlText w:val=""/>
      <w:lvlJc w:val="left"/>
      <w:pPr>
        <w:tabs>
          <w:tab w:val="num" w:pos="8933"/>
        </w:tabs>
        <w:ind w:left="8933" w:hanging="360"/>
      </w:pPr>
      <w:rPr>
        <w:rFonts w:ascii="Symbol" w:hAnsi="Symbol" w:hint="default"/>
      </w:rPr>
    </w:lvl>
    <w:lvl w:ilvl="7" w:tplc="04090003" w:tentative="1">
      <w:start w:val="1"/>
      <w:numFmt w:val="bullet"/>
      <w:lvlText w:val="o"/>
      <w:lvlJc w:val="left"/>
      <w:pPr>
        <w:tabs>
          <w:tab w:val="num" w:pos="9653"/>
        </w:tabs>
        <w:ind w:left="9653" w:hanging="360"/>
      </w:pPr>
      <w:rPr>
        <w:rFonts w:ascii="Courier New" w:hAnsi="Courier New" w:cs="Courier New" w:hint="default"/>
      </w:rPr>
    </w:lvl>
    <w:lvl w:ilvl="8" w:tplc="04090005" w:tentative="1">
      <w:start w:val="1"/>
      <w:numFmt w:val="bullet"/>
      <w:lvlText w:val=""/>
      <w:lvlJc w:val="left"/>
      <w:pPr>
        <w:tabs>
          <w:tab w:val="num" w:pos="10373"/>
        </w:tabs>
        <w:ind w:left="10373" w:hanging="360"/>
      </w:pPr>
      <w:rPr>
        <w:rFonts w:ascii="Wingdings" w:hAnsi="Wingdings" w:hint="default"/>
      </w:rPr>
    </w:lvl>
  </w:abstractNum>
  <w:abstractNum w:abstractNumId="5">
    <w:nsid w:val="10E95DE5"/>
    <w:multiLevelType w:val="hybridMultilevel"/>
    <w:tmpl w:val="A2BEFE22"/>
    <w:lvl w:ilvl="0" w:tplc="283E467C">
      <w:start w:val="1"/>
      <w:numFmt w:val="bullet"/>
      <w:lvlText w:val="•"/>
      <w:lvlJc w:val="left"/>
      <w:pPr>
        <w:ind w:left="1287" w:hanging="360"/>
      </w:pPr>
      <w:rPr>
        <w:rFonts w:ascii="Arial" w:hAnsi="Arial" w:hint="default"/>
        <w:sz w:val="20"/>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nsid w:val="177404A9"/>
    <w:multiLevelType w:val="hybridMultilevel"/>
    <w:tmpl w:val="4C6C24DC"/>
    <w:lvl w:ilvl="0" w:tplc="20C0E7DA">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18152454"/>
    <w:multiLevelType w:val="hybridMultilevel"/>
    <w:tmpl w:val="A57AB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A638F6"/>
    <w:multiLevelType w:val="hybridMultilevel"/>
    <w:tmpl w:val="0194E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092B0F"/>
    <w:multiLevelType w:val="hybridMultilevel"/>
    <w:tmpl w:val="62969500"/>
    <w:lvl w:ilvl="0" w:tplc="0409000F">
      <w:start w:val="1"/>
      <w:numFmt w:val="decimal"/>
      <w:lvlText w:val="%1."/>
      <w:lvlJc w:val="left"/>
      <w:pPr>
        <w:ind w:left="106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4CE3247"/>
    <w:multiLevelType w:val="hybridMultilevel"/>
    <w:tmpl w:val="847ABB42"/>
    <w:lvl w:ilvl="0" w:tplc="CEB2FE3A">
      <w:start w:val="1"/>
      <w:numFmt w:val="lowerLetter"/>
      <w:lvlText w:val="(%1)"/>
      <w:lvlJc w:val="left"/>
      <w:pPr>
        <w:ind w:left="720" w:hanging="360"/>
      </w:pPr>
      <w:rPr>
        <w:rFonts w:eastAsia="MS Mincho"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133F20"/>
    <w:multiLevelType w:val="hybridMultilevel"/>
    <w:tmpl w:val="AC305D88"/>
    <w:lvl w:ilvl="0" w:tplc="F000BA2C">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ECE47C9"/>
    <w:multiLevelType w:val="hybridMultilevel"/>
    <w:tmpl w:val="233402B6"/>
    <w:lvl w:ilvl="0" w:tplc="371EFC48">
      <w:start w:val="3"/>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61408B"/>
    <w:multiLevelType w:val="hybridMultilevel"/>
    <w:tmpl w:val="61789BF6"/>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38377D0"/>
    <w:multiLevelType w:val="hybridMultilevel"/>
    <w:tmpl w:val="E7F0A628"/>
    <w:lvl w:ilvl="0" w:tplc="D7080B1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353D1D31"/>
    <w:multiLevelType w:val="hybridMultilevel"/>
    <w:tmpl w:val="E122527C"/>
    <w:lvl w:ilvl="0" w:tplc="00B0DD6A">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EAF00DD"/>
    <w:multiLevelType w:val="hybridMultilevel"/>
    <w:tmpl w:val="E6A02754"/>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40BC2E13"/>
    <w:multiLevelType w:val="hybridMultilevel"/>
    <w:tmpl w:val="BA24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B15D02"/>
    <w:multiLevelType w:val="hybridMultilevel"/>
    <w:tmpl w:val="F7ECAA1A"/>
    <w:lvl w:ilvl="0" w:tplc="733C26C0">
      <w:start w:val="1"/>
      <w:numFmt w:val="lowerLetter"/>
      <w:lvlText w:val="(%1)"/>
      <w:lvlJc w:val="left"/>
      <w:pPr>
        <w:ind w:left="6527" w:hanging="114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19">
    <w:nsid w:val="42AB6514"/>
    <w:multiLevelType w:val="hybridMultilevel"/>
    <w:tmpl w:val="815C1E18"/>
    <w:lvl w:ilvl="0" w:tplc="674A11A0">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DC4844"/>
    <w:multiLevelType w:val="hybridMultilevel"/>
    <w:tmpl w:val="E8268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6E62735"/>
    <w:multiLevelType w:val="hybridMultilevel"/>
    <w:tmpl w:val="0854D8B0"/>
    <w:lvl w:ilvl="0" w:tplc="D124CC2A">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BA82DCB"/>
    <w:multiLevelType w:val="hybridMultilevel"/>
    <w:tmpl w:val="238C34BC"/>
    <w:lvl w:ilvl="0" w:tplc="0628ADF2">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C743694"/>
    <w:multiLevelType w:val="hybridMultilevel"/>
    <w:tmpl w:val="4D74D27A"/>
    <w:lvl w:ilvl="0" w:tplc="B2387A04">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E777821"/>
    <w:multiLevelType w:val="hybridMultilevel"/>
    <w:tmpl w:val="44A6EB5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nsid w:val="4EB95E5B"/>
    <w:multiLevelType w:val="hybridMultilevel"/>
    <w:tmpl w:val="613243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nsid w:val="4F3859E1"/>
    <w:multiLevelType w:val="hybridMultilevel"/>
    <w:tmpl w:val="8C58AC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4FDF5FAD"/>
    <w:multiLevelType w:val="hybridMultilevel"/>
    <w:tmpl w:val="948E7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3C35E4"/>
    <w:multiLevelType w:val="hybridMultilevel"/>
    <w:tmpl w:val="4F8866A6"/>
    <w:lvl w:ilvl="0" w:tplc="EE584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EF7AF1"/>
    <w:multiLevelType w:val="hybridMultilevel"/>
    <w:tmpl w:val="2458C148"/>
    <w:lvl w:ilvl="0" w:tplc="B342783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96590B"/>
    <w:multiLevelType w:val="hybridMultilevel"/>
    <w:tmpl w:val="9ABEF550"/>
    <w:lvl w:ilvl="0" w:tplc="B6B260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C769DC"/>
    <w:multiLevelType w:val="hybridMultilevel"/>
    <w:tmpl w:val="3CD628DA"/>
    <w:lvl w:ilvl="0" w:tplc="290E460A">
      <w:start w:val="8"/>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nsid w:val="5A245162"/>
    <w:multiLevelType w:val="hybridMultilevel"/>
    <w:tmpl w:val="B5BA33E4"/>
    <w:lvl w:ilvl="0" w:tplc="0628ADF2">
      <w:start w:val="1"/>
      <w:numFmt w:val="bullet"/>
      <w:lvlText w:val="•"/>
      <w:lvlJc w:val="left"/>
      <w:pPr>
        <w:tabs>
          <w:tab w:val="num" w:pos="720"/>
        </w:tabs>
        <w:ind w:left="720" w:hanging="360"/>
      </w:pPr>
      <w:rPr>
        <w:rFonts w:ascii="Arial" w:hAnsi="Arial" w:hint="default"/>
      </w:rPr>
    </w:lvl>
    <w:lvl w:ilvl="1" w:tplc="8FD43CC0">
      <w:start w:val="2866"/>
      <w:numFmt w:val="bullet"/>
      <w:lvlText w:val="–"/>
      <w:lvlJc w:val="left"/>
      <w:pPr>
        <w:tabs>
          <w:tab w:val="num" w:pos="1440"/>
        </w:tabs>
        <w:ind w:left="1440" w:hanging="360"/>
      </w:pPr>
      <w:rPr>
        <w:rFonts w:ascii="Arial" w:hAnsi="Arial" w:hint="default"/>
      </w:rPr>
    </w:lvl>
    <w:lvl w:ilvl="2" w:tplc="DDCEE25A" w:tentative="1">
      <w:start w:val="1"/>
      <w:numFmt w:val="bullet"/>
      <w:lvlText w:val="•"/>
      <w:lvlJc w:val="left"/>
      <w:pPr>
        <w:tabs>
          <w:tab w:val="num" w:pos="2160"/>
        </w:tabs>
        <w:ind w:left="2160" w:hanging="360"/>
      </w:pPr>
      <w:rPr>
        <w:rFonts w:ascii="Arial" w:hAnsi="Arial" w:hint="default"/>
      </w:rPr>
    </w:lvl>
    <w:lvl w:ilvl="3" w:tplc="169E0C4C" w:tentative="1">
      <w:start w:val="1"/>
      <w:numFmt w:val="bullet"/>
      <w:lvlText w:val="•"/>
      <w:lvlJc w:val="left"/>
      <w:pPr>
        <w:tabs>
          <w:tab w:val="num" w:pos="2880"/>
        </w:tabs>
        <w:ind w:left="2880" w:hanging="360"/>
      </w:pPr>
      <w:rPr>
        <w:rFonts w:ascii="Arial" w:hAnsi="Arial" w:hint="default"/>
      </w:rPr>
    </w:lvl>
    <w:lvl w:ilvl="4" w:tplc="2CFE84E0" w:tentative="1">
      <w:start w:val="1"/>
      <w:numFmt w:val="bullet"/>
      <w:lvlText w:val="•"/>
      <w:lvlJc w:val="left"/>
      <w:pPr>
        <w:tabs>
          <w:tab w:val="num" w:pos="3600"/>
        </w:tabs>
        <w:ind w:left="3600" w:hanging="360"/>
      </w:pPr>
      <w:rPr>
        <w:rFonts w:ascii="Arial" w:hAnsi="Arial" w:hint="default"/>
      </w:rPr>
    </w:lvl>
    <w:lvl w:ilvl="5" w:tplc="0FCA050C" w:tentative="1">
      <w:start w:val="1"/>
      <w:numFmt w:val="bullet"/>
      <w:lvlText w:val="•"/>
      <w:lvlJc w:val="left"/>
      <w:pPr>
        <w:tabs>
          <w:tab w:val="num" w:pos="4320"/>
        </w:tabs>
        <w:ind w:left="4320" w:hanging="360"/>
      </w:pPr>
      <w:rPr>
        <w:rFonts w:ascii="Arial" w:hAnsi="Arial" w:hint="default"/>
      </w:rPr>
    </w:lvl>
    <w:lvl w:ilvl="6" w:tplc="D670FFA2" w:tentative="1">
      <w:start w:val="1"/>
      <w:numFmt w:val="bullet"/>
      <w:lvlText w:val="•"/>
      <w:lvlJc w:val="left"/>
      <w:pPr>
        <w:tabs>
          <w:tab w:val="num" w:pos="5040"/>
        </w:tabs>
        <w:ind w:left="5040" w:hanging="360"/>
      </w:pPr>
      <w:rPr>
        <w:rFonts w:ascii="Arial" w:hAnsi="Arial" w:hint="default"/>
      </w:rPr>
    </w:lvl>
    <w:lvl w:ilvl="7" w:tplc="76A29EFC" w:tentative="1">
      <w:start w:val="1"/>
      <w:numFmt w:val="bullet"/>
      <w:lvlText w:val="•"/>
      <w:lvlJc w:val="left"/>
      <w:pPr>
        <w:tabs>
          <w:tab w:val="num" w:pos="5760"/>
        </w:tabs>
        <w:ind w:left="5760" w:hanging="360"/>
      </w:pPr>
      <w:rPr>
        <w:rFonts w:ascii="Arial" w:hAnsi="Arial" w:hint="default"/>
      </w:rPr>
    </w:lvl>
    <w:lvl w:ilvl="8" w:tplc="B8FE7580" w:tentative="1">
      <w:start w:val="1"/>
      <w:numFmt w:val="bullet"/>
      <w:lvlText w:val="•"/>
      <w:lvlJc w:val="left"/>
      <w:pPr>
        <w:tabs>
          <w:tab w:val="num" w:pos="6480"/>
        </w:tabs>
        <w:ind w:left="6480" w:hanging="360"/>
      </w:pPr>
      <w:rPr>
        <w:rFonts w:ascii="Arial" w:hAnsi="Arial" w:hint="default"/>
      </w:rPr>
    </w:lvl>
  </w:abstractNum>
  <w:abstractNum w:abstractNumId="33">
    <w:nsid w:val="5EA4008B"/>
    <w:multiLevelType w:val="hybridMultilevel"/>
    <w:tmpl w:val="6B3076D6"/>
    <w:lvl w:ilvl="0" w:tplc="9E825CD2">
      <w:start w:val="1"/>
      <w:numFmt w:val="lowerLetter"/>
      <w:lvlText w:val="(%1)"/>
      <w:lvlJc w:val="left"/>
      <w:pPr>
        <w:ind w:left="6527" w:hanging="114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34">
    <w:nsid w:val="5F8708DA"/>
    <w:multiLevelType w:val="hybridMultilevel"/>
    <w:tmpl w:val="9D3A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C31741"/>
    <w:multiLevelType w:val="hybridMultilevel"/>
    <w:tmpl w:val="0A92BE7A"/>
    <w:lvl w:ilvl="0" w:tplc="92AA238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nsid w:val="657B6F7F"/>
    <w:multiLevelType w:val="hybridMultilevel"/>
    <w:tmpl w:val="173CACD8"/>
    <w:lvl w:ilvl="0" w:tplc="50C05D6A">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nsid w:val="681E0910"/>
    <w:multiLevelType w:val="hybridMultilevel"/>
    <w:tmpl w:val="1BA05412"/>
    <w:lvl w:ilvl="0" w:tplc="159E95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5F35BB"/>
    <w:multiLevelType w:val="hybridMultilevel"/>
    <w:tmpl w:val="E24C0392"/>
    <w:lvl w:ilvl="0" w:tplc="1AB8662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750919CD"/>
    <w:multiLevelType w:val="hybridMultilevel"/>
    <w:tmpl w:val="BF28F044"/>
    <w:lvl w:ilvl="0" w:tplc="D03E770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D51284"/>
    <w:multiLevelType w:val="hybridMultilevel"/>
    <w:tmpl w:val="E94EF586"/>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3"/>
  </w:num>
  <w:num w:numId="2">
    <w:abstractNumId w:val="0"/>
  </w:num>
  <w:num w:numId="3">
    <w:abstractNumId w:val="27"/>
  </w:num>
  <w:num w:numId="4">
    <w:abstractNumId w:val="1"/>
  </w:num>
  <w:num w:numId="5">
    <w:abstractNumId w:val="39"/>
  </w:num>
  <w:num w:numId="6">
    <w:abstractNumId w:val="14"/>
  </w:num>
  <w:num w:numId="7">
    <w:abstractNumId w:val="18"/>
  </w:num>
  <w:num w:numId="8">
    <w:abstractNumId w:val="33"/>
  </w:num>
  <w:num w:numId="9">
    <w:abstractNumId w:val="4"/>
  </w:num>
  <w:num w:numId="10">
    <w:abstractNumId w:val="36"/>
  </w:num>
  <w:num w:numId="11">
    <w:abstractNumId w:val="37"/>
  </w:num>
  <w:num w:numId="12">
    <w:abstractNumId w:val="12"/>
  </w:num>
  <w:num w:numId="13">
    <w:abstractNumId w:val="38"/>
  </w:num>
  <w:num w:numId="14">
    <w:abstractNumId w:val="26"/>
  </w:num>
  <w:num w:numId="15">
    <w:abstractNumId w:val="11"/>
  </w:num>
  <w:num w:numId="16">
    <w:abstractNumId w:val="34"/>
  </w:num>
  <w:num w:numId="17">
    <w:abstractNumId w:val="25"/>
  </w:num>
  <w:num w:numId="18">
    <w:abstractNumId w:val="17"/>
  </w:num>
  <w:num w:numId="19">
    <w:abstractNumId w:val="32"/>
  </w:num>
  <w:num w:numId="20">
    <w:abstractNumId w:val="8"/>
  </w:num>
  <w:num w:numId="21">
    <w:abstractNumId w:val="24"/>
  </w:num>
  <w:num w:numId="22">
    <w:abstractNumId w:val="40"/>
  </w:num>
  <w:num w:numId="23">
    <w:abstractNumId w:val="6"/>
  </w:num>
  <w:num w:numId="24">
    <w:abstractNumId w:val="35"/>
  </w:num>
  <w:num w:numId="25">
    <w:abstractNumId w:val="31"/>
  </w:num>
  <w:num w:numId="26">
    <w:abstractNumId w:val="3"/>
  </w:num>
  <w:num w:numId="27">
    <w:abstractNumId w:val="21"/>
  </w:num>
  <w:num w:numId="28">
    <w:abstractNumId w:val="9"/>
  </w:num>
  <w:num w:numId="29">
    <w:abstractNumId w:val="7"/>
  </w:num>
  <w:num w:numId="30">
    <w:abstractNumId w:val="23"/>
  </w:num>
  <w:num w:numId="31">
    <w:abstractNumId w:val="28"/>
  </w:num>
  <w:num w:numId="32">
    <w:abstractNumId w:val="30"/>
  </w:num>
  <w:num w:numId="33">
    <w:abstractNumId w:val="2"/>
  </w:num>
  <w:num w:numId="34">
    <w:abstractNumId w:val="15"/>
  </w:num>
  <w:num w:numId="35">
    <w:abstractNumId w:val="29"/>
  </w:num>
  <w:num w:numId="36">
    <w:abstractNumId w:val="10"/>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36"/>
  </w:num>
  <w:num w:numId="40">
    <w:abstractNumId w:val="16"/>
  </w:num>
  <w:num w:numId="41">
    <w:abstractNumId w:val="22"/>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de-DE" w:vendorID="64" w:dllVersion="131078" w:nlCheck="1" w:checkStyle="1"/>
  <w:activeWritingStyle w:appName="MSWord" w:lang="es-ES_tradnl" w:vendorID="64" w:dllVersion="131078" w:nlCheck="1" w:checkStyle="1"/>
  <w:activeWritingStyle w:appName="MSWord" w:lang="fr-CH"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TRADTERM"/>
    <w:docVar w:name="TermBaseURL" w:val="empty"/>
    <w:docVar w:name="TextBases" w:val="TextBase TMs\WorkspaceFTS\UPOV\TGs|TextBase TMs\WorkspaceFTS\UPOV\UPOV|TextBase TMs\WorkspaceFTS\xLegacy\UPOV"/>
    <w:docVar w:name="TextBaseURL" w:val="empty"/>
    <w:docVar w:name="UILng" w:val="en"/>
  </w:docVars>
  <w:rsids>
    <w:rsidRoot w:val="00486612"/>
    <w:rsid w:val="00000016"/>
    <w:rsid w:val="00001C09"/>
    <w:rsid w:val="0000240E"/>
    <w:rsid w:val="00003F2B"/>
    <w:rsid w:val="00010CF3"/>
    <w:rsid w:val="000118CF"/>
    <w:rsid w:val="00011E27"/>
    <w:rsid w:val="000123F4"/>
    <w:rsid w:val="000123FB"/>
    <w:rsid w:val="00012EA3"/>
    <w:rsid w:val="00013BF2"/>
    <w:rsid w:val="000146CD"/>
    <w:rsid w:val="000148BC"/>
    <w:rsid w:val="000149FE"/>
    <w:rsid w:val="0001500B"/>
    <w:rsid w:val="00015206"/>
    <w:rsid w:val="00015D61"/>
    <w:rsid w:val="00020C8B"/>
    <w:rsid w:val="00021BB2"/>
    <w:rsid w:val="00021E6E"/>
    <w:rsid w:val="00022074"/>
    <w:rsid w:val="0002211F"/>
    <w:rsid w:val="000230BD"/>
    <w:rsid w:val="000237E4"/>
    <w:rsid w:val="0002387D"/>
    <w:rsid w:val="00024AB8"/>
    <w:rsid w:val="0002697C"/>
    <w:rsid w:val="00027209"/>
    <w:rsid w:val="000279AE"/>
    <w:rsid w:val="00027B9A"/>
    <w:rsid w:val="00030075"/>
    <w:rsid w:val="00030854"/>
    <w:rsid w:val="00030E60"/>
    <w:rsid w:val="00031585"/>
    <w:rsid w:val="000344D2"/>
    <w:rsid w:val="0003483F"/>
    <w:rsid w:val="000354E4"/>
    <w:rsid w:val="000359BE"/>
    <w:rsid w:val="00036028"/>
    <w:rsid w:val="00040797"/>
    <w:rsid w:val="00040BD3"/>
    <w:rsid w:val="00042594"/>
    <w:rsid w:val="00042B9E"/>
    <w:rsid w:val="00043C46"/>
    <w:rsid w:val="00044642"/>
    <w:rsid w:val="000446B9"/>
    <w:rsid w:val="00044B97"/>
    <w:rsid w:val="00044C2D"/>
    <w:rsid w:val="0004543E"/>
    <w:rsid w:val="00046398"/>
    <w:rsid w:val="00047E21"/>
    <w:rsid w:val="000500C5"/>
    <w:rsid w:val="0005033C"/>
    <w:rsid w:val="00050E16"/>
    <w:rsid w:val="0005309E"/>
    <w:rsid w:val="000540F8"/>
    <w:rsid w:val="00054A33"/>
    <w:rsid w:val="000572B5"/>
    <w:rsid w:val="00057C4E"/>
    <w:rsid w:val="00060B64"/>
    <w:rsid w:val="0006159B"/>
    <w:rsid w:val="000630F3"/>
    <w:rsid w:val="00063856"/>
    <w:rsid w:val="00066207"/>
    <w:rsid w:val="00067836"/>
    <w:rsid w:val="00070C34"/>
    <w:rsid w:val="00072423"/>
    <w:rsid w:val="00072A4A"/>
    <w:rsid w:val="000765BA"/>
    <w:rsid w:val="00076F15"/>
    <w:rsid w:val="0007713C"/>
    <w:rsid w:val="00077D58"/>
    <w:rsid w:val="000807A0"/>
    <w:rsid w:val="00081859"/>
    <w:rsid w:val="00081CEF"/>
    <w:rsid w:val="000827C3"/>
    <w:rsid w:val="00082DFF"/>
    <w:rsid w:val="00084C07"/>
    <w:rsid w:val="00085505"/>
    <w:rsid w:val="0008615A"/>
    <w:rsid w:val="00087831"/>
    <w:rsid w:val="00087835"/>
    <w:rsid w:val="00090596"/>
    <w:rsid w:val="00091565"/>
    <w:rsid w:val="000920EB"/>
    <w:rsid w:val="000927F7"/>
    <w:rsid w:val="00093692"/>
    <w:rsid w:val="00094B78"/>
    <w:rsid w:val="00096D1F"/>
    <w:rsid w:val="00097CA1"/>
    <w:rsid w:val="000A0445"/>
    <w:rsid w:val="000A128F"/>
    <w:rsid w:val="000A28C0"/>
    <w:rsid w:val="000A298E"/>
    <w:rsid w:val="000A6F0B"/>
    <w:rsid w:val="000A7F4E"/>
    <w:rsid w:val="000B05D7"/>
    <w:rsid w:val="000B07F8"/>
    <w:rsid w:val="000B0DCF"/>
    <w:rsid w:val="000B1149"/>
    <w:rsid w:val="000B1E50"/>
    <w:rsid w:val="000B4329"/>
    <w:rsid w:val="000B4BCF"/>
    <w:rsid w:val="000B5CD3"/>
    <w:rsid w:val="000B74EE"/>
    <w:rsid w:val="000C01A9"/>
    <w:rsid w:val="000C0F4E"/>
    <w:rsid w:val="000C11E6"/>
    <w:rsid w:val="000C2031"/>
    <w:rsid w:val="000C23B7"/>
    <w:rsid w:val="000C2872"/>
    <w:rsid w:val="000C289B"/>
    <w:rsid w:val="000C2DF1"/>
    <w:rsid w:val="000C2F12"/>
    <w:rsid w:val="000C3CCC"/>
    <w:rsid w:val="000C4929"/>
    <w:rsid w:val="000C4E25"/>
    <w:rsid w:val="000C4E69"/>
    <w:rsid w:val="000C6340"/>
    <w:rsid w:val="000C7021"/>
    <w:rsid w:val="000C7C17"/>
    <w:rsid w:val="000D0789"/>
    <w:rsid w:val="000D118D"/>
    <w:rsid w:val="000D4C22"/>
    <w:rsid w:val="000D52A4"/>
    <w:rsid w:val="000D6BBC"/>
    <w:rsid w:val="000D7780"/>
    <w:rsid w:val="000D7BF5"/>
    <w:rsid w:val="000E0A24"/>
    <w:rsid w:val="000E47BA"/>
    <w:rsid w:val="000E5859"/>
    <w:rsid w:val="000E636A"/>
    <w:rsid w:val="000E68A5"/>
    <w:rsid w:val="000E77C3"/>
    <w:rsid w:val="000E7E95"/>
    <w:rsid w:val="000F162E"/>
    <w:rsid w:val="000F2126"/>
    <w:rsid w:val="000F2F11"/>
    <w:rsid w:val="000F31AD"/>
    <w:rsid w:val="000F3807"/>
    <w:rsid w:val="000F3EF5"/>
    <w:rsid w:val="000F459F"/>
    <w:rsid w:val="000F4E44"/>
    <w:rsid w:val="000F5686"/>
    <w:rsid w:val="001008B1"/>
    <w:rsid w:val="001015E1"/>
    <w:rsid w:val="00103EAA"/>
    <w:rsid w:val="00104D9C"/>
    <w:rsid w:val="00105929"/>
    <w:rsid w:val="00106E82"/>
    <w:rsid w:val="00107899"/>
    <w:rsid w:val="001107B7"/>
    <w:rsid w:val="00110C36"/>
    <w:rsid w:val="00110EAC"/>
    <w:rsid w:val="001131D5"/>
    <w:rsid w:val="001146B9"/>
    <w:rsid w:val="00115835"/>
    <w:rsid w:val="00115BAA"/>
    <w:rsid w:val="00115FA9"/>
    <w:rsid w:val="00120572"/>
    <w:rsid w:val="00120DA2"/>
    <w:rsid w:val="00121E60"/>
    <w:rsid w:val="00123662"/>
    <w:rsid w:val="00126DD5"/>
    <w:rsid w:val="00130CCF"/>
    <w:rsid w:val="00131554"/>
    <w:rsid w:val="001326F4"/>
    <w:rsid w:val="00132B67"/>
    <w:rsid w:val="00132EFD"/>
    <w:rsid w:val="00134456"/>
    <w:rsid w:val="00135EC5"/>
    <w:rsid w:val="0013638C"/>
    <w:rsid w:val="001368CF"/>
    <w:rsid w:val="00137E00"/>
    <w:rsid w:val="00137FAB"/>
    <w:rsid w:val="00141DB8"/>
    <w:rsid w:val="001423E4"/>
    <w:rsid w:val="001425E0"/>
    <w:rsid w:val="00144ECC"/>
    <w:rsid w:val="00146422"/>
    <w:rsid w:val="00146AF5"/>
    <w:rsid w:val="00146CCA"/>
    <w:rsid w:val="00146FFA"/>
    <w:rsid w:val="0014728A"/>
    <w:rsid w:val="0015070E"/>
    <w:rsid w:val="001507AD"/>
    <w:rsid w:val="001514B9"/>
    <w:rsid w:val="00151C59"/>
    <w:rsid w:val="00155339"/>
    <w:rsid w:val="0015554B"/>
    <w:rsid w:val="00156957"/>
    <w:rsid w:val="00157023"/>
    <w:rsid w:val="00157378"/>
    <w:rsid w:val="00157D1D"/>
    <w:rsid w:val="00160120"/>
    <w:rsid w:val="00160F18"/>
    <w:rsid w:val="00161DA0"/>
    <w:rsid w:val="0016441E"/>
    <w:rsid w:val="001648C1"/>
    <w:rsid w:val="00164F99"/>
    <w:rsid w:val="001652D2"/>
    <w:rsid w:val="00165539"/>
    <w:rsid w:val="0016644A"/>
    <w:rsid w:val="00167012"/>
    <w:rsid w:val="0016743D"/>
    <w:rsid w:val="00167EC0"/>
    <w:rsid w:val="00170E92"/>
    <w:rsid w:val="001718FE"/>
    <w:rsid w:val="00172084"/>
    <w:rsid w:val="00173934"/>
    <w:rsid w:val="001743FD"/>
    <w:rsid w:val="0017474A"/>
    <w:rsid w:val="00175046"/>
    <w:rsid w:val="001750F0"/>
    <w:rsid w:val="0017510E"/>
    <w:rsid w:val="001758C6"/>
    <w:rsid w:val="0017590D"/>
    <w:rsid w:val="00177098"/>
    <w:rsid w:val="00177BBA"/>
    <w:rsid w:val="00177C19"/>
    <w:rsid w:val="00182118"/>
    <w:rsid w:val="00182A11"/>
    <w:rsid w:val="00182B99"/>
    <w:rsid w:val="0018306A"/>
    <w:rsid w:val="00183906"/>
    <w:rsid w:val="00183ACD"/>
    <w:rsid w:val="001876D9"/>
    <w:rsid w:val="00187702"/>
    <w:rsid w:val="00190C09"/>
    <w:rsid w:val="001930E6"/>
    <w:rsid w:val="00193EB7"/>
    <w:rsid w:val="00193F15"/>
    <w:rsid w:val="00195591"/>
    <w:rsid w:val="001A1F69"/>
    <w:rsid w:val="001A2015"/>
    <w:rsid w:val="001A2E38"/>
    <w:rsid w:val="001A561D"/>
    <w:rsid w:val="001A6074"/>
    <w:rsid w:val="001A6994"/>
    <w:rsid w:val="001B013E"/>
    <w:rsid w:val="001B32C0"/>
    <w:rsid w:val="001B3C65"/>
    <w:rsid w:val="001B3E50"/>
    <w:rsid w:val="001B4973"/>
    <w:rsid w:val="001B6D0F"/>
    <w:rsid w:val="001B6F24"/>
    <w:rsid w:val="001B6F5A"/>
    <w:rsid w:val="001B7556"/>
    <w:rsid w:val="001C0A61"/>
    <w:rsid w:val="001C1863"/>
    <w:rsid w:val="001C2E56"/>
    <w:rsid w:val="001C472B"/>
    <w:rsid w:val="001C4D01"/>
    <w:rsid w:val="001C5E25"/>
    <w:rsid w:val="001D230E"/>
    <w:rsid w:val="001D3301"/>
    <w:rsid w:val="001D4238"/>
    <w:rsid w:val="001D4A95"/>
    <w:rsid w:val="001D4AA8"/>
    <w:rsid w:val="001D509C"/>
    <w:rsid w:val="001D51CE"/>
    <w:rsid w:val="001D6825"/>
    <w:rsid w:val="001E0BC1"/>
    <w:rsid w:val="001E1203"/>
    <w:rsid w:val="001E1212"/>
    <w:rsid w:val="001E1707"/>
    <w:rsid w:val="001E36CB"/>
    <w:rsid w:val="001E5D1E"/>
    <w:rsid w:val="001E6743"/>
    <w:rsid w:val="001E6DCC"/>
    <w:rsid w:val="001F1B38"/>
    <w:rsid w:val="001F1D92"/>
    <w:rsid w:val="001F3EF6"/>
    <w:rsid w:val="001F45C5"/>
    <w:rsid w:val="001F5515"/>
    <w:rsid w:val="001F593F"/>
    <w:rsid w:val="001F7AEA"/>
    <w:rsid w:val="001F7DF6"/>
    <w:rsid w:val="0020466C"/>
    <w:rsid w:val="00204839"/>
    <w:rsid w:val="00205B0F"/>
    <w:rsid w:val="002067EC"/>
    <w:rsid w:val="002112DB"/>
    <w:rsid w:val="00211444"/>
    <w:rsid w:val="0021183B"/>
    <w:rsid w:val="00212233"/>
    <w:rsid w:val="0021332C"/>
    <w:rsid w:val="00213982"/>
    <w:rsid w:val="00213D58"/>
    <w:rsid w:val="00214211"/>
    <w:rsid w:val="002143DC"/>
    <w:rsid w:val="00214C7D"/>
    <w:rsid w:val="00214E51"/>
    <w:rsid w:val="00216303"/>
    <w:rsid w:val="0021634E"/>
    <w:rsid w:val="00216379"/>
    <w:rsid w:val="002165C2"/>
    <w:rsid w:val="00216F17"/>
    <w:rsid w:val="00217608"/>
    <w:rsid w:val="002176B8"/>
    <w:rsid w:val="002178F0"/>
    <w:rsid w:val="002242C6"/>
    <w:rsid w:val="00225AE2"/>
    <w:rsid w:val="00225FC6"/>
    <w:rsid w:val="00230CE9"/>
    <w:rsid w:val="00233BD4"/>
    <w:rsid w:val="00233CD4"/>
    <w:rsid w:val="002377D4"/>
    <w:rsid w:val="00243BBE"/>
    <w:rsid w:val="0024416D"/>
    <w:rsid w:val="0024619B"/>
    <w:rsid w:val="00247D2E"/>
    <w:rsid w:val="00250D89"/>
    <w:rsid w:val="00252394"/>
    <w:rsid w:val="00252A14"/>
    <w:rsid w:val="00253903"/>
    <w:rsid w:val="00253E38"/>
    <w:rsid w:val="002568D4"/>
    <w:rsid w:val="00257722"/>
    <w:rsid w:val="00261791"/>
    <w:rsid w:val="00262864"/>
    <w:rsid w:val="00262EE5"/>
    <w:rsid w:val="00263495"/>
    <w:rsid w:val="00263DE0"/>
    <w:rsid w:val="00266356"/>
    <w:rsid w:val="0026709A"/>
    <w:rsid w:val="002673E5"/>
    <w:rsid w:val="002701CC"/>
    <w:rsid w:val="00271911"/>
    <w:rsid w:val="00271AC1"/>
    <w:rsid w:val="002721F3"/>
    <w:rsid w:val="00272D56"/>
    <w:rsid w:val="0027306A"/>
    <w:rsid w:val="002734D0"/>
    <w:rsid w:val="00275A46"/>
    <w:rsid w:val="0027600C"/>
    <w:rsid w:val="0027778F"/>
    <w:rsid w:val="002800A0"/>
    <w:rsid w:val="002801B3"/>
    <w:rsid w:val="00281060"/>
    <w:rsid w:val="00290608"/>
    <w:rsid w:val="002907C3"/>
    <w:rsid w:val="00292509"/>
    <w:rsid w:val="00292DE8"/>
    <w:rsid w:val="002940E8"/>
    <w:rsid w:val="0029454A"/>
    <w:rsid w:val="0029471F"/>
    <w:rsid w:val="00294751"/>
    <w:rsid w:val="00295912"/>
    <w:rsid w:val="00297BD0"/>
    <w:rsid w:val="002A1641"/>
    <w:rsid w:val="002A1FCB"/>
    <w:rsid w:val="002A235B"/>
    <w:rsid w:val="002A25BF"/>
    <w:rsid w:val="002A2E61"/>
    <w:rsid w:val="002A3FF2"/>
    <w:rsid w:val="002A63C9"/>
    <w:rsid w:val="002A6999"/>
    <w:rsid w:val="002A6E50"/>
    <w:rsid w:val="002A6F44"/>
    <w:rsid w:val="002A7D08"/>
    <w:rsid w:val="002A7F9A"/>
    <w:rsid w:val="002B1163"/>
    <w:rsid w:val="002B1981"/>
    <w:rsid w:val="002B31BA"/>
    <w:rsid w:val="002B3279"/>
    <w:rsid w:val="002B3869"/>
    <w:rsid w:val="002B4016"/>
    <w:rsid w:val="002B4298"/>
    <w:rsid w:val="002B44C6"/>
    <w:rsid w:val="002B523B"/>
    <w:rsid w:val="002B753D"/>
    <w:rsid w:val="002B7604"/>
    <w:rsid w:val="002C08FD"/>
    <w:rsid w:val="002C0C53"/>
    <w:rsid w:val="002C1598"/>
    <w:rsid w:val="002C175F"/>
    <w:rsid w:val="002C1843"/>
    <w:rsid w:val="002C256A"/>
    <w:rsid w:val="002C2A66"/>
    <w:rsid w:val="002C2FA6"/>
    <w:rsid w:val="002C30D3"/>
    <w:rsid w:val="002C352F"/>
    <w:rsid w:val="002C3BF6"/>
    <w:rsid w:val="002C3F22"/>
    <w:rsid w:val="002C597B"/>
    <w:rsid w:val="002C708B"/>
    <w:rsid w:val="002C74DB"/>
    <w:rsid w:val="002C7B41"/>
    <w:rsid w:val="002D0197"/>
    <w:rsid w:val="002D0DBA"/>
    <w:rsid w:val="002D108C"/>
    <w:rsid w:val="002D15D9"/>
    <w:rsid w:val="002D34BE"/>
    <w:rsid w:val="002D39D0"/>
    <w:rsid w:val="002D4277"/>
    <w:rsid w:val="002D43D1"/>
    <w:rsid w:val="002D5F87"/>
    <w:rsid w:val="002D75C6"/>
    <w:rsid w:val="002E047F"/>
    <w:rsid w:val="002E0920"/>
    <w:rsid w:val="002E095D"/>
    <w:rsid w:val="002E5178"/>
    <w:rsid w:val="002E5214"/>
    <w:rsid w:val="002E6CA8"/>
    <w:rsid w:val="002F2370"/>
    <w:rsid w:val="002F27B7"/>
    <w:rsid w:val="002F5A2C"/>
    <w:rsid w:val="002F5E46"/>
    <w:rsid w:val="002F5EE5"/>
    <w:rsid w:val="002F6F3E"/>
    <w:rsid w:val="003042AA"/>
    <w:rsid w:val="00304827"/>
    <w:rsid w:val="00305A7F"/>
    <w:rsid w:val="00306EEA"/>
    <w:rsid w:val="003133AD"/>
    <w:rsid w:val="00313822"/>
    <w:rsid w:val="003152FE"/>
    <w:rsid w:val="00317641"/>
    <w:rsid w:val="00320C00"/>
    <w:rsid w:val="00322635"/>
    <w:rsid w:val="003238C8"/>
    <w:rsid w:val="00325BD9"/>
    <w:rsid w:val="00325C43"/>
    <w:rsid w:val="00326EA6"/>
    <w:rsid w:val="00327436"/>
    <w:rsid w:val="00331581"/>
    <w:rsid w:val="00333A50"/>
    <w:rsid w:val="00334C6A"/>
    <w:rsid w:val="003354AD"/>
    <w:rsid w:val="00335792"/>
    <w:rsid w:val="0033584A"/>
    <w:rsid w:val="00336646"/>
    <w:rsid w:val="0033717F"/>
    <w:rsid w:val="003372E0"/>
    <w:rsid w:val="00337668"/>
    <w:rsid w:val="00337900"/>
    <w:rsid w:val="00344BD6"/>
    <w:rsid w:val="00346B66"/>
    <w:rsid w:val="00347227"/>
    <w:rsid w:val="003526B0"/>
    <w:rsid w:val="00352D37"/>
    <w:rsid w:val="003549B9"/>
    <w:rsid w:val="0035528D"/>
    <w:rsid w:val="00355542"/>
    <w:rsid w:val="00356B84"/>
    <w:rsid w:val="003570AB"/>
    <w:rsid w:val="00357659"/>
    <w:rsid w:val="003577C3"/>
    <w:rsid w:val="00357891"/>
    <w:rsid w:val="003600B3"/>
    <w:rsid w:val="00360164"/>
    <w:rsid w:val="00360FEB"/>
    <w:rsid w:val="00361821"/>
    <w:rsid w:val="00361E65"/>
    <w:rsid w:val="00361E9E"/>
    <w:rsid w:val="00361F84"/>
    <w:rsid w:val="00361FE2"/>
    <w:rsid w:val="00362FFD"/>
    <w:rsid w:val="00363724"/>
    <w:rsid w:val="00364191"/>
    <w:rsid w:val="003641B3"/>
    <w:rsid w:val="003663CD"/>
    <w:rsid w:val="00366CB7"/>
    <w:rsid w:val="0037022A"/>
    <w:rsid w:val="0037086E"/>
    <w:rsid w:val="00371633"/>
    <w:rsid w:val="00371950"/>
    <w:rsid w:val="00371E57"/>
    <w:rsid w:val="0037435F"/>
    <w:rsid w:val="003747CC"/>
    <w:rsid w:val="0037502E"/>
    <w:rsid w:val="003755CA"/>
    <w:rsid w:val="00376CB8"/>
    <w:rsid w:val="00376FAE"/>
    <w:rsid w:val="00384044"/>
    <w:rsid w:val="00384235"/>
    <w:rsid w:val="00385D7C"/>
    <w:rsid w:val="0038741E"/>
    <w:rsid w:val="0039008B"/>
    <w:rsid w:val="0039140D"/>
    <w:rsid w:val="0039158F"/>
    <w:rsid w:val="00393CB4"/>
    <w:rsid w:val="00396406"/>
    <w:rsid w:val="00396854"/>
    <w:rsid w:val="00397B36"/>
    <w:rsid w:val="003A167D"/>
    <w:rsid w:val="003A215D"/>
    <w:rsid w:val="003A3A75"/>
    <w:rsid w:val="003A3AB0"/>
    <w:rsid w:val="003A43DE"/>
    <w:rsid w:val="003A61B7"/>
    <w:rsid w:val="003B06CA"/>
    <w:rsid w:val="003B0C1D"/>
    <w:rsid w:val="003B1427"/>
    <w:rsid w:val="003B1C4F"/>
    <w:rsid w:val="003B1DCC"/>
    <w:rsid w:val="003B236E"/>
    <w:rsid w:val="003B38C4"/>
    <w:rsid w:val="003B409A"/>
    <w:rsid w:val="003B41D4"/>
    <w:rsid w:val="003B47EB"/>
    <w:rsid w:val="003B5458"/>
    <w:rsid w:val="003B6791"/>
    <w:rsid w:val="003B7E20"/>
    <w:rsid w:val="003C0135"/>
    <w:rsid w:val="003C017E"/>
    <w:rsid w:val="003C0DBF"/>
    <w:rsid w:val="003C2B56"/>
    <w:rsid w:val="003C54BC"/>
    <w:rsid w:val="003C5A81"/>
    <w:rsid w:val="003C5E24"/>
    <w:rsid w:val="003C6DEC"/>
    <w:rsid w:val="003C7B6F"/>
    <w:rsid w:val="003C7FBE"/>
    <w:rsid w:val="003D0801"/>
    <w:rsid w:val="003D16B5"/>
    <w:rsid w:val="003D227C"/>
    <w:rsid w:val="003D2B4D"/>
    <w:rsid w:val="003D5F5B"/>
    <w:rsid w:val="003D642B"/>
    <w:rsid w:val="003D6C18"/>
    <w:rsid w:val="003D727A"/>
    <w:rsid w:val="003D7770"/>
    <w:rsid w:val="003E0018"/>
    <w:rsid w:val="003E05FC"/>
    <w:rsid w:val="003E0E3D"/>
    <w:rsid w:val="003E24FF"/>
    <w:rsid w:val="003E4535"/>
    <w:rsid w:val="003E57AB"/>
    <w:rsid w:val="003E707B"/>
    <w:rsid w:val="003F3065"/>
    <w:rsid w:val="003F3534"/>
    <w:rsid w:val="003F3592"/>
    <w:rsid w:val="003F5455"/>
    <w:rsid w:val="003F61E7"/>
    <w:rsid w:val="003F6F87"/>
    <w:rsid w:val="003F7472"/>
    <w:rsid w:val="004021ED"/>
    <w:rsid w:val="00402542"/>
    <w:rsid w:val="0040287F"/>
    <w:rsid w:val="00402E3C"/>
    <w:rsid w:val="004031A8"/>
    <w:rsid w:val="00403C3F"/>
    <w:rsid w:val="00403E40"/>
    <w:rsid w:val="00404E31"/>
    <w:rsid w:val="00405382"/>
    <w:rsid w:val="004059D9"/>
    <w:rsid w:val="0040639C"/>
    <w:rsid w:val="004065CD"/>
    <w:rsid w:val="004077BC"/>
    <w:rsid w:val="00407BC3"/>
    <w:rsid w:val="00411790"/>
    <w:rsid w:val="00413B12"/>
    <w:rsid w:val="004152B5"/>
    <w:rsid w:val="004174C6"/>
    <w:rsid w:val="00417A9C"/>
    <w:rsid w:val="00417E00"/>
    <w:rsid w:val="00422EAF"/>
    <w:rsid w:val="004232B7"/>
    <w:rsid w:val="0042412F"/>
    <w:rsid w:val="004248CC"/>
    <w:rsid w:val="00425C6E"/>
    <w:rsid w:val="00426476"/>
    <w:rsid w:val="00427717"/>
    <w:rsid w:val="00427BAE"/>
    <w:rsid w:val="00430796"/>
    <w:rsid w:val="0043079D"/>
    <w:rsid w:val="004334B4"/>
    <w:rsid w:val="00433768"/>
    <w:rsid w:val="00434183"/>
    <w:rsid w:val="0043433A"/>
    <w:rsid w:val="004366CB"/>
    <w:rsid w:val="00440171"/>
    <w:rsid w:val="004402A3"/>
    <w:rsid w:val="00440666"/>
    <w:rsid w:val="00441340"/>
    <w:rsid w:val="00441CFE"/>
    <w:rsid w:val="004429F4"/>
    <w:rsid w:val="00444A88"/>
    <w:rsid w:val="00444E68"/>
    <w:rsid w:val="00446507"/>
    <w:rsid w:val="004470FA"/>
    <w:rsid w:val="00452C9A"/>
    <w:rsid w:val="004543E7"/>
    <w:rsid w:val="00460053"/>
    <w:rsid w:val="00460FC9"/>
    <w:rsid w:val="004642F7"/>
    <w:rsid w:val="00465160"/>
    <w:rsid w:val="00465415"/>
    <w:rsid w:val="0046618F"/>
    <w:rsid w:val="00466EDD"/>
    <w:rsid w:val="004679A0"/>
    <w:rsid w:val="00467E12"/>
    <w:rsid w:val="00470F8B"/>
    <w:rsid w:val="00471A53"/>
    <w:rsid w:val="00471F07"/>
    <w:rsid w:val="0047213C"/>
    <w:rsid w:val="0047256A"/>
    <w:rsid w:val="0047324D"/>
    <w:rsid w:val="00473618"/>
    <w:rsid w:val="00474DA4"/>
    <w:rsid w:val="00474E11"/>
    <w:rsid w:val="0047545E"/>
    <w:rsid w:val="00476325"/>
    <w:rsid w:val="00476532"/>
    <w:rsid w:val="00476B4D"/>
    <w:rsid w:val="004805FA"/>
    <w:rsid w:val="00482D20"/>
    <w:rsid w:val="00483216"/>
    <w:rsid w:val="00483688"/>
    <w:rsid w:val="00486612"/>
    <w:rsid w:val="004869E6"/>
    <w:rsid w:val="00487325"/>
    <w:rsid w:val="00487ACE"/>
    <w:rsid w:val="00491077"/>
    <w:rsid w:val="0049270A"/>
    <w:rsid w:val="004935D2"/>
    <w:rsid w:val="00493C16"/>
    <w:rsid w:val="00494E35"/>
    <w:rsid w:val="004954B2"/>
    <w:rsid w:val="0049573C"/>
    <w:rsid w:val="00495C7C"/>
    <w:rsid w:val="00495FAE"/>
    <w:rsid w:val="0049645B"/>
    <w:rsid w:val="004973EF"/>
    <w:rsid w:val="00497BDD"/>
    <w:rsid w:val="004A442B"/>
    <w:rsid w:val="004A5415"/>
    <w:rsid w:val="004A5DC9"/>
    <w:rsid w:val="004A6974"/>
    <w:rsid w:val="004A6A13"/>
    <w:rsid w:val="004A7224"/>
    <w:rsid w:val="004A79A3"/>
    <w:rsid w:val="004B03E5"/>
    <w:rsid w:val="004B0AF3"/>
    <w:rsid w:val="004B101C"/>
    <w:rsid w:val="004B11CE"/>
    <w:rsid w:val="004B1215"/>
    <w:rsid w:val="004B1315"/>
    <w:rsid w:val="004B2E96"/>
    <w:rsid w:val="004B36DA"/>
    <w:rsid w:val="004B6BFA"/>
    <w:rsid w:val="004C05C6"/>
    <w:rsid w:val="004C22F5"/>
    <w:rsid w:val="004C23BF"/>
    <w:rsid w:val="004C3516"/>
    <w:rsid w:val="004C47A3"/>
    <w:rsid w:val="004C5369"/>
    <w:rsid w:val="004C61B8"/>
    <w:rsid w:val="004C6634"/>
    <w:rsid w:val="004C6A5F"/>
    <w:rsid w:val="004D047D"/>
    <w:rsid w:val="004D1920"/>
    <w:rsid w:val="004D2583"/>
    <w:rsid w:val="004D2DF1"/>
    <w:rsid w:val="004D330A"/>
    <w:rsid w:val="004D6C3D"/>
    <w:rsid w:val="004D6E08"/>
    <w:rsid w:val="004E46DD"/>
    <w:rsid w:val="004E5073"/>
    <w:rsid w:val="004E7ACB"/>
    <w:rsid w:val="004F1448"/>
    <w:rsid w:val="004F1E9E"/>
    <w:rsid w:val="004F26A7"/>
    <w:rsid w:val="004F2E07"/>
    <w:rsid w:val="004F2F65"/>
    <w:rsid w:val="004F305A"/>
    <w:rsid w:val="004F4228"/>
    <w:rsid w:val="004F4999"/>
    <w:rsid w:val="004F4B4E"/>
    <w:rsid w:val="004F71C9"/>
    <w:rsid w:val="00501F66"/>
    <w:rsid w:val="00503872"/>
    <w:rsid w:val="005061FF"/>
    <w:rsid w:val="00506850"/>
    <w:rsid w:val="0050708F"/>
    <w:rsid w:val="005113D9"/>
    <w:rsid w:val="00512164"/>
    <w:rsid w:val="00512CBA"/>
    <w:rsid w:val="00512DBF"/>
    <w:rsid w:val="00514991"/>
    <w:rsid w:val="00517C00"/>
    <w:rsid w:val="00520297"/>
    <w:rsid w:val="00524A2D"/>
    <w:rsid w:val="00524ECD"/>
    <w:rsid w:val="00525FCE"/>
    <w:rsid w:val="00527078"/>
    <w:rsid w:val="0053062B"/>
    <w:rsid w:val="005315C3"/>
    <w:rsid w:val="0053161C"/>
    <w:rsid w:val="005317F9"/>
    <w:rsid w:val="00532577"/>
    <w:rsid w:val="00532588"/>
    <w:rsid w:val="00532932"/>
    <w:rsid w:val="005338F9"/>
    <w:rsid w:val="00535AB8"/>
    <w:rsid w:val="00536BE4"/>
    <w:rsid w:val="00537B3A"/>
    <w:rsid w:val="00540A8E"/>
    <w:rsid w:val="0054281C"/>
    <w:rsid w:val="00543044"/>
    <w:rsid w:val="00544581"/>
    <w:rsid w:val="00545F92"/>
    <w:rsid w:val="00546B80"/>
    <w:rsid w:val="00547E2B"/>
    <w:rsid w:val="005500C5"/>
    <w:rsid w:val="00550581"/>
    <w:rsid w:val="00551C54"/>
    <w:rsid w:val="0055268D"/>
    <w:rsid w:val="00552AF3"/>
    <w:rsid w:val="005541BA"/>
    <w:rsid w:val="00555837"/>
    <w:rsid w:val="0056273B"/>
    <w:rsid w:val="00563838"/>
    <w:rsid w:val="0056393B"/>
    <w:rsid w:val="0056533F"/>
    <w:rsid w:val="00565A57"/>
    <w:rsid w:val="00565E7C"/>
    <w:rsid w:val="00566189"/>
    <w:rsid w:val="00566CC0"/>
    <w:rsid w:val="00566ECD"/>
    <w:rsid w:val="0057116F"/>
    <w:rsid w:val="00572892"/>
    <w:rsid w:val="00573881"/>
    <w:rsid w:val="00576585"/>
    <w:rsid w:val="00576BE4"/>
    <w:rsid w:val="005776D9"/>
    <w:rsid w:val="005778BC"/>
    <w:rsid w:val="00577AB4"/>
    <w:rsid w:val="00582246"/>
    <w:rsid w:val="00582CA8"/>
    <w:rsid w:val="00583724"/>
    <w:rsid w:val="00583A57"/>
    <w:rsid w:val="00585958"/>
    <w:rsid w:val="00585A37"/>
    <w:rsid w:val="00586520"/>
    <w:rsid w:val="00587596"/>
    <w:rsid w:val="00591C17"/>
    <w:rsid w:val="005935FB"/>
    <w:rsid w:val="00595BD1"/>
    <w:rsid w:val="005A1CE6"/>
    <w:rsid w:val="005A2313"/>
    <w:rsid w:val="005A263F"/>
    <w:rsid w:val="005A2DEE"/>
    <w:rsid w:val="005A400A"/>
    <w:rsid w:val="005A4269"/>
    <w:rsid w:val="005A5132"/>
    <w:rsid w:val="005A567B"/>
    <w:rsid w:val="005A7501"/>
    <w:rsid w:val="005B0AA4"/>
    <w:rsid w:val="005B0AC6"/>
    <w:rsid w:val="005B1550"/>
    <w:rsid w:val="005B1FEE"/>
    <w:rsid w:val="005B2BF7"/>
    <w:rsid w:val="005B31CC"/>
    <w:rsid w:val="005B3882"/>
    <w:rsid w:val="005B57B2"/>
    <w:rsid w:val="005B6C0D"/>
    <w:rsid w:val="005B6CD2"/>
    <w:rsid w:val="005C25A3"/>
    <w:rsid w:val="005C289B"/>
    <w:rsid w:val="005C2D8D"/>
    <w:rsid w:val="005C3C11"/>
    <w:rsid w:val="005C5418"/>
    <w:rsid w:val="005C6093"/>
    <w:rsid w:val="005C652C"/>
    <w:rsid w:val="005C6D48"/>
    <w:rsid w:val="005C7C50"/>
    <w:rsid w:val="005D4F01"/>
    <w:rsid w:val="005D4F65"/>
    <w:rsid w:val="005D57CC"/>
    <w:rsid w:val="005D6086"/>
    <w:rsid w:val="005D6BF8"/>
    <w:rsid w:val="005D7CF7"/>
    <w:rsid w:val="005E0A2C"/>
    <w:rsid w:val="005E0B8A"/>
    <w:rsid w:val="005E0DAE"/>
    <w:rsid w:val="005E243A"/>
    <w:rsid w:val="005E3F31"/>
    <w:rsid w:val="005E41B5"/>
    <w:rsid w:val="005E49DA"/>
    <w:rsid w:val="005E624E"/>
    <w:rsid w:val="005E6376"/>
    <w:rsid w:val="005E6FB4"/>
    <w:rsid w:val="005F0014"/>
    <w:rsid w:val="005F01D9"/>
    <w:rsid w:val="005F23EC"/>
    <w:rsid w:val="005F3350"/>
    <w:rsid w:val="005F3695"/>
    <w:rsid w:val="005F4CD9"/>
    <w:rsid w:val="005F5ACA"/>
    <w:rsid w:val="005F654C"/>
    <w:rsid w:val="005F76F3"/>
    <w:rsid w:val="005F7B92"/>
    <w:rsid w:val="006001E4"/>
    <w:rsid w:val="00601149"/>
    <w:rsid w:val="0060261D"/>
    <w:rsid w:val="006057F1"/>
    <w:rsid w:val="006067AE"/>
    <w:rsid w:val="00612379"/>
    <w:rsid w:val="00613A99"/>
    <w:rsid w:val="0061445E"/>
    <w:rsid w:val="00614F63"/>
    <w:rsid w:val="00615205"/>
    <w:rsid w:val="006153B6"/>
    <w:rsid w:val="0061555F"/>
    <w:rsid w:val="00615C18"/>
    <w:rsid w:val="006166EA"/>
    <w:rsid w:val="006170EF"/>
    <w:rsid w:val="006179B0"/>
    <w:rsid w:val="00620284"/>
    <w:rsid w:val="006232F1"/>
    <w:rsid w:val="00623B7F"/>
    <w:rsid w:val="00624DC8"/>
    <w:rsid w:val="00625C9E"/>
    <w:rsid w:val="0062643C"/>
    <w:rsid w:val="006264F3"/>
    <w:rsid w:val="00627D5C"/>
    <w:rsid w:val="00630AB7"/>
    <w:rsid w:val="00632600"/>
    <w:rsid w:val="00632AF0"/>
    <w:rsid w:val="00635800"/>
    <w:rsid w:val="00636ACC"/>
    <w:rsid w:val="00636CA6"/>
    <w:rsid w:val="00636EDF"/>
    <w:rsid w:val="00640A55"/>
    <w:rsid w:val="00641012"/>
    <w:rsid w:val="00641200"/>
    <w:rsid w:val="006417C1"/>
    <w:rsid w:val="006437F0"/>
    <w:rsid w:val="006441F7"/>
    <w:rsid w:val="00645869"/>
    <w:rsid w:val="00645CA8"/>
    <w:rsid w:val="0064701C"/>
    <w:rsid w:val="00647A25"/>
    <w:rsid w:val="0065244C"/>
    <w:rsid w:val="0065338D"/>
    <w:rsid w:val="00654274"/>
    <w:rsid w:val="006542D0"/>
    <w:rsid w:val="006553EC"/>
    <w:rsid w:val="006555C5"/>
    <w:rsid w:val="0065612C"/>
    <w:rsid w:val="00657DD3"/>
    <w:rsid w:val="006604F7"/>
    <w:rsid w:val="00661794"/>
    <w:rsid w:val="00662259"/>
    <w:rsid w:val="00663562"/>
    <w:rsid w:val="006644D2"/>
    <w:rsid w:val="00664A67"/>
    <w:rsid w:val="006655D3"/>
    <w:rsid w:val="00665C8D"/>
    <w:rsid w:val="006662FE"/>
    <w:rsid w:val="00667404"/>
    <w:rsid w:val="00670ABE"/>
    <w:rsid w:val="00670EDC"/>
    <w:rsid w:val="00671B1D"/>
    <w:rsid w:val="0067218D"/>
    <w:rsid w:val="00672D28"/>
    <w:rsid w:val="00673E3A"/>
    <w:rsid w:val="0067472F"/>
    <w:rsid w:val="0067578B"/>
    <w:rsid w:val="00676CF1"/>
    <w:rsid w:val="00677F73"/>
    <w:rsid w:val="00680FD9"/>
    <w:rsid w:val="006826F9"/>
    <w:rsid w:val="00682A20"/>
    <w:rsid w:val="00682CB9"/>
    <w:rsid w:val="00683C36"/>
    <w:rsid w:val="006846CF"/>
    <w:rsid w:val="0068470D"/>
    <w:rsid w:val="00684C89"/>
    <w:rsid w:val="00685D02"/>
    <w:rsid w:val="006864CA"/>
    <w:rsid w:val="00687A10"/>
    <w:rsid w:val="00687E53"/>
    <w:rsid w:val="00687EB4"/>
    <w:rsid w:val="00691C53"/>
    <w:rsid w:val="006934CE"/>
    <w:rsid w:val="00694FA5"/>
    <w:rsid w:val="00695280"/>
    <w:rsid w:val="0069593D"/>
    <w:rsid w:val="00695C56"/>
    <w:rsid w:val="00695F39"/>
    <w:rsid w:val="00696249"/>
    <w:rsid w:val="006A05A1"/>
    <w:rsid w:val="006A16B2"/>
    <w:rsid w:val="006A1DA4"/>
    <w:rsid w:val="006A41DB"/>
    <w:rsid w:val="006A5CDE"/>
    <w:rsid w:val="006A644A"/>
    <w:rsid w:val="006A6A0A"/>
    <w:rsid w:val="006A6A2E"/>
    <w:rsid w:val="006A7266"/>
    <w:rsid w:val="006B041A"/>
    <w:rsid w:val="006B13C4"/>
    <w:rsid w:val="006B17D2"/>
    <w:rsid w:val="006B2ABE"/>
    <w:rsid w:val="006B3FB5"/>
    <w:rsid w:val="006B4B7D"/>
    <w:rsid w:val="006B4DAC"/>
    <w:rsid w:val="006B615D"/>
    <w:rsid w:val="006B6655"/>
    <w:rsid w:val="006B7BDA"/>
    <w:rsid w:val="006B7F35"/>
    <w:rsid w:val="006C069E"/>
    <w:rsid w:val="006C11E4"/>
    <w:rsid w:val="006C224E"/>
    <w:rsid w:val="006C49DE"/>
    <w:rsid w:val="006C4EFA"/>
    <w:rsid w:val="006C5641"/>
    <w:rsid w:val="006C648F"/>
    <w:rsid w:val="006D1607"/>
    <w:rsid w:val="006D2C6B"/>
    <w:rsid w:val="006D3AE8"/>
    <w:rsid w:val="006D6B04"/>
    <w:rsid w:val="006D6D6A"/>
    <w:rsid w:val="006D780A"/>
    <w:rsid w:val="006E0816"/>
    <w:rsid w:val="006E2AEF"/>
    <w:rsid w:val="006E3C9C"/>
    <w:rsid w:val="006E7026"/>
    <w:rsid w:val="006F16DE"/>
    <w:rsid w:val="006F2775"/>
    <w:rsid w:val="006F2D5B"/>
    <w:rsid w:val="006F4E47"/>
    <w:rsid w:val="006F5116"/>
    <w:rsid w:val="006F6ED2"/>
    <w:rsid w:val="007013CE"/>
    <w:rsid w:val="007022F2"/>
    <w:rsid w:val="0070467A"/>
    <w:rsid w:val="00704882"/>
    <w:rsid w:val="00704ED1"/>
    <w:rsid w:val="00705526"/>
    <w:rsid w:val="007059E9"/>
    <w:rsid w:val="00710EDA"/>
    <w:rsid w:val="00711275"/>
    <w:rsid w:val="007115CB"/>
    <w:rsid w:val="0071271E"/>
    <w:rsid w:val="007128ED"/>
    <w:rsid w:val="00713370"/>
    <w:rsid w:val="007148FB"/>
    <w:rsid w:val="007149F5"/>
    <w:rsid w:val="00716E72"/>
    <w:rsid w:val="007171B3"/>
    <w:rsid w:val="00717BD3"/>
    <w:rsid w:val="007204FA"/>
    <w:rsid w:val="00720CEA"/>
    <w:rsid w:val="007211B3"/>
    <w:rsid w:val="00721B37"/>
    <w:rsid w:val="007220D4"/>
    <w:rsid w:val="00722D64"/>
    <w:rsid w:val="0072433C"/>
    <w:rsid w:val="00724F2A"/>
    <w:rsid w:val="0072545A"/>
    <w:rsid w:val="0073066E"/>
    <w:rsid w:val="007306CB"/>
    <w:rsid w:val="00732DEC"/>
    <w:rsid w:val="00734202"/>
    <w:rsid w:val="00734B2C"/>
    <w:rsid w:val="00735491"/>
    <w:rsid w:val="00735BD5"/>
    <w:rsid w:val="00736E07"/>
    <w:rsid w:val="007410B1"/>
    <w:rsid w:val="00741690"/>
    <w:rsid w:val="00743665"/>
    <w:rsid w:val="0074373A"/>
    <w:rsid w:val="007439C1"/>
    <w:rsid w:val="00745488"/>
    <w:rsid w:val="00746497"/>
    <w:rsid w:val="00747327"/>
    <w:rsid w:val="00747A86"/>
    <w:rsid w:val="00747BFF"/>
    <w:rsid w:val="007509C5"/>
    <w:rsid w:val="007511DB"/>
    <w:rsid w:val="00751613"/>
    <w:rsid w:val="00751678"/>
    <w:rsid w:val="0075339E"/>
    <w:rsid w:val="007556F6"/>
    <w:rsid w:val="00757B02"/>
    <w:rsid w:val="0076011F"/>
    <w:rsid w:val="00760EEF"/>
    <w:rsid w:val="00760F7B"/>
    <w:rsid w:val="007613DD"/>
    <w:rsid w:val="00762CDD"/>
    <w:rsid w:val="00762F0F"/>
    <w:rsid w:val="00765572"/>
    <w:rsid w:val="007658C0"/>
    <w:rsid w:val="007659E5"/>
    <w:rsid w:val="00766919"/>
    <w:rsid w:val="00766BC1"/>
    <w:rsid w:val="007674EB"/>
    <w:rsid w:val="00770E67"/>
    <w:rsid w:val="00773321"/>
    <w:rsid w:val="007739C0"/>
    <w:rsid w:val="00773FA9"/>
    <w:rsid w:val="00774088"/>
    <w:rsid w:val="00775FBD"/>
    <w:rsid w:val="00776748"/>
    <w:rsid w:val="00777E24"/>
    <w:rsid w:val="00777EE5"/>
    <w:rsid w:val="00781B8B"/>
    <w:rsid w:val="0078272B"/>
    <w:rsid w:val="00783363"/>
    <w:rsid w:val="00783729"/>
    <w:rsid w:val="00784836"/>
    <w:rsid w:val="00785B19"/>
    <w:rsid w:val="0078625F"/>
    <w:rsid w:val="007863C8"/>
    <w:rsid w:val="00786980"/>
    <w:rsid w:val="00786C00"/>
    <w:rsid w:val="00787923"/>
    <w:rsid w:val="0079023E"/>
    <w:rsid w:val="00790253"/>
    <w:rsid w:val="00793ACB"/>
    <w:rsid w:val="00794291"/>
    <w:rsid w:val="0079450A"/>
    <w:rsid w:val="00795E3C"/>
    <w:rsid w:val="00795F6A"/>
    <w:rsid w:val="007964CA"/>
    <w:rsid w:val="007968FB"/>
    <w:rsid w:val="00796A44"/>
    <w:rsid w:val="007A11F1"/>
    <w:rsid w:val="007A2854"/>
    <w:rsid w:val="007A3572"/>
    <w:rsid w:val="007A3B3F"/>
    <w:rsid w:val="007A5125"/>
    <w:rsid w:val="007A5A74"/>
    <w:rsid w:val="007A7A8A"/>
    <w:rsid w:val="007A7B18"/>
    <w:rsid w:val="007A7C8E"/>
    <w:rsid w:val="007A7F73"/>
    <w:rsid w:val="007B1AA3"/>
    <w:rsid w:val="007B24D0"/>
    <w:rsid w:val="007B3515"/>
    <w:rsid w:val="007B3FE3"/>
    <w:rsid w:val="007B5B08"/>
    <w:rsid w:val="007C175D"/>
    <w:rsid w:val="007C1A00"/>
    <w:rsid w:val="007C1D92"/>
    <w:rsid w:val="007C284C"/>
    <w:rsid w:val="007C2984"/>
    <w:rsid w:val="007C2F3B"/>
    <w:rsid w:val="007C4CB9"/>
    <w:rsid w:val="007C5DA8"/>
    <w:rsid w:val="007C6338"/>
    <w:rsid w:val="007D0B9D"/>
    <w:rsid w:val="007D19B0"/>
    <w:rsid w:val="007D422F"/>
    <w:rsid w:val="007D566E"/>
    <w:rsid w:val="007D7463"/>
    <w:rsid w:val="007D756E"/>
    <w:rsid w:val="007E1BFD"/>
    <w:rsid w:val="007E22A1"/>
    <w:rsid w:val="007E46E9"/>
    <w:rsid w:val="007E5654"/>
    <w:rsid w:val="007E577A"/>
    <w:rsid w:val="007E5EAB"/>
    <w:rsid w:val="007E64B9"/>
    <w:rsid w:val="007E65D2"/>
    <w:rsid w:val="007E7197"/>
    <w:rsid w:val="007E7462"/>
    <w:rsid w:val="007F0481"/>
    <w:rsid w:val="007F2EF1"/>
    <w:rsid w:val="007F498F"/>
    <w:rsid w:val="007F4C87"/>
    <w:rsid w:val="007F5A76"/>
    <w:rsid w:val="007F63D5"/>
    <w:rsid w:val="007F6466"/>
    <w:rsid w:val="007F76C9"/>
    <w:rsid w:val="008003FE"/>
    <w:rsid w:val="008009EF"/>
    <w:rsid w:val="00800B1D"/>
    <w:rsid w:val="0080201D"/>
    <w:rsid w:val="0080276E"/>
    <w:rsid w:val="008051B1"/>
    <w:rsid w:val="00805561"/>
    <w:rsid w:val="00805D15"/>
    <w:rsid w:val="008063B9"/>
    <w:rsid w:val="0080679D"/>
    <w:rsid w:val="008076CE"/>
    <w:rsid w:val="00810510"/>
    <w:rsid w:val="008108B0"/>
    <w:rsid w:val="00810A96"/>
    <w:rsid w:val="00810CFF"/>
    <w:rsid w:val="00810DA7"/>
    <w:rsid w:val="00811159"/>
    <w:rsid w:val="0081116B"/>
    <w:rsid w:val="00811709"/>
    <w:rsid w:val="00811B20"/>
    <w:rsid w:val="00813ABC"/>
    <w:rsid w:val="0082107B"/>
    <w:rsid w:val="008211B5"/>
    <w:rsid w:val="0082296E"/>
    <w:rsid w:val="00824099"/>
    <w:rsid w:val="00824E87"/>
    <w:rsid w:val="00824FF6"/>
    <w:rsid w:val="00825ECB"/>
    <w:rsid w:val="00826023"/>
    <w:rsid w:val="00826DA5"/>
    <w:rsid w:val="00834D1A"/>
    <w:rsid w:val="0083620C"/>
    <w:rsid w:val="0083663C"/>
    <w:rsid w:val="008378D9"/>
    <w:rsid w:val="00841FFC"/>
    <w:rsid w:val="0084329E"/>
    <w:rsid w:val="008437E8"/>
    <w:rsid w:val="00843FD2"/>
    <w:rsid w:val="00846D7C"/>
    <w:rsid w:val="00847F2D"/>
    <w:rsid w:val="0085005E"/>
    <w:rsid w:val="00851847"/>
    <w:rsid w:val="00852026"/>
    <w:rsid w:val="00852E8D"/>
    <w:rsid w:val="008533AA"/>
    <w:rsid w:val="008535D3"/>
    <w:rsid w:val="0085393A"/>
    <w:rsid w:val="00854803"/>
    <w:rsid w:val="00855FA1"/>
    <w:rsid w:val="00857430"/>
    <w:rsid w:val="00860051"/>
    <w:rsid w:val="008603B9"/>
    <w:rsid w:val="008613AD"/>
    <w:rsid w:val="00862574"/>
    <w:rsid w:val="008625A8"/>
    <w:rsid w:val="00863143"/>
    <w:rsid w:val="00863C20"/>
    <w:rsid w:val="00865CFC"/>
    <w:rsid w:val="00865F27"/>
    <w:rsid w:val="00866EB9"/>
    <w:rsid w:val="00867A9A"/>
    <w:rsid w:val="00867AC1"/>
    <w:rsid w:val="00867AFA"/>
    <w:rsid w:val="008702DD"/>
    <w:rsid w:val="00872245"/>
    <w:rsid w:val="00873F0F"/>
    <w:rsid w:val="008757FF"/>
    <w:rsid w:val="008759B0"/>
    <w:rsid w:val="0087638B"/>
    <w:rsid w:val="008774DB"/>
    <w:rsid w:val="00877D3A"/>
    <w:rsid w:val="00880A2D"/>
    <w:rsid w:val="00880EFE"/>
    <w:rsid w:val="00881696"/>
    <w:rsid w:val="008821BB"/>
    <w:rsid w:val="008828F9"/>
    <w:rsid w:val="008842D6"/>
    <w:rsid w:val="00886998"/>
    <w:rsid w:val="00890539"/>
    <w:rsid w:val="00890DF8"/>
    <w:rsid w:val="00892446"/>
    <w:rsid w:val="00893210"/>
    <w:rsid w:val="00893363"/>
    <w:rsid w:val="00893D29"/>
    <w:rsid w:val="00894403"/>
    <w:rsid w:val="008952F2"/>
    <w:rsid w:val="008957ED"/>
    <w:rsid w:val="00896958"/>
    <w:rsid w:val="00896B6D"/>
    <w:rsid w:val="00896FF3"/>
    <w:rsid w:val="008972ED"/>
    <w:rsid w:val="008978A5"/>
    <w:rsid w:val="008979F2"/>
    <w:rsid w:val="008A2D73"/>
    <w:rsid w:val="008A2F28"/>
    <w:rsid w:val="008A4363"/>
    <w:rsid w:val="008A5B32"/>
    <w:rsid w:val="008A743F"/>
    <w:rsid w:val="008B3978"/>
    <w:rsid w:val="008B3BED"/>
    <w:rsid w:val="008B45A8"/>
    <w:rsid w:val="008B5FF7"/>
    <w:rsid w:val="008B785F"/>
    <w:rsid w:val="008C08A4"/>
    <w:rsid w:val="008C0970"/>
    <w:rsid w:val="008C137D"/>
    <w:rsid w:val="008C2D06"/>
    <w:rsid w:val="008C353D"/>
    <w:rsid w:val="008C356A"/>
    <w:rsid w:val="008C4365"/>
    <w:rsid w:val="008C6F95"/>
    <w:rsid w:val="008C7C25"/>
    <w:rsid w:val="008C7EC5"/>
    <w:rsid w:val="008D0030"/>
    <w:rsid w:val="008D011B"/>
    <w:rsid w:val="008D0BC5"/>
    <w:rsid w:val="008D2CF7"/>
    <w:rsid w:val="008D3103"/>
    <w:rsid w:val="008D5347"/>
    <w:rsid w:val="008E3A4E"/>
    <w:rsid w:val="008E5A75"/>
    <w:rsid w:val="008E7251"/>
    <w:rsid w:val="008E7549"/>
    <w:rsid w:val="008E7E90"/>
    <w:rsid w:val="008F2D82"/>
    <w:rsid w:val="008F2EB7"/>
    <w:rsid w:val="008F4FDC"/>
    <w:rsid w:val="008F5D6A"/>
    <w:rsid w:val="008F642D"/>
    <w:rsid w:val="008F6FF6"/>
    <w:rsid w:val="00900C26"/>
    <w:rsid w:val="00901639"/>
    <w:rsid w:val="0090197F"/>
    <w:rsid w:val="0090629C"/>
    <w:rsid w:val="00906546"/>
    <w:rsid w:val="00906DDC"/>
    <w:rsid w:val="009103CD"/>
    <w:rsid w:val="00910581"/>
    <w:rsid w:val="009125CB"/>
    <w:rsid w:val="00912B8B"/>
    <w:rsid w:val="009140B4"/>
    <w:rsid w:val="00915111"/>
    <w:rsid w:val="00915714"/>
    <w:rsid w:val="00915A17"/>
    <w:rsid w:val="009162E2"/>
    <w:rsid w:val="0091655C"/>
    <w:rsid w:val="00916799"/>
    <w:rsid w:val="009170AB"/>
    <w:rsid w:val="0091729C"/>
    <w:rsid w:val="00917DC3"/>
    <w:rsid w:val="009202D7"/>
    <w:rsid w:val="0092123D"/>
    <w:rsid w:val="009238C1"/>
    <w:rsid w:val="009239D8"/>
    <w:rsid w:val="00923A44"/>
    <w:rsid w:val="00923D54"/>
    <w:rsid w:val="00926821"/>
    <w:rsid w:val="00930F81"/>
    <w:rsid w:val="00931486"/>
    <w:rsid w:val="00932293"/>
    <w:rsid w:val="00932AA8"/>
    <w:rsid w:val="009333EC"/>
    <w:rsid w:val="00934D4A"/>
    <w:rsid w:val="00934E09"/>
    <w:rsid w:val="00936253"/>
    <w:rsid w:val="00936265"/>
    <w:rsid w:val="00936B80"/>
    <w:rsid w:val="00936BFA"/>
    <w:rsid w:val="00937356"/>
    <w:rsid w:val="00940D46"/>
    <w:rsid w:val="00941AC8"/>
    <w:rsid w:val="00943F17"/>
    <w:rsid w:val="0094602A"/>
    <w:rsid w:val="00947129"/>
    <w:rsid w:val="00947431"/>
    <w:rsid w:val="0095016C"/>
    <w:rsid w:val="00951FCF"/>
    <w:rsid w:val="00952DD4"/>
    <w:rsid w:val="00953640"/>
    <w:rsid w:val="00953950"/>
    <w:rsid w:val="00954D66"/>
    <w:rsid w:val="0095549B"/>
    <w:rsid w:val="00956062"/>
    <w:rsid w:val="00956A13"/>
    <w:rsid w:val="009601B2"/>
    <w:rsid w:val="00960C92"/>
    <w:rsid w:val="009615AD"/>
    <w:rsid w:val="00961B02"/>
    <w:rsid w:val="00962EA1"/>
    <w:rsid w:val="00965AE7"/>
    <w:rsid w:val="00965DB6"/>
    <w:rsid w:val="00967282"/>
    <w:rsid w:val="009701F1"/>
    <w:rsid w:val="00970AA9"/>
    <w:rsid w:val="00970FED"/>
    <w:rsid w:val="00974B34"/>
    <w:rsid w:val="0097565F"/>
    <w:rsid w:val="00977D07"/>
    <w:rsid w:val="00980BC1"/>
    <w:rsid w:val="009814C6"/>
    <w:rsid w:val="0098224E"/>
    <w:rsid w:val="00983078"/>
    <w:rsid w:val="00984EA7"/>
    <w:rsid w:val="00985FFF"/>
    <w:rsid w:val="0098609B"/>
    <w:rsid w:val="00987EC0"/>
    <w:rsid w:val="00990B2A"/>
    <w:rsid w:val="00990C12"/>
    <w:rsid w:val="009910A3"/>
    <w:rsid w:val="00992AD1"/>
    <w:rsid w:val="00992D82"/>
    <w:rsid w:val="0099316D"/>
    <w:rsid w:val="0099520C"/>
    <w:rsid w:val="00996512"/>
    <w:rsid w:val="009967E0"/>
    <w:rsid w:val="00997029"/>
    <w:rsid w:val="00997248"/>
    <w:rsid w:val="00997EE0"/>
    <w:rsid w:val="009A1A57"/>
    <w:rsid w:val="009A23D2"/>
    <w:rsid w:val="009A4453"/>
    <w:rsid w:val="009A4928"/>
    <w:rsid w:val="009A5C25"/>
    <w:rsid w:val="009A655F"/>
    <w:rsid w:val="009A6683"/>
    <w:rsid w:val="009A7339"/>
    <w:rsid w:val="009A7AB5"/>
    <w:rsid w:val="009A7DC4"/>
    <w:rsid w:val="009B0E02"/>
    <w:rsid w:val="009B17CD"/>
    <w:rsid w:val="009B290F"/>
    <w:rsid w:val="009B2E1A"/>
    <w:rsid w:val="009B3C46"/>
    <w:rsid w:val="009B440E"/>
    <w:rsid w:val="009B4478"/>
    <w:rsid w:val="009C0E78"/>
    <w:rsid w:val="009C16FF"/>
    <w:rsid w:val="009C17C6"/>
    <w:rsid w:val="009C2BF9"/>
    <w:rsid w:val="009C3696"/>
    <w:rsid w:val="009C3E98"/>
    <w:rsid w:val="009C53AD"/>
    <w:rsid w:val="009C61FA"/>
    <w:rsid w:val="009C62F9"/>
    <w:rsid w:val="009C6A92"/>
    <w:rsid w:val="009C6D77"/>
    <w:rsid w:val="009D24CC"/>
    <w:rsid w:val="009D37F8"/>
    <w:rsid w:val="009D3E34"/>
    <w:rsid w:val="009D422E"/>
    <w:rsid w:val="009D48CC"/>
    <w:rsid w:val="009D51A5"/>
    <w:rsid w:val="009D5651"/>
    <w:rsid w:val="009D6519"/>
    <w:rsid w:val="009D690D"/>
    <w:rsid w:val="009E0320"/>
    <w:rsid w:val="009E10D6"/>
    <w:rsid w:val="009E1900"/>
    <w:rsid w:val="009E2D29"/>
    <w:rsid w:val="009E3259"/>
    <w:rsid w:val="009E65B6"/>
    <w:rsid w:val="009E69BF"/>
    <w:rsid w:val="009E6D5A"/>
    <w:rsid w:val="009E784F"/>
    <w:rsid w:val="009E78FD"/>
    <w:rsid w:val="009F0C25"/>
    <w:rsid w:val="009F0DD2"/>
    <w:rsid w:val="009F0E2A"/>
    <w:rsid w:val="009F12C9"/>
    <w:rsid w:val="009F2B96"/>
    <w:rsid w:val="009F2CA2"/>
    <w:rsid w:val="009F2E97"/>
    <w:rsid w:val="009F3A89"/>
    <w:rsid w:val="009F3EDA"/>
    <w:rsid w:val="009F410B"/>
    <w:rsid w:val="009F41C8"/>
    <w:rsid w:val="009F464A"/>
    <w:rsid w:val="009F487D"/>
    <w:rsid w:val="009F621C"/>
    <w:rsid w:val="009F68A4"/>
    <w:rsid w:val="009F7F69"/>
    <w:rsid w:val="00A002BF"/>
    <w:rsid w:val="00A003E0"/>
    <w:rsid w:val="00A023B3"/>
    <w:rsid w:val="00A04014"/>
    <w:rsid w:val="00A043FD"/>
    <w:rsid w:val="00A06745"/>
    <w:rsid w:val="00A06883"/>
    <w:rsid w:val="00A07358"/>
    <w:rsid w:val="00A07FEE"/>
    <w:rsid w:val="00A1018C"/>
    <w:rsid w:val="00A108E7"/>
    <w:rsid w:val="00A10D66"/>
    <w:rsid w:val="00A1109E"/>
    <w:rsid w:val="00A126E4"/>
    <w:rsid w:val="00A13F45"/>
    <w:rsid w:val="00A1610A"/>
    <w:rsid w:val="00A17180"/>
    <w:rsid w:val="00A1736D"/>
    <w:rsid w:val="00A203C9"/>
    <w:rsid w:val="00A219C1"/>
    <w:rsid w:val="00A22833"/>
    <w:rsid w:val="00A22C58"/>
    <w:rsid w:val="00A236FD"/>
    <w:rsid w:val="00A23ACB"/>
    <w:rsid w:val="00A23C5F"/>
    <w:rsid w:val="00A24204"/>
    <w:rsid w:val="00A24C10"/>
    <w:rsid w:val="00A24F08"/>
    <w:rsid w:val="00A26B01"/>
    <w:rsid w:val="00A32083"/>
    <w:rsid w:val="00A34D96"/>
    <w:rsid w:val="00A34F9C"/>
    <w:rsid w:val="00A35B1E"/>
    <w:rsid w:val="00A4070E"/>
    <w:rsid w:val="00A40820"/>
    <w:rsid w:val="00A408BB"/>
    <w:rsid w:val="00A42AC3"/>
    <w:rsid w:val="00A42C96"/>
    <w:rsid w:val="00A430CF"/>
    <w:rsid w:val="00A4333D"/>
    <w:rsid w:val="00A43E4A"/>
    <w:rsid w:val="00A44E1F"/>
    <w:rsid w:val="00A44FE9"/>
    <w:rsid w:val="00A46122"/>
    <w:rsid w:val="00A47F57"/>
    <w:rsid w:val="00A52057"/>
    <w:rsid w:val="00A54130"/>
    <w:rsid w:val="00A54309"/>
    <w:rsid w:val="00A54D2C"/>
    <w:rsid w:val="00A55863"/>
    <w:rsid w:val="00A559BD"/>
    <w:rsid w:val="00A56FDB"/>
    <w:rsid w:val="00A570B9"/>
    <w:rsid w:val="00A577DF"/>
    <w:rsid w:val="00A57A5F"/>
    <w:rsid w:val="00A60269"/>
    <w:rsid w:val="00A6029C"/>
    <w:rsid w:val="00A609CB"/>
    <w:rsid w:val="00A61EB4"/>
    <w:rsid w:val="00A647F3"/>
    <w:rsid w:val="00A65872"/>
    <w:rsid w:val="00A659D4"/>
    <w:rsid w:val="00A667E9"/>
    <w:rsid w:val="00A66880"/>
    <w:rsid w:val="00A66E77"/>
    <w:rsid w:val="00A66F52"/>
    <w:rsid w:val="00A70433"/>
    <w:rsid w:val="00A71477"/>
    <w:rsid w:val="00A71F4A"/>
    <w:rsid w:val="00A7361D"/>
    <w:rsid w:val="00A75706"/>
    <w:rsid w:val="00A75B4B"/>
    <w:rsid w:val="00A768FB"/>
    <w:rsid w:val="00A77D0A"/>
    <w:rsid w:val="00A82BD6"/>
    <w:rsid w:val="00A83EF9"/>
    <w:rsid w:val="00A845E3"/>
    <w:rsid w:val="00A854FD"/>
    <w:rsid w:val="00A85800"/>
    <w:rsid w:val="00A85F4F"/>
    <w:rsid w:val="00A87CEE"/>
    <w:rsid w:val="00A9045F"/>
    <w:rsid w:val="00A910DA"/>
    <w:rsid w:val="00A92BC2"/>
    <w:rsid w:val="00A93864"/>
    <w:rsid w:val="00A939F7"/>
    <w:rsid w:val="00A94F8F"/>
    <w:rsid w:val="00A9509C"/>
    <w:rsid w:val="00A96761"/>
    <w:rsid w:val="00AA1876"/>
    <w:rsid w:val="00AA19F3"/>
    <w:rsid w:val="00AA1B74"/>
    <w:rsid w:val="00AA421D"/>
    <w:rsid w:val="00AA52ED"/>
    <w:rsid w:val="00AA68E6"/>
    <w:rsid w:val="00AA7196"/>
    <w:rsid w:val="00AA74C8"/>
    <w:rsid w:val="00AB0B31"/>
    <w:rsid w:val="00AB0FC1"/>
    <w:rsid w:val="00AB1338"/>
    <w:rsid w:val="00AB1658"/>
    <w:rsid w:val="00AB213B"/>
    <w:rsid w:val="00AB2B93"/>
    <w:rsid w:val="00AB34A7"/>
    <w:rsid w:val="00AB3625"/>
    <w:rsid w:val="00AB4625"/>
    <w:rsid w:val="00AB4A98"/>
    <w:rsid w:val="00AB530F"/>
    <w:rsid w:val="00AB55FC"/>
    <w:rsid w:val="00AB61C6"/>
    <w:rsid w:val="00AB68CF"/>
    <w:rsid w:val="00AB6B27"/>
    <w:rsid w:val="00AB7726"/>
    <w:rsid w:val="00AB7C1C"/>
    <w:rsid w:val="00AB7E5B"/>
    <w:rsid w:val="00AC027A"/>
    <w:rsid w:val="00AC04B1"/>
    <w:rsid w:val="00AC095C"/>
    <w:rsid w:val="00AC12AB"/>
    <w:rsid w:val="00AC25E2"/>
    <w:rsid w:val="00AC2883"/>
    <w:rsid w:val="00AC31D9"/>
    <w:rsid w:val="00AC3294"/>
    <w:rsid w:val="00AC5771"/>
    <w:rsid w:val="00AC6350"/>
    <w:rsid w:val="00AC63D7"/>
    <w:rsid w:val="00AC69AB"/>
    <w:rsid w:val="00AC7F52"/>
    <w:rsid w:val="00AD00AF"/>
    <w:rsid w:val="00AD032C"/>
    <w:rsid w:val="00AD0F80"/>
    <w:rsid w:val="00AD1AAD"/>
    <w:rsid w:val="00AD4F17"/>
    <w:rsid w:val="00AD5417"/>
    <w:rsid w:val="00AD7B87"/>
    <w:rsid w:val="00AE0732"/>
    <w:rsid w:val="00AE074B"/>
    <w:rsid w:val="00AE09F2"/>
    <w:rsid w:val="00AE0EF1"/>
    <w:rsid w:val="00AE1BCF"/>
    <w:rsid w:val="00AE2937"/>
    <w:rsid w:val="00AE30B5"/>
    <w:rsid w:val="00AE3BAF"/>
    <w:rsid w:val="00AE3FA0"/>
    <w:rsid w:val="00AE4B3F"/>
    <w:rsid w:val="00AE4C19"/>
    <w:rsid w:val="00AE5908"/>
    <w:rsid w:val="00AE5BF6"/>
    <w:rsid w:val="00AE5FAD"/>
    <w:rsid w:val="00AE608B"/>
    <w:rsid w:val="00AE667C"/>
    <w:rsid w:val="00AE76E2"/>
    <w:rsid w:val="00AF0DFE"/>
    <w:rsid w:val="00AF1C95"/>
    <w:rsid w:val="00AF2351"/>
    <w:rsid w:val="00AF26F9"/>
    <w:rsid w:val="00AF77CF"/>
    <w:rsid w:val="00AF7C78"/>
    <w:rsid w:val="00B00C4D"/>
    <w:rsid w:val="00B01041"/>
    <w:rsid w:val="00B012AD"/>
    <w:rsid w:val="00B01B83"/>
    <w:rsid w:val="00B02481"/>
    <w:rsid w:val="00B03E2B"/>
    <w:rsid w:val="00B040F9"/>
    <w:rsid w:val="00B053F2"/>
    <w:rsid w:val="00B05B8B"/>
    <w:rsid w:val="00B05F0F"/>
    <w:rsid w:val="00B0605F"/>
    <w:rsid w:val="00B0679A"/>
    <w:rsid w:val="00B07301"/>
    <w:rsid w:val="00B07FF9"/>
    <w:rsid w:val="00B108DB"/>
    <w:rsid w:val="00B11F3E"/>
    <w:rsid w:val="00B12482"/>
    <w:rsid w:val="00B12B6E"/>
    <w:rsid w:val="00B12D23"/>
    <w:rsid w:val="00B146E7"/>
    <w:rsid w:val="00B171D7"/>
    <w:rsid w:val="00B1791D"/>
    <w:rsid w:val="00B21ADA"/>
    <w:rsid w:val="00B21B44"/>
    <w:rsid w:val="00B224DE"/>
    <w:rsid w:val="00B22C48"/>
    <w:rsid w:val="00B24CF5"/>
    <w:rsid w:val="00B25049"/>
    <w:rsid w:val="00B253E1"/>
    <w:rsid w:val="00B26AF9"/>
    <w:rsid w:val="00B27B85"/>
    <w:rsid w:val="00B30187"/>
    <w:rsid w:val="00B30EFA"/>
    <w:rsid w:val="00B31D0D"/>
    <w:rsid w:val="00B324D4"/>
    <w:rsid w:val="00B32A5C"/>
    <w:rsid w:val="00B33FD9"/>
    <w:rsid w:val="00B353A7"/>
    <w:rsid w:val="00B3546B"/>
    <w:rsid w:val="00B357BF"/>
    <w:rsid w:val="00B36D82"/>
    <w:rsid w:val="00B378CD"/>
    <w:rsid w:val="00B408F1"/>
    <w:rsid w:val="00B40A65"/>
    <w:rsid w:val="00B4161E"/>
    <w:rsid w:val="00B428C4"/>
    <w:rsid w:val="00B432CC"/>
    <w:rsid w:val="00B442E9"/>
    <w:rsid w:val="00B44463"/>
    <w:rsid w:val="00B46575"/>
    <w:rsid w:val="00B473DE"/>
    <w:rsid w:val="00B47F67"/>
    <w:rsid w:val="00B52477"/>
    <w:rsid w:val="00B530E8"/>
    <w:rsid w:val="00B53502"/>
    <w:rsid w:val="00B53750"/>
    <w:rsid w:val="00B55CD7"/>
    <w:rsid w:val="00B60381"/>
    <w:rsid w:val="00B60AD2"/>
    <w:rsid w:val="00B60C8F"/>
    <w:rsid w:val="00B60D8D"/>
    <w:rsid w:val="00B6142C"/>
    <w:rsid w:val="00B61777"/>
    <w:rsid w:val="00B6319E"/>
    <w:rsid w:val="00B6337F"/>
    <w:rsid w:val="00B638DD"/>
    <w:rsid w:val="00B6408E"/>
    <w:rsid w:val="00B65012"/>
    <w:rsid w:val="00B66ACC"/>
    <w:rsid w:val="00B66DB6"/>
    <w:rsid w:val="00B70503"/>
    <w:rsid w:val="00B72DCA"/>
    <w:rsid w:val="00B72F7E"/>
    <w:rsid w:val="00B738D0"/>
    <w:rsid w:val="00B7450C"/>
    <w:rsid w:val="00B7462C"/>
    <w:rsid w:val="00B7730F"/>
    <w:rsid w:val="00B77EC3"/>
    <w:rsid w:val="00B77F14"/>
    <w:rsid w:val="00B77F88"/>
    <w:rsid w:val="00B80828"/>
    <w:rsid w:val="00B809B1"/>
    <w:rsid w:val="00B810E6"/>
    <w:rsid w:val="00B8205E"/>
    <w:rsid w:val="00B82A85"/>
    <w:rsid w:val="00B82D4E"/>
    <w:rsid w:val="00B8316E"/>
    <w:rsid w:val="00B83783"/>
    <w:rsid w:val="00B84BBD"/>
    <w:rsid w:val="00B860CA"/>
    <w:rsid w:val="00B86230"/>
    <w:rsid w:val="00B86232"/>
    <w:rsid w:val="00B9008E"/>
    <w:rsid w:val="00B94756"/>
    <w:rsid w:val="00B94D2C"/>
    <w:rsid w:val="00B95560"/>
    <w:rsid w:val="00B96668"/>
    <w:rsid w:val="00B96A51"/>
    <w:rsid w:val="00BA154E"/>
    <w:rsid w:val="00BA1A7D"/>
    <w:rsid w:val="00BA261D"/>
    <w:rsid w:val="00BA2763"/>
    <w:rsid w:val="00BA3780"/>
    <w:rsid w:val="00BA3A30"/>
    <w:rsid w:val="00BA43FB"/>
    <w:rsid w:val="00BB02AA"/>
    <w:rsid w:val="00BB047B"/>
    <w:rsid w:val="00BB22A4"/>
    <w:rsid w:val="00BB35E4"/>
    <w:rsid w:val="00BB3F2B"/>
    <w:rsid w:val="00BB4AA2"/>
    <w:rsid w:val="00BB5564"/>
    <w:rsid w:val="00BC123C"/>
    <w:rsid w:val="00BC127D"/>
    <w:rsid w:val="00BC12C1"/>
    <w:rsid w:val="00BC1A01"/>
    <w:rsid w:val="00BC1E5F"/>
    <w:rsid w:val="00BC1FE6"/>
    <w:rsid w:val="00BC2313"/>
    <w:rsid w:val="00BC3976"/>
    <w:rsid w:val="00BC5BC5"/>
    <w:rsid w:val="00BC5D0E"/>
    <w:rsid w:val="00BD01CD"/>
    <w:rsid w:val="00BD0DB6"/>
    <w:rsid w:val="00BD236E"/>
    <w:rsid w:val="00BD3615"/>
    <w:rsid w:val="00BD42EF"/>
    <w:rsid w:val="00BD431D"/>
    <w:rsid w:val="00BD4BAD"/>
    <w:rsid w:val="00BD520F"/>
    <w:rsid w:val="00BD5494"/>
    <w:rsid w:val="00BD62F1"/>
    <w:rsid w:val="00BD6BC0"/>
    <w:rsid w:val="00BD6EED"/>
    <w:rsid w:val="00BD746E"/>
    <w:rsid w:val="00BE0D83"/>
    <w:rsid w:val="00BE188C"/>
    <w:rsid w:val="00BE2430"/>
    <w:rsid w:val="00BE267D"/>
    <w:rsid w:val="00BE2DB5"/>
    <w:rsid w:val="00BE3012"/>
    <w:rsid w:val="00BE5B78"/>
    <w:rsid w:val="00BE65AB"/>
    <w:rsid w:val="00BE6FC4"/>
    <w:rsid w:val="00BE796D"/>
    <w:rsid w:val="00BF123F"/>
    <w:rsid w:val="00BF16A3"/>
    <w:rsid w:val="00BF1D92"/>
    <w:rsid w:val="00BF31AE"/>
    <w:rsid w:val="00BF32A5"/>
    <w:rsid w:val="00BF3B97"/>
    <w:rsid w:val="00BF4076"/>
    <w:rsid w:val="00BF45FB"/>
    <w:rsid w:val="00BF69AC"/>
    <w:rsid w:val="00BF7AF1"/>
    <w:rsid w:val="00C000EE"/>
    <w:rsid w:val="00C0048A"/>
    <w:rsid w:val="00C038C6"/>
    <w:rsid w:val="00C058D2"/>
    <w:rsid w:val="00C05941"/>
    <w:rsid w:val="00C061B6"/>
    <w:rsid w:val="00C061FD"/>
    <w:rsid w:val="00C063AA"/>
    <w:rsid w:val="00C1192E"/>
    <w:rsid w:val="00C144CE"/>
    <w:rsid w:val="00C1545C"/>
    <w:rsid w:val="00C17847"/>
    <w:rsid w:val="00C21BC7"/>
    <w:rsid w:val="00C22326"/>
    <w:rsid w:val="00C23A2E"/>
    <w:rsid w:val="00C23A42"/>
    <w:rsid w:val="00C2446C"/>
    <w:rsid w:val="00C24BC5"/>
    <w:rsid w:val="00C2520E"/>
    <w:rsid w:val="00C26152"/>
    <w:rsid w:val="00C2694C"/>
    <w:rsid w:val="00C26B39"/>
    <w:rsid w:val="00C32A54"/>
    <w:rsid w:val="00C340EC"/>
    <w:rsid w:val="00C34405"/>
    <w:rsid w:val="00C348FB"/>
    <w:rsid w:val="00C369CF"/>
    <w:rsid w:val="00C36A7A"/>
    <w:rsid w:val="00C36AE5"/>
    <w:rsid w:val="00C405E0"/>
    <w:rsid w:val="00C40B14"/>
    <w:rsid w:val="00C41BF7"/>
    <w:rsid w:val="00C41F17"/>
    <w:rsid w:val="00C4219D"/>
    <w:rsid w:val="00C42F09"/>
    <w:rsid w:val="00C4317E"/>
    <w:rsid w:val="00C44818"/>
    <w:rsid w:val="00C46D7B"/>
    <w:rsid w:val="00C47B93"/>
    <w:rsid w:val="00C47BE4"/>
    <w:rsid w:val="00C47F44"/>
    <w:rsid w:val="00C5034A"/>
    <w:rsid w:val="00C52594"/>
    <w:rsid w:val="00C527FA"/>
    <w:rsid w:val="00C5280D"/>
    <w:rsid w:val="00C52890"/>
    <w:rsid w:val="00C52DB1"/>
    <w:rsid w:val="00C530B2"/>
    <w:rsid w:val="00C53EB3"/>
    <w:rsid w:val="00C54137"/>
    <w:rsid w:val="00C55D87"/>
    <w:rsid w:val="00C56A2A"/>
    <w:rsid w:val="00C56A72"/>
    <w:rsid w:val="00C5791C"/>
    <w:rsid w:val="00C60265"/>
    <w:rsid w:val="00C61AC3"/>
    <w:rsid w:val="00C62714"/>
    <w:rsid w:val="00C63678"/>
    <w:rsid w:val="00C63981"/>
    <w:rsid w:val="00C63CC3"/>
    <w:rsid w:val="00C640CA"/>
    <w:rsid w:val="00C64F18"/>
    <w:rsid w:val="00C65952"/>
    <w:rsid w:val="00C66290"/>
    <w:rsid w:val="00C676A5"/>
    <w:rsid w:val="00C725A1"/>
    <w:rsid w:val="00C72B7A"/>
    <w:rsid w:val="00C74709"/>
    <w:rsid w:val="00C75777"/>
    <w:rsid w:val="00C758B8"/>
    <w:rsid w:val="00C7594A"/>
    <w:rsid w:val="00C7771B"/>
    <w:rsid w:val="00C77E42"/>
    <w:rsid w:val="00C80F32"/>
    <w:rsid w:val="00C81A5B"/>
    <w:rsid w:val="00C83999"/>
    <w:rsid w:val="00C83A56"/>
    <w:rsid w:val="00C84398"/>
    <w:rsid w:val="00C8491A"/>
    <w:rsid w:val="00C84F0C"/>
    <w:rsid w:val="00C8504A"/>
    <w:rsid w:val="00C86D83"/>
    <w:rsid w:val="00C878AA"/>
    <w:rsid w:val="00C90510"/>
    <w:rsid w:val="00C926B0"/>
    <w:rsid w:val="00C9374B"/>
    <w:rsid w:val="00C93C44"/>
    <w:rsid w:val="00C952C9"/>
    <w:rsid w:val="00C96148"/>
    <w:rsid w:val="00C966DC"/>
    <w:rsid w:val="00C96729"/>
    <w:rsid w:val="00C96BEE"/>
    <w:rsid w:val="00C9713C"/>
    <w:rsid w:val="00C973F2"/>
    <w:rsid w:val="00CA1244"/>
    <w:rsid w:val="00CA2FB8"/>
    <w:rsid w:val="00CA304C"/>
    <w:rsid w:val="00CA386C"/>
    <w:rsid w:val="00CA4525"/>
    <w:rsid w:val="00CA61F0"/>
    <w:rsid w:val="00CA6717"/>
    <w:rsid w:val="00CA700A"/>
    <w:rsid w:val="00CA72A7"/>
    <w:rsid w:val="00CA7319"/>
    <w:rsid w:val="00CA774A"/>
    <w:rsid w:val="00CB2EFC"/>
    <w:rsid w:val="00CB3F66"/>
    <w:rsid w:val="00CB5653"/>
    <w:rsid w:val="00CC0AB1"/>
    <w:rsid w:val="00CC0CE2"/>
    <w:rsid w:val="00CC11B0"/>
    <w:rsid w:val="00CC2841"/>
    <w:rsid w:val="00CC3A54"/>
    <w:rsid w:val="00CC46A9"/>
    <w:rsid w:val="00CD114D"/>
    <w:rsid w:val="00CD38CF"/>
    <w:rsid w:val="00CD3B99"/>
    <w:rsid w:val="00CD4232"/>
    <w:rsid w:val="00CD6137"/>
    <w:rsid w:val="00CD7D75"/>
    <w:rsid w:val="00CD7E4A"/>
    <w:rsid w:val="00CE0458"/>
    <w:rsid w:val="00CE08EE"/>
    <w:rsid w:val="00CE0DDB"/>
    <w:rsid w:val="00CE1A00"/>
    <w:rsid w:val="00CE1CC8"/>
    <w:rsid w:val="00CE1E5B"/>
    <w:rsid w:val="00CE41CD"/>
    <w:rsid w:val="00CE4822"/>
    <w:rsid w:val="00CE4AFB"/>
    <w:rsid w:val="00CE4EF6"/>
    <w:rsid w:val="00CE5D5F"/>
    <w:rsid w:val="00CE6885"/>
    <w:rsid w:val="00CE761B"/>
    <w:rsid w:val="00CE7C56"/>
    <w:rsid w:val="00CF0A8F"/>
    <w:rsid w:val="00CF1330"/>
    <w:rsid w:val="00CF358F"/>
    <w:rsid w:val="00CF3951"/>
    <w:rsid w:val="00CF4301"/>
    <w:rsid w:val="00CF7E36"/>
    <w:rsid w:val="00D03036"/>
    <w:rsid w:val="00D031D8"/>
    <w:rsid w:val="00D03A75"/>
    <w:rsid w:val="00D05217"/>
    <w:rsid w:val="00D07491"/>
    <w:rsid w:val="00D111E1"/>
    <w:rsid w:val="00D121D1"/>
    <w:rsid w:val="00D12C7F"/>
    <w:rsid w:val="00D12FB0"/>
    <w:rsid w:val="00D1629D"/>
    <w:rsid w:val="00D17E3F"/>
    <w:rsid w:val="00D20B54"/>
    <w:rsid w:val="00D215E9"/>
    <w:rsid w:val="00D21BA4"/>
    <w:rsid w:val="00D22DB2"/>
    <w:rsid w:val="00D249C6"/>
    <w:rsid w:val="00D26A72"/>
    <w:rsid w:val="00D277E4"/>
    <w:rsid w:val="00D31301"/>
    <w:rsid w:val="00D31CEF"/>
    <w:rsid w:val="00D34839"/>
    <w:rsid w:val="00D3530F"/>
    <w:rsid w:val="00D357FA"/>
    <w:rsid w:val="00D36AA6"/>
    <w:rsid w:val="00D3708D"/>
    <w:rsid w:val="00D3724D"/>
    <w:rsid w:val="00D37323"/>
    <w:rsid w:val="00D37C36"/>
    <w:rsid w:val="00D37C91"/>
    <w:rsid w:val="00D40426"/>
    <w:rsid w:val="00D40F99"/>
    <w:rsid w:val="00D41B52"/>
    <w:rsid w:val="00D42B32"/>
    <w:rsid w:val="00D4386E"/>
    <w:rsid w:val="00D4419C"/>
    <w:rsid w:val="00D44BF5"/>
    <w:rsid w:val="00D4736C"/>
    <w:rsid w:val="00D47556"/>
    <w:rsid w:val="00D47CA8"/>
    <w:rsid w:val="00D50506"/>
    <w:rsid w:val="00D50BFA"/>
    <w:rsid w:val="00D50FB8"/>
    <w:rsid w:val="00D51062"/>
    <w:rsid w:val="00D5346B"/>
    <w:rsid w:val="00D53771"/>
    <w:rsid w:val="00D5433B"/>
    <w:rsid w:val="00D55647"/>
    <w:rsid w:val="00D57C96"/>
    <w:rsid w:val="00D57D18"/>
    <w:rsid w:val="00D61D70"/>
    <w:rsid w:val="00D63CA7"/>
    <w:rsid w:val="00D6444E"/>
    <w:rsid w:val="00D647A7"/>
    <w:rsid w:val="00D64C6A"/>
    <w:rsid w:val="00D64E35"/>
    <w:rsid w:val="00D66626"/>
    <w:rsid w:val="00D666DC"/>
    <w:rsid w:val="00D670B5"/>
    <w:rsid w:val="00D67F87"/>
    <w:rsid w:val="00D7093F"/>
    <w:rsid w:val="00D71232"/>
    <w:rsid w:val="00D71CE8"/>
    <w:rsid w:val="00D7432B"/>
    <w:rsid w:val="00D7513A"/>
    <w:rsid w:val="00D75483"/>
    <w:rsid w:val="00D81BDF"/>
    <w:rsid w:val="00D82C46"/>
    <w:rsid w:val="00D852E5"/>
    <w:rsid w:val="00D85D9C"/>
    <w:rsid w:val="00D878A8"/>
    <w:rsid w:val="00D90014"/>
    <w:rsid w:val="00D91203"/>
    <w:rsid w:val="00D91D7D"/>
    <w:rsid w:val="00D91E5F"/>
    <w:rsid w:val="00D9205E"/>
    <w:rsid w:val="00D923A0"/>
    <w:rsid w:val="00D92746"/>
    <w:rsid w:val="00D9355D"/>
    <w:rsid w:val="00D938C5"/>
    <w:rsid w:val="00D93B53"/>
    <w:rsid w:val="00D94720"/>
    <w:rsid w:val="00D94B52"/>
    <w:rsid w:val="00D95174"/>
    <w:rsid w:val="00D97C04"/>
    <w:rsid w:val="00DA010D"/>
    <w:rsid w:val="00DA04B3"/>
    <w:rsid w:val="00DA0745"/>
    <w:rsid w:val="00DA079B"/>
    <w:rsid w:val="00DA2520"/>
    <w:rsid w:val="00DA4973"/>
    <w:rsid w:val="00DA5721"/>
    <w:rsid w:val="00DA5D08"/>
    <w:rsid w:val="00DA62E5"/>
    <w:rsid w:val="00DA6F36"/>
    <w:rsid w:val="00DB0318"/>
    <w:rsid w:val="00DB14A0"/>
    <w:rsid w:val="00DB14C1"/>
    <w:rsid w:val="00DB2224"/>
    <w:rsid w:val="00DB2D28"/>
    <w:rsid w:val="00DB36E0"/>
    <w:rsid w:val="00DB3E78"/>
    <w:rsid w:val="00DB5423"/>
    <w:rsid w:val="00DB596E"/>
    <w:rsid w:val="00DB5FD1"/>
    <w:rsid w:val="00DB7773"/>
    <w:rsid w:val="00DC00EA"/>
    <w:rsid w:val="00DC22C5"/>
    <w:rsid w:val="00DC2340"/>
    <w:rsid w:val="00DC32AF"/>
    <w:rsid w:val="00DC3802"/>
    <w:rsid w:val="00DC3AF3"/>
    <w:rsid w:val="00DC4235"/>
    <w:rsid w:val="00DC4B45"/>
    <w:rsid w:val="00DC5794"/>
    <w:rsid w:val="00DC5886"/>
    <w:rsid w:val="00DC642E"/>
    <w:rsid w:val="00DC7D56"/>
    <w:rsid w:val="00DD02DC"/>
    <w:rsid w:val="00DD0553"/>
    <w:rsid w:val="00DD07D1"/>
    <w:rsid w:val="00DD1D7F"/>
    <w:rsid w:val="00DD1EEC"/>
    <w:rsid w:val="00DD26AB"/>
    <w:rsid w:val="00DD3D70"/>
    <w:rsid w:val="00DD57A5"/>
    <w:rsid w:val="00DD5D78"/>
    <w:rsid w:val="00DD602E"/>
    <w:rsid w:val="00DD711E"/>
    <w:rsid w:val="00DD72E5"/>
    <w:rsid w:val="00DE0CD9"/>
    <w:rsid w:val="00DE117A"/>
    <w:rsid w:val="00DE2137"/>
    <w:rsid w:val="00DE2E0B"/>
    <w:rsid w:val="00DE3211"/>
    <w:rsid w:val="00DE479E"/>
    <w:rsid w:val="00DE4809"/>
    <w:rsid w:val="00DE5351"/>
    <w:rsid w:val="00DE72D2"/>
    <w:rsid w:val="00DF1954"/>
    <w:rsid w:val="00DF4D00"/>
    <w:rsid w:val="00DF4D67"/>
    <w:rsid w:val="00DF4E40"/>
    <w:rsid w:val="00E0027F"/>
    <w:rsid w:val="00E00B5A"/>
    <w:rsid w:val="00E01073"/>
    <w:rsid w:val="00E018F2"/>
    <w:rsid w:val="00E0205E"/>
    <w:rsid w:val="00E032EB"/>
    <w:rsid w:val="00E03D91"/>
    <w:rsid w:val="00E05327"/>
    <w:rsid w:val="00E05658"/>
    <w:rsid w:val="00E07D87"/>
    <w:rsid w:val="00E07D92"/>
    <w:rsid w:val="00E10726"/>
    <w:rsid w:val="00E1251D"/>
    <w:rsid w:val="00E130E2"/>
    <w:rsid w:val="00E1749A"/>
    <w:rsid w:val="00E23064"/>
    <w:rsid w:val="00E23AE0"/>
    <w:rsid w:val="00E23D5A"/>
    <w:rsid w:val="00E24786"/>
    <w:rsid w:val="00E25C5B"/>
    <w:rsid w:val="00E26A4E"/>
    <w:rsid w:val="00E30251"/>
    <w:rsid w:val="00E31885"/>
    <w:rsid w:val="00E31947"/>
    <w:rsid w:val="00E32228"/>
    <w:rsid w:val="00E32F7E"/>
    <w:rsid w:val="00E337A7"/>
    <w:rsid w:val="00E34171"/>
    <w:rsid w:val="00E366B3"/>
    <w:rsid w:val="00E40091"/>
    <w:rsid w:val="00E400BF"/>
    <w:rsid w:val="00E4011B"/>
    <w:rsid w:val="00E40527"/>
    <w:rsid w:val="00E40DEB"/>
    <w:rsid w:val="00E41A92"/>
    <w:rsid w:val="00E41BFC"/>
    <w:rsid w:val="00E4267C"/>
    <w:rsid w:val="00E43614"/>
    <w:rsid w:val="00E45BB2"/>
    <w:rsid w:val="00E46060"/>
    <w:rsid w:val="00E525BC"/>
    <w:rsid w:val="00E5267B"/>
    <w:rsid w:val="00E54BBC"/>
    <w:rsid w:val="00E56469"/>
    <w:rsid w:val="00E56BD4"/>
    <w:rsid w:val="00E56CC9"/>
    <w:rsid w:val="00E61324"/>
    <w:rsid w:val="00E61930"/>
    <w:rsid w:val="00E63133"/>
    <w:rsid w:val="00E63C0E"/>
    <w:rsid w:val="00E6446E"/>
    <w:rsid w:val="00E64C6C"/>
    <w:rsid w:val="00E6593E"/>
    <w:rsid w:val="00E65DAE"/>
    <w:rsid w:val="00E67F43"/>
    <w:rsid w:val="00E708F5"/>
    <w:rsid w:val="00E718A2"/>
    <w:rsid w:val="00E72D49"/>
    <w:rsid w:val="00E73BBE"/>
    <w:rsid w:val="00E73FDD"/>
    <w:rsid w:val="00E744B2"/>
    <w:rsid w:val="00E74F5F"/>
    <w:rsid w:val="00E75507"/>
    <w:rsid w:val="00E7593C"/>
    <w:rsid w:val="00E76554"/>
    <w:rsid w:val="00E7678A"/>
    <w:rsid w:val="00E777B1"/>
    <w:rsid w:val="00E8033F"/>
    <w:rsid w:val="00E83178"/>
    <w:rsid w:val="00E8333C"/>
    <w:rsid w:val="00E833E4"/>
    <w:rsid w:val="00E865FE"/>
    <w:rsid w:val="00E86765"/>
    <w:rsid w:val="00E87AFC"/>
    <w:rsid w:val="00E87BFD"/>
    <w:rsid w:val="00E87E29"/>
    <w:rsid w:val="00E91B19"/>
    <w:rsid w:val="00E92CA0"/>
    <w:rsid w:val="00E932C7"/>
    <w:rsid w:val="00E935F1"/>
    <w:rsid w:val="00E9372A"/>
    <w:rsid w:val="00E94A81"/>
    <w:rsid w:val="00E95187"/>
    <w:rsid w:val="00E959B2"/>
    <w:rsid w:val="00EA0123"/>
    <w:rsid w:val="00EA0789"/>
    <w:rsid w:val="00EA1FFB"/>
    <w:rsid w:val="00EA26B2"/>
    <w:rsid w:val="00EA5797"/>
    <w:rsid w:val="00EA618A"/>
    <w:rsid w:val="00EA7A6B"/>
    <w:rsid w:val="00EB0031"/>
    <w:rsid w:val="00EB024B"/>
    <w:rsid w:val="00EB024E"/>
    <w:rsid w:val="00EB048E"/>
    <w:rsid w:val="00EB0A4F"/>
    <w:rsid w:val="00EB0B76"/>
    <w:rsid w:val="00EB1883"/>
    <w:rsid w:val="00EB4E9C"/>
    <w:rsid w:val="00EB5697"/>
    <w:rsid w:val="00EB5D2F"/>
    <w:rsid w:val="00EB6460"/>
    <w:rsid w:val="00EC0FAF"/>
    <w:rsid w:val="00EC139E"/>
    <w:rsid w:val="00EC1516"/>
    <w:rsid w:val="00EC198B"/>
    <w:rsid w:val="00EC2D79"/>
    <w:rsid w:val="00EC3199"/>
    <w:rsid w:val="00EC3AFD"/>
    <w:rsid w:val="00EC4104"/>
    <w:rsid w:val="00EC42FE"/>
    <w:rsid w:val="00EC55F5"/>
    <w:rsid w:val="00EC6CFA"/>
    <w:rsid w:val="00ED09A9"/>
    <w:rsid w:val="00ED0B3A"/>
    <w:rsid w:val="00ED0C69"/>
    <w:rsid w:val="00ED15A1"/>
    <w:rsid w:val="00ED1742"/>
    <w:rsid w:val="00ED1BDF"/>
    <w:rsid w:val="00ED290A"/>
    <w:rsid w:val="00ED585C"/>
    <w:rsid w:val="00ED7974"/>
    <w:rsid w:val="00ED7FE3"/>
    <w:rsid w:val="00EE34DF"/>
    <w:rsid w:val="00EE50D9"/>
    <w:rsid w:val="00EE6F36"/>
    <w:rsid w:val="00EE7225"/>
    <w:rsid w:val="00EE72D1"/>
    <w:rsid w:val="00EE751E"/>
    <w:rsid w:val="00EE7DF2"/>
    <w:rsid w:val="00EF16C8"/>
    <w:rsid w:val="00EF18E6"/>
    <w:rsid w:val="00EF1B9F"/>
    <w:rsid w:val="00EF25EA"/>
    <w:rsid w:val="00EF2F89"/>
    <w:rsid w:val="00EF32E4"/>
    <w:rsid w:val="00EF38B9"/>
    <w:rsid w:val="00EF558A"/>
    <w:rsid w:val="00F00A78"/>
    <w:rsid w:val="00F0125A"/>
    <w:rsid w:val="00F013FD"/>
    <w:rsid w:val="00F02D10"/>
    <w:rsid w:val="00F030B4"/>
    <w:rsid w:val="00F03D91"/>
    <w:rsid w:val="00F03E98"/>
    <w:rsid w:val="00F056CF"/>
    <w:rsid w:val="00F057B8"/>
    <w:rsid w:val="00F05AA1"/>
    <w:rsid w:val="00F05F33"/>
    <w:rsid w:val="00F0764E"/>
    <w:rsid w:val="00F1044F"/>
    <w:rsid w:val="00F11368"/>
    <w:rsid w:val="00F1237A"/>
    <w:rsid w:val="00F136F0"/>
    <w:rsid w:val="00F16063"/>
    <w:rsid w:val="00F16CE3"/>
    <w:rsid w:val="00F20F96"/>
    <w:rsid w:val="00F21056"/>
    <w:rsid w:val="00F2227E"/>
    <w:rsid w:val="00F22CBD"/>
    <w:rsid w:val="00F23340"/>
    <w:rsid w:val="00F23EFB"/>
    <w:rsid w:val="00F25731"/>
    <w:rsid w:val="00F268EE"/>
    <w:rsid w:val="00F272F1"/>
    <w:rsid w:val="00F300A9"/>
    <w:rsid w:val="00F30938"/>
    <w:rsid w:val="00F30D57"/>
    <w:rsid w:val="00F320FD"/>
    <w:rsid w:val="00F33031"/>
    <w:rsid w:val="00F339FC"/>
    <w:rsid w:val="00F351EB"/>
    <w:rsid w:val="00F35F71"/>
    <w:rsid w:val="00F368F6"/>
    <w:rsid w:val="00F371C0"/>
    <w:rsid w:val="00F37D24"/>
    <w:rsid w:val="00F40202"/>
    <w:rsid w:val="00F419EF"/>
    <w:rsid w:val="00F41A3F"/>
    <w:rsid w:val="00F432E7"/>
    <w:rsid w:val="00F45372"/>
    <w:rsid w:val="00F45D89"/>
    <w:rsid w:val="00F47512"/>
    <w:rsid w:val="00F4759D"/>
    <w:rsid w:val="00F50A4B"/>
    <w:rsid w:val="00F5141A"/>
    <w:rsid w:val="00F53EC8"/>
    <w:rsid w:val="00F55AAE"/>
    <w:rsid w:val="00F560F7"/>
    <w:rsid w:val="00F56B69"/>
    <w:rsid w:val="00F60058"/>
    <w:rsid w:val="00F618B3"/>
    <w:rsid w:val="00F620BB"/>
    <w:rsid w:val="00F6334D"/>
    <w:rsid w:val="00F63B42"/>
    <w:rsid w:val="00F63E20"/>
    <w:rsid w:val="00F6405F"/>
    <w:rsid w:val="00F64DF2"/>
    <w:rsid w:val="00F6695C"/>
    <w:rsid w:val="00F67DE4"/>
    <w:rsid w:val="00F71315"/>
    <w:rsid w:val="00F7157F"/>
    <w:rsid w:val="00F71742"/>
    <w:rsid w:val="00F71BFE"/>
    <w:rsid w:val="00F72666"/>
    <w:rsid w:val="00F7267E"/>
    <w:rsid w:val="00F72B58"/>
    <w:rsid w:val="00F73BAC"/>
    <w:rsid w:val="00F74044"/>
    <w:rsid w:val="00F742B8"/>
    <w:rsid w:val="00F74C94"/>
    <w:rsid w:val="00F77AFE"/>
    <w:rsid w:val="00F850C1"/>
    <w:rsid w:val="00F853A7"/>
    <w:rsid w:val="00F867AF"/>
    <w:rsid w:val="00F90C2E"/>
    <w:rsid w:val="00F92699"/>
    <w:rsid w:val="00F9577E"/>
    <w:rsid w:val="00F96107"/>
    <w:rsid w:val="00F963FA"/>
    <w:rsid w:val="00F9764F"/>
    <w:rsid w:val="00FA12C3"/>
    <w:rsid w:val="00FA1375"/>
    <w:rsid w:val="00FA2D83"/>
    <w:rsid w:val="00FA49AB"/>
    <w:rsid w:val="00FA71DE"/>
    <w:rsid w:val="00FA7984"/>
    <w:rsid w:val="00FA7AB1"/>
    <w:rsid w:val="00FB0114"/>
    <w:rsid w:val="00FB2E4C"/>
    <w:rsid w:val="00FB32A5"/>
    <w:rsid w:val="00FB5144"/>
    <w:rsid w:val="00FB771D"/>
    <w:rsid w:val="00FB7B23"/>
    <w:rsid w:val="00FC0D53"/>
    <w:rsid w:val="00FC133D"/>
    <w:rsid w:val="00FC151F"/>
    <w:rsid w:val="00FC29E1"/>
    <w:rsid w:val="00FC2F34"/>
    <w:rsid w:val="00FC321D"/>
    <w:rsid w:val="00FC3437"/>
    <w:rsid w:val="00FC3700"/>
    <w:rsid w:val="00FC3C24"/>
    <w:rsid w:val="00FC5A45"/>
    <w:rsid w:val="00FC5C12"/>
    <w:rsid w:val="00FC5DFA"/>
    <w:rsid w:val="00FD068F"/>
    <w:rsid w:val="00FD1B5E"/>
    <w:rsid w:val="00FD240A"/>
    <w:rsid w:val="00FD344A"/>
    <w:rsid w:val="00FD4410"/>
    <w:rsid w:val="00FD6DC8"/>
    <w:rsid w:val="00FD7CF4"/>
    <w:rsid w:val="00FE0152"/>
    <w:rsid w:val="00FE3098"/>
    <w:rsid w:val="00FE39C7"/>
    <w:rsid w:val="00FE45F6"/>
    <w:rsid w:val="00FE500E"/>
    <w:rsid w:val="00FE53F2"/>
    <w:rsid w:val="00FE5AF9"/>
    <w:rsid w:val="00FE6111"/>
    <w:rsid w:val="00FE7B3C"/>
    <w:rsid w:val="00FE7D2B"/>
    <w:rsid w:val="00FF1F82"/>
    <w:rsid w:val="00FF266D"/>
    <w:rsid w:val="00FF2F55"/>
    <w:rsid w:val="00FF3569"/>
    <w:rsid w:val="00FF3AFB"/>
    <w:rsid w:val="00FF4D07"/>
    <w:rsid w:val="00FF78EC"/>
    <w:rsid w:val="00FF7B2C"/>
    <w:rsid w:val="00FF7F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List Paragraph" w:uiPriority="34" w:qFormat="1"/>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DA079B"/>
    <w:pPr>
      <w:keepNext/>
      <w:jc w:val="both"/>
      <w:outlineLvl w:val="1"/>
    </w:pPr>
    <w:rPr>
      <w:rFonts w:ascii="Arial" w:hAnsi="Arial"/>
      <w:color w:val="008000"/>
      <w:u w:val="single"/>
      <w:lang w:val="fr-FR"/>
    </w:rPr>
  </w:style>
  <w:style w:type="paragraph" w:styleId="Heading3">
    <w:name w:val="heading 3"/>
    <w:next w:val="Normal"/>
    <w:autoRedefine/>
    <w:qFormat/>
    <w:rsid w:val="00796A44"/>
    <w:pPr>
      <w:keepNext/>
      <w:jc w:val="both"/>
      <w:outlineLvl w:val="2"/>
    </w:pPr>
    <w:rPr>
      <w:rFonts w:ascii="Arial" w:hAnsi="Arial"/>
      <w:i/>
      <w:color w:val="008000"/>
      <w:lang w:val="fr-FR"/>
    </w:rPr>
  </w:style>
  <w:style w:type="paragraph" w:styleId="Heading4">
    <w:name w:val="heading 4"/>
    <w:basedOn w:val="Normal"/>
    <w:next w:val="Normal"/>
    <w:link w:val="Heading4Char"/>
    <w:autoRedefine/>
    <w:qFormat/>
    <w:rsid w:val="00796A44"/>
    <w:pPr>
      <w:keepNext/>
      <w:tabs>
        <w:tab w:val="left" w:pos="1418"/>
      </w:tabs>
      <w:ind w:left="1418" w:hanging="851"/>
      <w:outlineLvl w:val="3"/>
    </w:pPr>
    <w:rPr>
      <w:i/>
      <w:snapToGrid w:val="0"/>
      <w:color w:val="008000"/>
      <w:lang w:val="fr-FR"/>
    </w:rPr>
  </w:style>
  <w:style w:type="paragraph" w:styleId="Heading5">
    <w:name w:val="heading 5"/>
    <w:basedOn w:val="Normal"/>
    <w:next w:val="Normal"/>
    <w:link w:val="Heading5Char"/>
    <w:qFormat/>
    <w:rsid w:val="00796A44"/>
    <w:pPr>
      <w:keepNext/>
      <w:ind w:left="567"/>
      <w:outlineLvl w:val="4"/>
    </w:pPr>
    <w:rPr>
      <w:color w:val="008000"/>
      <w:u w:val="single"/>
      <w:lang w:val="fr-FR"/>
    </w:rPr>
  </w:style>
  <w:style w:type="paragraph" w:styleId="Heading6">
    <w:name w:val="heading 6"/>
    <w:basedOn w:val="Normal"/>
    <w:next w:val="Normal"/>
    <w:link w:val="Heading6Char"/>
    <w:qFormat/>
    <w:rsid w:val="00AD1AAD"/>
    <w:pPr>
      <w:outlineLvl w:val="5"/>
    </w:pPr>
    <w:rPr>
      <w:lang w:val="es-ES_tradnl"/>
    </w:rPr>
  </w:style>
  <w:style w:type="paragraph" w:styleId="Heading7">
    <w:name w:val="heading 7"/>
    <w:basedOn w:val="Normal"/>
    <w:next w:val="Normal"/>
    <w:link w:val="Heading7Char"/>
    <w:qFormat/>
    <w:rsid w:val="00AD1AAD"/>
    <w:pPr>
      <w:spacing w:before="240" w:after="60"/>
      <w:outlineLvl w:val="6"/>
    </w:pPr>
  </w:style>
  <w:style w:type="paragraph" w:styleId="Heading8">
    <w:name w:val="heading 8"/>
    <w:basedOn w:val="Normal"/>
    <w:next w:val="Normal"/>
    <w:link w:val="Heading8Char"/>
    <w:qFormat/>
    <w:rsid w:val="00AD1AAD"/>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rsid w:val="00892446"/>
    <w:rPr>
      <w:rFonts w:ascii="Arial" w:hAnsi="Arial"/>
      <w:caps/>
    </w:rPr>
  </w:style>
  <w:style w:type="character" w:customStyle="1" w:styleId="Heading2Char">
    <w:name w:val="Heading 2 Char"/>
    <w:aliases w:val="VARIETY Char,variety Char"/>
    <w:link w:val="Heading2"/>
    <w:locked/>
    <w:rsid w:val="00DA079B"/>
    <w:rPr>
      <w:rFonts w:ascii="Arial" w:hAnsi="Arial"/>
      <w:color w:val="008000"/>
      <w:u w:val="single"/>
      <w:lang w:val="fr-FR"/>
    </w:rPr>
  </w:style>
  <w:style w:type="character" w:customStyle="1" w:styleId="Heading4Char">
    <w:name w:val="Heading 4 Char"/>
    <w:link w:val="Heading4"/>
    <w:rsid w:val="00796A44"/>
    <w:rPr>
      <w:rFonts w:ascii="Arial" w:hAnsi="Arial"/>
      <w:i/>
      <w:snapToGrid w:val="0"/>
      <w:color w:val="008000"/>
      <w:lang w:val="fr-FR"/>
    </w:rPr>
  </w:style>
  <w:style w:type="character" w:customStyle="1" w:styleId="Heading5Char">
    <w:name w:val="Heading 5 Char"/>
    <w:link w:val="Heading5"/>
    <w:rsid w:val="00796A44"/>
    <w:rPr>
      <w:rFonts w:ascii="Arial" w:hAnsi="Arial"/>
      <w:color w:val="008000"/>
      <w:u w:val="single"/>
      <w:lang w:val="fr-FR"/>
    </w:rPr>
  </w:style>
  <w:style w:type="character" w:customStyle="1" w:styleId="Heading6Char">
    <w:name w:val="Heading 6 Char"/>
    <w:basedOn w:val="DefaultParagraphFont"/>
    <w:link w:val="Heading6"/>
    <w:rsid w:val="00AD1AAD"/>
    <w:rPr>
      <w:rFonts w:ascii="Arial" w:hAnsi="Arial"/>
      <w:lang w:val="es-ES_tradnl"/>
    </w:rPr>
  </w:style>
  <w:style w:type="character" w:customStyle="1" w:styleId="Heading7Char">
    <w:name w:val="Heading 7 Char"/>
    <w:basedOn w:val="DefaultParagraphFont"/>
    <w:link w:val="Heading7"/>
    <w:rsid w:val="00AD1AAD"/>
    <w:rPr>
      <w:rFonts w:ascii="Arial" w:hAnsi="Arial"/>
      <w:szCs w:val="24"/>
    </w:rPr>
  </w:style>
  <w:style w:type="character" w:customStyle="1" w:styleId="Heading8Char">
    <w:name w:val="Heading 8 Char"/>
    <w:basedOn w:val="DefaultParagraphFont"/>
    <w:link w:val="Heading8"/>
    <w:rsid w:val="00AD1AAD"/>
    <w:rPr>
      <w:rFonts w:ascii="Arial" w:hAnsi="Arial"/>
      <w:u w:val="single"/>
    </w:rPr>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rsid w:val="00AD1AAD"/>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basedOn w:val="DefaultParagraphFont"/>
    <w:link w:val="DecisionParagraphs"/>
    <w:rsid w:val="00C7771B"/>
    <w:rPr>
      <w:rFonts w:ascii="Arial" w:hAnsi="Arial"/>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AD1AAD"/>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style>
  <w:style w:type="paragraph" w:styleId="Index2">
    <w:name w:val="index 2"/>
    <w:basedOn w:val="Normal"/>
    <w:next w:val="Normal"/>
    <w:semiHidden/>
    <w:rsid w:val="00D3708D"/>
    <w:pPr>
      <w:tabs>
        <w:tab w:val="right" w:leader="dot" w:pos="9071"/>
      </w:tabs>
      <w:ind w:left="568" w:hanging="284"/>
    </w:pPr>
  </w:style>
  <w:style w:type="paragraph" w:styleId="Index3">
    <w:name w:val="index 3"/>
    <w:basedOn w:val="Normal"/>
    <w:next w:val="Normal"/>
    <w:semiHidden/>
    <w:rsid w:val="00D3708D"/>
    <w:pPr>
      <w:tabs>
        <w:tab w:val="right" w:leader="dot" w:pos="9071"/>
      </w:tabs>
      <w:ind w:left="851" w:hanging="284"/>
    </w:p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StyleSessionAllcaps">
    <w:name w:val="Style Session + All caps"/>
    <w:basedOn w:val="Session"/>
    <w:semiHidden/>
    <w:rsid w:val="00D3708D"/>
    <w:pPr>
      <w:spacing w:before="480"/>
    </w:pPr>
    <w:rPr>
      <w:bCs/>
      <w:caps/>
      <w:kern w:val="28"/>
    </w:rPr>
  </w:style>
  <w:style w:type="paragraph" w:customStyle="1" w:styleId="TitreUpov">
    <w:name w:val="TitreUpov"/>
    <w:basedOn w:val="Normal"/>
    <w:semiHidden/>
    <w:rsid w:val="00D3708D"/>
    <w:pPr>
      <w:spacing w:before="60"/>
      <w:jc w:val="center"/>
    </w:pPr>
    <w:rPr>
      <w:b/>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8D5347"/>
    <w:rPr>
      <w:rFonts w:ascii="Arial" w:hAnsi="Arial"/>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locked/>
    <w:rsid w:val="008D5347"/>
    <w:rPr>
      <w:rFonts w:ascii="Arial" w:hAnsi="Arial"/>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table" w:styleId="TableGrid">
    <w:name w:val="Table Grid"/>
    <w:basedOn w:val="TableNormal"/>
    <w:rsid w:val="00EE7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5A57"/>
    <w:pPr>
      <w:spacing w:after="200" w:line="276" w:lineRule="auto"/>
      <w:ind w:left="720"/>
      <w:contextualSpacing/>
      <w:jc w:val="left"/>
    </w:pPr>
    <w:rPr>
      <w:rFonts w:asciiTheme="minorHAnsi" w:eastAsiaTheme="minorEastAsia" w:hAnsiTheme="minorHAnsi" w:cstheme="minorBidi"/>
      <w:sz w:val="22"/>
      <w:szCs w:val="22"/>
    </w:rPr>
  </w:style>
  <w:style w:type="character" w:styleId="Emphasis">
    <w:name w:val="Emphasis"/>
    <w:basedOn w:val="DefaultParagraphFont"/>
    <w:qFormat/>
    <w:rsid w:val="00892446"/>
    <w:rPr>
      <w:i/>
      <w:iCs/>
    </w:rPr>
  </w:style>
  <w:style w:type="paragraph" w:customStyle="1" w:styleId="DecisionInvitingPara">
    <w:name w:val="Decision Inviting Para."/>
    <w:basedOn w:val="Normal"/>
    <w:rsid w:val="007964CA"/>
    <w:pPr>
      <w:ind w:left="4536"/>
    </w:pPr>
    <w:rPr>
      <w:rFonts w:eastAsiaTheme="minorEastAsia"/>
      <w:i/>
      <w:lang w:val="es-ES_tradnl"/>
    </w:rPr>
  </w:style>
  <w:style w:type="paragraph" w:styleId="NormalWeb">
    <w:name w:val="Normal (Web)"/>
    <w:basedOn w:val="Normal"/>
    <w:rsid w:val="00AD1AAD"/>
    <w:pPr>
      <w:spacing w:before="100" w:beforeAutospacing="1" w:after="100" w:afterAutospacing="1"/>
      <w:jc w:val="left"/>
    </w:pPr>
  </w:style>
  <w:style w:type="paragraph" w:customStyle="1" w:styleId="pdflink">
    <w:name w:val="pdflink"/>
    <w:basedOn w:val="Normal"/>
    <w:next w:val="Normal"/>
    <w:rsid w:val="00AD1AAD"/>
    <w:rPr>
      <w:color w:val="800000"/>
      <w:u w:val="words"/>
    </w:rPr>
  </w:style>
  <w:style w:type="paragraph" w:customStyle="1" w:styleId="Draft">
    <w:name w:val="Draft"/>
    <w:basedOn w:val="Normal"/>
    <w:next w:val="preparedby"/>
    <w:rsid w:val="00AD1AAD"/>
    <w:pPr>
      <w:spacing w:before="720" w:after="480"/>
      <w:jc w:val="center"/>
    </w:pPr>
    <w:rPr>
      <w:caps/>
      <w:sz w:val="28"/>
    </w:rPr>
  </w:style>
  <w:style w:type="paragraph" w:customStyle="1" w:styleId="tqparabox">
    <w:name w:val="tqparabox"/>
    <w:basedOn w:val="Normal"/>
    <w:rsid w:val="00AD1AAD"/>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AD1AAD"/>
    <w:pPr>
      <w:ind w:left="1200"/>
    </w:pPr>
  </w:style>
  <w:style w:type="paragraph" w:styleId="BodyTextIndent">
    <w:name w:val="Body Text Indent"/>
    <w:basedOn w:val="Normal"/>
    <w:link w:val="BodyTextIndentChar"/>
    <w:rsid w:val="00AD1AAD"/>
    <w:pPr>
      <w:ind w:left="567"/>
    </w:pPr>
    <w:rPr>
      <w:lang w:val="es-ES_tradnl"/>
    </w:rPr>
  </w:style>
  <w:style w:type="character" w:customStyle="1" w:styleId="BodyTextIndentChar">
    <w:name w:val="Body Text Indent Char"/>
    <w:basedOn w:val="DefaultParagraphFont"/>
    <w:link w:val="BodyTextIndent"/>
    <w:rsid w:val="00AD1AAD"/>
    <w:rPr>
      <w:rFonts w:ascii="Arial" w:hAnsi="Arial"/>
      <w:lang w:val="es-ES_tradnl"/>
    </w:rPr>
  </w:style>
  <w:style w:type="paragraph" w:customStyle="1" w:styleId="twpcheck">
    <w:name w:val="twpcheck"/>
    <w:basedOn w:val="Normal"/>
    <w:rsid w:val="00AD1AAD"/>
    <w:pPr>
      <w:spacing w:before="80" w:after="80"/>
      <w:jc w:val="left"/>
    </w:pPr>
    <w:rPr>
      <w:rFonts w:cs="Arial"/>
      <w:snapToGrid w:val="0"/>
      <w:sz w:val="16"/>
      <w:szCs w:val="16"/>
    </w:rPr>
  </w:style>
  <w:style w:type="paragraph" w:customStyle="1" w:styleId="Enttepair">
    <w:name w:val="Entête_pair"/>
    <w:basedOn w:val="Normal"/>
    <w:next w:val="Normal"/>
    <w:rsid w:val="00AD1AAD"/>
    <w:pPr>
      <w:pBdr>
        <w:bottom w:val="single" w:sz="4" w:space="1" w:color="auto"/>
      </w:pBdr>
      <w:jc w:val="left"/>
    </w:pPr>
  </w:style>
  <w:style w:type="paragraph" w:customStyle="1" w:styleId="Entteimpair">
    <w:name w:val="Entête_impair"/>
    <w:basedOn w:val="Normal"/>
    <w:next w:val="Normal"/>
    <w:rsid w:val="00AD1AAD"/>
    <w:pPr>
      <w:pBdr>
        <w:bottom w:val="single" w:sz="4" w:space="1" w:color="auto"/>
      </w:pBdr>
      <w:jc w:val="right"/>
    </w:pPr>
  </w:style>
  <w:style w:type="paragraph" w:styleId="E-mailSignature">
    <w:name w:val="E-mail Signature"/>
    <w:basedOn w:val="Normal"/>
    <w:link w:val="E-mailSignatureChar"/>
    <w:rsid w:val="00AD1AAD"/>
  </w:style>
  <w:style w:type="character" w:customStyle="1" w:styleId="E-mailSignatureChar">
    <w:name w:val="E-mail Signature Char"/>
    <w:basedOn w:val="DefaultParagraphFont"/>
    <w:link w:val="E-mailSignature"/>
    <w:rsid w:val="00AD1AAD"/>
    <w:rPr>
      <w:rFonts w:ascii="Arial" w:hAnsi="Arial"/>
    </w:rPr>
  </w:style>
  <w:style w:type="paragraph" w:styleId="EnvelopeAddress">
    <w:name w:val="envelope address"/>
    <w:basedOn w:val="Normal"/>
    <w:rsid w:val="00AD1AAD"/>
    <w:pPr>
      <w:framePr w:w="7920" w:h="1980" w:hRule="exact" w:hSpace="180" w:wrap="auto" w:hAnchor="page" w:xAlign="center" w:yAlign="bottom"/>
      <w:ind w:left="2880"/>
    </w:pPr>
    <w:rPr>
      <w:rFonts w:cs="Arial"/>
    </w:rPr>
  </w:style>
  <w:style w:type="paragraph" w:styleId="EnvelopeReturn">
    <w:name w:val="envelope return"/>
    <w:basedOn w:val="Normal"/>
    <w:rsid w:val="00AD1AAD"/>
    <w:rPr>
      <w:rFonts w:cs="Arial"/>
    </w:rPr>
  </w:style>
  <w:style w:type="character" w:styleId="HTMLAcronym">
    <w:name w:val="HTML Acronym"/>
    <w:basedOn w:val="DefaultParagraphFont"/>
    <w:rsid w:val="00AD1AAD"/>
  </w:style>
  <w:style w:type="paragraph" w:styleId="HTMLAddress">
    <w:name w:val="HTML Address"/>
    <w:basedOn w:val="Normal"/>
    <w:link w:val="HTMLAddressChar"/>
    <w:rsid w:val="00AD1AAD"/>
    <w:rPr>
      <w:i/>
      <w:iCs/>
    </w:rPr>
  </w:style>
  <w:style w:type="character" w:customStyle="1" w:styleId="HTMLAddressChar">
    <w:name w:val="HTML Address Char"/>
    <w:basedOn w:val="DefaultParagraphFont"/>
    <w:link w:val="HTMLAddress"/>
    <w:rsid w:val="00AD1AAD"/>
    <w:rPr>
      <w:rFonts w:ascii="Arial" w:hAnsi="Arial"/>
      <w:i/>
      <w:iCs/>
    </w:rPr>
  </w:style>
  <w:style w:type="character" w:styleId="HTMLCite">
    <w:name w:val="HTML Cite"/>
    <w:basedOn w:val="DefaultParagraphFont"/>
    <w:rsid w:val="00AD1AAD"/>
    <w:rPr>
      <w:i/>
      <w:iCs/>
    </w:rPr>
  </w:style>
  <w:style w:type="character" w:styleId="HTMLCode">
    <w:name w:val="HTML Code"/>
    <w:basedOn w:val="DefaultParagraphFont"/>
    <w:rsid w:val="00AD1AAD"/>
    <w:rPr>
      <w:rFonts w:ascii="Courier New" w:hAnsi="Courier New" w:cs="Courier New"/>
      <w:sz w:val="20"/>
      <w:szCs w:val="20"/>
    </w:rPr>
  </w:style>
  <w:style w:type="character" w:styleId="HTMLDefinition">
    <w:name w:val="HTML Definition"/>
    <w:basedOn w:val="DefaultParagraphFont"/>
    <w:rsid w:val="00AD1AAD"/>
    <w:rPr>
      <w:i/>
      <w:iCs/>
    </w:rPr>
  </w:style>
  <w:style w:type="character" w:styleId="HTMLKeyboard">
    <w:name w:val="HTML Keyboard"/>
    <w:basedOn w:val="DefaultParagraphFont"/>
    <w:rsid w:val="00AD1AAD"/>
    <w:rPr>
      <w:rFonts w:ascii="Courier New" w:hAnsi="Courier New" w:cs="Courier New"/>
      <w:sz w:val="20"/>
      <w:szCs w:val="20"/>
    </w:rPr>
  </w:style>
  <w:style w:type="paragraph" w:styleId="HTMLPreformatted">
    <w:name w:val="HTML Preformatted"/>
    <w:basedOn w:val="Normal"/>
    <w:link w:val="HTMLPreformattedChar"/>
    <w:rsid w:val="00AD1AAD"/>
    <w:rPr>
      <w:rFonts w:ascii="Courier New" w:hAnsi="Courier New" w:cs="Courier New"/>
    </w:rPr>
  </w:style>
  <w:style w:type="character" w:customStyle="1" w:styleId="HTMLPreformattedChar">
    <w:name w:val="HTML Preformatted Char"/>
    <w:basedOn w:val="DefaultParagraphFont"/>
    <w:link w:val="HTMLPreformatted"/>
    <w:rsid w:val="00AD1AAD"/>
    <w:rPr>
      <w:rFonts w:ascii="Courier New" w:hAnsi="Courier New" w:cs="Courier New"/>
    </w:rPr>
  </w:style>
  <w:style w:type="character" w:styleId="HTMLSample">
    <w:name w:val="HTML Sample"/>
    <w:basedOn w:val="DefaultParagraphFont"/>
    <w:rsid w:val="00AD1AAD"/>
    <w:rPr>
      <w:rFonts w:ascii="Courier New" w:hAnsi="Courier New" w:cs="Courier New"/>
    </w:rPr>
  </w:style>
  <w:style w:type="character" w:styleId="HTMLTypewriter">
    <w:name w:val="HTML Typewriter"/>
    <w:basedOn w:val="DefaultParagraphFont"/>
    <w:rsid w:val="00AD1AAD"/>
    <w:rPr>
      <w:rFonts w:ascii="Courier New" w:hAnsi="Courier New" w:cs="Courier New"/>
      <w:sz w:val="20"/>
      <w:szCs w:val="20"/>
    </w:rPr>
  </w:style>
  <w:style w:type="character" w:styleId="HTMLVariable">
    <w:name w:val="HTML Variable"/>
    <w:basedOn w:val="DefaultParagraphFont"/>
    <w:rsid w:val="00AD1AAD"/>
    <w:rPr>
      <w:i/>
      <w:iCs/>
    </w:rPr>
  </w:style>
  <w:style w:type="character" w:styleId="LineNumber">
    <w:name w:val="line number"/>
    <w:basedOn w:val="DefaultParagraphFont"/>
    <w:rsid w:val="00AD1AAD"/>
  </w:style>
  <w:style w:type="paragraph" w:styleId="List">
    <w:name w:val="List"/>
    <w:basedOn w:val="Normal"/>
    <w:rsid w:val="00AD1AAD"/>
    <w:pPr>
      <w:ind w:left="360" w:hanging="360"/>
    </w:pPr>
  </w:style>
  <w:style w:type="paragraph" w:styleId="List2">
    <w:name w:val="List 2"/>
    <w:basedOn w:val="Normal"/>
    <w:rsid w:val="00AD1AAD"/>
    <w:pPr>
      <w:ind w:left="720" w:hanging="360"/>
    </w:pPr>
  </w:style>
  <w:style w:type="paragraph" w:styleId="List3">
    <w:name w:val="List 3"/>
    <w:basedOn w:val="Normal"/>
    <w:rsid w:val="00AD1AAD"/>
    <w:pPr>
      <w:ind w:left="1080" w:hanging="360"/>
    </w:pPr>
  </w:style>
  <w:style w:type="paragraph" w:styleId="List4">
    <w:name w:val="List 4"/>
    <w:basedOn w:val="Normal"/>
    <w:rsid w:val="00AD1AAD"/>
    <w:pPr>
      <w:ind w:left="1440" w:hanging="360"/>
    </w:pPr>
  </w:style>
  <w:style w:type="paragraph" w:styleId="List5">
    <w:name w:val="List 5"/>
    <w:basedOn w:val="Normal"/>
    <w:rsid w:val="00AD1AAD"/>
    <w:pPr>
      <w:ind w:left="1800" w:hanging="360"/>
    </w:pPr>
  </w:style>
  <w:style w:type="paragraph" w:styleId="ListBullet">
    <w:name w:val="List Bullet"/>
    <w:basedOn w:val="Normal"/>
    <w:autoRedefine/>
    <w:rsid w:val="00AD1AAD"/>
    <w:pPr>
      <w:tabs>
        <w:tab w:val="num" w:pos="360"/>
      </w:tabs>
      <w:ind w:left="360" w:hanging="360"/>
    </w:pPr>
    <w:rPr>
      <w:bCs/>
      <w:lang w:val="es-ES" w:eastAsia="zh-CN"/>
    </w:rPr>
  </w:style>
  <w:style w:type="paragraph" w:styleId="ListBullet2">
    <w:name w:val="List Bullet 2"/>
    <w:basedOn w:val="Normal"/>
    <w:rsid w:val="00AD1AAD"/>
    <w:pPr>
      <w:tabs>
        <w:tab w:val="num" w:pos="720"/>
      </w:tabs>
      <w:ind w:left="720" w:hanging="360"/>
    </w:pPr>
  </w:style>
  <w:style w:type="paragraph" w:styleId="ListBullet3">
    <w:name w:val="List Bullet 3"/>
    <w:basedOn w:val="Normal"/>
    <w:rsid w:val="00AD1AAD"/>
    <w:pPr>
      <w:tabs>
        <w:tab w:val="num" w:pos="1080"/>
      </w:tabs>
      <w:ind w:left="1080" w:hanging="360"/>
    </w:pPr>
  </w:style>
  <w:style w:type="paragraph" w:styleId="ListBullet4">
    <w:name w:val="List Bullet 4"/>
    <w:basedOn w:val="Normal"/>
    <w:rsid w:val="00AD1AAD"/>
    <w:pPr>
      <w:tabs>
        <w:tab w:val="num" w:pos="1440"/>
      </w:tabs>
      <w:ind w:left="1440" w:hanging="360"/>
    </w:pPr>
  </w:style>
  <w:style w:type="paragraph" w:styleId="ListBullet5">
    <w:name w:val="List Bullet 5"/>
    <w:basedOn w:val="Normal"/>
    <w:rsid w:val="00AD1AAD"/>
    <w:pPr>
      <w:tabs>
        <w:tab w:val="num" w:pos="1800"/>
      </w:tabs>
      <w:ind w:left="1800" w:hanging="360"/>
    </w:pPr>
  </w:style>
  <w:style w:type="paragraph" w:styleId="ListContinue">
    <w:name w:val="List Continue"/>
    <w:basedOn w:val="Normal"/>
    <w:rsid w:val="00AD1AAD"/>
    <w:pPr>
      <w:spacing w:after="120"/>
      <w:ind w:left="360"/>
    </w:pPr>
  </w:style>
  <w:style w:type="paragraph" w:styleId="ListContinue2">
    <w:name w:val="List Continue 2"/>
    <w:basedOn w:val="Normal"/>
    <w:rsid w:val="00AD1AAD"/>
    <w:pPr>
      <w:spacing w:after="120"/>
      <w:ind w:left="720"/>
    </w:pPr>
  </w:style>
  <w:style w:type="paragraph" w:styleId="ListContinue3">
    <w:name w:val="List Continue 3"/>
    <w:basedOn w:val="Normal"/>
    <w:rsid w:val="00AD1AAD"/>
    <w:pPr>
      <w:spacing w:after="120"/>
      <w:ind w:left="1080"/>
    </w:pPr>
  </w:style>
  <w:style w:type="paragraph" w:styleId="ListContinue4">
    <w:name w:val="List Continue 4"/>
    <w:basedOn w:val="Normal"/>
    <w:rsid w:val="00AD1AAD"/>
    <w:pPr>
      <w:spacing w:after="120"/>
      <w:ind w:left="1440"/>
    </w:pPr>
  </w:style>
  <w:style w:type="paragraph" w:styleId="ListContinue5">
    <w:name w:val="List Continue 5"/>
    <w:basedOn w:val="Normal"/>
    <w:rsid w:val="00AD1AAD"/>
    <w:pPr>
      <w:spacing w:after="120"/>
      <w:ind w:left="1800"/>
    </w:pPr>
  </w:style>
  <w:style w:type="paragraph" w:styleId="ListNumber">
    <w:name w:val="List Number"/>
    <w:basedOn w:val="Normal"/>
    <w:rsid w:val="00AD1AAD"/>
    <w:pPr>
      <w:tabs>
        <w:tab w:val="num" w:pos="360"/>
      </w:tabs>
      <w:ind w:left="360" w:hanging="360"/>
    </w:pPr>
  </w:style>
  <w:style w:type="paragraph" w:styleId="ListNumber2">
    <w:name w:val="List Number 2"/>
    <w:basedOn w:val="Normal"/>
    <w:rsid w:val="00AD1AAD"/>
    <w:pPr>
      <w:tabs>
        <w:tab w:val="num" w:pos="720"/>
      </w:tabs>
      <w:ind w:left="720" w:hanging="360"/>
    </w:pPr>
  </w:style>
  <w:style w:type="paragraph" w:styleId="ListNumber3">
    <w:name w:val="List Number 3"/>
    <w:basedOn w:val="Normal"/>
    <w:rsid w:val="00AD1AAD"/>
    <w:pPr>
      <w:tabs>
        <w:tab w:val="num" w:pos="1080"/>
      </w:tabs>
      <w:ind w:left="1080" w:hanging="360"/>
    </w:pPr>
  </w:style>
  <w:style w:type="paragraph" w:styleId="ListNumber4">
    <w:name w:val="List Number 4"/>
    <w:basedOn w:val="Normal"/>
    <w:rsid w:val="00AD1AAD"/>
    <w:pPr>
      <w:tabs>
        <w:tab w:val="num" w:pos="1440"/>
      </w:tabs>
      <w:ind w:left="1440" w:hanging="360"/>
    </w:pPr>
  </w:style>
  <w:style w:type="paragraph" w:styleId="ListNumber5">
    <w:name w:val="List Number 5"/>
    <w:basedOn w:val="Normal"/>
    <w:rsid w:val="00AD1AAD"/>
    <w:pPr>
      <w:tabs>
        <w:tab w:val="num" w:pos="1800"/>
      </w:tabs>
      <w:ind w:left="1800" w:hanging="360"/>
    </w:pPr>
  </w:style>
  <w:style w:type="paragraph" w:styleId="MessageHeader">
    <w:name w:val="Message Header"/>
    <w:basedOn w:val="Normal"/>
    <w:link w:val="MessageHeaderChar"/>
    <w:rsid w:val="00AD1AAD"/>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basedOn w:val="DefaultParagraphFont"/>
    <w:link w:val="MessageHeader"/>
    <w:rsid w:val="00AD1AAD"/>
    <w:rPr>
      <w:rFonts w:ascii="Arial" w:hAnsi="Arial" w:cs="Arial"/>
      <w:szCs w:val="24"/>
      <w:shd w:val="pct20" w:color="auto" w:fill="auto"/>
    </w:rPr>
  </w:style>
  <w:style w:type="paragraph" w:styleId="NoteHeading">
    <w:name w:val="Note Heading"/>
    <w:basedOn w:val="Normal"/>
    <w:next w:val="Normal"/>
    <w:link w:val="NoteHeadingChar"/>
    <w:rsid w:val="00AD1AAD"/>
  </w:style>
  <w:style w:type="character" w:customStyle="1" w:styleId="NoteHeadingChar">
    <w:name w:val="Note Heading Char"/>
    <w:basedOn w:val="DefaultParagraphFont"/>
    <w:link w:val="NoteHeading"/>
    <w:rsid w:val="00AD1AAD"/>
    <w:rPr>
      <w:rFonts w:ascii="Arial" w:hAnsi="Arial"/>
    </w:rPr>
  </w:style>
  <w:style w:type="paragraph" w:styleId="Salutation">
    <w:name w:val="Salutation"/>
    <w:basedOn w:val="Normal"/>
    <w:next w:val="Normal"/>
    <w:link w:val="SalutationChar"/>
    <w:rsid w:val="00AD1AAD"/>
  </w:style>
  <w:style w:type="character" w:customStyle="1" w:styleId="SalutationChar">
    <w:name w:val="Salutation Char"/>
    <w:basedOn w:val="DefaultParagraphFont"/>
    <w:link w:val="Salutation"/>
    <w:rsid w:val="00AD1AAD"/>
    <w:rPr>
      <w:rFonts w:ascii="Arial" w:hAnsi="Arial"/>
    </w:rPr>
  </w:style>
  <w:style w:type="character" w:styleId="Strong">
    <w:name w:val="Strong"/>
    <w:basedOn w:val="DefaultParagraphFont"/>
    <w:qFormat/>
    <w:rsid w:val="00AD1AAD"/>
    <w:rPr>
      <w:b/>
      <w:bCs/>
    </w:rPr>
  </w:style>
  <w:style w:type="paragraph" w:styleId="Subtitle">
    <w:name w:val="Subtitle"/>
    <w:basedOn w:val="Normal"/>
    <w:link w:val="SubtitleChar"/>
    <w:qFormat/>
    <w:rsid w:val="00AD1AAD"/>
    <w:pPr>
      <w:spacing w:after="60"/>
      <w:jc w:val="center"/>
      <w:outlineLvl w:val="1"/>
    </w:pPr>
    <w:rPr>
      <w:rFonts w:cs="Arial"/>
    </w:rPr>
  </w:style>
  <w:style w:type="character" w:customStyle="1" w:styleId="SubtitleChar">
    <w:name w:val="Subtitle Char"/>
    <w:basedOn w:val="DefaultParagraphFont"/>
    <w:link w:val="Subtitle"/>
    <w:rsid w:val="00AD1AAD"/>
    <w:rPr>
      <w:rFonts w:ascii="Arial" w:hAnsi="Arial" w:cs="Arial"/>
      <w:szCs w:val="24"/>
    </w:rPr>
  </w:style>
  <w:style w:type="table" w:styleId="TableGrid6">
    <w:name w:val="Table Grid 6"/>
    <w:basedOn w:val="TableNormal"/>
    <w:rsid w:val="00AD1AAD"/>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OC7">
    <w:name w:val="toc 7"/>
    <w:basedOn w:val="Normal"/>
    <w:next w:val="Normal"/>
    <w:autoRedefine/>
    <w:rsid w:val="00AD1AAD"/>
    <w:pPr>
      <w:ind w:left="1440"/>
    </w:pPr>
  </w:style>
  <w:style w:type="paragraph" w:styleId="TOC8">
    <w:name w:val="toc 8"/>
    <w:basedOn w:val="Normal"/>
    <w:next w:val="Normal"/>
    <w:autoRedefine/>
    <w:rsid w:val="00AD1AAD"/>
    <w:pPr>
      <w:ind w:left="1680"/>
    </w:pPr>
  </w:style>
  <w:style w:type="paragraph" w:styleId="TOC9">
    <w:name w:val="toc 9"/>
    <w:basedOn w:val="Normal"/>
    <w:next w:val="Normal"/>
    <w:autoRedefine/>
    <w:rsid w:val="00AD1AAD"/>
    <w:pPr>
      <w:ind w:left="1920"/>
    </w:pPr>
  </w:style>
  <w:style w:type="character" w:styleId="FollowedHyperlink">
    <w:name w:val="FollowedHyperlink"/>
    <w:basedOn w:val="DefaultParagraphFont"/>
    <w:rsid w:val="00AD1AAD"/>
    <w:rPr>
      <w:color w:val="606420"/>
      <w:u w:val="single"/>
    </w:rPr>
  </w:style>
  <w:style w:type="paragraph" w:styleId="BlockText">
    <w:name w:val="Block Text"/>
    <w:basedOn w:val="Normal"/>
    <w:rsid w:val="00AD1AAD"/>
    <w:pPr>
      <w:ind w:left="567" w:right="566"/>
    </w:pPr>
    <w:rPr>
      <w:sz w:val="22"/>
    </w:rPr>
  </w:style>
  <w:style w:type="paragraph" w:styleId="Caption">
    <w:name w:val="caption"/>
    <w:basedOn w:val="Normal"/>
    <w:next w:val="Normal"/>
    <w:qFormat/>
    <w:rsid w:val="00AD1AAD"/>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AD1AAD"/>
    <w:rPr>
      <w:sz w:val="22"/>
      <w:lang w:val="es-ES_tradnl"/>
    </w:rPr>
  </w:style>
  <w:style w:type="character" w:customStyle="1" w:styleId="CommentTextChar">
    <w:name w:val="Comment Text Char"/>
    <w:basedOn w:val="DefaultParagraphFont"/>
    <w:link w:val="CommentText"/>
    <w:rsid w:val="00AD1AAD"/>
    <w:rPr>
      <w:rFonts w:ascii="Arial" w:hAnsi="Arial"/>
      <w:sz w:val="22"/>
      <w:lang w:val="es-ES_tradnl"/>
    </w:rPr>
  </w:style>
  <w:style w:type="paragraph" w:customStyle="1" w:styleId="Committee">
    <w:name w:val="Committee"/>
    <w:basedOn w:val="Title"/>
    <w:rsid w:val="00AD1AAD"/>
    <w:rPr>
      <w:caps w:val="0"/>
    </w:rPr>
  </w:style>
  <w:style w:type="paragraph" w:customStyle="1" w:styleId="n">
    <w:name w:val="n"/>
    <w:basedOn w:val="Header"/>
    <w:rsid w:val="00AD1AAD"/>
  </w:style>
  <w:style w:type="paragraph" w:customStyle="1" w:styleId="TitleofSection">
    <w:name w:val="Title of Section"/>
    <w:basedOn w:val="TitleofDoc"/>
    <w:rsid w:val="00AD1AAD"/>
    <w:pPr>
      <w:spacing w:before="120" w:after="120"/>
    </w:pPr>
    <w:rPr>
      <w:b/>
      <w:caps w:val="0"/>
      <w:lang w:eastAsia="de-DE"/>
    </w:rPr>
  </w:style>
  <w:style w:type="paragraph" w:customStyle="1" w:styleId="TOCAnnex">
    <w:name w:val="TOC Annex"/>
    <w:basedOn w:val="Normal"/>
    <w:rsid w:val="00AD1AAD"/>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AD1AAD"/>
    <w:rPr>
      <w:rFonts w:ascii="Courier New" w:hAnsi="Courier New" w:cs="Courier New"/>
      <w:lang w:eastAsia="fr-FR"/>
    </w:rPr>
  </w:style>
  <w:style w:type="character" w:customStyle="1" w:styleId="PlainTextChar">
    <w:name w:val="Plain Text Char"/>
    <w:basedOn w:val="DefaultParagraphFont"/>
    <w:link w:val="PlainText"/>
    <w:rsid w:val="00AD1AAD"/>
    <w:rPr>
      <w:rFonts w:ascii="Courier New" w:hAnsi="Courier New" w:cs="Courier New"/>
      <w:lang w:eastAsia="fr-FR"/>
    </w:rPr>
  </w:style>
  <w:style w:type="character" w:styleId="CommentReference">
    <w:name w:val="annotation reference"/>
    <w:basedOn w:val="DefaultParagraphFont"/>
    <w:rsid w:val="00AD1AAD"/>
    <w:rPr>
      <w:rFonts w:cs="Times New Roman"/>
      <w:sz w:val="16"/>
      <w:szCs w:val="16"/>
    </w:rPr>
  </w:style>
  <w:style w:type="paragraph" w:customStyle="1" w:styleId="Default">
    <w:name w:val="Default"/>
    <w:rsid w:val="00AD1AAD"/>
    <w:pPr>
      <w:autoSpaceDE w:val="0"/>
      <w:autoSpaceDN w:val="0"/>
      <w:adjustRightInd w:val="0"/>
    </w:pPr>
    <w:rPr>
      <w:rFonts w:ascii="Arial" w:eastAsiaTheme="minorHAnsi" w:hAnsi="Arial" w:cs="Arial"/>
      <w:color w:val="000000"/>
      <w:lang w:val="fi-FI"/>
    </w:rPr>
  </w:style>
  <w:style w:type="paragraph" w:styleId="CommentSubject">
    <w:name w:val="annotation subject"/>
    <w:basedOn w:val="CommentText"/>
    <w:next w:val="CommentText"/>
    <w:link w:val="CommentSubjectChar"/>
    <w:rsid w:val="00AD1AAD"/>
    <w:rPr>
      <w:b/>
      <w:bCs/>
      <w:sz w:val="20"/>
      <w:lang w:val="en-US"/>
    </w:rPr>
  </w:style>
  <w:style w:type="character" w:customStyle="1" w:styleId="CommentSubjectChar">
    <w:name w:val="Comment Subject Char"/>
    <w:basedOn w:val="CommentTextChar"/>
    <w:link w:val="CommentSubject"/>
    <w:rsid w:val="00AD1AAD"/>
    <w:rPr>
      <w:rFonts w:ascii="Arial" w:hAnsi="Arial"/>
      <w:b/>
      <w:bCs/>
      <w:sz w:val="22"/>
      <w:lang w:val="es-ES_tradnl"/>
    </w:rPr>
  </w:style>
  <w:style w:type="paragraph" w:customStyle="1" w:styleId="Normaltg">
    <w:name w:val="Normaltg"/>
    <w:basedOn w:val="Normal"/>
    <w:link w:val="NormaltgChar"/>
    <w:uiPriority w:val="99"/>
    <w:rsid w:val="00AD1AAD"/>
    <w:rPr>
      <w:rFonts w:cs="Angsana New"/>
      <w:lang w:eastAsia="ja-JP" w:bidi="th-TH"/>
    </w:rPr>
  </w:style>
  <w:style w:type="character" w:customStyle="1" w:styleId="NormaltgChar">
    <w:name w:val="Normaltg Char"/>
    <w:link w:val="Normaltg"/>
    <w:rsid w:val="00AD1AAD"/>
    <w:rPr>
      <w:rFonts w:ascii="Arial" w:hAnsi="Arial" w:cs="Angsana New"/>
      <w:szCs w:val="24"/>
      <w:lang w:eastAsia="ja-JP" w:bidi="th-TH"/>
    </w:rPr>
  </w:style>
  <w:style w:type="character" w:customStyle="1" w:styleId="hps">
    <w:name w:val="hps"/>
    <w:basedOn w:val="DefaultParagraphFont"/>
    <w:rsid w:val="00AD1AAD"/>
  </w:style>
  <w:style w:type="character" w:customStyle="1" w:styleId="Standaardalinea-lettertype">
    <w:name w:val="Standaardalinea-lettertype"/>
    <w:rsid w:val="00AD1AAD"/>
  </w:style>
  <w:style w:type="table" w:styleId="TableSimple1">
    <w:name w:val="Table Simple 1"/>
    <w:basedOn w:val="TableNormal"/>
    <w:rsid w:val="008D5347"/>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ZchnZchn1">
    <w:name w:val="Zchn Zchn1"/>
    <w:basedOn w:val="Normal"/>
    <w:rsid w:val="008D5347"/>
    <w:pPr>
      <w:spacing w:after="160" w:line="240" w:lineRule="exact"/>
      <w:jc w:val="left"/>
    </w:pPr>
    <w:rPr>
      <w:rFonts w:ascii="Verdana" w:eastAsia="PMingLiU" w:hAnsi="Verdana"/>
    </w:rPr>
  </w:style>
  <w:style w:type="paragraph" w:styleId="Revision">
    <w:name w:val="Revision"/>
    <w:hidden/>
    <w:rsid w:val="00CE08EE"/>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List Paragraph" w:uiPriority="34" w:qFormat="1"/>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DA079B"/>
    <w:pPr>
      <w:keepNext/>
      <w:jc w:val="both"/>
      <w:outlineLvl w:val="1"/>
    </w:pPr>
    <w:rPr>
      <w:rFonts w:ascii="Arial" w:hAnsi="Arial"/>
      <w:color w:val="008000"/>
      <w:u w:val="single"/>
      <w:lang w:val="fr-FR"/>
    </w:rPr>
  </w:style>
  <w:style w:type="paragraph" w:styleId="Heading3">
    <w:name w:val="heading 3"/>
    <w:next w:val="Normal"/>
    <w:autoRedefine/>
    <w:qFormat/>
    <w:rsid w:val="00796A44"/>
    <w:pPr>
      <w:keepNext/>
      <w:jc w:val="both"/>
      <w:outlineLvl w:val="2"/>
    </w:pPr>
    <w:rPr>
      <w:rFonts w:ascii="Arial" w:hAnsi="Arial"/>
      <w:i/>
      <w:color w:val="008000"/>
      <w:lang w:val="fr-FR"/>
    </w:rPr>
  </w:style>
  <w:style w:type="paragraph" w:styleId="Heading4">
    <w:name w:val="heading 4"/>
    <w:basedOn w:val="Normal"/>
    <w:next w:val="Normal"/>
    <w:link w:val="Heading4Char"/>
    <w:autoRedefine/>
    <w:qFormat/>
    <w:rsid w:val="00796A44"/>
    <w:pPr>
      <w:keepNext/>
      <w:tabs>
        <w:tab w:val="left" w:pos="1418"/>
      </w:tabs>
      <w:ind w:left="1418" w:hanging="851"/>
      <w:outlineLvl w:val="3"/>
    </w:pPr>
    <w:rPr>
      <w:i/>
      <w:snapToGrid w:val="0"/>
      <w:color w:val="008000"/>
      <w:lang w:val="fr-FR"/>
    </w:rPr>
  </w:style>
  <w:style w:type="paragraph" w:styleId="Heading5">
    <w:name w:val="heading 5"/>
    <w:basedOn w:val="Normal"/>
    <w:next w:val="Normal"/>
    <w:link w:val="Heading5Char"/>
    <w:qFormat/>
    <w:rsid w:val="00796A44"/>
    <w:pPr>
      <w:keepNext/>
      <w:ind w:left="567"/>
      <w:outlineLvl w:val="4"/>
    </w:pPr>
    <w:rPr>
      <w:color w:val="008000"/>
      <w:u w:val="single"/>
      <w:lang w:val="fr-FR"/>
    </w:rPr>
  </w:style>
  <w:style w:type="paragraph" w:styleId="Heading6">
    <w:name w:val="heading 6"/>
    <w:basedOn w:val="Normal"/>
    <w:next w:val="Normal"/>
    <w:link w:val="Heading6Char"/>
    <w:qFormat/>
    <w:rsid w:val="00AD1AAD"/>
    <w:pPr>
      <w:outlineLvl w:val="5"/>
    </w:pPr>
    <w:rPr>
      <w:lang w:val="es-ES_tradnl"/>
    </w:rPr>
  </w:style>
  <w:style w:type="paragraph" w:styleId="Heading7">
    <w:name w:val="heading 7"/>
    <w:basedOn w:val="Normal"/>
    <w:next w:val="Normal"/>
    <w:link w:val="Heading7Char"/>
    <w:qFormat/>
    <w:rsid w:val="00AD1AAD"/>
    <w:pPr>
      <w:spacing w:before="240" w:after="60"/>
      <w:outlineLvl w:val="6"/>
    </w:pPr>
  </w:style>
  <w:style w:type="paragraph" w:styleId="Heading8">
    <w:name w:val="heading 8"/>
    <w:basedOn w:val="Normal"/>
    <w:next w:val="Normal"/>
    <w:link w:val="Heading8Char"/>
    <w:qFormat/>
    <w:rsid w:val="00AD1AAD"/>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rsid w:val="00892446"/>
    <w:rPr>
      <w:rFonts w:ascii="Arial" w:hAnsi="Arial"/>
      <w:caps/>
    </w:rPr>
  </w:style>
  <w:style w:type="character" w:customStyle="1" w:styleId="Heading2Char">
    <w:name w:val="Heading 2 Char"/>
    <w:aliases w:val="VARIETY Char,variety Char"/>
    <w:link w:val="Heading2"/>
    <w:locked/>
    <w:rsid w:val="00DA079B"/>
    <w:rPr>
      <w:rFonts w:ascii="Arial" w:hAnsi="Arial"/>
      <w:color w:val="008000"/>
      <w:u w:val="single"/>
      <w:lang w:val="fr-FR"/>
    </w:rPr>
  </w:style>
  <w:style w:type="character" w:customStyle="1" w:styleId="Heading4Char">
    <w:name w:val="Heading 4 Char"/>
    <w:link w:val="Heading4"/>
    <w:rsid w:val="00796A44"/>
    <w:rPr>
      <w:rFonts w:ascii="Arial" w:hAnsi="Arial"/>
      <w:i/>
      <w:snapToGrid w:val="0"/>
      <w:color w:val="008000"/>
      <w:lang w:val="fr-FR"/>
    </w:rPr>
  </w:style>
  <w:style w:type="character" w:customStyle="1" w:styleId="Heading5Char">
    <w:name w:val="Heading 5 Char"/>
    <w:link w:val="Heading5"/>
    <w:rsid w:val="00796A44"/>
    <w:rPr>
      <w:rFonts w:ascii="Arial" w:hAnsi="Arial"/>
      <w:color w:val="008000"/>
      <w:u w:val="single"/>
      <w:lang w:val="fr-FR"/>
    </w:rPr>
  </w:style>
  <w:style w:type="character" w:customStyle="1" w:styleId="Heading6Char">
    <w:name w:val="Heading 6 Char"/>
    <w:basedOn w:val="DefaultParagraphFont"/>
    <w:link w:val="Heading6"/>
    <w:rsid w:val="00AD1AAD"/>
    <w:rPr>
      <w:rFonts w:ascii="Arial" w:hAnsi="Arial"/>
      <w:lang w:val="es-ES_tradnl"/>
    </w:rPr>
  </w:style>
  <w:style w:type="character" w:customStyle="1" w:styleId="Heading7Char">
    <w:name w:val="Heading 7 Char"/>
    <w:basedOn w:val="DefaultParagraphFont"/>
    <w:link w:val="Heading7"/>
    <w:rsid w:val="00AD1AAD"/>
    <w:rPr>
      <w:rFonts w:ascii="Arial" w:hAnsi="Arial"/>
      <w:szCs w:val="24"/>
    </w:rPr>
  </w:style>
  <w:style w:type="character" w:customStyle="1" w:styleId="Heading8Char">
    <w:name w:val="Heading 8 Char"/>
    <w:basedOn w:val="DefaultParagraphFont"/>
    <w:link w:val="Heading8"/>
    <w:rsid w:val="00AD1AAD"/>
    <w:rPr>
      <w:rFonts w:ascii="Arial" w:hAnsi="Arial"/>
      <w:u w:val="single"/>
    </w:rPr>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rsid w:val="00AD1AAD"/>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basedOn w:val="DefaultParagraphFont"/>
    <w:link w:val="DecisionParagraphs"/>
    <w:rsid w:val="00C7771B"/>
    <w:rPr>
      <w:rFonts w:ascii="Arial" w:hAnsi="Arial"/>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AD1AAD"/>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style>
  <w:style w:type="paragraph" w:styleId="Index2">
    <w:name w:val="index 2"/>
    <w:basedOn w:val="Normal"/>
    <w:next w:val="Normal"/>
    <w:semiHidden/>
    <w:rsid w:val="00D3708D"/>
    <w:pPr>
      <w:tabs>
        <w:tab w:val="right" w:leader="dot" w:pos="9071"/>
      </w:tabs>
      <w:ind w:left="568" w:hanging="284"/>
    </w:pPr>
  </w:style>
  <w:style w:type="paragraph" w:styleId="Index3">
    <w:name w:val="index 3"/>
    <w:basedOn w:val="Normal"/>
    <w:next w:val="Normal"/>
    <w:semiHidden/>
    <w:rsid w:val="00D3708D"/>
    <w:pPr>
      <w:tabs>
        <w:tab w:val="right" w:leader="dot" w:pos="9071"/>
      </w:tabs>
      <w:ind w:left="851" w:hanging="284"/>
    </w:p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StyleSessionAllcaps">
    <w:name w:val="Style Session + All caps"/>
    <w:basedOn w:val="Session"/>
    <w:semiHidden/>
    <w:rsid w:val="00D3708D"/>
    <w:pPr>
      <w:spacing w:before="480"/>
    </w:pPr>
    <w:rPr>
      <w:bCs/>
      <w:caps/>
      <w:kern w:val="28"/>
    </w:rPr>
  </w:style>
  <w:style w:type="paragraph" w:customStyle="1" w:styleId="TitreUpov">
    <w:name w:val="TitreUpov"/>
    <w:basedOn w:val="Normal"/>
    <w:semiHidden/>
    <w:rsid w:val="00D3708D"/>
    <w:pPr>
      <w:spacing w:before="60"/>
      <w:jc w:val="center"/>
    </w:pPr>
    <w:rPr>
      <w:b/>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8D5347"/>
    <w:rPr>
      <w:rFonts w:ascii="Arial" w:hAnsi="Arial"/>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locked/>
    <w:rsid w:val="008D5347"/>
    <w:rPr>
      <w:rFonts w:ascii="Arial" w:hAnsi="Arial"/>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table" w:styleId="TableGrid">
    <w:name w:val="Table Grid"/>
    <w:basedOn w:val="TableNormal"/>
    <w:rsid w:val="00EE7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5A57"/>
    <w:pPr>
      <w:spacing w:after="200" w:line="276" w:lineRule="auto"/>
      <w:ind w:left="720"/>
      <w:contextualSpacing/>
      <w:jc w:val="left"/>
    </w:pPr>
    <w:rPr>
      <w:rFonts w:asciiTheme="minorHAnsi" w:eastAsiaTheme="minorEastAsia" w:hAnsiTheme="minorHAnsi" w:cstheme="minorBidi"/>
      <w:sz w:val="22"/>
      <w:szCs w:val="22"/>
    </w:rPr>
  </w:style>
  <w:style w:type="character" w:styleId="Emphasis">
    <w:name w:val="Emphasis"/>
    <w:basedOn w:val="DefaultParagraphFont"/>
    <w:qFormat/>
    <w:rsid w:val="00892446"/>
    <w:rPr>
      <w:i/>
      <w:iCs/>
    </w:rPr>
  </w:style>
  <w:style w:type="paragraph" w:customStyle="1" w:styleId="DecisionInvitingPara">
    <w:name w:val="Decision Inviting Para."/>
    <w:basedOn w:val="Normal"/>
    <w:rsid w:val="007964CA"/>
    <w:pPr>
      <w:ind w:left="4536"/>
    </w:pPr>
    <w:rPr>
      <w:rFonts w:eastAsiaTheme="minorEastAsia"/>
      <w:i/>
      <w:lang w:val="es-ES_tradnl"/>
    </w:rPr>
  </w:style>
  <w:style w:type="paragraph" w:styleId="NormalWeb">
    <w:name w:val="Normal (Web)"/>
    <w:basedOn w:val="Normal"/>
    <w:rsid w:val="00AD1AAD"/>
    <w:pPr>
      <w:spacing w:before="100" w:beforeAutospacing="1" w:after="100" w:afterAutospacing="1"/>
      <w:jc w:val="left"/>
    </w:pPr>
  </w:style>
  <w:style w:type="paragraph" w:customStyle="1" w:styleId="pdflink">
    <w:name w:val="pdflink"/>
    <w:basedOn w:val="Normal"/>
    <w:next w:val="Normal"/>
    <w:rsid w:val="00AD1AAD"/>
    <w:rPr>
      <w:color w:val="800000"/>
      <w:u w:val="words"/>
    </w:rPr>
  </w:style>
  <w:style w:type="paragraph" w:customStyle="1" w:styleId="Draft">
    <w:name w:val="Draft"/>
    <w:basedOn w:val="Normal"/>
    <w:next w:val="preparedby"/>
    <w:rsid w:val="00AD1AAD"/>
    <w:pPr>
      <w:spacing w:before="720" w:after="480"/>
      <w:jc w:val="center"/>
    </w:pPr>
    <w:rPr>
      <w:caps/>
      <w:sz w:val="28"/>
    </w:rPr>
  </w:style>
  <w:style w:type="paragraph" w:customStyle="1" w:styleId="tqparabox">
    <w:name w:val="tqparabox"/>
    <w:basedOn w:val="Normal"/>
    <w:rsid w:val="00AD1AAD"/>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AD1AAD"/>
    <w:pPr>
      <w:ind w:left="1200"/>
    </w:pPr>
  </w:style>
  <w:style w:type="paragraph" w:styleId="BodyTextIndent">
    <w:name w:val="Body Text Indent"/>
    <w:basedOn w:val="Normal"/>
    <w:link w:val="BodyTextIndentChar"/>
    <w:rsid w:val="00AD1AAD"/>
    <w:pPr>
      <w:ind w:left="567"/>
    </w:pPr>
    <w:rPr>
      <w:lang w:val="es-ES_tradnl"/>
    </w:rPr>
  </w:style>
  <w:style w:type="character" w:customStyle="1" w:styleId="BodyTextIndentChar">
    <w:name w:val="Body Text Indent Char"/>
    <w:basedOn w:val="DefaultParagraphFont"/>
    <w:link w:val="BodyTextIndent"/>
    <w:rsid w:val="00AD1AAD"/>
    <w:rPr>
      <w:rFonts w:ascii="Arial" w:hAnsi="Arial"/>
      <w:lang w:val="es-ES_tradnl"/>
    </w:rPr>
  </w:style>
  <w:style w:type="paragraph" w:customStyle="1" w:styleId="twpcheck">
    <w:name w:val="twpcheck"/>
    <w:basedOn w:val="Normal"/>
    <w:rsid w:val="00AD1AAD"/>
    <w:pPr>
      <w:spacing w:before="80" w:after="80"/>
      <w:jc w:val="left"/>
    </w:pPr>
    <w:rPr>
      <w:rFonts w:cs="Arial"/>
      <w:snapToGrid w:val="0"/>
      <w:sz w:val="16"/>
      <w:szCs w:val="16"/>
    </w:rPr>
  </w:style>
  <w:style w:type="paragraph" w:customStyle="1" w:styleId="Enttepair">
    <w:name w:val="Entête_pair"/>
    <w:basedOn w:val="Normal"/>
    <w:next w:val="Normal"/>
    <w:rsid w:val="00AD1AAD"/>
    <w:pPr>
      <w:pBdr>
        <w:bottom w:val="single" w:sz="4" w:space="1" w:color="auto"/>
      </w:pBdr>
      <w:jc w:val="left"/>
    </w:pPr>
  </w:style>
  <w:style w:type="paragraph" w:customStyle="1" w:styleId="Entteimpair">
    <w:name w:val="Entête_impair"/>
    <w:basedOn w:val="Normal"/>
    <w:next w:val="Normal"/>
    <w:rsid w:val="00AD1AAD"/>
    <w:pPr>
      <w:pBdr>
        <w:bottom w:val="single" w:sz="4" w:space="1" w:color="auto"/>
      </w:pBdr>
      <w:jc w:val="right"/>
    </w:pPr>
  </w:style>
  <w:style w:type="paragraph" w:styleId="E-mailSignature">
    <w:name w:val="E-mail Signature"/>
    <w:basedOn w:val="Normal"/>
    <w:link w:val="E-mailSignatureChar"/>
    <w:rsid w:val="00AD1AAD"/>
  </w:style>
  <w:style w:type="character" w:customStyle="1" w:styleId="E-mailSignatureChar">
    <w:name w:val="E-mail Signature Char"/>
    <w:basedOn w:val="DefaultParagraphFont"/>
    <w:link w:val="E-mailSignature"/>
    <w:rsid w:val="00AD1AAD"/>
    <w:rPr>
      <w:rFonts w:ascii="Arial" w:hAnsi="Arial"/>
    </w:rPr>
  </w:style>
  <w:style w:type="paragraph" w:styleId="EnvelopeAddress">
    <w:name w:val="envelope address"/>
    <w:basedOn w:val="Normal"/>
    <w:rsid w:val="00AD1AAD"/>
    <w:pPr>
      <w:framePr w:w="7920" w:h="1980" w:hRule="exact" w:hSpace="180" w:wrap="auto" w:hAnchor="page" w:xAlign="center" w:yAlign="bottom"/>
      <w:ind w:left="2880"/>
    </w:pPr>
    <w:rPr>
      <w:rFonts w:cs="Arial"/>
    </w:rPr>
  </w:style>
  <w:style w:type="paragraph" w:styleId="EnvelopeReturn">
    <w:name w:val="envelope return"/>
    <w:basedOn w:val="Normal"/>
    <w:rsid w:val="00AD1AAD"/>
    <w:rPr>
      <w:rFonts w:cs="Arial"/>
    </w:rPr>
  </w:style>
  <w:style w:type="character" w:styleId="HTMLAcronym">
    <w:name w:val="HTML Acronym"/>
    <w:basedOn w:val="DefaultParagraphFont"/>
    <w:rsid w:val="00AD1AAD"/>
  </w:style>
  <w:style w:type="paragraph" w:styleId="HTMLAddress">
    <w:name w:val="HTML Address"/>
    <w:basedOn w:val="Normal"/>
    <w:link w:val="HTMLAddressChar"/>
    <w:rsid w:val="00AD1AAD"/>
    <w:rPr>
      <w:i/>
      <w:iCs/>
    </w:rPr>
  </w:style>
  <w:style w:type="character" w:customStyle="1" w:styleId="HTMLAddressChar">
    <w:name w:val="HTML Address Char"/>
    <w:basedOn w:val="DefaultParagraphFont"/>
    <w:link w:val="HTMLAddress"/>
    <w:rsid w:val="00AD1AAD"/>
    <w:rPr>
      <w:rFonts w:ascii="Arial" w:hAnsi="Arial"/>
      <w:i/>
      <w:iCs/>
    </w:rPr>
  </w:style>
  <w:style w:type="character" w:styleId="HTMLCite">
    <w:name w:val="HTML Cite"/>
    <w:basedOn w:val="DefaultParagraphFont"/>
    <w:rsid w:val="00AD1AAD"/>
    <w:rPr>
      <w:i/>
      <w:iCs/>
    </w:rPr>
  </w:style>
  <w:style w:type="character" w:styleId="HTMLCode">
    <w:name w:val="HTML Code"/>
    <w:basedOn w:val="DefaultParagraphFont"/>
    <w:rsid w:val="00AD1AAD"/>
    <w:rPr>
      <w:rFonts w:ascii="Courier New" w:hAnsi="Courier New" w:cs="Courier New"/>
      <w:sz w:val="20"/>
      <w:szCs w:val="20"/>
    </w:rPr>
  </w:style>
  <w:style w:type="character" w:styleId="HTMLDefinition">
    <w:name w:val="HTML Definition"/>
    <w:basedOn w:val="DefaultParagraphFont"/>
    <w:rsid w:val="00AD1AAD"/>
    <w:rPr>
      <w:i/>
      <w:iCs/>
    </w:rPr>
  </w:style>
  <w:style w:type="character" w:styleId="HTMLKeyboard">
    <w:name w:val="HTML Keyboard"/>
    <w:basedOn w:val="DefaultParagraphFont"/>
    <w:rsid w:val="00AD1AAD"/>
    <w:rPr>
      <w:rFonts w:ascii="Courier New" w:hAnsi="Courier New" w:cs="Courier New"/>
      <w:sz w:val="20"/>
      <w:szCs w:val="20"/>
    </w:rPr>
  </w:style>
  <w:style w:type="paragraph" w:styleId="HTMLPreformatted">
    <w:name w:val="HTML Preformatted"/>
    <w:basedOn w:val="Normal"/>
    <w:link w:val="HTMLPreformattedChar"/>
    <w:rsid w:val="00AD1AAD"/>
    <w:rPr>
      <w:rFonts w:ascii="Courier New" w:hAnsi="Courier New" w:cs="Courier New"/>
    </w:rPr>
  </w:style>
  <w:style w:type="character" w:customStyle="1" w:styleId="HTMLPreformattedChar">
    <w:name w:val="HTML Preformatted Char"/>
    <w:basedOn w:val="DefaultParagraphFont"/>
    <w:link w:val="HTMLPreformatted"/>
    <w:rsid w:val="00AD1AAD"/>
    <w:rPr>
      <w:rFonts w:ascii="Courier New" w:hAnsi="Courier New" w:cs="Courier New"/>
    </w:rPr>
  </w:style>
  <w:style w:type="character" w:styleId="HTMLSample">
    <w:name w:val="HTML Sample"/>
    <w:basedOn w:val="DefaultParagraphFont"/>
    <w:rsid w:val="00AD1AAD"/>
    <w:rPr>
      <w:rFonts w:ascii="Courier New" w:hAnsi="Courier New" w:cs="Courier New"/>
    </w:rPr>
  </w:style>
  <w:style w:type="character" w:styleId="HTMLTypewriter">
    <w:name w:val="HTML Typewriter"/>
    <w:basedOn w:val="DefaultParagraphFont"/>
    <w:rsid w:val="00AD1AAD"/>
    <w:rPr>
      <w:rFonts w:ascii="Courier New" w:hAnsi="Courier New" w:cs="Courier New"/>
      <w:sz w:val="20"/>
      <w:szCs w:val="20"/>
    </w:rPr>
  </w:style>
  <w:style w:type="character" w:styleId="HTMLVariable">
    <w:name w:val="HTML Variable"/>
    <w:basedOn w:val="DefaultParagraphFont"/>
    <w:rsid w:val="00AD1AAD"/>
    <w:rPr>
      <w:i/>
      <w:iCs/>
    </w:rPr>
  </w:style>
  <w:style w:type="character" w:styleId="LineNumber">
    <w:name w:val="line number"/>
    <w:basedOn w:val="DefaultParagraphFont"/>
    <w:rsid w:val="00AD1AAD"/>
  </w:style>
  <w:style w:type="paragraph" w:styleId="List">
    <w:name w:val="List"/>
    <w:basedOn w:val="Normal"/>
    <w:rsid w:val="00AD1AAD"/>
    <w:pPr>
      <w:ind w:left="360" w:hanging="360"/>
    </w:pPr>
  </w:style>
  <w:style w:type="paragraph" w:styleId="List2">
    <w:name w:val="List 2"/>
    <w:basedOn w:val="Normal"/>
    <w:rsid w:val="00AD1AAD"/>
    <w:pPr>
      <w:ind w:left="720" w:hanging="360"/>
    </w:pPr>
  </w:style>
  <w:style w:type="paragraph" w:styleId="List3">
    <w:name w:val="List 3"/>
    <w:basedOn w:val="Normal"/>
    <w:rsid w:val="00AD1AAD"/>
    <w:pPr>
      <w:ind w:left="1080" w:hanging="360"/>
    </w:pPr>
  </w:style>
  <w:style w:type="paragraph" w:styleId="List4">
    <w:name w:val="List 4"/>
    <w:basedOn w:val="Normal"/>
    <w:rsid w:val="00AD1AAD"/>
    <w:pPr>
      <w:ind w:left="1440" w:hanging="360"/>
    </w:pPr>
  </w:style>
  <w:style w:type="paragraph" w:styleId="List5">
    <w:name w:val="List 5"/>
    <w:basedOn w:val="Normal"/>
    <w:rsid w:val="00AD1AAD"/>
    <w:pPr>
      <w:ind w:left="1800" w:hanging="360"/>
    </w:pPr>
  </w:style>
  <w:style w:type="paragraph" w:styleId="ListBullet">
    <w:name w:val="List Bullet"/>
    <w:basedOn w:val="Normal"/>
    <w:autoRedefine/>
    <w:rsid w:val="00AD1AAD"/>
    <w:pPr>
      <w:tabs>
        <w:tab w:val="num" w:pos="360"/>
      </w:tabs>
      <w:ind w:left="360" w:hanging="360"/>
    </w:pPr>
    <w:rPr>
      <w:bCs/>
      <w:lang w:val="es-ES" w:eastAsia="zh-CN"/>
    </w:rPr>
  </w:style>
  <w:style w:type="paragraph" w:styleId="ListBullet2">
    <w:name w:val="List Bullet 2"/>
    <w:basedOn w:val="Normal"/>
    <w:rsid w:val="00AD1AAD"/>
    <w:pPr>
      <w:tabs>
        <w:tab w:val="num" w:pos="720"/>
      </w:tabs>
      <w:ind w:left="720" w:hanging="360"/>
    </w:pPr>
  </w:style>
  <w:style w:type="paragraph" w:styleId="ListBullet3">
    <w:name w:val="List Bullet 3"/>
    <w:basedOn w:val="Normal"/>
    <w:rsid w:val="00AD1AAD"/>
    <w:pPr>
      <w:tabs>
        <w:tab w:val="num" w:pos="1080"/>
      </w:tabs>
      <w:ind w:left="1080" w:hanging="360"/>
    </w:pPr>
  </w:style>
  <w:style w:type="paragraph" w:styleId="ListBullet4">
    <w:name w:val="List Bullet 4"/>
    <w:basedOn w:val="Normal"/>
    <w:rsid w:val="00AD1AAD"/>
    <w:pPr>
      <w:tabs>
        <w:tab w:val="num" w:pos="1440"/>
      </w:tabs>
      <w:ind w:left="1440" w:hanging="360"/>
    </w:pPr>
  </w:style>
  <w:style w:type="paragraph" w:styleId="ListBullet5">
    <w:name w:val="List Bullet 5"/>
    <w:basedOn w:val="Normal"/>
    <w:rsid w:val="00AD1AAD"/>
    <w:pPr>
      <w:tabs>
        <w:tab w:val="num" w:pos="1800"/>
      </w:tabs>
      <w:ind w:left="1800" w:hanging="360"/>
    </w:pPr>
  </w:style>
  <w:style w:type="paragraph" w:styleId="ListContinue">
    <w:name w:val="List Continue"/>
    <w:basedOn w:val="Normal"/>
    <w:rsid w:val="00AD1AAD"/>
    <w:pPr>
      <w:spacing w:after="120"/>
      <w:ind w:left="360"/>
    </w:pPr>
  </w:style>
  <w:style w:type="paragraph" w:styleId="ListContinue2">
    <w:name w:val="List Continue 2"/>
    <w:basedOn w:val="Normal"/>
    <w:rsid w:val="00AD1AAD"/>
    <w:pPr>
      <w:spacing w:after="120"/>
      <w:ind w:left="720"/>
    </w:pPr>
  </w:style>
  <w:style w:type="paragraph" w:styleId="ListContinue3">
    <w:name w:val="List Continue 3"/>
    <w:basedOn w:val="Normal"/>
    <w:rsid w:val="00AD1AAD"/>
    <w:pPr>
      <w:spacing w:after="120"/>
      <w:ind w:left="1080"/>
    </w:pPr>
  </w:style>
  <w:style w:type="paragraph" w:styleId="ListContinue4">
    <w:name w:val="List Continue 4"/>
    <w:basedOn w:val="Normal"/>
    <w:rsid w:val="00AD1AAD"/>
    <w:pPr>
      <w:spacing w:after="120"/>
      <w:ind w:left="1440"/>
    </w:pPr>
  </w:style>
  <w:style w:type="paragraph" w:styleId="ListContinue5">
    <w:name w:val="List Continue 5"/>
    <w:basedOn w:val="Normal"/>
    <w:rsid w:val="00AD1AAD"/>
    <w:pPr>
      <w:spacing w:after="120"/>
      <w:ind w:left="1800"/>
    </w:pPr>
  </w:style>
  <w:style w:type="paragraph" w:styleId="ListNumber">
    <w:name w:val="List Number"/>
    <w:basedOn w:val="Normal"/>
    <w:rsid w:val="00AD1AAD"/>
    <w:pPr>
      <w:tabs>
        <w:tab w:val="num" w:pos="360"/>
      </w:tabs>
      <w:ind w:left="360" w:hanging="360"/>
    </w:pPr>
  </w:style>
  <w:style w:type="paragraph" w:styleId="ListNumber2">
    <w:name w:val="List Number 2"/>
    <w:basedOn w:val="Normal"/>
    <w:rsid w:val="00AD1AAD"/>
    <w:pPr>
      <w:tabs>
        <w:tab w:val="num" w:pos="720"/>
      </w:tabs>
      <w:ind w:left="720" w:hanging="360"/>
    </w:pPr>
  </w:style>
  <w:style w:type="paragraph" w:styleId="ListNumber3">
    <w:name w:val="List Number 3"/>
    <w:basedOn w:val="Normal"/>
    <w:rsid w:val="00AD1AAD"/>
    <w:pPr>
      <w:tabs>
        <w:tab w:val="num" w:pos="1080"/>
      </w:tabs>
      <w:ind w:left="1080" w:hanging="360"/>
    </w:pPr>
  </w:style>
  <w:style w:type="paragraph" w:styleId="ListNumber4">
    <w:name w:val="List Number 4"/>
    <w:basedOn w:val="Normal"/>
    <w:rsid w:val="00AD1AAD"/>
    <w:pPr>
      <w:tabs>
        <w:tab w:val="num" w:pos="1440"/>
      </w:tabs>
      <w:ind w:left="1440" w:hanging="360"/>
    </w:pPr>
  </w:style>
  <w:style w:type="paragraph" w:styleId="ListNumber5">
    <w:name w:val="List Number 5"/>
    <w:basedOn w:val="Normal"/>
    <w:rsid w:val="00AD1AAD"/>
    <w:pPr>
      <w:tabs>
        <w:tab w:val="num" w:pos="1800"/>
      </w:tabs>
      <w:ind w:left="1800" w:hanging="360"/>
    </w:pPr>
  </w:style>
  <w:style w:type="paragraph" w:styleId="MessageHeader">
    <w:name w:val="Message Header"/>
    <w:basedOn w:val="Normal"/>
    <w:link w:val="MessageHeaderChar"/>
    <w:rsid w:val="00AD1AAD"/>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basedOn w:val="DefaultParagraphFont"/>
    <w:link w:val="MessageHeader"/>
    <w:rsid w:val="00AD1AAD"/>
    <w:rPr>
      <w:rFonts w:ascii="Arial" w:hAnsi="Arial" w:cs="Arial"/>
      <w:szCs w:val="24"/>
      <w:shd w:val="pct20" w:color="auto" w:fill="auto"/>
    </w:rPr>
  </w:style>
  <w:style w:type="paragraph" w:styleId="NoteHeading">
    <w:name w:val="Note Heading"/>
    <w:basedOn w:val="Normal"/>
    <w:next w:val="Normal"/>
    <w:link w:val="NoteHeadingChar"/>
    <w:rsid w:val="00AD1AAD"/>
  </w:style>
  <w:style w:type="character" w:customStyle="1" w:styleId="NoteHeadingChar">
    <w:name w:val="Note Heading Char"/>
    <w:basedOn w:val="DefaultParagraphFont"/>
    <w:link w:val="NoteHeading"/>
    <w:rsid w:val="00AD1AAD"/>
    <w:rPr>
      <w:rFonts w:ascii="Arial" w:hAnsi="Arial"/>
    </w:rPr>
  </w:style>
  <w:style w:type="paragraph" w:styleId="Salutation">
    <w:name w:val="Salutation"/>
    <w:basedOn w:val="Normal"/>
    <w:next w:val="Normal"/>
    <w:link w:val="SalutationChar"/>
    <w:rsid w:val="00AD1AAD"/>
  </w:style>
  <w:style w:type="character" w:customStyle="1" w:styleId="SalutationChar">
    <w:name w:val="Salutation Char"/>
    <w:basedOn w:val="DefaultParagraphFont"/>
    <w:link w:val="Salutation"/>
    <w:rsid w:val="00AD1AAD"/>
    <w:rPr>
      <w:rFonts w:ascii="Arial" w:hAnsi="Arial"/>
    </w:rPr>
  </w:style>
  <w:style w:type="character" w:styleId="Strong">
    <w:name w:val="Strong"/>
    <w:basedOn w:val="DefaultParagraphFont"/>
    <w:qFormat/>
    <w:rsid w:val="00AD1AAD"/>
    <w:rPr>
      <w:b/>
      <w:bCs/>
    </w:rPr>
  </w:style>
  <w:style w:type="paragraph" w:styleId="Subtitle">
    <w:name w:val="Subtitle"/>
    <w:basedOn w:val="Normal"/>
    <w:link w:val="SubtitleChar"/>
    <w:qFormat/>
    <w:rsid w:val="00AD1AAD"/>
    <w:pPr>
      <w:spacing w:after="60"/>
      <w:jc w:val="center"/>
      <w:outlineLvl w:val="1"/>
    </w:pPr>
    <w:rPr>
      <w:rFonts w:cs="Arial"/>
    </w:rPr>
  </w:style>
  <w:style w:type="character" w:customStyle="1" w:styleId="SubtitleChar">
    <w:name w:val="Subtitle Char"/>
    <w:basedOn w:val="DefaultParagraphFont"/>
    <w:link w:val="Subtitle"/>
    <w:rsid w:val="00AD1AAD"/>
    <w:rPr>
      <w:rFonts w:ascii="Arial" w:hAnsi="Arial" w:cs="Arial"/>
      <w:szCs w:val="24"/>
    </w:rPr>
  </w:style>
  <w:style w:type="table" w:styleId="TableGrid6">
    <w:name w:val="Table Grid 6"/>
    <w:basedOn w:val="TableNormal"/>
    <w:rsid w:val="00AD1AAD"/>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OC7">
    <w:name w:val="toc 7"/>
    <w:basedOn w:val="Normal"/>
    <w:next w:val="Normal"/>
    <w:autoRedefine/>
    <w:rsid w:val="00AD1AAD"/>
    <w:pPr>
      <w:ind w:left="1440"/>
    </w:pPr>
  </w:style>
  <w:style w:type="paragraph" w:styleId="TOC8">
    <w:name w:val="toc 8"/>
    <w:basedOn w:val="Normal"/>
    <w:next w:val="Normal"/>
    <w:autoRedefine/>
    <w:rsid w:val="00AD1AAD"/>
    <w:pPr>
      <w:ind w:left="1680"/>
    </w:pPr>
  </w:style>
  <w:style w:type="paragraph" w:styleId="TOC9">
    <w:name w:val="toc 9"/>
    <w:basedOn w:val="Normal"/>
    <w:next w:val="Normal"/>
    <w:autoRedefine/>
    <w:rsid w:val="00AD1AAD"/>
    <w:pPr>
      <w:ind w:left="1920"/>
    </w:pPr>
  </w:style>
  <w:style w:type="character" w:styleId="FollowedHyperlink">
    <w:name w:val="FollowedHyperlink"/>
    <w:basedOn w:val="DefaultParagraphFont"/>
    <w:rsid w:val="00AD1AAD"/>
    <w:rPr>
      <w:color w:val="606420"/>
      <w:u w:val="single"/>
    </w:rPr>
  </w:style>
  <w:style w:type="paragraph" w:styleId="BlockText">
    <w:name w:val="Block Text"/>
    <w:basedOn w:val="Normal"/>
    <w:rsid w:val="00AD1AAD"/>
    <w:pPr>
      <w:ind w:left="567" w:right="566"/>
    </w:pPr>
    <w:rPr>
      <w:sz w:val="22"/>
    </w:rPr>
  </w:style>
  <w:style w:type="paragraph" w:styleId="Caption">
    <w:name w:val="caption"/>
    <w:basedOn w:val="Normal"/>
    <w:next w:val="Normal"/>
    <w:qFormat/>
    <w:rsid w:val="00AD1AAD"/>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AD1AAD"/>
    <w:rPr>
      <w:sz w:val="22"/>
      <w:lang w:val="es-ES_tradnl"/>
    </w:rPr>
  </w:style>
  <w:style w:type="character" w:customStyle="1" w:styleId="CommentTextChar">
    <w:name w:val="Comment Text Char"/>
    <w:basedOn w:val="DefaultParagraphFont"/>
    <w:link w:val="CommentText"/>
    <w:rsid w:val="00AD1AAD"/>
    <w:rPr>
      <w:rFonts w:ascii="Arial" w:hAnsi="Arial"/>
      <w:sz w:val="22"/>
      <w:lang w:val="es-ES_tradnl"/>
    </w:rPr>
  </w:style>
  <w:style w:type="paragraph" w:customStyle="1" w:styleId="Committee">
    <w:name w:val="Committee"/>
    <w:basedOn w:val="Title"/>
    <w:rsid w:val="00AD1AAD"/>
    <w:rPr>
      <w:caps w:val="0"/>
    </w:rPr>
  </w:style>
  <w:style w:type="paragraph" w:customStyle="1" w:styleId="n">
    <w:name w:val="n"/>
    <w:basedOn w:val="Header"/>
    <w:rsid w:val="00AD1AAD"/>
  </w:style>
  <w:style w:type="paragraph" w:customStyle="1" w:styleId="TitleofSection">
    <w:name w:val="Title of Section"/>
    <w:basedOn w:val="TitleofDoc"/>
    <w:rsid w:val="00AD1AAD"/>
    <w:pPr>
      <w:spacing w:before="120" w:after="120"/>
    </w:pPr>
    <w:rPr>
      <w:b/>
      <w:caps w:val="0"/>
      <w:lang w:eastAsia="de-DE"/>
    </w:rPr>
  </w:style>
  <w:style w:type="paragraph" w:customStyle="1" w:styleId="TOCAnnex">
    <w:name w:val="TOC Annex"/>
    <w:basedOn w:val="Normal"/>
    <w:rsid w:val="00AD1AAD"/>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AD1AAD"/>
    <w:rPr>
      <w:rFonts w:ascii="Courier New" w:hAnsi="Courier New" w:cs="Courier New"/>
      <w:lang w:eastAsia="fr-FR"/>
    </w:rPr>
  </w:style>
  <w:style w:type="character" w:customStyle="1" w:styleId="PlainTextChar">
    <w:name w:val="Plain Text Char"/>
    <w:basedOn w:val="DefaultParagraphFont"/>
    <w:link w:val="PlainText"/>
    <w:rsid w:val="00AD1AAD"/>
    <w:rPr>
      <w:rFonts w:ascii="Courier New" w:hAnsi="Courier New" w:cs="Courier New"/>
      <w:lang w:eastAsia="fr-FR"/>
    </w:rPr>
  </w:style>
  <w:style w:type="character" w:styleId="CommentReference">
    <w:name w:val="annotation reference"/>
    <w:basedOn w:val="DefaultParagraphFont"/>
    <w:rsid w:val="00AD1AAD"/>
    <w:rPr>
      <w:rFonts w:cs="Times New Roman"/>
      <w:sz w:val="16"/>
      <w:szCs w:val="16"/>
    </w:rPr>
  </w:style>
  <w:style w:type="paragraph" w:customStyle="1" w:styleId="Default">
    <w:name w:val="Default"/>
    <w:rsid w:val="00AD1AAD"/>
    <w:pPr>
      <w:autoSpaceDE w:val="0"/>
      <w:autoSpaceDN w:val="0"/>
      <w:adjustRightInd w:val="0"/>
    </w:pPr>
    <w:rPr>
      <w:rFonts w:ascii="Arial" w:eastAsiaTheme="minorHAnsi" w:hAnsi="Arial" w:cs="Arial"/>
      <w:color w:val="000000"/>
      <w:lang w:val="fi-FI"/>
    </w:rPr>
  </w:style>
  <w:style w:type="paragraph" w:styleId="CommentSubject">
    <w:name w:val="annotation subject"/>
    <w:basedOn w:val="CommentText"/>
    <w:next w:val="CommentText"/>
    <w:link w:val="CommentSubjectChar"/>
    <w:rsid w:val="00AD1AAD"/>
    <w:rPr>
      <w:b/>
      <w:bCs/>
      <w:sz w:val="20"/>
      <w:lang w:val="en-US"/>
    </w:rPr>
  </w:style>
  <w:style w:type="character" w:customStyle="1" w:styleId="CommentSubjectChar">
    <w:name w:val="Comment Subject Char"/>
    <w:basedOn w:val="CommentTextChar"/>
    <w:link w:val="CommentSubject"/>
    <w:rsid w:val="00AD1AAD"/>
    <w:rPr>
      <w:rFonts w:ascii="Arial" w:hAnsi="Arial"/>
      <w:b/>
      <w:bCs/>
      <w:sz w:val="22"/>
      <w:lang w:val="es-ES_tradnl"/>
    </w:rPr>
  </w:style>
  <w:style w:type="paragraph" w:customStyle="1" w:styleId="Normaltg">
    <w:name w:val="Normaltg"/>
    <w:basedOn w:val="Normal"/>
    <w:link w:val="NormaltgChar"/>
    <w:uiPriority w:val="99"/>
    <w:rsid w:val="00AD1AAD"/>
    <w:rPr>
      <w:rFonts w:cs="Angsana New"/>
      <w:lang w:eastAsia="ja-JP" w:bidi="th-TH"/>
    </w:rPr>
  </w:style>
  <w:style w:type="character" w:customStyle="1" w:styleId="NormaltgChar">
    <w:name w:val="Normaltg Char"/>
    <w:link w:val="Normaltg"/>
    <w:rsid w:val="00AD1AAD"/>
    <w:rPr>
      <w:rFonts w:ascii="Arial" w:hAnsi="Arial" w:cs="Angsana New"/>
      <w:szCs w:val="24"/>
      <w:lang w:eastAsia="ja-JP" w:bidi="th-TH"/>
    </w:rPr>
  </w:style>
  <w:style w:type="character" w:customStyle="1" w:styleId="hps">
    <w:name w:val="hps"/>
    <w:basedOn w:val="DefaultParagraphFont"/>
    <w:rsid w:val="00AD1AAD"/>
  </w:style>
  <w:style w:type="character" w:customStyle="1" w:styleId="Standaardalinea-lettertype">
    <w:name w:val="Standaardalinea-lettertype"/>
    <w:rsid w:val="00AD1AAD"/>
  </w:style>
  <w:style w:type="table" w:styleId="TableSimple1">
    <w:name w:val="Table Simple 1"/>
    <w:basedOn w:val="TableNormal"/>
    <w:rsid w:val="008D5347"/>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ZchnZchn1">
    <w:name w:val="Zchn Zchn1"/>
    <w:basedOn w:val="Normal"/>
    <w:rsid w:val="008D5347"/>
    <w:pPr>
      <w:spacing w:after="160" w:line="240" w:lineRule="exact"/>
      <w:jc w:val="left"/>
    </w:pPr>
    <w:rPr>
      <w:rFonts w:ascii="Verdana" w:eastAsia="PMingLiU" w:hAnsi="Verdana"/>
    </w:rPr>
  </w:style>
  <w:style w:type="paragraph" w:styleId="Revision">
    <w:name w:val="Revision"/>
    <w:hidden/>
    <w:rsid w:val="00CE08E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9730">
      <w:bodyDiv w:val="1"/>
      <w:marLeft w:val="0"/>
      <w:marRight w:val="0"/>
      <w:marTop w:val="0"/>
      <w:marBottom w:val="0"/>
      <w:divBdr>
        <w:top w:val="none" w:sz="0" w:space="0" w:color="auto"/>
        <w:left w:val="none" w:sz="0" w:space="0" w:color="auto"/>
        <w:bottom w:val="none" w:sz="0" w:space="0" w:color="auto"/>
        <w:right w:val="none" w:sz="0" w:space="0" w:color="auto"/>
      </w:divBdr>
    </w:div>
    <w:div w:id="150414962">
      <w:bodyDiv w:val="1"/>
      <w:marLeft w:val="0"/>
      <w:marRight w:val="0"/>
      <w:marTop w:val="0"/>
      <w:marBottom w:val="0"/>
      <w:divBdr>
        <w:top w:val="none" w:sz="0" w:space="0" w:color="auto"/>
        <w:left w:val="none" w:sz="0" w:space="0" w:color="auto"/>
        <w:bottom w:val="none" w:sz="0" w:space="0" w:color="auto"/>
        <w:right w:val="none" w:sz="0" w:space="0" w:color="auto"/>
      </w:divBdr>
    </w:div>
    <w:div w:id="187571032">
      <w:bodyDiv w:val="1"/>
      <w:marLeft w:val="0"/>
      <w:marRight w:val="0"/>
      <w:marTop w:val="0"/>
      <w:marBottom w:val="0"/>
      <w:divBdr>
        <w:top w:val="none" w:sz="0" w:space="0" w:color="auto"/>
        <w:left w:val="none" w:sz="0" w:space="0" w:color="auto"/>
        <w:bottom w:val="none" w:sz="0" w:space="0" w:color="auto"/>
        <w:right w:val="none" w:sz="0" w:space="0" w:color="auto"/>
      </w:divBdr>
    </w:div>
    <w:div w:id="573321104">
      <w:bodyDiv w:val="1"/>
      <w:marLeft w:val="0"/>
      <w:marRight w:val="0"/>
      <w:marTop w:val="0"/>
      <w:marBottom w:val="0"/>
      <w:divBdr>
        <w:top w:val="none" w:sz="0" w:space="0" w:color="auto"/>
        <w:left w:val="none" w:sz="0" w:space="0" w:color="auto"/>
        <w:bottom w:val="none" w:sz="0" w:space="0" w:color="auto"/>
        <w:right w:val="none" w:sz="0" w:space="0" w:color="auto"/>
      </w:divBdr>
    </w:div>
    <w:div w:id="703555998">
      <w:bodyDiv w:val="1"/>
      <w:marLeft w:val="0"/>
      <w:marRight w:val="0"/>
      <w:marTop w:val="0"/>
      <w:marBottom w:val="0"/>
      <w:divBdr>
        <w:top w:val="none" w:sz="0" w:space="0" w:color="auto"/>
        <w:left w:val="none" w:sz="0" w:space="0" w:color="auto"/>
        <w:bottom w:val="none" w:sz="0" w:space="0" w:color="auto"/>
        <w:right w:val="none" w:sz="0" w:space="0" w:color="auto"/>
      </w:divBdr>
    </w:div>
    <w:div w:id="789518213">
      <w:bodyDiv w:val="1"/>
      <w:marLeft w:val="0"/>
      <w:marRight w:val="0"/>
      <w:marTop w:val="0"/>
      <w:marBottom w:val="0"/>
      <w:divBdr>
        <w:top w:val="none" w:sz="0" w:space="0" w:color="auto"/>
        <w:left w:val="none" w:sz="0" w:space="0" w:color="auto"/>
        <w:bottom w:val="none" w:sz="0" w:space="0" w:color="auto"/>
        <w:right w:val="none" w:sz="0" w:space="0" w:color="auto"/>
      </w:divBdr>
    </w:div>
    <w:div w:id="985863602">
      <w:bodyDiv w:val="1"/>
      <w:marLeft w:val="0"/>
      <w:marRight w:val="0"/>
      <w:marTop w:val="0"/>
      <w:marBottom w:val="0"/>
      <w:divBdr>
        <w:top w:val="none" w:sz="0" w:space="0" w:color="auto"/>
        <w:left w:val="none" w:sz="0" w:space="0" w:color="auto"/>
        <w:bottom w:val="none" w:sz="0" w:space="0" w:color="auto"/>
        <w:right w:val="none" w:sz="0" w:space="0" w:color="auto"/>
      </w:divBdr>
    </w:div>
    <w:div w:id="1005090639">
      <w:bodyDiv w:val="1"/>
      <w:marLeft w:val="0"/>
      <w:marRight w:val="0"/>
      <w:marTop w:val="0"/>
      <w:marBottom w:val="0"/>
      <w:divBdr>
        <w:top w:val="none" w:sz="0" w:space="0" w:color="auto"/>
        <w:left w:val="none" w:sz="0" w:space="0" w:color="auto"/>
        <w:bottom w:val="none" w:sz="0" w:space="0" w:color="auto"/>
        <w:right w:val="none" w:sz="0" w:space="0" w:color="auto"/>
      </w:divBdr>
    </w:div>
    <w:div w:id="1470902463">
      <w:bodyDiv w:val="1"/>
      <w:marLeft w:val="0"/>
      <w:marRight w:val="0"/>
      <w:marTop w:val="0"/>
      <w:marBottom w:val="0"/>
      <w:divBdr>
        <w:top w:val="none" w:sz="0" w:space="0" w:color="auto"/>
        <w:left w:val="none" w:sz="0" w:space="0" w:color="auto"/>
        <w:bottom w:val="none" w:sz="0" w:space="0" w:color="auto"/>
        <w:right w:val="none" w:sz="0" w:space="0" w:color="auto"/>
      </w:divBdr>
    </w:div>
    <w:div w:id="1587180326">
      <w:bodyDiv w:val="1"/>
      <w:marLeft w:val="0"/>
      <w:marRight w:val="0"/>
      <w:marTop w:val="0"/>
      <w:marBottom w:val="0"/>
      <w:divBdr>
        <w:top w:val="none" w:sz="0" w:space="0" w:color="auto"/>
        <w:left w:val="none" w:sz="0" w:space="0" w:color="auto"/>
        <w:bottom w:val="none" w:sz="0" w:space="0" w:color="auto"/>
        <w:right w:val="none" w:sz="0" w:space="0" w:color="auto"/>
      </w:divBdr>
    </w:div>
    <w:div w:id="1647398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hyperlink" Target="http://www.upov.int/edocs/mdocs/upov/fr/tc_50/tc_50_35.pdf" TargetMode="External"/><Relationship Id="rId17" Type="http://schemas.openxmlformats.org/officeDocument/2006/relationships/image" Target="cid:image004.jpg@01D2A9F4.C51619C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oberts@bioss.ac.u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hyperlink" Target="http://www.upov.int/upoveaf"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F1DE5-D6FE-4514-B392-081149B0D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64</Pages>
  <Words>28873</Words>
  <Characters>186231</Characters>
  <Application>Microsoft Office Word</Application>
  <DocSecurity>0</DocSecurity>
  <Lines>4542</Lines>
  <Paragraphs>2416</Paragraphs>
  <ScaleCrop>false</ScaleCrop>
  <HeadingPairs>
    <vt:vector size="2" baseType="variant">
      <vt:variant>
        <vt:lpstr>Title</vt:lpstr>
      </vt:variant>
      <vt:variant>
        <vt:i4>1</vt:i4>
      </vt:variant>
    </vt:vector>
  </HeadingPairs>
  <TitlesOfParts>
    <vt:vector size="1" baseType="lpstr">
      <vt:lpstr>TC/53/31</vt:lpstr>
    </vt:vector>
  </TitlesOfParts>
  <Company>UPOV</Company>
  <LinksUpToDate>false</LinksUpToDate>
  <CharactersWithSpaces>212688</CharactersWithSpaces>
  <SharedDoc>false</SharedDoc>
  <HLinks>
    <vt:vector size="18" baseType="variant">
      <vt:variant>
        <vt:i4>4325501</vt:i4>
      </vt:variant>
      <vt:variant>
        <vt:i4>440</vt:i4>
      </vt:variant>
      <vt:variant>
        <vt:i4>0</vt:i4>
      </vt:variant>
      <vt:variant>
        <vt:i4>5</vt:i4>
      </vt:variant>
      <vt:variant>
        <vt:lpwstr>http://www.upov.int/edocs/mdocs/upov/fr/tc_50/tc_50_35.pdf</vt:lpwstr>
      </vt:variant>
      <vt:variant>
        <vt:lpwstr/>
      </vt:variant>
      <vt:variant>
        <vt:i4>4718712</vt:i4>
      </vt:variant>
      <vt:variant>
        <vt:i4>345</vt:i4>
      </vt:variant>
      <vt:variant>
        <vt:i4>0</vt:i4>
      </vt:variant>
      <vt:variant>
        <vt:i4>5</vt:i4>
      </vt:variant>
      <vt:variant>
        <vt:lpwstr>mailto:a.roberts@bioss.ac.uk</vt:lpwstr>
      </vt:variant>
      <vt:variant>
        <vt:lpwstr/>
      </vt:variant>
      <vt:variant>
        <vt:i4>3735634</vt:i4>
      </vt:variant>
      <vt:variant>
        <vt:i4>324</vt:i4>
      </vt:variant>
      <vt:variant>
        <vt:i4>0</vt:i4>
      </vt:variant>
      <vt:variant>
        <vt:i4>5</vt:i4>
      </vt:variant>
      <vt:variant>
        <vt:lpwstr>http://www.upov.int/upoveaf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TC/53/31</dc:title>
  <dc:creator>BESSE Ariane</dc:creator>
  <cp:keywords>JC/ko</cp:keywords>
  <cp:lastModifiedBy>BESSE Ariane</cp:lastModifiedBy>
  <cp:revision>24</cp:revision>
  <cp:lastPrinted>2017-07-06T09:44:00Z</cp:lastPrinted>
  <dcterms:created xsi:type="dcterms:W3CDTF">2017-05-18T07:20:00Z</dcterms:created>
  <dcterms:modified xsi:type="dcterms:W3CDTF">2017-07-06T09:55:00Z</dcterms:modified>
</cp:coreProperties>
</file>