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9A6E62" w:rsidRDefault="005C3DC2" w:rsidP="00AC2883">
            <w:pPr>
              <w:pStyle w:val="Sessiontc"/>
              <w:spacing w:line="240" w:lineRule="auto"/>
            </w:pPr>
            <w:r w:rsidRPr="009A6E62">
              <w:t>Conseil</w:t>
            </w:r>
          </w:p>
          <w:p w:rsidR="00EB4E9C" w:rsidRPr="009A6E62" w:rsidRDefault="005C3DC2" w:rsidP="00B52294">
            <w:pPr>
              <w:pStyle w:val="Sessiontcplacedate"/>
              <w:rPr>
                <w:sz w:val="22"/>
              </w:rPr>
            </w:pPr>
            <w:r w:rsidRPr="009A6E62">
              <w:t>Trente-</w:t>
            </w:r>
            <w:r w:rsidR="00B52294" w:rsidRPr="009A6E62">
              <w:t>cinqu</w:t>
            </w:r>
            <w:r w:rsidRPr="009A6E62">
              <w:t xml:space="preserve">ième </w:t>
            </w:r>
            <w:r w:rsidR="00A706D3" w:rsidRPr="009A6E62">
              <w:t>s</w:t>
            </w:r>
            <w:r w:rsidR="00EB4E9C" w:rsidRPr="009A6E62">
              <w:t>ession</w:t>
            </w:r>
            <w:r w:rsidRPr="009A6E62">
              <w:t xml:space="preserve"> extraordinaire</w:t>
            </w:r>
            <w:r w:rsidR="00EB4E9C" w:rsidRPr="009A6E62">
              <w:br/>
              <w:t>Gen</w:t>
            </w:r>
            <w:r w:rsidR="00A706D3" w:rsidRPr="009A6E62">
              <w:t>è</w:t>
            </w:r>
            <w:r w:rsidR="00EB4E9C" w:rsidRPr="009A6E62">
              <w:t>v</w:t>
            </w:r>
            <w:r w:rsidR="00A706D3" w:rsidRPr="009A6E62">
              <w:t>e</w:t>
            </w:r>
            <w:r w:rsidR="00EB4E9C" w:rsidRPr="009A6E62">
              <w:t xml:space="preserve">, </w:t>
            </w:r>
            <w:r w:rsidR="00B52294" w:rsidRPr="009A6E62">
              <w:t>23 mars 2023</w:t>
            </w:r>
          </w:p>
        </w:tc>
        <w:tc>
          <w:tcPr>
            <w:tcW w:w="3127" w:type="dxa"/>
          </w:tcPr>
          <w:p w:rsidR="00EB4E9C" w:rsidRPr="009A6E62" w:rsidRDefault="00A71548" w:rsidP="003C7FBE">
            <w:pPr>
              <w:pStyle w:val="Doccode"/>
            </w:pPr>
            <w:r w:rsidRPr="009A6E62">
              <w:t>C</w:t>
            </w:r>
            <w:r w:rsidR="005C3DC2" w:rsidRPr="009A6E62">
              <w:t>(Extr.)</w:t>
            </w:r>
            <w:r w:rsidR="00C15DA6" w:rsidRPr="009A6E62">
              <w:t>/35/1</w:t>
            </w:r>
          </w:p>
          <w:p w:rsidR="00EB4E9C" w:rsidRPr="009A6E62" w:rsidRDefault="00EB4E9C" w:rsidP="003C7FBE">
            <w:pPr>
              <w:pStyle w:val="Docoriginal"/>
            </w:pPr>
            <w:r w:rsidRPr="009A6E62">
              <w:t>Original:</w:t>
            </w:r>
            <w:r w:rsidRPr="009A6E62">
              <w:rPr>
                <w:b w:val="0"/>
                <w:spacing w:val="0"/>
              </w:rPr>
              <w:t xml:space="preserve">  </w:t>
            </w:r>
            <w:r w:rsidR="00A706D3" w:rsidRPr="009A6E62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15DA6">
            <w:pPr>
              <w:pStyle w:val="Docoriginal"/>
            </w:pPr>
            <w:r w:rsidRPr="009A6E62">
              <w:t>Date:</w:t>
            </w:r>
            <w:r w:rsidRPr="009A6E62">
              <w:rPr>
                <w:b w:val="0"/>
                <w:spacing w:val="0"/>
              </w:rPr>
              <w:t xml:space="preserve">  </w:t>
            </w:r>
            <w:r w:rsidR="00C15DA6" w:rsidRPr="009A6E62">
              <w:rPr>
                <w:b w:val="0"/>
                <w:spacing w:val="0"/>
              </w:rPr>
              <w:t>6 décembre</w:t>
            </w:r>
            <w:r w:rsidR="00B52294" w:rsidRPr="009A6E62">
              <w:rPr>
                <w:b w:val="0"/>
                <w:spacing w:val="0"/>
              </w:rPr>
              <w:t xml:space="preserve"> 20</w:t>
            </w:r>
            <w:r w:rsidR="000028A3" w:rsidRPr="009A6E62">
              <w:rPr>
                <w:b w:val="0"/>
                <w:spacing w:val="0"/>
              </w:rPr>
              <w:t>2</w:t>
            </w:r>
            <w:r w:rsidR="00B52294" w:rsidRPr="009A6E62">
              <w:rPr>
                <w:b w:val="0"/>
                <w:spacing w:val="0"/>
              </w:rPr>
              <w:t>2</w:t>
            </w:r>
          </w:p>
        </w:tc>
      </w:tr>
    </w:tbl>
    <w:p w:rsidR="00C15DA6" w:rsidRPr="006A644A" w:rsidRDefault="00C15DA6" w:rsidP="00C15DA6">
      <w:pPr>
        <w:pStyle w:val="Titleofdoc0"/>
      </w:pPr>
      <w:r>
        <w:t>Projet d’ordre du jour</w:t>
      </w:r>
      <w:r w:rsidRPr="00BB2DA6">
        <w:rPr>
          <w:rStyle w:val="FootnoteReference"/>
        </w:rPr>
        <w:footnoteReference w:customMarkFollows="1" w:id="2"/>
        <w:t>*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C15DA6" w:rsidRPr="00E6404E" w:rsidRDefault="00C15DA6" w:rsidP="00C15DA6">
      <w:pPr>
        <w:pStyle w:val="BodyText"/>
      </w:pPr>
      <w:r w:rsidRPr="00E6404E">
        <w:fldChar w:fldCharType="begin"/>
      </w:r>
      <w:r w:rsidRPr="00E6404E">
        <w:instrText xml:space="preserve"> AUTONUM  </w:instrText>
      </w:r>
      <w:r w:rsidRPr="00E6404E">
        <w:fldChar w:fldCharType="end"/>
      </w:r>
      <w:r w:rsidRPr="00E6404E">
        <w:tab/>
        <w:t>Ouverture de la session</w:t>
      </w:r>
    </w:p>
    <w:p w:rsidR="00C15DA6" w:rsidRPr="00E6404E" w:rsidRDefault="00C15DA6" w:rsidP="00C15DA6">
      <w:pPr>
        <w:pStyle w:val="BodyText"/>
      </w:pPr>
    </w:p>
    <w:p w:rsidR="00C15DA6" w:rsidRPr="00E6404E" w:rsidRDefault="00C15DA6" w:rsidP="00C15DA6">
      <w:pPr>
        <w:pStyle w:val="BodyText"/>
      </w:pPr>
      <w:r w:rsidRPr="00E6404E">
        <w:fldChar w:fldCharType="begin"/>
      </w:r>
      <w:r w:rsidRPr="00E6404E">
        <w:instrText xml:space="preserve"> AUTONUM  </w:instrText>
      </w:r>
      <w:r w:rsidRPr="00E6404E">
        <w:fldChar w:fldCharType="end"/>
      </w:r>
      <w:r w:rsidRPr="00E6404E">
        <w:tab/>
        <w:t>Adoption de l’ordre du jour</w:t>
      </w:r>
    </w:p>
    <w:p w:rsidR="00C15DA6" w:rsidRPr="00E6404E" w:rsidRDefault="00C15DA6" w:rsidP="00C15DA6">
      <w:pPr>
        <w:ind w:left="567" w:hanging="567"/>
      </w:pPr>
    </w:p>
    <w:p w:rsidR="00C15DA6" w:rsidRPr="00E6404E" w:rsidRDefault="00C15DA6" w:rsidP="00C15DA6">
      <w:pPr>
        <w:ind w:left="567" w:hanging="567"/>
      </w:pPr>
      <w:r w:rsidRPr="00E6404E">
        <w:fldChar w:fldCharType="begin"/>
      </w:r>
      <w:r w:rsidRPr="00E6404E">
        <w:instrText xml:space="preserve"> AUTONUM  </w:instrText>
      </w:r>
      <w:r w:rsidRPr="00E6404E">
        <w:fldChar w:fldCharType="end"/>
      </w:r>
      <w:r w:rsidRPr="00E6404E">
        <w:tab/>
        <w:t>Nomination du nouveau secrétaire général adjoint (document C(</w:t>
      </w:r>
      <w:proofErr w:type="spellStart"/>
      <w:r w:rsidRPr="00E6404E">
        <w:t>Extr</w:t>
      </w:r>
      <w:proofErr w:type="spellEnd"/>
      <w:r w:rsidRPr="00E6404E">
        <w:t>.)/</w:t>
      </w:r>
      <w:r>
        <w:t>35</w:t>
      </w:r>
      <w:r w:rsidRPr="00E6404E">
        <w:t>/2)</w:t>
      </w:r>
    </w:p>
    <w:p w:rsidR="00C15DA6" w:rsidRDefault="00C15DA6" w:rsidP="00C15DA6">
      <w:pPr>
        <w:ind w:left="567" w:hanging="567"/>
      </w:pPr>
    </w:p>
    <w:p w:rsidR="00C15DA6" w:rsidRPr="00FF2559" w:rsidRDefault="00C15DA6" w:rsidP="00C15DA6">
      <w:pPr>
        <w:ind w:left="567" w:hanging="567"/>
      </w:pPr>
      <w:r w:rsidRPr="00C904C4">
        <w:fldChar w:fldCharType="begin"/>
      </w:r>
      <w:r w:rsidRPr="00C904C4">
        <w:instrText xml:space="preserve"> AUTONUM  </w:instrText>
      </w:r>
      <w:r w:rsidRPr="00C904C4">
        <w:fldChar w:fldCharType="end"/>
      </w:r>
      <w:r w:rsidRPr="00C904C4">
        <w:tab/>
      </w:r>
      <w:r w:rsidRPr="00C15DA6">
        <w:t>Communiqué de presse</w:t>
      </w:r>
      <w:r w:rsidRPr="00C904C4">
        <w:t xml:space="preserve"> </w:t>
      </w:r>
      <w:r w:rsidRPr="00C904C4">
        <w:rPr>
          <w:bCs/>
          <w:snapToGrid w:val="0"/>
          <w:szCs w:val="24"/>
        </w:rPr>
        <w:t>(document C/(</w:t>
      </w:r>
      <w:proofErr w:type="spellStart"/>
      <w:r w:rsidRPr="00C904C4">
        <w:rPr>
          <w:bCs/>
          <w:snapToGrid w:val="0"/>
          <w:szCs w:val="24"/>
        </w:rPr>
        <w:t>Extr</w:t>
      </w:r>
      <w:proofErr w:type="spellEnd"/>
      <w:r w:rsidRPr="00C904C4">
        <w:rPr>
          <w:bCs/>
          <w:snapToGrid w:val="0"/>
          <w:szCs w:val="24"/>
        </w:rPr>
        <w:t>.)35/3)</w:t>
      </w:r>
    </w:p>
    <w:p w:rsidR="00C15DA6" w:rsidRDefault="00C15DA6" w:rsidP="00C15DA6">
      <w:pPr>
        <w:pStyle w:val="BodyText"/>
        <w:ind w:left="567" w:hanging="567"/>
      </w:pPr>
      <w:bookmarkStart w:id="0" w:name="_GoBack"/>
      <w:bookmarkEnd w:id="0"/>
    </w:p>
    <w:p w:rsidR="00C15DA6" w:rsidRPr="00E6404E" w:rsidRDefault="00C15DA6" w:rsidP="00C15DA6">
      <w:pPr>
        <w:ind w:left="567" w:hanging="567"/>
      </w:pPr>
      <w:r w:rsidRPr="00E6404E">
        <w:fldChar w:fldCharType="begin"/>
      </w:r>
      <w:r w:rsidRPr="00E6404E">
        <w:instrText xml:space="preserve"> AUTONUM  </w:instrText>
      </w:r>
      <w:r w:rsidRPr="00E6404E">
        <w:fldChar w:fldCharType="end"/>
      </w:r>
      <w:r w:rsidRPr="00E6404E">
        <w:tab/>
        <w:t>Adoption d’un document rendant compte des décisions adoptées au cours de la session</w:t>
      </w:r>
    </w:p>
    <w:p w:rsidR="00C15DA6" w:rsidRPr="00E6404E" w:rsidRDefault="00C15DA6" w:rsidP="00C15DA6">
      <w:pPr>
        <w:pStyle w:val="BodyText"/>
      </w:pPr>
    </w:p>
    <w:p w:rsidR="00C15DA6" w:rsidRPr="00E6404E" w:rsidRDefault="00C15DA6" w:rsidP="00C15DA6">
      <w:pPr>
        <w:pStyle w:val="BodyText"/>
      </w:pPr>
      <w:r w:rsidRPr="00E6404E">
        <w:fldChar w:fldCharType="begin"/>
      </w:r>
      <w:r w:rsidRPr="00E6404E">
        <w:instrText xml:space="preserve"> AUTONUM  </w:instrText>
      </w:r>
      <w:r w:rsidRPr="00E6404E">
        <w:fldChar w:fldCharType="end"/>
      </w:r>
      <w:r w:rsidRPr="00E6404E">
        <w:tab/>
        <w:t>Clôture de la session</w:t>
      </w:r>
    </w:p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050E16" w:rsidRPr="00C5280D" w:rsidRDefault="00050E16" w:rsidP="009B440E">
      <w:pPr>
        <w:jc w:val="left"/>
      </w:pPr>
    </w:p>
    <w:sectPr w:rsidR="00050E16" w:rsidRPr="00C5280D" w:rsidSect="00C15DA6">
      <w:headerReference w:type="default" r:id="rId7"/>
      <w:pgSz w:w="11907" w:h="16840" w:code="9"/>
      <w:pgMar w:top="510" w:right="1134" w:bottom="568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A6" w:rsidRDefault="00C15DA6" w:rsidP="006655D3">
      <w:r>
        <w:separator/>
      </w:r>
    </w:p>
    <w:p w:rsidR="00C15DA6" w:rsidRDefault="00C15DA6" w:rsidP="006655D3"/>
    <w:p w:rsidR="00C15DA6" w:rsidRDefault="00C15DA6" w:rsidP="006655D3"/>
  </w:endnote>
  <w:endnote w:type="continuationSeparator" w:id="0">
    <w:p w:rsidR="00C15DA6" w:rsidRDefault="00C15DA6" w:rsidP="006655D3">
      <w:r>
        <w:separator/>
      </w:r>
    </w:p>
    <w:p w:rsidR="00C15DA6" w:rsidRPr="00294751" w:rsidRDefault="00C15D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5DA6" w:rsidRPr="00294751" w:rsidRDefault="00C15DA6" w:rsidP="006655D3"/>
    <w:p w:rsidR="00C15DA6" w:rsidRPr="00294751" w:rsidRDefault="00C15DA6" w:rsidP="006655D3"/>
  </w:endnote>
  <w:endnote w:type="continuationNotice" w:id="1">
    <w:p w:rsidR="00C15DA6" w:rsidRPr="00294751" w:rsidRDefault="00C15DA6" w:rsidP="006655D3">
      <w:r w:rsidRPr="00294751">
        <w:t>[Suite de la note page suivante]</w:t>
      </w:r>
    </w:p>
    <w:p w:rsidR="00C15DA6" w:rsidRPr="00294751" w:rsidRDefault="00C15DA6" w:rsidP="006655D3"/>
    <w:p w:rsidR="00C15DA6" w:rsidRPr="00294751" w:rsidRDefault="00C15DA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A6" w:rsidRDefault="00C15DA6" w:rsidP="006655D3">
      <w:r>
        <w:separator/>
      </w:r>
    </w:p>
  </w:footnote>
  <w:footnote w:type="continuationSeparator" w:id="0">
    <w:p w:rsidR="00C15DA6" w:rsidRDefault="00C15DA6" w:rsidP="006655D3">
      <w:r>
        <w:separator/>
      </w:r>
    </w:p>
  </w:footnote>
  <w:footnote w:type="continuationNotice" w:id="1">
    <w:p w:rsidR="00C15DA6" w:rsidRPr="00AB530F" w:rsidRDefault="00C15DA6" w:rsidP="00AB530F">
      <w:pPr>
        <w:pStyle w:val="Footer"/>
      </w:pPr>
    </w:p>
  </w:footnote>
  <w:footnote w:id="2">
    <w:p w:rsidR="00C15DA6" w:rsidRPr="00142D7A" w:rsidRDefault="00C15DA6" w:rsidP="00142D7A">
      <w:pPr>
        <w:pStyle w:val="FootnoteText"/>
        <w:rPr>
          <w:sz w:val="14"/>
          <w:szCs w:val="14"/>
        </w:rPr>
      </w:pPr>
      <w:r w:rsidRPr="00142D7A">
        <w:rPr>
          <w:rStyle w:val="FootnoteReference"/>
          <w:sz w:val="14"/>
          <w:szCs w:val="14"/>
        </w:rPr>
        <w:t>*</w:t>
      </w:r>
      <w:r w:rsidRPr="00142D7A">
        <w:rPr>
          <w:sz w:val="14"/>
          <w:szCs w:val="14"/>
        </w:rPr>
        <w:tab/>
      </w:r>
      <w:r w:rsidR="00142D7A" w:rsidRPr="00142D7A">
        <w:rPr>
          <w:sz w:val="14"/>
          <w:szCs w:val="14"/>
        </w:rPr>
        <w:t>Les points de l’ordre du jour de cette session seront examinés par les membres de l’Union uniquement.</w:t>
      </w:r>
    </w:p>
    <w:p w:rsidR="00C15DA6" w:rsidRPr="002044B4" w:rsidRDefault="00142D7A" w:rsidP="00C15DA6">
      <w:pPr>
        <w:spacing w:before="120"/>
        <w:rPr>
          <w:sz w:val="14"/>
          <w:szCs w:val="14"/>
        </w:rPr>
      </w:pPr>
      <w:r w:rsidRPr="00142D7A">
        <w:rPr>
          <w:rFonts w:cs="Arial"/>
          <w:sz w:val="14"/>
          <w:szCs w:val="15"/>
        </w:rPr>
        <w:t xml:space="preserve">La session se tiendra au siège de l’UPOV (34, chemin des </w:t>
      </w:r>
      <w:proofErr w:type="spellStart"/>
      <w:r w:rsidRPr="00142D7A">
        <w:rPr>
          <w:rFonts w:cs="Arial"/>
          <w:sz w:val="14"/>
          <w:szCs w:val="15"/>
        </w:rPr>
        <w:t>Colombettes</w:t>
      </w:r>
      <w:proofErr w:type="spellEnd"/>
      <w:r w:rsidRPr="00142D7A">
        <w:rPr>
          <w:rFonts w:cs="Arial"/>
          <w:sz w:val="14"/>
          <w:szCs w:val="15"/>
        </w:rPr>
        <w:t xml:space="preserve">, Genève (Suisse)) le </w:t>
      </w:r>
      <w:r>
        <w:rPr>
          <w:rFonts w:cs="Arial"/>
          <w:sz w:val="14"/>
          <w:szCs w:val="15"/>
        </w:rPr>
        <w:t>jeudi</w:t>
      </w:r>
      <w:r w:rsidRPr="00142D7A">
        <w:rPr>
          <w:rFonts w:cs="Arial"/>
          <w:sz w:val="14"/>
          <w:szCs w:val="15"/>
        </w:rPr>
        <w:t xml:space="preserve"> 2</w:t>
      </w:r>
      <w:r>
        <w:rPr>
          <w:rFonts w:cs="Arial"/>
          <w:sz w:val="14"/>
          <w:szCs w:val="15"/>
        </w:rPr>
        <w:t>3</w:t>
      </w:r>
      <w:r w:rsidRPr="00142D7A">
        <w:rPr>
          <w:rFonts w:cs="Arial"/>
          <w:sz w:val="14"/>
          <w:szCs w:val="15"/>
        </w:rPr>
        <w:t xml:space="preserve"> mars 20</w:t>
      </w:r>
      <w:r>
        <w:rPr>
          <w:rFonts w:cs="Arial"/>
          <w:sz w:val="14"/>
          <w:szCs w:val="15"/>
        </w:rPr>
        <w:t>23</w:t>
      </w:r>
      <w:r w:rsidRPr="00142D7A">
        <w:rPr>
          <w:rFonts w:cs="Arial"/>
          <w:sz w:val="14"/>
          <w:szCs w:val="15"/>
        </w:rPr>
        <w:t xml:space="preserve"> et s’ouvrira à 1</w:t>
      </w:r>
      <w:r>
        <w:rPr>
          <w:rFonts w:cs="Arial"/>
          <w:sz w:val="14"/>
          <w:szCs w:val="15"/>
        </w:rPr>
        <w:t>5</w:t>
      </w:r>
      <w:r w:rsidRPr="00142D7A">
        <w:rPr>
          <w:rFonts w:cs="Arial"/>
          <w:sz w:val="14"/>
          <w:szCs w:val="15"/>
        </w:rPr>
        <w:t xml:space="preserve"> h</w:t>
      </w:r>
      <w:r>
        <w:rPr>
          <w:rFonts w:cs="Arial"/>
          <w:sz w:val="14"/>
          <w:szCs w:val="15"/>
        </w:rPr>
        <w:t>eures (heure de Genève (CET))</w:t>
      </w:r>
      <w:r w:rsidRPr="00142D7A">
        <w:rPr>
          <w:rFonts w:cs="Arial"/>
          <w:sz w:val="14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A71548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682B3E">
      <w:rPr>
        <w:rStyle w:val="PageNumber"/>
        <w:lang w:val="en-US"/>
      </w:rPr>
      <w:t>(Extr.)</w:t>
    </w:r>
    <w:r w:rsidR="00C15DA6">
      <w:rPr>
        <w:rStyle w:val="PageNumber"/>
        <w:lang w:val="en-US"/>
      </w:rPr>
      <w:t>/35/1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762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A6"/>
    <w:rsid w:val="000028A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D7A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0A7C"/>
    <w:rsid w:val="00576BE4"/>
    <w:rsid w:val="005A400A"/>
    <w:rsid w:val="005C3DC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6E62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2294"/>
    <w:rsid w:val="00B61777"/>
    <w:rsid w:val="00B84BBD"/>
    <w:rsid w:val="00BA43FB"/>
    <w:rsid w:val="00BB2DA6"/>
    <w:rsid w:val="00BC127D"/>
    <w:rsid w:val="00BC1961"/>
    <w:rsid w:val="00BC1FE6"/>
    <w:rsid w:val="00C061B6"/>
    <w:rsid w:val="00C15DA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DFECE1-5CC8-4F85-8F9C-29349766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142D7A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5\templates\c(extr)_3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c(extr)_35_FR.dotx</Template>
  <TotalTime>9</TotalTime>
  <Pages>1</Pages>
  <Words>98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C(Extr.)/35</vt:lpstr>
    </vt:vector>
  </TitlesOfParts>
  <Company>UPOV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C(Extr.)/35/1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2022-12-05T17:16:00Z</dcterms:created>
  <dcterms:modified xsi:type="dcterms:W3CDTF">2022-12-06T10:14:00Z</dcterms:modified>
</cp:coreProperties>
</file>